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1C" w:rsidRPr="00DD670C" w:rsidRDefault="00425E1C" w:rsidP="00425E1C">
      <w:pPr>
        <w:spacing w:line="360" w:lineRule="auto"/>
        <w:rPr>
          <w:color w:val="000000" w:themeColor="text1"/>
          <w:sz w:val="44"/>
        </w:rPr>
      </w:pPr>
      <w:r w:rsidRPr="00DD670C">
        <w:rPr>
          <w:color w:val="000000" w:themeColor="text1"/>
          <w:sz w:val="44"/>
        </w:rPr>
        <w:t>Supplementary Data</w:t>
      </w:r>
    </w:p>
    <w:p w:rsidR="00425E1C" w:rsidRDefault="00425E1C" w:rsidP="00425E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For Age and Ageing paper: </w:t>
      </w:r>
      <w:r w:rsidRPr="00DD670C">
        <w:rPr>
          <w:i/>
          <w:color w:val="000000" w:themeColor="text1"/>
        </w:rPr>
        <w:t>Preventive oral health intervention among old home care clients</w:t>
      </w:r>
    </w:p>
    <w:p w:rsidR="00425E1C" w:rsidRDefault="00425E1C" w:rsidP="00425E1C">
      <w:pPr>
        <w:spacing w:line="360" w:lineRule="auto"/>
        <w:rPr>
          <w:color w:val="000000" w:themeColor="text1"/>
        </w:rPr>
      </w:pPr>
      <w:bookmarkStart w:id="0" w:name="_GoBack"/>
      <w:bookmarkEnd w:id="0"/>
    </w:p>
    <w:p w:rsidR="00425E1C" w:rsidRPr="00B465E9" w:rsidRDefault="00425E1C" w:rsidP="00425E1C">
      <w:pPr>
        <w:spacing w:line="360" w:lineRule="auto"/>
        <w:rPr>
          <w:color w:val="000000" w:themeColor="text1"/>
        </w:rPr>
      </w:pPr>
      <w:r w:rsidRPr="00B465E9">
        <w:rPr>
          <w:color w:val="000000" w:themeColor="text1"/>
        </w:rPr>
        <w:t xml:space="preserve">Table Appendix 1.Intervention </w:t>
      </w:r>
      <w:proofErr w:type="spellStart"/>
      <w:r w:rsidRPr="00B465E9">
        <w:rPr>
          <w:color w:val="000000" w:themeColor="text1"/>
        </w:rPr>
        <w:t>programme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25E1C" w:rsidRPr="00B465E9" w:rsidTr="00FF08D5"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Criteria for intervention</w:t>
            </w:r>
          </w:p>
        </w:tc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Intervention</w:t>
            </w:r>
          </w:p>
        </w:tc>
      </w:tr>
      <w:tr w:rsidR="00425E1C" w:rsidRPr="00B465E9" w:rsidTr="00FF08D5"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proofErr w:type="spellStart"/>
            <w:r w:rsidRPr="00B465E9">
              <w:rPr>
                <w:color w:val="000000" w:themeColor="text1"/>
              </w:rPr>
              <w:t>Toothbrushing</w:t>
            </w:r>
            <w:proofErr w:type="spellEnd"/>
            <w:r w:rsidRPr="00B465E9">
              <w:rPr>
                <w:color w:val="000000" w:themeColor="text1"/>
              </w:rPr>
              <w:t xml:space="preserve"> less than twice daily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Use of fluoride toothpaste less than twice daily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The presence of dental plaque on clinical examination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The presence of bleeding on probing on clinical examination</w:t>
            </w:r>
          </w:p>
        </w:tc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Intensifying mechanical plaque removal: 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Recommending </w:t>
            </w:r>
            <w:proofErr w:type="spellStart"/>
            <w:r w:rsidRPr="00B465E9">
              <w:rPr>
                <w:color w:val="000000" w:themeColor="text1"/>
              </w:rPr>
              <w:t>toothbrushing</w:t>
            </w:r>
            <w:proofErr w:type="spellEnd"/>
            <w:r w:rsidRPr="00B465E9">
              <w:rPr>
                <w:color w:val="000000" w:themeColor="text1"/>
              </w:rPr>
              <w:t xml:space="preserve"> twice daily (in the morning before breakfast and in the evening prior going to bed), oral and written self-care instructions with pictures, recommending small soft toothbrush or electric toothbrush, recommending fluoride toothpaste 1100-1500 ppm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individual </w:t>
            </w:r>
            <w:proofErr w:type="spellStart"/>
            <w:r w:rsidRPr="00B465E9">
              <w:rPr>
                <w:color w:val="000000" w:themeColor="text1"/>
              </w:rPr>
              <w:t>counselling</w:t>
            </w:r>
            <w:proofErr w:type="spellEnd"/>
            <w:r w:rsidRPr="00B465E9">
              <w:rPr>
                <w:color w:val="000000" w:themeColor="text1"/>
              </w:rPr>
              <w:t xml:space="preserve"> and motivation</w:t>
            </w:r>
          </w:p>
        </w:tc>
      </w:tr>
      <w:tr w:rsidR="00425E1C" w:rsidRPr="00B465E9" w:rsidTr="00FF08D5"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Interdental cleaning (dental floss, toothpick, interdental brush) less than once daily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The presence of dental plaque on clinical examination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The presence of bleeding on probing on clinical examination</w:t>
            </w:r>
          </w:p>
        </w:tc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Intensifying interdental mechanical plaque removal: recommending interdental cleaning once daily, 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oral and written self-care instructions with pictures (interdental brush, toothpick),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individual </w:t>
            </w:r>
            <w:proofErr w:type="spellStart"/>
            <w:r w:rsidRPr="00B465E9">
              <w:rPr>
                <w:color w:val="000000" w:themeColor="text1"/>
              </w:rPr>
              <w:t>counselling</w:t>
            </w:r>
            <w:proofErr w:type="spellEnd"/>
            <w:r w:rsidRPr="00B465E9">
              <w:rPr>
                <w:color w:val="000000" w:themeColor="text1"/>
              </w:rPr>
              <w:t xml:space="preserve"> and motivation</w:t>
            </w:r>
          </w:p>
        </w:tc>
      </w:tr>
      <w:tr w:rsidR="00425E1C" w:rsidRPr="00B465E9" w:rsidTr="00FF08D5"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Denture cleaning less than once daily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Overnight denture care in the mouth or in wet storage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The presence of denture plaque on clinical examination</w:t>
            </w:r>
          </w:p>
        </w:tc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Intensifying mechanical denture cleaning:  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recommending denture cleaning at least once daily using suitable denture brush and denture cleaning agent or mild soap, written self-care instruction, individual </w:t>
            </w:r>
            <w:proofErr w:type="spellStart"/>
            <w:r w:rsidRPr="00B465E9">
              <w:rPr>
                <w:color w:val="000000" w:themeColor="text1"/>
              </w:rPr>
              <w:t>counselling</w:t>
            </w:r>
            <w:proofErr w:type="spellEnd"/>
            <w:r w:rsidRPr="00B465E9">
              <w:rPr>
                <w:color w:val="000000" w:themeColor="text1"/>
              </w:rPr>
              <w:t xml:space="preserve"> and motivation</w:t>
            </w:r>
          </w:p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 xml:space="preserve">No denture use at night, keeping dentures dry </w:t>
            </w:r>
          </w:p>
        </w:tc>
      </w:tr>
      <w:tr w:rsidR="00425E1C" w:rsidRPr="008606CC" w:rsidTr="00FF08D5">
        <w:tc>
          <w:tcPr>
            <w:tcW w:w="4811" w:type="dxa"/>
          </w:tcPr>
          <w:p w:rsidR="00425E1C" w:rsidRPr="00B465E9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lastRenderedPageBreak/>
              <w:t>Cleaning of oral mucosa by rinsing or using a gauze less than once daily</w:t>
            </w:r>
          </w:p>
        </w:tc>
        <w:tc>
          <w:tcPr>
            <w:tcW w:w="4811" w:type="dxa"/>
          </w:tcPr>
          <w:p w:rsidR="00425E1C" w:rsidRPr="008606CC" w:rsidRDefault="00425E1C" w:rsidP="00FF08D5">
            <w:pPr>
              <w:spacing w:line="360" w:lineRule="auto"/>
              <w:rPr>
                <w:color w:val="000000" w:themeColor="text1"/>
              </w:rPr>
            </w:pPr>
            <w:r w:rsidRPr="00B465E9">
              <w:rPr>
                <w:color w:val="000000" w:themeColor="text1"/>
              </w:rPr>
              <w:t>Intensifying oral mucosa cleaning</w:t>
            </w:r>
          </w:p>
        </w:tc>
      </w:tr>
    </w:tbl>
    <w:p w:rsidR="00425E1C" w:rsidRPr="008606CC" w:rsidRDefault="00425E1C" w:rsidP="00425E1C">
      <w:pPr>
        <w:pStyle w:val="ColorfulList-Accent11"/>
        <w:spacing w:before="100" w:beforeAutospacing="1" w:after="100" w:afterAutospacing="1" w:line="360" w:lineRule="auto"/>
        <w:ind w:left="0"/>
        <w:rPr>
          <w:rFonts w:cs="ScalaLancetPro"/>
          <w:color w:val="000000" w:themeColor="text1"/>
          <w:lang w:val="en-US"/>
        </w:rPr>
      </w:pPr>
    </w:p>
    <w:p w:rsidR="009673F2" w:rsidRDefault="009673F2"/>
    <w:sectPr w:rsidR="009673F2" w:rsidSect="00AA0CF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ance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1C"/>
    <w:rsid w:val="00425E1C"/>
    <w:rsid w:val="0052108F"/>
    <w:rsid w:val="00965988"/>
    <w:rsid w:val="009673F2"/>
    <w:rsid w:val="00D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25E1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25E1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k.shakul Hameed</dc:creator>
  <cp:lastModifiedBy>k.shakul Hameed</cp:lastModifiedBy>
  <cp:revision>1</cp:revision>
  <dcterms:created xsi:type="dcterms:W3CDTF">2017-01-17T10:32:00Z</dcterms:created>
  <dcterms:modified xsi:type="dcterms:W3CDTF">2017-01-17T10:32:00Z</dcterms:modified>
</cp:coreProperties>
</file>