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470" w:rsidRDefault="009A34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Appendix</w:t>
      </w:r>
    </w:p>
    <w:p w:rsidR="00C7043F" w:rsidRDefault="00C7043F" w:rsidP="00C7043F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Missing Data Pattern </w:t>
      </w:r>
    </w:p>
    <w:tbl>
      <w:tblPr>
        <w:tblW w:w="82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98"/>
        <w:gridCol w:w="1405"/>
        <w:gridCol w:w="1406"/>
        <w:gridCol w:w="1406"/>
        <w:gridCol w:w="2083"/>
      </w:tblGrid>
      <w:tr w:rsidR="00C7043F" w:rsidRPr="00595C99" w:rsidTr="00C7043F">
        <w:trPr>
          <w:trHeight w:val="530"/>
          <w:jc w:val="center"/>
        </w:trPr>
        <w:tc>
          <w:tcPr>
            <w:tcW w:w="1998" w:type="dxa"/>
            <w:shd w:val="clear" w:color="auto" w:fill="auto"/>
          </w:tcPr>
          <w:p w:rsidR="00C7043F" w:rsidRPr="00595C99" w:rsidRDefault="00C7043F" w:rsidP="00D16341">
            <w:pPr>
              <w:jc w:val="both"/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  <w:vAlign w:val="center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595C99">
              <w:rPr>
                <w:rFonts w:ascii="Garamond" w:hAnsi="Garamond" w:cs="Calibri"/>
              </w:rPr>
              <w:t>Week 4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595C99">
              <w:rPr>
                <w:rFonts w:ascii="Garamond" w:hAnsi="Garamond" w:cs="Calibri"/>
              </w:rPr>
              <w:t>Week 8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595C99">
              <w:rPr>
                <w:rFonts w:ascii="Garamond" w:hAnsi="Garamond" w:cs="Calibri"/>
              </w:rPr>
              <w:t>Week 12</w:t>
            </w:r>
          </w:p>
        </w:tc>
        <w:tc>
          <w:tcPr>
            <w:tcW w:w="2083" w:type="dxa"/>
            <w:shd w:val="clear" w:color="auto" w:fill="auto"/>
            <w:vAlign w:val="center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595C99">
              <w:rPr>
                <w:rFonts w:ascii="Garamond" w:hAnsi="Garamond" w:cs="Calibri"/>
              </w:rPr>
              <w:t>Total Count for Pattern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 w:val="restart"/>
            <w:shd w:val="clear" w:color="auto" w:fill="auto"/>
            <w:vAlign w:val="center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  <w:r w:rsidRPr="00595C99">
              <w:rPr>
                <w:rFonts w:ascii="Garamond" w:hAnsi="Garamond" w:cs="Calibri"/>
              </w:rPr>
              <w:t>Pattern of assessment attendance</w:t>
            </w:r>
          </w:p>
        </w:tc>
        <w:tc>
          <w:tcPr>
            <w:tcW w:w="1405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20"/>
                <w:szCs w:val="20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1036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/>
            <w:shd w:val="clear" w:color="auto" w:fill="auto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920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/>
            <w:shd w:val="clear" w:color="auto" w:fill="auto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488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/>
            <w:shd w:val="clear" w:color="auto" w:fill="auto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396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/>
            <w:shd w:val="clear" w:color="auto" w:fill="auto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66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/>
            <w:shd w:val="clear" w:color="auto" w:fill="auto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44</w:t>
            </w:r>
          </w:p>
        </w:tc>
      </w:tr>
      <w:tr w:rsidR="00C7043F" w:rsidRPr="00595C99" w:rsidTr="00C7043F">
        <w:trPr>
          <w:jc w:val="center"/>
        </w:trPr>
        <w:tc>
          <w:tcPr>
            <w:tcW w:w="1998" w:type="dxa"/>
            <w:vMerge/>
            <w:shd w:val="clear" w:color="auto" w:fill="auto"/>
          </w:tcPr>
          <w:p w:rsidR="00C7043F" w:rsidRPr="00595C99" w:rsidRDefault="00C7043F" w:rsidP="00C7043F">
            <w:pPr>
              <w:rPr>
                <w:rFonts w:ascii="Garamond" w:hAnsi="Garamond" w:cs="Calibri"/>
              </w:rPr>
            </w:pPr>
          </w:p>
        </w:tc>
        <w:tc>
          <w:tcPr>
            <w:tcW w:w="1405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</w:p>
        </w:tc>
        <w:tc>
          <w:tcPr>
            <w:tcW w:w="1406" w:type="dxa"/>
            <w:shd w:val="clear" w:color="auto" w:fill="auto"/>
          </w:tcPr>
          <w:p w:rsidR="00C7043F" w:rsidRPr="00595C99" w:rsidRDefault="00C7043F" w:rsidP="00D16341">
            <w:pPr>
              <w:spacing w:before="60" w:after="60"/>
              <w:jc w:val="center"/>
              <w:rPr>
                <w:rFonts w:ascii="Garamond" w:hAnsi="Garamond" w:cs="Calibri"/>
                <w:b/>
                <w:sz w:val="18"/>
                <w:szCs w:val="18"/>
              </w:rPr>
            </w:pPr>
            <w:r w:rsidRPr="00FC07CF">
              <w:rPr>
                <w:rFonts w:ascii="Garamond" w:hAnsi="Garamond" w:cs="Calibri"/>
                <w:b/>
                <w:sz w:val="20"/>
                <w:szCs w:val="20"/>
              </w:rPr>
              <w:t>×</w:t>
            </w:r>
          </w:p>
        </w:tc>
        <w:tc>
          <w:tcPr>
            <w:tcW w:w="2083" w:type="dxa"/>
            <w:shd w:val="clear" w:color="auto" w:fill="auto"/>
          </w:tcPr>
          <w:p w:rsidR="00C7043F" w:rsidRPr="00FC07CF" w:rsidRDefault="00C7043F" w:rsidP="00D16341">
            <w:pPr>
              <w:spacing w:before="60" w:after="60"/>
              <w:jc w:val="center"/>
              <w:rPr>
                <w:rFonts w:ascii="Garamond" w:hAnsi="Garamond" w:cs="Calibri"/>
              </w:rPr>
            </w:pPr>
            <w:r w:rsidRPr="00FC07CF">
              <w:rPr>
                <w:rFonts w:ascii="Garamond" w:hAnsi="Garamond" w:cs="Calibri"/>
              </w:rPr>
              <w:t>37</w:t>
            </w:r>
          </w:p>
        </w:tc>
      </w:tr>
      <w:tr w:rsidR="00C7043F" w:rsidRPr="00595C99" w:rsidTr="009A430F">
        <w:trPr>
          <w:trHeight w:val="602"/>
          <w:jc w:val="center"/>
        </w:trPr>
        <w:tc>
          <w:tcPr>
            <w:tcW w:w="1998" w:type="dxa"/>
            <w:shd w:val="clear" w:color="auto" w:fill="auto"/>
          </w:tcPr>
          <w:p w:rsidR="00C7043F" w:rsidRPr="00595C99" w:rsidRDefault="00C7043F" w:rsidP="00C7043F">
            <w:pPr>
              <w:spacing w:beforeLines="60" w:before="144" w:afterLines="60" w:after="144" w:line="240" w:lineRule="auto"/>
              <w:rPr>
                <w:rFonts w:ascii="Garamond" w:hAnsi="Garamond" w:cs="Calibri"/>
              </w:rPr>
            </w:pPr>
            <w:r w:rsidRPr="00595C99">
              <w:rPr>
                <w:rFonts w:ascii="Garamond" w:hAnsi="Garamond" w:cs="Calibri"/>
              </w:rPr>
              <w:t>Total count for assessment visit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C7043F" w:rsidRPr="005D0EBF" w:rsidRDefault="00C7043F" w:rsidP="00E4717C">
            <w:pPr>
              <w:spacing w:beforeLines="60" w:before="144" w:afterLines="60" w:after="144" w:line="240" w:lineRule="auto"/>
              <w:jc w:val="center"/>
              <w:rPr>
                <w:rFonts w:ascii="Garamond" w:hAnsi="Garamond" w:cs="Calibri"/>
              </w:rPr>
            </w:pPr>
            <w:r w:rsidRPr="005D0EBF">
              <w:rPr>
                <w:rFonts w:ascii="Garamond" w:hAnsi="Garamond" w:cs="Calibri"/>
              </w:rPr>
              <w:t>284</w:t>
            </w:r>
            <w:r w:rsidR="00E4717C">
              <w:rPr>
                <w:rFonts w:ascii="Garamond" w:hAnsi="Garamond" w:cs="Calibri"/>
              </w:rPr>
              <w:t>0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043F" w:rsidRPr="005D0EBF" w:rsidRDefault="000618DE" w:rsidP="00C7043F">
            <w:pPr>
              <w:spacing w:beforeLines="60" w:before="144" w:afterLines="60" w:after="144" w:line="240" w:lineRule="auto"/>
              <w:jc w:val="center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>994</w:t>
            </w:r>
          </w:p>
        </w:tc>
        <w:tc>
          <w:tcPr>
            <w:tcW w:w="1406" w:type="dxa"/>
            <w:shd w:val="clear" w:color="auto" w:fill="auto"/>
            <w:vAlign w:val="center"/>
          </w:tcPr>
          <w:p w:rsidR="00C7043F" w:rsidRPr="005D0EBF" w:rsidRDefault="003D5FF2" w:rsidP="00C7043F">
            <w:pPr>
              <w:spacing w:beforeLines="60" w:before="144" w:afterLines="60" w:after="144" w:line="240" w:lineRule="auto"/>
              <w:jc w:val="center"/>
              <w:rPr>
                <w:rFonts w:ascii="Garamond" w:hAnsi="Garamond" w:cs="Calibri"/>
              </w:rPr>
            </w:pPr>
            <w:r>
              <w:rPr>
                <w:rFonts w:ascii="Garamond" w:hAnsi="Garamond" w:cs="Calibri"/>
              </w:rPr>
              <w:t>1397</w:t>
            </w:r>
          </w:p>
        </w:tc>
        <w:tc>
          <w:tcPr>
            <w:tcW w:w="2083" w:type="dxa"/>
            <w:shd w:val="clear" w:color="auto" w:fill="auto"/>
          </w:tcPr>
          <w:p w:rsidR="00C7043F" w:rsidRPr="00595C99" w:rsidRDefault="00C7043F" w:rsidP="00C7043F">
            <w:pPr>
              <w:spacing w:beforeLines="60" w:before="144" w:afterLines="60" w:after="144" w:line="240" w:lineRule="auto"/>
              <w:jc w:val="center"/>
              <w:rPr>
                <w:rFonts w:ascii="Garamond" w:hAnsi="Garamond" w:cs="Calibri"/>
                <w:sz w:val="18"/>
                <w:szCs w:val="18"/>
              </w:rPr>
            </w:pPr>
          </w:p>
        </w:tc>
      </w:tr>
      <w:tr w:rsidR="009A430F" w:rsidRPr="00595C99" w:rsidTr="00122572">
        <w:trPr>
          <w:jc w:val="center"/>
        </w:trPr>
        <w:tc>
          <w:tcPr>
            <w:tcW w:w="8298" w:type="dxa"/>
            <w:gridSpan w:val="5"/>
            <w:shd w:val="clear" w:color="auto" w:fill="auto"/>
          </w:tcPr>
          <w:p w:rsidR="009A430F" w:rsidRPr="009A430F" w:rsidRDefault="009A430F" w:rsidP="009A430F">
            <w:pPr>
              <w:spacing w:beforeLines="60" w:before="144" w:afterLines="60" w:after="144" w:line="240" w:lineRule="auto"/>
              <w:rPr>
                <w:rFonts w:ascii="Garamond" w:hAnsi="Garamond" w:cs="Calibri"/>
                <w:sz w:val="24"/>
                <w:szCs w:val="24"/>
              </w:rPr>
            </w:pPr>
            <w:r w:rsidRPr="009A430F">
              <w:rPr>
                <w:rFonts w:ascii="Garamond" w:hAnsi="Garamond" w:cs="Calibri"/>
                <w:sz w:val="24"/>
                <w:szCs w:val="24"/>
              </w:rPr>
              <w:t>× = Underwent assessment</w:t>
            </w:r>
          </w:p>
        </w:tc>
      </w:tr>
    </w:tbl>
    <w:p w:rsidR="008B6B70" w:rsidRDefault="009A430F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</w:t>
      </w: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9A430F" w:rsidRDefault="009A430F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9A430F" w:rsidRDefault="009A430F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tbl>
      <w:tblPr>
        <w:tblW w:w="11070" w:type="dxa"/>
        <w:tblInd w:w="-8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4"/>
        <w:gridCol w:w="2818"/>
        <w:gridCol w:w="2688"/>
        <w:gridCol w:w="2610"/>
      </w:tblGrid>
      <w:tr w:rsidR="008B6B70" w:rsidRPr="000278E2" w:rsidTr="008143B4">
        <w:trPr>
          <w:tblHeader/>
        </w:trPr>
        <w:tc>
          <w:tcPr>
            <w:tcW w:w="11070" w:type="dxa"/>
            <w:gridSpan w:val="4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8B6B70">
            <w:pPr>
              <w:spacing w:after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Appendix </w:t>
            </w:r>
            <w:r w:rsidRPr="000278E2">
              <w:rPr>
                <w:b/>
                <w:lang w:val="en-US"/>
              </w:rPr>
              <w:t>Table</w:t>
            </w:r>
            <w:r>
              <w:rPr>
                <w:b/>
                <w:lang w:val="en-US"/>
              </w:rPr>
              <w:t xml:space="preserve"> 1</w:t>
            </w:r>
            <w:r w:rsidRPr="000278E2">
              <w:rPr>
                <w:b/>
                <w:lang w:val="en-US"/>
              </w:rPr>
              <w:t xml:space="preserve">: </w:t>
            </w:r>
            <w:r w:rsidRPr="008B6B70">
              <w:rPr>
                <w:b/>
                <w:lang w:val="en-US"/>
              </w:rPr>
              <w:t xml:space="preserve">Clinical characteristics of patients who </w:t>
            </w:r>
            <w:r>
              <w:rPr>
                <w:b/>
                <w:lang w:val="en-US"/>
              </w:rPr>
              <w:t xml:space="preserve">underwent </w:t>
            </w:r>
            <w:r w:rsidRPr="008B6B70">
              <w:rPr>
                <w:b/>
                <w:lang w:val="en-US"/>
              </w:rPr>
              <w:t xml:space="preserve">and did not </w:t>
            </w:r>
            <w:r>
              <w:rPr>
                <w:b/>
                <w:lang w:val="en-US"/>
              </w:rPr>
              <w:t xml:space="preserve">undergo </w:t>
            </w:r>
            <w:r w:rsidRPr="008B6B70">
              <w:rPr>
                <w:b/>
                <w:lang w:val="en-US"/>
              </w:rPr>
              <w:t>Week-4 assessment.</w:t>
            </w:r>
          </w:p>
        </w:tc>
      </w:tr>
      <w:tr w:rsidR="008B6B70" w:rsidRPr="000278E2" w:rsidTr="008B6B70">
        <w:trPr>
          <w:trHeight w:val="537"/>
          <w:tblHeader/>
        </w:trPr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8B6B70">
            <w:pPr>
              <w:spacing w:after="0" w:line="240" w:lineRule="auto"/>
              <w:rPr>
                <w:b/>
                <w:bCs/>
                <w:lang w:val="en-US"/>
              </w:rPr>
            </w:pPr>
            <w:r w:rsidRPr="000278E2">
              <w:rPr>
                <w:b/>
                <w:bCs/>
                <w:lang w:val="en-US"/>
              </w:rPr>
              <w:t>Variables</w:t>
            </w:r>
          </w:p>
        </w:tc>
        <w:tc>
          <w:tcPr>
            <w:tcW w:w="28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8B6B70" w:rsidRDefault="008B6B70" w:rsidP="008B6B7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Underwent </w:t>
            </w:r>
            <w:r w:rsidRPr="008B6B70">
              <w:rPr>
                <w:b/>
                <w:bCs/>
              </w:rPr>
              <w:t>Assessment</w:t>
            </w:r>
            <w:r w:rsidRPr="008B6B70">
              <w:rPr>
                <w:b/>
                <w:bCs/>
              </w:rPr>
              <w:br/>
            </w:r>
            <w:r w:rsidRPr="008B6B70">
              <w:rPr>
                <w:b/>
                <w:bCs/>
                <w:iCs/>
              </w:rPr>
              <w:t>(N=2840)</w:t>
            </w:r>
          </w:p>
        </w:tc>
        <w:tc>
          <w:tcPr>
            <w:tcW w:w="26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8B6B70" w:rsidRDefault="008B6B70" w:rsidP="008B6B70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 </w:t>
            </w:r>
            <w:r w:rsidRPr="008B6B70">
              <w:rPr>
                <w:b/>
                <w:bCs/>
              </w:rPr>
              <w:t>Assessment</w:t>
            </w:r>
            <w:r w:rsidRPr="008B6B70">
              <w:rPr>
                <w:b/>
                <w:bCs/>
              </w:rPr>
              <w:br/>
            </w:r>
            <w:r w:rsidRPr="008B6B70">
              <w:rPr>
                <w:b/>
                <w:bCs/>
                <w:iCs/>
              </w:rPr>
              <w:t>(N=147)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DC0430" w:rsidRDefault="008B6B70" w:rsidP="008B6B70">
            <w:pPr>
              <w:spacing w:after="0" w:line="240" w:lineRule="auto"/>
              <w:jc w:val="center"/>
              <w:rPr>
                <w:b/>
                <w:bCs/>
              </w:rPr>
            </w:pPr>
            <w:r w:rsidRPr="008B6B70">
              <w:rPr>
                <w:b/>
                <w:bCs/>
                <w:i/>
              </w:rPr>
              <w:t>P</w:t>
            </w:r>
            <w:r w:rsidRPr="00DC0430">
              <w:rPr>
                <w:b/>
                <w:bCs/>
              </w:rPr>
              <w:t>-value</w:t>
            </w:r>
          </w:p>
        </w:tc>
      </w:tr>
      <w:tr w:rsidR="008B6B70" w:rsidRPr="000278E2" w:rsidTr="008143B4">
        <w:tc>
          <w:tcPr>
            <w:tcW w:w="2954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Age (years)</w:t>
            </w:r>
          </w:p>
        </w:tc>
        <w:tc>
          <w:tcPr>
            <w:tcW w:w="2818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62.0 </w:t>
            </w:r>
            <w:r w:rsidRPr="00DC0430">
              <w:rPr>
                <w:b/>
                <w:bCs/>
              </w:rPr>
              <w:t>67.2</w:t>
            </w:r>
            <w:r w:rsidRPr="00DC0430">
              <w:t> 72.8</w:t>
            </w:r>
            <w:r w:rsidRPr="00DC0430">
              <w:br/>
              <w:t>67.4 ±  7.4</w:t>
            </w:r>
          </w:p>
        </w:tc>
        <w:tc>
          <w:tcPr>
            <w:tcW w:w="2688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63.0 </w:t>
            </w:r>
            <w:r w:rsidRPr="00DC0430">
              <w:rPr>
                <w:b/>
                <w:bCs/>
              </w:rPr>
              <w:t>67.3</w:t>
            </w:r>
            <w:r w:rsidRPr="00DC0430">
              <w:t> 73.1</w:t>
            </w:r>
            <w:r w:rsidRPr="00DC0430">
              <w:br/>
              <w:t>67.7 ±  8.0</w:t>
            </w:r>
          </w:p>
        </w:tc>
        <w:tc>
          <w:tcPr>
            <w:tcW w:w="2610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0.64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Body weight (kg)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59 </w:t>
            </w:r>
            <w:r w:rsidRPr="00DC0430">
              <w:rPr>
                <w:b/>
                <w:bCs/>
              </w:rPr>
              <w:t>66</w:t>
            </w:r>
            <w:r w:rsidRPr="00DC0430">
              <w:t> 74</w:t>
            </w:r>
            <w:r w:rsidRPr="00DC0430">
              <w:br/>
              <w:t>67 ± 13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59 </w:t>
            </w:r>
            <w:r w:rsidRPr="00DC0430">
              <w:rPr>
                <w:b/>
                <w:bCs/>
              </w:rPr>
              <w:t>66</w:t>
            </w:r>
            <w:r w:rsidRPr="00DC0430">
              <w:t> 75</w:t>
            </w:r>
            <w:r w:rsidRPr="00DC0430">
              <w:br/>
              <w:t>68 ± 14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0.76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BMI (kg/m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vertAlign w:val="superscript"/>
                <w:lang w:val="en-US"/>
              </w:rPr>
              <w:t>2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24.3 </w:t>
            </w:r>
            <w:r w:rsidRPr="00DC0430">
              <w:rPr>
                <w:b/>
                <w:bCs/>
              </w:rPr>
              <w:t>26.9</w:t>
            </w:r>
            <w:r w:rsidRPr="00DC0430">
              <w:t> 30.0</w:t>
            </w:r>
            <w:r w:rsidRPr="00DC0430">
              <w:br/>
              <w:t>27.5 ±  4.5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24.7 </w:t>
            </w:r>
            <w:r w:rsidRPr="00DC0430">
              <w:rPr>
                <w:b/>
                <w:bCs/>
              </w:rPr>
              <w:t>27.5</w:t>
            </w:r>
            <w:r w:rsidRPr="00DC0430">
              <w:t> 30.4</w:t>
            </w:r>
            <w:r w:rsidRPr="00DC0430">
              <w:br/>
              <w:t>27.8 ±  4.6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0.33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knee flexion (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sym w:font="Symbol" w:char="F0B0"/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109 </w:t>
            </w:r>
            <w:r w:rsidRPr="00DC0430">
              <w:rPr>
                <w:b/>
                <w:bCs/>
              </w:rPr>
              <w:t>121</w:t>
            </w:r>
            <w:r w:rsidRPr="00DC0430">
              <w:t> 131</w:t>
            </w:r>
            <w:r w:rsidRPr="00DC0430">
              <w:br/>
              <w:t>118 ±  18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106 </w:t>
            </w:r>
            <w:r w:rsidRPr="00DC0430">
              <w:rPr>
                <w:b/>
                <w:bCs/>
              </w:rPr>
              <w:t>122</w:t>
            </w:r>
            <w:r w:rsidRPr="00DC0430">
              <w:t> 130</w:t>
            </w:r>
            <w:r w:rsidRPr="00DC0430">
              <w:br/>
              <w:t>118 ±  17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0.73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SF-36 bodily pain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22 </w:t>
            </w:r>
            <w:r w:rsidRPr="00DC0430">
              <w:rPr>
                <w:b/>
                <w:bCs/>
              </w:rPr>
              <w:t>32</w:t>
            </w:r>
            <w:r w:rsidRPr="00DC0430">
              <w:t> 42</w:t>
            </w:r>
            <w:r w:rsidRPr="00DC0430">
              <w:br/>
              <w:t>36 ± 19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22 </w:t>
            </w:r>
            <w:r w:rsidRPr="00DC0430">
              <w:rPr>
                <w:b/>
                <w:bCs/>
              </w:rPr>
              <w:t>32</w:t>
            </w:r>
            <w:r w:rsidRPr="00DC0430">
              <w:t> 44</w:t>
            </w:r>
            <w:r w:rsidRPr="00DC0430">
              <w:br/>
              <w:t>36 ± 18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0.54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SF-36 physical function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20 </w:t>
            </w:r>
            <w:r w:rsidRPr="00DC0430">
              <w:rPr>
                <w:b/>
                <w:bCs/>
              </w:rPr>
              <w:t>35</w:t>
            </w:r>
            <w:r w:rsidRPr="00DC0430">
              <w:t> 55</w:t>
            </w:r>
            <w:r w:rsidRPr="00DC0430">
              <w:br/>
              <w:t>39 ± 23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20 </w:t>
            </w:r>
            <w:r w:rsidRPr="00DC0430">
              <w:rPr>
                <w:b/>
                <w:bCs/>
              </w:rPr>
              <w:t>35</w:t>
            </w:r>
            <w:r w:rsidRPr="00DC0430">
              <w:t> 55</w:t>
            </w:r>
            <w:r w:rsidRPr="00DC0430">
              <w:br/>
              <w:t>37 ± 24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0.32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A5646B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Contralateral knee pain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57% (1618)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60% ( 88)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0.49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walking aids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0.22</w:t>
            </w:r>
            <w:r w:rsidRPr="00DC0430">
              <w:rPr>
                <w:vertAlign w:val="superscript"/>
              </w:rPr>
              <w:t>3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None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2% ( 43)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1% ( 2)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Stick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2% ( 63)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1% ( 2)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    </w:t>
            </w: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Quadstick</w:t>
            </w:r>
            <w:proofErr w:type="spellEnd"/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74% (2113)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71% ( 105)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Frame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22% ( 621)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26% ( 38)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65% (1833)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71% ( 105)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0.088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Diabetes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21% ( 591)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20% ( 30)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0.91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Heart disease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11% ( 313)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16% ( 23)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0.084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Length of stay (days)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3.0 </w:t>
            </w:r>
            <w:r w:rsidRPr="00DC0430">
              <w:rPr>
                <w:b/>
                <w:bCs/>
              </w:rPr>
              <w:t>4.0</w:t>
            </w:r>
            <w:r w:rsidRPr="00DC0430">
              <w:t> 5.0</w:t>
            </w:r>
            <w:r w:rsidRPr="00DC0430">
              <w:br/>
              <w:t>4.4 ± 2.4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3.0 </w:t>
            </w:r>
            <w:r w:rsidRPr="00DC0430">
              <w:rPr>
                <w:b/>
                <w:bCs/>
              </w:rPr>
              <w:t>4.0</w:t>
            </w:r>
            <w:r w:rsidRPr="00DC0430">
              <w:t> 5.5</w:t>
            </w:r>
            <w:r w:rsidRPr="00DC0430">
              <w:br/>
              <w:t>5.1 ± 3.9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0.56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Walk on day 1 post TKA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78% (2217)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73% ( 107)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0.13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329D2" w:rsidP="008329D2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Able to perform </w:t>
            </w:r>
            <w:r w:rsidR="008B6B70"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SLR on day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of hospital discharge</w:t>
            </w:r>
          </w:p>
        </w:tc>
        <w:tc>
          <w:tcPr>
            <w:tcW w:w="281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88% (2503)</w:t>
            </w:r>
          </w:p>
        </w:tc>
        <w:tc>
          <w:tcPr>
            <w:tcW w:w="268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86% ( 126)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Lines="20" w:after="48" w:line="240" w:lineRule="auto"/>
              <w:jc w:val="center"/>
            </w:pPr>
            <w:r w:rsidRPr="00DC0430">
              <w:t>0.38</w:t>
            </w:r>
            <w:r w:rsidRPr="008B6B7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11070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0278E2">
              <w:rPr>
                <w:rFonts w:asciiTheme="minorHAnsi" w:eastAsia="Times New Roman" w:hAnsiTheme="minorHAnsi"/>
                <w:lang w:val="en-US"/>
              </w:rPr>
              <w:t>Continuous variables are summarized as 25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 w:rsidRPr="000278E2">
              <w:rPr>
                <w:rFonts w:asciiTheme="minorHAnsi" w:eastAsia="Times New Roman" w:hAnsiTheme="minorHAnsi"/>
                <w:lang w:val="en-US"/>
              </w:rPr>
              <w:t> </w:t>
            </w:r>
            <w:r w:rsidRPr="000278E2">
              <w:rPr>
                <w:rFonts w:asciiTheme="minorHAnsi" w:eastAsia="Times New Roman" w:hAnsiTheme="minorHAnsi"/>
                <w:b/>
                <w:bCs/>
                <w:lang w:val="en-US"/>
              </w:rPr>
              <w:t>50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 w:rsidRPr="000278E2">
              <w:rPr>
                <w:rFonts w:asciiTheme="minorHAnsi" w:eastAsia="Times New Roman" w:hAnsiTheme="minorHAnsi"/>
                <w:lang w:val="en-US"/>
              </w:rPr>
              <w:t> 75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>
              <w:rPr>
                <w:rFonts w:asciiTheme="minorHAnsi" w:eastAsia="Times New Roman" w:hAnsiTheme="minorHAnsi"/>
                <w:lang w:val="en-US"/>
              </w:rPr>
              <w:t> percentiles and mean ± SD.</w:t>
            </w:r>
          </w:p>
          <w:p w:rsidR="008B6B70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0278E2">
              <w:rPr>
                <w:rFonts w:asciiTheme="minorHAnsi" w:eastAsia="Times New Roman" w:hAnsiTheme="minorHAnsi"/>
                <w:lang w:val="en-US"/>
              </w:rPr>
              <w:t>Categorical variables are summarized as percentages and frequencies (</w:t>
            </w:r>
            <w:r w:rsidRPr="000278E2">
              <w:rPr>
                <w:rFonts w:asciiTheme="minorHAnsi" w:eastAsia="Times New Roman" w:hAnsiTheme="minorHAnsi"/>
                <w:i/>
                <w:lang w:val="en-US"/>
              </w:rPr>
              <w:t>n</w:t>
            </w:r>
            <w:r w:rsidRPr="000278E2">
              <w:rPr>
                <w:rFonts w:asciiTheme="minorHAnsi" w:eastAsia="Times New Roman" w:hAnsiTheme="minorHAnsi"/>
                <w:lang w:val="en-US"/>
              </w:rPr>
              <w:t>)</w:t>
            </w:r>
            <w:r>
              <w:rPr>
                <w:rFonts w:asciiTheme="minorHAnsi" w:eastAsia="Times New Roman" w:hAnsiTheme="minorHAnsi"/>
                <w:lang w:val="en-US"/>
              </w:rPr>
              <w:t xml:space="preserve">. </w:t>
            </w:r>
          </w:p>
          <w:p w:rsidR="008B6B70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DC0430">
              <w:t>Tests used: </w:t>
            </w:r>
            <w:r w:rsidRPr="00DC0430">
              <w:rPr>
                <w:vertAlign w:val="superscript"/>
              </w:rPr>
              <w:t>1</w:t>
            </w:r>
            <w:r w:rsidRPr="00DC0430">
              <w:t>Wilcoxon test; </w:t>
            </w:r>
            <w:r w:rsidRPr="00DC0430">
              <w:rPr>
                <w:vertAlign w:val="superscript"/>
              </w:rPr>
              <w:t>2</w:t>
            </w:r>
            <w:r w:rsidRPr="00DC0430">
              <w:t>Pearson test; </w:t>
            </w:r>
            <w:r w:rsidRPr="00DC0430">
              <w:rPr>
                <w:vertAlign w:val="superscript"/>
              </w:rPr>
              <w:t>3</w:t>
            </w:r>
            <w:r w:rsidRPr="00DC0430">
              <w:t>Proportional odds likelihood ratio test.</w:t>
            </w:r>
          </w:p>
          <w:p w:rsidR="008B6B70" w:rsidRDefault="008B6B70" w:rsidP="008143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Theme="minorHAnsi" w:eastAsia="Times New Roman" w:hAnsiTheme="minorHAnsi"/>
                <w:lang w:val="en-US"/>
              </w:rPr>
              <w:t>SLR = Straight Leg Raise</w:t>
            </w:r>
          </w:p>
          <w:p w:rsidR="008B6B70" w:rsidRPr="00B423D1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</w:p>
        </w:tc>
      </w:tr>
      <w:tr w:rsidR="008B6B70" w:rsidRPr="000278E2" w:rsidTr="008143B4">
        <w:tc>
          <w:tcPr>
            <w:tcW w:w="1107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8143B4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</w:p>
        </w:tc>
      </w:tr>
    </w:tbl>
    <w:p w:rsidR="008B6B70" w:rsidRDefault="008B6B70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8B6B70" w:rsidRDefault="003D5FF2" w:rsidP="00E4717C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tbl>
      <w:tblPr>
        <w:tblW w:w="11070" w:type="dxa"/>
        <w:tblInd w:w="-81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4"/>
        <w:gridCol w:w="2818"/>
        <w:gridCol w:w="2688"/>
        <w:gridCol w:w="2610"/>
      </w:tblGrid>
      <w:tr w:rsidR="008B6B70" w:rsidRPr="000278E2" w:rsidTr="008143B4">
        <w:trPr>
          <w:tblHeader/>
        </w:trPr>
        <w:tc>
          <w:tcPr>
            <w:tcW w:w="11070" w:type="dxa"/>
            <w:gridSpan w:val="4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8B6B70">
            <w:pPr>
              <w:spacing w:after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Appendix </w:t>
            </w:r>
            <w:r w:rsidRPr="000278E2">
              <w:rPr>
                <w:b/>
                <w:lang w:val="en-US"/>
              </w:rPr>
              <w:t>Table</w:t>
            </w:r>
            <w:r>
              <w:rPr>
                <w:b/>
                <w:lang w:val="en-US"/>
              </w:rPr>
              <w:t xml:space="preserve"> 2</w:t>
            </w:r>
            <w:r w:rsidRPr="000278E2">
              <w:rPr>
                <w:b/>
                <w:lang w:val="en-US"/>
              </w:rPr>
              <w:t xml:space="preserve">: </w:t>
            </w:r>
            <w:r w:rsidR="009A430F" w:rsidRPr="008B6B70">
              <w:rPr>
                <w:b/>
                <w:lang w:val="en-US"/>
              </w:rPr>
              <w:t xml:space="preserve">Clinical characteristics of patients who </w:t>
            </w:r>
            <w:r w:rsidR="009A430F">
              <w:rPr>
                <w:b/>
                <w:lang w:val="en-US"/>
              </w:rPr>
              <w:t xml:space="preserve">underwent </w:t>
            </w:r>
            <w:r w:rsidR="009A430F" w:rsidRPr="008B6B70">
              <w:rPr>
                <w:b/>
                <w:lang w:val="en-US"/>
              </w:rPr>
              <w:t xml:space="preserve">and did not </w:t>
            </w:r>
            <w:r w:rsidR="009A430F">
              <w:rPr>
                <w:b/>
                <w:lang w:val="en-US"/>
              </w:rPr>
              <w:t>undergo Week-8</w:t>
            </w:r>
            <w:r w:rsidR="009A430F" w:rsidRPr="008B6B70">
              <w:rPr>
                <w:b/>
                <w:lang w:val="en-US"/>
              </w:rPr>
              <w:t xml:space="preserve"> assessment.</w:t>
            </w:r>
          </w:p>
        </w:tc>
      </w:tr>
      <w:tr w:rsidR="008B6B70" w:rsidRPr="000278E2" w:rsidTr="008143B4">
        <w:trPr>
          <w:trHeight w:val="537"/>
          <w:tblHeader/>
        </w:trPr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8143B4">
            <w:pPr>
              <w:spacing w:after="0" w:line="240" w:lineRule="auto"/>
              <w:rPr>
                <w:b/>
                <w:bCs/>
                <w:lang w:val="en-US"/>
              </w:rPr>
            </w:pPr>
            <w:r w:rsidRPr="000278E2">
              <w:rPr>
                <w:b/>
                <w:bCs/>
                <w:lang w:val="en-US"/>
              </w:rPr>
              <w:t>Variables</w:t>
            </w:r>
          </w:p>
        </w:tc>
        <w:tc>
          <w:tcPr>
            <w:tcW w:w="28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8B6B70" w:rsidRDefault="008B6B70" w:rsidP="003D5FF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Underwent </w:t>
            </w:r>
            <w:r w:rsidRPr="008B6B70">
              <w:rPr>
                <w:b/>
                <w:bCs/>
              </w:rPr>
              <w:t>Assessment</w:t>
            </w:r>
            <w:r w:rsidRPr="008B6B70">
              <w:rPr>
                <w:b/>
                <w:bCs/>
              </w:rPr>
              <w:br/>
            </w:r>
            <w:r w:rsidRPr="008B6B70">
              <w:rPr>
                <w:b/>
                <w:bCs/>
                <w:iCs/>
              </w:rPr>
              <w:t>(N=</w:t>
            </w:r>
            <w:r w:rsidR="003D5FF2">
              <w:rPr>
                <w:b/>
                <w:bCs/>
                <w:iCs/>
              </w:rPr>
              <w:t>994</w:t>
            </w:r>
            <w:r w:rsidRPr="008B6B70">
              <w:rPr>
                <w:b/>
                <w:bCs/>
                <w:iCs/>
              </w:rPr>
              <w:t>)</w:t>
            </w:r>
          </w:p>
        </w:tc>
        <w:tc>
          <w:tcPr>
            <w:tcW w:w="26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8B6B70" w:rsidRDefault="008B6B70" w:rsidP="003D5FF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 </w:t>
            </w:r>
            <w:r w:rsidRPr="008B6B70">
              <w:rPr>
                <w:b/>
                <w:bCs/>
              </w:rPr>
              <w:t>Assessment</w:t>
            </w:r>
            <w:r w:rsidRPr="008B6B70">
              <w:rPr>
                <w:b/>
                <w:bCs/>
              </w:rPr>
              <w:br/>
            </w:r>
            <w:r w:rsidRPr="008B6B70">
              <w:rPr>
                <w:b/>
                <w:bCs/>
                <w:iCs/>
              </w:rPr>
              <w:t>(N=1</w:t>
            </w:r>
            <w:r w:rsidR="003D5FF2">
              <w:rPr>
                <w:b/>
                <w:bCs/>
                <w:iCs/>
              </w:rPr>
              <w:t>993</w:t>
            </w:r>
            <w:r w:rsidRPr="008B6B70">
              <w:rPr>
                <w:b/>
                <w:bCs/>
                <w:iCs/>
              </w:rPr>
              <w:t>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DC0430" w:rsidRDefault="008B6B70" w:rsidP="008143B4">
            <w:pPr>
              <w:spacing w:after="0" w:line="240" w:lineRule="auto"/>
              <w:jc w:val="center"/>
              <w:rPr>
                <w:b/>
                <w:bCs/>
              </w:rPr>
            </w:pPr>
            <w:r w:rsidRPr="008B6B70">
              <w:rPr>
                <w:b/>
                <w:bCs/>
                <w:i/>
              </w:rPr>
              <w:t>P</w:t>
            </w:r>
            <w:r w:rsidRPr="00DC0430">
              <w:rPr>
                <w:b/>
                <w:bCs/>
              </w:rPr>
              <w:t>-value</w:t>
            </w:r>
          </w:p>
        </w:tc>
      </w:tr>
      <w:tr w:rsidR="008B6B70" w:rsidRPr="000278E2" w:rsidTr="008143B4">
        <w:tc>
          <w:tcPr>
            <w:tcW w:w="2954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Age (years)</w:t>
            </w:r>
          </w:p>
        </w:tc>
        <w:tc>
          <w:tcPr>
            <w:tcW w:w="2818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62.2 </w:t>
            </w:r>
            <w:r w:rsidRPr="00DC0430">
              <w:rPr>
                <w:b/>
                <w:bCs/>
              </w:rPr>
              <w:t>66.8</w:t>
            </w:r>
            <w:r w:rsidRPr="00DC0430">
              <w:t> 72.4</w:t>
            </w:r>
            <w:r w:rsidRPr="00DC0430">
              <w:br/>
              <w:t>67.2 ±  7.4</w:t>
            </w:r>
          </w:p>
        </w:tc>
        <w:tc>
          <w:tcPr>
            <w:tcW w:w="2688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62.0 </w:t>
            </w:r>
            <w:r w:rsidRPr="00DC0430">
              <w:rPr>
                <w:b/>
                <w:bCs/>
              </w:rPr>
              <w:t>67.4</w:t>
            </w:r>
            <w:r w:rsidRPr="00DC0430">
              <w:t> 73.0</w:t>
            </w:r>
            <w:r w:rsidRPr="00DC0430">
              <w:br/>
              <w:t>67.5 ±  7.4</w:t>
            </w:r>
          </w:p>
        </w:tc>
        <w:tc>
          <w:tcPr>
            <w:tcW w:w="2610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0.16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Body weight (kg)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59 </w:t>
            </w:r>
            <w:r w:rsidRPr="00DC0430">
              <w:rPr>
                <w:b/>
                <w:bCs/>
              </w:rPr>
              <w:t>66</w:t>
            </w:r>
            <w:r w:rsidRPr="00DC0430">
              <w:t> 75</w:t>
            </w:r>
            <w:r w:rsidRPr="00DC0430">
              <w:br/>
              <w:t>68 ± 13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59 </w:t>
            </w:r>
            <w:r w:rsidRPr="00DC0430">
              <w:rPr>
                <w:b/>
                <w:bCs/>
              </w:rPr>
              <w:t>66</w:t>
            </w:r>
            <w:r w:rsidRPr="00DC0430">
              <w:t> 74</w:t>
            </w:r>
            <w:r w:rsidRPr="00DC0430">
              <w:br/>
              <w:t>67 ± 13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0.42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BMI (kg/m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vertAlign w:val="superscript"/>
                <w:lang w:val="en-US"/>
              </w:rPr>
              <w:t>2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24.3 </w:t>
            </w:r>
            <w:r w:rsidRPr="00DC0430">
              <w:rPr>
                <w:b/>
                <w:bCs/>
              </w:rPr>
              <w:t>26.8</w:t>
            </w:r>
            <w:r w:rsidRPr="00DC0430">
              <w:t> 29.9</w:t>
            </w:r>
            <w:r w:rsidRPr="00DC0430">
              <w:br/>
              <w:t>27.5 ±  4.6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24.4 </w:t>
            </w:r>
            <w:r w:rsidRPr="00DC0430">
              <w:rPr>
                <w:b/>
                <w:bCs/>
              </w:rPr>
              <w:t>27.0</w:t>
            </w:r>
            <w:r w:rsidRPr="00DC0430">
              <w:t> 30.0</w:t>
            </w:r>
            <w:r w:rsidRPr="00DC0430">
              <w:br/>
              <w:t>27.5 ±  4.5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0.55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knee flexion (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sym w:font="Symbol" w:char="F0B0"/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109 </w:t>
            </w:r>
            <w:r w:rsidRPr="00DC0430">
              <w:rPr>
                <w:b/>
                <w:bCs/>
              </w:rPr>
              <w:t>122</w:t>
            </w:r>
            <w:r w:rsidRPr="00DC0430">
              <w:t> 131</w:t>
            </w:r>
            <w:r w:rsidRPr="00DC0430">
              <w:br/>
              <w:t>119 ±  17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108 </w:t>
            </w:r>
            <w:r w:rsidRPr="00DC0430">
              <w:rPr>
                <w:b/>
                <w:bCs/>
              </w:rPr>
              <w:t>121</w:t>
            </w:r>
            <w:r w:rsidRPr="00DC0430">
              <w:t> 131</w:t>
            </w:r>
            <w:r w:rsidRPr="00DC0430">
              <w:br/>
              <w:t>118 ±  18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0.78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SF-36 bodily pain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22 </w:t>
            </w:r>
            <w:r w:rsidRPr="00DC0430">
              <w:rPr>
                <w:b/>
                <w:bCs/>
              </w:rPr>
              <w:t>32</w:t>
            </w:r>
            <w:r w:rsidRPr="00DC0430">
              <w:t> 42</w:t>
            </w:r>
            <w:r w:rsidRPr="00DC0430">
              <w:br/>
              <w:t>36 ± 19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22 </w:t>
            </w:r>
            <w:r w:rsidRPr="00DC0430">
              <w:rPr>
                <w:b/>
                <w:bCs/>
              </w:rPr>
              <w:t>32</w:t>
            </w:r>
            <w:r w:rsidRPr="00DC0430">
              <w:t> 42</w:t>
            </w:r>
            <w:r w:rsidRPr="00DC0430">
              <w:br/>
              <w:t>36 ± 19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1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SF-36 physical function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20 </w:t>
            </w:r>
            <w:r w:rsidRPr="00DC0430">
              <w:rPr>
                <w:b/>
                <w:bCs/>
              </w:rPr>
              <w:t>35</w:t>
            </w:r>
            <w:r w:rsidRPr="00DC0430">
              <w:t> 55</w:t>
            </w:r>
            <w:r w:rsidRPr="00DC0430">
              <w:br/>
              <w:t>39 ± 23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20 </w:t>
            </w:r>
            <w:r w:rsidRPr="00DC0430">
              <w:rPr>
                <w:b/>
                <w:bCs/>
              </w:rPr>
              <w:t>35</w:t>
            </w:r>
            <w:r w:rsidRPr="00DC0430">
              <w:t> 55</w:t>
            </w:r>
            <w:r w:rsidRPr="00DC0430">
              <w:br/>
              <w:t>39 ± 22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0.8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Contralateral knee pain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58% ( 572)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57% (1134)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0.74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walking aids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0.4</w:t>
            </w:r>
            <w:r w:rsidRPr="00DC0430">
              <w:rPr>
                <w:vertAlign w:val="superscript"/>
              </w:rPr>
              <w:t>3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None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1% ( 14)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2% ( 31)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Stick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2% ( 16)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2% ( 49)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    </w:t>
            </w: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Quadstick</w:t>
            </w:r>
            <w:proofErr w:type="spellEnd"/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74% ( 740)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74% (1478)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Frame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23% ( 224)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22% ( 435)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66% ( 653)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64% (1285)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0.51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Diabetes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21% ( 205)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21% ( 416)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0.87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Heart disease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12% ( 116)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11% ( 220)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0.61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Length of stay (days)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3.0 </w:t>
            </w:r>
            <w:r w:rsidRPr="00DC0430">
              <w:rPr>
                <w:b/>
                <w:bCs/>
              </w:rPr>
              <w:t>4.0</w:t>
            </w:r>
            <w:r w:rsidRPr="00DC0430">
              <w:t> 5.0</w:t>
            </w:r>
            <w:r w:rsidRPr="00DC0430">
              <w:br/>
              <w:t>4.6 ± 2.9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3.0 </w:t>
            </w:r>
            <w:r w:rsidRPr="00DC0430">
              <w:rPr>
                <w:b/>
                <w:bCs/>
              </w:rPr>
              <w:t>4.0</w:t>
            </w:r>
            <w:r w:rsidRPr="00DC0430">
              <w:t> 5.0</w:t>
            </w:r>
            <w:r w:rsidRPr="00DC0430">
              <w:br/>
              <w:t>4.4 ± 2.3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0.39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8143B4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Walk on day 1 post TKA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77% ( 765)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78% (1559)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0.43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295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329D2" w:rsidP="00E4717C">
            <w:pPr>
              <w:spacing w:beforeLines="20" w:before="48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Able to perform 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SLR on day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of hospital discharge</w:t>
            </w:r>
          </w:p>
        </w:tc>
        <w:tc>
          <w:tcPr>
            <w:tcW w:w="281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87% ( 869)</w:t>
            </w:r>
          </w:p>
        </w:tc>
        <w:tc>
          <w:tcPr>
            <w:tcW w:w="268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88% (1760)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Lines="20" w:before="48" w:after="20" w:line="240" w:lineRule="auto"/>
              <w:jc w:val="center"/>
            </w:pPr>
            <w:r w:rsidRPr="00DC0430">
              <w:t>0.48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8143B4">
        <w:tc>
          <w:tcPr>
            <w:tcW w:w="11070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0278E2">
              <w:rPr>
                <w:rFonts w:asciiTheme="minorHAnsi" w:eastAsia="Times New Roman" w:hAnsiTheme="minorHAnsi"/>
                <w:lang w:val="en-US"/>
              </w:rPr>
              <w:t>Continuous variables are summarized as 25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 w:rsidRPr="000278E2">
              <w:rPr>
                <w:rFonts w:asciiTheme="minorHAnsi" w:eastAsia="Times New Roman" w:hAnsiTheme="minorHAnsi"/>
                <w:lang w:val="en-US"/>
              </w:rPr>
              <w:t> </w:t>
            </w:r>
            <w:r w:rsidRPr="000278E2">
              <w:rPr>
                <w:rFonts w:asciiTheme="minorHAnsi" w:eastAsia="Times New Roman" w:hAnsiTheme="minorHAnsi"/>
                <w:b/>
                <w:bCs/>
                <w:lang w:val="en-US"/>
              </w:rPr>
              <w:t>50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 w:rsidRPr="000278E2">
              <w:rPr>
                <w:rFonts w:asciiTheme="minorHAnsi" w:eastAsia="Times New Roman" w:hAnsiTheme="minorHAnsi"/>
                <w:lang w:val="en-US"/>
              </w:rPr>
              <w:t> 75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>
              <w:rPr>
                <w:rFonts w:asciiTheme="minorHAnsi" w:eastAsia="Times New Roman" w:hAnsiTheme="minorHAnsi"/>
                <w:lang w:val="en-US"/>
              </w:rPr>
              <w:t> percentiles and mean ± SD.</w:t>
            </w:r>
          </w:p>
          <w:p w:rsidR="008B6B70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0278E2">
              <w:rPr>
                <w:rFonts w:asciiTheme="minorHAnsi" w:eastAsia="Times New Roman" w:hAnsiTheme="minorHAnsi"/>
                <w:lang w:val="en-US"/>
              </w:rPr>
              <w:t>Categorical variables are summarized as percentages and frequencies (</w:t>
            </w:r>
            <w:r w:rsidRPr="000278E2">
              <w:rPr>
                <w:rFonts w:asciiTheme="minorHAnsi" w:eastAsia="Times New Roman" w:hAnsiTheme="minorHAnsi"/>
                <w:i/>
                <w:lang w:val="en-US"/>
              </w:rPr>
              <w:t>n</w:t>
            </w:r>
            <w:r w:rsidRPr="000278E2">
              <w:rPr>
                <w:rFonts w:asciiTheme="minorHAnsi" w:eastAsia="Times New Roman" w:hAnsiTheme="minorHAnsi"/>
                <w:lang w:val="en-US"/>
              </w:rPr>
              <w:t>)</w:t>
            </w:r>
            <w:r>
              <w:rPr>
                <w:rFonts w:asciiTheme="minorHAnsi" w:eastAsia="Times New Roman" w:hAnsiTheme="minorHAnsi"/>
                <w:lang w:val="en-US"/>
              </w:rPr>
              <w:t xml:space="preserve">. </w:t>
            </w:r>
          </w:p>
          <w:p w:rsidR="008B6B70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DC0430">
              <w:t>Tests used: </w:t>
            </w:r>
            <w:r w:rsidRPr="00DC0430">
              <w:rPr>
                <w:vertAlign w:val="superscript"/>
              </w:rPr>
              <w:t>1</w:t>
            </w:r>
            <w:r w:rsidRPr="00DC0430">
              <w:t>Wilcoxon test; </w:t>
            </w:r>
            <w:r w:rsidRPr="00DC0430">
              <w:rPr>
                <w:vertAlign w:val="superscript"/>
              </w:rPr>
              <w:t>2</w:t>
            </w:r>
            <w:r w:rsidRPr="00DC0430">
              <w:t>Pearson test; </w:t>
            </w:r>
            <w:r w:rsidRPr="00DC0430">
              <w:rPr>
                <w:vertAlign w:val="superscript"/>
              </w:rPr>
              <w:t>3</w:t>
            </w:r>
            <w:r w:rsidRPr="00DC0430">
              <w:t>Proportional odds likelihood ratio test.</w:t>
            </w:r>
          </w:p>
          <w:p w:rsidR="008B6B70" w:rsidRDefault="008B6B70" w:rsidP="008143B4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Theme="minorHAnsi" w:eastAsia="Times New Roman" w:hAnsiTheme="minorHAnsi"/>
                <w:lang w:val="en-US"/>
              </w:rPr>
              <w:t>SLR = Straight Leg Raise</w:t>
            </w:r>
          </w:p>
          <w:p w:rsidR="008B6B70" w:rsidRPr="00B423D1" w:rsidRDefault="008B6B70" w:rsidP="008143B4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</w:p>
        </w:tc>
      </w:tr>
      <w:tr w:rsidR="008B6B70" w:rsidRPr="000278E2" w:rsidTr="008143B4">
        <w:tc>
          <w:tcPr>
            <w:tcW w:w="1107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8143B4">
            <w:pPr>
              <w:rPr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</w:p>
        </w:tc>
      </w:tr>
    </w:tbl>
    <w:p w:rsidR="00E4717C" w:rsidRDefault="00E4717C" w:rsidP="009A3470">
      <w:pPr>
        <w:autoSpaceDE w:val="0"/>
        <w:autoSpaceDN w:val="0"/>
        <w:adjustRightInd w:val="0"/>
        <w:spacing w:after="0" w:line="480" w:lineRule="auto"/>
        <w:rPr>
          <w:rFonts w:ascii="Times New Roman" w:hAnsi="Times New Roman"/>
          <w:b/>
          <w:sz w:val="24"/>
          <w:szCs w:val="24"/>
        </w:rPr>
      </w:pPr>
    </w:p>
    <w:p w:rsidR="00C7043F" w:rsidRDefault="00C7043F">
      <w:pPr>
        <w:rPr>
          <w:rFonts w:ascii="Times New Roman" w:hAnsi="Times New Roman"/>
          <w:b/>
          <w:sz w:val="24"/>
          <w:szCs w:val="24"/>
        </w:rPr>
      </w:pPr>
    </w:p>
    <w:tbl>
      <w:tblPr>
        <w:tblpPr w:leftFromText="180" w:rightFromText="180" w:horzAnchor="margin" w:tblpXSpec="center" w:tblpY="570"/>
        <w:tblW w:w="11070" w:type="dxa"/>
        <w:shd w:val="clear" w:color="auto" w:fill="FFFFFF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954"/>
        <w:gridCol w:w="2818"/>
        <w:gridCol w:w="2688"/>
        <w:gridCol w:w="2610"/>
      </w:tblGrid>
      <w:tr w:rsidR="008B6B70" w:rsidRPr="000278E2" w:rsidTr="00E4717C">
        <w:trPr>
          <w:tblHeader/>
        </w:trPr>
        <w:tc>
          <w:tcPr>
            <w:tcW w:w="11070" w:type="dxa"/>
            <w:gridSpan w:val="4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9A430F">
            <w:pPr>
              <w:spacing w:after="0"/>
              <w:rPr>
                <w:b/>
                <w:lang w:val="en-US"/>
              </w:rPr>
            </w:pPr>
            <w:r>
              <w:rPr>
                <w:b/>
                <w:lang w:val="en-US"/>
              </w:rPr>
              <w:t xml:space="preserve">Appendix </w:t>
            </w:r>
            <w:r w:rsidRPr="000278E2">
              <w:rPr>
                <w:b/>
                <w:lang w:val="en-US"/>
              </w:rPr>
              <w:t>Table</w:t>
            </w:r>
            <w:r>
              <w:rPr>
                <w:b/>
                <w:lang w:val="en-US"/>
              </w:rPr>
              <w:t xml:space="preserve"> 3</w:t>
            </w:r>
            <w:r w:rsidRPr="000278E2">
              <w:rPr>
                <w:b/>
                <w:lang w:val="en-US"/>
              </w:rPr>
              <w:t xml:space="preserve">: </w:t>
            </w:r>
            <w:r w:rsidR="009A430F" w:rsidRPr="008B6B70">
              <w:rPr>
                <w:b/>
                <w:lang w:val="en-US"/>
              </w:rPr>
              <w:t xml:space="preserve"> Clinical characteristics of patients who </w:t>
            </w:r>
            <w:r w:rsidR="009A430F">
              <w:rPr>
                <w:b/>
                <w:lang w:val="en-US"/>
              </w:rPr>
              <w:t xml:space="preserve">underwent </w:t>
            </w:r>
            <w:r w:rsidR="009A430F" w:rsidRPr="008B6B70">
              <w:rPr>
                <w:b/>
                <w:lang w:val="en-US"/>
              </w:rPr>
              <w:t xml:space="preserve">and did not </w:t>
            </w:r>
            <w:r w:rsidR="009A430F">
              <w:rPr>
                <w:b/>
                <w:lang w:val="en-US"/>
              </w:rPr>
              <w:t xml:space="preserve">undergo </w:t>
            </w:r>
            <w:r w:rsidR="009A430F" w:rsidRPr="008B6B70">
              <w:rPr>
                <w:b/>
                <w:lang w:val="en-US"/>
              </w:rPr>
              <w:t>Week-</w:t>
            </w:r>
            <w:r w:rsidR="009A430F">
              <w:rPr>
                <w:b/>
                <w:lang w:val="en-US"/>
              </w:rPr>
              <w:t>12</w:t>
            </w:r>
            <w:r w:rsidR="009A430F" w:rsidRPr="008B6B70">
              <w:rPr>
                <w:b/>
                <w:lang w:val="en-US"/>
              </w:rPr>
              <w:t xml:space="preserve"> assessment.</w:t>
            </w:r>
          </w:p>
        </w:tc>
      </w:tr>
      <w:tr w:rsidR="008B6B70" w:rsidRPr="000278E2" w:rsidTr="00E4717C">
        <w:trPr>
          <w:trHeight w:val="537"/>
          <w:tblHeader/>
        </w:trPr>
        <w:tc>
          <w:tcPr>
            <w:tcW w:w="2954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0278E2" w:rsidRDefault="008B6B70" w:rsidP="00E4717C">
            <w:pPr>
              <w:spacing w:after="0" w:line="240" w:lineRule="auto"/>
              <w:rPr>
                <w:b/>
                <w:bCs/>
                <w:lang w:val="en-US"/>
              </w:rPr>
            </w:pPr>
            <w:r w:rsidRPr="000278E2">
              <w:rPr>
                <w:b/>
                <w:bCs/>
                <w:lang w:val="en-US"/>
              </w:rPr>
              <w:t>Variables</w:t>
            </w:r>
          </w:p>
        </w:tc>
        <w:tc>
          <w:tcPr>
            <w:tcW w:w="281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8B6B70" w:rsidRDefault="008B6B70" w:rsidP="003D5FF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Underwent </w:t>
            </w:r>
            <w:r w:rsidRPr="008B6B70">
              <w:rPr>
                <w:b/>
                <w:bCs/>
              </w:rPr>
              <w:t>Assessment</w:t>
            </w:r>
            <w:r w:rsidRPr="008B6B70">
              <w:rPr>
                <w:b/>
                <w:bCs/>
              </w:rPr>
              <w:br/>
            </w:r>
            <w:r w:rsidRPr="008B6B70">
              <w:rPr>
                <w:b/>
                <w:bCs/>
                <w:iCs/>
              </w:rPr>
              <w:t>(N=</w:t>
            </w:r>
            <w:r w:rsidR="003D5FF2">
              <w:rPr>
                <w:b/>
                <w:bCs/>
                <w:iCs/>
              </w:rPr>
              <w:t>1397</w:t>
            </w:r>
            <w:r w:rsidRPr="008B6B70">
              <w:rPr>
                <w:b/>
                <w:bCs/>
                <w:iCs/>
              </w:rPr>
              <w:t>)</w:t>
            </w:r>
          </w:p>
        </w:tc>
        <w:tc>
          <w:tcPr>
            <w:tcW w:w="2688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8B6B70" w:rsidRDefault="008B6B70" w:rsidP="003D5FF2">
            <w:pPr>
              <w:spacing w:after="0" w:line="240" w:lineRule="auto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No </w:t>
            </w:r>
            <w:r w:rsidRPr="008B6B70">
              <w:rPr>
                <w:b/>
                <w:bCs/>
              </w:rPr>
              <w:t>Assessment</w:t>
            </w:r>
            <w:r w:rsidRPr="008B6B70">
              <w:rPr>
                <w:b/>
                <w:bCs/>
              </w:rPr>
              <w:br/>
            </w:r>
            <w:r w:rsidRPr="008B6B70">
              <w:rPr>
                <w:b/>
                <w:bCs/>
                <w:iCs/>
              </w:rPr>
              <w:t>(N=1</w:t>
            </w:r>
            <w:r w:rsidR="003D5FF2">
              <w:rPr>
                <w:b/>
                <w:bCs/>
                <w:iCs/>
              </w:rPr>
              <w:t>590</w:t>
            </w:r>
            <w:r w:rsidRPr="008B6B70">
              <w:rPr>
                <w:b/>
                <w:bCs/>
                <w:iCs/>
              </w:rPr>
              <w:t>)</w:t>
            </w:r>
          </w:p>
        </w:tc>
        <w:tc>
          <w:tcPr>
            <w:tcW w:w="2610" w:type="dxa"/>
            <w:tcBorders>
              <w:top w:val="single" w:sz="12" w:space="0" w:color="auto"/>
              <w:bottom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DC0430" w:rsidRDefault="008B6B70" w:rsidP="00E4717C">
            <w:pPr>
              <w:spacing w:after="0" w:line="240" w:lineRule="auto"/>
              <w:jc w:val="center"/>
              <w:rPr>
                <w:b/>
                <w:bCs/>
              </w:rPr>
            </w:pPr>
            <w:r w:rsidRPr="008B6B70">
              <w:rPr>
                <w:b/>
                <w:bCs/>
                <w:i/>
              </w:rPr>
              <w:t>P</w:t>
            </w:r>
            <w:r w:rsidRPr="00DC0430">
              <w:rPr>
                <w:b/>
                <w:bCs/>
              </w:rPr>
              <w:t>-value</w:t>
            </w:r>
          </w:p>
        </w:tc>
      </w:tr>
      <w:tr w:rsidR="008B6B70" w:rsidRPr="000278E2" w:rsidTr="00E4717C">
        <w:tc>
          <w:tcPr>
            <w:tcW w:w="2954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Age (years)</w:t>
            </w:r>
          </w:p>
        </w:tc>
        <w:tc>
          <w:tcPr>
            <w:tcW w:w="2818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61.9 </w:t>
            </w:r>
            <w:r w:rsidRPr="00DC0430">
              <w:rPr>
                <w:b/>
                <w:bCs/>
              </w:rPr>
              <w:t>66.9</w:t>
            </w:r>
            <w:r w:rsidRPr="00DC0430">
              <w:t> 71.9</w:t>
            </w:r>
            <w:r w:rsidRPr="00DC0430">
              <w:br/>
              <w:t>67.1 ±  7.3</w:t>
            </w:r>
          </w:p>
        </w:tc>
        <w:tc>
          <w:tcPr>
            <w:tcW w:w="2688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62.2 </w:t>
            </w:r>
            <w:r w:rsidRPr="00DC0430">
              <w:rPr>
                <w:b/>
                <w:bCs/>
              </w:rPr>
              <w:t>67.5</w:t>
            </w:r>
            <w:r w:rsidRPr="00DC0430">
              <w:t> 73.2</w:t>
            </w:r>
            <w:r w:rsidRPr="00DC0430">
              <w:br/>
              <w:t>67.7 ±  7.6</w:t>
            </w:r>
          </w:p>
        </w:tc>
        <w:tc>
          <w:tcPr>
            <w:tcW w:w="2610" w:type="dxa"/>
            <w:tcBorders>
              <w:top w:val="single" w:sz="12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0.023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Body weight (kg)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59 </w:t>
            </w:r>
            <w:r w:rsidRPr="00DC0430">
              <w:rPr>
                <w:b/>
                <w:bCs/>
              </w:rPr>
              <w:t>66</w:t>
            </w:r>
            <w:r w:rsidRPr="00DC0430">
              <w:t> 74</w:t>
            </w:r>
            <w:r w:rsidRPr="00DC0430">
              <w:br/>
              <w:t>67 ± 12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59 </w:t>
            </w:r>
            <w:r w:rsidRPr="00DC0430">
              <w:rPr>
                <w:b/>
                <w:bCs/>
              </w:rPr>
              <w:t>66</w:t>
            </w:r>
            <w:r w:rsidRPr="00DC0430">
              <w:t> 74</w:t>
            </w:r>
            <w:r w:rsidRPr="00DC0430">
              <w:br/>
              <w:t>68 ± 13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0.44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BMI (kg/m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vertAlign w:val="superscript"/>
                <w:lang w:val="en-US"/>
              </w:rPr>
              <w:t>2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24.3 </w:t>
            </w:r>
            <w:r w:rsidRPr="00DC0430">
              <w:rPr>
                <w:b/>
                <w:bCs/>
              </w:rPr>
              <w:t>26.7</w:t>
            </w:r>
            <w:r w:rsidRPr="00DC0430">
              <w:t> 29.6</w:t>
            </w:r>
            <w:r w:rsidRPr="00DC0430">
              <w:br/>
              <w:t>27.3 ±  4.4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24.4 </w:t>
            </w:r>
            <w:r w:rsidRPr="00DC0430">
              <w:rPr>
                <w:b/>
                <w:bCs/>
              </w:rPr>
              <w:t>27.1</w:t>
            </w:r>
            <w:r w:rsidRPr="00DC0430">
              <w:t> 30.3</w:t>
            </w:r>
            <w:r w:rsidRPr="00DC0430">
              <w:br/>
              <w:t>27.7 ±  4.7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0.022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knee flexion (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sym w:font="Symbol" w:char="F0B0"/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110 </w:t>
            </w:r>
            <w:r w:rsidRPr="00DC0430">
              <w:rPr>
                <w:b/>
                <w:bCs/>
              </w:rPr>
              <w:t>122</w:t>
            </w:r>
            <w:r w:rsidRPr="00DC0430">
              <w:t> 131</w:t>
            </w:r>
            <w:r w:rsidRPr="00DC0430">
              <w:br/>
              <w:t>119 ±  17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106 </w:t>
            </w:r>
            <w:r w:rsidRPr="00DC0430">
              <w:rPr>
                <w:b/>
                <w:bCs/>
              </w:rPr>
              <w:t>120</w:t>
            </w:r>
            <w:r w:rsidRPr="00DC0430">
              <w:t> 131</w:t>
            </w:r>
            <w:r w:rsidRPr="00DC0430">
              <w:br/>
              <w:t>118 ±  18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0.04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SF-36 bodily pain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22 </w:t>
            </w:r>
            <w:r w:rsidRPr="00DC0430">
              <w:rPr>
                <w:b/>
                <w:bCs/>
              </w:rPr>
              <w:t>32</w:t>
            </w:r>
            <w:r w:rsidRPr="00DC0430">
              <w:t> 51</w:t>
            </w:r>
            <w:r w:rsidRPr="00DC0430">
              <w:br/>
              <w:t>36 ± 18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22 </w:t>
            </w:r>
            <w:r w:rsidRPr="00DC0430">
              <w:rPr>
                <w:b/>
                <w:bCs/>
              </w:rPr>
              <w:t>32</w:t>
            </w:r>
            <w:r w:rsidRPr="00DC0430">
              <w:t> 42</w:t>
            </w:r>
            <w:r w:rsidRPr="00DC0430">
              <w:br/>
              <w:t>35 ± 20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0.5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SF-36 physical function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20 </w:t>
            </w:r>
            <w:r w:rsidRPr="00DC0430">
              <w:rPr>
                <w:b/>
                <w:bCs/>
              </w:rPr>
              <w:t>40</w:t>
            </w:r>
            <w:r w:rsidRPr="00DC0430">
              <w:t> 55</w:t>
            </w:r>
            <w:r w:rsidRPr="00DC0430">
              <w:br/>
              <w:t>40 ± 23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20 </w:t>
            </w:r>
            <w:r w:rsidRPr="00DC0430">
              <w:rPr>
                <w:b/>
                <w:bCs/>
              </w:rPr>
              <w:t>35</w:t>
            </w:r>
            <w:r w:rsidRPr="00DC0430">
              <w:t> 55</w:t>
            </w:r>
            <w:r w:rsidRPr="00DC0430">
              <w:br/>
              <w:t>38 ± 23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0.006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Contralateral knee pain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59% (826)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55% (880)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0.037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Preop</w:t>
            </w:r>
            <w:proofErr w:type="spellEnd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walking aids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0.86</w:t>
            </w:r>
            <w:r w:rsidRPr="00DC0430">
              <w:rPr>
                <w:vertAlign w:val="superscript"/>
              </w:rPr>
              <w:t>3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None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2% ( 21)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2% ( 24)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Stick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1% ( 16)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3% ( 49)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    </w:t>
            </w:r>
            <w:proofErr w:type="spellStart"/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Quadstick</w:t>
            </w:r>
            <w:proofErr w:type="spellEnd"/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76% (1061)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73% (1157)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  <w:hideMark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    Frame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21% ( 299)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23% ( 360)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Hypertension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63% ( 879)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67% (1059)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0.035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Diabetes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21% ( 300)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20% ( 321)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0.39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Heart disease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11% ( 156)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11% ( 180)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0.89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Length of stay (days)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3.0 </w:t>
            </w:r>
            <w:r w:rsidRPr="00DC0430">
              <w:rPr>
                <w:b/>
                <w:bCs/>
              </w:rPr>
              <w:t>4.0</w:t>
            </w:r>
            <w:r w:rsidRPr="00DC0430">
              <w:t> 5.0</w:t>
            </w:r>
            <w:r w:rsidRPr="00DC0430">
              <w:br/>
              <w:t>4.4 ± 2.6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3.0 </w:t>
            </w:r>
            <w:r w:rsidRPr="00DC0430">
              <w:rPr>
                <w:b/>
                <w:bCs/>
              </w:rPr>
              <w:t>4.0</w:t>
            </w:r>
            <w:r w:rsidRPr="00DC0430">
              <w:t> 5.0</w:t>
            </w:r>
            <w:r w:rsidRPr="00DC0430">
              <w:br/>
              <w:t>4.5 ± 2.5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0.19</w:t>
            </w:r>
            <w:r w:rsidRPr="00DC0430">
              <w:rPr>
                <w:vertAlign w:val="superscript"/>
              </w:rPr>
              <w:t>1</w:t>
            </w:r>
          </w:p>
        </w:tc>
      </w:tr>
      <w:tr w:rsidR="008B6B70" w:rsidRPr="000278E2" w:rsidTr="00E4717C">
        <w:tc>
          <w:tcPr>
            <w:tcW w:w="2954" w:type="dxa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B6B70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Walk on day 1 post TKA</w:t>
            </w:r>
          </w:p>
        </w:tc>
        <w:tc>
          <w:tcPr>
            <w:tcW w:w="281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80% (1115)</w:t>
            </w:r>
          </w:p>
        </w:tc>
        <w:tc>
          <w:tcPr>
            <w:tcW w:w="2688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76% (1209)</w:t>
            </w:r>
          </w:p>
        </w:tc>
        <w:tc>
          <w:tcPr>
            <w:tcW w:w="2610" w:type="dxa"/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0.013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E4717C">
        <w:tc>
          <w:tcPr>
            <w:tcW w:w="2954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Pr="00AA48F6" w:rsidRDefault="008329D2" w:rsidP="00E4717C">
            <w:pPr>
              <w:spacing w:before="20" w:afterLines="20" w:after="48" w:line="240" w:lineRule="auto"/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</w:pP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Able to perform </w:t>
            </w:r>
            <w:r w:rsidRPr="00AA48F6"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>SLR on day</w:t>
            </w:r>
            <w:r>
              <w:rPr>
                <w:rFonts w:asciiTheme="minorHAnsi" w:eastAsia="Times New Roman" w:hAnsiTheme="minorHAnsi"/>
                <w:sz w:val="24"/>
                <w:szCs w:val="24"/>
                <w:lang w:val="en-US"/>
              </w:rPr>
              <w:t xml:space="preserve"> of hospital discharge</w:t>
            </w:r>
          </w:p>
        </w:tc>
        <w:tc>
          <w:tcPr>
            <w:tcW w:w="281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89% (1249)</w:t>
            </w:r>
          </w:p>
        </w:tc>
        <w:tc>
          <w:tcPr>
            <w:tcW w:w="2688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87% (1380)</w:t>
            </w:r>
          </w:p>
        </w:tc>
        <w:tc>
          <w:tcPr>
            <w:tcW w:w="2610" w:type="dxa"/>
            <w:tcBorders>
              <w:bottom w:val="single" w:sz="4" w:space="0" w:color="auto"/>
            </w:tcBorders>
            <w:shd w:val="clear" w:color="auto" w:fill="FFFFFF"/>
            <w:tcMar>
              <w:top w:w="0" w:type="dxa"/>
              <w:left w:w="105" w:type="dxa"/>
              <w:bottom w:w="0" w:type="dxa"/>
              <w:right w:w="105" w:type="dxa"/>
            </w:tcMar>
            <w:vAlign w:val="center"/>
          </w:tcPr>
          <w:p w:rsidR="008B6B70" w:rsidRPr="00DC0430" w:rsidRDefault="008B6B70" w:rsidP="00E4717C">
            <w:pPr>
              <w:spacing w:before="20" w:afterLines="40" w:after="96" w:line="240" w:lineRule="auto"/>
              <w:jc w:val="center"/>
            </w:pPr>
            <w:r w:rsidRPr="00DC0430">
              <w:t>0.028</w:t>
            </w:r>
            <w:r w:rsidRPr="00DC0430">
              <w:rPr>
                <w:vertAlign w:val="superscript"/>
              </w:rPr>
              <w:t>2</w:t>
            </w:r>
          </w:p>
        </w:tc>
      </w:tr>
      <w:tr w:rsidR="008B6B70" w:rsidRPr="000278E2" w:rsidTr="00E4717C">
        <w:tc>
          <w:tcPr>
            <w:tcW w:w="11070" w:type="dxa"/>
            <w:gridSpan w:val="4"/>
            <w:tcBorders>
              <w:top w:val="single" w:sz="4" w:space="0" w:color="auto"/>
            </w:tcBorders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8B6B70" w:rsidRDefault="008B6B70" w:rsidP="00E4717C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0278E2">
              <w:rPr>
                <w:rFonts w:asciiTheme="minorHAnsi" w:eastAsia="Times New Roman" w:hAnsiTheme="minorHAnsi"/>
                <w:lang w:val="en-US"/>
              </w:rPr>
              <w:t>Continuous variables are summarized as 25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 w:rsidRPr="000278E2">
              <w:rPr>
                <w:rFonts w:asciiTheme="minorHAnsi" w:eastAsia="Times New Roman" w:hAnsiTheme="minorHAnsi"/>
                <w:lang w:val="en-US"/>
              </w:rPr>
              <w:t> </w:t>
            </w:r>
            <w:r w:rsidRPr="000278E2">
              <w:rPr>
                <w:rFonts w:asciiTheme="minorHAnsi" w:eastAsia="Times New Roman" w:hAnsiTheme="minorHAnsi"/>
                <w:b/>
                <w:bCs/>
                <w:lang w:val="en-US"/>
              </w:rPr>
              <w:t>50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 w:rsidRPr="000278E2">
              <w:rPr>
                <w:rFonts w:asciiTheme="minorHAnsi" w:eastAsia="Times New Roman" w:hAnsiTheme="minorHAnsi"/>
                <w:lang w:val="en-US"/>
              </w:rPr>
              <w:t> 75</w:t>
            </w:r>
            <w:r w:rsidRPr="000278E2">
              <w:rPr>
                <w:rFonts w:asciiTheme="minorHAnsi" w:eastAsia="Times New Roman" w:hAnsiTheme="minorHAnsi"/>
                <w:vertAlign w:val="superscript"/>
                <w:lang w:val="en-US"/>
              </w:rPr>
              <w:t>th</w:t>
            </w:r>
            <w:r>
              <w:rPr>
                <w:rFonts w:asciiTheme="minorHAnsi" w:eastAsia="Times New Roman" w:hAnsiTheme="minorHAnsi"/>
                <w:lang w:val="en-US"/>
              </w:rPr>
              <w:t> percentiles and mean ± SD.</w:t>
            </w:r>
          </w:p>
          <w:p w:rsidR="008B6B70" w:rsidRDefault="008B6B70" w:rsidP="00E4717C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0278E2">
              <w:rPr>
                <w:rFonts w:asciiTheme="minorHAnsi" w:eastAsia="Times New Roman" w:hAnsiTheme="minorHAnsi"/>
                <w:lang w:val="en-US"/>
              </w:rPr>
              <w:t>Categorical variables are summarized as percentages and frequencies (</w:t>
            </w:r>
            <w:r w:rsidRPr="000278E2">
              <w:rPr>
                <w:rFonts w:asciiTheme="minorHAnsi" w:eastAsia="Times New Roman" w:hAnsiTheme="minorHAnsi"/>
                <w:i/>
                <w:lang w:val="en-US"/>
              </w:rPr>
              <w:t>n</w:t>
            </w:r>
            <w:r w:rsidRPr="000278E2">
              <w:rPr>
                <w:rFonts w:asciiTheme="minorHAnsi" w:eastAsia="Times New Roman" w:hAnsiTheme="minorHAnsi"/>
                <w:lang w:val="en-US"/>
              </w:rPr>
              <w:t>)</w:t>
            </w:r>
            <w:r>
              <w:rPr>
                <w:rFonts w:asciiTheme="minorHAnsi" w:eastAsia="Times New Roman" w:hAnsiTheme="minorHAnsi"/>
                <w:lang w:val="en-US"/>
              </w:rPr>
              <w:t xml:space="preserve">. </w:t>
            </w:r>
          </w:p>
          <w:p w:rsidR="008B6B70" w:rsidRDefault="008B6B70" w:rsidP="00E4717C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  <w:r w:rsidRPr="00DC0430">
              <w:t>Tests used: </w:t>
            </w:r>
            <w:r w:rsidRPr="00DC0430">
              <w:rPr>
                <w:vertAlign w:val="superscript"/>
              </w:rPr>
              <w:t>1</w:t>
            </w:r>
            <w:r w:rsidRPr="00DC0430">
              <w:t>Wilcoxon test; </w:t>
            </w:r>
            <w:r w:rsidRPr="00DC0430">
              <w:rPr>
                <w:vertAlign w:val="superscript"/>
              </w:rPr>
              <w:t>2</w:t>
            </w:r>
            <w:r w:rsidRPr="00DC0430">
              <w:t>Pearson test; </w:t>
            </w:r>
            <w:r w:rsidRPr="00DC0430">
              <w:rPr>
                <w:vertAlign w:val="superscript"/>
              </w:rPr>
              <w:t>3</w:t>
            </w:r>
            <w:r w:rsidRPr="00DC0430">
              <w:t>Proportional odds likelihood ratio test.</w:t>
            </w:r>
          </w:p>
          <w:p w:rsidR="008B6B70" w:rsidRDefault="008B6B70" w:rsidP="00E4717C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val="en-US"/>
              </w:rPr>
            </w:pPr>
            <w:r>
              <w:rPr>
                <w:rFonts w:asciiTheme="minorHAnsi" w:eastAsia="Times New Roman" w:hAnsiTheme="minorHAnsi"/>
                <w:lang w:val="en-US"/>
              </w:rPr>
              <w:t>SLR = Straight Leg Raise</w:t>
            </w:r>
          </w:p>
          <w:p w:rsidR="008B6B70" w:rsidRPr="00B423D1" w:rsidRDefault="008B6B70" w:rsidP="00E4717C">
            <w:pPr>
              <w:spacing w:after="0" w:line="240" w:lineRule="auto"/>
              <w:rPr>
                <w:rFonts w:asciiTheme="minorHAnsi" w:eastAsia="Times New Roman" w:hAnsiTheme="minorHAnsi"/>
                <w:lang w:val="en-US"/>
              </w:rPr>
            </w:pPr>
          </w:p>
        </w:tc>
      </w:tr>
      <w:tr w:rsidR="008B6B70" w:rsidRPr="000278E2" w:rsidTr="00E4717C">
        <w:tc>
          <w:tcPr>
            <w:tcW w:w="11070" w:type="dxa"/>
            <w:gridSpan w:val="4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:rsidR="008B6B70" w:rsidRDefault="008B6B70" w:rsidP="00E4717C">
            <w:pPr>
              <w:rPr>
                <w:i/>
                <w:iCs/>
                <w:lang w:val="en-US"/>
              </w:rPr>
            </w:pPr>
            <w:r>
              <w:rPr>
                <w:i/>
                <w:iCs/>
                <w:lang w:val="en-US"/>
              </w:rPr>
              <w:t xml:space="preserve"> </w:t>
            </w:r>
          </w:p>
          <w:p w:rsidR="00492551" w:rsidRPr="000278E2" w:rsidRDefault="00492551" w:rsidP="00E4717C">
            <w:pPr>
              <w:rPr>
                <w:lang w:val="en-US"/>
              </w:rPr>
            </w:pPr>
          </w:p>
        </w:tc>
      </w:tr>
    </w:tbl>
    <w:p w:rsidR="003D5FF2" w:rsidRPr="003D5FF2" w:rsidRDefault="003D5FF2" w:rsidP="003D5FF2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 xml:space="preserve"> </w:t>
      </w:r>
    </w:p>
    <w:p w:rsidR="009A3470" w:rsidRDefault="009A3470" w:rsidP="005B3B8D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Inverse Probability Weighting</w:t>
      </w:r>
    </w:p>
    <w:p w:rsidR="009A3470" w:rsidRPr="00AD270C" w:rsidRDefault="009A3470" w:rsidP="009A3470">
      <w:pPr>
        <w:autoSpaceDE w:val="0"/>
        <w:autoSpaceDN w:val="0"/>
        <w:adjustRightInd w:val="0"/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In sensitivity analyses, </w:t>
      </w:r>
      <w:r w:rsidRPr="008B2AB3">
        <w:rPr>
          <w:rFonts w:ascii="Times New Roman" w:hAnsi="Times New Roman"/>
          <w:sz w:val="24"/>
          <w:szCs w:val="24"/>
        </w:rPr>
        <w:t xml:space="preserve">we </w:t>
      </w:r>
      <w:r>
        <w:rPr>
          <w:rFonts w:ascii="Times New Roman" w:hAnsi="Times New Roman"/>
          <w:sz w:val="24"/>
          <w:szCs w:val="24"/>
        </w:rPr>
        <w:t xml:space="preserve">used </w:t>
      </w:r>
      <w:r w:rsidRPr="008B2AB3">
        <w:rPr>
          <w:rFonts w:ascii="Times New Roman" w:hAnsi="Times New Roman"/>
          <w:sz w:val="24"/>
          <w:szCs w:val="24"/>
        </w:rPr>
        <w:t xml:space="preserve">inverse probability weighting </w:t>
      </w:r>
      <w:r>
        <w:rPr>
          <w:rFonts w:ascii="Times New Roman" w:hAnsi="Times New Roman"/>
          <w:sz w:val="24"/>
          <w:szCs w:val="24"/>
        </w:rPr>
        <w:t>t</w:t>
      </w:r>
      <w:r w:rsidRPr="008B2AB3">
        <w:rPr>
          <w:rFonts w:ascii="Times New Roman" w:hAnsi="Times New Roman"/>
          <w:sz w:val="24"/>
          <w:szCs w:val="24"/>
        </w:rPr>
        <w:t xml:space="preserve">o </w:t>
      </w:r>
      <w:r>
        <w:rPr>
          <w:rFonts w:ascii="Times New Roman" w:hAnsi="Times New Roman"/>
          <w:sz w:val="24"/>
          <w:szCs w:val="24"/>
        </w:rPr>
        <w:t xml:space="preserve">adjust </w:t>
      </w:r>
      <w:r w:rsidRPr="008B2AB3">
        <w:rPr>
          <w:rFonts w:ascii="Times New Roman" w:hAnsi="Times New Roman"/>
          <w:sz w:val="24"/>
          <w:szCs w:val="24"/>
        </w:rPr>
        <w:t xml:space="preserve">for missing </w:t>
      </w:r>
      <w:r>
        <w:rPr>
          <w:rFonts w:ascii="Times New Roman" w:hAnsi="Times New Roman"/>
          <w:sz w:val="24"/>
          <w:szCs w:val="24"/>
        </w:rPr>
        <w:t>data</w:t>
      </w:r>
      <w:r>
        <w:rPr>
          <w:rFonts w:ascii="Times New Roman" w:hAnsi="Times New Roman"/>
          <w:sz w:val="24"/>
          <w:szCs w:val="24"/>
        </w:rPr>
        <w:fldChar w:fldCharType="begin"/>
      </w:r>
      <w:r w:rsidR="004A1A86">
        <w:rPr>
          <w:rFonts w:ascii="Times New Roman" w:hAnsi="Times New Roman"/>
          <w:sz w:val="24"/>
          <w:szCs w:val="24"/>
        </w:rPr>
        <w:instrText xml:space="preserve"> ADDIN EN.CITE &lt;EndNote&gt;&lt;Cite&gt;&lt;Author&gt;Cole&lt;/Author&gt;&lt;Year&gt;2008&lt;/Year&gt;&lt;RecNum&gt;4905&lt;/RecNum&gt;&lt;record&gt;&lt;rec-number&gt;4905&lt;/rec-number&gt;&lt;foreign-keys&gt;&lt;key app="EN" db-id="tz0r50febz0spteff5rvpzpsvwar5vaxe95a"&gt;4905&lt;/key&gt;&lt;/foreign-keys&gt;&lt;ref-type name="Journal Article"&gt;17&lt;/ref-type&gt;&lt;contributors&gt;&lt;authors&gt;&lt;author&gt;Cole, S. R.&lt;/author&gt;&lt;author&gt;Hernan, M. A.&lt;/author&gt;&lt;/authors&gt;&lt;/contributors&gt;&lt;auth-address&gt;Department of Epidemiology, Johns Hopkins Bloomberg School of Public Health, Baltimore, MD, USA. cole@unc.edu&lt;/auth-address&gt;&lt;titles&gt;&lt;title&gt;Constructing inverse probability weights for marginal structural models&lt;/title&gt;&lt;secondary-title&gt;Am J Epidemiol&lt;/secondary-title&gt;&lt;/titles&gt;&lt;periodical&gt;&lt;full-title&gt;American Journal of Epidemiology&lt;/full-title&gt;&lt;abbr-1&gt;Am. J. Epidemiol.&lt;/abbr-1&gt;&lt;abbr-2&gt;Am J Epidemiol&lt;/abbr-2&gt;&lt;/periodical&gt;&lt;pages&gt;656-64&lt;/pages&gt;&lt;volume&gt;168&lt;/volume&gt;&lt;number&gt;6&lt;/number&gt;&lt;edition&gt;2008/08/07&lt;/edition&gt;&lt;keywords&gt;&lt;keyword&gt;Acquired Immunodeficiency Syndrome/drug therapy/*epidemiology&lt;/keyword&gt;&lt;keyword&gt;Antiretroviral Therapy, Highly Active&lt;/keyword&gt;&lt;keyword&gt;Bias (Epidemiology)&lt;/keyword&gt;&lt;keyword&gt;*Confounding Factors (Epidemiology)&lt;/keyword&gt;&lt;keyword&gt;Female&lt;/keyword&gt;&lt;keyword&gt;Hiv-1&lt;/keyword&gt;&lt;keyword&gt;Humans&lt;/keyword&gt;&lt;keyword&gt;*Logistic Models&lt;/keyword&gt;&lt;keyword&gt;Male&lt;/keyword&gt;&lt;keyword&gt;Multicenter Studies as Topic&lt;/keyword&gt;&lt;keyword&gt;*Probability&lt;/keyword&gt;&lt;/keywords&gt;&lt;dates&gt;&lt;year&gt;2008&lt;/year&gt;&lt;pub-dates&gt;&lt;date&gt;Sep 15&lt;/date&gt;&lt;/pub-dates&gt;&lt;/dates&gt;&lt;isbn&gt;1476-6256 (Electronic)&amp;#xD;0002-9262 (Linking)&lt;/isbn&gt;&lt;accession-num&gt;18682488&lt;/accession-num&gt;&lt;urls&gt;&lt;related-urls&gt;&lt;url&gt;http://www.ncbi.nlm.nih.gov/entrez/query.fcgi?cmd=Retrieve&amp;amp;db=PubMed&amp;amp;dopt=Citation&amp;amp;list_uids=18682488&lt;/url&gt;&lt;/related-urls&gt;&lt;/urls&gt;&lt;electronic-resource-num&gt;kwn164 [pii]&amp;#xD;10.1093/aje/kwn164&lt;/electronic-resource-num&gt;&lt;language&gt;Eng&lt;/language&gt;&lt;/record&gt;&lt;/Cite&gt;&lt;/EndNote&gt;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4A1A86">
        <w:rPr>
          <w:rFonts w:ascii="Times New Roman" w:hAnsi="Times New Roman"/>
          <w:sz w:val="24"/>
          <w:szCs w:val="24"/>
        </w:rPr>
        <w:t>(1)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>. We computed i</w:t>
      </w:r>
      <w:r w:rsidRPr="00745B2F">
        <w:rPr>
          <w:rFonts w:ascii="Times New Roman" w:hAnsi="Times New Roman"/>
          <w:sz w:val="24"/>
          <w:szCs w:val="24"/>
        </w:rPr>
        <w:t xml:space="preserve">nverse probability weights for each </w:t>
      </w:r>
      <w:r>
        <w:rPr>
          <w:rFonts w:ascii="Times New Roman" w:hAnsi="Times New Roman"/>
          <w:sz w:val="24"/>
          <w:szCs w:val="24"/>
        </w:rPr>
        <w:t xml:space="preserve">patient </w:t>
      </w:r>
      <w:r w:rsidRPr="00745B2F">
        <w:rPr>
          <w:rFonts w:ascii="Times New Roman" w:hAnsi="Times New Roman"/>
          <w:sz w:val="24"/>
          <w:szCs w:val="24"/>
        </w:rPr>
        <w:t xml:space="preserve">at each time point </w:t>
      </w:r>
      <w:r>
        <w:rPr>
          <w:rFonts w:ascii="Times New Roman" w:hAnsi="Times New Roman"/>
          <w:sz w:val="24"/>
          <w:szCs w:val="24"/>
        </w:rPr>
        <w:t xml:space="preserve">from pooled logistic regression models that were fitted to predict the probability of having a missing </w:t>
      </w:r>
      <w:r w:rsidRPr="008B2AB3">
        <w:rPr>
          <w:rFonts w:ascii="Times New Roman" w:hAnsi="Times New Roman"/>
          <w:sz w:val="24"/>
          <w:szCs w:val="24"/>
        </w:rPr>
        <w:t>knee flexion range</w:t>
      </w:r>
      <w:r>
        <w:rPr>
          <w:rFonts w:ascii="Times New Roman" w:hAnsi="Times New Roman"/>
          <w:sz w:val="24"/>
          <w:szCs w:val="24"/>
        </w:rPr>
        <w:t>-</w:t>
      </w:r>
      <w:r w:rsidRPr="008B2AB3">
        <w:rPr>
          <w:rFonts w:ascii="Times New Roman" w:hAnsi="Times New Roman"/>
          <w:sz w:val="24"/>
          <w:szCs w:val="24"/>
        </w:rPr>
        <w:t>of-motion, quadriceps strength, and gait speed</w:t>
      </w:r>
      <w:r>
        <w:rPr>
          <w:rFonts w:ascii="Times New Roman" w:hAnsi="Times New Roman"/>
          <w:sz w:val="24"/>
          <w:szCs w:val="24"/>
        </w:rPr>
        <w:t xml:space="preserve"> value. Models were run separately for women and men. Covariates included age, body weight, diabetes, hypertension, coronary heart disease, </w:t>
      </w:r>
      <w:r w:rsidRPr="007730F7">
        <w:rPr>
          <w:rFonts w:ascii="Times New Roman" w:hAnsi="Times New Roman"/>
          <w:sz w:val="24"/>
          <w:lang w:eastAsia="en-SG"/>
        </w:rPr>
        <w:t xml:space="preserve">the availability of caregiver support post TKA (yes vs. no), the type of gait aids used preoperatively (coded into 4 categories: (i) none, (ii) walking stick, (iii) </w:t>
      </w:r>
      <w:proofErr w:type="spellStart"/>
      <w:r w:rsidRPr="007730F7">
        <w:rPr>
          <w:rFonts w:ascii="Times New Roman" w:hAnsi="Times New Roman"/>
          <w:sz w:val="24"/>
          <w:lang w:eastAsia="en-SG"/>
        </w:rPr>
        <w:t>quadstick</w:t>
      </w:r>
      <w:proofErr w:type="spellEnd"/>
      <w:r w:rsidRPr="007730F7">
        <w:rPr>
          <w:rFonts w:ascii="Times New Roman" w:hAnsi="Times New Roman"/>
          <w:sz w:val="24"/>
          <w:lang w:eastAsia="en-SG"/>
        </w:rPr>
        <w:t>, and (iv) walking frame</w:t>
      </w:r>
      <w:r>
        <w:rPr>
          <w:rFonts w:ascii="Times New Roman" w:hAnsi="Times New Roman"/>
          <w:sz w:val="24"/>
          <w:lang w:eastAsia="en-SG"/>
        </w:rPr>
        <w:t xml:space="preserve">), </w:t>
      </w:r>
      <w:r w:rsidRPr="007730F7">
        <w:rPr>
          <w:rFonts w:ascii="Times New Roman" w:hAnsi="Times New Roman"/>
          <w:sz w:val="24"/>
          <w:lang w:eastAsia="en-SG"/>
        </w:rPr>
        <w:t xml:space="preserve">knee flexion range-of-motion measured at hospital discharge, </w:t>
      </w:r>
      <w:r w:rsidRPr="007730F7">
        <w:rPr>
          <w:rFonts w:ascii="Times New Roman" w:hAnsi="Times New Roman"/>
          <w:sz w:val="24"/>
        </w:rPr>
        <w:t>and the ability to perform an active straight-leg-raise on the day of hospital discharge (able vs. unable).</w:t>
      </w:r>
      <w:r>
        <w:rPr>
          <w:rFonts w:ascii="Times New Roman" w:hAnsi="Times New Roman"/>
          <w:sz w:val="24"/>
          <w:szCs w:val="24"/>
        </w:rPr>
        <w:t xml:space="preserve"> Inversed probability weights were truncated at the 99</w:t>
      </w:r>
      <w:r w:rsidRPr="0044081B">
        <w:rPr>
          <w:rFonts w:ascii="Times New Roman" w:hAnsi="Times New Roman"/>
          <w:sz w:val="24"/>
          <w:szCs w:val="24"/>
          <w:vertAlign w:val="superscript"/>
        </w:rPr>
        <w:t>th</w:t>
      </w:r>
      <w:r>
        <w:rPr>
          <w:rFonts w:ascii="Times New Roman" w:hAnsi="Times New Roman"/>
          <w:sz w:val="24"/>
          <w:szCs w:val="24"/>
        </w:rPr>
        <w:t xml:space="preserve"> percentile level and incorporated into the </w:t>
      </w:r>
      <w:r>
        <w:rPr>
          <w:rFonts w:ascii="Times New Roman" w:hAnsi="Times New Roman"/>
          <w:i/>
          <w:sz w:val="24"/>
          <w:szCs w:val="24"/>
        </w:rPr>
        <w:t xml:space="preserve">weights </w:t>
      </w:r>
      <w:r>
        <w:rPr>
          <w:rFonts w:ascii="Times New Roman" w:hAnsi="Times New Roman"/>
          <w:sz w:val="24"/>
          <w:szCs w:val="24"/>
        </w:rPr>
        <w:t xml:space="preserve">argument of the </w:t>
      </w:r>
      <w:proofErr w:type="spellStart"/>
      <w:r w:rsidRPr="0044081B">
        <w:rPr>
          <w:rFonts w:ascii="Times New Roman" w:hAnsi="Times New Roman"/>
          <w:i/>
          <w:sz w:val="24"/>
          <w:szCs w:val="24"/>
        </w:rPr>
        <w:t>rq</w:t>
      </w:r>
      <w:proofErr w:type="spellEnd"/>
      <w:r>
        <w:rPr>
          <w:rFonts w:ascii="Times New Roman" w:hAnsi="Times New Roman"/>
          <w:sz w:val="24"/>
          <w:szCs w:val="24"/>
        </w:rPr>
        <w:t xml:space="preserve"> </w:t>
      </w:r>
      <w:r w:rsidRPr="00400A5A">
        <w:rPr>
          <w:rFonts w:ascii="Times New Roman" w:hAnsi="Times New Roman"/>
          <w:b/>
          <w:i/>
          <w:sz w:val="24"/>
          <w:szCs w:val="24"/>
        </w:rPr>
        <w:t>R</w:t>
      </w:r>
      <w:r w:rsidRPr="00400A5A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function</w:t>
      </w:r>
      <w:r>
        <w:rPr>
          <w:rFonts w:ascii="Times New Roman" w:hAnsi="Times New Roman"/>
          <w:sz w:val="24"/>
          <w:szCs w:val="24"/>
        </w:rPr>
        <w:fldChar w:fldCharType="begin"/>
      </w:r>
      <w:r w:rsidR="004A1A86">
        <w:rPr>
          <w:rFonts w:ascii="Times New Roman" w:hAnsi="Times New Roman"/>
          <w:sz w:val="24"/>
          <w:szCs w:val="24"/>
        </w:rPr>
        <w:instrText xml:space="preserve"> ADDIN EN.CITE &lt;EndNote&gt;&lt;Cite&gt;&lt;Author&gt;Koenker&lt;/Author&gt;&lt;Year&gt;2016&lt;/Year&gt;&lt;RecNum&gt;4879&lt;/RecNum&gt;&lt;record&gt;&lt;rec-number&gt;4879&lt;/rec-number&gt;&lt;foreign-keys&gt;&lt;key app="EN" db-id="tz0r50febz0spteff5rvpzpsvwar5vaxe95a"&gt;4879&lt;/key&gt;&lt;/foreign-keys&gt;&lt;ref-type name="Journal Article"&gt;17&lt;/ref-type&gt;&lt;contributors&gt;&lt;authors&gt;&lt;author&gt;Koenker, Roger&lt;/author&gt;&lt;/authors&gt;&lt;/contributors&gt;&lt;titles&gt;&lt;title&gt;quantreg: Quantile Regression. R package version 5.26. https://CRAN.R-project.org/package=quantreg&lt;/title&gt;&lt;/titles&gt;&lt;dates&gt;&lt;year&gt;2016&lt;/year&gt;&lt;/dates&gt;&lt;urls&gt;&lt;/urls&gt;&lt;/record&gt;&lt;/Cite&gt;&lt;/EndNote&gt;</w:instrText>
      </w:r>
      <w:r>
        <w:rPr>
          <w:rFonts w:ascii="Times New Roman" w:hAnsi="Times New Roman"/>
          <w:sz w:val="24"/>
          <w:szCs w:val="24"/>
        </w:rPr>
        <w:fldChar w:fldCharType="separate"/>
      </w:r>
      <w:r w:rsidR="004A1A86">
        <w:rPr>
          <w:rFonts w:ascii="Times New Roman" w:hAnsi="Times New Roman"/>
          <w:sz w:val="24"/>
          <w:szCs w:val="24"/>
        </w:rPr>
        <w:t>(2)</w:t>
      </w:r>
      <w:r>
        <w:rPr>
          <w:rFonts w:ascii="Times New Roman" w:hAnsi="Times New Roman"/>
          <w:sz w:val="24"/>
          <w:szCs w:val="24"/>
        </w:rPr>
        <w:fldChar w:fldCharType="end"/>
      </w:r>
      <w:r>
        <w:rPr>
          <w:rFonts w:ascii="Times New Roman" w:hAnsi="Times New Roman"/>
          <w:sz w:val="24"/>
          <w:szCs w:val="24"/>
        </w:rPr>
        <w:t xml:space="preserve">. </w:t>
      </w:r>
      <w:r w:rsidRPr="00AD270C">
        <w:rPr>
          <w:rFonts w:ascii="Times New Roman" w:hAnsi="Times New Roman"/>
          <w:b/>
          <w:sz w:val="24"/>
          <w:szCs w:val="24"/>
        </w:rPr>
        <w:t>Appendix Figure</w:t>
      </w:r>
      <w:r>
        <w:rPr>
          <w:rFonts w:ascii="Times New Roman" w:hAnsi="Times New Roman"/>
          <w:b/>
          <w:sz w:val="24"/>
          <w:szCs w:val="24"/>
        </w:rPr>
        <w:t>s 1 and 2</w:t>
      </w:r>
      <w:r w:rsidRPr="00AD270C">
        <w:t xml:space="preserve"> </w:t>
      </w:r>
      <w:proofErr w:type="gramStart"/>
      <w:r>
        <w:rPr>
          <w:rFonts w:ascii="Times New Roman" w:hAnsi="Times New Roman"/>
          <w:sz w:val="24"/>
          <w:szCs w:val="24"/>
        </w:rPr>
        <w:t>show</w:t>
      </w:r>
      <w:proofErr w:type="gramEnd"/>
      <w:r>
        <w:rPr>
          <w:rFonts w:ascii="Times New Roman" w:hAnsi="Times New Roman"/>
          <w:sz w:val="24"/>
          <w:szCs w:val="24"/>
        </w:rPr>
        <w:t xml:space="preserve"> that the </w:t>
      </w:r>
      <w:r w:rsidRPr="008B2AB3">
        <w:rPr>
          <w:rFonts w:ascii="Times New Roman" w:hAnsi="Times New Roman"/>
          <w:sz w:val="24"/>
          <w:szCs w:val="24"/>
        </w:rPr>
        <w:t xml:space="preserve">inverse probability weighting </w:t>
      </w:r>
      <w:r>
        <w:rPr>
          <w:rFonts w:ascii="Times New Roman" w:hAnsi="Times New Roman"/>
          <w:sz w:val="24"/>
          <w:szCs w:val="24"/>
        </w:rPr>
        <w:t xml:space="preserve">estimates were similar to the unadjusted estimates. </w:t>
      </w:r>
    </w:p>
    <w:p w:rsidR="009A3470" w:rsidRDefault="009A3470" w:rsidP="009A3470">
      <w:pPr>
        <w:spacing w:after="0" w:line="48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</w:t>
      </w:r>
    </w:p>
    <w:p w:rsidR="009A3470" w:rsidRDefault="009A3470" w:rsidP="009A3470">
      <w:pPr>
        <w:rPr>
          <w:b/>
        </w:rPr>
      </w:pPr>
    </w:p>
    <w:p w:rsidR="009A3470" w:rsidRPr="0044081B" w:rsidRDefault="009A3470" w:rsidP="009A3470">
      <w:pPr>
        <w:rPr>
          <w:rFonts w:ascii="Times New Roman" w:hAnsi="Times New Roman"/>
          <w:b/>
        </w:rPr>
      </w:pPr>
      <w:r w:rsidRPr="0044081B">
        <w:rPr>
          <w:rFonts w:ascii="Times New Roman" w:hAnsi="Times New Roman"/>
          <w:b/>
        </w:rPr>
        <w:t>Reference</w:t>
      </w:r>
      <w:r>
        <w:rPr>
          <w:rFonts w:ascii="Times New Roman" w:hAnsi="Times New Roman"/>
          <w:b/>
        </w:rPr>
        <w:t>s</w:t>
      </w:r>
    </w:p>
    <w:p w:rsidR="004A1A86" w:rsidRDefault="009A3470" w:rsidP="004A1A86">
      <w:pPr>
        <w:spacing w:after="0" w:line="240" w:lineRule="auto"/>
        <w:jc w:val="both"/>
      </w:pPr>
      <w:r>
        <w:fldChar w:fldCharType="begin"/>
      </w:r>
      <w:r>
        <w:instrText xml:space="preserve"> ADDIN EN.REFLIST </w:instrText>
      </w:r>
      <w:r>
        <w:fldChar w:fldCharType="separate"/>
      </w:r>
      <w:r w:rsidR="004A1A86">
        <w:t>1.</w:t>
      </w:r>
      <w:r w:rsidR="004A1A86">
        <w:tab/>
        <w:t>Cole SR, Hernan MA. Constructing inverse probability weights for marginal structural models. Am J Epidemiol 2008;168(6):656-64.</w:t>
      </w:r>
    </w:p>
    <w:p w:rsidR="004A1A86" w:rsidRDefault="004A1A86" w:rsidP="004A1A86">
      <w:pPr>
        <w:spacing w:after="0" w:line="240" w:lineRule="auto"/>
        <w:jc w:val="both"/>
      </w:pPr>
      <w:r>
        <w:t>2.</w:t>
      </w:r>
      <w:r>
        <w:tab/>
        <w:t>Koenker R. quantreg: Quantile Regression. R package version 5.26. https://CRAN.R-project.org/package=quantreg. 2016.</w:t>
      </w:r>
    </w:p>
    <w:p w:rsidR="004A1A86" w:rsidRDefault="004A1A86" w:rsidP="004A1A86">
      <w:pPr>
        <w:spacing w:after="0" w:line="240" w:lineRule="auto"/>
        <w:ind w:left="720" w:hanging="720"/>
        <w:jc w:val="both"/>
        <w:rPr>
          <w:rFonts w:ascii="Times New Roman" w:hAnsi="Times New Roman"/>
        </w:rPr>
      </w:pPr>
    </w:p>
    <w:p w:rsidR="009A3470" w:rsidRDefault="009A3470" w:rsidP="009A3470">
      <w:r>
        <w:fldChar w:fldCharType="end"/>
      </w:r>
    </w:p>
    <w:p w:rsidR="009A3470" w:rsidRDefault="009A3470" w:rsidP="009A3470"/>
    <w:p w:rsidR="009A3470" w:rsidRDefault="009A3470" w:rsidP="009A3470">
      <w:pPr>
        <w:sectPr w:rsidR="009A3470" w:rsidSect="00626D03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:rsidR="009A3470" w:rsidRDefault="009A3470" w:rsidP="009A3470"/>
    <w:tbl>
      <w:tblPr>
        <w:tblStyle w:val="TableGrid"/>
        <w:tblW w:w="134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18"/>
        <w:gridCol w:w="4545"/>
        <w:gridCol w:w="4536"/>
      </w:tblGrid>
      <w:tr w:rsidR="009A3470" w:rsidRPr="00626D03" w:rsidTr="00C64478">
        <w:trPr>
          <w:trHeight w:val="206"/>
          <w:jc w:val="center"/>
        </w:trPr>
        <w:tc>
          <w:tcPr>
            <w:tcW w:w="4509" w:type="dxa"/>
          </w:tcPr>
          <w:p w:rsidR="009A3470" w:rsidRPr="00626D03" w:rsidRDefault="009A3470" w:rsidP="00C64478">
            <w:pPr>
              <w:rPr>
                <w:b/>
              </w:rPr>
            </w:pPr>
            <w:r w:rsidRPr="00626D03">
              <w:rPr>
                <w:b/>
              </w:rPr>
              <w:t>A</w:t>
            </w:r>
          </w:p>
        </w:tc>
        <w:tc>
          <w:tcPr>
            <w:tcW w:w="4499" w:type="dxa"/>
          </w:tcPr>
          <w:p w:rsidR="009A3470" w:rsidRPr="00626D03" w:rsidRDefault="009A3470" w:rsidP="00C64478">
            <w:pPr>
              <w:rPr>
                <w:b/>
              </w:rPr>
            </w:pPr>
            <w:r w:rsidRPr="00626D03">
              <w:rPr>
                <w:b/>
              </w:rPr>
              <w:t>B</w:t>
            </w:r>
          </w:p>
        </w:tc>
        <w:tc>
          <w:tcPr>
            <w:tcW w:w="4420" w:type="dxa"/>
          </w:tcPr>
          <w:p w:rsidR="009A3470" w:rsidRPr="00626D03" w:rsidRDefault="009A3470" w:rsidP="00C64478">
            <w:pPr>
              <w:rPr>
                <w:b/>
              </w:rPr>
            </w:pPr>
            <w:r w:rsidRPr="00626D03">
              <w:rPr>
                <w:b/>
              </w:rPr>
              <w:t>C</w:t>
            </w:r>
          </w:p>
        </w:tc>
      </w:tr>
      <w:tr w:rsidR="009A3470" w:rsidTr="00C64478">
        <w:trPr>
          <w:trHeight w:val="5597"/>
          <w:jc w:val="center"/>
        </w:trPr>
        <w:tc>
          <w:tcPr>
            <w:tcW w:w="4509" w:type="dxa"/>
          </w:tcPr>
          <w:p w:rsidR="009A3470" w:rsidRDefault="009A3470" w:rsidP="00C64478">
            <w:r>
              <w:rPr>
                <w:noProof/>
                <w:lang w:val="en-US"/>
              </w:rPr>
              <w:drawing>
                <wp:inline distT="0" distB="0" distL="0" distR="0" wp14:anchorId="425068E5" wp14:editId="21D4F910">
                  <wp:extent cx="2732378" cy="35147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646" cy="35124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9A3470" w:rsidRDefault="009A3470" w:rsidP="00C64478">
            <w:r>
              <w:rPr>
                <w:noProof/>
                <w:lang w:val="en-US"/>
              </w:rPr>
              <w:drawing>
                <wp:inline distT="0" distB="0" distL="0" distR="0" wp14:anchorId="0263B135" wp14:editId="4592024A">
                  <wp:extent cx="2749190" cy="3545456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9004" cy="3545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</w:tcPr>
          <w:p w:rsidR="009A3470" w:rsidRDefault="009A3470" w:rsidP="00C64478">
            <w:r>
              <w:rPr>
                <w:noProof/>
                <w:lang w:val="en-US"/>
              </w:rPr>
              <w:drawing>
                <wp:inline distT="0" distB="0" distL="0" distR="0" wp14:anchorId="0D6EA808" wp14:editId="6930E889">
                  <wp:extent cx="2743200" cy="3547111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5306" cy="35498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470" w:rsidTr="00C64478">
        <w:trPr>
          <w:trHeight w:val="530"/>
          <w:jc w:val="center"/>
        </w:trPr>
        <w:tc>
          <w:tcPr>
            <w:tcW w:w="13428" w:type="dxa"/>
            <w:gridSpan w:val="3"/>
          </w:tcPr>
          <w:p w:rsidR="009A3470" w:rsidRPr="00F32D66" w:rsidRDefault="009A3470" w:rsidP="00272C67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 xml:space="preserve">Appendix </w:t>
            </w:r>
            <w:r w:rsidRPr="00F32D66">
              <w:rPr>
                <w:rFonts w:ascii="Garamond" w:hAnsi="Garamond"/>
                <w:b/>
              </w:rPr>
              <w:t>Figure</w:t>
            </w:r>
            <w:r>
              <w:rPr>
                <w:rFonts w:ascii="Garamond" w:hAnsi="Garamond"/>
                <w:b/>
              </w:rPr>
              <w:t xml:space="preserve"> 1</w:t>
            </w:r>
            <w:r w:rsidRPr="00F32D66">
              <w:rPr>
                <w:rFonts w:ascii="Garamond" w:hAnsi="Garamond"/>
              </w:rPr>
              <w:t xml:space="preserve">: </w:t>
            </w:r>
            <w:r>
              <w:rPr>
                <w:rFonts w:ascii="Garamond" w:hAnsi="Garamond"/>
              </w:rPr>
              <w:t>M</w:t>
            </w:r>
            <w:r w:rsidRPr="00F32D66">
              <w:rPr>
                <w:rFonts w:ascii="Garamond" w:hAnsi="Garamond"/>
              </w:rPr>
              <w:t xml:space="preserve">edian and interquartile range </w:t>
            </w:r>
            <w:r w:rsidRPr="00A40C16">
              <w:rPr>
                <w:rFonts w:ascii="Garamond" w:hAnsi="Garamond"/>
              </w:rPr>
              <w:t>knee flexion range-of-motion (</w:t>
            </w:r>
            <w:r>
              <w:rPr>
                <w:rFonts w:ascii="Garamond" w:hAnsi="Garamond"/>
              </w:rPr>
              <w:t>A</w:t>
            </w:r>
            <w:r w:rsidRPr="00A40C16">
              <w:rPr>
                <w:rFonts w:ascii="Garamond" w:hAnsi="Garamond"/>
              </w:rPr>
              <w:t>), body-weight</w:t>
            </w:r>
            <w:r>
              <w:rPr>
                <w:rFonts w:ascii="Garamond" w:hAnsi="Garamond"/>
              </w:rPr>
              <w:t xml:space="preserve"> </w:t>
            </w:r>
            <w:r w:rsidRPr="00A40C16">
              <w:rPr>
                <w:rFonts w:ascii="Garamond" w:hAnsi="Garamond"/>
              </w:rPr>
              <w:t>adjusted quadriceps strength (</w:t>
            </w:r>
            <w:r>
              <w:rPr>
                <w:rFonts w:ascii="Garamond" w:hAnsi="Garamond"/>
              </w:rPr>
              <w:t>B</w:t>
            </w:r>
            <w:r w:rsidRPr="00A40C16">
              <w:rPr>
                <w:rFonts w:ascii="Garamond" w:hAnsi="Garamond"/>
              </w:rPr>
              <w:t>), and fast gait speed</w:t>
            </w:r>
            <w:r>
              <w:rPr>
                <w:rFonts w:ascii="Garamond" w:hAnsi="Garamond"/>
              </w:rPr>
              <w:t xml:space="preserve"> (C) in women estimated </w:t>
            </w:r>
            <w:r w:rsidRPr="00F32D66">
              <w:rPr>
                <w:rFonts w:ascii="Garamond" w:hAnsi="Garamond"/>
              </w:rPr>
              <w:t>u</w:t>
            </w:r>
            <w:r>
              <w:rPr>
                <w:rFonts w:ascii="Garamond" w:hAnsi="Garamond"/>
              </w:rPr>
              <w:t>sing inverse probability weighting (IPW)</w:t>
            </w:r>
            <w:r w:rsidRPr="00F32D66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to adjust for missing data </w:t>
            </w:r>
            <w:r w:rsidRPr="00F32D66">
              <w:rPr>
                <w:rFonts w:ascii="Garamond" w:hAnsi="Garamond"/>
              </w:rPr>
              <w:t>(</w:t>
            </w:r>
            <w:r>
              <w:rPr>
                <w:rFonts w:ascii="Garamond" w:hAnsi="Garamond"/>
              </w:rPr>
              <w:t xml:space="preserve">dot dashed </w:t>
            </w:r>
            <w:r w:rsidRPr="00F32D66">
              <w:rPr>
                <w:rFonts w:ascii="Garamond" w:hAnsi="Garamond"/>
              </w:rPr>
              <w:t xml:space="preserve">lines) </w:t>
            </w:r>
            <w:r>
              <w:rPr>
                <w:rFonts w:ascii="Garamond" w:hAnsi="Garamond"/>
              </w:rPr>
              <w:t xml:space="preserve">versus using </w:t>
            </w:r>
            <w:r w:rsidRPr="00F32D66">
              <w:rPr>
                <w:rFonts w:ascii="Garamond" w:hAnsi="Garamond"/>
              </w:rPr>
              <w:t>observed data only (</w:t>
            </w:r>
            <w:r>
              <w:rPr>
                <w:rFonts w:ascii="Garamond" w:hAnsi="Garamond"/>
              </w:rPr>
              <w:t xml:space="preserve">solid </w:t>
            </w:r>
            <w:r w:rsidRPr="00F32D66">
              <w:rPr>
                <w:rFonts w:ascii="Garamond" w:hAnsi="Garamond"/>
              </w:rPr>
              <w:t xml:space="preserve">lines). </w:t>
            </w:r>
            <w:r>
              <w:rPr>
                <w:rFonts w:ascii="Garamond" w:hAnsi="Garamond"/>
              </w:rPr>
              <w:t xml:space="preserve">Blue </w:t>
            </w:r>
            <w:r w:rsidRPr="00F32D66">
              <w:rPr>
                <w:rFonts w:ascii="Garamond" w:hAnsi="Garamond"/>
              </w:rPr>
              <w:t xml:space="preserve">lines </w:t>
            </w:r>
            <w:r>
              <w:rPr>
                <w:rFonts w:ascii="Garamond" w:hAnsi="Garamond"/>
              </w:rPr>
              <w:t xml:space="preserve">show the </w:t>
            </w:r>
            <w:r w:rsidRPr="00F32D66">
              <w:rPr>
                <w:rFonts w:ascii="Garamond" w:hAnsi="Garamond"/>
              </w:rPr>
              <w:t>estimated medians</w:t>
            </w:r>
            <w:r>
              <w:rPr>
                <w:rFonts w:ascii="Garamond" w:hAnsi="Garamond"/>
              </w:rPr>
              <w:t xml:space="preserve">; red and green </w:t>
            </w:r>
            <w:r w:rsidRPr="00F32D66">
              <w:rPr>
                <w:rFonts w:ascii="Garamond" w:hAnsi="Garamond"/>
              </w:rPr>
              <w:t xml:space="preserve">lines </w:t>
            </w:r>
            <w:r>
              <w:rPr>
                <w:rFonts w:ascii="Garamond" w:hAnsi="Garamond"/>
              </w:rPr>
              <w:t xml:space="preserve">show </w:t>
            </w:r>
            <w:r w:rsidRPr="00F32D66">
              <w:rPr>
                <w:rFonts w:ascii="Garamond" w:hAnsi="Garamond"/>
              </w:rPr>
              <w:t>the estimated 25</w:t>
            </w:r>
            <w:r w:rsidRPr="00A40C16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F32D66">
              <w:rPr>
                <w:rFonts w:ascii="Garamond" w:hAnsi="Garamond"/>
              </w:rPr>
              <w:t>and 75</w:t>
            </w:r>
            <w:r w:rsidRPr="00A40C16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F32D66">
              <w:rPr>
                <w:rFonts w:ascii="Garamond" w:hAnsi="Garamond"/>
              </w:rPr>
              <w:t>percentiles</w:t>
            </w:r>
            <w:r>
              <w:rPr>
                <w:rFonts w:ascii="Garamond" w:hAnsi="Garamond"/>
              </w:rPr>
              <w:t xml:space="preserve">, </w:t>
            </w:r>
            <w:r w:rsidRPr="002863DA">
              <w:rPr>
                <w:rFonts w:ascii="Garamond" w:hAnsi="Garamond"/>
              </w:rPr>
              <w:t>respectively.</w:t>
            </w:r>
            <w:r w:rsidR="00272C67" w:rsidRPr="002863DA">
              <w:rPr>
                <w:rFonts w:ascii="Garamond" w:hAnsi="Garamond"/>
              </w:rPr>
              <w:t xml:space="preserve"> Age was set to 65 years.</w:t>
            </w:r>
            <w:bookmarkStart w:id="0" w:name="_GoBack"/>
            <w:bookmarkEnd w:id="0"/>
            <w:r w:rsidR="00272C67">
              <w:rPr>
                <w:rFonts w:ascii="Garamond" w:hAnsi="Garamond"/>
              </w:rPr>
              <w:t xml:space="preserve"> </w:t>
            </w:r>
          </w:p>
        </w:tc>
      </w:tr>
    </w:tbl>
    <w:p w:rsidR="009A3470" w:rsidRDefault="009A3470" w:rsidP="009A3470"/>
    <w:p w:rsidR="009A3470" w:rsidRDefault="009A3470" w:rsidP="009A3470"/>
    <w:p w:rsidR="009A3470" w:rsidRDefault="009A3470" w:rsidP="009A3470"/>
    <w:p w:rsidR="009A3470" w:rsidRDefault="009A3470" w:rsidP="009A3470"/>
    <w:tbl>
      <w:tblPr>
        <w:tblStyle w:val="TableGrid"/>
        <w:tblW w:w="13428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6"/>
        <w:gridCol w:w="4547"/>
        <w:gridCol w:w="4517"/>
      </w:tblGrid>
      <w:tr w:rsidR="009A3470" w:rsidRPr="00626D03" w:rsidTr="00C64478">
        <w:trPr>
          <w:trHeight w:val="206"/>
          <w:jc w:val="center"/>
        </w:trPr>
        <w:tc>
          <w:tcPr>
            <w:tcW w:w="4509" w:type="dxa"/>
          </w:tcPr>
          <w:p w:rsidR="009A3470" w:rsidRPr="00626D03" w:rsidRDefault="009A3470" w:rsidP="00C64478">
            <w:pPr>
              <w:rPr>
                <w:b/>
              </w:rPr>
            </w:pPr>
            <w:r w:rsidRPr="00626D03">
              <w:rPr>
                <w:b/>
              </w:rPr>
              <w:lastRenderedPageBreak/>
              <w:t>A</w:t>
            </w:r>
          </w:p>
        </w:tc>
        <w:tc>
          <w:tcPr>
            <w:tcW w:w="4499" w:type="dxa"/>
          </w:tcPr>
          <w:p w:rsidR="009A3470" w:rsidRPr="00626D03" w:rsidRDefault="009A3470" w:rsidP="00C64478">
            <w:pPr>
              <w:rPr>
                <w:b/>
              </w:rPr>
            </w:pPr>
            <w:r w:rsidRPr="00626D03">
              <w:rPr>
                <w:b/>
              </w:rPr>
              <w:t>B</w:t>
            </w:r>
          </w:p>
        </w:tc>
        <w:tc>
          <w:tcPr>
            <w:tcW w:w="4420" w:type="dxa"/>
          </w:tcPr>
          <w:p w:rsidR="009A3470" w:rsidRPr="00626D03" w:rsidRDefault="009A3470" w:rsidP="00C64478">
            <w:pPr>
              <w:rPr>
                <w:b/>
              </w:rPr>
            </w:pPr>
            <w:r w:rsidRPr="00626D03">
              <w:rPr>
                <w:b/>
              </w:rPr>
              <w:t>C</w:t>
            </w:r>
          </w:p>
        </w:tc>
      </w:tr>
      <w:tr w:rsidR="009A3470" w:rsidTr="00C64478">
        <w:trPr>
          <w:trHeight w:val="5597"/>
          <w:jc w:val="center"/>
        </w:trPr>
        <w:tc>
          <w:tcPr>
            <w:tcW w:w="4509" w:type="dxa"/>
          </w:tcPr>
          <w:p w:rsidR="009A3470" w:rsidRDefault="009A3470" w:rsidP="00C64478">
            <w:r>
              <w:rPr>
                <w:noProof/>
                <w:lang w:val="en-US"/>
              </w:rPr>
              <w:drawing>
                <wp:inline distT="0" distB="0" distL="0" distR="0" wp14:anchorId="1455C15D" wp14:editId="38E7CE59">
                  <wp:extent cx="2717321" cy="3480840"/>
                  <wp:effectExtent l="0" t="0" r="6985" b="571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9161" cy="34831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9" w:type="dxa"/>
          </w:tcPr>
          <w:p w:rsidR="009A3470" w:rsidRDefault="009A3470" w:rsidP="00C64478">
            <w:r>
              <w:rPr>
                <w:noProof/>
                <w:lang w:val="en-US"/>
              </w:rPr>
              <w:drawing>
                <wp:inline distT="0" distB="0" distL="0" distR="0" wp14:anchorId="2FE403B3" wp14:editId="596EBBEC">
                  <wp:extent cx="2750248" cy="3536830"/>
                  <wp:effectExtent l="0" t="0" r="0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1941" cy="35390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20" w:type="dxa"/>
          </w:tcPr>
          <w:p w:rsidR="009A3470" w:rsidRDefault="009A3470" w:rsidP="00C64478">
            <w:r>
              <w:rPr>
                <w:noProof/>
                <w:lang w:val="en-US"/>
              </w:rPr>
              <w:drawing>
                <wp:inline distT="0" distB="0" distL="0" distR="0" wp14:anchorId="082C3B08" wp14:editId="23E163C5">
                  <wp:extent cx="2731637" cy="3536830"/>
                  <wp:effectExtent l="0" t="0" r="0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5378" cy="35416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A3470" w:rsidTr="00C64478">
        <w:trPr>
          <w:trHeight w:val="530"/>
          <w:jc w:val="center"/>
        </w:trPr>
        <w:tc>
          <w:tcPr>
            <w:tcW w:w="13428" w:type="dxa"/>
            <w:gridSpan w:val="3"/>
          </w:tcPr>
          <w:p w:rsidR="009A3470" w:rsidRPr="00F32D66" w:rsidRDefault="009A3470" w:rsidP="00C64478">
            <w:pPr>
              <w:jc w:val="both"/>
              <w:rPr>
                <w:rFonts w:ascii="Garamond" w:hAnsi="Garamond"/>
              </w:rPr>
            </w:pPr>
            <w:r>
              <w:rPr>
                <w:rFonts w:ascii="Garamond" w:hAnsi="Garamond"/>
                <w:b/>
              </w:rPr>
              <w:t xml:space="preserve">Appendix </w:t>
            </w:r>
            <w:r w:rsidRPr="00F32D66">
              <w:rPr>
                <w:rFonts w:ascii="Garamond" w:hAnsi="Garamond"/>
                <w:b/>
              </w:rPr>
              <w:t>Figure</w:t>
            </w:r>
            <w:r>
              <w:rPr>
                <w:rFonts w:ascii="Garamond" w:hAnsi="Garamond"/>
                <w:b/>
              </w:rPr>
              <w:t xml:space="preserve"> 2</w:t>
            </w:r>
            <w:r w:rsidRPr="00F32D66">
              <w:rPr>
                <w:rFonts w:ascii="Garamond" w:hAnsi="Garamond"/>
              </w:rPr>
              <w:t xml:space="preserve">: </w:t>
            </w:r>
            <w:r>
              <w:rPr>
                <w:rFonts w:ascii="Garamond" w:hAnsi="Garamond"/>
              </w:rPr>
              <w:t>M</w:t>
            </w:r>
            <w:r w:rsidRPr="00F32D66">
              <w:rPr>
                <w:rFonts w:ascii="Garamond" w:hAnsi="Garamond"/>
              </w:rPr>
              <w:t xml:space="preserve">edian and interquartile range </w:t>
            </w:r>
            <w:r w:rsidRPr="00A40C16">
              <w:rPr>
                <w:rFonts w:ascii="Garamond" w:hAnsi="Garamond"/>
              </w:rPr>
              <w:t>knee flexion range-of-motion (</w:t>
            </w:r>
            <w:r>
              <w:rPr>
                <w:rFonts w:ascii="Garamond" w:hAnsi="Garamond"/>
              </w:rPr>
              <w:t>A</w:t>
            </w:r>
            <w:r w:rsidRPr="00A40C16">
              <w:rPr>
                <w:rFonts w:ascii="Garamond" w:hAnsi="Garamond"/>
              </w:rPr>
              <w:t>), body-weight</w:t>
            </w:r>
            <w:r>
              <w:rPr>
                <w:rFonts w:ascii="Garamond" w:hAnsi="Garamond"/>
              </w:rPr>
              <w:t xml:space="preserve"> </w:t>
            </w:r>
            <w:r w:rsidRPr="00A40C16">
              <w:rPr>
                <w:rFonts w:ascii="Garamond" w:hAnsi="Garamond"/>
              </w:rPr>
              <w:t>adjusted quadriceps strength (</w:t>
            </w:r>
            <w:r>
              <w:rPr>
                <w:rFonts w:ascii="Garamond" w:hAnsi="Garamond"/>
              </w:rPr>
              <w:t>B</w:t>
            </w:r>
            <w:r w:rsidRPr="00A40C16">
              <w:rPr>
                <w:rFonts w:ascii="Garamond" w:hAnsi="Garamond"/>
              </w:rPr>
              <w:t>), and fast gait speed</w:t>
            </w:r>
            <w:r>
              <w:rPr>
                <w:rFonts w:ascii="Garamond" w:hAnsi="Garamond"/>
              </w:rPr>
              <w:t xml:space="preserve"> (C) in men estimated </w:t>
            </w:r>
            <w:r w:rsidRPr="00F32D66">
              <w:rPr>
                <w:rFonts w:ascii="Garamond" w:hAnsi="Garamond"/>
              </w:rPr>
              <w:t>u</w:t>
            </w:r>
            <w:r>
              <w:rPr>
                <w:rFonts w:ascii="Garamond" w:hAnsi="Garamond"/>
              </w:rPr>
              <w:t>sing inverse probability weighting (IPW)</w:t>
            </w:r>
            <w:r w:rsidRPr="00F32D66">
              <w:rPr>
                <w:rFonts w:ascii="Garamond" w:hAnsi="Garamond"/>
              </w:rPr>
              <w:t xml:space="preserve"> </w:t>
            </w:r>
            <w:r>
              <w:rPr>
                <w:rFonts w:ascii="Garamond" w:hAnsi="Garamond"/>
              </w:rPr>
              <w:t xml:space="preserve">to adjust for missing data </w:t>
            </w:r>
            <w:r w:rsidRPr="00F32D66">
              <w:rPr>
                <w:rFonts w:ascii="Garamond" w:hAnsi="Garamond"/>
              </w:rPr>
              <w:t>(</w:t>
            </w:r>
            <w:r>
              <w:rPr>
                <w:rFonts w:ascii="Garamond" w:hAnsi="Garamond"/>
              </w:rPr>
              <w:t xml:space="preserve">dot dashed </w:t>
            </w:r>
            <w:r w:rsidRPr="00F32D66">
              <w:rPr>
                <w:rFonts w:ascii="Garamond" w:hAnsi="Garamond"/>
              </w:rPr>
              <w:t xml:space="preserve">lines) </w:t>
            </w:r>
            <w:r>
              <w:rPr>
                <w:rFonts w:ascii="Garamond" w:hAnsi="Garamond"/>
              </w:rPr>
              <w:t xml:space="preserve">versus using </w:t>
            </w:r>
            <w:r w:rsidRPr="00F32D66">
              <w:rPr>
                <w:rFonts w:ascii="Garamond" w:hAnsi="Garamond"/>
              </w:rPr>
              <w:t>observed data only (</w:t>
            </w:r>
            <w:r>
              <w:rPr>
                <w:rFonts w:ascii="Garamond" w:hAnsi="Garamond"/>
              </w:rPr>
              <w:t xml:space="preserve">solid </w:t>
            </w:r>
            <w:r w:rsidRPr="00F32D66">
              <w:rPr>
                <w:rFonts w:ascii="Garamond" w:hAnsi="Garamond"/>
              </w:rPr>
              <w:t xml:space="preserve">lines). </w:t>
            </w:r>
            <w:r>
              <w:rPr>
                <w:rFonts w:ascii="Garamond" w:hAnsi="Garamond"/>
              </w:rPr>
              <w:t xml:space="preserve">Blue </w:t>
            </w:r>
            <w:r w:rsidRPr="00F32D66">
              <w:rPr>
                <w:rFonts w:ascii="Garamond" w:hAnsi="Garamond"/>
              </w:rPr>
              <w:t xml:space="preserve">lines </w:t>
            </w:r>
            <w:r>
              <w:rPr>
                <w:rFonts w:ascii="Garamond" w:hAnsi="Garamond"/>
              </w:rPr>
              <w:t xml:space="preserve">show the </w:t>
            </w:r>
            <w:r w:rsidRPr="00F32D66">
              <w:rPr>
                <w:rFonts w:ascii="Garamond" w:hAnsi="Garamond"/>
              </w:rPr>
              <w:t>estimated medians</w:t>
            </w:r>
            <w:r>
              <w:rPr>
                <w:rFonts w:ascii="Garamond" w:hAnsi="Garamond"/>
              </w:rPr>
              <w:t xml:space="preserve">; red and green </w:t>
            </w:r>
            <w:r w:rsidRPr="00F32D66">
              <w:rPr>
                <w:rFonts w:ascii="Garamond" w:hAnsi="Garamond"/>
              </w:rPr>
              <w:t xml:space="preserve">lines </w:t>
            </w:r>
            <w:r>
              <w:rPr>
                <w:rFonts w:ascii="Garamond" w:hAnsi="Garamond"/>
              </w:rPr>
              <w:t xml:space="preserve">show </w:t>
            </w:r>
            <w:r w:rsidRPr="00F32D66">
              <w:rPr>
                <w:rFonts w:ascii="Garamond" w:hAnsi="Garamond"/>
              </w:rPr>
              <w:t>the estimated 25</w:t>
            </w:r>
            <w:r w:rsidRPr="00A40C16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F32D66">
              <w:rPr>
                <w:rFonts w:ascii="Garamond" w:hAnsi="Garamond"/>
              </w:rPr>
              <w:t>and 75</w:t>
            </w:r>
            <w:r w:rsidRPr="00A40C16">
              <w:rPr>
                <w:rFonts w:ascii="Garamond" w:hAnsi="Garamond"/>
                <w:vertAlign w:val="superscript"/>
              </w:rPr>
              <w:t>th</w:t>
            </w:r>
            <w:r>
              <w:rPr>
                <w:rFonts w:ascii="Garamond" w:hAnsi="Garamond"/>
              </w:rPr>
              <w:t xml:space="preserve"> </w:t>
            </w:r>
            <w:r w:rsidRPr="00F32D66">
              <w:rPr>
                <w:rFonts w:ascii="Garamond" w:hAnsi="Garamond"/>
              </w:rPr>
              <w:t>percentiles</w:t>
            </w:r>
            <w:r>
              <w:rPr>
                <w:rFonts w:ascii="Garamond" w:hAnsi="Garamond"/>
              </w:rPr>
              <w:t xml:space="preserve">, </w:t>
            </w:r>
            <w:r w:rsidRPr="002863DA">
              <w:rPr>
                <w:rFonts w:ascii="Garamond" w:hAnsi="Garamond"/>
              </w:rPr>
              <w:t>respectively.</w:t>
            </w:r>
            <w:r w:rsidR="00272C67" w:rsidRPr="002863DA">
              <w:rPr>
                <w:rFonts w:ascii="Garamond" w:hAnsi="Garamond"/>
              </w:rPr>
              <w:t xml:space="preserve"> Age </w:t>
            </w:r>
            <w:r w:rsidR="00272C67" w:rsidRPr="002863DA">
              <w:rPr>
                <w:rFonts w:ascii="Garamond" w:hAnsi="Garamond"/>
                <w:lang w:val="en-US"/>
              </w:rPr>
              <w:t xml:space="preserve">was set to </w:t>
            </w:r>
            <w:r w:rsidR="00272C67" w:rsidRPr="002863DA">
              <w:rPr>
                <w:rFonts w:ascii="Garamond" w:hAnsi="Garamond"/>
              </w:rPr>
              <w:t>65 years</w:t>
            </w:r>
            <w:r w:rsidR="00272C67" w:rsidRPr="00272C67">
              <w:rPr>
                <w:rFonts w:ascii="Garamond" w:hAnsi="Garamond"/>
                <w:highlight w:val="yellow"/>
              </w:rPr>
              <w:t>.</w:t>
            </w:r>
          </w:p>
        </w:tc>
      </w:tr>
    </w:tbl>
    <w:p w:rsidR="009A3470" w:rsidRDefault="009A3470" w:rsidP="009A3470"/>
    <w:p w:rsidR="009A3470" w:rsidRDefault="009A3470" w:rsidP="009A3470"/>
    <w:p w:rsidR="00C02E05" w:rsidRDefault="00C02E05"/>
    <w:sectPr w:rsidR="00C02E05" w:rsidSect="009A3470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EN.InstantFormat" w:val="&lt;ENInstantFormat&gt;&lt;Enabled&gt;1&lt;/Enabled&gt;&lt;ScanUnformatted&gt;0&lt;/ScanUnformatted&gt;&lt;ScanChanges&gt;0&lt;/ScanChanges&gt;&lt;/ENInstantFormat&gt;"/>
    <w:docVar w:name="EN.Layout" w:val="&lt;ENLayout&gt;&lt;Style&gt;Arthritis and Rheumatism&lt;/Style&gt;&lt;LeftDelim&gt;{&lt;/LeftDelim&gt;&lt;RightDelim&gt;}&lt;/RightDelim&gt;&lt;FontName&gt;Calibri&lt;/FontName&gt;&lt;FontSize&gt;11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/ENLayout&gt;"/>
    <w:docVar w:name="EN.Libraries" w:val="&lt;ENLibraries&gt;&lt;Libraries&gt;&lt;item&gt;PYH Endnote.enl&lt;/item&gt;&lt;/Libraries&gt;&lt;/ENLibraries&gt;"/>
  </w:docVars>
  <w:rsids>
    <w:rsidRoot w:val="00E562B8"/>
    <w:rsid w:val="0000009A"/>
    <w:rsid w:val="000008FA"/>
    <w:rsid w:val="00001446"/>
    <w:rsid w:val="0000162D"/>
    <w:rsid w:val="0000175A"/>
    <w:rsid w:val="00001832"/>
    <w:rsid w:val="00001BAE"/>
    <w:rsid w:val="00002400"/>
    <w:rsid w:val="00002957"/>
    <w:rsid w:val="00002ABB"/>
    <w:rsid w:val="00002E40"/>
    <w:rsid w:val="00002EBD"/>
    <w:rsid w:val="00002FAB"/>
    <w:rsid w:val="000034D3"/>
    <w:rsid w:val="000034E8"/>
    <w:rsid w:val="00003679"/>
    <w:rsid w:val="00003A87"/>
    <w:rsid w:val="00003C55"/>
    <w:rsid w:val="000040B7"/>
    <w:rsid w:val="0000428E"/>
    <w:rsid w:val="00004703"/>
    <w:rsid w:val="00004873"/>
    <w:rsid w:val="0000493A"/>
    <w:rsid w:val="00004BA7"/>
    <w:rsid w:val="000051B3"/>
    <w:rsid w:val="0000539C"/>
    <w:rsid w:val="0000563F"/>
    <w:rsid w:val="0000592A"/>
    <w:rsid w:val="00005C6A"/>
    <w:rsid w:val="00006368"/>
    <w:rsid w:val="0000650A"/>
    <w:rsid w:val="0000687D"/>
    <w:rsid w:val="00006CF3"/>
    <w:rsid w:val="000070F2"/>
    <w:rsid w:val="000074A1"/>
    <w:rsid w:val="000079F2"/>
    <w:rsid w:val="000100F2"/>
    <w:rsid w:val="000103F8"/>
    <w:rsid w:val="00010520"/>
    <w:rsid w:val="00010FDF"/>
    <w:rsid w:val="00011366"/>
    <w:rsid w:val="000118C6"/>
    <w:rsid w:val="00011CD1"/>
    <w:rsid w:val="00011E4E"/>
    <w:rsid w:val="00012035"/>
    <w:rsid w:val="0001205B"/>
    <w:rsid w:val="00012067"/>
    <w:rsid w:val="00012336"/>
    <w:rsid w:val="000123DB"/>
    <w:rsid w:val="0001252F"/>
    <w:rsid w:val="0001260D"/>
    <w:rsid w:val="000134EC"/>
    <w:rsid w:val="00013935"/>
    <w:rsid w:val="00013CE9"/>
    <w:rsid w:val="000143B7"/>
    <w:rsid w:val="00014493"/>
    <w:rsid w:val="000149D2"/>
    <w:rsid w:val="00014B66"/>
    <w:rsid w:val="00014EEF"/>
    <w:rsid w:val="000153F5"/>
    <w:rsid w:val="00015421"/>
    <w:rsid w:val="00015B72"/>
    <w:rsid w:val="00015F65"/>
    <w:rsid w:val="00015FA5"/>
    <w:rsid w:val="00016257"/>
    <w:rsid w:val="00016D8F"/>
    <w:rsid w:val="00016F42"/>
    <w:rsid w:val="00017827"/>
    <w:rsid w:val="00017922"/>
    <w:rsid w:val="00017D96"/>
    <w:rsid w:val="00017FC5"/>
    <w:rsid w:val="00017FCA"/>
    <w:rsid w:val="0002026C"/>
    <w:rsid w:val="00020409"/>
    <w:rsid w:val="0002057F"/>
    <w:rsid w:val="0002062B"/>
    <w:rsid w:val="000207E4"/>
    <w:rsid w:val="000207F6"/>
    <w:rsid w:val="00020C38"/>
    <w:rsid w:val="00020DFD"/>
    <w:rsid w:val="00020FBC"/>
    <w:rsid w:val="00021422"/>
    <w:rsid w:val="00021485"/>
    <w:rsid w:val="00021546"/>
    <w:rsid w:val="000218BF"/>
    <w:rsid w:val="00021B82"/>
    <w:rsid w:val="00022277"/>
    <w:rsid w:val="00022ED3"/>
    <w:rsid w:val="00023369"/>
    <w:rsid w:val="000234D5"/>
    <w:rsid w:val="000234E0"/>
    <w:rsid w:val="0002362E"/>
    <w:rsid w:val="00023917"/>
    <w:rsid w:val="00023B71"/>
    <w:rsid w:val="00023F05"/>
    <w:rsid w:val="00023F9B"/>
    <w:rsid w:val="0002416A"/>
    <w:rsid w:val="000242FF"/>
    <w:rsid w:val="00024349"/>
    <w:rsid w:val="0002544B"/>
    <w:rsid w:val="00025487"/>
    <w:rsid w:val="000255C5"/>
    <w:rsid w:val="00025697"/>
    <w:rsid w:val="00025942"/>
    <w:rsid w:val="00025A56"/>
    <w:rsid w:val="00025E98"/>
    <w:rsid w:val="0002605F"/>
    <w:rsid w:val="00026373"/>
    <w:rsid w:val="000266B7"/>
    <w:rsid w:val="00026715"/>
    <w:rsid w:val="00026D44"/>
    <w:rsid w:val="00026EAF"/>
    <w:rsid w:val="00027568"/>
    <w:rsid w:val="00027999"/>
    <w:rsid w:val="00027E0C"/>
    <w:rsid w:val="00027FA8"/>
    <w:rsid w:val="0003034E"/>
    <w:rsid w:val="000308DC"/>
    <w:rsid w:val="00031291"/>
    <w:rsid w:val="000318D0"/>
    <w:rsid w:val="00031A60"/>
    <w:rsid w:val="00031AFF"/>
    <w:rsid w:val="00031BD4"/>
    <w:rsid w:val="00032206"/>
    <w:rsid w:val="000323E0"/>
    <w:rsid w:val="000324D0"/>
    <w:rsid w:val="000325FF"/>
    <w:rsid w:val="00032E70"/>
    <w:rsid w:val="00033020"/>
    <w:rsid w:val="00033346"/>
    <w:rsid w:val="000338F8"/>
    <w:rsid w:val="00033913"/>
    <w:rsid w:val="00033D2E"/>
    <w:rsid w:val="00033F0E"/>
    <w:rsid w:val="000340BD"/>
    <w:rsid w:val="000341C8"/>
    <w:rsid w:val="0003421D"/>
    <w:rsid w:val="00034299"/>
    <w:rsid w:val="000344F3"/>
    <w:rsid w:val="00034AF2"/>
    <w:rsid w:val="00035623"/>
    <w:rsid w:val="0003579A"/>
    <w:rsid w:val="00035CD8"/>
    <w:rsid w:val="00035E03"/>
    <w:rsid w:val="0003606A"/>
    <w:rsid w:val="00036649"/>
    <w:rsid w:val="00036729"/>
    <w:rsid w:val="0003685F"/>
    <w:rsid w:val="00036AF7"/>
    <w:rsid w:val="000373BF"/>
    <w:rsid w:val="0003764E"/>
    <w:rsid w:val="00037681"/>
    <w:rsid w:val="000376D2"/>
    <w:rsid w:val="00037CA2"/>
    <w:rsid w:val="00037F53"/>
    <w:rsid w:val="000401D5"/>
    <w:rsid w:val="000404AF"/>
    <w:rsid w:val="00040C49"/>
    <w:rsid w:val="00040F5D"/>
    <w:rsid w:val="000414D3"/>
    <w:rsid w:val="0004174F"/>
    <w:rsid w:val="000419E8"/>
    <w:rsid w:val="00041B55"/>
    <w:rsid w:val="00041D81"/>
    <w:rsid w:val="00041EBA"/>
    <w:rsid w:val="00041F8E"/>
    <w:rsid w:val="00042178"/>
    <w:rsid w:val="000424EE"/>
    <w:rsid w:val="000426E6"/>
    <w:rsid w:val="00042825"/>
    <w:rsid w:val="0004282E"/>
    <w:rsid w:val="000428BF"/>
    <w:rsid w:val="00042988"/>
    <w:rsid w:val="00042AE4"/>
    <w:rsid w:val="00042CE7"/>
    <w:rsid w:val="00042D4A"/>
    <w:rsid w:val="000435DD"/>
    <w:rsid w:val="0004366B"/>
    <w:rsid w:val="00043984"/>
    <w:rsid w:val="00043B45"/>
    <w:rsid w:val="00043D24"/>
    <w:rsid w:val="0004419A"/>
    <w:rsid w:val="000443E7"/>
    <w:rsid w:val="0004446D"/>
    <w:rsid w:val="00044C2A"/>
    <w:rsid w:val="00045182"/>
    <w:rsid w:val="00045434"/>
    <w:rsid w:val="0004555E"/>
    <w:rsid w:val="00045A23"/>
    <w:rsid w:val="00045C3A"/>
    <w:rsid w:val="00045D4F"/>
    <w:rsid w:val="00045F91"/>
    <w:rsid w:val="000463A2"/>
    <w:rsid w:val="0004690C"/>
    <w:rsid w:val="00046B4C"/>
    <w:rsid w:val="000470C4"/>
    <w:rsid w:val="000471C1"/>
    <w:rsid w:val="000471D7"/>
    <w:rsid w:val="0005039D"/>
    <w:rsid w:val="00050489"/>
    <w:rsid w:val="00050B33"/>
    <w:rsid w:val="00050CD9"/>
    <w:rsid w:val="00051144"/>
    <w:rsid w:val="00051A32"/>
    <w:rsid w:val="00051A88"/>
    <w:rsid w:val="000523C3"/>
    <w:rsid w:val="000524FB"/>
    <w:rsid w:val="00052599"/>
    <w:rsid w:val="00052E90"/>
    <w:rsid w:val="000530FA"/>
    <w:rsid w:val="0005321E"/>
    <w:rsid w:val="000532C7"/>
    <w:rsid w:val="00053A86"/>
    <w:rsid w:val="00053ECE"/>
    <w:rsid w:val="0005419B"/>
    <w:rsid w:val="0005433A"/>
    <w:rsid w:val="000543AC"/>
    <w:rsid w:val="000547E3"/>
    <w:rsid w:val="00054952"/>
    <w:rsid w:val="00054A28"/>
    <w:rsid w:val="00055601"/>
    <w:rsid w:val="000557F8"/>
    <w:rsid w:val="00055D5D"/>
    <w:rsid w:val="0005683F"/>
    <w:rsid w:val="00056968"/>
    <w:rsid w:val="00056CB0"/>
    <w:rsid w:val="00056F65"/>
    <w:rsid w:val="00057F08"/>
    <w:rsid w:val="00057F0B"/>
    <w:rsid w:val="000601AC"/>
    <w:rsid w:val="000601D5"/>
    <w:rsid w:val="000602DC"/>
    <w:rsid w:val="00060891"/>
    <w:rsid w:val="000610E5"/>
    <w:rsid w:val="00061561"/>
    <w:rsid w:val="000618DE"/>
    <w:rsid w:val="00061BF2"/>
    <w:rsid w:val="00061CA1"/>
    <w:rsid w:val="00062529"/>
    <w:rsid w:val="000627C3"/>
    <w:rsid w:val="00062AFB"/>
    <w:rsid w:val="00062C46"/>
    <w:rsid w:val="000634B1"/>
    <w:rsid w:val="00063684"/>
    <w:rsid w:val="000636A7"/>
    <w:rsid w:val="00063C7F"/>
    <w:rsid w:val="00063DFB"/>
    <w:rsid w:val="00063F88"/>
    <w:rsid w:val="0006421E"/>
    <w:rsid w:val="000649AC"/>
    <w:rsid w:val="00064A06"/>
    <w:rsid w:val="00064C6F"/>
    <w:rsid w:val="00064E9D"/>
    <w:rsid w:val="0006536A"/>
    <w:rsid w:val="000656CF"/>
    <w:rsid w:val="000657B9"/>
    <w:rsid w:val="000659B9"/>
    <w:rsid w:val="00065B22"/>
    <w:rsid w:val="000661A1"/>
    <w:rsid w:val="000662EC"/>
    <w:rsid w:val="00066511"/>
    <w:rsid w:val="000666A6"/>
    <w:rsid w:val="0006682B"/>
    <w:rsid w:val="0006684D"/>
    <w:rsid w:val="00067802"/>
    <w:rsid w:val="00067AFF"/>
    <w:rsid w:val="00067C08"/>
    <w:rsid w:val="00067C27"/>
    <w:rsid w:val="00067CC8"/>
    <w:rsid w:val="00067D94"/>
    <w:rsid w:val="00067D9A"/>
    <w:rsid w:val="000704C8"/>
    <w:rsid w:val="00070896"/>
    <w:rsid w:val="00070C33"/>
    <w:rsid w:val="00070F1F"/>
    <w:rsid w:val="00071170"/>
    <w:rsid w:val="00071D3B"/>
    <w:rsid w:val="00071FEE"/>
    <w:rsid w:val="0007251D"/>
    <w:rsid w:val="000727D6"/>
    <w:rsid w:val="00072E94"/>
    <w:rsid w:val="00073047"/>
    <w:rsid w:val="0007330F"/>
    <w:rsid w:val="00073595"/>
    <w:rsid w:val="0007376B"/>
    <w:rsid w:val="0007380E"/>
    <w:rsid w:val="00073F3C"/>
    <w:rsid w:val="00074043"/>
    <w:rsid w:val="00074799"/>
    <w:rsid w:val="0007491B"/>
    <w:rsid w:val="00074BC6"/>
    <w:rsid w:val="00074C68"/>
    <w:rsid w:val="00074CB5"/>
    <w:rsid w:val="0007537B"/>
    <w:rsid w:val="00075438"/>
    <w:rsid w:val="0007552F"/>
    <w:rsid w:val="000757E7"/>
    <w:rsid w:val="00075A5C"/>
    <w:rsid w:val="00076097"/>
    <w:rsid w:val="00076358"/>
    <w:rsid w:val="000763C3"/>
    <w:rsid w:val="00076573"/>
    <w:rsid w:val="00076620"/>
    <w:rsid w:val="000767F0"/>
    <w:rsid w:val="00076A9B"/>
    <w:rsid w:val="00076F99"/>
    <w:rsid w:val="000776B0"/>
    <w:rsid w:val="00077738"/>
    <w:rsid w:val="0007778D"/>
    <w:rsid w:val="00077F4F"/>
    <w:rsid w:val="00080179"/>
    <w:rsid w:val="000802F6"/>
    <w:rsid w:val="000803A0"/>
    <w:rsid w:val="00080457"/>
    <w:rsid w:val="0008048F"/>
    <w:rsid w:val="00080C9D"/>
    <w:rsid w:val="00081A71"/>
    <w:rsid w:val="00081B7A"/>
    <w:rsid w:val="0008235F"/>
    <w:rsid w:val="00082941"/>
    <w:rsid w:val="00082976"/>
    <w:rsid w:val="00082A16"/>
    <w:rsid w:val="00082E62"/>
    <w:rsid w:val="00082FAA"/>
    <w:rsid w:val="00083401"/>
    <w:rsid w:val="00083429"/>
    <w:rsid w:val="00083435"/>
    <w:rsid w:val="000834E0"/>
    <w:rsid w:val="000836CB"/>
    <w:rsid w:val="00083914"/>
    <w:rsid w:val="00083B42"/>
    <w:rsid w:val="00083B7C"/>
    <w:rsid w:val="00083F9D"/>
    <w:rsid w:val="00084168"/>
    <w:rsid w:val="00084358"/>
    <w:rsid w:val="00084766"/>
    <w:rsid w:val="00084B29"/>
    <w:rsid w:val="00084B80"/>
    <w:rsid w:val="00084C4F"/>
    <w:rsid w:val="00084F41"/>
    <w:rsid w:val="00085290"/>
    <w:rsid w:val="00085358"/>
    <w:rsid w:val="00085E47"/>
    <w:rsid w:val="00086067"/>
    <w:rsid w:val="00086272"/>
    <w:rsid w:val="000862CD"/>
    <w:rsid w:val="00086319"/>
    <w:rsid w:val="000876F4"/>
    <w:rsid w:val="00087895"/>
    <w:rsid w:val="00087B40"/>
    <w:rsid w:val="00087BE1"/>
    <w:rsid w:val="00090268"/>
    <w:rsid w:val="00090333"/>
    <w:rsid w:val="000907E9"/>
    <w:rsid w:val="0009086B"/>
    <w:rsid w:val="00091839"/>
    <w:rsid w:val="0009193C"/>
    <w:rsid w:val="00091A1B"/>
    <w:rsid w:val="00091E6E"/>
    <w:rsid w:val="00091F96"/>
    <w:rsid w:val="000920C1"/>
    <w:rsid w:val="00092122"/>
    <w:rsid w:val="000925BA"/>
    <w:rsid w:val="0009288A"/>
    <w:rsid w:val="00092990"/>
    <w:rsid w:val="00092A18"/>
    <w:rsid w:val="00092EB5"/>
    <w:rsid w:val="000932CA"/>
    <w:rsid w:val="0009344C"/>
    <w:rsid w:val="000934CE"/>
    <w:rsid w:val="00093A4B"/>
    <w:rsid w:val="00093D2B"/>
    <w:rsid w:val="0009409D"/>
    <w:rsid w:val="000948E8"/>
    <w:rsid w:val="0009493C"/>
    <w:rsid w:val="00094A85"/>
    <w:rsid w:val="00094AD4"/>
    <w:rsid w:val="00094E1E"/>
    <w:rsid w:val="000950FC"/>
    <w:rsid w:val="000952FD"/>
    <w:rsid w:val="0009538F"/>
    <w:rsid w:val="00095595"/>
    <w:rsid w:val="00095827"/>
    <w:rsid w:val="00095E93"/>
    <w:rsid w:val="00096217"/>
    <w:rsid w:val="00096240"/>
    <w:rsid w:val="000962D1"/>
    <w:rsid w:val="0009654E"/>
    <w:rsid w:val="00096560"/>
    <w:rsid w:val="000972C6"/>
    <w:rsid w:val="0009778B"/>
    <w:rsid w:val="000978A5"/>
    <w:rsid w:val="000978DF"/>
    <w:rsid w:val="0009794F"/>
    <w:rsid w:val="000A043D"/>
    <w:rsid w:val="000A047A"/>
    <w:rsid w:val="000A080A"/>
    <w:rsid w:val="000A0CC1"/>
    <w:rsid w:val="000A0FF8"/>
    <w:rsid w:val="000A1BA4"/>
    <w:rsid w:val="000A1CA2"/>
    <w:rsid w:val="000A1E6C"/>
    <w:rsid w:val="000A1F53"/>
    <w:rsid w:val="000A1FA4"/>
    <w:rsid w:val="000A1FE5"/>
    <w:rsid w:val="000A206E"/>
    <w:rsid w:val="000A236D"/>
    <w:rsid w:val="000A2B88"/>
    <w:rsid w:val="000A2F23"/>
    <w:rsid w:val="000A3236"/>
    <w:rsid w:val="000A3409"/>
    <w:rsid w:val="000A35B6"/>
    <w:rsid w:val="000A367F"/>
    <w:rsid w:val="000A3C4D"/>
    <w:rsid w:val="000A478F"/>
    <w:rsid w:val="000A47F7"/>
    <w:rsid w:val="000A49F7"/>
    <w:rsid w:val="000A4C66"/>
    <w:rsid w:val="000A4CB9"/>
    <w:rsid w:val="000A4F9E"/>
    <w:rsid w:val="000A501F"/>
    <w:rsid w:val="000A5121"/>
    <w:rsid w:val="000A51A4"/>
    <w:rsid w:val="000A54C7"/>
    <w:rsid w:val="000A66AC"/>
    <w:rsid w:val="000A6BDF"/>
    <w:rsid w:val="000A700B"/>
    <w:rsid w:val="000A7B59"/>
    <w:rsid w:val="000A7DD3"/>
    <w:rsid w:val="000B0350"/>
    <w:rsid w:val="000B0372"/>
    <w:rsid w:val="000B04D3"/>
    <w:rsid w:val="000B065B"/>
    <w:rsid w:val="000B1076"/>
    <w:rsid w:val="000B1342"/>
    <w:rsid w:val="000B159A"/>
    <w:rsid w:val="000B1A27"/>
    <w:rsid w:val="000B206A"/>
    <w:rsid w:val="000B2475"/>
    <w:rsid w:val="000B2598"/>
    <w:rsid w:val="000B259E"/>
    <w:rsid w:val="000B2BDF"/>
    <w:rsid w:val="000B34ED"/>
    <w:rsid w:val="000B3703"/>
    <w:rsid w:val="000B3B3F"/>
    <w:rsid w:val="000B3BA9"/>
    <w:rsid w:val="000B3D8A"/>
    <w:rsid w:val="000B40E8"/>
    <w:rsid w:val="000B4BD6"/>
    <w:rsid w:val="000B55F9"/>
    <w:rsid w:val="000B611F"/>
    <w:rsid w:val="000B6825"/>
    <w:rsid w:val="000B68B6"/>
    <w:rsid w:val="000B6D19"/>
    <w:rsid w:val="000B77A0"/>
    <w:rsid w:val="000B7F88"/>
    <w:rsid w:val="000C0540"/>
    <w:rsid w:val="000C0896"/>
    <w:rsid w:val="000C0CFE"/>
    <w:rsid w:val="000C0FC3"/>
    <w:rsid w:val="000C1078"/>
    <w:rsid w:val="000C1409"/>
    <w:rsid w:val="000C15D0"/>
    <w:rsid w:val="000C168E"/>
    <w:rsid w:val="000C19D9"/>
    <w:rsid w:val="000C1FD7"/>
    <w:rsid w:val="000C22AD"/>
    <w:rsid w:val="000C2479"/>
    <w:rsid w:val="000C2B5B"/>
    <w:rsid w:val="000C2D74"/>
    <w:rsid w:val="000C2E7A"/>
    <w:rsid w:val="000C3160"/>
    <w:rsid w:val="000C3697"/>
    <w:rsid w:val="000C3D94"/>
    <w:rsid w:val="000C3F63"/>
    <w:rsid w:val="000C3FDC"/>
    <w:rsid w:val="000C4246"/>
    <w:rsid w:val="000C4338"/>
    <w:rsid w:val="000C4757"/>
    <w:rsid w:val="000C47E7"/>
    <w:rsid w:val="000C4AA9"/>
    <w:rsid w:val="000C4E9A"/>
    <w:rsid w:val="000C5032"/>
    <w:rsid w:val="000C531C"/>
    <w:rsid w:val="000C5457"/>
    <w:rsid w:val="000C56FC"/>
    <w:rsid w:val="000C5710"/>
    <w:rsid w:val="000C581E"/>
    <w:rsid w:val="000C5B11"/>
    <w:rsid w:val="000C5BA8"/>
    <w:rsid w:val="000C6402"/>
    <w:rsid w:val="000C6828"/>
    <w:rsid w:val="000C7718"/>
    <w:rsid w:val="000C7863"/>
    <w:rsid w:val="000C78DA"/>
    <w:rsid w:val="000C7A3E"/>
    <w:rsid w:val="000C7A64"/>
    <w:rsid w:val="000C7AE7"/>
    <w:rsid w:val="000C7B0A"/>
    <w:rsid w:val="000C7C06"/>
    <w:rsid w:val="000D0113"/>
    <w:rsid w:val="000D0249"/>
    <w:rsid w:val="000D05D5"/>
    <w:rsid w:val="000D08B6"/>
    <w:rsid w:val="000D0A7C"/>
    <w:rsid w:val="000D0BC8"/>
    <w:rsid w:val="000D1052"/>
    <w:rsid w:val="000D258C"/>
    <w:rsid w:val="000D25D9"/>
    <w:rsid w:val="000D25F0"/>
    <w:rsid w:val="000D2744"/>
    <w:rsid w:val="000D27DB"/>
    <w:rsid w:val="000D291C"/>
    <w:rsid w:val="000D303B"/>
    <w:rsid w:val="000D3102"/>
    <w:rsid w:val="000D37A9"/>
    <w:rsid w:val="000D37D3"/>
    <w:rsid w:val="000D38AB"/>
    <w:rsid w:val="000D3A16"/>
    <w:rsid w:val="000D3C31"/>
    <w:rsid w:val="000D3C8A"/>
    <w:rsid w:val="000D3CE4"/>
    <w:rsid w:val="000D3D8A"/>
    <w:rsid w:val="000D4031"/>
    <w:rsid w:val="000D41BA"/>
    <w:rsid w:val="000D443F"/>
    <w:rsid w:val="000D4533"/>
    <w:rsid w:val="000D4AD2"/>
    <w:rsid w:val="000D4D09"/>
    <w:rsid w:val="000D4ED4"/>
    <w:rsid w:val="000D523C"/>
    <w:rsid w:val="000D5274"/>
    <w:rsid w:val="000D533E"/>
    <w:rsid w:val="000D536E"/>
    <w:rsid w:val="000D53B6"/>
    <w:rsid w:val="000D544D"/>
    <w:rsid w:val="000D5511"/>
    <w:rsid w:val="000D5EBD"/>
    <w:rsid w:val="000D5EF5"/>
    <w:rsid w:val="000D6849"/>
    <w:rsid w:val="000D6A6A"/>
    <w:rsid w:val="000D6A98"/>
    <w:rsid w:val="000D6AFF"/>
    <w:rsid w:val="000D6D87"/>
    <w:rsid w:val="000D70D0"/>
    <w:rsid w:val="000D71A2"/>
    <w:rsid w:val="000D79A4"/>
    <w:rsid w:val="000D7ACB"/>
    <w:rsid w:val="000D7E8C"/>
    <w:rsid w:val="000D7F0F"/>
    <w:rsid w:val="000D7FEB"/>
    <w:rsid w:val="000E0855"/>
    <w:rsid w:val="000E09B2"/>
    <w:rsid w:val="000E118E"/>
    <w:rsid w:val="000E1EA8"/>
    <w:rsid w:val="000E2B1F"/>
    <w:rsid w:val="000E2DEE"/>
    <w:rsid w:val="000E35EF"/>
    <w:rsid w:val="000E38E1"/>
    <w:rsid w:val="000E3A92"/>
    <w:rsid w:val="000E404F"/>
    <w:rsid w:val="000E4270"/>
    <w:rsid w:val="000E43D0"/>
    <w:rsid w:val="000E444F"/>
    <w:rsid w:val="000E490A"/>
    <w:rsid w:val="000E4D41"/>
    <w:rsid w:val="000E500D"/>
    <w:rsid w:val="000E5464"/>
    <w:rsid w:val="000E5A71"/>
    <w:rsid w:val="000E5B97"/>
    <w:rsid w:val="000E5FC7"/>
    <w:rsid w:val="000E626D"/>
    <w:rsid w:val="000E6298"/>
    <w:rsid w:val="000E663F"/>
    <w:rsid w:val="000E667B"/>
    <w:rsid w:val="000E6C08"/>
    <w:rsid w:val="000E6DB4"/>
    <w:rsid w:val="000E73C5"/>
    <w:rsid w:val="000E76E8"/>
    <w:rsid w:val="000F06D3"/>
    <w:rsid w:val="000F0809"/>
    <w:rsid w:val="000F0F15"/>
    <w:rsid w:val="000F11E6"/>
    <w:rsid w:val="000F1536"/>
    <w:rsid w:val="000F1546"/>
    <w:rsid w:val="000F1892"/>
    <w:rsid w:val="000F1B7A"/>
    <w:rsid w:val="000F1E0A"/>
    <w:rsid w:val="000F2788"/>
    <w:rsid w:val="000F2F10"/>
    <w:rsid w:val="000F325C"/>
    <w:rsid w:val="000F33DA"/>
    <w:rsid w:val="000F3D8F"/>
    <w:rsid w:val="000F4CA2"/>
    <w:rsid w:val="000F4D86"/>
    <w:rsid w:val="000F4ED1"/>
    <w:rsid w:val="000F4EEF"/>
    <w:rsid w:val="000F4F6D"/>
    <w:rsid w:val="000F51C2"/>
    <w:rsid w:val="000F559B"/>
    <w:rsid w:val="000F5803"/>
    <w:rsid w:val="000F5D36"/>
    <w:rsid w:val="000F5EF1"/>
    <w:rsid w:val="000F636D"/>
    <w:rsid w:val="000F6488"/>
    <w:rsid w:val="000F6922"/>
    <w:rsid w:val="000F6958"/>
    <w:rsid w:val="000F6971"/>
    <w:rsid w:val="000F7470"/>
    <w:rsid w:val="000F7528"/>
    <w:rsid w:val="000F75F6"/>
    <w:rsid w:val="000F7A71"/>
    <w:rsid w:val="000F7C1D"/>
    <w:rsid w:val="000F7F06"/>
    <w:rsid w:val="0010042F"/>
    <w:rsid w:val="00100B4F"/>
    <w:rsid w:val="00100CE7"/>
    <w:rsid w:val="00100CF3"/>
    <w:rsid w:val="00100EC6"/>
    <w:rsid w:val="00100F2D"/>
    <w:rsid w:val="00101384"/>
    <w:rsid w:val="001015EE"/>
    <w:rsid w:val="00101E55"/>
    <w:rsid w:val="00102689"/>
    <w:rsid w:val="0010275A"/>
    <w:rsid w:val="001029C3"/>
    <w:rsid w:val="00102B7C"/>
    <w:rsid w:val="001030DF"/>
    <w:rsid w:val="001033C9"/>
    <w:rsid w:val="00103426"/>
    <w:rsid w:val="001036E1"/>
    <w:rsid w:val="00103744"/>
    <w:rsid w:val="00103C78"/>
    <w:rsid w:val="00103CF7"/>
    <w:rsid w:val="00103D5A"/>
    <w:rsid w:val="00104050"/>
    <w:rsid w:val="0010434C"/>
    <w:rsid w:val="001045E4"/>
    <w:rsid w:val="00104EE7"/>
    <w:rsid w:val="00104F8B"/>
    <w:rsid w:val="001058B6"/>
    <w:rsid w:val="00105E2E"/>
    <w:rsid w:val="001060BF"/>
    <w:rsid w:val="00106779"/>
    <w:rsid w:val="001068A1"/>
    <w:rsid w:val="00106C6D"/>
    <w:rsid w:val="00106E5C"/>
    <w:rsid w:val="0010730C"/>
    <w:rsid w:val="001079A9"/>
    <w:rsid w:val="00107A5B"/>
    <w:rsid w:val="00107A80"/>
    <w:rsid w:val="00107B11"/>
    <w:rsid w:val="001101D9"/>
    <w:rsid w:val="00110B9E"/>
    <w:rsid w:val="00110C4B"/>
    <w:rsid w:val="00110CB1"/>
    <w:rsid w:val="00110F95"/>
    <w:rsid w:val="001112E0"/>
    <w:rsid w:val="00111908"/>
    <w:rsid w:val="00111989"/>
    <w:rsid w:val="00111C7B"/>
    <w:rsid w:val="00112024"/>
    <w:rsid w:val="00112097"/>
    <w:rsid w:val="00112186"/>
    <w:rsid w:val="0011240C"/>
    <w:rsid w:val="00112608"/>
    <w:rsid w:val="00112A95"/>
    <w:rsid w:val="00112CB8"/>
    <w:rsid w:val="00112EAD"/>
    <w:rsid w:val="00113E51"/>
    <w:rsid w:val="00114221"/>
    <w:rsid w:val="00114533"/>
    <w:rsid w:val="00114920"/>
    <w:rsid w:val="00114ADE"/>
    <w:rsid w:val="00114AE4"/>
    <w:rsid w:val="00114EA6"/>
    <w:rsid w:val="00114F48"/>
    <w:rsid w:val="001150FA"/>
    <w:rsid w:val="0011533E"/>
    <w:rsid w:val="00115359"/>
    <w:rsid w:val="0011558C"/>
    <w:rsid w:val="00115BFA"/>
    <w:rsid w:val="00115E94"/>
    <w:rsid w:val="00116523"/>
    <w:rsid w:val="001169DD"/>
    <w:rsid w:val="00116DAA"/>
    <w:rsid w:val="0011737B"/>
    <w:rsid w:val="001173CE"/>
    <w:rsid w:val="00117BE4"/>
    <w:rsid w:val="00117C6B"/>
    <w:rsid w:val="00117DBC"/>
    <w:rsid w:val="001200E3"/>
    <w:rsid w:val="0012011B"/>
    <w:rsid w:val="00120659"/>
    <w:rsid w:val="0012099B"/>
    <w:rsid w:val="00120E55"/>
    <w:rsid w:val="001212FC"/>
    <w:rsid w:val="00121BD7"/>
    <w:rsid w:val="00122033"/>
    <w:rsid w:val="0012233E"/>
    <w:rsid w:val="0012254E"/>
    <w:rsid w:val="0012257F"/>
    <w:rsid w:val="001228C0"/>
    <w:rsid w:val="00122A57"/>
    <w:rsid w:val="00122B69"/>
    <w:rsid w:val="001244E9"/>
    <w:rsid w:val="00124A2D"/>
    <w:rsid w:val="00124C48"/>
    <w:rsid w:val="00124ECA"/>
    <w:rsid w:val="001252C5"/>
    <w:rsid w:val="0012567F"/>
    <w:rsid w:val="00125754"/>
    <w:rsid w:val="00125915"/>
    <w:rsid w:val="0012652F"/>
    <w:rsid w:val="00126795"/>
    <w:rsid w:val="0012685C"/>
    <w:rsid w:val="00126867"/>
    <w:rsid w:val="00126DAC"/>
    <w:rsid w:val="00126DE1"/>
    <w:rsid w:val="00126EF7"/>
    <w:rsid w:val="0012731C"/>
    <w:rsid w:val="001273A8"/>
    <w:rsid w:val="001275D5"/>
    <w:rsid w:val="001278EB"/>
    <w:rsid w:val="00127B89"/>
    <w:rsid w:val="00127C47"/>
    <w:rsid w:val="00127CE7"/>
    <w:rsid w:val="00127DCB"/>
    <w:rsid w:val="001300FE"/>
    <w:rsid w:val="00130154"/>
    <w:rsid w:val="0013070C"/>
    <w:rsid w:val="001313D7"/>
    <w:rsid w:val="00131480"/>
    <w:rsid w:val="00131FBE"/>
    <w:rsid w:val="00132044"/>
    <w:rsid w:val="001321FC"/>
    <w:rsid w:val="00132701"/>
    <w:rsid w:val="00132CB6"/>
    <w:rsid w:val="00132F17"/>
    <w:rsid w:val="00132F64"/>
    <w:rsid w:val="00133500"/>
    <w:rsid w:val="001339C4"/>
    <w:rsid w:val="001341A2"/>
    <w:rsid w:val="0013459B"/>
    <w:rsid w:val="0013470E"/>
    <w:rsid w:val="0013500C"/>
    <w:rsid w:val="00135221"/>
    <w:rsid w:val="00135301"/>
    <w:rsid w:val="00135405"/>
    <w:rsid w:val="00135411"/>
    <w:rsid w:val="00135729"/>
    <w:rsid w:val="00135799"/>
    <w:rsid w:val="001357B5"/>
    <w:rsid w:val="001359B8"/>
    <w:rsid w:val="00136AC8"/>
    <w:rsid w:val="00136AFB"/>
    <w:rsid w:val="0013723E"/>
    <w:rsid w:val="001375C0"/>
    <w:rsid w:val="00137681"/>
    <w:rsid w:val="001376E3"/>
    <w:rsid w:val="001376EE"/>
    <w:rsid w:val="00137DD4"/>
    <w:rsid w:val="00140003"/>
    <w:rsid w:val="00140308"/>
    <w:rsid w:val="00140786"/>
    <w:rsid w:val="0014097F"/>
    <w:rsid w:val="00141170"/>
    <w:rsid w:val="00141356"/>
    <w:rsid w:val="001417C2"/>
    <w:rsid w:val="00141EF6"/>
    <w:rsid w:val="001420B8"/>
    <w:rsid w:val="0014342D"/>
    <w:rsid w:val="00143606"/>
    <w:rsid w:val="00143841"/>
    <w:rsid w:val="00143BAB"/>
    <w:rsid w:val="00143BAF"/>
    <w:rsid w:val="00143F89"/>
    <w:rsid w:val="00144843"/>
    <w:rsid w:val="00144FDB"/>
    <w:rsid w:val="0014552D"/>
    <w:rsid w:val="001459A7"/>
    <w:rsid w:val="00145CDD"/>
    <w:rsid w:val="00145DAF"/>
    <w:rsid w:val="00146203"/>
    <w:rsid w:val="00146394"/>
    <w:rsid w:val="00146750"/>
    <w:rsid w:val="00147121"/>
    <w:rsid w:val="00147D55"/>
    <w:rsid w:val="00147E24"/>
    <w:rsid w:val="00150063"/>
    <w:rsid w:val="0015083F"/>
    <w:rsid w:val="00150900"/>
    <w:rsid w:val="00150F39"/>
    <w:rsid w:val="001510D1"/>
    <w:rsid w:val="001512FA"/>
    <w:rsid w:val="00151418"/>
    <w:rsid w:val="00151691"/>
    <w:rsid w:val="001518AD"/>
    <w:rsid w:val="00151EA0"/>
    <w:rsid w:val="00152A8C"/>
    <w:rsid w:val="00152E23"/>
    <w:rsid w:val="0015303E"/>
    <w:rsid w:val="00153163"/>
    <w:rsid w:val="0015356A"/>
    <w:rsid w:val="00153FB2"/>
    <w:rsid w:val="001544BF"/>
    <w:rsid w:val="001544DB"/>
    <w:rsid w:val="00154618"/>
    <w:rsid w:val="00154737"/>
    <w:rsid w:val="0015479C"/>
    <w:rsid w:val="001547C0"/>
    <w:rsid w:val="00154859"/>
    <w:rsid w:val="00154C79"/>
    <w:rsid w:val="00154CEC"/>
    <w:rsid w:val="0015501F"/>
    <w:rsid w:val="0015520A"/>
    <w:rsid w:val="00155399"/>
    <w:rsid w:val="0015582B"/>
    <w:rsid w:val="00155EBA"/>
    <w:rsid w:val="0015704F"/>
    <w:rsid w:val="00157200"/>
    <w:rsid w:val="001574B9"/>
    <w:rsid w:val="0015785C"/>
    <w:rsid w:val="00157F34"/>
    <w:rsid w:val="001605E0"/>
    <w:rsid w:val="00160804"/>
    <w:rsid w:val="00160B05"/>
    <w:rsid w:val="00160DF5"/>
    <w:rsid w:val="00160EF6"/>
    <w:rsid w:val="00161613"/>
    <w:rsid w:val="00161BCD"/>
    <w:rsid w:val="00161DDB"/>
    <w:rsid w:val="00162742"/>
    <w:rsid w:val="00162A65"/>
    <w:rsid w:val="00162DB4"/>
    <w:rsid w:val="00162E0E"/>
    <w:rsid w:val="001632C4"/>
    <w:rsid w:val="00163398"/>
    <w:rsid w:val="00164183"/>
    <w:rsid w:val="00164250"/>
    <w:rsid w:val="00164D78"/>
    <w:rsid w:val="00164EFB"/>
    <w:rsid w:val="00166280"/>
    <w:rsid w:val="00166970"/>
    <w:rsid w:val="00166F5D"/>
    <w:rsid w:val="0016712A"/>
    <w:rsid w:val="0016736F"/>
    <w:rsid w:val="00167DCA"/>
    <w:rsid w:val="00167F22"/>
    <w:rsid w:val="0017035C"/>
    <w:rsid w:val="00170653"/>
    <w:rsid w:val="00170DFA"/>
    <w:rsid w:val="00170FAA"/>
    <w:rsid w:val="001710A0"/>
    <w:rsid w:val="00171334"/>
    <w:rsid w:val="001714F7"/>
    <w:rsid w:val="001715AC"/>
    <w:rsid w:val="00171F8E"/>
    <w:rsid w:val="0017227A"/>
    <w:rsid w:val="001728D4"/>
    <w:rsid w:val="001729F4"/>
    <w:rsid w:val="00172A54"/>
    <w:rsid w:val="00172CC2"/>
    <w:rsid w:val="0017304E"/>
    <w:rsid w:val="00173820"/>
    <w:rsid w:val="001738A1"/>
    <w:rsid w:val="00173AFB"/>
    <w:rsid w:val="00173B59"/>
    <w:rsid w:val="001745A5"/>
    <w:rsid w:val="00174E31"/>
    <w:rsid w:val="0017508E"/>
    <w:rsid w:val="00175218"/>
    <w:rsid w:val="00175377"/>
    <w:rsid w:val="0017546F"/>
    <w:rsid w:val="0017547C"/>
    <w:rsid w:val="00175AB5"/>
    <w:rsid w:val="00175C29"/>
    <w:rsid w:val="00175C85"/>
    <w:rsid w:val="00176085"/>
    <w:rsid w:val="00176301"/>
    <w:rsid w:val="00176734"/>
    <w:rsid w:val="00176A24"/>
    <w:rsid w:val="001774A4"/>
    <w:rsid w:val="001775CD"/>
    <w:rsid w:val="001777AC"/>
    <w:rsid w:val="00177F4A"/>
    <w:rsid w:val="0018000E"/>
    <w:rsid w:val="0018013B"/>
    <w:rsid w:val="0018016C"/>
    <w:rsid w:val="001803A9"/>
    <w:rsid w:val="00180418"/>
    <w:rsid w:val="0018157E"/>
    <w:rsid w:val="0018194C"/>
    <w:rsid w:val="00181AFC"/>
    <w:rsid w:val="00181C93"/>
    <w:rsid w:val="00181EE4"/>
    <w:rsid w:val="00182329"/>
    <w:rsid w:val="00182AFE"/>
    <w:rsid w:val="00182C00"/>
    <w:rsid w:val="00182C82"/>
    <w:rsid w:val="0018305F"/>
    <w:rsid w:val="001830E2"/>
    <w:rsid w:val="00183579"/>
    <w:rsid w:val="00183BA8"/>
    <w:rsid w:val="00183DDD"/>
    <w:rsid w:val="00183E5E"/>
    <w:rsid w:val="00184381"/>
    <w:rsid w:val="001843E3"/>
    <w:rsid w:val="001845DF"/>
    <w:rsid w:val="001846A5"/>
    <w:rsid w:val="00184BA4"/>
    <w:rsid w:val="00184DA3"/>
    <w:rsid w:val="00184E10"/>
    <w:rsid w:val="00184E16"/>
    <w:rsid w:val="00184E79"/>
    <w:rsid w:val="00185019"/>
    <w:rsid w:val="0018547C"/>
    <w:rsid w:val="001855ED"/>
    <w:rsid w:val="00185738"/>
    <w:rsid w:val="00185827"/>
    <w:rsid w:val="00185ADD"/>
    <w:rsid w:val="00185C36"/>
    <w:rsid w:val="001863A4"/>
    <w:rsid w:val="00186648"/>
    <w:rsid w:val="001866FC"/>
    <w:rsid w:val="00186790"/>
    <w:rsid w:val="00186A59"/>
    <w:rsid w:val="00186EEC"/>
    <w:rsid w:val="00187366"/>
    <w:rsid w:val="00187BFC"/>
    <w:rsid w:val="00187F14"/>
    <w:rsid w:val="00190623"/>
    <w:rsid w:val="0019095E"/>
    <w:rsid w:val="00190A5C"/>
    <w:rsid w:val="00190B08"/>
    <w:rsid w:val="00190D83"/>
    <w:rsid w:val="00190FCB"/>
    <w:rsid w:val="00191568"/>
    <w:rsid w:val="00191691"/>
    <w:rsid w:val="00191BF4"/>
    <w:rsid w:val="00192001"/>
    <w:rsid w:val="00192257"/>
    <w:rsid w:val="00192705"/>
    <w:rsid w:val="0019295C"/>
    <w:rsid w:val="0019361B"/>
    <w:rsid w:val="00193B8A"/>
    <w:rsid w:val="00193DD4"/>
    <w:rsid w:val="00193F7F"/>
    <w:rsid w:val="001941DC"/>
    <w:rsid w:val="00194350"/>
    <w:rsid w:val="00194D2B"/>
    <w:rsid w:val="00194FDD"/>
    <w:rsid w:val="00195223"/>
    <w:rsid w:val="0019554F"/>
    <w:rsid w:val="001956F6"/>
    <w:rsid w:val="00195728"/>
    <w:rsid w:val="001958BC"/>
    <w:rsid w:val="001959E5"/>
    <w:rsid w:val="00195ADA"/>
    <w:rsid w:val="00195B43"/>
    <w:rsid w:val="00196212"/>
    <w:rsid w:val="001965F8"/>
    <w:rsid w:val="001966F0"/>
    <w:rsid w:val="00196A01"/>
    <w:rsid w:val="00196D47"/>
    <w:rsid w:val="00196FD0"/>
    <w:rsid w:val="00196FE5"/>
    <w:rsid w:val="00197ABE"/>
    <w:rsid w:val="00197DB4"/>
    <w:rsid w:val="00197F1F"/>
    <w:rsid w:val="001A005E"/>
    <w:rsid w:val="001A00BE"/>
    <w:rsid w:val="001A0354"/>
    <w:rsid w:val="001A03F7"/>
    <w:rsid w:val="001A0657"/>
    <w:rsid w:val="001A06F2"/>
    <w:rsid w:val="001A08FA"/>
    <w:rsid w:val="001A0C4D"/>
    <w:rsid w:val="001A0F52"/>
    <w:rsid w:val="001A11FC"/>
    <w:rsid w:val="001A1444"/>
    <w:rsid w:val="001A1B25"/>
    <w:rsid w:val="001A1C68"/>
    <w:rsid w:val="001A1D63"/>
    <w:rsid w:val="001A2040"/>
    <w:rsid w:val="001A2590"/>
    <w:rsid w:val="001A2CE3"/>
    <w:rsid w:val="001A2E87"/>
    <w:rsid w:val="001A2EFF"/>
    <w:rsid w:val="001A3110"/>
    <w:rsid w:val="001A3134"/>
    <w:rsid w:val="001A3364"/>
    <w:rsid w:val="001A341E"/>
    <w:rsid w:val="001A3783"/>
    <w:rsid w:val="001A5567"/>
    <w:rsid w:val="001A559A"/>
    <w:rsid w:val="001A574A"/>
    <w:rsid w:val="001A5EB2"/>
    <w:rsid w:val="001A62BC"/>
    <w:rsid w:val="001A637C"/>
    <w:rsid w:val="001A646A"/>
    <w:rsid w:val="001A6A86"/>
    <w:rsid w:val="001A7107"/>
    <w:rsid w:val="001A76B8"/>
    <w:rsid w:val="001A7A38"/>
    <w:rsid w:val="001A7F18"/>
    <w:rsid w:val="001B0638"/>
    <w:rsid w:val="001B0F78"/>
    <w:rsid w:val="001B1213"/>
    <w:rsid w:val="001B129B"/>
    <w:rsid w:val="001B139F"/>
    <w:rsid w:val="001B17CB"/>
    <w:rsid w:val="001B1808"/>
    <w:rsid w:val="001B1982"/>
    <w:rsid w:val="001B1FBD"/>
    <w:rsid w:val="001B1FFC"/>
    <w:rsid w:val="001B2315"/>
    <w:rsid w:val="001B2909"/>
    <w:rsid w:val="001B2BBD"/>
    <w:rsid w:val="001B2C71"/>
    <w:rsid w:val="001B3077"/>
    <w:rsid w:val="001B34CC"/>
    <w:rsid w:val="001B355E"/>
    <w:rsid w:val="001B3CBD"/>
    <w:rsid w:val="001B3D39"/>
    <w:rsid w:val="001B3DB6"/>
    <w:rsid w:val="001B3E3D"/>
    <w:rsid w:val="001B4201"/>
    <w:rsid w:val="001B485B"/>
    <w:rsid w:val="001B4A3F"/>
    <w:rsid w:val="001B4D3D"/>
    <w:rsid w:val="001B4F6F"/>
    <w:rsid w:val="001B5530"/>
    <w:rsid w:val="001B5B7C"/>
    <w:rsid w:val="001B5D40"/>
    <w:rsid w:val="001B609E"/>
    <w:rsid w:val="001B6170"/>
    <w:rsid w:val="001B61C7"/>
    <w:rsid w:val="001B71F7"/>
    <w:rsid w:val="001B7496"/>
    <w:rsid w:val="001B7C0D"/>
    <w:rsid w:val="001C0387"/>
    <w:rsid w:val="001C03E8"/>
    <w:rsid w:val="001C0B58"/>
    <w:rsid w:val="001C1041"/>
    <w:rsid w:val="001C1592"/>
    <w:rsid w:val="001C18AD"/>
    <w:rsid w:val="001C1D47"/>
    <w:rsid w:val="001C1EFB"/>
    <w:rsid w:val="001C219B"/>
    <w:rsid w:val="001C21A9"/>
    <w:rsid w:val="001C22E9"/>
    <w:rsid w:val="001C25BD"/>
    <w:rsid w:val="001C2809"/>
    <w:rsid w:val="001C2E6E"/>
    <w:rsid w:val="001C3209"/>
    <w:rsid w:val="001C368B"/>
    <w:rsid w:val="001C369A"/>
    <w:rsid w:val="001C3C22"/>
    <w:rsid w:val="001C3DC7"/>
    <w:rsid w:val="001C414F"/>
    <w:rsid w:val="001C4355"/>
    <w:rsid w:val="001C4605"/>
    <w:rsid w:val="001C4707"/>
    <w:rsid w:val="001C4A5B"/>
    <w:rsid w:val="001C4B1C"/>
    <w:rsid w:val="001C4F1B"/>
    <w:rsid w:val="001C52A4"/>
    <w:rsid w:val="001C58FE"/>
    <w:rsid w:val="001C60A8"/>
    <w:rsid w:val="001C64F8"/>
    <w:rsid w:val="001C67B0"/>
    <w:rsid w:val="001C6904"/>
    <w:rsid w:val="001C69B2"/>
    <w:rsid w:val="001C6FED"/>
    <w:rsid w:val="001D0281"/>
    <w:rsid w:val="001D0475"/>
    <w:rsid w:val="001D0496"/>
    <w:rsid w:val="001D0C6A"/>
    <w:rsid w:val="001D0CD4"/>
    <w:rsid w:val="001D0CFA"/>
    <w:rsid w:val="001D0E37"/>
    <w:rsid w:val="001D125A"/>
    <w:rsid w:val="001D1319"/>
    <w:rsid w:val="001D15F8"/>
    <w:rsid w:val="001D16CD"/>
    <w:rsid w:val="001D224D"/>
    <w:rsid w:val="001D2B69"/>
    <w:rsid w:val="001D2E8C"/>
    <w:rsid w:val="001D2EF8"/>
    <w:rsid w:val="001D3503"/>
    <w:rsid w:val="001D3521"/>
    <w:rsid w:val="001D3594"/>
    <w:rsid w:val="001D38E6"/>
    <w:rsid w:val="001D4272"/>
    <w:rsid w:val="001D543B"/>
    <w:rsid w:val="001D5857"/>
    <w:rsid w:val="001D5F38"/>
    <w:rsid w:val="001D5FB3"/>
    <w:rsid w:val="001D6029"/>
    <w:rsid w:val="001D6806"/>
    <w:rsid w:val="001D6A31"/>
    <w:rsid w:val="001D6DF1"/>
    <w:rsid w:val="001D6F91"/>
    <w:rsid w:val="001D70BC"/>
    <w:rsid w:val="001D79C7"/>
    <w:rsid w:val="001D7AD5"/>
    <w:rsid w:val="001D7D3F"/>
    <w:rsid w:val="001E0149"/>
    <w:rsid w:val="001E07FD"/>
    <w:rsid w:val="001E0B08"/>
    <w:rsid w:val="001E0FE4"/>
    <w:rsid w:val="001E1061"/>
    <w:rsid w:val="001E1431"/>
    <w:rsid w:val="001E18B1"/>
    <w:rsid w:val="001E192F"/>
    <w:rsid w:val="001E1BB9"/>
    <w:rsid w:val="001E1FF6"/>
    <w:rsid w:val="001E2057"/>
    <w:rsid w:val="001E21A7"/>
    <w:rsid w:val="001E234D"/>
    <w:rsid w:val="001E26C0"/>
    <w:rsid w:val="001E32A9"/>
    <w:rsid w:val="001E371E"/>
    <w:rsid w:val="001E393C"/>
    <w:rsid w:val="001E39F6"/>
    <w:rsid w:val="001E3B42"/>
    <w:rsid w:val="001E429D"/>
    <w:rsid w:val="001E4433"/>
    <w:rsid w:val="001E446C"/>
    <w:rsid w:val="001E4528"/>
    <w:rsid w:val="001E497B"/>
    <w:rsid w:val="001E4BFB"/>
    <w:rsid w:val="001E50D2"/>
    <w:rsid w:val="001E5847"/>
    <w:rsid w:val="001E58B8"/>
    <w:rsid w:val="001E5D9D"/>
    <w:rsid w:val="001E5F00"/>
    <w:rsid w:val="001E5FED"/>
    <w:rsid w:val="001E62FC"/>
    <w:rsid w:val="001E6C2E"/>
    <w:rsid w:val="001E7067"/>
    <w:rsid w:val="001E70BE"/>
    <w:rsid w:val="001E7132"/>
    <w:rsid w:val="001E7328"/>
    <w:rsid w:val="001E790C"/>
    <w:rsid w:val="001E7F3C"/>
    <w:rsid w:val="001F00FD"/>
    <w:rsid w:val="001F0AF5"/>
    <w:rsid w:val="001F0CE6"/>
    <w:rsid w:val="001F0D35"/>
    <w:rsid w:val="001F0E7C"/>
    <w:rsid w:val="001F15FB"/>
    <w:rsid w:val="001F1B18"/>
    <w:rsid w:val="001F1BEC"/>
    <w:rsid w:val="001F1CE4"/>
    <w:rsid w:val="001F222E"/>
    <w:rsid w:val="001F24DA"/>
    <w:rsid w:val="001F3574"/>
    <w:rsid w:val="001F3B40"/>
    <w:rsid w:val="001F3F68"/>
    <w:rsid w:val="001F43AF"/>
    <w:rsid w:val="001F4579"/>
    <w:rsid w:val="001F47CE"/>
    <w:rsid w:val="001F497D"/>
    <w:rsid w:val="001F4D83"/>
    <w:rsid w:val="001F51F7"/>
    <w:rsid w:val="001F5539"/>
    <w:rsid w:val="001F5B8A"/>
    <w:rsid w:val="001F621C"/>
    <w:rsid w:val="001F6490"/>
    <w:rsid w:val="001F64BC"/>
    <w:rsid w:val="001F67CE"/>
    <w:rsid w:val="001F6A6B"/>
    <w:rsid w:val="001F6C29"/>
    <w:rsid w:val="001F6C57"/>
    <w:rsid w:val="001F6C6F"/>
    <w:rsid w:val="001F6E79"/>
    <w:rsid w:val="001F7032"/>
    <w:rsid w:val="001F718A"/>
    <w:rsid w:val="001F76B9"/>
    <w:rsid w:val="00200384"/>
    <w:rsid w:val="002007CB"/>
    <w:rsid w:val="00200CA1"/>
    <w:rsid w:val="00200CD1"/>
    <w:rsid w:val="0020133D"/>
    <w:rsid w:val="0020139E"/>
    <w:rsid w:val="0020179D"/>
    <w:rsid w:val="00201817"/>
    <w:rsid w:val="00201992"/>
    <w:rsid w:val="00201B9F"/>
    <w:rsid w:val="00201D05"/>
    <w:rsid w:val="00201E62"/>
    <w:rsid w:val="0020281D"/>
    <w:rsid w:val="00202BA2"/>
    <w:rsid w:val="00202DAA"/>
    <w:rsid w:val="00202DDE"/>
    <w:rsid w:val="00202E45"/>
    <w:rsid w:val="00202FBA"/>
    <w:rsid w:val="0020324C"/>
    <w:rsid w:val="002035F0"/>
    <w:rsid w:val="00203766"/>
    <w:rsid w:val="00203991"/>
    <w:rsid w:val="0020448F"/>
    <w:rsid w:val="00204F9B"/>
    <w:rsid w:val="0020528E"/>
    <w:rsid w:val="0020577A"/>
    <w:rsid w:val="0020591C"/>
    <w:rsid w:val="0020598A"/>
    <w:rsid w:val="00205C26"/>
    <w:rsid w:val="00205C76"/>
    <w:rsid w:val="00205CA9"/>
    <w:rsid w:val="0020615E"/>
    <w:rsid w:val="00206264"/>
    <w:rsid w:val="002073E8"/>
    <w:rsid w:val="002076F0"/>
    <w:rsid w:val="002077F8"/>
    <w:rsid w:val="00207B93"/>
    <w:rsid w:val="00207BBE"/>
    <w:rsid w:val="00210D81"/>
    <w:rsid w:val="0021126D"/>
    <w:rsid w:val="002112E2"/>
    <w:rsid w:val="00211984"/>
    <w:rsid w:val="002119F7"/>
    <w:rsid w:val="00211C04"/>
    <w:rsid w:val="002120BF"/>
    <w:rsid w:val="002120F5"/>
    <w:rsid w:val="00212156"/>
    <w:rsid w:val="002123D3"/>
    <w:rsid w:val="002128E0"/>
    <w:rsid w:val="002129DA"/>
    <w:rsid w:val="00212A75"/>
    <w:rsid w:val="00212F4C"/>
    <w:rsid w:val="00213F77"/>
    <w:rsid w:val="00214A1D"/>
    <w:rsid w:val="00214F6F"/>
    <w:rsid w:val="002151F3"/>
    <w:rsid w:val="002152C1"/>
    <w:rsid w:val="002153BE"/>
    <w:rsid w:val="0021570B"/>
    <w:rsid w:val="0021574B"/>
    <w:rsid w:val="0021594B"/>
    <w:rsid w:val="00215A7D"/>
    <w:rsid w:val="002169D2"/>
    <w:rsid w:val="00217065"/>
    <w:rsid w:val="002170B8"/>
    <w:rsid w:val="00217291"/>
    <w:rsid w:val="00217BE3"/>
    <w:rsid w:val="00217DAC"/>
    <w:rsid w:val="00220096"/>
    <w:rsid w:val="00220667"/>
    <w:rsid w:val="0022084B"/>
    <w:rsid w:val="00220CB9"/>
    <w:rsid w:val="00221197"/>
    <w:rsid w:val="00221364"/>
    <w:rsid w:val="0022175A"/>
    <w:rsid w:val="002218BA"/>
    <w:rsid w:val="00221F21"/>
    <w:rsid w:val="00221FE5"/>
    <w:rsid w:val="002224B0"/>
    <w:rsid w:val="00222936"/>
    <w:rsid w:val="00223865"/>
    <w:rsid w:val="00223B79"/>
    <w:rsid w:val="00223BBA"/>
    <w:rsid w:val="0022412A"/>
    <w:rsid w:val="00224260"/>
    <w:rsid w:val="00224AA1"/>
    <w:rsid w:val="00224C64"/>
    <w:rsid w:val="00225230"/>
    <w:rsid w:val="00225810"/>
    <w:rsid w:val="0022590B"/>
    <w:rsid w:val="00226075"/>
    <w:rsid w:val="0022644A"/>
    <w:rsid w:val="00226661"/>
    <w:rsid w:val="00226E75"/>
    <w:rsid w:val="00227254"/>
    <w:rsid w:val="002273BB"/>
    <w:rsid w:val="00227933"/>
    <w:rsid w:val="00227D13"/>
    <w:rsid w:val="002304FF"/>
    <w:rsid w:val="00230845"/>
    <w:rsid w:val="00230F8E"/>
    <w:rsid w:val="00231088"/>
    <w:rsid w:val="0023152B"/>
    <w:rsid w:val="00231815"/>
    <w:rsid w:val="00231A68"/>
    <w:rsid w:val="00231C30"/>
    <w:rsid w:val="002320AA"/>
    <w:rsid w:val="002325AC"/>
    <w:rsid w:val="00232981"/>
    <w:rsid w:val="0023358C"/>
    <w:rsid w:val="002338CE"/>
    <w:rsid w:val="00233D23"/>
    <w:rsid w:val="00233EF1"/>
    <w:rsid w:val="00233FA2"/>
    <w:rsid w:val="00234036"/>
    <w:rsid w:val="0023410E"/>
    <w:rsid w:val="0023452B"/>
    <w:rsid w:val="00234840"/>
    <w:rsid w:val="00234F68"/>
    <w:rsid w:val="002351CB"/>
    <w:rsid w:val="0023531E"/>
    <w:rsid w:val="00235459"/>
    <w:rsid w:val="00235683"/>
    <w:rsid w:val="002357C7"/>
    <w:rsid w:val="00235CD5"/>
    <w:rsid w:val="00235F86"/>
    <w:rsid w:val="00235FBC"/>
    <w:rsid w:val="00236509"/>
    <w:rsid w:val="00236A23"/>
    <w:rsid w:val="00236D96"/>
    <w:rsid w:val="00236F39"/>
    <w:rsid w:val="00237026"/>
    <w:rsid w:val="002370B2"/>
    <w:rsid w:val="002372F7"/>
    <w:rsid w:val="0023752F"/>
    <w:rsid w:val="00237763"/>
    <w:rsid w:val="00237826"/>
    <w:rsid w:val="00237AD3"/>
    <w:rsid w:val="00237FB7"/>
    <w:rsid w:val="002400E9"/>
    <w:rsid w:val="002405A9"/>
    <w:rsid w:val="00240625"/>
    <w:rsid w:val="002408F2"/>
    <w:rsid w:val="00240AB3"/>
    <w:rsid w:val="00240D0B"/>
    <w:rsid w:val="00240F91"/>
    <w:rsid w:val="00240FBF"/>
    <w:rsid w:val="00241231"/>
    <w:rsid w:val="002414EE"/>
    <w:rsid w:val="00241622"/>
    <w:rsid w:val="00241CE7"/>
    <w:rsid w:val="00241D6C"/>
    <w:rsid w:val="00241E10"/>
    <w:rsid w:val="002427F4"/>
    <w:rsid w:val="00242F46"/>
    <w:rsid w:val="0024302B"/>
    <w:rsid w:val="002433F6"/>
    <w:rsid w:val="0024386C"/>
    <w:rsid w:val="0024391B"/>
    <w:rsid w:val="00243BE9"/>
    <w:rsid w:val="00243CC6"/>
    <w:rsid w:val="00243D8D"/>
    <w:rsid w:val="00243E04"/>
    <w:rsid w:val="00243E0E"/>
    <w:rsid w:val="00243E77"/>
    <w:rsid w:val="00244C2E"/>
    <w:rsid w:val="00244D09"/>
    <w:rsid w:val="002454D2"/>
    <w:rsid w:val="00245B3C"/>
    <w:rsid w:val="00245E6D"/>
    <w:rsid w:val="002461E2"/>
    <w:rsid w:val="00246276"/>
    <w:rsid w:val="0024631F"/>
    <w:rsid w:val="0024747D"/>
    <w:rsid w:val="002475E1"/>
    <w:rsid w:val="0024769D"/>
    <w:rsid w:val="00247E8A"/>
    <w:rsid w:val="0025007A"/>
    <w:rsid w:val="0025024E"/>
    <w:rsid w:val="002504C1"/>
    <w:rsid w:val="002504F1"/>
    <w:rsid w:val="00250F05"/>
    <w:rsid w:val="00251124"/>
    <w:rsid w:val="0025137E"/>
    <w:rsid w:val="00251787"/>
    <w:rsid w:val="00251B51"/>
    <w:rsid w:val="00251CC7"/>
    <w:rsid w:val="00251D31"/>
    <w:rsid w:val="00251F20"/>
    <w:rsid w:val="00252F4C"/>
    <w:rsid w:val="002535B0"/>
    <w:rsid w:val="0025377A"/>
    <w:rsid w:val="002538AB"/>
    <w:rsid w:val="0025419F"/>
    <w:rsid w:val="00254222"/>
    <w:rsid w:val="00254530"/>
    <w:rsid w:val="0025459A"/>
    <w:rsid w:val="002545BB"/>
    <w:rsid w:val="0025476A"/>
    <w:rsid w:val="00254A04"/>
    <w:rsid w:val="00255405"/>
    <w:rsid w:val="002557F6"/>
    <w:rsid w:val="00255844"/>
    <w:rsid w:val="00255F93"/>
    <w:rsid w:val="00255FE5"/>
    <w:rsid w:val="00256145"/>
    <w:rsid w:val="002562CD"/>
    <w:rsid w:val="00256A18"/>
    <w:rsid w:val="00256F31"/>
    <w:rsid w:val="00257272"/>
    <w:rsid w:val="00257310"/>
    <w:rsid w:val="0025759F"/>
    <w:rsid w:val="00257FB3"/>
    <w:rsid w:val="00260152"/>
    <w:rsid w:val="00260653"/>
    <w:rsid w:val="00260C5E"/>
    <w:rsid w:val="002614B7"/>
    <w:rsid w:val="002617BD"/>
    <w:rsid w:val="002617EE"/>
    <w:rsid w:val="00261AAD"/>
    <w:rsid w:val="00261B64"/>
    <w:rsid w:val="00261D12"/>
    <w:rsid w:val="0026212F"/>
    <w:rsid w:val="002621BF"/>
    <w:rsid w:val="00262652"/>
    <w:rsid w:val="00262728"/>
    <w:rsid w:val="00262ACA"/>
    <w:rsid w:val="00262B6A"/>
    <w:rsid w:val="00262D41"/>
    <w:rsid w:val="00262DC8"/>
    <w:rsid w:val="00262E35"/>
    <w:rsid w:val="00262FDA"/>
    <w:rsid w:val="00263216"/>
    <w:rsid w:val="002635C0"/>
    <w:rsid w:val="00263FC9"/>
    <w:rsid w:val="002643EE"/>
    <w:rsid w:val="0026441D"/>
    <w:rsid w:val="00264759"/>
    <w:rsid w:val="00264823"/>
    <w:rsid w:val="002649A7"/>
    <w:rsid w:val="0026500C"/>
    <w:rsid w:val="00265313"/>
    <w:rsid w:val="0026531D"/>
    <w:rsid w:val="00265FB9"/>
    <w:rsid w:val="002666D5"/>
    <w:rsid w:val="00266C03"/>
    <w:rsid w:val="00267036"/>
    <w:rsid w:val="00267730"/>
    <w:rsid w:val="00267923"/>
    <w:rsid w:val="00267B29"/>
    <w:rsid w:val="00270232"/>
    <w:rsid w:val="002703EE"/>
    <w:rsid w:val="0027077E"/>
    <w:rsid w:val="0027138E"/>
    <w:rsid w:val="002717AD"/>
    <w:rsid w:val="00271E14"/>
    <w:rsid w:val="00272085"/>
    <w:rsid w:val="0027218A"/>
    <w:rsid w:val="002723C8"/>
    <w:rsid w:val="00272421"/>
    <w:rsid w:val="002726F5"/>
    <w:rsid w:val="00272A9B"/>
    <w:rsid w:val="00272C67"/>
    <w:rsid w:val="0027324F"/>
    <w:rsid w:val="0027327D"/>
    <w:rsid w:val="00273E50"/>
    <w:rsid w:val="0027417F"/>
    <w:rsid w:val="002743CB"/>
    <w:rsid w:val="002749D2"/>
    <w:rsid w:val="00274DEB"/>
    <w:rsid w:val="00275525"/>
    <w:rsid w:val="0027553A"/>
    <w:rsid w:val="002759E7"/>
    <w:rsid w:val="00276070"/>
    <w:rsid w:val="00276337"/>
    <w:rsid w:val="00276693"/>
    <w:rsid w:val="00276707"/>
    <w:rsid w:val="002768AB"/>
    <w:rsid w:val="002768E1"/>
    <w:rsid w:val="0027694F"/>
    <w:rsid w:val="00276BBA"/>
    <w:rsid w:val="002779F4"/>
    <w:rsid w:val="00280504"/>
    <w:rsid w:val="00280B96"/>
    <w:rsid w:val="00281498"/>
    <w:rsid w:val="0028153B"/>
    <w:rsid w:val="0028193D"/>
    <w:rsid w:val="00281DF4"/>
    <w:rsid w:val="00282443"/>
    <w:rsid w:val="0028255B"/>
    <w:rsid w:val="00282664"/>
    <w:rsid w:val="00282713"/>
    <w:rsid w:val="00282B96"/>
    <w:rsid w:val="00283055"/>
    <w:rsid w:val="00283288"/>
    <w:rsid w:val="0028329D"/>
    <w:rsid w:val="00283A67"/>
    <w:rsid w:val="00284180"/>
    <w:rsid w:val="0028456B"/>
    <w:rsid w:val="0028477A"/>
    <w:rsid w:val="00284807"/>
    <w:rsid w:val="00284950"/>
    <w:rsid w:val="00284977"/>
    <w:rsid w:val="00284CFC"/>
    <w:rsid w:val="00285002"/>
    <w:rsid w:val="00285734"/>
    <w:rsid w:val="0028584F"/>
    <w:rsid w:val="002858C5"/>
    <w:rsid w:val="00285A41"/>
    <w:rsid w:val="00285A52"/>
    <w:rsid w:val="00285D6F"/>
    <w:rsid w:val="00285F6F"/>
    <w:rsid w:val="0028631B"/>
    <w:rsid w:val="002863DA"/>
    <w:rsid w:val="0028668A"/>
    <w:rsid w:val="00286897"/>
    <w:rsid w:val="00286B48"/>
    <w:rsid w:val="00286EB7"/>
    <w:rsid w:val="002870AD"/>
    <w:rsid w:val="002870D0"/>
    <w:rsid w:val="002873DB"/>
    <w:rsid w:val="00287723"/>
    <w:rsid w:val="002879DF"/>
    <w:rsid w:val="00287B43"/>
    <w:rsid w:val="00287BD0"/>
    <w:rsid w:val="00287E46"/>
    <w:rsid w:val="0029065B"/>
    <w:rsid w:val="0029078A"/>
    <w:rsid w:val="00290850"/>
    <w:rsid w:val="00290AE4"/>
    <w:rsid w:val="00291982"/>
    <w:rsid w:val="00291C4E"/>
    <w:rsid w:val="00291C80"/>
    <w:rsid w:val="00291CE4"/>
    <w:rsid w:val="002921D3"/>
    <w:rsid w:val="00292AE2"/>
    <w:rsid w:val="00292B4A"/>
    <w:rsid w:val="00293262"/>
    <w:rsid w:val="00293338"/>
    <w:rsid w:val="002933F5"/>
    <w:rsid w:val="002936B3"/>
    <w:rsid w:val="00293AFC"/>
    <w:rsid w:val="00293C7A"/>
    <w:rsid w:val="00293E89"/>
    <w:rsid w:val="00294064"/>
    <w:rsid w:val="002941C8"/>
    <w:rsid w:val="002943CD"/>
    <w:rsid w:val="002945D8"/>
    <w:rsid w:val="0029482B"/>
    <w:rsid w:val="002948A0"/>
    <w:rsid w:val="00294B61"/>
    <w:rsid w:val="00294DE2"/>
    <w:rsid w:val="00294F28"/>
    <w:rsid w:val="0029589D"/>
    <w:rsid w:val="00295936"/>
    <w:rsid w:val="00295B78"/>
    <w:rsid w:val="00295BEC"/>
    <w:rsid w:val="00295E4E"/>
    <w:rsid w:val="00296185"/>
    <w:rsid w:val="002967D2"/>
    <w:rsid w:val="00296A92"/>
    <w:rsid w:val="0029726A"/>
    <w:rsid w:val="002973ED"/>
    <w:rsid w:val="00297473"/>
    <w:rsid w:val="0029749A"/>
    <w:rsid w:val="00297A46"/>
    <w:rsid w:val="002A05ED"/>
    <w:rsid w:val="002A096A"/>
    <w:rsid w:val="002A0A33"/>
    <w:rsid w:val="002A0A9D"/>
    <w:rsid w:val="002A0AF9"/>
    <w:rsid w:val="002A150C"/>
    <w:rsid w:val="002A17D7"/>
    <w:rsid w:val="002A1814"/>
    <w:rsid w:val="002A1A24"/>
    <w:rsid w:val="002A1B52"/>
    <w:rsid w:val="002A1DC0"/>
    <w:rsid w:val="002A1E2F"/>
    <w:rsid w:val="002A1FA8"/>
    <w:rsid w:val="002A2BDC"/>
    <w:rsid w:val="002A3CD3"/>
    <w:rsid w:val="002A3E76"/>
    <w:rsid w:val="002A4277"/>
    <w:rsid w:val="002A4EE3"/>
    <w:rsid w:val="002A4F91"/>
    <w:rsid w:val="002A5047"/>
    <w:rsid w:val="002A53DF"/>
    <w:rsid w:val="002A555A"/>
    <w:rsid w:val="002A5820"/>
    <w:rsid w:val="002A65B1"/>
    <w:rsid w:val="002A6832"/>
    <w:rsid w:val="002A6B73"/>
    <w:rsid w:val="002A6E5B"/>
    <w:rsid w:val="002A717B"/>
    <w:rsid w:val="002A7619"/>
    <w:rsid w:val="002A76D2"/>
    <w:rsid w:val="002A78A5"/>
    <w:rsid w:val="002A7E02"/>
    <w:rsid w:val="002A7E06"/>
    <w:rsid w:val="002A7EE8"/>
    <w:rsid w:val="002B01E2"/>
    <w:rsid w:val="002B0879"/>
    <w:rsid w:val="002B1348"/>
    <w:rsid w:val="002B14CB"/>
    <w:rsid w:val="002B15A4"/>
    <w:rsid w:val="002B1780"/>
    <w:rsid w:val="002B1A22"/>
    <w:rsid w:val="002B1BF1"/>
    <w:rsid w:val="002B20A3"/>
    <w:rsid w:val="002B21DD"/>
    <w:rsid w:val="002B2440"/>
    <w:rsid w:val="002B29EB"/>
    <w:rsid w:val="002B312B"/>
    <w:rsid w:val="002B3168"/>
    <w:rsid w:val="002B33BD"/>
    <w:rsid w:val="002B3D58"/>
    <w:rsid w:val="002B3E24"/>
    <w:rsid w:val="002B4020"/>
    <w:rsid w:val="002B411A"/>
    <w:rsid w:val="002B41FA"/>
    <w:rsid w:val="002B469D"/>
    <w:rsid w:val="002B4769"/>
    <w:rsid w:val="002B4B99"/>
    <w:rsid w:val="002B4E40"/>
    <w:rsid w:val="002B52F3"/>
    <w:rsid w:val="002B55A1"/>
    <w:rsid w:val="002B576D"/>
    <w:rsid w:val="002B5CA9"/>
    <w:rsid w:val="002B5EC3"/>
    <w:rsid w:val="002B5F3E"/>
    <w:rsid w:val="002B642B"/>
    <w:rsid w:val="002B6787"/>
    <w:rsid w:val="002B68F5"/>
    <w:rsid w:val="002B692E"/>
    <w:rsid w:val="002B6A64"/>
    <w:rsid w:val="002B6AD6"/>
    <w:rsid w:val="002B7832"/>
    <w:rsid w:val="002B7DD2"/>
    <w:rsid w:val="002B7E80"/>
    <w:rsid w:val="002C030F"/>
    <w:rsid w:val="002C09E1"/>
    <w:rsid w:val="002C0B89"/>
    <w:rsid w:val="002C0FB8"/>
    <w:rsid w:val="002C1BA2"/>
    <w:rsid w:val="002C24FD"/>
    <w:rsid w:val="002C25CC"/>
    <w:rsid w:val="002C2851"/>
    <w:rsid w:val="002C290E"/>
    <w:rsid w:val="002C2CF5"/>
    <w:rsid w:val="002C2D80"/>
    <w:rsid w:val="002C2DA4"/>
    <w:rsid w:val="002C3041"/>
    <w:rsid w:val="002C348F"/>
    <w:rsid w:val="002C366A"/>
    <w:rsid w:val="002C3B3B"/>
    <w:rsid w:val="002C44CD"/>
    <w:rsid w:val="002C48C1"/>
    <w:rsid w:val="002C4A15"/>
    <w:rsid w:val="002C4A4C"/>
    <w:rsid w:val="002C4E79"/>
    <w:rsid w:val="002C529E"/>
    <w:rsid w:val="002C5886"/>
    <w:rsid w:val="002C58FC"/>
    <w:rsid w:val="002C62AD"/>
    <w:rsid w:val="002C69F0"/>
    <w:rsid w:val="002C6AC0"/>
    <w:rsid w:val="002C6B42"/>
    <w:rsid w:val="002C6BF3"/>
    <w:rsid w:val="002C7809"/>
    <w:rsid w:val="002C7819"/>
    <w:rsid w:val="002C7A6F"/>
    <w:rsid w:val="002C7EC9"/>
    <w:rsid w:val="002D02D4"/>
    <w:rsid w:val="002D02FF"/>
    <w:rsid w:val="002D0A80"/>
    <w:rsid w:val="002D0EEB"/>
    <w:rsid w:val="002D1C26"/>
    <w:rsid w:val="002D1E84"/>
    <w:rsid w:val="002D22A9"/>
    <w:rsid w:val="002D2428"/>
    <w:rsid w:val="002D2547"/>
    <w:rsid w:val="002D2CBF"/>
    <w:rsid w:val="002D2DED"/>
    <w:rsid w:val="002D2FF1"/>
    <w:rsid w:val="002D3BD8"/>
    <w:rsid w:val="002D3F3E"/>
    <w:rsid w:val="002D4865"/>
    <w:rsid w:val="002D48B7"/>
    <w:rsid w:val="002D4C1D"/>
    <w:rsid w:val="002D4D87"/>
    <w:rsid w:val="002D534B"/>
    <w:rsid w:val="002D578F"/>
    <w:rsid w:val="002D5DF8"/>
    <w:rsid w:val="002D6476"/>
    <w:rsid w:val="002D687B"/>
    <w:rsid w:val="002D69AF"/>
    <w:rsid w:val="002D6A65"/>
    <w:rsid w:val="002D6AF5"/>
    <w:rsid w:val="002D7153"/>
    <w:rsid w:val="002D74C0"/>
    <w:rsid w:val="002D777B"/>
    <w:rsid w:val="002D78B5"/>
    <w:rsid w:val="002D7991"/>
    <w:rsid w:val="002D7D30"/>
    <w:rsid w:val="002E0070"/>
    <w:rsid w:val="002E01AB"/>
    <w:rsid w:val="002E056D"/>
    <w:rsid w:val="002E05F3"/>
    <w:rsid w:val="002E0864"/>
    <w:rsid w:val="002E0D44"/>
    <w:rsid w:val="002E0E53"/>
    <w:rsid w:val="002E1190"/>
    <w:rsid w:val="002E1756"/>
    <w:rsid w:val="002E19E9"/>
    <w:rsid w:val="002E1E00"/>
    <w:rsid w:val="002E20BE"/>
    <w:rsid w:val="002E216F"/>
    <w:rsid w:val="002E2BAF"/>
    <w:rsid w:val="002E2E59"/>
    <w:rsid w:val="002E3276"/>
    <w:rsid w:val="002E33A2"/>
    <w:rsid w:val="002E35DE"/>
    <w:rsid w:val="002E36E1"/>
    <w:rsid w:val="002E372B"/>
    <w:rsid w:val="002E38F5"/>
    <w:rsid w:val="002E3AC4"/>
    <w:rsid w:val="002E3CD6"/>
    <w:rsid w:val="002E4096"/>
    <w:rsid w:val="002E45A5"/>
    <w:rsid w:val="002E4DBA"/>
    <w:rsid w:val="002E4E95"/>
    <w:rsid w:val="002E5433"/>
    <w:rsid w:val="002E5A5C"/>
    <w:rsid w:val="002E5E93"/>
    <w:rsid w:val="002E5F79"/>
    <w:rsid w:val="002E6002"/>
    <w:rsid w:val="002E65B4"/>
    <w:rsid w:val="002E66BB"/>
    <w:rsid w:val="002E6853"/>
    <w:rsid w:val="002E6888"/>
    <w:rsid w:val="002E6C79"/>
    <w:rsid w:val="002E6D53"/>
    <w:rsid w:val="002E6D70"/>
    <w:rsid w:val="002E6EE3"/>
    <w:rsid w:val="002E6F4D"/>
    <w:rsid w:val="002E7132"/>
    <w:rsid w:val="002E72F5"/>
    <w:rsid w:val="002E7374"/>
    <w:rsid w:val="002E74A7"/>
    <w:rsid w:val="002E778D"/>
    <w:rsid w:val="002E7AC3"/>
    <w:rsid w:val="002E7DE5"/>
    <w:rsid w:val="002E7F8C"/>
    <w:rsid w:val="002E7FF7"/>
    <w:rsid w:val="002F03C0"/>
    <w:rsid w:val="002F05A6"/>
    <w:rsid w:val="002F05BC"/>
    <w:rsid w:val="002F07B8"/>
    <w:rsid w:val="002F0825"/>
    <w:rsid w:val="002F08B7"/>
    <w:rsid w:val="002F0BB9"/>
    <w:rsid w:val="002F117E"/>
    <w:rsid w:val="002F12EB"/>
    <w:rsid w:val="002F16F3"/>
    <w:rsid w:val="002F198A"/>
    <w:rsid w:val="002F1B32"/>
    <w:rsid w:val="002F1E10"/>
    <w:rsid w:val="002F2F9E"/>
    <w:rsid w:val="002F32B1"/>
    <w:rsid w:val="002F32E2"/>
    <w:rsid w:val="002F3B89"/>
    <w:rsid w:val="002F3D80"/>
    <w:rsid w:val="002F3F0B"/>
    <w:rsid w:val="002F3FE6"/>
    <w:rsid w:val="002F45BC"/>
    <w:rsid w:val="002F4678"/>
    <w:rsid w:val="002F46C8"/>
    <w:rsid w:val="002F49D4"/>
    <w:rsid w:val="002F4CFF"/>
    <w:rsid w:val="002F568D"/>
    <w:rsid w:val="002F59F6"/>
    <w:rsid w:val="002F5A68"/>
    <w:rsid w:val="002F610B"/>
    <w:rsid w:val="002F636D"/>
    <w:rsid w:val="002F6499"/>
    <w:rsid w:val="002F78A0"/>
    <w:rsid w:val="002F7A4F"/>
    <w:rsid w:val="002F7EAA"/>
    <w:rsid w:val="003002FB"/>
    <w:rsid w:val="0030056F"/>
    <w:rsid w:val="003008C5"/>
    <w:rsid w:val="00301010"/>
    <w:rsid w:val="0030151E"/>
    <w:rsid w:val="00301546"/>
    <w:rsid w:val="00301666"/>
    <w:rsid w:val="00301806"/>
    <w:rsid w:val="003018FC"/>
    <w:rsid w:val="00301DAA"/>
    <w:rsid w:val="00302379"/>
    <w:rsid w:val="0030257E"/>
    <w:rsid w:val="003029C3"/>
    <w:rsid w:val="00302B9B"/>
    <w:rsid w:val="00302BC4"/>
    <w:rsid w:val="00302C58"/>
    <w:rsid w:val="00302EDB"/>
    <w:rsid w:val="0030304C"/>
    <w:rsid w:val="003037C1"/>
    <w:rsid w:val="00303AB1"/>
    <w:rsid w:val="00303EB7"/>
    <w:rsid w:val="0030474E"/>
    <w:rsid w:val="00304873"/>
    <w:rsid w:val="003048A7"/>
    <w:rsid w:val="00304B80"/>
    <w:rsid w:val="00304C62"/>
    <w:rsid w:val="00305074"/>
    <w:rsid w:val="0030509D"/>
    <w:rsid w:val="0030597C"/>
    <w:rsid w:val="003059BB"/>
    <w:rsid w:val="00305F6F"/>
    <w:rsid w:val="003064B4"/>
    <w:rsid w:val="00306652"/>
    <w:rsid w:val="00306770"/>
    <w:rsid w:val="00306A37"/>
    <w:rsid w:val="0030762D"/>
    <w:rsid w:val="00307899"/>
    <w:rsid w:val="003078E5"/>
    <w:rsid w:val="003079A0"/>
    <w:rsid w:val="00307D43"/>
    <w:rsid w:val="00307D6E"/>
    <w:rsid w:val="00307D9A"/>
    <w:rsid w:val="0031005A"/>
    <w:rsid w:val="0031030E"/>
    <w:rsid w:val="00310770"/>
    <w:rsid w:val="003109DA"/>
    <w:rsid w:val="00310AB7"/>
    <w:rsid w:val="00311015"/>
    <w:rsid w:val="00311635"/>
    <w:rsid w:val="00311951"/>
    <w:rsid w:val="00311C00"/>
    <w:rsid w:val="00311F36"/>
    <w:rsid w:val="00311FC8"/>
    <w:rsid w:val="003120C9"/>
    <w:rsid w:val="00312537"/>
    <w:rsid w:val="0031264B"/>
    <w:rsid w:val="00312676"/>
    <w:rsid w:val="0031267F"/>
    <w:rsid w:val="00312743"/>
    <w:rsid w:val="00312852"/>
    <w:rsid w:val="00312F89"/>
    <w:rsid w:val="003134E8"/>
    <w:rsid w:val="003136D3"/>
    <w:rsid w:val="00313D32"/>
    <w:rsid w:val="00313EE5"/>
    <w:rsid w:val="00314651"/>
    <w:rsid w:val="00314D99"/>
    <w:rsid w:val="003155FF"/>
    <w:rsid w:val="003156C7"/>
    <w:rsid w:val="00315B35"/>
    <w:rsid w:val="00316122"/>
    <w:rsid w:val="00316160"/>
    <w:rsid w:val="00317963"/>
    <w:rsid w:val="00320197"/>
    <w:rsid w:val="003203E8"/>
    <w:rsid w:val="003203EE"/>
    <w:rsid w:val="0032087A"/>
    <w:rsid w:val="00320968"/>
    <w:rsid w:val="00320A3A"/>
    <w:rsid w:val="00320D3B"/>
    <w:rsid w:val="00320E6F"/>
    <w:rsid w:val="00320F51"/>
    <w:rsid w:val="003212F8"/>
    <w:rsid w:val="00321466"/>
    <w:rsid w:val="003214EF"/>
    <w:rsid w:val="003217D3"/>
    <w:rsid w:val="00321A00"/>
    <w:rsid w:val="00321A50"/>
    <w:rsid w:val="00321AF7"/>
    <w:rsid w:val="00321D0A"/>
    <w:rsid w:val="0032245F"/>
    <w:rsid w:val="00322460"/>
    <w:rsid w:val="003227BC"/>
    <w:rsid w:val="00322B74"/>
    <w:rsid w:val="00322EC8"/>
    <w:rsid w:val="00323541"/>
    <w:rsid w:val="00323D90"/>
    <w:rsid w:val="00323F8E"/>
    <w:rsid w:val="003241BC"/>
    <w:rsid w:val="00324912"/>
    <w:rsid w:val="00324A96"/>
    <w:rsid w:val="00325577"/>
    <w:rsid w:val="00325AE0"/>
    <w:rsid w:val="0032624C"/>
    <w:rsid w:val="003264F4"/>
    <w:rsid w:val="00326C03"/>
    <w:rsid w:val="00326C23"/>
    <w:rsid w:val="00327182"/>
    <w:rsid w:val="00327190"/>
    <w:rsid w:val="0032743F"/>
    <w:rsid w:val="00327448"/>
    <w:rsid w:val="00327842"/>
    <w:rsid w:val="00327A45"/>
    <w:rsid w:val="00327AB0"/>
    <w:rsid w:val="00327C14"/>
    <w:rsid w:val="00327DE2"/>
    <w:rsid w:val="00327E3F"/>
    <w:rsid w:val="00330081"/>
    <w:rsid w:val="003301A0"/>
    <w:rsid w:val="003307DF"/>
    <w:rsid w:val="00330F5A"/>
    <w:rsid w:val="00331522"/>
    <w:rsid w:val="0033168F"/>
    <w:rsid w:val="003318F9"/>
    <w:rsid w:val="00331C90"/>
    <w:rsid w:val="003321B3"/>
    <w:rsid w:val="0033242C"/>
    <w:rsid w:val="00332E2E"/>
    <w:rsid w:val="0033321B"/>
    <w:rsid w:val="003332B2"/>
    <w:rsid w:val="00333348"/>
    <w:rsid w:val="003335BA"/>
    <w:rsid w:val="0033388C"/>
    <w:rsid w:val="003341D9"/>
    <w:rsid w:val="003345DE"/>
    <w:rsid w:val="00334834"/>
    <w:rsid w:val="003348B5"/>
    <w:rsid w:val="00334B7B"/>
    <w:rsid w:val="00334DB1"/>
    <w:rsid w:val="00334E6F"/>
    <w:rsid w:val="003352EA"/>
    <w:rsid w:val="00335326"/>
    <w:rsid w:val="00335433"/>
    <w:rsid w:val="00335B86"/>
    <w:rsid w:val="003363C5"/>
    <w:rsid w:val="0033652D"/>
    <w:rsid w:val="003367B6"/>
    <w:rsid w:val="00336975"/>
    <w:rsid w:val="00336997"/>
    <w:rsid w:val="00336E3A"/>
    <w:rsid w:val="00336F13"/>
    <w:rsid w:val="00336F63"/>
    <w:rsid w:val="00337178"/>
    <w:rsid w:val="00337188"/>
    <w:rsid w:val="003372FC"/>
    <w:rsid w:val="0033744D"/>
    <w:rsid w:val="0034168A"/>
    <w:rsid w:val="003417F6"/>
    <w:rsid w:val="00341B4B"/>
    <w:rsid w:val="00341D0E"/>
    <w:rsid w:val="00341F9D"/>
    <w:rsid w:val="00342200"/>
    <w:rsid w:val="0034244B"/>
    <w:rsid w:val="0034252D"/>
    <w:rsid w:val="003429EE"/>
    <w:rsid w:val="00343EF9"/>
    <w:rsid w:val="00343F96"/>
    <w:rsid w:val="00344444"/>
    <w:rsid w:val="0034458C"/>
    <w:rsid w:val="00344650"/>
    <w:rsid w:val="00344AB1"/>
    <w:rsid w:val="003451F6"/>
    <w:rsid w:val="00345507"/>
    <w:rsid w:val="003459C4"/>
    <w:rsid w:val="00345E92"/>
    <w:rsid w:val="00346728"/>
    <w:rsid w:val="00346733"/>
    <w:rsid w:val="00346A57"/>
    <w:rsid w:val="00346D3E"/>
    <w:rsid w:val="00346D8D"/>
    <w:rsid w:val="00346DFD"/>
    <w:rsid w:val="0034738C"/>
    <w:rsid w:val="00347416"/>
    <w:rsid w:val="0034750A"/>
    <w:rsid w:val="0034766C"/>
    <w:rsid w:val="00347CFC"/>
    <w:rsid w:val="00347D66"/>
    <w:rsid w:val="00347FB5"/>
    <w:rsid w:val="0035019B"/>
    <w:rsid w:val="003501B6"/>
    <w:rsid w:val="003506E1"/>
    <w:rsid w:val="00350767"/>
    <w:rsid w:val="003508F6"/>
    <w:rsid w:val="00350F98"/>
    <w:rsid w:val="003510C1"/>
    <w:rsid w:val="003513F9"/>
    <w:rsid w:val="003514FE"/>
    <w:rsid w:val="00351A6F"/>
    <w:rsid w:val="00351C47"/>
    <w:rsid w:val="00351DAF"/>
    <w:rsid w:val="00351F25"/>
    <w:rsid w:val="003523E0"/>
    <w:rsid w:val="00352D7B"/>
    <w:rsid w:val="00352EA0"/>
    <w:rsid w:val="00353172"/>
    <w:rsid w:val="00353567"/>
    <w:rsid w:val="00353664"/>
    <w:rsid w:val="003537F4"/>
    <w:rsid w:val="00353F8F"/>
    <w:rsid w:val="003542B6"/>
    <w:rsid w:val="003543C8"/>
    <w:rsid w:val="003544E7"/>
    <w:rsid w:val="0035452A"/>
    <w:rsid w:val="00354629"/>
    <w:rsid w:val="003556BA"/>
    <w:rsid w:val="003556FB"/>
    <w:rsid w:val="0035584E"/>
    <w:rsid w:val="003559D5"/>
    <w:rsid w:val="00355CE1"/>
    <w:rsid w:val="00355FED"/>
    <w:rsid w:val="00356311"/>
    <w:rsid w:val="003567F9"/>
    <w:rsid w:val="003569FB"/>
    <w:rsid w:val="00356A1A"/>
    <w:rsid w:val="00356C4F"/>
    <w:rsid w:val="00356D9B"/>
    <w:rsid w:val="00357239"/>
    <w:rsid w:val="0035757B"/>
    <w:rsid w:val="00357B9C"/>
    <w:rsid w:val="00357D8B"/>
    <w:rsid w:val="00357F3C"/>
    <w:rsid w:val="00357FCF"/>
    <w:rsid w:val="00360025"/>
    <w:rsid w:val="00360198"/>
    <w:rsid w:val="003607D0"/>
    <w:rsid w:val="00360B70"/>
    <w:rsid w:val="00360CAD"/>
    <w:rsid w:val="00360F50"/>
    <w:rsid w:val="00361058"/>
    <w:rsid w:val="003612D1"/>
    <w:rsid w:val="00361AE8"/>
    <w:rsid w:val="00361E47"/>
    <w:rsid w:val="00361F64"/>
    <w:rsid w:val="00362502"/>
    <w:rsid w:val="0036283F"/>
    <w:rsid w:val="00362DB5"/>
    <w:rsid w:val="00362E45"/>
    <w:rsid w:val="0036301D"/>
    <w:rsid w:val="00363BB5"/>
    <w:rsid w:val="0036405D"/>
    <w:rsid w:val="003641A1"/>
    <w:rsid w:val="00364647"/>
    <w:rsid w:val="0036499C"/>
    <w:rsid w:val="00364AAF"/>
    <w:rsid w:val="00364B10"/>
    <w:rsid w:val="00364B2C"/>
    <w:rsid w:val="00365118"/>
    <w:rsid w:val="00365502"/>
    <w:rsid w:val="0036590B"/>
    <w:rsid w:val="00365AFF"/>
    <w:rsid w:val="00365BCD"/>
    <w:rsid w:val="00365CBA"/>
    <w:rsid w:val="0036610F"/>
    <w:rsid w:val="0036625F"/>
    <w:rsid w:val="003662EF"/>
    <w:rsid w:val="00366306"/>
    <w:rsid w:val="003663B0"/>
    <w:rsid w:val="0036654E"/>
    <w:rsid w:val="003666C4"/>
    <w:rsid w:val="00366BF2"/>
    <w:rsid w:val="00366C5E"/>
    <w:rsid w:val="00366E86"/>
    <w:rsid w:val="0036748C"/>
    <w:rsid w:val="0036778E"/>
    <w:rsid w:val="00367822"/>
    <w:rsid w:val="00367E47"/>
    <w:rsid w:val="0037010D"/>
    <w:rsid w:val="003701B9"/>
    <w:rsid w:val="0037043D"/>
    <w:rsid w:val="00370538"/>
    <w:rsid w:val="00370903"/>
    <w:rsid w:val="00370AB5"/>
    <w:rsid w:val="00370C3C"/>
    <w:rsid w:val="00370F96"/>
    <w:rsid w:val="003712E5"/>
    <w:rsid w:val="003718E7"/>
    <w:rsid w:val="00371F38"/>
    <w:rsid w:val="003722A0"/>
    <w:rsid w:val="003723C8"/>
    <w:rsid w:val="00372662"/>
    <w:rsid w:val="00372D34"/>
    <w:rsid w:val="00372F2F"/>
    <w:rsid w:val="0037334B"/>
    <w:rsid w:val="00373B40"/>
    <w:rsid w:val="0037458E"/>
    <w:rsid w:val="003748F9"/>
    <w:rsid w:val="00374FBF"/>
    <w:rsid w:val="00375055"/>
    <w:rsid w:val="003752E3"/>
    <w:rsid w:val="003756B8"/>
    <w:rsid w:val="0037591E"/>
    <w:rsid w:val="00375C65"/>
    <w:rsid w:val="00375CBE"/>
    <w:rsid w:val="00375D8A"/>
    <w:rsid w:val="003762C2"/>
    <w:rsid w:val="00376303"/>
    <w:rsid w:val="003763E7"/>
    <w:rsid w:val="00376D4C"/>
    <w:rsid w:val="00377000"/>
    <w:rsid w:val="00377316"/>
    <w:rsid w:val="00377521"/>
    <w:rsid w:val="003775F1"/>
    <w:rsid w:val="0037772D"/>
    <w:rsid w:val="003777D2"/>
    <w:rsid w:val="00377984"/>
    <w:rsid w:val="0037799F"/>
    <w:rsid w:val="00377A0E"/>
    <w:rsid w:val="00377CB7"/>
    <w:rsid w:val="00377DCE"/>
    <w:rsid w:val="0038007E"/>
    <w:rsid w:val="003805A6"/>
    <w:rsid w:val="003806EC"/>
    <w:rsid w:val="003814FD"/>
    <w:rsid w:val="0038153D"/>
    <w:rsid w:val="00381961"/>
    <w:rsid w:val="00381CBC"/>
    <w:rsid w:val="00381DCF"/>
    <w:rsid w:val="00381F4B"/>
    <w:rsid w:val="00381FF9"/>
    <w:rsid w:val="003820B5"/>
    <w:rsid w:val="003820C1"/>
    <w:rsid w:val="00382204"/>
    <w:rsid w:val="0038252D"/>
    <w:rsid w:val="003826B1"/>
    <w:rsid w:val="003826CC"/>
    <w:rsid w:val="00382AFA"/>
    <w:rsid w:val="00382CD6"/>
    <w:rsid w:val="00382CFA"/>
    <w:rsid w:val="00382E5D"/>
    <w:rsid w:val="00384160"/>
    <w:rsid w:val="003841A4"/>
    <w:rsid w:val="003842D4"/>
    <w:rsid w:val="0038476D"/>
    <w:rsid w:val="00384770"/>
    <w:rsid w:val="00384A9A"/>
    <w:rsid w:val="00384C86"/>
    <w:rsid w:val="00384C99"/>
    <w:rsid w:val="00384D31"/>
    <w:rsid w:val="0038511A"/>
    <w:rsid w:val="003851D9"/>
    <w:rsid w:val="00385765"/>
    <w:rsid w:val="00385C80"/>
    <w:rsid w:val="00385CEE"/>
    <w:rsid w:val="00386194"/>
    <w:rsid w:val="00387322"/>
    <w:rsid w:val="003877E9"/>
    <w:rsid w:val="00387C6A"/>
    <w:rsid w:val="00387E2D"/>
    <w:rsid w:val="00390072"/>
    <w:rsid w:val="003903CB"/>
    <w:rsid w:val="003905BB"/>
    <w:rsid w:val="003909AE"/>
    <w:rsid w:val="00390C5F"/>
    <w:rsid w:val="00391057"/>
    <w:rsid w:val="00391652"/>
    <w:rsid w:val="003917BE"/>
    <w:rsid w:val="00391BC7"/>
    <w:rsid w:val="00391C6D"/>
    <w:rsid w:val="00391D94"/>
    <w:rsid w:val="00391F9B"/>
    <w:rsid w:val="0039217E"/>
    <w:rsid w:val="0039232D"/>
    <w:rsid w:val="00392FDC"/>
    <w:rsid w:val="0039315B"/>
    <w:rsid w:val="0039328D"/>
    <w:rsid w:val="00393AF1"/>
    <w:rsid w:val="00393BF0"/>
    <w:rsid w:val="00393E45"/>
    <w:rsid w:val="003941C6"/>
    <w:rsid w:val="00394237"/>
    <w:rsid w:val="00394566"/>
    <w:rsid w:val="0039457D"/>
    <w:rsid w:val="00394A11"/>
    <w:rsid w:val="00394A95"/>
    <w:rsid w:val="00394C14"/>
    <w:rsid w:val="00395112"/>
    <w:rsid w:val="003953D8"/>
    <w:rsid w:val="003954F0"/>
    <w:rsid w:val="00395821"/>
    <w:rsid w:val="0039596E"/>
    <w:rsid w:val="003960A7"/>
    <w:rsid w:val="003963F7"/>
    <w:rsid w:val="00396AAF"/>
    <w:rsid w:val="00396F91"/>
    <w:rsid w:val="003970B2"/>
    <w:rsid w:val="003A024A"/>
    <w:rsid w:val="003A0913"/>
    <w:rsid w:val="003A0AFE"/>
    <w:rsid w:val="003A0B70"/>
    <w:rsid w:val="003A0C6F"/>
    <w:rsid w:val="003A1969"/>
    <w:rsid w:val="003A1A51"/>
    <w:rsid w:val="003A1DA1"/>
    <w:rsid w:val="003A1F6E"/>
    <w:rsid w:val="003A23A0"/>
    <w:rsid w:val="003A267F"/>
    <w:rsid w:val="003A270B"/>
    <w:rsid w:val="003A2D8D"/>
    <w:rsid w:val="003A32AF"/>
    <w:rsid w:val="003A3D2B"/>
    <w:rsid w:val="003A4526"/>
    <w:rsid w:val="003A4BA7"/>
    <w:rsid w:val="003A523E"/>
    <w:rsid w:val="003A52DB"/>
    <w:rsid w:val="003A535A"/>
    <w:rsid w:val="003A5555"/>
    <w:rsid w:val="003A5BE2"/>
    <w:rsid w:val="003A5CD2"/>
    <w:rsid w:val="003A5EB9"/>
    <w:rsid w:val="003A5FC6"/>
    <w:rsid w:val="003A65ED"/>
    <w:rsid w:val="003A6C3A"/>
    <w:rsid w:val="003A7112"/>
    <w:rsid w:val="003A74F9"/>
    <w:rsid w:val="003A7C68"/>
    <w:rsid w:val="003B0480"/>
    <w:rsid w:val="003B06C9"/>
    <w:rsid w:val="003B15CB"/>
    <w:rsid w:val="003B172C"/>
    <w:rsid w:val="003B186F"/>
    <w:rsid w:val="003B1FFB"/>
    <w:rsid w:val="003B2287"/>
    <w:rsid w:val="003B2464"/>
    <w:rsid w:val="003B28F4"/>
    <w:rsid w:val="003B350C"/>
    <w:rsid w:val="003B35E3"/>
    <w:rsid w:val="003B35F3"/>
    <w:rsid w:val="003B3788"/>
    <w:rsid w:val="003B3881"/>
    <w:rsid w:val="003B38C0"/>
    <w:rsid w:val="003B38C7"/>
    <w:rsid w:val="003B407D"/>
    <w:rsid w:val="003B42B1"/>
    <w:rsid w:val="003B4FDD"/>
    <w:rsid w:val="003B590E"/>
    <w:rsid w:val="003B61BC"/>
    <w:rsid w:val="003B647B"/>
    <w:rsid w:val="003B6BAD"/>
    <w:rsid w:val="003B71D2"/>
    <w:rsid w:val="003B739F"/>
    <w:rsid w:val="003B73B2"/>
    <w:rsid w:val="003B7DEA"/>
    <w:rsid w:val="003C0EFC"/>
    <w:rsid w:val="003C0F79"/>
    <w:rsid w:val="003C1022"/>
    <w:rsid w:val="003C103C"/>
    <w:rsid w:val="003C184D"/>
    <w:rsid w:val="003C191E"/>
    <w:rsid w:val="003C1EB4"/>
    <w:rsid w:val="003C1F3E"/>
    <w:rsid w:val="003C224A"/>
    <w:rsid w:val="003C2411"/>
    <w:rsid w:val="003C292C"/>
    <w:rsid w:val="003C2BAA"/>
    <w:rsid w:val="003C32A4"/>
    <w:rsid w:val="003C3BDD"/>
    <w:rsid w:val="003C4E5F"/>
    <w:rsid w:val="003C4EA3"/>
    <w:rsid w:val="003C5208"/>
    <w:rsid w:val="003C5445"/>
    <w:rsid w:val="003C566A"/>
    <w:rsid w:val="003C5EC6"/>
    <w:rsid w:val="003C61C0"/>
    <w:rsid w:val="003C61D8"/>
    <w:rsid w:val="003C6203"/>
    <w:rsid w:val="003C6389"/>
    <w:rsid w:val="003C691A"/>
    <w:rsid w:val="003C6A5E"/>
    <w:rsid w:val="003C7AD9"/>
    <w:rsid w:val="003C7FA5"/>
    <w:rsid w:val="003D07E3"/>
    <w:rsid w:val="003D10A5"/>
    <w:rsid w:val="003D10E5"/>
    <w:rsid w:val="003D1314"/>
    <w:rsid w:val="003D1954"/>
    <w:rsid w:val="003D1CDE"/>
    <w:rsid w:val="003D1CEB"/>
    <w:rsid w:val="003D2342"/>
    <w:rsid w:val="003D2737"/>
    <w:rsid w:val="003D2A60"/>
    <w:rsid w:val="003D2CF8"/>
    <w:rsid w:val="003D2D13"/>
    <w:rsid w:val="003D2DEB"/>
    <w:rsid w:val="003D2EB5"/>
    <w:rsid w:val="003D35F9"/>
    <w:rsid w:val="003D3B2B"/>
    <w:rsid w:val="003D4180"/>
    <w:rsid w:val="003D4639"/>
    <w:rsid w:val="003D47D8"/>
    <w:rsid w:val="003D4806"/>
    <w:rsid w:val="003D5218"/>
    <w:rsid w:val="003D53A6"/>
    <w:rsid w:val="003D5526"/>
    <w:rsid w:val="003D585F"/>
    <w:rsid w:val="003D58E3"/>
    <w:rsid w:val="003D5D4F"/>
    <w:rsid w:val="003D5EC5"/>
    <w:rsid w:val="003D5FF2"/>
    <w:rsid w:val="003D62CE"/>
    <w:rsid w:val="003D62ED"/>
    <w:rsid w:val="003D6337"/>
    <w:rsid w:val="003D64DB"/>
    <w:rsid w:val="003D6AC1"/>
    <w:rsid w:val="003D6B95"/>
    <w:rsid w:val="003D7767"/>
    <w:rsid w:val="003D7C35"/>
    <w:rsid w:val="003E0695"/>
    <w:rsid w:val="003E0910"/>
    <w:rsid w:val="003E0E07"/>
    <w:rsid w:val="003E0E8C"/>
    <w:rsid w:val="003E119F"/>
    <w:rsid w:val="003E1245"/>
    <w:rsid w:val="003E1257"/>
    <w:rsid w:val="003E1283"/>
    <w:rsid w:val="003E134F"/>
    <w:rsid w:val="003E138B"/>
    <w:rsid w:val="003E1678"/>
    <w:rsid w:val="003E1966"/>
    <w:rsid w:val="003E2441"/>
    <w:rsid w:val="003E2A16"/>
    <w:rsid w:val="003E2A28"/>
    <w:rsid w:val="003E2B46"/>
    <w:rsid w:val="003E2E44"/>
    <w:rsid w:val="003E3175"/>
    <w:rsid w:val="003E31BC"/>
    <w:rsid w:val="003E31E1"/>
    <w:rsid w:val="003E3542"/>
    <w:rsid w:val="003E3C29"/>
    <w:rsid w:val="003E3DF3"/>
    <w:rsid w:val="003E4250"/>
    <w:rsid w:val="003E46BB"/>
    <w:rsid w:val="003E4980"/>
    <w:rsid w:val="003E4C8E"/>
    <w:rsid w:val="003E4C9E"/>
    <w:rsid w:val="003E52E6"/>
    <w:rsid w:val="003E5F8F"/>
    <w:rsid w:val="003E6363"/>
    <w:rsid w:val="003E63FD"/>
    <w:rsid w:val="003E6499"/>
    <w:rsid w:val="003E690A"/>
    <w:rsid w:val="003E6B19"/>
    <w:rsid w:val="003E6FC7"/>
    <w:rsid w:val="003E73E2"/>
    <w:rsid w:val="003E7946"/>
    <w:rsid w:val="003F0388"/>
    <w:rsid w:val="003F0A24"/>
    <w:rsid w:val="003F0C8F"/>
    <w:rsid w:val="003F0EEA"/>
    <w:rsid w:val="003F122C"/>
    <w:rsid w:val="003F138D"/>
    <w:rsid w:val="003F19A9"/>
    <w:rsid w:val="003F19EB"/>
    <w:rsid w:val="003F1D00"/>
    <w:rsid w:val="003F1D14"/>
    <w:rsid w:val="003F1E21"/>
    <w:rsid w:val="003F1E6E"/>
    <w:rsid w:val="003F217A"/>
    <w:rsid w:val="003F2401"/>
    <w:rsid w:val="003F2499"/>
    <w:rsid w:val="003F2601"/>
    <w:rsid w:val="003F28C0"/>
    <w:rsid w:val="003F2A83"/>
    <w:rsid w:val="003F2B8F"/>
    <w:rsid w:val="003F2F2F"/>
    <w:rsid w:val="003F2F5B"/>
    <w:rsid w:val="003F311B"/>
    <w:rsid w:val="003F3232"/>
    <w:rsid w:val="003F347E"/>
    <w:rsid w:val="003F376B"/>
    <w:rsid w:val="003F395B"/>
    <w:rsid w:val="003F3D05"/>
    <w:rsid w:val="003F3EA9"/>
    <w:rsid w:val="003F3F97"/>
    <w:rsid w:val="003F4437"/>
    <w:rsid w:val="003F48F2"/>
    <w:rsid w:val="003F4B46"/>
    <w:rsid w:val="003F4DE1"/>
    <w:rsid w:val="003F4FC0"/>
    <w:rsid w:val="003F544C"/>
    <w:rsid w:val="003F5759"/>
    <w:rsid w:val="003F57EB"/>
    <w:rsid w:val="003F59DD"/>
    <w:rsid w:val="003F5B7A"/>
    <w:rsid w:val="003F5C5E"/>
    <w:rsid w:val="003F6558"/>
    <w:rsid w:val="003F65A2"/>
    <w:rsid w:val="003F6755"/>
    <w:rsid w:val="003F6A8C"/>
    <w:rsid w:val="003F70B3"/>
    <w:rsid w:val="003F7290"/>
    <w:rsid w:val="003F766B"/>
    <w:rsid w:val="003F768B"/>
    <w:rsid w:val="003F76ED"/>
    <w:rsid w:val="003F7937"/>
    <w:rsid w:val="0040021A"/>
    <w:rsid w:val="00400EDC"/>
    <w:rsid w:val="0040197F"/>
    <w:rsid w:val="00401A47"/>
    <w:rsid w:val="00401A63"/>
    <w:rsid w:val="00401B16"/>
    <w:rsid w:val="00401BD8"/>
    <w:rsid w:val="00402013"/>
    <w:rsid w:val="00402058"/>
    <w:rsid w:val="004025ED"/>
    <w:rsid w:val="004027C0"/>
    <w:rsid w:val="00402F91"/>
    <w:rsid w:val="00403329"/>
    <w:rsid w:val="00403333"/>
    <w:rsid w:val="004036DA"/>
    <w:rsid w:val="004039A8"/>
    <w:rsid w:val="00403CF0"/>
    <w:rsid w:val="00403D04"/>
    <w:rsid w:val="0040424C"/>
    <w:rsid w:val="004043DA"/>
    <w:rsid w:val="0040447F"/>
    <w:rsid w:val="00404587"/>
    <w:rsid w:val="0040468D"/>
    <w:rsid w:val="00404BE2"/>
    <w:rsid w:val="00404F24"/>
    <w:rsid w:val="0040502E"/>
    <w:rsid w:val="00405062"/>
    <w:rsid w:val="0040535D"/>
    <w:rsid w:val="00405ADD"/>
    <w:rsid w:val="00406139"/>
    <w:rsid w:val="00406767"/>
    <w:rsid w:val="00406A65"/>
    <w:rsid w:val="00406B11"/>
    <w:rsid w:val="0040705C"/>
    <w:rsid w:val="00407178"/>
    <w:rsid w:val="004074F8"/>
    <w:rsid w:val="00410209"/>
    <w:rsid w:val="004103BA"/>
    <w:rsid w:val="00410404"/>
    <w:rsid w:val="00410B6F"/>
    <w:rsid w:val="00410D37"/>
    <w:rsid w:val="00410FF3"/>
    <w:rsid w:val="004111E0"/>
    <w:rsid w:val="0041132D"/>
    <w:rsid w:val="00411569"/>
    <w:rsid w:val="00411C08"/>
    <w:rsid w:val="00411E6F"/>
    <w:rsid w:val="00411EB3"/>
    <w:rsid w:val="004127B7"/>
    <w:rsid w:val="00412883"/>
    <w:rsid w:val="00412C01"/>
    <w:rsid w:val="00412C9B"/>
    <w:rsid w:val="00412DA7"/>
    <w:rsid w:val="00412E29"/>
    <w:rsid w:val="00412F27"/>
    <w:rsid w:val="00413027"/>
    <w:rsid w:val="0041304F"/>
    <w:rsid w:val="0041322B"/>
    <w:rsid w:val="004135C8"/>
    <w:rsid w:val="004136E0"/>
    <w:rsid w:val="00413876"/>
    <w:rsid w:val="00413E06"/>
    <w:rsid w:val="00414461"/>
    <w:rsid w:val="0041453C"/>
    <w:rsid w:val="0041459E"/>
    <w:rsid w:val="00414869"/>
    <w:rsid w:val="0041492E"/>
    <w:rsid w:val="00414A67"/>
    <w:rsid w:val="004150F4"/>
    <w:rsid w:val="00415632"/>
    <w:rsid w:val="0041567D"/>
    <w:rsid w:val="00415BBE"/>
    <w:rsid w:val="00415F15"/>
    <w:rsid w:val="0041609B"/>
    <w:rsid w:val="00416413"/>
    <w:rsid w:val="0041754F"/>
    <w:rsid w:val="004204E8"/>
    <w:rsid w:val="004204F3"/>
    <w:rsid w:val="00420693"/>
    <w:rsid w:val="00420BA7"/>
    <w:rsid w:val="00420C2E"/>
    <w:rsid w:val="004214D3"/>
    <w:rsid w:val="0042161B"/>
    <w:rsid w:val="0042169F"/>
    <w:rsid w:val="00421946"/>
    <w:rsid w:val="004219E5"/>
    <w:rsid w:val="00421B0A"/>
    <w:rsid w:val="0042290D"/>
    <w:rsid w:val="00422C49"/>
    <w:rsid w:val="00423A1B"/>
    <w:rsid w:val="0042404B"/>
    <w:rsid w:val="00424E3F"/>
    <w:rsid w:val="004254E4"/>
    <w:rsid w:val="004256E9"/>
    <w:rsid w:val="0042580C"/>
    <w:rsid w:val="004258CF"/>
    <w:rsid w:val="0042598E"/>
    <w:rsid w:val="00425FC7"/>
    <w:rsid w:val="00426CDB"/>
    <w:rsid w:val="00426D00"/>
    <w:rsid w:val="004271BC"/>
    <w:rsid w:val="00427493"/>
    <w:rsid w:val="00427897"/>
    <w:rsid w:val="00427BF0"/>
    <w:rsid w:val="004300A1"/>
    <w:rsid w:val="004300AE"/>
    <w:rsid w:val="00430189"/>
    <w:rsid w:val="00430BD1"/>
    <w:rsid w:val="00431112"/>
    <w:rsid w:val="00431139"/>
    <w:rsid w:val="00431946"/>
    <w:rsid w:val="00431BA1"/>
    <w:rsid w:val="0043234D"/>
    <w:rsid w:val="004326A5"/>
    <w:rsid w:val="00433210"/>
    <w:rsid w:val="004338D0"/>
    <w:rsid w:val="004339D4"/>
    <w:rsid w:val="00433C92"/>
    <w:rsid w:val="00433EDF"/>
    <w:rsid w:val="004342FF"/>
    <w:rsid w:val="00434535"/>
    <w:rsid w:val="0043483F"/>
    <w:rsid w:val="00434B08"/>
    <w:rsid w:val="00434F43"/>
    <w:rsid w:val="00434F78"/>
    <w:rsid w:val="004353A0"/>
    <w:rsid w:val="0043546D"/>
    <w:rsid w:val="00435B5F"/>
    <w:rsid w:val="004363BC"/>
    <w:rsid w:val="0043765A"/>
    <w:rsid w:val="00437850"/>
    <w:rsid w:val="00440952"/>
    <w:rsid w:val="00441240"/>
    <w:rsid w:val="00441287"/>
    <w:rsid w:val="0044148C"/>
    <w:rsid w:val="00441666"/>
    <w:rsid w:val="004416D6"/>
    <w:rsid w:val="004417A3"/>
    <w:rsid w:val="004417CA"/>
    <w:rsid w:val="0044196A"/>
    <w:rsid w:val="00441C54"/>
    <w:rsid w:val="00442165"/>
    <w:rsid w:val="00442460"/>
    <w:rsid w:val="00442B7C"/>
    <w:rsid w:val="00442E8E"/>
    <w:rsid w:val="00442EBB"/>
    <w:rsid w:val="00443159"/>
    <w:rsid w:val="00443449"/>
    <w:rsid w:val="004438EB"/>
    <w:rsid w:val="00443C7D"/>
    <w:rsid w:val="00443F69"/>
    <w:rsid w:val="00443FA8"/>
    <w:rsid w:val="004443A7"/>
    <w:rsid w:val="004444ED"/>
    <w:rsid w:val="00444627"/>
    <w:rsid w:val="00444707"/>
    <w:rsid w:val="00444741"/>
    <w:rsid w:val="0044503C"/>
    <w:rsid w:val="00445A35"/>
    <w:rsid w:val="00445ABC"/>
    <w:rsid w:val="00445DDA"/>
    <w:rsid w:val="00445FD6"/>
    <w:rsid w:val="0044603F"/>
    <w:rsid w:val="004460D2"/>
    <w:rsid w:val="004461EC"/>
    <w:rsid w:val="00446571"/>
    <w:rsid w:val="004465BD"/>
    <w:rsid w:val="00446B1B"/>
    <w:rsid w:val="00447044"/>
    <w:rsid w:val="00447738"/>
    <w:rsid w:val="00447777"/>
    <w:rsid w:val="00447A27"/>
    <w:rsid w:val="00450163"/>
    <w:rsid w:val="0045024F"/>
    <w:rsid w:val="004504DB"/>
    <w:rsid w:val="004506BE"/>
    <w:rsid w:val="0045077B"/>
    <w:rsid w:val="00450B01"/>
    <w:rsid w:val="00450FD6"/>
    <w:rsid w:val="00451095"/>
    <w:rsid w:val="00451147"/>
    <w:rsid w:val="004519AE"/>
    <w:rsid w:val="00451EDB"/>
    <w:rsid w:val="0045206C"/>
    <w:rsid w:val="00452448"/>
    <w:rsid w:val="00452D23"/>
    <w:rsid w:val="00452FD1"/>
    <w:rsid w:val="00453766"/>
    <w:rsid w:val="00453DAC"/>
    <w:rsid w:val="00453F63"/>
    <w:rsid w:val="00454217"/>
    <w:rsid w:val="004543FF"/>
    <w:rsid w:val="00454B3B"/>
    <w:rsid w:val="00454C23"/>
    <w:rsid w:val="00454CD6"/>
    <w:rsid w:val="00454F73"/>
    <w:rsid w:val="00455111"/>
    <w:rsid w:val="00455171"/>
    <w:rsid w:val="00455210"/>
    <w:rsid w:val="0045522B"/>
    <w:rsid w:val="004552C7"/>
    <w:rsid w:val="004553B9"/>
    <w:rsid w:val="004555A3"/>
    <w:rsid w:val="0045599E"/>
    <w:rsid w:val="00456503"/>
    <w:rsid w:val="00456510"/>
    <w:rsid w:val="00456C4D"/>
    <w:rsid w:val="00456D8C"/>
    <w:rsid w:val="0045716B"/>
    <w:rsid w:val="0045792B"/>
    <w:rsid w:val="00460714"/>
    <w:rsid w:val="0046092F"/>
    <w:rsid w:val="00460A55"/>
    <w:rsid w:val="00461268"/>
    <w:rsid w:val="00461E91"/>
    <w:rsid w:val="00462116"/>
    <w:rsid w:val="00462312"/>
    <w:rsid w:val="00462423"/>
    <w:rsid w:val="00462501"/>
    <w:rsid w:val="00463244"/>
    <w:rsid w:val="004633E4"/>
    <w:rsid w:val="00463402"/>
    <w:rsid w:val="0046367C"/>
    <w:rsid w:val="00463CBB"/>
    <w:rsid w:val="00464092"/>
    <w:rsid w:val="0046452D"/>
    <w:rsid w:val="00464DB9"/>
    <w:rsid w:val="0046507B"/>
    <w:rsid w:val="004651FB"/>
    <w:rsid w:val="00465536"/>
    <w:rsid w:val="0046554D"/>
    <w:rsid w:val="004655ED"/>
    <w:rsid w:val="004657C5"/>
    <w:rsid w:val="004657F4"/>
    <w:rsid w:val="00466EA0"/>
    <w:rsid w:val="00466EB0"/>
    <w:rsid w:val="004670B6"/>
    <w:rsid w:val="00467281"/>
    <w:rsid w:val="00467726"/>
    <w:rsid w:val="004678E6"/>
    <w:rsid w:val="00467D0E"/>
    <w:rsid w:val="0047015B"/>
    <w:rsid w:val="004707F1"/>
    <w:rsid w:val="00471463"/>
    <w:rsid w:val="004716F2"/>
    <w:rsid w:val="0047186E"/>
    <w:rsid w:val="00472166"/>
    <w:rsid w:val="0047249F"/>
    <w:rsid w:val="0047256D"/>
    <w:rsid w:val="004725D3"/>
    <w:rsid w:val="0047293E"/>
    <w:rsid w:val="00472C9D"/>
    <w:rsid w:val="00473335"/>
    <w:rsid w:val="0047353D"/>
    <w:rsid w:val="00473729"/>
    <w:rsid w:val="004737B4"/>
    <w:rsid w:val="00473CF2"/>
    <w:rsid w:val="00474105"/>
    <w:rsid w:val="004741F6"/>
    <w:rsid w:val="004744DB"/>
    <w:rsid w:val="0047479C"/>
    <w:rsid w:val="004749A6"/>
    <w:rsid w:val="00474B7B"/>
    <w:rsid w:val="00474C2C"/>
    <w:rsid w:val="00474C8B"/>
    <w:rsid w:val="004753AA"/>
    <w:rsid w:val="00475423"/>
    <w:rsid w:val="0047543C"/>
    <w:rsid w:val="004757F4"/>
    <w:rsid w:val="00475E1E"/>
    <w:rsid w:val="00476526"/>
    <w:rsid w:val="004769EA"/>
    <w:rsid w:val="00476E63"/>
    <w:rsid w:val="00476E7E"/>
    <w:rsid w:val="00476FDF"/>
    <w:rsid w:val="0047707F"/>
    <w:rsid w:val="004771AD"/>
    <w:rsid w:val="0047759D"/>
    <w:rsid w:val="00477712"/>
    <w:rsid w:val="00477D4D"/>
    <w:rsid w:val="00477D6E"/>
    <w:rsid w:val="00477F3F"/>
    <w:rsid w:val="00480023"/>
    <w:rsid w:val="00480087"/>
    <w:rsid w:val="00480667"/>
    <w:rsid w:val="00480683"/>
    <w:rsid w:val="004809DE"/>
    <w:rsid w:val="00480B9B"/>
    <w:rsid w:val="00480C3B"/>
    <w:rsid w:val="00480DF8"/>
    <w:rsid w:val="00480F95"/>
    <w:rsid w:val="00481359"/>
    <w:rsid w:val="00481A7E"/>
    <w:rsid w:val="00481BC7"/>
    <w:rsid w:val="00481E24"/>
    <w:rsid w:val="004823A4"/>
    <w:rsid w:val="0048268C"/>
    <w:rsid w:val="004826C9"/>
    <w:rsid w:val="00482AF0"/>
    <w:rsid w:val="00482BBA"/>
    <w:rsid w:val="00482CCC"/>
    <w:rsid w:val="00483046"/>
    <w:rsid w:val="004831E0"/>
    <w:rsid w:val="004832B2"/>
    <w:rsid w:val="00483336"/>
    <w:rsid w:val="004838A7"/>
    <w:rsid w:val="00483EE9"/>
    <w:rsid w:val="0048419B"/>
    <w:rsid w:val="004843FE"/>
    <w:rsid w:val="004847A8"/>
    <w:rsid w:val="00485352"/>
    <w:rsid w:val="004853B2"/>
    <w:rsid w:val="004879BE"/>
    <w:rsid w:val="00487E75"/>
    <w:rsid w:val="00490227"/>
    <w:rsid w:val="00490607"/>
    <w:rsid w:val="004907D2"/>
    <w:rsid w:val="00490D10"/>
    <w:rsid w:val="00490DDF"/>
    <w:rsid w:val="00491005"/>
    <w:rsid w:val="00491143"/>
    <w:rsid w:val="0049119E"/>
    <w:rsid w:val="004919B3"/>
    <w:rsid w:val="004919F0"/>
    <w:rsid w:val="00491B51"/>
    <w:rsid w:val="0049207A"/>
    <w:rsid w:val="0049211F"/>
    <w:rsid w:val="00492134"/>
    <w:rsid w:val="00492551"/>
    <w:rsid w:val="004928D9"/>
    <w:rsid w:val="004933D8"/>
    <w:rsid w:val="00493BA9"/>
    <w:rsid w:val="00493C08"/>
    <w:rsid w:val="00494357"/>
    <w:rsid w:val="0049471A"/>
    <w:rsid w:val="00494815"/>
    <w:rsid w:val="00494AA4"/>
    <w:rsid w:val="00494DB9"/>
    <w:rsid w:val="00495A89"/>
    <w:rsid w:val="00495BEE"/>
    <w:rsid w:val="00495E7C"/>
    <w:rsid w:val="004963A6"/>
    <w:rsid w:val="00496437"/>
    <w:rsid w:val="00496788"/>
    <w:rsid w:val="0049680A"/>
    <w:rsid w:val="004969DD"/>
    <w:rsid w:val="00496CF9"/>
    <w:rsid w:val="00496DF2"/>
    <w:rsid w:val="00496F5D"/>
    <w:rsid w:val="004973A5"/>
    <w:rsid w:val="0049755E"/>
    <w:rsid w:val="0049760F"/>
    <w:rsid w:val="00497ADC"/>
    <w:rsid w:val="00497D86"/>
    <w:rsid w:val="004A0A4B"/>
    <w:rsid w:val="004A169D"/>
    <w:rsid w:val="004A1A86"/>
    <w:rsid w:val="004A2225"/>
    <w:rsid w:val="004A2242"/>
    <w:rsid w:val="004A2654"/>
    <w:rsid w:val="004A289B"/>
    <w:rsid w:val="004A293D"/>
    <w:rsid w:val="004A2B50"/>
    <w:rsid w:val="004A31C1"/>
    <w:rsid w:val="004A3D55"/>
    <w:rsid w:val="004A4072"/>
    <w:rsid w:val="004A4805"/>
    <w:rsid w:val="004A4AD4"/>
    <w:rsid w:val="004A4B15"/>
    <w:rsid w:val="004A4BFF"/>
    <w:rsid w:val="004A4CF8"/>
    <w:rsid w:val="004A5934"/>
    <w:rsid w:val="004A5ED0"/>
    <w:rsid w:val="004A617B"/>
    <w:rsid w:val="004A6761"/>
    <w:rsid w:val="004A6831"/>
    <w:rsid w:val="004A6C35"/>
    <w:rsid w:val="004A6F03"/>
    <w:rsid w:val="004A6FAF"/>
    <w:rsid w:val="004A72FA"/>
    <w:rsid w:val="004A75CC"/>
    <w:rsid w:val="004A79CE"/>
    <w:rsid w:val="004A7B47"/>
    <w:rsid w:val="004A7DD6"/>
    <w:rsid w:val="004A7E06"/>
    <w:rsid w:val="004A7FF8"/>
    <w:rsid w:val="004B01D3"/>
    <w:rsid w:val="004B02B6"/>
    <w:rsid w:val="004B058D"/>
    <w:rsid w:val="004B0698"/>
    <w:rsid w:val="004B1072"/>
    <w:rsid w:val="004B1E8E"/>
    <w:rsid w:val="004B20A5"/>
    <w:rsid w:val="004B2793"/>
    <w:rsid w:val="004B2811"/>
    <w:rsid w:val="004B2EE9"/>
    <w:rsid w:val="004B323D"/>
    <w:rsid w:val="004B39E5"/>
    <w:rsid w:val="004B3E3B"/>
    <w:rsid w:val="004B3FA4"/>
    <w:rsid w:val="004B455A"/>
    <w:rsid w:val="004B45FC"/>
    <w:rsid w:val="004B46C2"/>
    <w:rsid w:val="004B47B8"/>
    <w:rsid w:val="004B48B7"/>
    <w:rsid w:val="004B4920"/>
    <w:rsid w:val="004B4F42"/>
    <w:rsid w:val="004B5016"/>
    <w:rsid w:val="004B57C9"/>
    <w:rsid w:val="004B5C8C"/>
    <w:rsid w:val="004B5F16"/>
    <w:rsid w:val="004B6552"/>
    <w:rsid w:val="004B6865"/>
    <w:rsid w:val="004B69BE"/>
    <w:rsid w:val="004B6B09"/>
    <w:rsid w:val="004B6BD2"/>
    <w:rsid w:val="004B6F51"/>
    <w:rsid w:val="004B6FE8"/>
    <w:rsid w:val="004B7122"/>
    <w:rsid w:val="004B74C8"/>
    <w:rsid w:val="004B7715"/>
    <w:rsid w:val="004B7A17"/>
    <w:rsid w:val="004B7D31"/>
    <w:rsid w:val="004B7DEE"/>
    <w:rsid w:val="004B7F40"/>
    <w:rsid w:val="004C03EF"/>
    <w:rsid w:val="004C0D86"/>
    <w:rsid w:val="004C153F"/>
    <w:rsid w:val="004C1710"/>
    <w:rsid w:val="004C17CC"/>
    <w:rsid w:val="004C17EC"/>
    <w:rsid w:val="004C18D4"/>
    <w:rsid w:val="004C1907"/>
    <w:rsid w:val="004C1E3B"/>
    <w:rsid w:val="004C232E"/>
    <w:rsid w:val="004C2602"/>
    <w:rsid w:val="004C28EE"/>
    <w:rsid w:val="004C2957"/>
    <w:rsid w:val="004C2C03"/>
    <w:rsid w:val="004C324D"/>
    <w:rsid w:val="004C385D"/>
    <w:rsid w:val="004C3A33"/>
    <w:rsid w:val="004C3C61"/>
    <w:rsid w:val="004C43E1"/>
    <w:rsid w:val="004C4400"/>
    <w:rsid w:val="004C484B"/>
    <w:rsid w:val="004C48E8"/>
    <w:rsid w:val="004C4CE3"/>
    <w:rsid w:val="004C4FFC"/>
    <w:rsid w:val="004C5049"/>
    <w:rsid w:val="004C51DE"/>
    <w:rsid w:val="004C5358"/>
    <w:rsid w:val="004C5377"/>
    <w:rsid w:val="004C53CD"/>
    <w:rsid w:val="004C58D0"/>
    <w:rsid w:val="004C5BF5"/>
    <w:rsid w:val="004C63D1"/>
    <w:rsid w:val="004C63E7"/>
    <w:rsid w:val="004C6A31"/>
    <w:rsid w:val="004C6A7E"/>
    <w:rsid w:val="004C6AC9"/>
    <w:rsid w:val="004C6CAF"/>
    <w:rsid w:val="004C6CE4"/>
    <w:rsid w:val="004C6EDA"/>
    <w:rsid w:val="004C7125"/>
    <w:rsid w:val="004C712E"/>
    <w:rsid w:val="004C71B7"/>
    <w:rsid w:val="004C75CD"/>
    <w:rsid w:val="004C7659"/>
    <w:rsid w:val="004C76F8"/>
    <w:rsid w:val="004C7DDB"/>
    <w:rsid w:val="004C7F2F"/>
    <w:rsid w:val="004D0174"/>
    <w:rsid w:val="004D03B2"/>
    <w:rsid w:val="004D0A7C"/>
    <w:rsid w:val="004D0BA9"/>
    <w:rsid w:val="004D0EC3"/>
    <w:rsid w:val="004D0FF7"/>
    <w:rsid w:val="004D1264"/>
    <w:rsid w:val="004D14F9"/>
    <w:rsid w:val="004D2057"/>
    <w:rsid w:val="004D21AD"/>
    <w:rsid w:val="004D2234"/>
    <w:rsid w:val="004D254F"/>
    <w:rsid w:val="004D2910"/>
    <w:rsid w:val="004D2B5B"/>
    <w:rsid w:val="004D2EB8"/>
    <w:rsid w:val="004D311F"/>
    <w:rsid w:val="004D3250"/>
    <w:rsid w:val="004D32EB"/>
    <w:rsid w:val="004D36B8"/>
    <w:rsid w:val="004D36E6"/>
    <w:rsid w:val="004D427D"/>
    <w:rsid w:val="004D448B"/>
    <w:rsid w:val="004D44D7"/>
    <w:rsid w:val="004D48BB"/>
    <w:rsid w:val="004D4C5D"/>
    <w:rsid w:val="004D4E5D"/>
    <w:rsid w:val="004D54F1"/>
    <w:rsid w:val="004D57F5"/>
    <w:rsid w:val="004D5825"/>
    <w:rsid w:val="004D5AD9"/>
    <w:rsid w:val="004D60D4"/>
    <w:rsid w:val="004D6386"/>
    <w:rsid w:val="004D6492"/>
    <w:rsid w:val="004D6694"/>
    <w:rsid w:val="004D6C82"/>
    <w:rsid w:val="004D6D45"/>
    <w:rsid w:val="004D6D58"/>
    <w:rsid w:val="004D79ED"/>
    <w:rsid w:val="004D7AF4"/>
    <w:rsid w:val="004D7D63"/>
    <w:rsid w:val="004E03E2"/>
    <w:rsid w:val="004E0580"/>
    <w:rsid w:val="004E0A76"/>
    <w:rsid w:val="004E0A9F"/>
    <w:rsid w:val="004E0D99"/>
    <w:rsid w:val="004E0DA1"/>
    <w:rsid w:val="004E0F80"/>
    <w:rsid w:val="004E1F29"/>
    <w:rsid w:val="004E21D6"/>
    <w:rsid w:val="004E240B"/>
    <w:rsid w:val="004E2744"/>
    <w:rsid w:val="004E29BF"/>
    <w:rsid w:val="004E2EEA"/>
    <w:rsid w:val="004E3C26"/>
    <w:rsid w:val="004E3D48"/>
    <w:rsid w:val="004E4536"/>
    <w:rsid w:val="004E4684"/>
    <w:rsid w:val="004E47D9"/>
    <w:rsid w:val="004E4C56"/>
    <w:rsid w:val="004E4E1F"/>
    <w:rsid w:val="004E5C0F"/>
    <w:rsid w:val="004E617F"/>
    <w:rsid w:val="004E618E"/>
    <w:rsid w:val="004E6338"/>
    <w:rsid w:val="004E65E1"/>
    <w:rsid w:val="004E6960"/>
    <w:rsid w:val="004E774E"/>
    <w:rsid w:val="004E791C"/>
    <w:rsid w:val="004E7E46"/>
    <w:rsid w:val="004F0388"/>
    <w:rsid w:val="004F03A7"/>
    <w:rsid w:val="004F06E2"/>
    <w:rsid w:val="004F0930"/>
    <w:rsid w:val="004F0CEB"/>
    <w:rsid w:val="004F11C5"/>
    <w:rsid w:val="004F13FB"/>
    <w:rsid w:val="004F17D8"/>
    <w:rsid w:val="004F2236"/>
    <w:rsid w:val="004F2889"/>
    <w:rsid w:val="004F3342"/>
    <w:rsid w:val="004F3C1E"/>
    <w:rsid w:val="004F3C99"/>
    <w:rsid w:val="004F3E63"/>
    <w:rsid w:val="004F4561"/>
    <w:rsid w:val="004F4C94"/>
    <w:rsid w:val="004F4E55"/>
    <w:rsid w:val="004F4F91"/>
    <w:rsid w:val="004F4FF5"/>
    <w:rsid w:val="004F532A"/>
    <w:rsid w:val="004F5619"/>
    <w:rsid w:val="004F5823"/>
    <w:rsid w:val="004F5894"/>
    <w:rsid w:val="004F598E"/>
    <w:rsid w:val="004F64C6"/>
    <w:rsid w:val="004F64F2"/>
    <w:rsid w:val="004F66DE"/>
    <w:rsid w:val="004F67A7"/>
    <w:rsid w:val="004F685E"/>
    <w:rsid w:val="004F6B9C"/>
    <w:rsid w:val="004F6D6C"/>
    <w:rsid w:val="004F7190"/>
    <w:rsid w:val="004F750D"/>
    <w:rsid w:val="004F7548"/>
    <w:rsid w:val="004F7961"/>
    <w:rsid w:val="00500D5A"/>
    <w:rsid w:val="00500E80"/>
    <w:rsid w:val="00500EA4"/>
    <w:rsid w:val="0050157C"/>
    <w:rsid w:val="0050168A"/>
    <w:rsid w:val="0050204A"/>
    <w:rsid w:val="005020C9"/>
    <w:rsid w:val="00502158"/>
    <w:rsid w:val="0050223A"/>
    <w:rsid w:val="00502289"/>
    <w:rsid w:val="00502425"/>
    <w:rsid w:val="005025E3"/>
    <w:rsid w:val="00502906"/>
    <w:rsid w:val="005029C2"/>
    <w:rsid w:val="005029D6"/>
    <w:rsid w:val="00502AF6"/>
    <w:rsid w:val="00502C6D"/>
    <w:rsid w:val="005031AB"/>
    <w:rsid w:val="0050324A"/>
    <w:rsid w:val="00503A56"/>
    <w:rsid w:val="00503CA0"/>
    <w:rsid w:val="00504258"/>
    <w:rsid w:val="00504462"/>
    <w:rsid w:val="00504904"/>
    <w:rsid w:val="00504925"/>
    <w:rsid w:val="00505CA4"/>
    <w:rsid w:val="00505DCF"/>
    <w:rsid w:val="00506AA4"/>
    <w:rsid w:val="00507172"/>
    <w:rsid w:val="005071BF"/>
    <w:rsid w:val="00507252"/>
    <w:rsid w:val="0050736F"/>
    <w:rsid w:val="00507742"/>
    <w:rsid w:val="005102B6"/>
    <w:rsid w:val="00510EC8"/>
    <w:rsid w:val="00511046"/>
    <w:rsid w:val="00511102"/>
    <w:rsid w:val="005113A9"/>
    <w:rsid w:val="005118BC"/>
    <w:rsid w:val="00511F04"/>
    <w:rsid w:val="0051266D"/>
    <w:rsid w:val="00512DB3"/>
    <w:rsid w:val="00513147"/>
    <w:rsid w:val="00513438"/>
    <w:rsid w:val="005134AC"/>
    <w:rsid w:val="00513941"/>
    <w:rsid w:val="00513C68"/>
    <w:rsid w:val="00513EA5"/>
    <w:rsid w:val="005143E8"/>
    <w:rsid w:val="0051478C"/>
    <w:rsid w:val="005147C7"/>
    <w:rsid w:val="00515161"/>
    <w:rsid w:val="005153FE"/>
    <w:rsid w:val="0051543F"/>
    <w:rsid w:val="00515C02"/>
    <w:rsid w:val="00515DE0"/>
    <w:rsid w:val="005164E5"/>
    <w:rsid w:val="0051653D"/>
    <w:rsid w:val="00516D75"/>
    <w:rsid w:val="00516E28"/>
    <w:rsid w:val="005175FE"/>
    <w:rsid w:val="005178B7"/>
    <w:rsid w:val="0051795F"/>
    <w:rsid w:val="005202CF"/>
    <w:rsid w:val="0052031D"/>
    <w:rsid w:val="00520A1B"/>
    <w:rsid w:val="00520D73"/>
    <w:rsid w:val="00520FD7"/>
    <w:rsid w:val="00521385"/>
    <w:rsid w:val="005213D6"/>
    <w:rsid w:val="00521410"/>
    <w:rsid w:val="0052180D"/>
    <w:rsid w:val="00521C2D"/>
    <w:rsid w:val="005222C5"/>
    <w:rsid w:val="00523395"/>
    <w:rsid w:val="005234E5"/>
    <w:rsid w:val="005237E8"/>
    <w:rsid w:val="00523956"/>
    <w:rsid w:val="00523A57"/>
    <w:rsid w:val="00523B7E"/>
    <w:rsid w:val="00523DBD"/>
    <w:rsid w:val="00523E69"/>
    <w:rsid w:val="00524164"/>
    <w:rsid w:val="0052438A"/>
    <w:rsid w:val="005243CC"/>
    <w:rsid w:val="00524C39"/>
    <w:rsid w:val="00524D7F"/>
    <w:rsid w:val="0052503F"/>
    <w:rsid w:val="00525062"/>
    <w:rsid w:val="0052586A"/>
    <w:rsid w:val="00525955"/>
    <w:rsid w:val="00525C2E"/>
    <w:rsid w:val="00525CFA"/>
    <w:rsid w:val="00525D58"/>
    <w:rsid w:val="00525DC9"/>
    <w:rsid w:val="00526152"/>
    <w:rsid w:val="00526367"/>
    <w:rsid w:val="00526651"/>
    <w:rsid w:val="00526715"/>
    <w:rsid w:val="0052684E"/>
    <w:rsid w:val="00526861"/>
    <w:rsid w:val="0052692D"/>
    <w:rsid w:val="00526947"/>
    <w:rsid w:val="0052695F"/>
    <w:rsid w:val="00526D44"/>
    <w:rsid w:val="00526DFB"/>
    <w:rsid w:val="0052713B"/>
    <w:rsid w:val="0052724D"/>
    <w:rsid w:val="00527644"/>
    <w:rsid w:val="00527AFF"/>
    <w:rsid w:val="00527CDC"/>
    <w:rsid w:val="00527DA6"/>
    <w:rsid w:val="00527DB3"/>
    <w:rsid w:val="00527E02"/>
    <w:rsid w:val="005300DA"/>
    <w:rsid w:val="005303D4"/>
    <w:rsid w:val="00530454"/>
    <w:rsid w:val="0053059D"/>
    <w:rsid w:val="005306DF"/>
    <w:rsid w:val="005309A5"/>
    <w:rsid w:val="005317C7"/>
    <w:rsid w:val="005318E9"/>
    <w:rsid w:val="00531D63"/>
    <w:rsid w:val="005321D5"/>
    <w:rsid w:val="005326DA"/>
    <w:rsid w:val="005327F9"/>
    <w:rsid w:val="005328A7"/>
    <w:rsid w:val="00532917"/>
    <w:rsid w:val="00532B4F"/>
    <w:rsid w:val="00532FE9"/>
    <w:rsid w:val="00533619"/>
    <w:rsid w:val="005336B5"/>
    <w:rsid w:val="005338FD"/>
    <w:rsid w:val="0053399F"/>
    <w:rsid w:val="00533A59"/>
    <w:rsid w:val="00533DFA"/>
    <w:rsid w:val="00533EF3"/>
    <w:rsid w:val="00534001"/>
    <w:rsid w:val="0053426F"/>
    <w:rsid w:val="005342D2"/>
    <w:rsid w:val="00534636"/>
    <w:rsid w:val="0053479F"/>
    <w:rsid w:val="00534B22"/>
    <w:rsid w:val="00534BB2"/>
    <w:rsid w:val="00534E71"/>
    <w:rsid w:val="00534F08"/>
    <w:rsid w:val="00535550"/>
    <w:rsid w:val="00535D4C"/>
    <w:rsid w:val="00535F1D"/>
    <w:rsid w:val="005369ED"/>
    <w:rsid w:val="00536A9F"/>
    <w:rsid w:val="00536E55"/>
    <w:rsid w:val="0053721B"/>
    <w:rsid w:val="005379B6"/>
    <w:rsid w:val="00537E1D"/>
    <w:rsid w:val="0054075E"/>
    <w:rsid w:val="005407A2"/>
    <w:rsid w:val="00540EA1"/>
    <w:rsid w:val="00540F30"/>
    <w:rsid w:val="0054103F"/>
    <w:rsid w:val="005415CA"/>
    <w:rsid w:val="00541796"/>
    <w:rsid w:val="0054217A"/>
    <w:rsid w:val="005421BB"/>
    <w:rsid w:val="005423F0"/>
    <w:rsid w:val="00542412"/>
    <w:rsid w:val="0054294A"/>
    <w:rsid w:val="00542B16"/>
    <w:rsid w:val="00542FEF"/>
    <w:rsid w:val="00543967"/>
    <w:rsid w:val="00543B5B"/>
    <w:rsid w:val="00544070"/>
    <w:rsid w:val="0054423E"/>
    <w:rsid w:val="00544306"/>
    <w:rsid w:val="0054454E"/>
    <w:rsid w:val="00544560"/>
    <w:rsid w:val="00544F81"/>
    <w:rsid w:val="00545073"/>
    <w:rsid w:val="0054570E"/>
    <w:rsid w:val="0054586A"/>
    <w:rsid w:val="00545A55"/>
    <w:rsid w:val="00545C8C"/>
    <w:rsid w:val="00545F73"/>
    <w:rsid w:val="00545F7A"/>
    <w:rsid w:val="00546148"/>
    <w:rsid w:val="005462FE"/>
    <w:rsid w:val="005465D2"/>
    <w:rsid w:val="00546EB9"/>
    <w:rsid w:val="00546FF6"/>
    <w:rsid w:val="0054712E"/>
    <w:rsid w:val="005477ED"/>
    <w:rsid w:val="00547B41"/>
    <w:rsid w:val="00547E0F"/>
    <w:rsid w:val="005501A4"/>
    <w:rsid w:val="00550339"/>
    <w:rsid w:val="0055040F"/>
    <w:rsid w:val="005505C8"/>
    <w:rsid w:val="0055075B"/>
    <w:rsid w:val="00551002"/>
    <w:rsid w:val="00551316"/>
    <w:rsid w:val="00551481"/>
    <w:rsid w:val="005516AD"/>
    <w:rsid w:val="00551933"/>
    <w:rsid w:val="00551CCA"/>
    <w:rsid w:val="00552230"/>
    <w:rsid w:val="005525F3"/>
    <w:rsid w:val="00553117"/>
    <w:rsid w:val="00553C5B"/>
    <w:rsid w:val="00553C79"/>
    <w:rsid w:val="00553D7E"/>
    <w:rsid w:val="00553F65"/>
    <w:rsid w:val="00554A85"/>
    <w:rsid w:val="00554B2E"/>
    <w:rsid w:val="00554BB4"/>
    <w:rsid w:val="00554D43"/>
    <w:rsid w:val="00554E45"/>
    <w:rsid w:val="00555497"/>
    <w:rsid w:val="00555BEA"/>
    <w:rsid w:val="00555CBB"/>
    <w:rsid w:val="00555CF1"/>
    <w:rsid w:val="005562D5"/>
    <w:rsid w:val="00556565"/>
    <w:rsid w:val="0055721F"/>
    <w:rsid w:val="00557AAE"/>
    <w:rsid w:val="00560736"/>
    <w:rsid w:val="0056075F"/>
    <w:rsid w:val="005607C8"/>
    <w:rsid w:val="005612F9"/>
    <w:rsid w:val="005613A3"/>
    <w:rsid w:val="00561757"/>
    <w:rsid w:val="00561831"/>
    <w:rsid w:val="005619DE"/>
    <w:rsid w:val="00561B74"/>
    <w:rsid w:val="00561E14"/>
    <w:rsid w:val="00561FE8"/>
    <w:rsid w:val="005629B3"/>
    <w:rsid w:val="00562C54"/>
    <w:rsid w:val="00562EB2"/>
    <w:rsid w:val="00563095"/>
    <w:rsid w:val="005633E1"/>
    <w:rsid w:val="00563BD3"/>
    <w:rsid w:val="00563BF4"/>
    <w:rsid w:val="00564180"/>
    <w:rsid w:val="005644AC"/>
    <w:rsid w:val="0056486D"/>
    <w:rsid w:val="005649F5"/>
    <w:rsid w:val="0056500F"/>
    <w:rsid w:val="005650CC"/>
    <w:rsid w:val="005653EE"/>
    <w:rsid w:val="00565688"/>
    <w:rsid w:val="00565965"/>
    <w:rsid w:val="00565BD4"/>
    <w:rsid w:val="00565EEC"/>
    <w:rsid w:val="005662F3"/>
    <w:rsid w:val="00566961"/>
    <w:rsid w:val="00566AA6"/>
    <w:rsid w:val="00566BB9"/>
    <w:rsid w:val="00566FED"/>
    <w:rsid w:val="00567FBB"/>
    <w:rsid w:val="0057002D"/>
    <w:rsid w:val="0057053F"/>
    <w:rsid w:val="00570590"/>
    <w:rsid w:val="005706C8"/>
    <w:rsid w:val="0057106F"/>
    <w:rsid w:val="00571456"/>
    <w:rsid w:val="00571532"/>
    <w:rsid w:val="00571F0C"/>
    <w:rsid w:val="005720B4"/>
    <w:rsid w:val="00572161"/>
    <w:rsid w:val="00572646"/>
    <w:rsid w:val="00572968"/>
    <w:rsid w:val="00572CAE"/>
    <w:rsid w:val="00572D06"/>
    <w:rsid w:val="00573849"/>
    <w:rsid w:val="005738A0"/>
    <w:rsid w:val="005738B8"/>
    <w:rsid w:val="005739E8"/>
    <w:rsid w:val="00573B69"/>
    <w:rsid w:val="00573C02"/>
    <w:rsid w:val="00573DBC"/>
    <w:rsid w:val="005744A5"/>
    <w:rsid w:val="00575322"/>
    <w:rsid w:val="00575840"/>
    <w:rsid w:val="00575BBF"/>
    <w:rsid w:val="00575D4F"/>
    <w:rsid w:val="00575DF2"/>
    <w:rsid w:val="00575E47"/>
    <w:rsid w:val="00575FBC"/>
    <w:rsid w:val="005764D4"/>
    <w:rsid w:val="005769DB"/>
    <w:rsid w:val="00576E1F"/>
    <w:rsid w:val="005771E2"/>
    <w:rsid w:val="00577459"/>
    <w:rsid w:val="00577635"/>
    <w:rsid w:val="00577C8E"/>
    <w:rsid w:val="00577D40"/>
    <w:rsid w:val="00577EFE"/>
    <w:rsid w:val="00577F23"/>
    <w:rsid w:val="005807EB"/>
    <w:rsid w:val="0058085C"/>
    <w:rsid w:val="00580921"/>
    <w:rsid w:val="00580D80"/>
    <w:rsid w:val="0058144D"/>
    <w:rsid w:val="00581CB6"/>
    <w:rsid w:val="00582B4D"/>
    <w:rsid w:val="00582C78"/>
    <w:rsid w:val="00583180"/>
    <w:rsid w:val="005831C1"/>
    <w:rsid w:val="005832BE"/>
    <w:rsid w:val="0058366E"/>
    <w:rsid w:val="00583721"/>
    <w:rsid w:val="00584025"/>
    <w:rsid w:val="00584519"/>
    <w:rsid w:val="00584B3A"/>
    <w:rsid w:val="00584DAE"/>
    <w:rsid w:val="00584E0C"/>
    <w:rsid w:val="00585722"/>
    <w:rsid w:val="005858C3"/>
    <w:rsid w:val="00585B6E"/>
    <w:rsid w:val="005864E0"/>
    <w:rsid w:val="00586725"/>
    <w:rsid w:val="0058699B"/>
    <w:rsid w:val="00586B0C"/>
    <w:rsid w:val="00586B6F"/>
    <w:rsid w:val="00586C1C"/>
    <w:rsid w:val="005870BE"/>
    <w:rsid w:val="00587721"/>
    <w:rsid w:val="0059049C"/>
    <w:rsid w:val="00590A4B"/>
    <w:rsid w:val="00590BA9"/>
    <w:rsid w:val="00590C1E"/>
    <w:rsid w:val="00590DCE"/>
    <w:rsid w:val="00590DE8"/>
    <w:rsid w:val="00590EBF"/>
    <w:rsid w:val="00590FAD"/>
    <w:rsid w:val="00591090"/>
    <w:rsid w:val="00591F84"/>
    <w:rsid w:val="00592062"/>
    <w:rsid w:val="00592197"/>
    <w:rsid w:val="00592B79"/>
    <w:rsid w:val="00592EDE"/>
    <w:rsid w:val="005931A1"/>
    <w:rsid w:val="00593479"/>
    <w:rsid w:val="005935F3"/>
    <w:rsid w:val="00593894"/>
    <w:rsid w:val="005938D7"/>
    <w:rsid w:val="00593B2A"/>
    <w:rsid w:val="00593B38"/>
    <w:rsid w:val="00593F90"/>
    <w:rsid w:val="00594332"/>
    <w:rsid w:val="0059457A"/>
    <w:rsid w:val="00594D2F"/>
    <w:rsid w:val="00595757"/>
    <w:rsid w:val="0059580E"/>
    <w:rsid w:val="00595A72"/>
    <w:rsid w:val="00595D22"/>
    <w:rsid w:val="00595EF3"/>
    <w:rsid w:val="00596A1E"/>
    <w:rsid w:val="00596D4E"/>
    <w:rsid w:val="00596E7D"/>
    <w:rsid w:val="00597086"/>
    <w:rsid w:val="0059734E"/>
    <w:rsid w:val="00597740"/>
    <w:rsid w:val="00597776"/>
    <w:rsid w:val="005A002A"/>
    <w:rsid w:val="005A0244"/>
    <w:rsid w:val="005A0249"/>
    <w:rsid w:val="005A0635"/>
    <w:rsid w:val="005A0894"/>
    <w:rsid w:val="005A08F5"/>
    <w:rsid w:val="005A0BE8"/>
    <w:rsid w:val="005A0D79"/>
    <w:rsid w:val="005A111B"/>
    <w:rsid w:val="005A19BF"/>
    <w:rsid w:val="005A1C0C"/>
    <w:rsid w:val="005A1D71"/>
    <w:rsid w:val="005A1EC1"/>
    <w:rsid w:val="005A1F7C"/>
    <w:rsid w:val="005A2180"/>
    <w:rsid w:val="005A2745"/>
    <w:rsid w:val="005A2FEB"/>
    <w:rsid w:val="005A3503"/>
    <w:rsid w:val="005A35F3"/>
    <w:rsid w:val="005A3682"/>
    <w:rsid w:val="005A3856"/>
    <w:rsid w:val="005A3893"/>
    <w:rsid w:val="005A3897"/>
    <w:rsid w:val="005A391C"/>
    <w:rsid w:val="005A402F"/>
    <w:rsid w:val="005A4504"/>
    <w:rsid w:val="005A45A9"/>
    <w:rsid w:val="005A45F1"/>
    <w:rsid w:val="005A48D7"/>
    <w:rsid w:val="005A495B"/>
    <w:rsid w:val="005A4BF2"/>
    <w:rsid w:val="005A4C56"/>
    <w:rsid w:val="005A4F81"/>
    <w:rsid w:val="005A5130"/>
    <w:rsid w:val="005A5182"/>
    <w:rsid w:val="005A52C1"/>
    <w:rsid w:val="005A5472"/>
    <w:rsid w:val="005A5B46"/>
    <w:rsid w:val="005A5FCF"/>
    <w:rsid w:val="005A613C"/>
    <w:rsid w:val="005A620D"/>
    <w:rsid w:val="005A63D9"/>
    <w:rsid w:val="005A6412"/>
    <w:rsid w:val="005A6EFC"/>
    <w:rsid w:val="005A7364"/>
    <w:rsid w:val="005A76F5"/>
    <w:rsid w:val="005A7C72"/>
    <w:rsid w:val="005A7FA4"/>
    <w:rsid w:val="005B091A"/>
    <w:rsid w:val="005B09B1"/>
    <w:rsid w:val="005B0A8E"/>
    <w:rsid w:val="005B0B8C"/>
    <w:rsid w:val="005B0BA3"/>
    <w:rsid w:val="005B0CE7"/>
    <w:rsid w:val="005B11E1"/>
    <w:rsid w:val="005B12E0"/>
    <w:rsid w:val="005B1360"/>
    <w:rsid w:val="005B1490"/>
    <w:rsid w:val="005B2ADF"/>
    <w:rsid w:val="005B2AF4"/>
    <w:rsid w:val="005B2B14"/>
    <w:rsid w:val="005B2F3B"/>
    <w:rsid w:val="005B304A"/>
    <w:rsid w:val="005B317A"/>
    <w:rsid w:val="005B33B7"/>
    <w:rsid w:val="005B38C7"/>
    <w:rsid w:val="005B3985"/>
    <w:rsid w:val="005B3B8D"/>
    <w:rsid w:val="005B41B5"/>
    <w:rsid w:val="005B41C0"/>
    <w:rsid w:val="005B4783"/>
    <w:rsid w:val="005B4B93"/>
    <w:rsid w:val="005B4D35"/>
    <w:rsid w:val="005B5784"/>
    <w:rsid w:val="005B6403"/>
    <w:rsid w:val="005B6D17"/>
    <w:rsid w:val="005C003E"/>
    <w:rsid w:val="005C01D9"/>
    <w:rsid w:val="005C02A5"/>
    <w:rsid w:val="005C0A52"/>
    <w:rsid w:val="005C0FDB"/>
    <w:rsid w:val="005C1085"/>
    <w:rsid w:val="005C1345"/>
    <w:rsid w:val="005C13C5"/>
    <w:rsid w:val="005C1856"/>
    <w:rsid w:val="005C1D84"/>
    <w:rsid w:val="005C1F94"/>
    <w:rsid w:val="005C22BD"/>
    <w:rsid w:val="005C269F"/>
    <w:rsid w:val="005C2998"/>
    <w:rsid w:val="005C2A45"/>
    <w:rsid w:val="005C3413"/>
    <w:rsid w:val="005C37BE"/>
    <w:rsid w:val="005C3812"/>
    <w:rsid w:val="005C3893"/>
    <w:rsid w:val="005C3A06"/>
    <w:rsid w:val="005C3B94"/>
    <w:rsid w:val="005C4425"/>
    <w:rsid w:val="005C471F"/>
    <w:rsid w:val="005C497B"/>
    <w:rsid w:val="005C49E5"/>
    <w:rsid w:val="005C4C21"/>
    <w:rsid w:val="005C4D55"/>
    <w:rsid w:val="005C4F4E"/>
    <w:rsid w:val="005C4F9F"/>
    <w:rsid w:val="005C500E"/>
    <w:rsid w:val="005C5494"/>
    <w:rsid w:val="005C54FF"/>
    <w:rsid w:val="005C5ECD"/>
    <w:rsid w:val="005C6598"/>
    <w:rsid w:val="005C6B82"/>
    <w:rsid w:val="005C6BCB"/>
    <w:rsid w:val="005C6DCF"/>
    <w:rsid w:val="005C6ED4"/>
    <w:rsid w:val="005C701D"/>
    <w:rsid w:val="005C71DC"/>
    <w:rsid w:val="005C7448"/>
    <w:rsid w:val="005C7643"/>
    <w:rsid w:val="005C7950"/>
    <w:rsid w:val="005C7AC0"/>
    <w:rsid w:val="005D00BB"/>
    <w:rsid w:val="005D051E"/>
    <w:rsid w:val="005D0733"/>
    <w:rsid w:val="005D0E54"/>
    <w:rsid w:val="005D1561"/>
    <w:rsid w:val="005D1635"/>
    <w:rsid w:val="005D1C45"/>
    <w:rsid w:val="005D21A4"/>
    <w:rsid w:val="005D21A5"/>
    <w:rsid w:val="005D2426"/>
    <w:rsid w:val="005D324D"/>
    <w:rsid w:val="005D335B"/>
    <w:rsid w:val="005D3B86"/>
    <w:rsid w:val="005D3BA5"/>
    <w:rsid w:val="005D3C16"/>
    <w:rsid w:val="005D4213"/>
    <w:rsid w:val="005D45A3"/>
    <w:rsid w:val="005D52CD"/>
    <w:rsid w:val="005D54BC"/>
    <w:rsid w:val="005D5555"/>
    <w:rsid w:val="005D5C46"/>
    <w:rsid w:val="005D5D96"/>
    <w:rsid w:val="005D5FFD"/>
    <w:rsid w:val="005D6182"/>
    <w:rsid w:val="005D61AF"/>
    <w:rsid w:val="005D6203"/>
    <w:rsid w:val="005D6788"/>
    <w:rsid w:val="005D6C0F"/>
    <w:rsid w:val="005D6C4F"/>
    <w:rsid w:val="005D7256"/>
    <w:rsid w:val="005D72F6"/>
    <w:rsid w:val="005D760B"/>
    <w:rsid w:val="005D7641"/>
    <w:rsid w:val="005D7E88"/>
    <w:rsid w:val="005E0365"/>
    <w:rsid w:val="005E0E6C"/>
    <w:rsid w:val="005E162C"/>
    <w:rsid w:val="005E16ED"/>
    <w:rsid w:val="005E2236"/>
    <w:rsid w:val="005E25CE"/>
    <w:rsid w:val="005E278F"/>
    <w:rsid w:val="005E290D"/>
    <w:rsid w:val="005E2A88"/>
    <w:rsid w:val="005E2AD5"/>
    <w:rsid w:val="005E2E76"/>
    <w:rsid w:val="005E303C"/>
    <w:rsid w:val="005E339B"/>
    <w:rsid w:val="005E3A4B"/>
    <w:rsid w:val="005E3DE0"/>
    <w:rsid w:val="005E45CD"/>
    <w:rsid w:val="005E483F"/>
    <w:rsid w:val="005E49D0"/>
    <w:rsid w:val="005E4A9C"/>
    <w:rsid w:val="005E4D9F"/>
    <w:rsid w:val="005E4E0F"/>
    <w:rsid w:val="005E539C"/>
    <w:rsid w:val="005E5915"/>
    <w:rsid w:val="005E59A3"/>
    <w:rsid w:val="005E59BD"/>
    <w:rsid w:val="005E5CFD"/>
    <w:rsid w:val="005E5F60"/>
    <w:rsid w:val="005E61C4"/>
    <w:rsid w:val="005E657C"/>
    <w:rsid w:val="005E678C"/>
    <w:rsid w:val="005E6910"/>
    <w:rsid w:val="005E71FE"/>
    <w:rsid w:val="005E792B"/>
    <w:rsid w:val="005E79FD"/>
    <w:rsid w:val="005E7B39"/>
    <w:rsid w:val="005F0101"/>
    <w:rsid w:val="005F0350"/>
    <w:rsid w:val="005F0461"/>
    <w:rsid w:val="005F0876"/>
    <w:rsid w:val="005F0A03"/>
    <w:rsid w:val="005F0C4F"/>
    <w:rsid w:val="005F1304"/>
    <w:rsid w:val="005F13AC"/>
    <w:rsid w:val="005F1DD8"/>
    <w:rsid w:val="005F23FD"/>
    <w:rsid w:val="005F2574"/>
    <w:rsid w:val="005F25C9"/>
    <w:rsid w:val="005F27F0"/>
    <w:rsid w:val="005F283B"/>
    <w:rsid w:val="005F2AA5"/>
    <w:rsid w:val="005F2B2F"/>
    <w:rsid w:val="005F2B73"/>
    <w:rsid w:val="005F2FC3"/>
    <w:rsid w:val="005F305D"/>
    <w:rsid w:val="005F3500"/>
    <w:rsid w:val="005F3A63"/>
    <w:rsid w:val="005F3C37"/>
    <w:rsid w:val="005F3E11"/>
    <w:rsid w:val="005F474D"/>
    <w:rsid w:val="005F4A32"/>
    <w:rsid w:val="005F4C84"/>
    <w:rsid w:val="005F4E2F"/>
    <w:rsid w:val="005F4E96"/>
    <w:rsid w:val="005F5000"/>
    <w:rsid w:val="005F60FE"/>
    <w:rsid w:val="005F652B"/>
    <w:rsid w:val="005F6671"/>
    <w:rsid w:val="005F6950"/>
    <w:rsid w:val="005F6CA5"/>
    <w:rsid w:val="005F7264"/>
    <w:rsid w:val="005F74B3"/>
    <w:rsid w:val="005F758B"/>
    <w:rsid w:val="005F7C0C"/>
    <w:rsid w:val="00600127"/>
    <w:rsid w:val="00600464"/>
    <w:rsid w:val="006007BB"/>
    <w:rsid w:val="006007E9"/>
    <w:rsid w:val="00600973"/>
    <w:rsid w:val="00600F01"/>
    <w:rsid w:val="00600F16"/>
    <w:rsid w:val="00601061"/>
    <w:rsid w:val="006011CC"/>
    <w:rsid w:val="00601740"/>
    <w:rsid w:val="00601A00"/>
    <w:rsid w:val="00601AC0"/>
    <w:rsid w:val="00601C96"/>
    <w:rsid w:val="00601F87"/>
    <w:rsid w:val="00602DBC"/>
    <w:rsid w:val="0060341B"/>
    <w:rsid w:val="0060366C"/>
    <w:rsid w:val="0060387A"/>
    <w:rsid w:val="00603A24"/>
    <w:rsid w:val="00603A3A"/>
    <w:rsid w:val="00603F2E"/>
    <w:rsid w:val="00604102"/>
    <w:rsid w:val="00604336"/>
    <w:rsid w:val="006044E2"/>
    <w:rsid w:val="00604D93"/>
    <w:rsid w:val="00604EAF"/>
    <w:rsid w:val="0060526B"/>
    <w:rsid w:val="006052D0"/>
    <w:rsid w:val="00605635"/>
    <w:rsid w:val="00605801"/>
    <w:rsid w:val="00605BB4"/>
    <w:rsid w:val="00605DF7"/>
    <w:rsid w:val="00605EAA"/>
    <w:rsid w:val="00605F28"/>
    <w:rsid w:val="006064DB"/>
    <w:rsid w:val="006065FB"/>
    <w:rsid w:val="006068B1"/>
    <w:rsid w:val="00606A57"/>
    <w:rsid w:val="00606C8B"/>
    <w:rsid w:val="00606FFC"/>
    <w:rsid w:val="00607767"/>
    <w:rsid w:val="00607B8C"/>
    <w:rsid w:val="00610BDE"/>
    <w:rsid w:val="00610CD5"/>
    <w:rsid w:val="00610F51"/>
    <w:rsid w:val="00611236"/>
    <w:rsid w:val="006113BB"/>
    <w:rsid w:val="006113CC"/>
    <w:rsid w:val="0061145F"/>
    <w:rsid w:val="0061153B"/>
    <w:rsid w:val="006118A5"/>
    <w:rsid w:val="00611922"/>
    <w:rsid w:val="00611A83"/>
    <w:rsid w:val="0061206C"/>
    <w:rsid w:val="0061232C"/>
    <w:rsid w:val="00612492"/>
    <w:rsid w:val="00612D1F"/>
    <w:rsid w:val="00612D3F"/>
    <w:rsid w:val="00612DCC"/>
    <w:rsid w:val="00613DF8"/>
    <w:rsid w:val="00613E72"/>
    <w:rsid w:val="00613FE7"/>
    <w:rsid w:val="00614245"/>
    <w:rsid w:val="006142C2"/>
    <w:rsid w:val="006146A4"/>
    <w:rsid w:val="0061487D"/>
    <w:rsid w:val="0061496B"/>
    <w:rsid w:val="00614D81"/>
    <w:rsid w:val="00614F47"/>
    <w:rsid w:val="00615090"/>
    <w:rsid w:val="006161BA"/>
    <w:rsid w:val="00616281"/>
    <w:rsid w:val="00616340"/>
    <w:rsid w:val="0061667A"/>
    <w:rsid w:val="00616A19"/>
    <w:rsid w:val="00616BA1"/>
    <w:rsid w:val="006170F0"/>
    <w:rsid w:val="00617162"/>
    <w:rsid w:val="006174D0"/>
    <w:rsid w:val="006175E3"/>
    <w:rsid w:val="0061775C"/>
    <w:rsid w:val="00617D24"/>
    <w:rsid w:val="006202EC"/>
    <w:rsid w:val="006207BE"/>
    <w:rsid w:val="00620D4A"/>
    <w:rsid w:val="006211A4"/>
    <w:rsid w:val="00621377"/>
    <w:rsid w:val="00621562"/>
    <w:rsid w:val="0062170F"/>
    <w:rsid w:val="00621945"/>
    <w:rsid w:val="00621B4C"/>
    <w:rsid w:val="00621BEB"/>
    <w:rsid w:val="00621F38"/>
    <w:rsid w:val="00621F6E"/>
    <w:rsid w:val="00622144"/>
    <w:rsid w:val="0062245C"/>
    <w:rsid w:val="00622523"/>
    <w:rsid w:val="006227DE"/>
    <w:rsid w:val="006231C3"/>
    <w:rsid w:val="00623215"/>
    <w:rsid w:val="006237C2"/>
    <w:rsid w:val="006238A4"/>
    <w:rsid w:val="00623B11"/>
    <w:rsid w:val="00623BD4"/>
    <w:rsid w:val="00623BE0"/>
    <w:rsid w:val="00623DA8"/>
    <w:rsid w:val="00623FC9"/>
    <w:rsid w:val="006241BD"/>
    <w:rsid w:val="006244A0"/>
    <w:rsid w:val="00624689"/>
    <w:rsid w:val="00624834"/>
    <w:rsid w:val="00624A4E"/>
    <w:rsid w:val="00624CD0"/>
    <w:rsid w:val="00624F29"/>
    <w:rsid w:val="006251AB"/>
    <w:rsid w:val="00625ECB"/>
    <w:rsid w:val="006260C1"/>
    <w:rsid w:val="0062629D"/>
    <w:rsid w:val="0062683B"/>
    <w:rsid w:val="00626DC6"/>
    <w:rsid w:val="00626ED6"/>
    <w:rsid w:val="0062708E"/>
    <w:rsid w:val="006270E2"/>
    <w:rsid w:val="00627156"/>
    <w:rsid w:val="00627B66"/>
    <w:rsid w:val="00627EEC"/>
    <w:rsid w:val="00630202"/>
    <w:rsid w:val="006309E2"/>
    <w:rsid w:val="00631166"/>
    <w:rsid w:val="00631699"/>
    <w:rsid w:val="00631707"/>
    <w:rsid w:val="00631BD3"/>
    <w:rsid w:val="00631DF3"/>
    <w:rsid w:val="006322C1"/>
    <w:rsid w:val="006329F2"/>
    <w:rsid w:val="00632F4F"/>
    <w:rsid w:val="00633A68"/>
    <w:rsid w:val="00633C86"/>
    <w:rsid w:val="00633E78"/>
    <w:rsid w:val="00634147"/>
    <w:rsid w:val="00634479"/>
    <w:rsid w:val="00634F78"/>
    <w:rsid w:val="00635358"/>
    <w:rsid w:val="006353DB"/>
    <w:rsid w:val="006354E4"/>
    <w:rsid w:val="00635ABE"/>
    <w:rsid w:val="00635F36"/>
    <w:rsid w:val="00636B5D"/>
    <w:rsid w:val="00637E81"/>
    <w:rsid w:val="00637E87"/>
    <w:rsid w:val="006400EB"/>
    <w:rsid w:val="0064027F"/>
    <w:rsid w:val="00640895"/>
    <w:rsid w:val="006408CD"/>
    <w:rsid w:val="006409BB"/>
    <w:rsid w:val="00640A24"/>
    <w:rsid w:val="00640F30"/>
    <w:rsid w:val="00640F8F"/>
    <w:rsid w:val="0064124C"/>
    <w:rsid w:val="00641BE6"/>
    <w:rsid w:val="00641F96"/>
    <w:rsid w:val="006422EF"/>
    <w:rsid w:val="00642382"/>
    <w:rsid w:val="0064293A"/>
    <w:rsid w:val="00642988"/>
    <w:rsid w:val="00642B49"/>
    <w:rsid w:val="00643216"/>
    <w:rsid w:val="00643236"/>
    <w:rsid w:val="00643604"/>
    <w:rsid w:val="00643A39"/>
    <w:rsid w:val="00643A5F"/>
    <w:rsid w:val="00643A6C"/>
    <w:rsid w:val="00644D50"/>
    <w:rsid w:val="006450A8"/>
    <w:rsid w:val="0064513A"/>
    <w:rsid w:val="006452AF"/>
    <w:rsid w:val="00645799"/>
    <w:rsid w:val="006467E3"/>
    <w:rsid w:val="00646894"/>
    <w:rsid w:val="006468BD"/>
    <w:rsid w:val="00646E05"/>
    <w:rsid w:val="006472F7"/>
    <w:rsid w:val="0064730E"/>
    <w:rsid w:val="0064732E"/>
    <w:rsid w:val="00647734"/>
    <w:rsid w:val="00647929"/>
    <w:rsid w:val="006479D0"/>
    <w:rsid w:val="00647C81"/>
    <w:rsid w:val="0065014D"/>
    <w:rsid w:val="006506E7"/>
    <w:rsid w:val="00650BE7"/>
    <w:rsid w:val="00650C8B"/>
    <w:rsid w:val="00650D37"/>
    <w:rsid w:val="00650E01"/>
    <w:rsid w:val="00651541"/>
    <w:rsid w:val="0065177F"/>
    <w:rsid w:val="00651983"/>
    <w:rsid w:val="00651CE7"/>
    <w:rsid w:val="00651FCC"/>
    <w:rsid w:val="0065253E"/>
    <w:rsid w:val="0065265B"/>
    <w:rsid w:val="0065338B"/>
    <w:rsid w:val="00653499"/>
    <w:rsid w:val="00653537"/>
    <w:rsid w:val="0065356F"/>
    <w:rsid w:val="0065368C"/>
    <w:rsid w:val="00653959"/>
    <w:rsid w:val="00653997"/>
    <w:rsid w:val="00653E5B"/>
    <w:rsid w:val="00653E78"/>
    <w:rsid w:val="00653F11"/>
    <w:rsid w:val="00654099"/>
    <w:rsid w:val="006548C5"/>
    <w:rsid w:val="006548F1"/>
    <w:rsid w:val="00654D54"/>
    <w:rsid w:val="006552FD"/>
    <w:rsid w:val="0065547C"/>
    <w:rsid w:val="00655944"/>
    <w:rsid w:val="0065599F"/>
    <w:rsid w:val="00655EE7"/>
    <w:rsid w:val="00655FD1"/>
    <w:rsid w:val="006565B8"/>
    <w:rsid w:val="00656A39"/>
    <w:rsid w:val="00656AC1"/>
    <w:rsid w:val="00656B2A"/>
    <w:rsid w:val="0065741A"/>
    <w:rsid w:val="0065759D"/>
    <w:rsid w:val="006576C6"/>
    <w:rsid w:val="006577E9"/>
    <w:rsid w:val="006578A6"/>
    <w:rsid w:val="00657911"/>
    <w:rsid w:val="00657A83"/>
    <w:rsid w:val="00657DD9"/>
    <w:rsid w:val="00657E42"/>
    <w:rsid w:val="00657ED0"/>
    <w:rsid w:val="00660036"/>
    <w:rsid w:val="00660798"/>
    <w:rsid w:val="006615B4"/>
    <w:rsid w:val="00662A37"/>
    <w:rsid w:val="00662C3B"/>
    <w:rsid w:val="0066305E"/>
    <w:rsid w:val="00663085"/>
    <w:rsid w:val="0066324E"/>
    <w:rsid w:val="006632E7"/>
    <w:rsid w:val="006633BD"/>
    <w:rsid w:val="00663A74"/>
    <w:rsid w:val="00663FE0"/>
    <w:rsid w:val="0066402A"/>
    <w:rsid w:val="00664D04"/>
    <w:rsid w:val="00664ECA"/>
    <w:rsid w:val="006650D1"/>
    <w:rsid w:val="00665581"/>
    <w:rsid w:val="0066571A"/>
    <w:rsid w:val="00665A04"/>
    <w:rsid w:val="00665A44"/>
    <w:rsid w:val="00665BDC"/>
    <w:rsid w:val="00665F64"/>
    <w:rsid w:val="006661D1"/>
    <w:rsid w:val="0066643F"/>
    <w:rsid w:val="00666561"/>
    <w:rsid w:val="00666817"/>
    <w:rsid w:val="006668FB"/>
    <w:rsid w:val="00666C91"/>
    <w:rsid w:val="00666D7B"/>
    <w:rsid w:val="00667C14"/>
    <w:rsid w:val="00667E53"/>
    <w:rsid w:val="00667FE4"/>
    <w:rsid w:val="0067082C"/>
    <w:rsid w:val="00670C96"/>
    <w:rsid w:val="0067120C"/>
    <w:rsid w:val="006712AC"/>
    <w:rsid w:val="006712FF"/>
    <w:rsid w:val="0067140F"/>
    <w:rsid w:val="00671482"/>
    <w:rsid w:val="0067169A"/>
    <w:rsid w:val="00671987"/>
    <w:rsid w:val="00671B88"/>
    <w:rsid w:val="006724F2"/>
    <w:rsid w:val="00672AA3"/>
    <w:rsid w:val="006734EE"/>
    <w:rsid w:val="0067391C"/>
    <w:rsid w:val="00673965"/>
    <w:rsid w:val="00673F1D"/>
    <w:rsid w:val="006747AA"/>
    <w:rsid w:val="00674A9C"/>
    <w:rsid w:val="00674DA0"/>
    <w:rsid w:val="00675131"/>
    <w:rsid w:val="006754A9"/>
    <w:rsid w:val="006758DF"/>
    <w:rsid w:val="00675CCA"/>
    <w:rsid w:val="00675EE6"/>
    <w:rsid w:val="00676348"/>
    <w:rsid w:val="006764AC"/>
    <w:rsid w:val="006765B5"/>
    <w:rsid w:val="00676799"/>
    <w:rsid w:val="006768BF"/>
    <w:rsid w:val="00676A7E"/>
    <w:rsid w:val="00676ABB"/>
    <w:rsid w:val="00676BEA"/>
    <w:rsid w:val="00676DBF"/>
    <w:rsid w:val="0067707B"/>
    <w:rsid w:val="00677475"/>
    <w:rsid w:val="006777F5"/>
    <w:rsid w:val="006778FB"/>
    <w:rsid w:val="006779C0"/>
    <w:rsid w:val="00677B69"/>
    <w:rsid w:val="00677FB8"/>
    <w:rsid w:val="00680446"/>
    <w:rsid w:val="00680574"/>
    <w:rsid w:val="006806AF"/>
    <w:rsid w:val="00680C18"/>
    <w:rsid w:val="00680F85"/>
    <w:rsid w:val="006813F4"/>
    <w:rsid w:val="0068163F"/>
    <w:rsid w:val="00681654"/>
    <w:rsid w:val="00681978"/>
    <w:rsid w:val="0068197F"/>
    <w:rsid w:val="00681CDD"/>
    <w:rsid w:val="00681D32"/>
    <w:rsid w:val="00681F00"/>
    <w:rsid w:val="00681F84"/>
    <w:rsid w:val="0068252C"/>
    <w:rsid w:val="00683BBA"/>
    <w:rsid w:val="0068413E"/>
    <w:rsid w:val="006841C7"/>
    <w:rsid w:val="0068458B"/>
    <w:rsid w:val="00685B74"/>
    <w:rsid w:val="006863DB"/>
    <w:rsid w:val="006865F9"/>
    <w:rsid w:val="006868DE"/>
    <w:rsid w:val="006874CD"/>
    <w:rsid w:val="00687761"/>
    <w:rsid w:val="0068781E"/>
    <w:rsid w:val="00690019"/>
    <w:rsid w:val="00690F07"/>
    <w:rsid w:val="006910B5"/>
    <w:rsid w:val="00691138"/>
    <w:rsid w:val="00691629"/>
    <w:rsid w:val="00691792"/>
    <w:rsid w:val="00691BE8"/>
    <w:rsid w:val="006922BC"/>
    <w:rsid w:val="006927E5"/>
    <w:rsid w:val="00692A7F"/>
    <w:rsid w:val="00692D2C"/>
    <w:rsid w:val="00692EE2"/>
    <w:rsid w:val="00693079"/>
    <w:rsid w:val="00693336"/>
    <w:rsid w:val="0069366E"/>
    <w:rsid w:val="00693776"/>
    <w:rsid w:val="00693E49"/>
    <w:rsid w:val="00693EA2"/>
    <w:rsid w:val="00694222"/>
    <w:rsid w:val="00694D4D"/>
    <w:rsid w:val="00694EEF"/>
    <w:rsid w:val="0069538B"/>
    <w:rsid w:val="00695C7F"/>
    <w:rsid w:val="0069609E"/>
    <w:rsid w:val="00696235"/>
    <w:rsid w:val="006965AA"/>
    <w:rsid w:val="00696769"/>
    <w:rsid w:val="00696CEA"/>
    <w:rsid w:val="00696DCA"/>
    <w:rsid w:val="00696DF0"/>
    <w:rsid w:val="006974E4"/>
    <w:rsid w:val="006975D4"/>
    <w:rsid w:val="00697819"/>
    <w:rsid w:val="00697B2D"/>
    <w:rsid w:val="00697C8D"/>
    <w:rsid w:val="00697E31"/>
    <w:rsid w:val="006A0043"/>
    <w:rsid w:val="006A00DB"/>
    <w:rsid w:val="006A00EC"/>
    <w:rsid w:val="006A0634"/>
    <w:rsid w:val="006A0991"/>
    <w:rsid w:val="006A0A3F"/>
    <w:rsid w:val="006A0A6C"/>
    <w:rsid w:val="006A0D60"/>
    <w:rsid w:val="006A0D90"/>
    <w:rsid w:val="006A0EE1"/>
    <w:rsid w:val="006A0F22"/>
    <w:rsid w:val="006A1102"/>
    <w:rsid w:val="006A11AF"/>
    <w:rsid w:val="006A13E7"/>
    <w:rsid w:val="006A1716"/>
    <w:rsid w:val="006A174D"/>
    <w:rsid w:val="006A25A3"/>
    <w:rsid w:val="006A26EE"/>
    <w:rsid w:val="006A2ED6"/>
    <w:rsid w:val="006A3306"/>
    <w:rsid w:val="006A4136"/>
    <w:rsid w:val="006A483B"/>
    <w:rsid w:val="006A4A05"/>
    <w:rsid w:val="006A5107"/>
    <w:rsid w:val="006A54A0"/>
    <w:rsid w:val="006A5903"/>
    <w:rsid w:val="006A5FFC"/>
    <w:rsid w:val="006A6559"/>
    <w:rsid w:val="006A6A8E"/>
    <w:rsid w:val="006A6FCF"/>
    <w:rsid w:val="006A70FA"/>
    <w:rsid w:val="006A72D2"/>
    <w:rsid w:val="006B00AC"/>
    <w:rsid w:val="006B040E"/>
    <w:rsid w:val="006B0484"/>
    <w:rsid w:val="006B0502"/>
    <w:rsid w:val="006B070F"/>
    <w:rsid w:val="006B0C93"/>
    <w:rsid w:val="006B18B7"/>
    <w:rsid w:val="006B1E3B"/>
    <w:rsid w:val="006B1EB6"/>
    <w:rsid w:val="006B1F21"/>
    <w:rsid w:val="006B1FEE"/>
    <w:rsid w:val="006B21E1"/>
    <w:rsid w:val="006B28A4"/>
    <w:rsid w:val="006B31AF"/>
    <w:rsid w:val="006B3250"/>
    <w:rsid w:val="006B3595"/>
    <w:rsid w:val="006B369A"/>
    <w:rsid w:val="006B36AD"/>
    <w:rsid w:val="006B3A04"/>
    <w:rsid w:val="006B3FAD"/>
    <w:rsid w:val="006B4049"/>
    <w:rsid w:val="006B43AF"/>
    <w:rsid w:val="006B45DE"/>
    <w:rsid w:val="006B4BAA"/>
    <w:rsid w:val="006B535F"/>
    <w:rsid w:val="006B55B8"/>
    <w:rsid w:val="006B5694"/>
    <w:rsid w:val="006B5736"/>
    <w:rsid w:val="006B5D59"/>
    <w:rsid w:val="006B5F4D"/>
    <w:rsid w:val="006B603D"/>
    <w:rsid w:val="006B6495"/>
    <w:rsid w:val="006B64D4"/>
    <w:rsid w:val="006B660A"/>
    <w:rsid w:val="006B674A"/>
    <w:rsid w:val="006B6CFC"/>
    <w:rsid w:val="006B719B"/>
    <w:rsid w:val="006B74AA"/>
    <w:rsid w:val="006B79B2"/>
    <w:rsid w:val="006C004D"/>
    <w:rsid w:val="006C00D0"/>
    <w:rsid w:val="006C01F6"/>
    <w:rsid w:val="006C0A4F"/>
    <w:rsid w:val="006C0BF9"/>
    <w:rsid w:val="006C0BFA"/>
    <w:rsid w:val="006C0C31"/>
    <w:rsid w:val="006C0D9D"/>
    <w:rsid w:val="006C1698"/>
    <w:rsid w:val="006C1756"/>
    <w:rsid w:val="006C1C48"/>
    <w:rsid w:val="006C1FAB"/>
    <w:rsid w:val="006C1FAE"/>
    <w:rsid w:val="006C2252"/>
    <w:rsid w:val="006C28CF"/>
    <w:rsid w:val="006C30F3"/>
    <w:rsid w:val="006C3AC8"/>
    <w:rsid w:val="006C3AF1"/>
    <w:rsid w:val="006C42C7"/>
    <w:rsid w:val="006C42C8"/>
    <w:rsid w:val="006C479A"/>
    <w:rsid w:val="006C4ECE"/>
    <w:rsid w:val="006C5225"/>
    <w:rsid w:val="006C52FE"/>
    <w:rsid w:val="006C5A37"/>
    <w:rsid w:val="006C5D5C"/>
    <w:rsid w:val="006C5FAA"/>
    <w:rsid w:val="006C657B"/>
    <w:rsid w:val="006C6699"/>
    <w:rsid w:val="006C68E4"/>
    <w:rsid w:val="006C6979"/>
    <w:rsid w:val="006C6A13"/>
    <w:rsid w:val="006C6A53"/>
    <w:rsid w:val="006C7238"/>
    <w:rsid w:val="006C7617"/>
    <w:rsid w:val="006C793F"/>
    <w:rsid w:val="006C7A2D"/>
    <w:rsid w:val="006C7AC7"/>
    <w:rsid w:val="006C7BDE"/>
    <w:rsid w:val="006C7BF0"/>
    <w:rsid w:val="006C7EB8"/>
    <w:rsid w:val="006D0815"/>
    <w:rsid w:val="006D0A77"/>
    <w:rsid w:val="006D0FCB"/>
    <w:rsid w:val="006D1193"/>
    <w:rsid w:val="006D1CF8"/>
    <w:rsid w:val="006D1FD8"/>
    <w:rsid w:val="006D209D"/>
    <w:rsid w:val="006D2656"/>
    <w:rsid w:val="006D2749"/>
    <w:rsid w:val="006D2838"/>
    <w:rsid w:val="006D3805"/>
    <w:rsid w:val="006D3DBD"/>
    <w:rsid w:val="006D413B"/>
    <w:rsid w:val="006D41BB"/>
    <w:rsid w:val="006D4272"/>
    <w:rsid w:val="006D44EB"/>
    <w:rsid w:val="006D4772"/>
    <w:rsid w:val="006D4AF8"/>
    <w:rsid w:val="006D504C"/>
    <w:rsid w:val="006D5636"/>
    <w:rsid w:val="006D5689"/>
    <w:rsid w:val="006D6762"/>
    <w:rsid w:val="006D67A2"/>
    <w:rsid w:val="006D6935"/>
    <w:rsid w:val="006D6C2C"/>
    <w:rsid w:val="006D6C30"/>
    <w:rsid w:val="006D7261"/>
    <w:rsid w:val="006D74BD"/>
    <w:rsid w:val="006D7635"/>
    <w:rsid w:val="006D7648"/>
    <w:rsid w:val="006D76F5"/>
    <w:rsid w:val="006D77A0"/>
    <w:rsid w:val="006D7A4C"/>
    <w:rsid w:val="006D7AC5"/>
    <w:rsid w:val="006D7B38"/>
    <w:rsid w:val="006D7DC7"/>
    <w:rsid w:val="006E0142"/>
    <w:rsid w:val="006E02E8"/>
    <w:rsid w:val="006E062D"/>
    <w:rsid w:val="006E08EE"/>
    <w:rsid w:val="006E197D"/>
    <w:rsid w:val="006E19FD"/>
    <w:rsid w:val="006E1ACF"/>
    <w:rsid w:val="006E1BC9"/>
    <w:rsid w:val="006E1EA7"/>
    <w:rsid w:val="006E2CA9"/>
    <w:rsid w:val="006E2EE7"/>
    <w:rsid w:val="006E314B"/>
    <w:rsid w:val="006E3263"/>
    <w:rsid w:val="006E334C"/>
    <w:rsid w:val="006E3514"/>
    <w:rsid w:val="006E3E1A"/>
    <w:rsid w:val="006E3F98"/>
    <w:rsid w:val="006E4600"/>
    <w:rsid w:val="006E49C7"/>
    <w:rsid w:val="006E4E97"/>
    <w:rsid w:val="006E4F8B"/>
    <w:rsid w:val="006E536F"/>
    <w:rsid w:val="006E54AD"/>
    <w:rsid w:val="006E54FF"/>
    <w:rsid w:val="006E5745"/>
    <w:rsid w:val="006E6007"/>
    <w:rsid w:val="006E659D"/>
    <w:rsid w:val="006E676B"/>
    <w:rsid w:val="006E67D4"/>
    <w:rsid w:val="006E688B"/>
    <w:rsid w:val="006E68C6"/>
    <w:rsid w:val="006E7025"/>
    <w:rsid w:val="006E7063"/>
    <w:rsid w:val="006E7138"/>
    <w:rsid w:val="006E71F3"/>
    <w:rsid w:val="006E7AD7"/>
    <w:rsid w:val="006F0034"/>
    <w:rsid w:val="006F0152"/>
    <w:rsid w:val="006F0975"/>
    <w:rsid w:val="006F0AF9"/>
    <w:rsid w:val="006F16AE"/>
    <w:rsid w:val="006F18CA"/>
    <w:rsid w:val="006F25B5"/>
    <w:rsid w:val="006F28B7"/>
    <w:rsid w:val="006F2971"/>
    <w:rsid w:val="006F2C80"/>
    <w:rsid w:val="006F344F"/>
    <w:rsid w:val="006F3B95"/>
    <w:rsid w:val="006F3DD5"/>
    <w:rsid w:val="006F3F21"/>
    <w:rsid w:val="006F46BB"/>
    <w:rsid w:val="006F46DF"/>
    <w:rsid w:val="006F502C"/>
    <w:rsid w:val="006F506F"/>
    <w:rsid w:val="006F58ED"/>
    <w:rsid w:val="006F5F72"/>
    <w:rsid w:val="006F6708"/>
    <w:rsid w:val="006F6749"/>
    <w:rsid w:val="006F67C9"/>
    <w:rsid w:val="006F6D0E"/>
    <w:rsid w:val="006F71D3"/>
    <w:rsid w:val="006F73C1"/>
    <w:rsid w:val="006F7458"/>
    <w:rsid w:val="006F7691"/>
    <w:rsid w:val="006F7D98"/>
    <w:rsid w:val="006F7FFB"/>
    <w:rsid w:val="007001E5"/>
    <w:rsid w:val="00700257"/>
    <w:rsid w:val="00700449"/>
    <w:rsid w:val="007004A7"/>
    <w:rsid w:val="00700A89"/>
    <w:rsid w:val="00700BD4"/>
    <w:rsid w:val="00701926"/>
    <w:rsid w:val="00701C4A"/>
    <w:rsid w:val="00701CF9"/>
    <w:rsid w:val="0070285A"/>
    <w:rsid w:val="00702A05"/>
    <w:rsid w:val="00702AA3"/>
    <w:rsid w:val="00702DF0"/>
    <w:rsid w:val="00702F8B"/>
    <w:rsid w:val="007031E2"/>
    <w:rsid w:val="007032A3"/>
    <w:rsid w:val="00703656"/>
    <w:rsid w:val="00703A30"/>
    <w:rsid w:val="00703DBF"/>
    <w:rsid w:val="00703F96"/>
    <w:rsid w:val="00704575"/>
    <w:rsid w:val="007045F8"/>
    <w:rsid w:val="00704C14"/>
    <w:rsid w:val="00704CE8"/>
    <w:rsid w:val="00704D57"/>
    <w:rsid w:val="00704FE0"/>
    <w:rsid w:val="00705002"/>
    <w:rsid w:val="007050C8"/>
    <w:rsid w:val="007051CE"/>
    <w:rsid w:val="00705330"/>
    <w:rsid w:val="00705771"/>
    <w:rsid w:val="00705807"/>
    <w:rsid w:val="00705969"/>
    <w:rsid w:val="00705FE9"/>
    <w:rsid w:val="0070611B"/>
    <w:rsid w:val="00706125"/>
    <w:rsid w:val="007070E0"/>
    <w:rsid w:val="00707416"/>
    <w:rsid w:val="007077C1"/>
    <w:rsid w:val="00710433"/>
    <w:rsid w:val="0071081C"/>
    <w:rsid w:val="007118D0"/>
    <w:rsid w:val="00711A2A"/>
    <w:rsid w:val="00711A93"/>
    <w:rsid w:val="00711CCD"/>
    <w:rsid w:val="00711F54"/>
    <w:rsid w:val="0071202C"/>
    <w:rsid w:val="00712493"/>
    <w:rsid w:val="007127B5"/>
    <w:rsid w:val="00712BE6"/>
    <w:rsid w:val="00713615"/>
    <w:rsid w:val="00713A09"/>
    <w:rsid w:val="00713D9C"/>
    <w:rsid w:val="00713FA1"/>
    <w:rsid w:val="00714568"/>
    <w:rsid w:val="00714729"/>
    <w:rsid w:val="00714B2B"/>
    <w:rsid w:val="00714D2E"/>
    <w:rsid w:val="00715354"/>
    <w:rsid w:val="00715559"/>
    <w:rsid w:val="00715643"/>
    <w:rsid w:val="00715654"/>
    <w:rsid w:val="00715872"/>
    <w:rsid w:val="00715887"/>
    <w:rsid w:val="00715E2B"/>
    <w:rsid w:val="00715E85"/>
    <w:rsid w:val="007160B1"/>
    <w:rsid w:val="00716270"/>
    <w:rsid w:val="007166EC"/>
    <w:rsid w:val="00716823"/>
    <w:rsid w:val="007168CC"/>
    <w:rsid w:val="007168F6"/>
    <w:rsid w:val="00716A58"/>
    <w:rsid w:val="00716B29"/>
    <w:rsid w:val="00717343"/>
    <w:rsid w:val="00717C41"/>
    <w:rsid w:val="00717C8F"/>
    <w:rsid w:val="00717F61"/>
    <w:rsid w:val="0072031F"/>
    <w:rsid w:val="00721193"/>
    <w:rsid w:val="007211BD"/>
    <w:rsid w:val="00721A6E"/>
    <w:rsid w:val="00721DDA"/>
    <w:rsid w:val="00721F00"/>
    <w:rsid w:val="007226E2"/>
    <w:rsid w:val="007228C7"/>
    <w:rsid w:val="00722DAA"/>
    <w:rsid w:val="00722FB3"/>
    <w:rsid w:val="007230FB"/>
    <w:rsid w:val="007232C1"/>
    <w:rsid w:val="00723797"/>
    <w:rsid w:val="0072379F"/>
    <w:rsid w:val="00723A5F"/>
    <w:rsid w:val="00723BA9"/>
    <w:rsid w:val="00723DA4"/>
    <w:rsid w:val="00723F79"/>
    <w:rsid w:val="00724018"/>
    <w:rsid w:val="00724059"/>
    <w:rsid w:val="0072420E"/>
    <w:rsid w:val="00724708"/>
    <w:rsid w:val="007248FE"/>
    <w:rsid w:val="00724CB2"/>
    <w:rsid w:val="00724D14"/>
    <w:rsid w:val="00724DFE"/>
    <w:rsid w:val="00725360"/>
    <w:rsid w:val="00725F6D"/>
    <w:rsid w:val="00726174"/>
    <w:rsid w:val="00726570"/>
    <w:rsid w:val="007270FA"/>
    <w:rsid w:val="00727AEF"/>
    <w:rsid w:val="00727B23"/>
    <w:rsid w:val="00727BA9"/>
    <w:rsid w:val="00727D40"/>
    <w:rsid w:val="00727E9D"/>
    <w:rsid w:val="007300E4"/>
    <w:rsid w:val="007301B1"/>
    <w:rsid w:val="00730FA9"/>
    <w:rsid w:val="00731308"/>
    <w:rsid w:val="007318A9"/>
    <w:rsid w:val="00731988"/>
    <w:rsid w:val="0073233A"/>
    <w:rsid w:val="007323D6"/>
    <w:rsid w:val="00732423"/>
    <w:rsid w:val="007324B3"/>
    <w:rsid w:val="00732668"/>
    <w:rsid w:val="0073277A"/>
    <w:rsid w:val="0073282A"/>
    <w:rsid w:val="00732FB8"/>
    <w:rsid w:val="007331F1"/>
    <w:rsid w:val="007333B1"/>
    <w:rsid w:val="007338D9"/>
    <w:rsid w:val="0073394B"/>
    <w:rsid w:val="00733D17"/>
    <w:rsid w:val="00733DFF"/>
    <w:rsid w:val="007340ED"/>
    <w:rsid w:val="00734219"/>
    <w:rsid w:val="00734A99"/>
    <w:rsid w:val="00735060"/>
    <w:rsid w:val="00735213"/>
    <w:rsid w:val="007359EB"/>
    <w:rsid w:val="007364AF"/>
    <w:rsid w:val="00736977"/>
    <w:rsid w:val="00736F68"/>
    <w:rsid w:val="007370C4"/>
    <w:rsid w:val="007373BA"/>
    <w:rsid w:val="00737422"/>
    <w:rsid w:val="007378BE"/>
    <w:rsid w:val="00737A4B"/>
    <w:rsid w:val="00737C3A"/>
    <w:rsid w:val="00737CE5"/>
    <w:rsid w:val="00740285"/>
    <w:rsid w:val="007402BE"/>
    <w:rsid w:val="00740444"/>
    <w:rsid w:val="00740607"/>
    <w:rsid w:val="007408DE"/>
    <w:rsid w:val="00740E21"/>
    <w:rsid w:val="00741704"/>
    <w:rsid w:val="00741716"/>
    <w:rsid w:val="007418EA"/>
    <w:rsid w:val="00741C37"/>
    <w:rsid w:val="00741E0F"/>
    <w:rsid w:val="00742431"/>
    <w:rsid w:val="00742675"/>
    <w:rsid w:val="00743227"/>
    <w:rsid w:val="00743876"/>
    <w:rsid w:val="0074394F"/>
    <w:rsid w:val="007439AA"/>
    <w:rsid w:val="0074407B"/>
    <w:rsid w:val="007442E9"/>
    <w:rsid w:val="0074439D"/>
    <w:rsid w:val="007446B0"/>
    <w:rsid w:val="00744C48"/>
    <w:rsid w:val="00745900"/>
    <w:rsid w:val="00745959"/>
    <w:rsid w:val="00745E9C"/>
    <w:rsid w:val="00746328"/>
    <w:rsid w:val="0074638A"/>
    <w:rsid w:val="0074673F"/>
    <w:rsid w:val="0074685E"/>
    <w:rsid w:val="007479F8"/>
    <w:rsid w:val="00747F9B"/>
    <w:rsid w:val="00750D6D"/>
    <w:rsid w:val="00751108"/>
    <w:rsid w:val="00751374"/>
    <w:rsid w:val="007514D4"/>
    <w:rsid w:val="00751627"/>
    <w:rsid w:val="0075165D"/>
    <w:rsid w:val="00751679"/>
    <w:rsid w:val="007516C3"/>
    <w:rsid w:val="00751AA9"/>
    <w:rsid w:val="00751DF6"/>
    <w:rsid w:val="00752107"/>
    <w:rsid w:val="00752601"/>
    <w:rsid w:val="00752C26"/>
    <w:rsid w:val="00753545"/>
    <w:rsid w:val="007535B3"/>
    <w:rsid w:val="00753695"/>
    <w:rsid w:val="00753748"/>
    <w:rsid w:val="00753A27"/>
    <w:rsid w:val="007541AA"/>
    <w:rsid w:val="007543AB"/>
    <w:rsid w:val="007545BF"/>
    <w:rsid w:val="00754D81"/>
    <w:rsid w:val="00754EE1"/>
    <w:rsid w:val="007557FA"/>
    <w:rsid w:val="007562D7"/>
    <w:rsid w:val="007563A7"/>
    <w:rsid w:val="0075657E"/>
    <w:rsid w:val="00756BFE"/>
    <w:rsid w:val="00756C69"/>
    <w:rsid w:val="00756F1D"/>
    <w:rsid w:val="00756F72"/>
    <w:rsid w:val="0075725A"/>
    <w:rsid w:val="007576EC"/>
    <w:rsid w:val="0076080C"/>
    <w:rsid w:val="00760837"/>
    <w:rsid w:val="00760A41"/>
    <w:rsid w:val="007614F2"/>
    <w:rsid w:val="00761925"/>
    <w:rsid w:val="00761D86"/>
    <w:rsid w:val="00761E07"/>
    <w:rsid w:val="0076216C"/>
    <w:rsid w:val="007621CC"/>
    <w:rsid w:val="00762262"/>
    <w:rsid w:val="00762339"/>
    <w:rsid w:val="00762C2E"/>
    <w:rsid w:val="00762F4C"/>
    <w:rsid w:val="00762FE3"/>
    <w:rsid w:val="00763234"/>
    <w:rsid w:val="00763719"/>
    <w:rsid w:val="00763C3B"/>
    <w:rsid w:val="00764064"/>
    <w:rsid w:val="007640FF"/>
    <w:rsid w:val="007641F0"/>
    <w:rsid w:val="007643A2"/>
    <w:rsid w:val="007644F6"/>
    <w:rsid w:val="00764981"/>
    <w:rsid w:val="0076499F"/>
    <w:rsid w:val="00764D92"/>
    <w:rsid w:val="007654BC"/>
    <w:rsid w:val="00765852"/>
    <w:rsid w:val="00765F04"/>
    <w:rsid w:val="00766002"/>
    <w:rsid w:val="0076609E"/>
    <w:rsid w:val="00766571"/>
    <w:rsid w:val="00766B0F"/>
    <w:rsid w:val="00766C3D"/>
    <w:rsid w:val="00767177"/>
    <w:rsid w:val="00767348"/>
    <w:rsid w:val="00767980"/>
    <w:rsid w:val="00767AB8"/>
    <w:rsid w:val="00767C8B"/>
    <w:rsid w:val="00770222"/>
    <w:rsid w:val="007706AA"/>
    <w:rsid w:val="00770E8E"/>
    <w:rsid w:val="00770EC9"/>
    <w:rsid w:val="00770F2A"/>
    <w:rsid w:val="007711B9"/>
    <w:rsid w:val="00771248"/>
    <w:rsid w:val="0077144C"/>
    <w:rsid w:val="007714F8"/>
    <w:rsid w:val="007718A6"/>
    <w:rsid w:val="00771B11"/>
    <w:rsid w:val="00771C46"/>
    <w:rsid w:val="00771C90"/>
    <w:rsid w:val="00771D75"/>
    <w:rsid w:val="00771EA5"/>
    <w:rsid w:val="00771F2E"/>
    <w:rsid w:val="00772006"/>
    <w:rsid w:val="00772227"/>
    <w:rsid w:val="0077242C"/>
    <w:rsid w:val="007726DC"/>
    <w:rsid w:val="007728E8"/>
    <w:rsid w:val="00772BDD"/>
    <w:rsid w:val="00773D4E"/>
    <w:rsid w:val="00773F28"/>
    <w:rsid w:val="00774034"/>
    <w:rsid w:val="007742F4"/>
    <w:rsid w:val="0077442F"/>
    <w:rsid w:val="007744C9"/>
    <w:rsid w:val="00774683"/>
    <w:rsid w:val="00774F6F"/>
    <w:rsid w:val="007750C8"/>
    <w:rsid w:val="00775505"/>
    <w:rsid w:val="00775654"/>
    <w:rsid w:val="00776837"/>
    <w:rsid w:val="00776DF2"/>
    <w:rsid w:val="00776F5D"/>
    <w:rsid w:val="00776FB8"/>
    <w:rsid w:val="00777B36"/>
    <w:rsid w:val="00777FBB"/>
    <w:rsid w:val="0078005E"/>
    <w:rsid w:val="007800D5"/>
    <w:rsid w:val="00780110"/>
    <w:rsid w:val="00780352"/>
    <w:rsid w:val="0078036D"/>
    <w:rsid w:val="007803F3"/>
    <w:rsid w:val="0078088B"/>
    <w:rsid w:val="00780D80"/>
    <w:rsid w:val="007811B6"/>
    <w:rsid w:val="00781290"/>
    <w:rsid w:val="00781449"/>
    <w:rsid w:val="0078147B"/>
    <w:rsid w:val="007817FD"/>
    <w:rsid w:val="007818A2"/>
    <w:rsid w:val="0078193B"/>
    <w:rsid w:val="007819A7"/>
    <w:rsid w:val="00781C96"/>
    <w:rsid w:val="00781CBA"/>
    <w:rsid w:val="00781E6A"/>
    <w:rsid w:val="00781EC6"/>
    <w:rsid w:val="00782418"/>
    <w:rsid w:val="00782F43"/>
    <w:rsid w:val="00782F9A"/>
    <w:rsid w:val="007832D6"/>
    <w:rsid w:val="0078340A"/>
    <w:rsid w:val="007834E6"/>
    <w:rsid w:val="0078384E"/>
    <w:rsid w:val="00783B80"/>
    <w:rsid w:val="007849B2"/>
    <w:rsid w:val="00784D48"/>
    <w:rsid w:val="00785004"/>
    <w:rsid w:val="00785632"/>
    <w:rsid w:val="00785BD9"/>
    <w:rsid w:val="00785DF6"/>
    <w:rsid w:val="00785E82"/>
    <w:rsid w:val="00785FAA"/>
    <w:rsid w:val="0078614E"/>
    <w:rsid w:val="00786F14"/>
    <w:rsid w:val="00787274"/>
    <w:rsid w:val="007876C7"/>
    <w:rsid w:val="00787818"/>
    <w:rsid w:val="0078783D"/>
    <w:rsid w:val="007878F3"/>
    <w:rsid w:val="00787D0E"/>
    <w:rsid w:val="00787E1A"/>
    <w:rsid w:val="007900D3"/>
    <w:rsid w:val="007900E2"/>
    <w:rsid w:val="00790127"/>
    <w:rsid w:val="007904DB"/>
    <w:rsid w:val="00790892"/>
    <w:rsid w:val="00790F59"/>
    <w:rsid w:val="00790FCA"/>
    <w:rsid w:val="00791197"/>
    <w:rsid w:val="0079148B"/>
    <w:rsid w:val="007915BB"/>
    <w:rsid w:val="007916D0"/>
    <w:rsid w:val="0079198F"/>
    <w:rsid w:val="007921E4"/>
    <w:rsid w:val="007924A3"/>
    <w:rsid w:val="00792BAB"/>
    <w:rsid w:val="007930EC"/>
    <w:rsid w:val="00793188"/>
    <w:rsid w:val="007938AD"/>
    <w:rsid w:val="0079396B"/>
    <w:rsid w:val="00793C39"/>
    <w:rsid w:val="00793C64"/>
    <w:rsid w:val="00793FB8"/>
    <w:rsid w:val="00794428"/>
    <w:rsid w:val="007947B0"/>
    <w:rsid w:val="0079493C"/>
    <w:rsid w:val="00794C8B"/>
    <w:rsid w:val="007951BE"/>
    <w:rsid w:val="007953C7"/>
    <w:rsid w:val="007954D0"/>
    <w:rsid w:val="007956E8"/>
    <w:rsid w:val="00795FB1"/>
    <w:rsid w:val="00796192"/>
    <w:rsid w:val="007967FB"/>
    <w:rsid w:val="00797186"/>
    <w:rsid w:val="00797288"/>
    <w:rsid w:val="007972E0"/>
    <w:rsid w:val="007973DE"/>
    <w:rsid w:val="007973FF"/>
    <w:rsid w:val="007974EA"/>
    <w:rsid w:val="00797537"/>
    <w:rsid w:val="007975CA"/>
    <w:rsid w:val="00797E1F"/>
    <w:rsid w:val="007A03FE"/>
    <w:rsid w:val="007A046C"/>
    <w:rsid w:val="007A06A6"/>
    <w:rsid w:val="007A0C42"/>
    <w:rsid w:val="007A0D4C"/>
    <w:rsid w:val="007A0FF3"/>
    <w:rsid w:val="007A1208"/>
    <w:rsid w:val="007A1469"/>
    <w:rsid w:val="007A1809"/>
    <w:rsid w:val="007A1A15"/>
    <w:rsid w:val="007A1A80"/>
    <w:rsid w:val="007A1AF4"/>
    <w:rsid w:val="007A1F02"/>
    <w:rsid w:val="007A1F48"/>
    <w:rsid w:val="007A207B"/>
    <w:rsid w:val="007A2169"/>
    <w:rsid w:val="007A2512"/>
    <w:rsid w:val="007A2B2B"/>
    <w:rsid w:val="007A2DE1"/>
    <w:rsid w:val="007A2FC7"/>
    <w:rsid w:val="007A3146"/>
    <w:rsid w:val="007A355C"/>
    <w:rsid w:val="007A3AC0"/>
    <w:rsid w:val="007A3FED"/>
    <w:rsid w:val="007A4603"/>
    <w:rsid w:val="007A46AB"/>
    <w:rsid w:val="007A481B"/>
    <w:rsid w:val="007A485E"/>
    <w:rsid w:val="007A4A07"/>
    <w:rsid w:val="007A5023"/>
    <w:rsid w:val="007A5208"/>
    <w:rsid w:val="007A5816"/>
    <w:rsid w:val="007A5A3B"/>
    <w:rsid w:val="007A61B6"/>
    <w:rsid w:val="007A63CC"/>
    <w:rsid w:val="007A6E43"/>
    <w:rsid w:val="007A6F2C"/>
    <w:rsid w:val="007A6F6E"/>
    <w:rsid w:val="007A709B"/>
    <w:rsid w:val="007A71DC"/>
    <w:rsid w:val="007A7B99"/>
    <w:rsid w:val="007A7D63"/>
    <w:rsid w:val="007B00FA"/>
    <w:rsid w:val="007B05C5"/>
    <w:rsid w:val="007B09AE"/>
    <w:rsid w:val="007B0B2B"/>
    <w:rsid w:val="007B128D"/>
    <w:rsid w:val="007B1337"/>
    <w:rsid w:val="007B1430"/>
    <w:rsid w:val="007B148F"/>
    <w:rsid w:val="007B155C"/>
    <w:rsid w:val="007B181C"/>
    <w:rsid w:val="007B2328"/>
    <w:rsid w:val="007B27E3"/>
    <w:rsid w:val="007B3191"/>
    <w:rsid w:val="007B3937"/>
    <w:rsid w:val="007B39EB"/>
    <w:rsid w:val="007B3F62"/>
    <w:rsid w:val="007B4467"/>
    <w:rsid w:val="007B48AD"/>
    <w:rsid w:val="007B48FD"/>
    <w:rsid w:val="007B4C13"/>
    <w:rsid w:val="007B547F"/>
    <w:rsid w:val="007B5B7D"/>
    <w:rsid w:val="007B5DB9"/>
    <w:rsid w:val="007B5F77"/>
    <w:rsid w:val="007B612F"/>
    <w:rsid w:val="007B637F"/>
    <w:rsid w:val="007B665B"/>
    <w:rsid w:val="007B67C1"/>
    <w:rsid w:val="007B6E4B"/>
    <w:rsid w:val="007B7C72"/>
    <w:rsid w:val="007B7E5E"/>
    <w:rsid w:val="007C075A"/>
    <w:rsid w:val="007C086E"/>
    <w:rsid w:val="007C0889"/>
    <w:rsid w:val="007C0AB4"/>
    <w:rsid w:val="007C0CCB"/>
    <w:rsid w:val="007C0E95"/>
    <w:rsid w:val="007C1051"/>
    <w:rsid w:val="007C1157"/>
    <w:rsid w:val="007C1604"/>
    <w:rsid w:val="007C1A3B"/>
    <w:rsid w:val="007C20EB"/>
    <w:rsid w:val="007C26CE"/>
    <w:rsid w:val="007C2F7F"/>
    <w:rsid w:val="007C2FA0"/>
    <w:rsid w:val="007C3FF8"/>
    <w:rsid w:val="007C4131"/>
    <w:rsid w:val="007C45C6"/>
    <w:rsid w:val="007C4612"/>
    <w:rsid w:val="007C46EC"/>
    <w:rsid w:val="007C4A00"/>
    <w:rsid w:val="007C4A62"/>
    <w:rsid w:val="007C526C"/>
    <w:rsid w:val="007C52E2"/>
    <w:rsid w:val="007C6464"/>
    <w:rsid w:val="007C6EEA"/>
    <w:rsid w:val="007C6EFC"/>
    <w:rsid w:val="007C6F05"/>
    <w:rsid w:val="007C71C6"/>
    <w:rsid w:val="007C763A"/>
    <w:rsid w:val="007C7938"/>
    <w:rsid w:val="007D00D2"/>
    <w:rsid w:val="007D09BD"/>
    <w:rsid w:val="007D0DAF"/>
    <w:rsid w:val="007D0DDD"/>
    <w:rsid w:val="007D0E2B"/>
    <w:rsid w:val="007D1122"/>
    <w:rsid w:val="007D1495"/>
    <w:rsid w:val="007D149A"/>
    <w:rsid w:val="007D1685"/>
    <w:rsid w:val="007D17EE"/>
    <w:rsid w:val="007D1991"/>
    <w:rsid w:val="007D1D83"/>
    <w:rsid w:val="007D1F77"/>
    <w:rsid w:val="007D2C92"/>
    <w:rsid w:val="007D2F17"/>
    <w:rsid w:val="007D31FC"/>
    <w:rsid w:val="007D379E"/>
    <w:rsid w:val="007D37A9"/>
    <w:rsid w:val="007D3B14"/>
    <w:rsid w:val="007D3D28"/>
    <w:rsid w:val="007D4019"/>
    <w:rsid w:val="007D46A8"/>
    <w:rsid w:val="007D4763"/>
    <w:rsid w:val="007D481C"/>
    <w:rsid w:val="007D4A08"/>
    <w:rsid w:val="007D4BFC"/>
    <w:rsid w:val="007D52C9"/>
    <w:rsid w:val="007D5468"/>
    <w:rsid w:val="007D552E"/>
    <w:rsid w:val="007D5E15"/>
    <w:rsid w:val="007D6136"/>
    <w:rsid w:val="007D6447"/>
    <w:rsid w:val="007D66B5"/>
    <w:rsid w:val="007D6A6F"/>
    <w:rsid w:val="007D6AA4"/>
    <w:rsid w:val="007D6B17"/>
    <w:rsid w:val="007D6C00"/>
    <w:rsid w:val="007D6C34"/>
    <w:rsid w:val="007D6D20"/>
    <w:rsid w:val="007D7186"/>
    <w:rsid w:val="007D74DC"/>
    <w:rsid w:val="007D7A91"/>
    <w:rsid w:val="007E0077"/>
    <w:rsid w:val="007E0305"/>
    <w:rsid w:val="007E035E"/>
    <w:rsid w:val="007E039E"/>
    <w:rsid w:val="007E054F"/>
    <w:rsid w:val="007E0637"/>
    <w:rsid w:val="007E0786"/>
    <w:rsid w:val="007E0A2A"/>
    <w:rsid w:val="007E0AB2"/>
    <w:rsid w:val="007E0E5D"/>
    <w:rsid w:val="007E10AF"/>
    <w:rsid w:val="007E1299"/>
    <w:rsid w:val="007E1823"/>
    <w:rsid w:val="007E1A5A"/>
    <w:rsid w:val="007E1AB8"/>
    <w:rsid w:val="007E21C3"/>
    <w:rsid w:val="007E21FB"/>
    <w:rsid w:val="007E2254"/>
    <w:rsid w:val="007E2312"/>
    <w:rsid w:val="007E2554"/>
    <w:rsid w:val="007E2570"/>
    <w:rsid w:val="007E2870"/>
    <w:rsid w:val="007E2877"/>
    <w:rsid w:val="007E2B6E"/>
    <w:rsid w:val="007E2CD0"/>
    <w:rsid w:val="007E369B"/>
    <w:rsid w:val="007E3850"/>
    <w:rsid w:val="007E39D2"/>
    <w:rsid w:val="007E3A97"/>
    <w:rsid w:val="007E3BF4"/>
    <w:rsid w:val="007E412E"/>
    <w:rsid w:val="007E4680"/>
    <w:rsid w:val="007E49EB"/>
    <w:rsid w:val="007E4C2D"/>
    <w:rsid w:val="007E4C72"/>
    <w:rsid w:val="007E509F"/>
    <w:rsid w:val="007E5300"/>
    <w:rsid w:val="007E539C"/>
    <w:rsid w:val="007E563D"/>
    <w:rsid w:val="007E58C9"/>
    <w:rsid w:val="007E59E5"/>
    <w:rsid w:val="007E6058"/>
    <w:rsid w:val="007E6068"/>
    <w:rsid w:val="007E60E7"/>
    <w:rsid w:val="007E6432"/>
    <w:rsid w:val="007E6670"/>
    <w:rsid w:val="007E68ED"/>
    <w:rsid w:val="007E744E"/>
    <w:rsid w:val="007E78F4"/>
    <w:rsid w:val="007E795E"/>
    <w:rsid w:val="007E7C40"/>
    <w:rsid w:val="007F0078"/>
    <w:rsid w:val="007F04D1"/>
    <w:rsid w:val="007F06D9"/>
    <w:rsid w:val="007F0781"/>
    <w:rsid w:val="007F0984"/>
    <w:rsid w:val="007F0A27"/>
    <w:rsid w:val="007F0EAD"/>
    <w:rsid w:val="007F140C"/>
    <w:rsid w:val="007F1DC6"/>
    <w:rsid w:val="007F1F8D"/>
    <w:rsid w:val="007F2131"/>
    <w:rsid w:val="007F22E8"/>
    <w:rsid w:val="007F2455"/>
    <w:rsid w:val="007F254D"/>
    <w:rsid w:val="007F2784"/>
    <w:rsid w:val="007F2A37"/>
    <w:rsid w:val="007F2C0B"/>
    <w:rsid w:val="007F34EC"/>
    <w:rsid w:val="007F39BE"/>
    <w:rsid w:val="007F3B58"/>
    <w:rsid w:val="007F3D6A"/>
    <w:rsid w:val="007F3F2D"/>
    <w:rsid w:val="007F42F5"/>
    <w:rsid w:val="007F4852"/>
    <w:rsid w:val="007F4ED6"/>
    <w:rsid w:val="007F501B"/>
    <w:rsid w:val="007F59BF"/>
    <w:rsid w:val="007F5BCC"/>
    <w:rsid w:val="007F5BF7"/>
    <w:rsid w:val="007F6347"/>
    <w:rsid w:val="007F6A08"/>
    <w:rsid w:val="007F6A10"/>
    <w:rsid w:val="007F6D7B"/>
    <w:rsid w:val="007F6D94"/>
    <w:rsid w:val="007F6FC5"/>
    <w:rsid w:val="007F7295"/>
    <w:rsid w:val="007F7378"/>
    <w:rsid w:val="007F7514"/>
    <w:rsid w:val="007F75A1"/>
    <w:rsid w:val="007F7BAD"/>
    <w:rsid w:val="008000FB"/>
    <w:rsid w:val="0080042D"/>
    <w:rsid w:val="008007EE"/>
    <w:rsid w:val="00800D6B"/>
    <w:rsid w:val="00800EC7"/>
    <w:rsid w:val="00801C2C"/>
    <w:rsid w:val="008020FD"/>
    <w:rsid w:val="0080294D"/>
    <w:rsid w:val="00802A2B"/>
    <w:rsid w:val="008035F5"/>
    <w:rsid w:val="00803E7E"/>
    <w:rsid w:val="00803FC2"/>
    <w:rsid w:val="008040EC"/>
    <w:rsid w:val="0080457F"/>
    <w:rsid w:val="00804BB3"/>
    <w:rsid w:val="00805069"/>
    <w:rsid w:val="00805097"/>
    <w:rsid w:val="0080509D"/>
    <w:rsid w:val="00805842"/>
    <w:rsid w:val="00805B30"/>
    <w:rsid w:val="00805E5A"/>
    <w:rsid w:val="008063A2"/>
    <w:rsid w:val="008065FD"/>
    <w:rsid w:val="00806974"/>
    <w:rsid w:val="00806E2C"/>
    <w:rsid w:val="00806F98"/>
    <w:rsid w:val="00807068"/>
    <w:rsid w:val="008073BC"/>
    <w:rsid w:val="0080768B"/>
    <w:rsid w:val="00807E15"/>
    <w:rsid w:val="00810022"/>
    <w:rsid w:val="0081010D"/>
    <w:rsid w:val="008107A8"/>
    <w:rsid w:val="008107CB"/>
    <w:rsid w:val="00810E37"/>
    <w:rsid w:val="008117C5"/>
    <w:rsid w:val="008119C2"/>
    <w:rsid w:val="00811B69"/>
    <w:rsid w:val="0081297A"/>
    <w:rsid w:val="00812E92"/>
    <w:rsid w:val="00813DD6"/>
    <w:rsid w:val="00813F05"/>
    <w:rsid w:val="00814215"/>
    <w:rsid w:val="0081451A"/>
    <w:rsid w:val="008147CA"/>
    <w:rsid w:val="00814B44"/>
    <w:rsid w:val="00814D0F"/>
    <w:rsid w:val="00814D2A"/>
    <w:rsid w:val="0081503B"/>
    <w:rsid w:val="00815260"/>
    <w:rsid w:val="0081535E"/>
    <w:rsid w:val="008154E0"/>
    <w:rsid w:val="008155D4"/>
    <w:rsid w:val="0081560C"/>
    <w:rsid w:val="00815774"/>
    <w:rsid w:val="00815928"/>
    <w:rsid w:val="00815D4C"/>
    <w:rsid w:val="0081666C"/>
    <w:rsid w:val="00816942"/>
    <w:rsid w:val="00816A47"/>
    <w:rsid w:val="00816A5C"/>
    <w:rsid w:val="00816CDC"/>
    <w:rsid w:val="00816EF7"/>
    <w:rsid w:val="00817042"/>
    <w:rsid w:val="008173EE"/>
    <w:rsid w:val="00817742"/>
    <w:rsid w:val="00817A6C"/>
    <w:rsid w:val="0082017A"/>
    <w:rsid w:val="008201F2"/>
    <w:rsid w:val="00820958"/>
    <w:rsid w:val="00820C04"/>
    <w:rsid w:val="0082118A"/>
    <w:rsid w:val="008219DC"/>
    <w:rsid w:val="00821A24"/>
    <w:rsid w:val="00821B61"/>
    <w:rsid w:val="00821F55"/>
    <w:rsid w:val="008220AA"/>
    <w:rsid w:val="00822218"/>
    <w:rsid w:val="0082323E"/>
    <w:rsid w:val="008234CF"/>
    <w:rsid w:val="0082352D"/>
    <w:rsid w:val="00823AE6"/>
    <w:rsid w:val="00824396"/>
    <w:rsid w:val="00824935"/>
    <w:rsid w:val="00824CE6"/>
    <w:rsid w:val="00824E68"/>
    <w:rsid w:val="0082580F"/>
    <w:rsid w:val="00825E05"/>
    <w:rsid w:val="0082624F"/>
    <w:rsid w:val="0082633E"/>
    <w:rsid w:val="008265D5"/>
    <w:rsid w:val="00826629"/>
    <w:rsid w:val="008271CD"/>
    <w:rsid w:val="008276AF"/>
    <w:rsid w:val="00827B0F"/>
    <w:rsid w:val="00827C2A"/>
    <w:rsid w:val="008301AE"/>
    <w:rsid w:val="008305EE"/>
    <w:rsid w:val="00830617"/>
    <w:rsid w:val="0083078B"/>
    <w:rsid w:val="00830B07"/>
    <w:rsid w:val="00830D72"/>
    <w:rsid w:val="008313BB"/>
    <w:rsid w:val="00831E17"/>
    <w:rsid w:val="00831F94"/>
    <w:rsid w:val="008329D2"/>
    <w:rsid w:val="00832BD4"/>
    <w:rsid w:val="00832C1F"/>
    <w:rsid w:val="00832D0C"/>
    <w:rsid w:val="008333AF"/>
    <w:rsid w:val="008333CB"/>
    <w:rsid w:val="00833918"/>
    <w:rsid w:val="00833C1B"/>
    <w:rsid w:val="00834009"/>
    <w:rsid w:val="008340A2"/>
    <w:rsid w:val="00834404"/>
    <w:rsid w:val="008347C0"/>
    <w:rsid w:val="00835094"/>
    <w:rsid w:val="0083592F"/>
    <w:rsid w:val="00835934"/>
    <w:rsid w:val="0083696F"/>
    <w:rsid w:val="00836CEF"/>
    <w:rsid w:val="00836DD1"/>
    <w:rsid w:val="00836E52"/>
    <w:rsid w:val="0083761A"/>
    <w:rsid w:val="00837BBA"/>
    <w:rsid w:val="00837FC6"/>
    <w:rsid w:val="00840032"/>
    <w:rsid w:val="00840845"/>
    <w:rsid w:val="00840A19"/>
    <w:rsid w:val="00840C24"/>
    <w:rsid w:val="008413CE"/>
    <w:rsid w:val="0084160D"/>
    <w:rsid w:val="0084214B"/>
    <w:rsid w:val="0084313F"/>
    <w:rsid w:val="0084355C"/>
    <w:rsid w:val="00844114"/>
    <w:rsid w:val="00844459"/>
    <w:rsid w:val="008444D0"/>
    <w:rsid w:val="008445C0"/>
    <w:rsid w:val="00844C8E"/>
    <w:rsid w:val="00844CB3"/>
    <w:rsid w:val="00844F84"/>
    <w:rsid w:val="00845324"/>
    <w:rsid w:val="00845362"/>
    <w:rsid w:val="00845403"/>
    <w:rsid w:val="008457FD"/>
    <w:rsid w:val="00845C8E"/>
    <w:rsid w:val="0084616C"/>
    <w:rsid w:val="008468F0"/>
    <w:rsid w:val="008468F9"/>
    <w:rsid w:val="0084743E"/>
    <w:rsid w:val="00847492"/>
    <w:rsid w:val="00847915"/>
    <w:rsid w:val="00847F44"/>
    <w:rsid w:val="0085014D"/>
    <w:rsid w:val="00850204"/>
    <w:rsid w:val="008507C8"/>
    <w:rsid w:val="00850FCA"/>
    <w:rsid w:val="008510DB"/>
    <w:rsid w:val="008513CA"/>
    <w:rsid w:val="00851966"/>
    <w:rsid w:val="00851AF4"/>
    <w:rsid w:val="00851EBF"/>
    <w:rsid w:val="00851F83"/>
    <w:rsid w:val="00851F8E"/>
    <w:rsid w:val="0085203B"/>
    <w:rsid w:val="00852138"/>
    <w:rsid w:val="00852998"/>
    <w:rsid w:val="00853245"/>
    <w:rsid w:val="0085346B"/>
    <w:rsid w:val="00853995"/>
    <w:rsid w:val="00853D0E"/>
    <w:rsid w:val="00853DB0"/>
    <w:rsid w:val="0085422A"/>
    <w:rsid w:val="00854A76"/>
    <w:rsid w:val="00854D04"/>
    <w:rsid w:val="00855238"/>
    <w:rsid w:val="00855433"/>
    <w:rsid w:val="00855863"/>
    <w:rsid w:val="00855A67"/>
    <w:rsid w:val="00855AF8"/>
    <w:rsid w:val="00855CD5"/>
    <w:rsid w:val="00855FAE"/>
    <w:rsid w:val="00855FE3"/>
    <w:rsid w:val="008560F5"/>
    <w:rsid w:val="00856849"/>
    <w:rsid w:val="00856C2F"/>
    <w:rsid w:val="00856EB8"/>
    <w:rsid w:val="00856EC0"/>
    <w:rsid w:val="00856F42"/>
    <w:rsid w:val="00857459"/>
    <w:rsid w:val="008607A2"/>
    <w:rsid w:val="00860C50"/>
    <w:rsid w:val="00860D7F"/>
    <w:rsid w:val="00860FE3"/>
    <w:rsid w:val="008616FB"/>
    <w:rsid w:val="00861750"/>
    <w:rsid w:val="00861DB6"/>
    <w:rsid w:val="00861FC1"/>
    <w:rsid w:val="00862395"/>
    <w:rsid w:val="00862820"/>
    <w:rsid w:val="00862833"/>
    <w:rsid w:val="00862B70"/>
    <w:rsid w:val="00862EB3"/>
    <w:rsid w:val="0086316E"/>
    <w:rsid w:val="00863170"/>
    <w:rsid w:val="00863B12"/>
    <w:rsid w:val="00863C1C"/>
    <w:rsid w:val="00863C82"/>
    <w:rsid w:val="00863F12"/>
    <w:rsid w:val="0086465B"/>
    <w:rsid w:val="00864BEC"/>
    <w:rsid w:val="00864C91"/>
    <w:rsid w:val="00864EE1"/>
    <w:rsid w:val="00865AB3"/>
    <w:rsid w:val="0086678B"/>
    <w:rsid w:val="00866F57"/>
    <w:rsid w:val="0086724D"/>
    <w:rsid w:val="008676F7"/>
    <w:rsid w:val="00867803"/>
    <w:rsid w:val="00867A3C"/>
    <w:rsid w:val="00867C92"/>
    <w:rsid w:val="00867F44"/>
    <w:rsid w:val="00867FF6"/>
    <w:rsid w:val="00870834"/>
    <w:rsid w:val="00870D20"/>
    <w:rsid w:val="0087166E"/>
    <w:rsid w:val="00871CBE"/>
    <w:rsid w:val="00872194"/>
    <w:rsid w:val="00872DAC"/>
    <w:rsid w:val="008738B2"/>
    <w:rsid w:val="00873B62"/>
    <w:rsid w:val="00873F3B"/>
    <w:rsid w:val="008743D9"/>
    <w:rsid w:val="00874587"/>
    <w:rsid w:val="008748F5"/>
    <w:rsid w:val="00874918"/>
    <w:rsid w:val="00874CE1"/>
    <w:rsid w:val="00874DDF"/>
    <w:rsid w:val="00874F3C"/>
    <w:rsid w:val="00875F8B"/>
    <w:rsid w:val="008761A7"/>
    <w:rsid w:val="00876371"/>
    <w:rsid w:val="008766C7"/>
    <w:rsid w:val="008771B4"/>
    <w:rsid w:val="00877273"/>
    <w:rsid w:val="008773C4"/>
    <w:rsid w:val="008773E5"/>
    <w:rsid w:val="00877597"/>
    <w:rsid w:val="00877787"/>
    <w:rsid w:val="008778C2"/>
    <w:rsid w:val="00877BB8"/>
    <w:rsid w:val="0088010A"/>
    <w:rsid w:val="008805F1"/>
    <w:rsid w:val="008809F1"/>
    <w:rsid w:val="00880A41"/>
    <w:rsid w:val="00880AA6"/>
    <w:rsid w:val="00880AD4"/>
    <w:rsid w:val="00880B2E"/>
    <w:rsid w:val="00880DE0"/>
    <w:rsid w:val="008812BE"/>
    <w:rsid w:val="00881761"/>
    <w:rsid w:val="0088185D"/>
    <w:rsid w:val="008818B1"/>
    <w:rsid w:val="008818F8"/>
    <w:rsid w:val="008819DA"/>
    <w:rsid w:val="00881D19"/>
    <w:rsid w:val="00881FF8"/>
    <w:rsid w:val="00882164"/>
    <w:rsid w:val="00882207"/>
    <w:rsid w:val="0088246F"/>
    <w:rsid w:val="00882B95"/>
    <w:rsid w:val="00882BFE"/>
    <w:rsid w:val="00882D15"/>
    <w:rsid w:val="00883338"/>
    <w:rsid w:val="008839B2"/>
    <w:rsid w:val="00883AEE"/>
    <w:rsid w:val="00884BE4"/>
    <w:rsid w:val="00884BF7"/>
    <w:rsid w:val="00884CB3"/>
    <w:rsid w:val="00885115"/>
    <w:rsid w:val="00885756"/>
    <w:rsid w:val="00885946"/>
    <w:rsid w:val="00886BBE"/>
    <w:rsid w:val="00887076"/>
    <w:rsid w:val="008878A9"/>
    <w:rsid w:val="00890057"/>
    <w:rsid w:val="008902C1"/>
    <w:rsid w:val="008911A5"/>
    <w:rsid w:val="0089154D"/>
    <w:rsid w:val="0089161C"/>
    <w:rsid w:val="00891A9F"/>
    <w:rsid w:val="00891B27"/>
    <w:rsid w:val="00891BA5"/>
    <w:rsid w:val="00891CA9"/>
    <w:rsid w:val="008920C7"/>
    <w:rsid w:val="0089215E"/>
    <w:rsid w:val="008926BD"/>
    <w:rsid w:val="008926F8"/>
    <w:rsid w:val="00892ED0"/>
    <w:rsid w:val="00893643"/>
    <w:rsid w:val="00893691"/>
    <w:rsid w:val="0089379C"/>
    <w:rsid w:val="00893D3B"/>
    <w:rsid w:val="00894103"/>
    <w:rsid w:val="00894483"/>
    <w:rsid w:val="00894685"/>
    <w:rsid w:val="00894943"/>
    <w:rsid w:val="00894982"/>
    <w:rsid w:val="0089556D"/>
    <w:rsid w:val="008955F6"/>
    <w:rsid w:val="00895630"/>
    <w:rsid w:val="00895743"/>
    <w:rsid w:val="00895A70"/>
    <w:rsid w:val="00895C28"/>
    <w:rsid w:val="0089624A"/>
    <w:rsid w:val="0089643C"/>
    <w:rsid w:val="0089664D"/>
    <w:rsid w:val="00896B32"/>
    <w:rsid w:val="008971CD"/>
    <w:rsid w:val="008973B3"/>
    <w:rsid w:val="008976DD"/>
    <w:rsid w:val="00897743"/>
    <w:rsid w:val="00897B56"/>
    <w:rsid w:val="008A0044"/>
    <w:rsid w:val="008A07E8"/>
    <w:rsid w:val="008A1A92"/>
    <w:rsid w:val="008A1ED0"/>
    <w:rsid w:val="008A1F26"/>
    <w:rsid w:val="008A2A0D"/>
    <w:rsid w:val="008A30A8"/>
    <w:rsid w:val="008A3625"/>
    <w:rsid w:val="008A365D"/>
    <w:rsid w:val="008A3827"/>
    <w:rsid w:val="008A384C"/>
    <w:rsid w:val="008A414E"/>
    <w:rsid w:val="008A4212"/>
    <w:rsid w:val="008A4268"/>
    <w:rsid w:val="008A461B"/>
    <w:rsid w:val="008A46D1"/>
    <w:rsid w:val="008A47BD"/>
    <w:rsid w:val="008A4837"/>
    <w:rsid w:val="008A4D61"/>
    <w:rsid w:val="008A51E9"/>
    <w:rsid w:val="008A5227"/>
    <w:rsid w:val="008A529F"/>
    <w:rsid w:val="008A53D3"/>
    <w:rsid w:val="008A60CC"/>
    <w:rsid w:val="008A62C7"/>
    <w:rsid w:val="008A647E"/>
    <w:rsid w:val="008A6504"/>
    <w:rsid w:val="008A69DA"/>
    <w:rsid w:val="008A6AE9"/>
    <w:rsid w:val="008A7258"/>
    <w:rsid w:val="008A734A"/>
    <w:rsid w:val="008B00DE"/>
    <w:rsid w:val="008B0153"/>
    <w:rsid w:val="008B07BD"/>
    <w:rsid w:val="008B0F79"/>
    <w:rsid w:val="008B1098"/>
    <w:rsid w:val="008B149A"/>
    <w:rsid w:val="008B19D4"/>
    <w:rsid w:val="008B1FEF"/>
    <w:rsid w:val="008B281D"/>
    <w:rsid w:val="008B2AF3"/>
    <w:rsid w:val="008B2FC7"/>
    <w:rsid w:val="008B31F6"/>
    <w:rsid w:val="008B383E"/>
    <w:rsid w:val="008B38B7"/>
    <w:rsid w:val="008B3E07"/>
    <w:rsid w:val="008B41DB"/>
    <w:rsid w:val="008B4344"/>
    <w:rsid w:val="008B44FB"/>
    <w:rsid w:val="008B4D1E"/>
    <w:rsid w:val="008B4FF2"/>
    <w:rsid w:val="008B500D"/>
    <w:rsid w:val="008B52AB"/>
    <w:rsid w:val="008B52FB"/>
    <w:rsid w:val="008B5975"/>
    <w:rsid w:val="008B6611"/>
    <w:rsid w:val="008B6B5A"/>
    <w:rsid w:val="008B6B70"/>
    <w:rsid w:val="008B6D10"/>
    <w:rsid w:val="008B6EC6"/>
    <w:rsid w:val="008B6F14"/>
    <w:rsid w:val="008B6FD9"/>
    <w:rsid w:val="008B7358"/>
    <w:rsid w:val="008C00D1"/>
    <w:rsid w:val="008C0259"/>
    <w:rsid w:val="008C02C3"/>
    <w:rsid w:val="008C034F"/>
    <w:rsid w:val="008C0368"/>
    <w:rsid w:val="008C1BCF"/>
    <w:rsid w:val="008C1CFA"/>
    <w:rsid w:val="008C1E9C"/>
    <w:rsid w:val="008C282D"/>
    <w:rsid w:val="008C2F76"/>
    <w:rsid w:val="008C3478"/>
    <w:rsid w:val="008C348E"/>
    <w:rsid w:val="008C3957"/>
    <w:rsid w:val="008C4678"/>
    <w:rsid w:val="008C4822"/>
    <w:rsid w:val="008C4B7F"/>
    <w:rsid w:val="008C4C75"/>
    <w:rsid w:val="008C4F05"/>
    <w:rsid w:val="008C5175"/>
    <w:rsid w:val="008C61CE"/>
    <w:rsid w:val="008C6894"/>
    <w:rsid w:val="008C6E0C"/>
    <w:rsid w:val="008C6E8D"/>
    <w:rsid w:val="008C72C6"/>
    <w:rsid w:val="008C7344"/>
    <w:rsid w:val="008C7AFA"/>
    <w:rsid w:val="008C7C52"/>
    <w:rsid w:val="008C7FA0"/>
    <w:rsid w:val="008D06E5"/>
    <w:rsid w:val="008D0811"/>
    <w:rsid w:val="008D086A"/>
    <w:rsid w:val="008D0BC4"/>
    <w:rsid w:val="008D1374"/>
    <w:rsid w:val="008D1404"/>
    <w:rsid w:val="008D14B1"/>
    <w:rsid w:val="008D157A"/>
    <w:rsid w:val="008D15A8"/>
    <w:rsid w:val="008D17D1"/>
    <w:rsid w:val="008D1FEF"/>
    <w:rsid w:val="008D204D"/>
    <w:rsid w:val="008D2197"/>
    <w:rsid w:val="008D21A9"/>
    <w:rsid w:val="008D21D5"/>
    <w:rsid w:val="008D2489"/>
    <w:rsid w:val="008D2C3F"/>
    <w:rsid w:val="008D2DFA"/>
    <w:rsid w:val="008D31F6"/>
    <w:rsid w:val="008D325A"/>
    <w:rsid w:val="008D3BFF"/>
    <w:rsid w:val="008D3C92"/>
    <w:rsid w:val="008D4054"/>
    <w:rsid w:val="008D40D5"/>
    <w:rsid w:val="008D4810"/>
    <w:rsid w:val="008D485A"/>
    <w:rsid w:val="008D4921"/>
    <w:rsid w:val="008D5704"/>
    <w:rsid w:val="008D5A73"/>
    <w:rsid w:val="008D61D5"/>
    <w:rsid w:val="008D6348"/>
    <w:rsid w:val="008D6B9C"/>
    <w:rsid w:val="008D6DF0"/>
    <w:rsid w:val="008D7271"/>
    <w:rsid w:val="008D72D6"/>
    <w:rsid w:val="008D72E6"/>
    <w:rsid w:val="008D75AD"/>
    <w:rsid w:val="008D7C32"/>
    <w:rsid w:val="008D7DFB"/>
    <w:rsid w:val="008E0383"/>
    <w:rsid w:val="008E0CF8"/>
    <w:rsid w:val="008E0E53"/>
    <w:rsid w:val="008E0EEC"/>
    <w:rsid w:val="008E0F87"/>
    <w:rsid w:val="008E131E"/>
    <w:rsid w:val="008E1457"/>
    <w:rsid w:val="008E1981"/>
    <w:rsid w:val="008E2838"/>
    <w:rsid w:val="008E28D2"/>
    <w:rsid w:val="008E2BE4"/>
    <w:rsid w:val="008E2D49"/>
    <w:rsid w:val="008E3152"/>
    <w:rsid w:val="008E3183"/>
    <w:rsid w:val="008E3411"/>
    <w:rsid w:val="008E3627"/>
    <w:rsid w:val="008E39AB"/>
    <w:rsid w:val="008E3A5C"/>
    <w:rsid w:val="008E3BE2"/>
    <w:rsid w:val="008E4136"/>
    <w:rsid w:val="008E4156"/>
    <w:rsid w:val="008E4FD6"/>
    <w:rsid w:val="008E51A3"/>
    <w:rsid w:val="008E55BF"/>
    <w:rsid w:val="008E5629"/>
    <w:rsid w:val="008E59E3"/>
    <w:rsid w:val="008E5D7C"/>
    <w:rsid w:val="008E64FC"/>
    <w:rsid w:val="008E6586"/>
    <w:rsid w:val="008E75F1"/>
    <w:rsid w:val="008E7E0F"/>
    <w:rsid w:val="008E7E77"/>
    <w:rsid w:val="008E7F14"/>
    <w:rsid w:val="008F0360"/>
    <w:rsid w:val="008F073F"/>
    <w:rsid w:val="008F08AE"/>
    <w:rsid w:val="008F0AB6"/>
    <w:rsid w:val="008F0D0D"/>
    <w:rsid w:val="008F15F3"/>
    <w:rsid w:val="008F1A41"/>
    <w:rsid w:val="008F1B78"/>
    <w:rsid w:val="008F1B8C"/>
    <w:rsid w:val="008F1B9F"/>
    <w:rsid w:val="008F1F80"/>
    <w:rsid w:val="008F299D"/>
    <w:rsid w:val="008F2ED7"/>
    <w:rsid w:val="008F2F5F"/>
    <w:rsid w:val="008F2FCC"/>
    <w:rsid w:val="008F32C2"/>
    <w:rsid w:val="008F38FC"/>
    <w:rsid w:val="008F3F64"/>
    <w:rsid w:val="008F4220"/>
    <w:rsid w:val="008F4569"/>
    <w:rsid w:val="008F456F"/>
    <w:rsid w:val="008F4987"/>
    <w:rsid w:val="008F4B6F"/>
    <w:rsid w:val="008F50F1"/>
    <w:rsid w:val="008F5942"/>
    <w:rsid w:val="008F5C70"/>
    <w:rsid w:val="008F5FCA"/>
    <w:rsid w:val="008F601A"/>
    <w:rsid w:val="008F60AF"/>
    <w:rsid w:val="008F6907"/>
    <w:rsid w:val="008F6A96"/>
    <w:rsid w:val="008F7414"/>
    <w:rsid w:val="008F75B1"/>
    <w:rsid w:val="008F75C6"/>
    <w:rsid w:val="008F7992"/>
    <w:rsid w:val="008F7AE9"/>
    <w:rsid w:val="008F7BC9"/>
    <w:rsid w:val="00900055"/>
    <w:rsid w:val="00900C29"/>
    <w:rsid w:val="00901634"/>
    <w:rsid w:val="009016AA"/>
    <w:rsid w:val="009017C1"/>
    <w:rsid w:val="00901B9C"/>
    <w:rsid w:val="00901C12"/>
    <w:rsid w:val="00901F0A"/>
    <w:rsid w:val="0090207A"/>
    <w:rsid w:val="00902502"/>
    <w:rsid w:val="0090253C"/>
    <w:rsid w:val="00902649"/>
    <w:rsid w:val="009039FD"/>
    <w:rsid w:val="00903BFB"/>
    <w:rsid w:val="00904A02"/>
    <w:rsid w:val="0090540D"/>
    <w:rsid w:val="00905B0B"/>
    <w:rsid w:val="00905E36"/>
    <w:rsid w:val="00905E62"/>
    <w:rsid w:val="00906370"/>
    <w:rsid w:val="009063E2"/>
    <w:rsid w:val="00906CF9"/>
    <w:rsid w:val="009070D3"/>
    <w:rsid w:val="009072E0"/>
    <w:rsid w:val="009076B4"/>
    <w:rsid w:val="00907B98"/>
    <w:rsid w:val="00910261"/>
    <w:rsid w:val="00910657"/>
    <w:rsid w:val="00910676"/>
    <w:rsid w:val="00910729"/>
    <w:rsid w:val="0091088D"/>
    <w:rsid w:val="00910920"/>
    <w:rsid w:val="00910F02"/>
    <w:rsid w:val="00910F44"/>
    <w:rsid w:val="00911178"/>
    <w:rsid w:val="009112D5"/>
    <w:rsid w:val="00911574"/>
    <w:rsid w:val="0091162A"/>
    <w:rsid w:val="009116EA"/>
    <w:rsid w:val="00911BD3"/>
    <w:rsid w:val="00911E73"/>
    <w:rsid w:val="00912003"/>
    <w:rsid w:val="0091260A"/>
    <w:rsid w:val="0091272C"/>
    <w:rsid w:val="00912976"/>
    <w:rsid w:val="00912AD8"/>
    <w:rsid w:val="00912B18"/>
    <w:rsid w:val="00913A5A"/>
    <w:rsid w:val="00913C4A"/>
    <w:rsid w:val="00914576"/>
    <w:rsid w:val="00914731"/>
    <w:rsid w:val="009151A2"/>
    <w:rsid w:val="009159DC"/>
    <w:rsid w:val="009160E1"/>
    <w:rsid w:val="00916563"/>
    <w:rsid w:val="00916BE0"/>
    <w:rsid w:val="00917686"/>
    <w:rsid w:val="00917AEF"/>
    <w:rsid w:val="009200FC"/>
    <w:rsid w:val="0092075B"/>
    <w:rsid w:val="00920B60"/>
    <w:rsid w:val="00921156"/>
    <w:rsid w:val="00921358"/>
    <w:rsid w:val="009214AA"/>
    <w:rsid w:val="00921507"/>
    <w:rsid w:val="0092172A"/>
    <w:rsid w:val="00921976"/>
    <w:rsid w:val="00922245"/>
    <w:rsid w:val="0092275F"/>
    <w:rsid w:val="00922C34"/>
    <w:rsid w:val="00922E66"/>
    <w:rsid w:val="009233E0"/>
    <w:rsid w:val="00923409"/>
    <w:rsid w:val="00923C03"/>
    <w:rsid w:val="00923D96"/>
    <w:rsid w:val="00923E47"/>
    <w:rsid w:val="009245C0"/>
    <w:rsid w:val="0092460F"/>
    <w:rsid w:val="0092474D"/>
    <w:rsid w:val="00924ACC"/>
    <w:rsid w:val="00925CBB"/>
    <w:rsid w:val="00925DE3"/>
    <w:rsid w:val="00925EDC"/>
    <w:rsid w:val="00925F29"/>
    <w:rsid w:val="00925F83"/>
    <w:rsid w:val="009261D8"/>
    <w:rsid w:val="00926284"/>
    <w:rsid w:val="00926530"/>
    <w:rsid w:val="00926535"/>
    <w:rsid w:val="0092653B"/>
    <w:rsid w:val="00926E8D"/>
    <w:rsid w:val="0092706C"/>
    <w:rsid w:val="0092715A"/>
    <w:rsid w:val="00927357"/>
    <w:rsid w:val="009277CB"/>
    <w:rsid w:val="00927A60"/>
    <w:rsid w:val="0093033D"/>
    <w:rsid w:val="00930626"/>
    <w:rsid w:val="00930C64"/>
    <w:rsid w:val="00930C7D"/>
    <w:rsid w:val="0093107A"/>
    <w:rsid w:val="00931BAF"/>
    <w:rsid w:val="0093203F"/>
    <w:rsid w:val="009320CA"/>
    <w:rsid w:val="00932439"/>
    <w:rsid w:val="009339F3"/>
    <w:rsid w:val="00933B6A"/>
    <w:rsid w:val="00933C10"/>
    <w:rsid w:val="00933D63"/>
    <w:rsid w:val="00933F34"/>
    <w:rsid w:val="00934393"/>
    <w:rsid w:val="00934545"/>
    <w:rsid w:val="009347BA"/>
    <w:rsid w:val="00934968"/>
    <w:rsid w:val="0093501B"/>
    <w:rsid w:val="009351ED"/>
    <w:rsid w:val="009358B6"/>
    <w:rsid w:val="00935C52"/>
    <w:rsid w:val="00935D76"/>
    <w:rsid w:val="00936BCA"/>
    <w:rsid w:val="00936C4E"/>
    <w:rsid w:val="00936D1D"/>
    <w:rsid w:val="00936DEA"/>
    <w:rsid w:val="00936FF2"/>
    <w:rsid w:val="0093709C"/>
    <w:rsid w:val="00937580"/>
    <w:rsid w:val="009378B6"/>
    <w:rsid w:val="00937C08"/>
    <w:rsid w:val="00937FB2"/>
    <w:rsid w:val="0094036F"/>
    <w:rsid w:val="00940E45"/>
    <w:rsid w:val="00941075"/>
    <w:rsid w:val="00941480"/>
    <w:rsid w:val="00941F1D"/>
    <w:rsid w:val="00942083"/>
    <w:rsid w:val="009426ED"/>
    <w:rsid w:val="00942A62"/>
    <w:rsid w:val="00942A7E"/>
    <w:rsid w:val="0094310B"/>
    <w:rsid w:val="009435D9"/>
    <w:rsid w:val="00943DBC"/>
    <w:rsid w:val="00943F8E"/>
    <w:rsid w:val="009441C1"/>
    <w:rsid w:val="00944262"/>
    <w:rsid w:val="0094462F"/>
    <w:rsid w:val="00944B05"/>
    <w:rsid w:val="00944D15"/>
    <w:rsid w:val="00944FB2"/>
    <w:rsid w:val="00945164"/>
    <w:rsid w:val="0094577B"/>
    <w:rsid w:val="009457CC"/>
    <w:rsid w:val="00945988"/>
    <w:rsid w:val="00945AB2"/>
    <w:rsid w:val="00945F92"/>
    <w:rsid w:val="009465E2"/>
    <w:rsid w:val="0094672F"/>
    <w:rsid w:val="009467AF"/>
    <w:rsid w:val="00946A01"/>
    <w:rsid w:val="00950231"/>
    <w:rsid w:val="0095070B"/>
    <w:rsid w:val="00950769"/>
    <w:rsid w:val="00950905"/>
    <w:rsid w:val="00951248"/>
    <w:rsid w:val="00951394"/>
    <w:rsid w:val="009518E5"/>
    <w:rsid w:val="00951BA9"/>
    <w:rsid w:val="00951CE7"/>
    <w:rsid w:val="00951EA6"/>
    <w:rsid w:val="0095200B"/>
    <w:rsid w:val="00952495"/>
    <w:rsid w:val="00952C5E"/>
    <w:rsid w:val="0095367A"/>
    <w:rsid w:val="0095382C"/>
    <w:rsid w:val="00953D1D"/>
    <w:rsid w:val="00953F4D"/>
    <w:rsid w:val="00953F80"/>
    <w:rsid w:val="00954504"/>
    <w:rsid w:val="0095450F"/>
    <w:rsid w:val="009545E4"/>
    <w:rsid w:val="00954750"/>
    <w:rsid w:val="009547CF"/>
    <w:rsid w:val="00954BD6"/>
    <w:rsid w:val="009550BA"/>
    <w:rsid w:val="009550D7"/>
    <w:rsid w:val="0095516A"/>
    <w:rsid w:val="0095541A"/>
    <w:rsid w:val="00955B33"/>
    <w:rsid w:val="00955C84"/>
    <w:rsid w:val="00955C8A"/>
    <w:rsid w:val="00955E2F"/>
    <w:rsid w:val="009566F3"/>
    <w:rsid w:val="00956998"/>
    <w:rsid w:val="00956E31"/>
    <w:rsid w:val="00957184"/>
    <w:rsid w:val="00957A40"/>
    <w:rsid w:val="00957AED"/>
    <w:rsid w:val="009600A4"/>
    <w:rsid w:val="00960124"/>
    <w:rsid w:val="0096016B"/>
    <w:rsid w:val="00960397"/>
    <w:rsid w:val="009607C3"/>
    <w:rsid w:val="00960D00"/>
    <w:rsid w:val="00961161"/>
    <w:rsid w:val="009611DD"/>
    <w:rsid w:val="0096136A"/>
    <w:rsid w:val="009618F3"/>
    <w:rsid w:val="00961C18"/>
    <w:rsid w:val="00961D46"/>
    <w:rsid w:val="009622CB"/>
    <w:rsid w:val="00962546"/>
    <w:rsid w:val="00962FF5"/>
    <w:rsid w:val="0096323B"/>
    <w:rsid w:val="0096362D"/>
    <w:rsid w:val="00963DA0"/>
    <w:rsid w:val="009642E8"/>
    <w:rsid w:val="009647F6"/>
    <w:rsid w:val="0096494A"/>
    <w:rsid w:val="00964E8A"/>
    <w:rsid w:val="00964F4D"/>
    <w:rsid w:val="009656E1"/>
    <w:rsid w:val="0096612D"/>
    <w:rsid w:val="009669F3"/>
    <w:rsid w:val="00966B49"/>
    <w:rsid w:val="00966C6E"/>
    <w:rsid w:val="00966D37"/>
    <w:rsid w:val="0096778E"/>
    <w:rsid w:val="00967F94"/>
    <w:rsid w:val="00970129"/>
    <w:rsid w:val="0097018C"/>
    <w:rsid w:val="009701F9"/>
    <w:rsid w:val="009702B2"/>
    <w:rsid w:val="00970350"/>
    <w:rsid w:val="00970997"/>
    <w:rsid w:val="00970C34"/>
    <w:rsid w:val="00970F0F"/>
    <w:rsid w:val="00970F18"/>
    <w:rsid w:val="00970F1E"/>
    <w:rsid w:val="00970F53"/>
    <w:rsid w:val="0097119A"/>
    <w:rsid w:val="00971560"/>
    <w:rsid w:val="00971846"/>
    <w:rsid w:val="00971AF4"/>
    <w:rsid w:val="00972B1B"/>
    <w:rsid w:val="00972BED"/>
    <w:rsid w:val="00972CB9"/>
    <w:rsid w:val="009732E1"/>
    <w:rsid w:val="00973674"/>
    <w:rsid w:val="00973C59"/>
    <w:rsid w:val="0097463C"/>
    <w:rsid w:val="00974C12"/>
    <w:rsid w:val="00975457"/>
    <w:rsid w:val="009760EB"/>
    <w:rsid w:val="009766ED"/>
    <w:rsid w:val="009769FB"/>
    <w:rsid w:val="00976CCB"/>
    <w:rsid w:val="00976E70"/>
    <w:rsid w:val="009774B0"/>
    <w:rsid w:val="0097769C"/>
    <w:rsid w:val="009776C6"/>
    <w:rsid w:val="00977758"/>
    <w:rsid w:val="00977CA4"/>
    <w:rsid w:val="0098012B"/>
    <w:rsid w:val="00980486"/>
    <w:rsid w:val="00980557"/>
    <w:rsid w:val="009809AA"/>
    <w:rsid w:val="00980E48"/>
    <w:rsid w:val="00980F63"/>
    <w:rsid w:val="009813D3"/>
    <w:rsid w:val="00981C07"/>
    <w:rsid w:val="00981FCB"/>
    <w:rsid w:val="009828FC"/>
    <w:rsid w:val="0098290A"/>
    <w:rsid w:val="00982BB3"/>
    <w:rsid w:val="00982F3B"/>
    <w:rsid w:val="0098328B"/>
    <w:rsid w:val="009834AB"/>
    <w:rsid w:val="00983A53"/>
    <w:rsid w:val="00983DE7"/>
    <w:rsid w:val="00983E33"/>
    <w:rsid w:val="00984138"/>
    <w:rsid w:val="0098417E"/>
    <w:rsid w:val="00984181"/>
    <w:rsid w:val="00984735"/>
    <w:rsid w:val="00984D0C"/>
    <w:rsid w:val="00984EF3"/>
    <w:rsid w:val="00985014"/>
    <w:rsid w:val="0098527B"/>
    <w:rsid w:val="00985F80"/>
    <w:rsid w:val="00986339"/>
    <w:rsid w:val="00986E63"/>
    <w:rsid w:val="0098712F"/>
    <w:rsid w:val="00987AF7"/>
    <w:rsid w:val="00987B53"/>
    <w:rsid w:val="00987CE2"/>
    <w:rsid w:val="00987FB6"/>
    <w:rsid w:val="009901F2"/>
    <w:rsid w:val="00990297"/>
    <w:rsid w:val="009902B7"/>
    <w:rsid w:val="0099032A"/>
    <w:rsid w:val="009903C3"/>
    <w:rsid w:val="00990557"/>
    <w:rsid w:val="009905B1"/>
    <w:rsid w:val="009907CD"/>
    <w:rsid w:val="00990912"/>
    <w:rsid w:val="00990968"/>
    <w:rsid w:val="009909BF"/>
    <w:rsid w:val="00991247"/>
    <w:rsid w:val="0099156A"/>
    <w:rsid w:val="00991750"/>
    <w:rsid w:val="00991987"/>
    <w:rsid w:val="00991C16"/>
    <w:rsid w:val="00991C9A"/>
    <w:rsid w:val="00992471"/>
    <w:rsid w:val="0099286A"/>
    <w:rsid w:val="009928E0"/>
    <w:rsid w:val="00992952"/>
    <w:rsid w:val="00992A64"/>
    <w:rsid w:val="00992AA9"/>
    <w:rsid w:val="00992B14"/>
    <w:rsid w:val="00992B80"/>
    <w:rsid w:val="00992CBA"/>
    <w:rsid w:val="00992F89"/>
    <w:rsid w:val="00993497"/>
    <w:rsid w:val="00993863"/>
    <w:rsid w:val="00993A8A"/>
    <w:rsid w:val="00993C51"/>
    <w:rsid w:val="00993FFC"/>
    <w:rsid w:val="0099400B"/>
    <w:rsid w:val="00994042"/>
    <w:rsid w:val="00994D1D"/>
    <w:rsid w:val="009951A6"/>
    <w:rsid w:val="009953D4"/>
    <w:rsid w:val="009954C5"/>
    <w:rsid w:val="009955BB"/>
    <w:rsid w:val="00995716"/>
    <w:rsid w:val="00995A85"/>
    <w:rsid w:val="00995BF4"/>
    <w:rsid w:val="00995E20"/>
    <w:rsid w:val="009963E7"/>
    <w:rsid w:val="00996703"/>
    <w:rsid w:val="009967FD"/>
    <w:rsid w:val="00996D97"/>
    <w:rsid w:val="00996E41"/>
    <w:rsid w:val="0099755B"/>
    <w:rsid w:val="00997E1C"/>
    <w:rsid w:val="009A0051"/>
    <w:rsid w:val="009A06B3"/>
    <w:rsid w:val="009A11BA"/>
    <w:rsid w:val="009A125F"/>
    <w:rsid w:val="009A13AD"/>
    <w:rsid w:val="009A19F8"/>
    <w:rsid w:val="009A1A25"/>
    <w:rsid w:val="009A1C70"/>
    <w:rsid w:val="009A200E"/>
    <w:rsid w:val="009A2969"/>
    <w:rsid w:val="009A2AD6"/>
    <w:rsid w:val="009A3090"/>
    <w:rsid w:val="009A32C9"/>
    <w:rsid w:val="009A3470"/>
    <w:rsid w:val="009A3685"/>
    <w:rsid w:val="009A3729"/>
    <w:rsid w:val="009A3E80"/>
    <w:rsid w:val="009A3F9C"/>
    <w:rsid w:val="009A4294"/>
    <w:rsid w:val="009A42A1"/>
    <w:rsid w:val="009A430F"/>
    <w:rsid w:val="009A44A3"/>
    <w:rsid w:val="009A476D"/>
    <w:rsid w:val="009A48C0"/>
    <w:rsid w:val="009A4E8F"/>
    <w:rsid w:val="009A4ECB"/>
    <w:rsid w:val="009A507B"/>
    <w:rsid w:val="009A5521"/>
    <w:rsid w:val="009A55A5"/>
    <w:rsid w:val="009A59DC"/>
    <w:rsid w:val="009A5A0B"/>
    <w:rsid w:val="009A5C6B"/>
    <w:rsid w:val="009A6010"/>
    <w:rsid w:val="009A7175"/>
    <w:rsid w:val="009A7FA6"/>
    <w:rsid w:val="009B009F"/>
    <w:rsid w:val="009B0209"/>
    <w:rsid w:val="009B0235"/>
    <w:rsid w:val="009B0274"/>
    <w:rsid w:val="009B0287"/>
    <w:rsid w:val="009B0508"/>
    <w:rsid w:val="009B0FD6"/>
    <w:rsid w:val="009B10F7"/>
    <w:rsid w:val="009B11D0"/>
    <w:rsid w:val="009B1637"/>
    <w:rsid w:val="009B1C80"/>
    <w:rsid w:val="009B1D09"/>
    <w:rsid w:val="009B1D75"/>
    <w:rsid w:val="009B1DEC"/>
    <w:rsid w:val="009B1E37"/>
    <w:rsid w:val="009B252B"/>
    <w:rsid w:val="009B29A0"/>
    <w:rsid w:val="009B2A95"/>
    <w:rsid w:val="009B2CBF"/>
    <w:rsid w:val="009B2F89"/>
    <w:rsid w:val="009B3FAB"/>
    <w:rsid w:val="009B43C8"/>
    <w:rsid w:val="009B4447"/>
    <w:rsid w:val="009B4642"/>
    <w:rsid w:val="009B4803"/>
    <w:rsid w:val="009B4CB4"/>
    <w:rsid w:val="009B5164"/>
    <w:rsid w:val="009B5974"/>
    <w:rsid w:val="009B59DE"/>
    <w:rsid w:val="009B5BCA"/>
    <w:rsid w:val="009B5D61"/>
    <w:rsid w:val="009B5EBE"/>
    <w:rsid w:val="009B6187"/>
    <w:rsid w:val="009B6847"/>
    <w:rsid w:val="009B6ADC"/>
    <w:rsid w:val="009B6FFE"/>
    <w:rsid w:val="009B7134"/>
    <w:rsid w:val="009B77C6"/>
    <w:rsid w:val="009B7D05"/>
    <w:rsid w:val="009B7EB6"/>
    <w:rsid w:val="009C0040"/>
    <w:rsid w:val="009C0160"/>
    <w:rsid w:val="009C079D"/>
    <w:rsid w:val="009C0B1E"/>
    <w:rsid w:val="009C138A"/>
    <w:rsid w:val="009C14DE"/>
    <w:rsid w:val="009C154F"/>
    <w:rsid w:val="009C158B"/>
    <w:rsid w:val="009C1CC8"/>
    <w:rsid w:val="009C1DF6"/>
    <w:rsid w:val="009C2985"/>
    <w:rsid w:val="009C2E2C"/>
    <w:rsid w:val="009C2E76"/>
    <w:rsid w:val="009C329E"/>
    <w:rsid w:val="009C332D"/>
    <w:rsid w:val="009C36AB"/>
    <w:rsid w:val="009C3783"/>
    <w:rsid w:val="009C3BCE"/>
    <w:rsid w:val="009C3C25"/>
    <w:rsid w:val="009C4763"/>
    <w:rsid w:val="009C4EAD"/>
    <w:rsid w:val="009C4EBF"/>
    <w:rsid w:val="009C5D0A"/>
    <w:rsid w:val="009C6069"/>
    <w:rsid w:val="009C62F9"/>
    <w:rsid w:val="009C695D"/>
    <w:rsid w:val="009C6A5B"/>
    <w:rsid w:val="009C6AD9"/>
    <w:rsid w:val="009C7201"/>
    <w:rsid w:val="009C7549"/>
    <w:rsid w:val="009C7553"/>
    <w:rsid w:val="009C759C"/>
    <w:rsid w:val="009C7879"/>
    <w:rsid w:val="009C7E0B"/>
    <w:rsid w:val="009C7F3E"/>
    <w:rsid w:val="009C7FD4"/>
    <w:rsid w:val="009D0058"/>
    <w:rsid w:val="009D019C"/>
    <w:rsid w:val="009D06AA"/>
    <w:rsid w:val="009D0713"/>
    <w:rsid w:val="009D08C2"/>
    <w:rsid w:val="009D099C"/>
    <w:rsid w:val="009D0A48"/>
    <w:rsid w:val="009D0BBA"/>
    <w:rsid w:val="009D0DD4"/>
    <w:rsid w:val="009D1235"/>
    <w:rsid w:val="009D1404"/>
    <w:rsid w:val="009D1A48"/>
    <w:rsid w:val="009D1CA5"/>
    <w:rsid w:val="009D1D18"/>
    <w:rsid w:val="009D1DA5"/>
    <w:rsid w:val="009D2007"/>
    <w:rsid w:val="009D2223"/>
    <w:rsid w:val="009D28D6"/>
    <w:rsid w:val="009D2B09"/>
    <w:rsid w:val="009D2D07"/>
    <w:rsid w:val="009D302F"/>
    <w:rsid w:val="009D3301"/>
    <w:rsid w:val="009D3BB7"/>
    <w:rsid w:val="009D3FFA"/>
    <w:rsid w:val="009D42B6"/>
    <w:rsid w:val="009D42BC"/>
    <w:rsid w:val="009D439E"/>
    <w:rsid w:val="009D43B4"/>
    <w:rsid w:val="009D4A13"/>
    <w:rsid w:val="009D4D8A"/>
    <w:rsid w:val="009D504F"/>
    <w:rsid w:val="009D5185"/>
    <w:rsid w:val="009D546F"/>
    <w:rsid w:val="009D55BD"/>
    <w:rsid w:val="009D5624"/>
    <w:rsid w:val="009D56A9"/>
    <w:rsid w:val="009D5C31"/>
    <w:rsid w:val="009D5D60"/>
    <w:rsid w:val="009D618E"/>
    <w:rsid w:val="009D61A0"/>
    <w:rsid w:val="009D6200"/>
    <w:rsid w:val="009D6714"/>
    <w:rsid w:val="009D6750"/>
    <w:rsid w:val="009D6AA6"/>
    <w:rsid w:val="009D6F7B"/>
    <w:rsid w:val="009D6FB4"/>
    <w:rsid w:val="009D7330"/>
    <w:rsid w:val="009D7FB6"/>
    <w:rsid w:val="009E05D8"/>
    <w:rsid w:val="009E0A72"/>
    <w:rsid w:val="009E0EB6"/>
    <w:rsid w:val="009E0F09"/>
    <w:rsid w:val="009E0F1C"/>
    <w:rsid w:val="009E12CB"/>
    <w:rsid w:val="009E1499"/>
    <w:rsid w:val="009E1C58"/>
    <w:rsid w:val="009E21B1"/>
    <w:rsid w:val="009E23F8"/>
    <w:rsid w:val="009E2605"/>
    <w:rsid w:val="009E2683"/>
    <w:rsid w:val="009E2871"/>
    <w:rsid w:val="009E2A3F"/>
    <w:rsid w:val="009E2D4F"/>
    <w:rsid w:val="009E2E59"/>
    <w:rsid w:val="009E2F7E"/>
    <w:rsid w:val="009E30DA"/>
    <w:rsid w:val="009E3799"/>
    <w:rsid w:val="009E3808"/>
    <w:rsid w:val="009E40A7"/>
    <w:rsid w:val="009E4151"/>
    <w:rsid w:val="009E417D"/>
    <w:rsid w:val="009E4B1B"/>
    <w:rsid w:val="009E4C7F"/>
    <w:rsid w:val="009E56F2"/>
    <w:rsid w:val="009E5D41"/>
    <w:rsid w:val="009E602E"/>
    <w:rsid w:val="009E60CD"/>
    <w:rsid w:val="009E6E26"/>
    <w:rsid w:val="009E6E48"/>
    <w:rsid w:val="009E6EEA"/>
    <w:rsid w:val="009E7622"/>
    <w:rsid w:val="009E774A"/>
    <w:rsid w:val="009E792F"/>
    <w:rsid w:val="009E7958"/>
    <w:rsid w:val="009F00B0"/>
    <w:rsid w:val="009F05D6"/>
    <w:rsid w:val="009F06B7"/>
    <w:rsid w:val="009F114C"/>
    <w:rsid w:val="009F1372"/>
    <w:rsid w:val="009F149A"/>
    <w:rsid w:val="009F1720"/>
    <w:rsid w:val="009F190B"/>
    <w:rsid w:val="009F1B66"/>
    <w:rsid w:val="009F1C3F"/>
    <w:rsid w:val="009F1FA0"/>
    <w:rsid w:val="009F2264"/>
    <w:rsid w:val="009F2486"/>
    <w:rsid w:val="009F3791"/>
    <w:rsid w:val="009F39AE"/>
    <w:rsid w:val="009F3D60"/>
    <w:rsid w:val="009F3F89"/>
    <w:rsid w:val="009F41DD"/>
    <w:rsid w:val="009F43C8"/>
    <w:rsid w:val="009F4444"/>
    <w:rsid w:val="009F44D5"/>
    <w:rsid w:val="009F4698"/>
    <w:rsid w:val="009F492F"/>
    <w:rsid w:val="009F4E51"/>
    <w:rsid w:val="009F51CD"/>
    <w:rsid w:val="009F53CF"/>
    <w:rsid w:val="009F5741"/>
    <w:rsid w:val="009F5786"/>
    <w:rsid w:val="009F5810"/>
    <w:rsid w:val="009F619B"/>
    <w:rsid w:val="009F61BB"/>
    <w:rsid w:val="009F6899"/>
    <w:rsid w:val="009F69D4"/>
    <w:rsid w:val="009F6E4B"/>
    <w:rsid w:val="009F76BB"/>
    <w:rsid w:val="009F7E4E"/>
    <w:rsid w:val="009F7E61"/>
    <w:rsid w:val="009F7F38"/>
    <w:rsid w:val="00A0036F"/>
    <w:rsid w:val="00A0087C"/>
    <w:rsid w:val="00A00C9A"/>
    <w:rsid w:val="00A00EB7"/>
    <w:rsid w:val="00A00FD9"/>
    <w:rsid w:val="00A00FDE"/>
    <w:rsid w:val="00A01AB6"/>
    <w:rsid w:val="00A01EFB"/>
    <w:rsid w:val="00A021B7"/>
    <w:rsid w:val="00A023E5"/>
    <w:rsid w:val="00A02839"/>
    <w:rsid w:val="00A029D6"/>
    <w:rsid w:val="00A02D54"/>
    <w:rsid w:val="00A02F50"/>
    <w:rsid w:val="00A036AA"/>
    <w:rsid w:val="00A03C43"/>
    <w:rsid w:val="00A045C3"/>
    <w:rsid w:val="00A045DC"/>
    <w:rsid w:val="00A0487E"/>
    <w:rsid w:val="00A05112"/>
    <w:rsid w:val="00A055A4"/>
    <w:rsid w:val="00A05E66"/>
    <w:rsid w:val="00A0646D"/>
    <w:rsid w:val="00A064A4"/>
    <w:rsid w:val="00A068C0"/>
    <w:rsid w:val="00A06968"/>
    <w:rsid w:val="00A069C5"/>
    <w:rsid w:val="00A074AB"/>
    <w:rsid w:val="00A07763"/>
    <w:rsid w:val="00A07B93"/>
    <w:rsid w:val="00A10DA2"/>
    <w:rsid w:val="00A10FF4"/>
    <w:rsid w:val="00A11181"/>
    <w:rsid w:val="00A1121A"/>
    <w:rsid w:val="00A1134C"/>
    <w:rsid w:val="00A11A17"/>
    <w:rsid w:val="00A120E4"/>
    <w:rsid w:val="00A1212A"/>
    <w:rsid w:val="00A128E4"/>
    <w:rsid w:val="00A129D1"/>
    <w:rsid w:val="00A12D10"/>
    <w:rsid w:val="00A12F40"/>
    <w:rsid w:val="00A1304B"/>
    <w:rsid w:val="00A13B47"/>
    <w:rsid w:val="00A13FAF"/>
    <w:rsid w:val="00A143FA"/>
    <w:rsid w:val="00A14853"/>
    <w:rsid w:val="00A15395"/>
    <w:rsid w:val="00A15452"/>
    <w:rsid w:val="00A1545D"/>
    <w:rsid w:val="00A15618"/>
    <w:rsid w:val="00A159C0"/>
    <w:rsid w:val="00A15AFB"/>
    <w:rsid w:val="00A15C5E"/>
    <w:rsid w:val="00A16D3F"/>
    <w:rsid w:val="00A170C4"/>
    <w:rsid w:val="00A1727E"/>
    <w:rsid w:val="00A177C1"/>
    <w:rsid w:val="00A17970"/>
    <w:rsid w:val="00A17ABF"/>
    <w:rsid w:val="00A17B52"/>
    <w:rsid w:val="00A20CDC"/>
    <w:rsid w:val="00A20D79"/>
    <w:rsid w:val="00A20EF5"/>
    <w:rsid w:val="00A211AC"/>
    <w:rsid w:val="00A21411"/>
    <w:rsid w:val="00A223E7"/>
    <w:rsid w:val="00A2274F"/>
    <w:rsid w:val="00A22B0F"/>
    <w:rsid w:val="00A22C49"/>
    <w:rsid w:val="00A23065"/>
    <w:rsid w:val="00A2344E"/>
    <w:rsid w:val="00A23871"/>
    <w:rsid w:val="00A2397C"/>
    <w:rsid w:val="00A23BB3"/>
    <w:rsid w:val="00A24114"/>
    <w:rsid w:val="00A24449"/>
    <w:rsid w:val="00A249C5"/>
    <w:rsid w:val="00A25585"/>
    <w:rsid w:val="00A257D1"/>
    <w:rsid w:val="00A25B0B"/>
    <w:rsid w:val="00A25C3F"/>
    <w:rsid w:val="00A25E76"/>
    <w:rsid w:val="00A263C9"/>
    <w:rsid w:val="00A265B6"/>
    <w:rsid w:val="00A272A2"/>
    <w:rsid w:val="00A276CA"/>
    <w:rsid w:val="00A2785A"/>
    <w:rsid w:val="00A2792D"/>
    <w:rsid w:val="00A279A1"/>
    <w:rsid w:val="00A27DE5"/>
    <w:rsid w:val="00A300BF"/>
    <w:rsid w:val="00A3033E"/>
    <w:rsid w:val="00A30589"/>
    <w:rsid w:val="00A30F26"/>
    <w:rsid w:val="00A31556"/>
    <w:rsid w:val="00A31A6B"/>
    <w:rsid w:val="00A31B68"/>
    <w:rsid w:val="00A32029"/>
    <w:rsid w:val="00A322D6"/>
    <w:rsid w:val="00A329EC"/>
    <w:rsid w:val="00A32BCD"/>
    <w:rsid w:val="00A32ECC"/>
    <w:rsid w:val="00A336E8"/>
    <w:rsid w:val="00A339D1"/>
    <w:rsid w:val="00A33BBA"/>
    <w:rsid w:val="00A33E9E"/>
    <w:rsid w:val="00A34380"/>
    <w:rsid w:val="00A34602"/>
    <w:rsid w:val="00A347FC"/>
    <w:rsid w:val="00A349A1"/>
    <w:rsid w:val="00A34C8E"/>
    <w:rsid w:val="00A34ED8"/>
    <w:rsid w:val="00A356B1"/>
    <w:rsid w:val="00A35724"/>
    <w:rsid w:val="00A3599A"/>
    <w:rsid w:val="00A35AAE"/>
    <w:rsid w:val="00A36435"/>
    <w:rsid w:val="00A36F6F"/>
    <w:rsid w:val="00A37200"/>
    <w:rsid w:val="00A3769B"/>
    <w:rsid w:val="00A3777D"/>
    <w:rsid w:val="00A3787E"/>
    <w:rsid w:val="00A37A76"/>
    <w:rsid w:val="00A37F8D"/>
    <w:rsid w:val="00A400A5"/>
    <w:rsid w:val="00A4015F"/>
    <w:rsid w:val="00A403E0"/>
    <w:rsid w:val="00A40AA4"/>
    <w:rsid w:val="00A40AD9"/>
    <w:rsid w:val="00A4113B"/>
    <w:rsid w:val="00A41268"/>
    <w:rsid w:val="00A413B6"/>
    <w:rsid w:val="00A4144E"/>
    <w:rsid w:val="00A41806"/>
    <w:rsid w:val="00A4187B"/>
    <w:rsid w:val="00A41D28"/>
    <w:rsid w:val="00A42088"/>
    <w:rsid w:val="00A42106"/>
    <w:rsid w:val="00A4226E"/>
    <w:rsid w:val="00A42F47"/>
    <w:rsid w:val="00A4356B"/>
    <w:rsid w:val="00A43661"/>
    <w:rsid w:val="00A43CE1"/>
    <w:rsid w:val="00A43DD7"/>
    <w:rsid w:val="00A43E72"/>
    <w:rsid w:val="00A44691"/>
    <w:rsid w:val="00A447B4"/>
    <w:rsid w:val="00A44A6B"/>
    <w:rsid w:val="00A44B15"/>
    <w:rsid w:val="00A44BF9"/>
    <w:rsid w:val="00A44FD3"/>
    <w:rsid w:val="00A461CE"/>
    <w:rsid w:val="00A4623D"/>
    <w:rsid w:val="00A466CD"/>
    <w:rsid w:val="00A46B3A"/>
    <w:rsid w:val="00A46EC7"/>
    <w:rsid w:val="00A47764"/>
    <w:rsid w:val="00A477D3"/>
    <w:rsid w:val="00A47B8D"/>
    <w:rsid w:val="00A47C21"/>
    <w:rsid w:val="00A50410"/>
    <w:rsid w:val="00A50987"/>
    <w:rsid w:val="00A50AF4"/>
    <w:rsid w:val="00A50AFC"/>
    <w:rsid w:val="00A50FCF"/>
    <w:rsid w:val="00A514C3"/>
    <w:rsid w:val="00A5176D"/>
    <w:rsid w:val="00A517D3"/>
    <w:rsid w:val="00A51F4E"/>
    <w:rsid w:val="00A52F48"/>
    <w:rsid w:val="00A52FA0"/>
    <w:rsid w:val="00A53256"/>
    <w:rsid w:val="00A54263"/>
    <w:rsid w:val="00A5470A"/>
    <w:rsid w:val="00A54AEF"/>
    <w:rsid w:val="00A55182"/>
    <w:rsid w:val="00A556BA"/>
    <w:rsid w:val="00A55B6A"/>
    <w:rsid w:val="00A55BE5"/>
    <w:rsid w:val="00A55C26"/>
    <w:rsid w:val="00A55C85"/>
    <w:rsid w:val="00A56002"/>
    <w:rsid w:val="00A561E0"/>
    <w:rsid w:val="00A56315"/>
    <w:rsid w:val="00A564E0"/>
    <w:rsid w:val="00A56729"/>
    <w:rsid w:val="00A568F4"/>
    <w:rsid w:val="00A5700B"/>
    <w:rsid w:val="00A571AD"/>
    <w:rsid w:val="00A5756F"/>
    <w:rsid w:val="00A576AE"/>
    <w:rsid w:val="00A57B26"/>
    <w:rsid w:val="00A57B72"/>
    <w:rsid w:val="00A57DE8"/>
    <w:rsid w:val="00A60132"/>
    <w:rsid w:val="00A6053B"/>
    <w:rsid w:val="00A60D38"/>
    <w:rsid w:val="00A618BC"/>
    <w:rsid w:val="00A61D90"/>
    <w:rsid w:val="00A61EF0"/>
    <w:rsid w:val="00A6268C"/>
    <w:rsid w:val="00A62C24"/>
    <w:rsid w:val="00A63146"/>
    <w:rsid w:val="00A63249"/>
    <w:rsid w:val="00A632BA"/>
    <w:rsid w:val="00A63438"/>
    <w:rsid w:val="00A63540"/>
    <w:rsid w:val="00A636F1"/>
    <w:rsid w:val="00A639C3"/>
    <w:rsid w:val="00A63E34"/>
    <w:rsid w:val="00A64055"/>
    <w:rsid w:val="00A64138"/>
    <w:rsid w:val="00A64695"/>
    <w:rsid w:val="00A647FF"/>
    <w:rsid w:val="00A64A50"/>
    <w:rsid w:val="00A64CBF"/>
    <w:rsid w:val="00A64EEA"/>
    <w:rsid w:val="00A6541D"/>
    <w:rsid w:val="00A656F1"/>
    <w:rsid w:val="00A65865"/>
    <w:rsid w:val="00A65BA5"/>
    <w:rsid w:val="00A65E1A"/>
    <w:rsid w:val="00A65F13"/>
    <w:rsid w:val="00A6640F"/>
    <w:rsid w:val="00A664A6"/>
    <w:rsid w:val="00A66512"/>
    <w:rsid w:val="00A66A67"/>
    <w:rsid w:val="00A671BC"/>
    <w:rsid w:val="00A67439"/>
    <w:rsid w:val="00A6755B"/>
    <w:rsid w:val="00A702FE"/>
    <w:rsid w:val="00A708E0"/>
    <w:rsid w:val="00A70CA7"/>
    <w:rsid w:val="00A70D05"/>
    <w:rsid w:val="00A70ECA"/>
    <w:rsid w:val="00A71146"/>
    <w:rsid w:val="00A7126D"/>
    <w:rsid w:val="00A7144F"/>
    <w:rsid w:val="00A71503"/>
    <w:rsid w:val="00A71AE4"/>
    <w:rsid w:val="00A71C47"/>
    <w:rsid w:val="00A72364"/>
    <w:rsid w:val="00A72389"/>
    <w:rsid w:val="00A72685"/>
    <w:rsid w:val="00A72702"/>
    <w:rsid w:val="00A72A75"/>
    <w:rsid w:val="00A73002"/>
    <w:rsid w:val="00A7372D"/>
    <w:rsid w:val="00A73912"/>
    <w:rsid w:val="00A7404E"/>
    <w:rsid w:val="00A74FAE"/>
    <w:rsid w:val="00A750F1"/>
    <w:rsid w:val="00A75241"/>
    <w:rsid w:val="00A75437"/>
    <w:rsid w:val="00A755AE"/>
    <w:rsid w:val="00A75752"/>
    <w:rsid w:val="00A75B93"/>
    <w:rsid w:val="00A75C97"/>
    <w:rsid w:val="00A75D2E"/>
    <w:rsid w:val="00A761ED"/>
    <w:rsid w:val="00A76487"/>
    <w:rsid w:val="00A766DC"/>
    <w:rsid w:val="00A76AAB"/>
    <w:rsid w:val="00A76B33"/>
    <w:rsid w:val="00A76B9A"/>
    <w:rsid w:val="00A76E43"/>
    <w:rsid w:val="00A76FCA"/>
    <w:rsid w:val="00A770D0"/>
    <w:rsid w:val="00A772E4"/>
    <w:rsid w:val="00A773C6"/>
    <w:rsid w:val="00A773EF"/>
    <w:rsid w:val="00A77498"/>
    <w:rsid w:val="00A775F5"/>
    <w:rsid w:val="00A80309"/>
    <w:rsid w:val="00A804B8"/>
    <w:rsid w:val="00A805B0"/>
    <w:rsid w:val="00A80B2F"/>
    <w:rsid w:val="00A80DAF"/>
    <w:rsid w:val="00A80FA5"/>
    <w:rsid w:val="00A81A59"/>
    <w:rsid w:val="00A81B85"/>
    <w:rsid w:val="00A82621"/>
    <w:rsid w:val="00A82703"/>
    <w:rsid w:val="00A82833"/>
    <w:rsid w:val="00A82958"/>
    <w:rsid w:val="00A82D7A"/>
    <w:rsid w:val="00A833B8"/>
    <w:rsid w:val="00A8396F"/>
    <w:rsid w:val="00A8418B"/>
    <w:rsid w:val="00A84CA2"/>
    <w:rsid w:val="00A84DF4"/>
    <w:rsid w:val="00A8507C"/>
    <w:rsid w:val="00A85125"/>
    <w:rsid w:val="00A8530E"/>
    <w:rsid w:val="00A859BB"/>
    <w:rsid w:val="00A85D4F"/>
    <w:rsid w:val="00A85FBE"/>
    <w:rsid w:val="00A86062"/>
    <w:rsid w:val="00A86235"/>
    <w:rsid w:val="00A86891"/>
    <w:rsid w:val="00A86B8A"/>
    <w:rsid w:val="00A86C2A"/>
    <w:rsid w:val="00A86F36"/>
    <w:rsid w:val="00A87183"/>
    <w:rsid w:val="00A872BF"/>
    <w:rsid w:val="00A87797"/>
    <w:rsid w:val="00A87BC3"/>
    <w:rsid w:val="00A87F63"/>
    <w:rsid w:val="00A87FAD"/>
    <w:rsid w:val="00A9017E"/>
    <w:rsid w:val="00A908D1"/>
    <w:rsid w:val="00A90C5A"/>
    <w:rsid w:val="00A90D66"/>
    <w:rsid w:val="00A90EAB"/>
    <w:rsid w:val="00A90F14"/>
    <w:rsid w:val="00A90F8A"/>
    <w:rsid w:val="00A90FB8"/>
    <w:rsid w:val="00A91082"/>
    <w:rsid w:val="00A9150D"/>
    <w:rsid w:val="00A91693"/>
    <w:rsid w:val="00A9172E"/>
    <w:rsid w:val="00A917A3"/>
    <w:rsid w:val="00A919A6"/>
    <w:rsid w:val="00A9204F"/>
    <w:rsid w:val="00A92305"/>
    <w:rsid w:val="00A92431"/>
    <w:rsid w:val="00A924B1"/>
    <w:rsid w:val="00A9317D"/>
    <w:rsid w:val="00A932D5"/>
    <w:rsid w:val="00A935C0"/>
    <w:rsid w:val="00A93636"/>
    <w:rsid w:val="00A9368E"/>
    <w:rsid w:val="00A93D65"/>
    <w:rsid w:val="00A93F34"/>
    <w:rsid w:val="00A9403B"/>
    <w:rsid w:val="00A94385"/>
    <w:rsid w:val="00A94EA4"/>
    <w:rsid w:val="00A95011"/>
    <w:rsid w:val="00A950C5"/>
    <w:rsid w:val="00A9519A"/>
    <w:rsid w:val="00A95327"/>
    <w:rsid w:val="00A95456"/>
    <w:rsid w:val="00A9581B"/>
    <w:rsid w:val="00A95BE2"/>
    <w:rsid w:val="00A95E7B"/>
    <w:rsid w:val="00A96138"/>
    <w:rsid w:val="00A96334"/>
    <w:rsid w:val="00A96992"/>
    <w:rsid w:val="00A97273"/>
    <w:rsid w:val="00A972A4"/>
    <w:rsid w:val="00A97838"/>
    <w:rsid w:val="00A97A11"/>
    <w:rsid w:val="00A97B22"/>
    <w:rsid w:val="00A97EDA"/>
    <w:rsid w:val="00AA0012"/>
    <w:rsid w:val="00AA065C"/>
    <w:rsid w:val="00AA0CB3"/>
    <w:rsid w:val="00AA132B"/>
    <w:rsid w:val="00AA13E6"/>
    <w:rsid w:val="00AA14B0"/>
    <w:rsid w:val="00AA1797"/>
    <w:rsid w:val="00AA1B97"/>
    <w:rsid w:val="00AA1BC2"/>
    <w:rsid w:val="00AA1CAE"/>
    <w:rsid w:val="00AA1E7F"/>
    <w:rsid w:val="00AA257B"/>
    <w:rsid w:val="00AA3158"/>
    <w:rsid w:val="00AA345C"/>
    <w:rsid w:val="00AA376A"/>
    <w:rsid w:val="00AA394A"/>
    <w:rsid w:val="00AA39C3"/>
    <w:rsid w:val="00AA3EA4"/>
    <w:rsid w:val="00AA40CC"/>
    <w:rsid w:val="00AA40E4"/>
    <w:rsid w:val="00AA470E"/>
    <w:rsid w:val="00AA48B9"/>
    <w:rsid w:val="00AA4CAA"/>
    <w:rsid w:val="00AA4E55"/>
    <w:rsid w:val="00AA4F7F"/>
    <w:rsid w:val="00AA51A9"/>
    <w:rsid w:val="00AA53DB"/>
    <w:rsid w:val="00AA5806"/>
    <w:rsid w:val="00AA58C1"/>
    <w:rsid w:val="00AA6137"/>
    <w:rsid w:val="00AA6476"/>
    <w:rsid w:val="00AA6487"/>
    <w:rsid w:val="00AA678E"/>
    <w:rsid w:val="00AA67FB"/>
    <w:rsid w:val="00AA6D34"/>
    <w:rsid w:val="00AA6D98"/>
    <w:rsid w:val="00AA6F5C"/>
    <w:rsid w:val="00AA73A8"/>
    <w:rsid w:val="00AA757D"/>
    <w:rsid w:val="00AA75EE"/>
    <w:rsid w:val="00AA768B"/>
    <w:rsid w:val="00AA779D"/>
    <w:rsid w:val="00AA7896"/>
    <w:rsid w:val="00AA7E38"/>
    <w:rsid w:val="00AB0277"/>
    <w:rsid w:val="00AB02F3"/>
    <w:rsid w:val="00AB0895"/>
    <w:rsid w:val="00AB0B47"/>
    <w:rsid w:val="00AB0D6C"/>
    <w:rsid w:val="00AB13CB"/>
    <w:rsid w:val="00AB140B"/>
    <w:rsid w:val="00AB15D0"/>
    <w:rsid w:val="00AB1627"/>
    <w:rsid w:val="00AB2473"/>
    <w:rsid w:val="00AB24EE"/>
    <w:rsid w:val="00AB25AF"/>
    <w:rsid w:val="00AB3257"/>
    <w:rsid w:val="00AB32A4"/>
    <w:rsid w:val="00AB345C"/>
    <w:rsid w:val="00AB3634"/>
    <w:rsid w:val="00AB36B0"/>
    <w:rsid w:val="00AB3CB8"/>
    <w:rsid w:val="00AB415B"/>
    <w:rsid w:val="00AB4240"/>
    <w:rsid w:val="00AB42DD"/>
    <w:rsid w:val="00AB45FE"/>
    <w:rsid w:val="00AB48DE"/>
    <w:rsid w:val="00AB4AF4"/>
    <w:rsid w:val="00AB4BE5"/>
    <w:rsid w:val="00AB4D62"/>
    <w:rsid w:val="00AB5323"/>
    <w:rsid w:val="00AB5522"/>
    <w:rsid w:val="00AB63A7"/>
    <w:rsid w:val="00AB65A1"/>
    <w:rsid w:val="00AB6E74"/>
    <w:rsid w:val="00AB7489"/>
    <w:rsid w:val="00AB789A"/>
    <w:rsid w:val="00AB7979"/>
    <w:rsid w:val="00AB7C1C"/>
    <w:rsid w:val="00AB7CF6"/>
    <w:rsid w:val="00AC00DA"/>
    <w:rsid w:val="00AC04C9"/>
    <w:rsid w:val="00AC0556"/>
    <w:rsid w:val="00AC05DE"/>
    <w:rsid w:val="00AC060A"/>
    <w:rsid w:val="00AC0873"/>
    <w:rsid w:val="00AC12FA"/>
    <w:rsid w:val="00AC1795"/>
    <w:rsid w:val="00AC1A8E"/>
    <w:rsid w:val="00AC1DB8"/>
    <w:rsid w:val="00AC1EDB"/>
    <w:rsid w:val="00AC1F69"/>
    <w:rsid w:val="00AC211F"/>
    <w:rsid w:val="00AC2363"/>
    <w:rsid w:val="00AC254A"/>
    <w:rsid w:val="00AC289E"/>
    <w:rsid w:val="00AC293D"/>
    <w:rsid w:val="00AC29E6"/>
    <w:rsid w:val="00AC2C18"/>
    <w:rsid w:val="00AC3921"/>
    <w:rsid w:val="00AC40F4"/>
    <w:rsid w:val="00AC45C3"/>
    <w:rsid w:val="00AC4A42"/>
    <w:rsid w:val="00AC4B19"/>
    <w:rsid w:val="00AC4F5C"/>
    <w:rsid w:val="00AC4FB7"/>
    <w:rsid w:val="00AC5194"/>
    <w:rsid w:val="00AC551C"/>
    <w:rsid w:val="00AC55A6"/>
    <w:rsid w:val="00AC564F"/>
    <w:rsid w:val="00AC5718"/>
    <w:rsid w:val="00AC57C0"/>
    <w:rsid w:val="00AC6103"/>
    <w:rsid w:val="00AC62BC"/>
    <w:rsid w:val="00AC63D7"/>
    <w:rsid w:val="00AC6634"/>
    <w:rsid w:val="00AC6640"/>
    <w:rsid w:val="00AC6695"/>
    <w:rsid w:val="00AC6711"/>
    <w:rsid w:val="00AC6B77"/>
    <w:rsid w:val="00AC6C81"/>
    <w:rsid w:val="00AC6D58"/>
    <w:rsid w:val="00AC6D8A"/>
    <w:rsid w:val="00AC70FF"/>
    <w:rsid w:val="00AC71D3"/>
    <w:rsid w:val="00AC74DD"/>
    <w:rsid w:val="00AC761F"/>
    <w:rsid w:val="00AC7EFF"/>
    <w:rsid w:val="00AC7F7F"/>
    <w:rsid w:val="00AD06C3"/>
    <w:rsid w:val="00AD0E5E"/>
    <w:rsid w:val="00AD0EA5"/>
    <w:rsid w:val="00AD1189"/>
    <w:rsid w:val="00AD1280"/>
    <w:rsid w:val="00AD12D3"/>
    <w:rsid w:val="00AD12FD"/>
    <w:rsid w:val="00AD165F"/>
    <w:rsid w:val="00AD2A16"/>
    <w:rsid w:val="00AD2DF1"/>
    <w:rsid w:val="00AD334C"/>
    <w:rsid w:val="00AD338E"/>
    <w:rsid w:val="00AD372E"/>
    <w:rsid w:val="00AD38F5"/>
    <w:rsid w:val="00AD3B33"/>
    <w:rsid w:val="00AD3D43"/>
    <w:rsid w:val="00AD537A"/>
    <w:rsid w:val="00AD560D"/>
    <w:rsid w:val="00AD5AD1"/>
    <w:rsid w:val="00AD5E6B"/>
    <w:rsid w:val="00AD5FFD"/>
    <w:rsid w:val="00AD6066"/>
    <w:rsid w:val="00AD6203"/>
    <w:rsid w:val="00AD67F4"/>
    <w:rsid w:val="00AD73D8"/>
    <w:rsid w:val="00AD77B5"/>
    <w:rsid w:val="00AE01DF"/>
    <w:rsid w:val="00AE0444"/>
    <w:rsid w:val="00AE047D"/>
    <w:rsid w:val="00AE0894"/>
    <w:rsid w:val="00AE0EEF"/>
    <w:rsid w:val="00AE1779"/>
    <w:rsid w:val="00AE177D"/>
    <w:rsid w:val="00AE1A0B"/>
    <w:rsid w:val="00AE1BF4"/>
    <w:rsid w:val="00AE1FE1"/>
    <w:rsid w:val="00AE2446"/>
    <w:rsid w:val="00AE27C8"/>
    <w:rsid w:val="00AE3124"/>
    <w:rsid w:val="00AE3131"/>
    <w:rsid w:val="00AE3208"/>
    <w:rsid w:val="00AE38E3"/>
    <w:rsid w:val="00AE3A6E"/>
    <w:rsid w:val="00AE3B4C"/>
    <w:rsid w:val="00AE3CCF"/>
    <w:rsid w:val="00AE404A"/>
    <w:rsid w:val="00AE41E7"/>
    <w:rsid w:val="00AE43EF"/>
    <w:rsid w:val="00AE4C93"/>
    <w:rsid w:val="00AE4E49"/>
    <w:rsid w:val="00AE4EA8"/>
    <w:rsid w:val="00AE5A61"/>
    <w:rsid w:val="00AE603E"/>
    <w:rsid w:val="00AE65BE"/>
    <w:rsid w:val="00AE675D"/>
    <w:rsid w:val="00AE67CF"/>
    <w:rsid w:val="00AE6B90"/>
    <w:rsid w:val="00AE6CF8"/>
    <w:rsid w:val="00AE6F22"/>
    <w:rsid w:val="00AE7570"/>
    <w:rsid w:val="00AE76ED"/>
    <w:rsid w:val="00AE78F8"/>
    <w:rsid w:val="00AE7BCC"/>
    <w:rsid w:val="00AE7E5A"/>
    <w:rsid w:val="00AE7E9C"/>
    <w:rsid w:val="00AF0388"/>
    <w:rsid w:val="00AF03BF"/>
    <w:rsid w:val="00AF0F49"/>
    <w:rsid w:val="00AF104E"/>
    <w:rsid w:val="00AF11D1"/>
    <w:rsid w:val="00AF121D"/>
    <w:rsid w:val="00AF18D5"/>
    <w:rsid w:val="00AF1926"/>
    <w:rsid w:val="00AF1992"/>
    <w:rsid w:val="00AF1A46"/>
    <w:rsid w:val="00AF23F8"/>
    <w:rsid w:val="00AF25F2"/>
    <w:rsid w:val="00AF29B2"/>
    <w:rsid w:val="00AF2C69"/>
    <w:rsid w:val="00AF2F62"/>
    <w:rsid w:val="00AF2FA8"/>
    <w:rsid w:val="00AF332F"/>
    <w:rsid w:val="00AF3DEE"/>
    <w:rsid w:val="00AF4128"/>
    <w:rsid w:val="00AF4275"/>
    <w:rsid w:val="00AF4433"/>
    <w:rsid w:val="00AF4695"/>
    <w:rsid w:val="00AF4720"/>
    <w:rsid w:val="00AF473D"/>
    <w:rsid w:val="00AF490C"/>
    <w:rsid w:val="00AF4D9E"/>
    <w:rsid w:val="00AF5465"/>
    <w:rsid w:val="00AF546F"/>
    <w:rsid w:val="00AF5911"/>
    <w:rsid w:val="00AF6087"/>
    <w:rsid w:val="00AF6224"/>
    <w:rsid w:val="00AF63D8"/>
    <w:rsid w:val="00AF6406"/>
    <w:rsid w:val="00AF680C"/>
    <w:rsid w:val="00AF6D79"/>
    <w:rsid w:val="00AF6FD5"/>
    <w:rsid w:val="00AF700A"/>
    <w:rsid w:val="00AF7159"/>
    <w:rsid w:val="00AF7732"/>
    <w:rsid w:val="00AF775B"/>
    <w:rsid w:val="00AF78D8"/>
    <w:rsid w:val="00AF7C5B"/>
    <w:rsid w:val="00B000C0"/>
    <w:rsid w:val="00B001A5"/>
    <w:rsid w:val="00B009A3"/>
    <w:rsid w:val="00B00B51"/>
    <w:rsid w:val="00B00C2C"/>
    <w:rsid w:val="00B017F9"/>
    <w:rsid w:val="00B01ABD"/>
    <w:rsid w:val="00B023E3"/>
    <w:rsid w:val="00B026B6"/>
    <w:rsid w:val="00B028FC"/>
    <w:rsid w:val="00B02B50"/>
    <w:rsid w:val="00B02EC5"/>
    <w:rsid w:val="00B03565"/>
    <w:rsid w:val="00B037DA"/>
    <w:rsid w:val="00B0382C"/>
    <w:rsid w:val="00B03878"/>
    <w:rsid w:val="00B03B01"/>
    <w:rsid w:val="00B03CF5"/>
    <w:rsid w:val="00B0402B"/>
    <w:rsid w:val="00B04162"/>
    <w:rsid w:val="00B0467E"/>
    <w:rsid w:val="00B04CCD"/>
    <w:rsid w:val="00B04E69"/>
    <w:rsid w:val="00B052C5"/>
    <w:rsid w:val="00B05356"/>
    <w:rsid w:val="00B056F6"/>
    <w:rsid w:val="00B05819"/>
    <w:rsid w:val="00B05AD4"/>
    <w:rsid w:val="00B05ADC"/>
    <w:rsid w:val="00B05CC6"/>
    <w:rsid w:val="00B05D09"/>
    <w:rsid w:val="00B05E43"/>
    <w:rsid w:val="00B060C7"/>
    <w:rsid w:val="00B062CC"/>
    <w:rsid w:val="00B063E0"/>
    <w:rsid w:val="00B067B3"/>
    <w:rsid w:val="00B06A2A"/>
    <w:rsid w:val="00B06B15"/>
    <w:rsid w:val="00B06ECC"/>
    <w:rsid w:val="00B07576"/>
    <w:rsid w:val="00B0770E"/>
    <w:rsid w:val="00B07DB4"/>
    <w:rsid w:val="00B07E58"/>
    <w:rsid w:val="00B07FA2"/>
    <w:rsid w:val="00B102D8"/>
    <w:rsid w:val="00B1042C"/>
    <w:rsid w:val="00B10A65"/>
    <w:rsid w:val="00B10D48"/>
    <w:rsid w:val="00B1118E"/>
    <w:rsid w:val="00B1133F"/>
    <w:rsid w:val="00B11ED0"/>
    <w:rsid w:val="00B121FD"/>
    <w:rsid w:val="00B122DB"/>
    <w:rsid w:val="00B12B6B"/>
    <w:rsid w:val="00B12FBA"/>
    <w:rsid w:val="00B13374"/>
    <w:rsid w:val="00B13388"/>
    <w:rsid w:val="00B13938"/>
    <w:rsid w:val="00B13AAD"/>
    <w:rsid w:val="00B13BB2"/>
    <w:rsid w:val="00B13DC8"/>
    <w:rsid w:val="00B14366"/>
    <w:rsid w:val="00B145E2"/>
    <w:rsid w:val="00B14727"/>
    <w:rsid w:val="00B1475C"/>
    <w:rsid w:val="00B14DD4"/>
    <w:rsid w:val="00B151B1"/>
    <w:rsid w:val="00B15302"/>
    <w:rsid w:val="00B153D5"/>
    <w:rsid w:val="00B15654"/>
    <w:rsid w:val="00B158F3"/>
    <w:rsid w:val="00B15E6D"/>
    <w:rsid w:val="00B15FD5"/>
    <w:rsid w:val="00B16020"/>
    <w:rsid w:val="00B160B7"/>
    <w:rsid w:val="00B16575"/>
    <w:rsid w:val="00B1660F"/>
    <w:rsid w:val="00B16914"/>
    <w:rsid w:val="00B1693D"/>
    <w:rsid w:val="00B174BE"/>
    <w:rsid w:val="00B1755F"/>
    <w:rsid w:val="00B176FF"/>
    <w:rsid w:val="00B1783F"/>
    <w:rsid w:val="00B17B94"/>
    <w:rsid w:val="00B17FA6"/>
    <w:rsid w:val="00B201DE"/>
    <w:rsid w:val="00B20349"/>
    <w:rsid w:val="00B20C38"/>
    <w:rsid w:val="00B20CFF"/>
    <w:rsid w:val="00B214B8"/>
    <w:rsid w:val="00B21AF9"/>
    <w:rsid w:val="00B21C9D"/>
    <w:rsid w:val="00B22075"/>
    <w:rsid w:val="00B221A5"/>
    <w:rsid w:val="00B222A9"/>
    <w:rsid w:val="00B22474"/>
    <w:rsid w:val="00B22ACE"/>
    <w:rsid w:val="00B22D37"/>
    <w:rsid w:val="00B22D44"/>
    <w:rsid w:val="00B22F40"/>
    <w:rsid w:val="00B22F8E"/>
    <w:rsid w:val="00B233F1"/>
    <w:rsid w:val="00B23A5A"/>
    <w:rsid w:val="00B23C70"/>
    <w:rsid w:val="00B23DB3"/>
    <w:rsid w:val="00B24137"/>
    <w:rsid w:val="00B24A2A"/>
    <w:rsid w:val="00B24E39"/>
    <w:rsid w:val="00B25E09"/>
    <w:rsid w:val="00B25E2A"/>
    <w:rsid w:val="00B25ED9"/>
    <w:rsid w:val="00B26A99"/>
    <w:rsid w:val="00B26AE4"/>
    <w:rsid w:val="00B27343"/>
    <w:rsid w:val="00B27D80"/>
    <w:rsid w:val="00B27D89"/>
    <w:rsid w:val="00B30151"/>
    <w:rsid w:val="00B30253"/>
    <w:rsid w:val="00B3071D"/>
    <w:rsid w:val="00B30EB9"/>
    <w:rsid w:val="00B30EDF"/>
    <w:rsid w:val="00B311FF"/>
    <w:rsid w:val="00B31443"/>
    <w:rsid w:val="00B31DAE"/>
    <w:rsid w:val="00B32E9E"/>
    <w:rsid w:val="00B331A3"/>
    <w:rsid w:val="00B3398A"/>
    <w:rsid w:val="00B34677"/>
    <w:rsid w:val="00B346B7"/>
    <w:rsid w:val="00B34A9B"/>
    <w:rsid w:val="00B34E2C"/>
    <w:rsid w:val="00B3596D"/>
    <w:rsid w:val="00B35E38"/>
    <w:rsid w:val="00B360AF"/>
    <w:rsid w:val="00B363EA"/>
    <w:rsid w:val="00B36427"/>
    <w:rsid w:val="00B36AD5"/>
    <w:rsid w:val="00B36B42"/>
    <w:rsid w:val="00B36B74"/>
    <w:rsid w:val="00B36D1D"/>
    <w:rsid w:val="00B36ED3"/>
    <w:rsid w:val="00B3701A"/>
    <w:rsid w:val="00B377DF"/>
    <w:rsid w:val="00B40506"/>
    <w:rsid w:val="00B407CC"/>
    <w:rsid w:val="00B40B0B"/>
    <w:rsid w:val="00B40B32"/>
    <w:rsid w:val="00B40D18"/>
    <w:rsid w:val="00B41149"/>
    <w:rsid w:val="00B41B9E"/>
    <w:rsid w:val="00B42216"/>
    <w:rsid w:val="00B42369"/>
    <w:rsid w:val="00B42C64"/>
    <w:rsid w:val="00B42EF4"/>
    <w:rsid w:val="00B43020"/>
    <w:rsid w:val="00B4308D"/>
    <w:rsid w:val="00B433C4"/>
    <w:rsid w:val="00B43F6D"/>
    <w:rsid w:val="00B43FE9"/>
    <w:rsid w:val="00B44577"/>
    <w:rsid w:val="00B44635"/>
    <w:rsid w:val="00B44ED5"/>
    <w:rsid w:val="00B45575"/>
    <w:rsid w:val="00B459F4"/>
    <w:rsid w:val="00B45C26"/>
    <w:rsid w:val="00B45D11"/>
    <w:rsid w:val="00B46049"/>
    <w:rsid w:val="00B4612A"/>
    <w:rsid w:val="00B465BA"/>
    <w:rsid w:val="00B470BF"/>
    <w:rsid w:val="00B47133"/>
    <w:rsid w:val="00B4786E"/>
    <w:rsid w:val="00B479D5"/>
    <w:rsid w:val="00B47A7E"/>
    <w:rsid w:val="00B47BF1"/>
    <w:rsid w:val="00B47C54"/>
    <w:rsid w:val="00B50169"/>
    <w:rsid w:val="00B50650"/>
    <w:rsid w:val="00B5069C"/>
    <w:rsid w:val="00B5098E"/>
    <w:rsid w:val="00B50A6D"/>
    <w:rsid w:val="00B50D5F"/>
    <w:rsid w:val="00B50D85"/>
    <w:rsid w:val="00B51163"/>
    <w:rsid w:val="00B511EB"/>
    <w:rsid w:val="00B5121C"/>
    <w:rsid w:val="00B51C68"/>
    <w:rsid w:val="00B51C93"/>
    <w:rsid w:val="00B51D20"/>
    <w:rsid w:val="00B51D3E"/>
    <w:rsid w:val="00B520F6"/>
    <w:rsid w:val="00B52254"/>
    <w:rsid w:val="00B52996"/>
    <w:rsid w:val="00B5305A"/>
    <w:rsid w:val="00B53344"/>
    <w:rsid w:val="00B5390E"/>
    <w:rsid w:val="00B53E69"/>
    <w:rsid w:val="00B53F1C"/>
    <w:rsid w:val="00B55349"/>
    <w:rsid w:val="00B55C56"/>
    <w:rsid w:val="00B55D90"/>
    <w:rsid w:val="00B5615D"/>
    <w:rsid w:val="00B56261"/>
    <w:rsid w:val="00B566CD"/>
    <w:rsid w:val="00B56735"/>
    <w:rsid w:val="00B571A8"/>
    <w:rsid w:val="00B574F8"/>
    <w:rsid w:val="00B5798C"/>
    <w:rsid w:val="00B57A1A"/>
    <w:rsid w:val="00B57E3A"/>
    <w:rsid w:val="00B601B8"/>
    <w:rsid w:val="00B606DB"/>
    <w:rsid w:val="00B606FF"/>
    <w:rsid w:val="00B6093B"/>
    <w:rsid w:val="00B60A08"/>
    <w:rsid w:val="00B60CE4"/>
    <w:rsid w:val="00B60F95"/>
    <w:rsid w:val="00B60FE1"/>
    <w:rsid w:val="00B614CB"/>
    <w:rsid w:val="00B62219"/>
    <w:rsid w:val="00B63172"/>
    <w:rsid w:val="00B6327C"/>
    <w:rsid w:val="00B636D7"/>
    <w:rsid w:val="00B63B50"/>
    <w:rsid w:val="00B63C22"/>
    <w:rsid w:val="00B63CEF"/>
    <w:rsid w:val="00B63EE7"/>
    <w:rsid w:val="00B64670"/>
    <w:rsid w:val="00B648AD"/>
    <w:rsid w:val="00B64B73"/>
    <w:rsid w:val="00B64D68"/>
    <w:rsid w:val="00B654DD"/>
    <w:rsid w:val="00B6590D"/>
    <w:rsid w:val="00B6592B"/>
    <w:rsid w:val="00B66452"/>
    <w:rsid w:val="00B666A0"/>
    <w:rsid w:val="00B66790"/>
    <w:rsid w:val="00B6694A"/>
    <w:rsid w:val="00B66C04"/>
    <w:rsid w:val="00B66D8E"/>
    <w:rsid w:val="00B66DB8"/>
    <w:rsid w:val="00B66F16"/>
    <w:rsid w:val="00B66F23"/>
    <w:rsid w:val="00B67063"/>
    <w:rsid w:val="00B70080"/>
    <w:rsid w:val="00B704D9"/>
    <w:rsid w:val="00B70981"/>
    <w:rsid w:val="00B70C7A"/>
    <w:rsid w:val="00B712DF"/>
    <w:rsid w:val="00B7161A"/>
    <w:rsid w:val="00B7162C"/>
    <w:rsid w:val="00B716F1"/>
    <w:rsid w:val="00B71BD7"/>
    <w:rsid w:val="00B71E8D"/>
    <w:rsid w:val="00B72506"/>
    <w:rsid w:val="00B72C0B"/>
    <w:rsid w:val="00B73B05"/>
    <w:rsid w:val="00B74651"/>
    <w:rsid w:val="00B7468A"/>
    <w:rsid w:val="00B7477E"/>
    <w:rsid w:val="00B74D86"/>
    <w:rsid w:val="00B74FC8"/>
    <w:rsid w:val="00B7521E"/>
    <w:rsid w:val="00B755DC"/>
    <w:rsid w:val="00B75804"/>
    <w:rsid w:val="00B75B9E"/>
    <w:rsid w:val="00B767CD"/>
    <w:rsid w:val="00B7698D"/>
    <w:rsid w:val="00B769E2"/>
    <w:rsid w:val="00B76E29"/>
    <w:rsid w:val="00B77105"/>
    <w:rsid w:val="00B7711D"/>
    <w:rsid w:val="00B779F5"/>
    <w:rsid w:val="00B77B46"/>
    <w:rsid w:val="00B8021E"/>
    <w:rsid w:val="00B80664"/>
    <w:rsid w:val="00B80790"/>
    <w:rsid w:val="00B811D3"/>
    <w:rsid w:val="00B813D9"/>
    <w:rsid w:val="00B81714"/>
    <w:rsid w:val="00B81D1E"/>
    <w:rsid w:val="00B81FCE"/>
    <w:rsid w:val="00B82222"/>
    <w:rsid w:val="00B829C4"/>
    <w:rsid w:val="00B82B8A"/>
    <w:rsid w:val="00B82EED"/>
    <w:rsid w:val="00B83093"/>
    <w:rsid w:val="00B832C9"/>
    <w:rsid w:val="00B83465"/>
    <w:rsid w:val="00B83522"/>
    <w:rsid w:val="00B83E03"/>
    <w:rsid w:val="00B83F8C"/>
    <w:rsid w:val="00B843FA"/>
    <w:rsid w:val="00B84484"/>
    <w:rsid w:val="00B84B37"/>
    <w:rsid w:val="00B84EC5"/>
    <w:rsid w:val="00B8566D"/>
    <w:rsid w:val="00B85725"/>
    <w:rsid w:val="00B85745"/>
    <w:rsid w:val="00B85CEE"/>
    <w:rsid w:val="00B85F3B"/>
    <w:rsid w:val="00B8605C"/>
    <w:rsid w:val="00B86296"/>
    <w:rsid w:val="00B8636D"/>
    <w:rsid w:val="00B86383"/>
    <w:rsid w:val="00B8696A"/>
    <w:rsid w:val="00B86DAF"/>
    <w:rsid w:val="00B86E73"/>
    <w:rsid w:val="00B86ECE"/>
    <w:rsid w:val="00B87107"/>
    <w:rsid w:val="00B873E6"/>
    <w:rsid w:val="00B87681"/>
    <w:rsid w:val="00B87825"/>
    <w:rsid w:val="00B87A71"/>
    <w:rsid w:val="00B87CEF"/>
    <w:rsid w:val="00B87D7D"/>
    <w:rsid w:val="00B87F87"/>
    <w:rsid w:val="00B87FF3"/>
    <w:rsid w:val="00B908C3"/>
    <w:rsid w:val="00B90E52"/>
    <w:rsid w:val="00B91168"/>
    <w:rsid w:val="00B91395"/>
    <w:rsid w:val="00B9166F"/>
    <w:rsid w:val="00B921FF"/>
    <w:rsid w:val="00B924C5"/>
    <w:rsid w:val="00B929D1"/>
    <w:rsid w:val="00B934D7"/>
    <w:rsid w:val="00B93DD0"/>
    <w:rsid w:val="00B94140"/>
    <w:rsid w:val="00B94197"/>
    <w:rsid w:val="00B94302"/>
    <w:rsid w:val="00B9485B"/>
    <w:rsid w:val="00B94A33"/>
    <w:rsid w:val="00B94BB1"/>
    <w:rsid w:val="00B94CA2"/>
    <w:rsid w:val="00B94DF9"/>
    <w:rsid w:val="00B95414"/>
    <w:rsid w:val="00B95B5A"/>
    <w:rsid w:val="00B95E13"/>
    <w:rsid w:val="00B95FDF"/>
    <w:rsid w:val="00B96587"/>
    <w:rsid w:val="00B96626"/>
    <w:rsid w:val="00B96997"/>
    <w:rsid w:val="00B96B81"/>
    <w:rsid w:val="00B96FD7"/>
    <w:rsid w:val="00B97D96"/>
    <w:rsid w:val="00B97E8A"/>
    <w:rsid w:val="00B97FE0"/>
    <w:rsid w:val="00BA0103"/>
    <w:rsid w:val="00BA04E6"/>
    <w:rsid w:val="00BA05CD"/>
    <w:rsid w:val="00BA0D7D"/>
    <w:rsid w:val="00BA0F95"/>
    <w:rsid w:val="00BA128B"/>
    <w:rsid w:val="00BA184A"/>
    <w:rsid w:val="00BA198D"/>
    <w:rsid w:val="00BA1BF3"/>
    <w:rsid w:val="00BA1F4F"/>
    <w:rsid w:val="00BA26BE"/>
    <w:rsid w:val="00BA26DD"/>
    <w:rsid w:val="00BA27F8"/>
    <w:rsid w:val="00BA2BBA"/>
    <w:rsid w:val="00BA2D4F"/>
    <w:rsid w:val="00BA2E21"/>
    <w:rsid w:val="00BA2F72"/>
    <w:rsid w:val="00BA34C1"/>
    <w:rsid w:val="00BA388B"/>
    <w:rsid w:val="00BA3DC7"/>
    <w:rsid w:val="00BA517F"/>
    <w:rsid w:val="00BA523C"/>
    <w:rsid w:val="00BA536E"/>
    <w:rsid w:val="00BA5403"/>
    <w:rsid w:val="00BA56BF"/>
    <w:rsid w:val="00BA57DB"/>
    <w:rsid w:val="00BA5968"/>
    <w:rsid w:val="00BA5C6A"/>
    <w:rsid w:val="00BA7320"/>
    <w:rsid w:val="00BA75D1"/>
    <w:rsid w:val="00BA79D9"/>
    <w:rsid w:val="00BA7BF1"/>
    <w:rsid w:val="00BA7E33"/>
    <w:rsid w:val="00BA7FA3"/>
    <w:rsid w:val="00BB008F"/>
    <w:rsid w:val="00BB0A05"/>
    <w:rsid w:val="00BB0E5D"/>
    <w:rsid w:val="00BB126B"/>
    <w:rsid w:val="00BB12FB"/>
    <w:rsid w:val="00BB1814"/>
    <w:rsid w:val="00BB18CB"/>
    <w:rsid w:val="00BB1938"/>
    <w:rsid w:val="00BB19B1"/>
    <w:rsid w:val="00BB1BF3"/>
    <w:rsid w:val="00BB1D55"/>
    <w:rsid w:val="00BB1D97"/>
    <w:rsid w:val="00BB1EA4"/>
    <w:rsid w:val="00BB21DD"/>
    <w:rsid w:val="00BB221C"/>
    <w:rsid w:val="00BB26D9"/>
    <w:rsid w:val="00BB2CC7"/>
    <w:rsid w:val="00BB30D3"/>
    <w:rsid w:val="00BB3405"/>
    <w:rsid w:val="00BB380E"/>
    <w:rsid w:val="00BB393E"/>
    <w:rsid w:val="00BB4227"/>
    <w:rsid w:val="00BB4250"/>
    <w:rsid w:val="00BB47FC"/>
    <w:rsid w:val="00BB532C"/>
    <w:rsid w:val="00BB5B21"/>
    <w:rsid w:val="00BB5EC7"/>
    <w:rsid w:val="00BB6D37"/>
    <w:rsid w:val="00BB6FBF"/>
    <w:rsid w:val="00BB705D"/>
    <w:rsid w:val="00BB7159"/>
    <w:rsid w:val="00BB717F"/>
    <w:rsid w:val="00BB79C8"/>
    <w:rsid w:val="00BB7C44"/>
    <w:rsid w:val="00BB7CBE"/>
    <w:rsid w:val="00BC0130"/>
    <w:rsid w:val="00BC03D6"/>
    <w:rsid w:val="00BC0711"/>
    <w:rsid w:val="00BC073E"/>
    <w:rsid w:val="00BC0C2A"/>
    <w:rsid w:val="00BC1073"/>
    <w:rsid w:val="00BC165B"/>
    <w:rsid w:val="00BC1782"/>
    <w:rsid w:val="00BC1900"/>
    <w:rsid w:val="00BC190B"/>
    <w:rsid w:val="00BC1B73"/>
    <w:rsid w:val="00BC2091"/>
    <w:rsid w:val="00BC2413"/>
    <w:rsid w:val="00BC2421"/>
    <w:rsid w:val="00BC28BC"/>
    <w:rsid w:val="00BC34B6"/>
    <w:rsid w:val="00BC3557"/>
    <w:rsid w:val="00BC3DA2"/>
    <w:rsid w:val="00BC3E67"/>
    <w:rsid w:val="00BC3FED"/>
    <w:rsid w:val="00BC4566"/>
    <w:rsid w:val="00BC462F"/>
    <w:rsid w:val="00BC4ACB"/>
    <w:rsid w:val="00BC50EB"/>
    <w:rsid w:val="00BC561E"/>
    <w:rsid w:val="00BC5929"/>
    <w:rsid w:val="00BC59DD"/>
    <w:rsid w:val="00BC5BD9"/>
    <w:rsid w:val="00BC61DD"/>
    <w:rsid w:val="00BC635E"/>
    <w:rsid w:val="00BC6683"/>
    <w:rsid w:val="00BC68DA"/>
    <w:rsid w:val="00BC6994"/>
    <w:rsid w:val="00BC6A02"/>
    <w:rsid w:val="00BC6D5C"/>
    <w:rsid w:val="00BC7747"/>
    <w:rsid w:val="00BC777E"/>
    <w:rsid w:val="00BC7940"/>
    <w:rsid w:val="00BC7B27"/>
    <w:rsid w:val="00BD0674"/>
    <w:rsid w:val="00BD0788"/>
    <w:rsid w:val="00BD0AB5"/>
    <w:rsid w:val="00BD0D64"/>
    <w:rsid w:val="00BD0D6D"/>
    <w:rsid w:val="00BD10D8"/>
    <w:rsid w:val="00BD1540"/>
    <w:rsid w:val="00BD1F1E"/>
    <w:rsid w:val="00BD2064"/>
    <w:rsid w:val="00BD21B0"/>
    <w:rsid w:val="00BD21ED"/>
    <w:rsid w:val="00BD229B"/>
    <w:rsid w:val="00BD25FE"/>
    <w:rsid w:val="00BD2713"/>
    <w:rsid w:val="00BD2A48"/>
    <w:rsid w:val="00BD2CD3"/>
    <w:rsid w:val="00BD302C"/>
    <w:rsid w:val="00BD36A2"/>
    <w:rsid w:val="00BD380B"/>
    <w:rsid w:val="00BD3A6B"/>
    <w:rsid w:val="00BD3D14"/>
    <w:rsid w:val="00BD3F3D"/>
    <w:rsid w:val="00BD417A"/>
    <w:rsid w:val="00BD44B5"/>
    <w:rsid w:val="00BD490A"/>
    <w:rsid w:val="00BD4D36"/>
    <w:rsid w:val="00BD4EE8"/>
    <w:rsid w:val="00BD5038"/>
    <w:rsid w:val="00BD5589"/>
    <w:rsid w:val="00BD5A94"/>
    <w:rsid w:val="00BD5EBA"/>
    <w:rsid w:val="00BD6340"/>
    <w:rsid w:val="00BD65A6"/>
    <w:rsid w:val="00BD69BD"/>
    <w:rsid w:val="00BD6BD0"/>
    <w:rsid w:val="00BD6DBC"/>
    <w:rsid w:val="00BD6F50"/>
    <w:rsid w:val="00BD7033"/>
    <w:rsid w:val="00BD7278"/>
    <w:rsid w:val="00BD72CC"/>
    <w:rsid w:val="00BD76E1"/>
    <w:rsid w:val="00BD78AC"/>
    <w:rsid w:val="00BD7912"/>
    <w:rsid w:val="00BD7962"/>
    <w:rsid w:val="00BD7D7F"/>
    <w:rsid w:val="00BE0E0D"/>
    <w:rsid w:val="00BE0FA7"/>
    <w:rsid w:val="00BE10B7"/>
    <w:rsid w:val="00BE126D"/>
    <w:rsid w:val="00BE1466"/>
    <w:rsid w:val="00BE19FA"/>
    <w:rsid w:val="00BE1B16"/>
    <w:rsid w:val="00BE1B7C"/>
    <w:rsid w:val="00BE1EA7"/>
    <w:rsid w:val="00BE27BC"/>
    <w:rsid w:val="00BE2A17"/>
    <w:rsid w:val="00BE30BF"/>
    <w:rsid w:val="00BE3132"/>
    <w:rsid w:val="00BE3150"/>
    <w:rsid w:val="00BE3A3B"/>
    <w:rsid w:val="00BE3E09"/>
    <w:rsid w:val="00BE3ED6"/>
    <w:rsid w:val="00BE461E"/>
    <w:rsid w:val="00BE4761"/>
    <w:rsid w:val="00BE4836"/>
    <w:rsid w:val="00BE4848"/>
    <w:rsid w:val="00BE4CD5"/>
    <w:rsid w:val="00BE4D42"/>
    <w:rsid w:val="00BE5140"/>
    <w:rsid w:val="00BE5759"/>
    <w:rsid w:val="00BE5BE4"/>
    <w:rsid w:val="00BE5BF2"/>
    <w:rsid w:val="00BE5C62"/>
    <w:rsid w:val="00BE5D45"/>
    <w:rsid w:val="00BE60BE"/>
    <w:rsid w:val="00BE621F"/>
    <w:rsid w:val="00BE6450"/>
    <w:rsid w:val="00BE686A"/>
    <w:rsid w:val="00BE69B8"/>
    <w:rsid w:val="00BE6D1D"/>
    <w:rsid w:val="00BE6E37"/>
    <w:rsid w:val="00BE6FB8"/>
    <w:rsid w:val="00BE6FFB"/>
    <w:rsid w:val="00BE7029"/>
    <w:rsid w:val="00BE73E0"/>
    <w:rsid w:val="00BE76BD"/>
    <w:rsid w:val="00BE7B8F"/>
    <w:rsid w:val="00BE7FE3"/>
    <w:rsid w:val="00BF03A7"/>
    <w:rsid w:val="00BF079F"/>
    <w:rsid w:val="00BF0B2D"/>
    <w:rsid w:val="00BF0BBC"/>
    <w:rsid w:val="00BF14B8"/>
    <w:rsid w:val="00BF16AD"/>
    <w:rsid w:val="00BF1CE5"/>
    <w:rsid w:val="00BF1E82"/>
    <w:rsid w:val="00BF20D5"/>
    <w:rsid w:val="00BF226F"/>
    <w:rsid w:val="00BF2D34"/>
    <w:rsid w:val="00BF359C"/>
    <w:rsid w:val="00BF38FD"/>
    <w:rsid w:val="00BF3AB8"/>
    <w:rsid w:val="00BF41D9"/>
    <w:rsid w:val="00BF42F7"/>
    <w:rsid w:val="00BF43B8"/>
    <w:rsid w:val="00BF47E9"/>
    <w:rsid w:val="00BF4B4F"/>
    <w:rsid w:val="00BF4D0E"/>
    <w:rsid w:val="00BF5200"/>
    <w:rsid w:val="00BF5273"/>
    <w:rsid w:val="00BF52AF"/>
    <w:rsid w:val="00BF5469"/>
    <w:rsid w:val="00BF5647"/>
    <w:rsid w:val="00BF581C"/>
    <w:rsid w:val="00BF58B2"/>
    <w:rsid w:val="00BF670E"/>
    <w:rsid w:val="00BF701E"/>
    <w:rsid w:val="00BF76E1"/>
    <w:rsid w:val="00BF7771"/>
    <w:rsid w:val="00BF78FC"/>
    <w:rsid w:val="00C000C1"/>
    <w:rsid w:val="00C00143"/>
    <w:rsid w:val="00C0033F"/>
    <w:rsid w:val="00C0037D"/>
    <w:rsid w:val="00C003C5"/>
    <w:rsid w:val="00C003CE"/>
    <w:rsid w:val="00C006F4"/>
    <w:rsid w:val="00C007DB"/>
    <w:rsid w:val="00C0081A"/>
    <w:rsid w:val="00C00C23"/>
    <w:rsid w:val="00C00C6E"/>
    <w:rsid w:val="00C01141"/>
    <w:rsid w:val="00C013D7"/>
    <w:rsid w:val="00C019BE"/>
    <w:rsid w:val="00C02506"/>
    <w:rsid w:val="00C0267E"/>
    <w:rsid w:val="00C02D0C"/>
    <w:rsid w:val="00C02E05"/>
    <w:rsid w:val="00C030C7"/>
    <w:rsid w:val="00C030D2"/>
    <w:rsid w:val="00C032C4"/>
    <w:rsid w:val="00C03DBC"/>
    <w:rsid w:val="00C03F32"/>
    <w:rsid w:val="00C042DA"/>
    <w:rsid w:val="00C048FD"/>
    <w:rsid w:val="00C0518E"/>
    <w:rsid w:val="00C05709"/>
    <w:rsid w:val="00C05CAE"/>
    <w:rsid w:val="00C060A1"/>
    <w:rsid w:val="00C065EB"/>
    <w:rsid w:val="00C071DF"/>
    <w:rsid w:val="00C07368"/>
    <w:rsid w:val="00C076A0"/>
    <w:rsid w:val="00C07F49"/>
    <w:rsid w:val="00C103DC"/>
    <w:rsid w:val="00C109B5"/>
    <w:rsid w:val="00C11082"/>
    <w:rsid w:val="00C111ED"/>
    <w:rsid w:val="00C118E9"/>
    <w:rsid w:val="00C11F18"/>
    <w:rsid w:val="00C12258"/>
    <w:rsid w:val="00C122DD"/>
    <w:rsid w:val="00C12B62"/>
    <w:rsid w:val="00C12FDB"/>
    <w:rsid w:val="00C13299"/>
    <w:rsid w:val="00C1411E"/>
    <w:rsid w:val="00C141F8"/>
    <w:rsid w:val="00C14315"/>
    <w:rsid w:val="00C143DB"/>
    <w:rsid w:val="00C14C80"/>
    <w:rsid w:val="00C14D78"/>
    <w:rsid w:val="00C1501B"/>
    <w:rsid w:val="00C15024"/>
    <w:rsid w:val="00C151DF"/>
    <w:rsid w:val="00C154D4"/>
    <w:rsid w:val="00C154E1"/>
    <w:rsid w:val="00C15722"/>
    <w:rsid w:val="00C15809"/>
    <w:rsid w:val="00C15B06"/>
    <w:rsid w:val="00C161A7"/>
    <w:rsid w:val="00C16560"/>
    <w:rsid w:val="00C168B7"/>
    <w:rsid w:val="00C16CC4"/>
    <w:rsid w:val="00C172EC"/>
    <w:rsid w:val="00C17411"/>
    <w:rsid w:val="00C17739"/>
    <w:rsid w:val="00C177F6"/>
    <w:rsid w:val="00C17FC9"/>
    <w:rsid w:val="00C20146"/>
    <w:rsid w:val="00C20FD7"/>
    <w:rsid w:val="00C210A4"/>
    <w:rsid w:val="00C212A0"/>
    <w:rsid w:val="00C21689"/>
    <w:rsid w:val="00C21992"/>
    <w:rsid w:val="00C219B2"/>
    <w:rsid w:val="00C21B08"/>
    <w:rsid w:val="00C21C6B"/>
    <w:rsid w:val="00C21E0A"/>
    <w:rsid w:val="00C22321"/>
    <w:rsid w:val="00C2253D"/>
    <w:rsid w:val="00C2265F"/>
    <w:rsid w:val="00C2267D"/>
    <w:rsid w:val="00C22DFA"/>
    <w:rsid w:val="00C23159"/>
    <w:rsid w:val="00C23539"/>
    <w:rsid w:val="00C23AB1"/>
    <w:rsid w:val="00C24075"/>
    <w:rsid w:val="00C240FF"/>
    <w:rsid w:val="00C242D9"/>
    <w:rsid w:val="00C242DF"/>
    <w:rsid w:val="00C246FF"/>
    <w:rsid w:val="00C2494E"/>
    <w:rsid w:val="00C24C20"/>
    <w:rsid w:val="00C24F8A"/>
    <w:rsid w:val="00C25591"/>
    <w:rsid w:val="00C25BCB"/>
    <w:rsid w:val="00C25C51"/>
    <w:rsid w:val="00C25F54"/>
    <w:rsid w:val="00C2612F"/>
    <w:rsid w:val="00C26508"/>
    <w:rsid w:val="00C26816"/>
    <w:rsid w:val="00C268ED"/>
    <w:rsid w:val="00C26F53"/>
    <w:rsid w:val="00C27D99"/>
    <w:rsid w:val="00C27F43"/>
    <w:rsid w:val="00C30128"/>
    <w:rsid w:val="00C30569"/>
    <w:rsid w:val="00C30667"/>
    <w:rsid w:val="00C30867"/>
    <w:rsid w:val="00C30903"/>
    <w:rsid w:val="00C30AD1"/>
    <w:rsid w:val="00C30BEF"/>
    <w:rsid w:val="00C30EB2"/>
    <w:rsid w:val="00C3127B"/>
    <w:rsid w:val="00C312FA"/>
    <w:rsid w:val="00C319B2"/>
    <w:rsid w:val="00C31CE8"/>
    <w:rsid w:val="00C322F4"/>
    <w:rsid w:val="00C32C82"/>
    <w:rsid w:val="00C3332D"/>
    <w:rsid w:val="00C33392"/>
    <w:rsid w:val="00C33A9C"/>
    <w:rsid w:val="00C33EC1"/>
    <w:rsid w:val="00C33FAF"/>
    <w:rsid w:val="00C34203"/>
    <w:rsid w:val="00C34279"/>
    <w:rsid w:val="00C34631"/>
    <w:rsid w:val="00C34BAA"/>
    <w:rsid w:val="00C34FB2"/>
    <w:rsid w:val="00C35678"/>
    <w:rsid w:val="00C3598C"/>
    <w:rsid w:val="00C35CC9"/>
    <w:rsid w:val="00C36158"/>
    <w:rsid w:val="00C36195"/>
    <w:rsid w:val="00C362F9"/>
    <w:rsid w:val="00C36318"/>
    <w:rsid w:val="00C364EF"/>
    <w:rsid w:val="00C366DD"/>
    <w:rsid w:val="00C36E02"/>
    <w:rsid w:val="00C36E1E"/>
    <w:rsid w:val="00C373DF"/>
    <w:rsid w:val="00C3751D"/>
    <w:rsid w:val="00C376A4"/>
    <w:rsid w:val="00C37A2B"/>
    <w:rsid w:val="00C37AC0"/>
    <w:rsid w:val="00C4013C"/>
    <w:rsid w:val="00C401BD"/>
    <w:rsid w:val="00C4045A"/>
    <w:rsid w:val="00C40B0E"/>
    <w:rsid w:val="00C40F2F"/>
    <w:rsid w:val="00C41154"/>
    <w:rsid w:val="00C414E0"/>
    <w:rsid w:val="00C41BB2"/>
    <w:rsid w:val="00C41D9E"/>
    <w:rsid w:val="00C41ED9"/>
    <w:rsid w:val="00C41F81"/>
    <w:rsid w:val="00C41FDC"/>
    <w:rsid w:val="00C420D2"/>
    <w:rsid w:val="00C42400"/>
    <w:rsid w:val="00C42859"/>
    <w:rsid w:val="00C42A48"/>
    <w:rsid w:val="00C42F86"/>
    <w:rsid w:val="00C432F3"/>
    <w:rsid w:val="00C438B7"/>
    <w:rsid w:val="00C439C5"/>
    <w:rsid w:val="00C43B78"/>
    <w:rsid w:val="00C43F19"/>
    <w:rsid w:val="00C43FF9"/>
    <w:rsid w:val="00C440EB"/>
    <w:rsid w:val="00C441DD"/>
    <w:rsid w:val="00C442EE"/>
    <w:rsid w:val="00C44AD1"/>
    <w:rsid w:val="00C450A4"/>
    <w:rsid w:val="00C450B5"/>
    <w:rsid w:val="00C45116"/>
    <w:rsid w:val="00C455E6"/>
    <w:rsid w:val="00C458ED"/>
    <w:rsid w:val="00C46517"/>
    <w:rsid w:val="00C4674E"/>
    <w:rsid w:val="00C467BC"/>
    <w:rsid w:val="00C471B3"/>
    <w:rsid w:val="00C4776B"/>
    <w:rsid w:val="00C47BB7"/>
    <w:rsid w:val="00C47D55"/>
    <w:rsid w:val="00C5014D"/>
    <w:rsid w:val="00C50678"/>
    <w:rsid w:val="00C5094C"/>
    <w:rsid w:val="00C50ACB"/>
    <w:rsid w:val="00C50C74"/>
    <w:rsid w:val="00C50D9B"/>
    <w:rsid w:val="00C514BE"/>
    <w:rsid w:val="00C51C85"/>
    <w:rsid w:val="00C52652"/>
    <w:rsid w:val="00C52ADA"/>
    <w:rsid w:val="00C52D65"/>
    <w:rsid w:val="00C5304A"/>
    <w:rsid w:val="00C53694"/>
    <w:rsid w:val="00C54630"/>
    <w:rsid w:val="00C546EB"/>
    <w:rsid w:val="00C55113"/>
    <w:rsid w:val="00C552E7"/>
    <w:rsid w:val="00C5554E"/>
    <w:rsid w:val="00C5597A"/>
    <w:rsid w:val="00C5598D"/>
    <w:rsid w:val="00C55C22"/>
    <w:rsid w:val="00C5609F"/>
    <w:rsid w:val="00C565F4"/>
    <w:rsid w:val="00C566AE"/>
    <w:rsid w:val="00C56738"/>
    <w:rsid w:val="00C568D4"/>
    <w:rsid w:val="00C56E24"/>
    <w:rsid w:val="00C56FE1"/>
    <w:rsid w:val="00C57384"/>
    <w:rsid w:val="00C573D4"/>
    <w:rsid w:val="00C57598"/>
    <w:rsid w:val="00C5777B"/>
    <w:rsid w:val="00C57906"/>
    <w:rsid w:val="00C57D2A"/>
    <w:rsid w:val="00C57E83"/>
    <w:rsid w:val="00C60167"/>
    <w:rsid w:val="00C60181"/>
    <w:rsid w:val="00C60720"/>
    <w:rsid w:val="00C6082A"/>
    <w:rsid w:val="00C61805"/>
    <w:rsid w:val="00C61C84"/>
    <w:rsid w:val="00C61F0C"/>
    <w:rsid w:val="00C61FDC"/>
    <w:rsid w:val="00C6203F"/>
    <w:rsid w:val="00C6275C"/>
    <w:rsid w:val="00C62AB8"/>
    <w:rsid w:val="00C63396"/>
    <w:rsid w:val="00C63E22"/>
    <w:rsid w:val="00C65A9B"/>
    <w:rsid w:val="00C65C47"/>
    <w:rsid w:val="00C6644C"/>
    <w:rsid w:val="00C66662"/>
    <w:rsid w:val="00C666EF"/>
    <w:rsid w:val="00C66B3E"/>
    <w:rsid w:val="00C66E8C"/>
    <w:rsid w:val="00C66EFF"/>
    <w:rsid w:val="00C66F3E"/>
    <w:rsid w:val="00C675A2"/>
    <w:rsid w:val="00C67CD8"/>
    <w:rsid w:val="00C67E53"/>
    <w:rsid w:val="00C70025"/>
    <w:rsid w:val="00C7020F"/>
    <w:rsid w:val="00C7043F"/>
    <w:rsid w:val="00C70A43"/>
    <w:rsid w:val="00C70D8C"/>
    <w:rsid w:val="00C71DC4"/>
    <w:rsid w:val="00C7206E"/>
    <w:rsid w:val="00C722CD"/>
    <w:rsid w:val="00C723F4"/>
    <w:rsid w:val="00C725BA"/>
    <w:rsid w:val="00C72765"/>
    <w:rsid w:val="00C73015"/>
    <w:rsid w:val="00C73781"/>
    <w:rsid w:val="00C739A6"/>
    <w:rsid w:val="00C73C11"/>
    <w:rsid w:val="00C73D4F"/>
    <w:rsid w:val="00C73FDD"/>
    <w:rsid w:val="00C7476F"/>
    <w:rsid w:val="00C74A8C"/>
    <w:rsid w:val="00C75043"/>
    <w:rsid w:val="00C75596"/>
    <w:rsid w:val="00C757A3"/>
    <w:rsid w:val="00C7582B"/>
    <w:rsid w:val="00C75BBA"/>
    <w:rsid w:val="00C761FF"/>
    <w:rsid w:val="00C76209"/>
    <w:rsid w:val="00C76CDB"/>
    <w:rsid w:val="00C771EA"/>
    <w:rsid w:val="00C77684"/>
    <w:rsid w:val="00C777A9"/>
    <w:rsid w:val="00C77C91"/>
    <w:rsid w:val="00C80455"/>
    <w:rsid w:val="00C80577"/>
    <w:rsid w:val="00C806AE"/>
    <w:rsid w:val="00C807FB"/>
    <w:rsid w:val="00C80FF6"/>
    <w:rsid w:val="00C815C7"/>
    <w:rsid w:val="00C81997"/>
    <w:rsid w:val="00C81A0D"/>
    <w:rsid w:val="00C81A60"/>
    <w:rsid w:val="00C81A83"/>
    <w:rsid w:val="00C81C52"/>
    <w:rsid w:val="00C81D94"/>
    <w:rsid w:val="00C82034"/>
    <w:rsid w:val="00C8222C"/>
    <w:rsid w:val="00C82233"/>
    <w:rsid w:val="00C82C8C"/>
    <w:rsid w:val="00C82F20"/>
    <w:rsid w:val="00C82FE7"/>
    <w:rsid w:val="00C83001"/>
    <w:rsid w:val="00C83079"/>
    <w:rsid w:val="00C83184"/>
    <w:rsid w:val="00C834C7"/>
    <w:rsid w:val="00C836D9"/>
    <w:rsid w:val="00C837E8"/>
    <w:rsid w:val="00C83B02"/>
    <w:rsid w:val="00C84305"/>
    <w:rsid w:val="00C84379"/>
    <w:rsid w:val="00C84626"/>
    <w:rsid w:val="00C85175"/>
    <w:rsid w:val="00C85921"/>
    <w:rsid w:val="00C85FDA"/>
    <w:rsid w:val="00C8612D"/>
    <w:rsid w:val="00C86211"/>
    <w:rsid w:val="00C86677"/>
    <w:rsid w:val="00C86716"/>
    <w:rsid w:val="00C86C6C"/>
    <w:rsid w:val="00C8719D"/>
    <w:rsid w:val="00C872DF"/>
    <w:rsid w:val="00C87C40"/>
    <w:rsid w:val="00C87F24"/>
    <w:rsid w:val="00C90370"/>
    <w:rsid w:val="00C90672"/>
    <w:rsid w:val="00C9094F"/>
    <w:rsid w:val="00C91294"/>
    <w:rsid w:val="00C91397"/>
    <w:rsid w:val="00C91CC3"/>
    <w:rsid w:val="00C9200A"/>
    <w:rsid w:val="00C922C5"/>
    <w:rsid w:val="00C9291F"/>
    <w:rsid w:val="00C92920"/>
    <w:rsid w:val="00C929E6"/>
    <w:rsid w:val="00C92E6D"/>
    <w:rsid w:val="00C935B3"/>
    <w:rsid w:val="00C93A3B"/>
    <w:rsid w:val="00C93C31"/>
    <w:rsid w:val="00C93DE7"/>
    <w:rsid w:val="00C93F4C"/>
    <w:rsid w:val="00C94056"/>
    <w:rsid w:val="00C94567"/>
    <w:rsid w:val="00C945C3"/>
    <w:rsid w:val="00C949B3"/>
    <w:rsid w:val="00C94A02"/>
    <w:rsid w:val="00C94DDA"/>
    <w:rsid w:val="00C94E78"/>
    <w:rsid w:val="00C95761"/>
    <w:rsid w:val="00C95AA2"/>
    <w:rsid w:val="00C95C40"/>
    <w:rsid w:val="00C95D1B"/>
    <w:rsid w:val="00C95D80"/>
    <w:rsid w:val="00C9654B"/>
    <w:rsid w:val="00C96D5A"/>
    <w:rsid w:val="00C9713F"/>
    <w:rsid w:val="00C97183"/>
    <w:rsid w:val="00C9773F"/>
    <w:rsid w:val="00C97CBF"/>
    <w:rsid w:val="00C97E6F"/>
    <w:rsid w:val="00CA04E7"/>
    <w:rsid w:val="00CA05E5"/>
    <w:rsid w:val="00CA1192"/>
    <w:rsid w:val="00CA11DA"/>
    <w:rsid w:val="00CA1402"/>
    <w:rsid w:val="00CA15E3"/>
    <w:rsid w:val="00CA1ACF"/>
    <w:rsid w:val="00CA1B5C"/>
    <w:rsid w:val="00CA2101"/>
    <w:rsid w:val="00CA2151"/>
    <w:rsid w:val="00CA2181"/>
    <w:rsid w:val="00CA27A8"/>
    <w:rsid w:val="00CA2E5D"/>
    <w:rsid w:val="00CA2E8B"/>
    <w:rsid w:val="00CA32D1"/>
    <w:rsid w:val="00CA4096"/>
    <w:rsid w:val="00CA415E"/>
    <w:rsid w:val="00CA41C4"/>
    <w:rsid w:val="00CA45C8"/>
    <w:rsid w:val="00CA4882"/>
    <w:rsid w:val="00CA4B9F"/>
    <w:rsid w:val="00CA5974"/>
    <w:rsid w:val="00CA5986"/>
    <w:rsid w:val="00CA5EC8"/>
    <w:rsid w:val="00CA5ED8"/>
    <w:rsid w:val="00CA5F58"/>
    <w:rsid w:val="00CA6036"/>
    <w:rsid w:val="00CA6042"/>
    <w:rsid w:val="00CA642E"/>
    <w:rsid w:val="00CA7053"/>
    <w:rsid w:val="00CA7346"/>
    <w:rsid w:val="00CA7677"/>
    <w:rsid w:val="00CA7778"/>
    <w:rsid w:val="00CA7A19"/>
    <w:rsid w:val="00CA7A75"/>
    <w:rsid w:val="00CA7FD4"/>
    <w:rsid w:val="00CB0855"/>
    <w:rsid w:val="00CB0DFA"/>
    <w:rsid w:val="00CB1116"/>
    <w:rsid w:val="00CB115A"/>
    <w:rsid w:val="00CB1378"/>
    <w:rsid w:val="00CB137A"/>
    <w:rsid w:val="00CB176C"/>
    <w:rsid w:val="00CB1839"/>
    <w:rsid w:val="00CB1CE1"/>
    <w:rsid w:val="00CB1DA7"/>
    <w:rsid w:val="00CB24E7"/>
    <w:rsid w:val="00CB2515"/>
    <w:rsid w:val="00CB26F1"/>
    <w:rsid w:val="00CB2E75"/>
    <w:rsid w:val="00CB31A9"/>
    <w:rsid w:val="00CB339F"/>
    <w:rsid w:val="00CB3556"/>
    <w:rsid w:val="00CB37E4"/>
    <w:rsid w:val="00CB3EF4"/>
    <w:rsid w:val="00CB4448"/>
    <w:rsid w:val="00CB4903"/>
    <w:rsid w:val="00CB4B26"/>
    <w:rsid w:val="00CB51A0"/>
    <w:rsid w:val="00CB51BE"/>
    <w:rsid w:val="00CB53D8"/>
    <w:rsid w:val="00CB5AD3"/>
    <w:rsid w:val="00CB5D3F"/>
    <w:rsid w:val="00CB5EE5"/>
    <w:rsid w:val="00CB6322"/>
    <w:rsid w:val="00CB634F"/>
    <w:rsid w:val="00CB656F"/>
    <w:rsid w:val="00CB6C2F"/>
    <w:rsid w:val="00CB6F37"/>
    <w:rsid w:val="00CB7020"/>
    <w:rsid w:val="00CB76E3"/>
    <w:rsid w:val="00CB773D"/>
    <w:rsid w:val="00CB7FC9"/>
    <w:rsid w:val="00CC01EB"/>
    <w:rsid w:val="00CC03D0"/>
    <w:rsid w:val="00CC0E9F"/>
    <w:rsid w:val="00CC1094"/>
    <w:rsid w:val="00CC140A"/>
    <w:rsid w:val="00CC2450"/>
    <w:rsid w:val="00CC24D0"/>
    <w:rsid w:val="00CC26B4"/>
    <w:rsid w:val="00CC2754"/>
    <w:rsid w:val="00CC337E"/>
    <w:rsid w:val="00CC3501"/>
    <w:rsid w:val="00CC3C71"/>
    <w:rsid w:val="00CC406C"/>
    <w:rsid w:val="00CC4392"/>
    <w:rsid w:val="00CC46F9"/>
    <w:rsid w:val="00CC48EC"/>
    <w:rsid w:val="00CC493A"/>
    <w:rsid w:val="00CC4B05"/>
    <w:rsid w:val="00CC4F04"/>
    <w:rsid w:val="00CC5292"/>
    <w:rsid w:val="00CC5608"/>
    <w:rsid w:val="00CC5747"/>
    <w:rsid w:val="00CC6248"/>
    <w:rsid w:val="00CC6274"/>
    <w:rsid w:val="00CC6318"/>
    <w:rsid w:val="00CC6522"/>
    <w:rsid w:val="00CC675B"/>
    <w:rsid w:val="00CC679D"/>
    <w:rsid w:val="00CC6B38"/>
    <w:rsid w:val="00CC6CA1"/>
    <w:rsid w:val="00CC70AF"/>
    <w:rsid w:val="00CC71A7"/>
    <w:rsid w:val="00CC7729"/>
    <w:rsid w:val="00CC7B26"/>
    <w:rsid w:val="00CD03D4"/>
    <w:rsid w:val="00CD04C5"/>
    <w:rsid w:val="00CD0504"/>
    <w:rsid w:val="00CD07D0"/>
    <w:rsid w:val="00CD0B02"/>
    <w:rsid w:val="00CD12C6"/>
    <w:rsid w:val="00CD16D7"/>
    <w:rsid w:val="00CD1A7F"/>
    <w:rsid w:val="00CD1C17"/>
    <w:rsid w:val="00CD219B"/>
    <w:rsid w:val="00CD2209"/>
    <w:rsid w:val="00CD229A"/>
    <w:rsid w:val="00CD236B"/>
    <w:rsid w:val="00CD2F73"/>
    <w:rsid w:val="00CD309C"/>
    <w:rsid w:val="00CD31A9"/>
    <w:rsid w:val="00CD399E"/>
    <w:rsid w:val="00CD4084"/>
    <w:rsid w:val="00CD414B"/>
    <w:rsid w:val="00CD4D2F"/>
    <w:rsid w:val="00CD539F"/>
    <w:rsid w:val="00CD555B"/>
    <w:rsid w:val="00CD59FC"/>
    <w:rsid w:val="00CD620F"/>
    <w:rsid w:val="00CD6D0F"/>
    <w:rsid w:val="00CD6EAB"/>
    <w:rsid w:val="00CD768E"/>
    <w:rsid w:val="00CD7F72"/>
    <w:rsid w:val="00CE04EA"/>
    <w:rsid w:val="00CE0521"/>
    <w:rsid w:val="00CE087B"/>
    <w:rsid w:val="00CE08D6"/>
    <w:rsid w:val="00CE08DA"/>
    <w:rsid w:val="00CE0A8C"/>
    <w:rsid w:val="00CE0AEC"/>
    <w:rsid w:val="00CE1758"/>
    <w:rsid w:val="00CE1CB6"/>
    <w:rsid w:val="00CE1D8A"/>
    <w:rsid w:val="00CE229E"/>
    <w:rsid w:val="00CE22ED"/>
    <w:rsid w:val="00CE23EE"/>
    <w:rsid w:val="00CE2B7B"/>
    <w:rsid w:val="00CE2BF2"/>
    <w:rsid w:val="00CE2DB8"/>
    <w:rsid w:val="00CE35B7"/>
    <w:rsid w:val="00CE3954"/>
    <w:rsid w:val="00CE3AA7"/>
    <w:rsid w:val="00CE3BF0"/>
    <w:rsid w:val="00CE3DC3"/>
    <w:rsid w:val="00CE3E7C"/>
    <w:rsid w:val="00CE3F28"/>
    <w:rsid w:val="00CE40D9"/>
    <w:rsid w:val="00CE424D"/>
    <w:rsid w:val="00CE4656"/>
    <w:rsid w:val="00CE5443"/>
    <w:rsid w:val="00CE55B5"/>
    <w:rsid w:val="00CE560F"/>
    <w:rsid w:val="00CE5A6B"/>
    <w:rsid w:val="00CE5CB4"/>
    <w:rsid w:val="00CE5F55"/>
    <w:rsid w:val="00CE6014"/>
    <w:rsid w:val="00CE614F"/>
    <w:rsid w:val="00CE647F"/>
    <w:rsid w:val="00CE66CA"/>
    <w:rsid w:val="00CE6893"/>
    <w:rsid w:val="00CE6C0A"/>
    <w:rsid w:val="00CE7295"/>
    <w:rsid w:val="00CE72E6"/>
    <w:rsid w:val="00CE7482"/>
    <w:rsid w:val="00CE7598"/>
    <w:rsid w:val="00CE780E"/>
    <w:rsid w:val="00CE781E"/>
    <w:rsid w:val="00CE790E"/>
    <w:rsid w:val="00CF0054"/>
    <w:rsid w:val="00CF021A"/>
    <w:rsid w:val="00CF04E9"/>
    <w:rsid w:val="00CF052B"/>
    <w:rsid w:val="00CF0580"/>
    <w:rsid w:val="00CF058C"/>
    <w:rsid w:val="00CF09C2"/>
    <w:rsid w:val="00CF0AAA"/>
    <w:rsid w:val="00CF0AE0"/>
    <w:rsid w:val="00CF0DB7"/>
    <w:rsid w:val="00CF0F1F"/>
    <w:rsid w:val="00CF0F98"/>
    <w:rsid w:val="00CF10DC"/>
    <w:rsid w:val="00CF1130"/>
    <w:rsid w:val="00CF1B64"/>
    <w:rsid w:val="00CF2149"/>
    <w:rsid w:val="00CF2522"/>
    <w:rsid w:val="00CF2CBB"/>
    <w:rsid w:val="00CF2D1A"/>
    <w:rsid w:val="00CF2E9D"/>
    <w:rsid w:val="00CF309E"/>
    <w:rsid w:val="00CF32F3"/>
    <w:rsid w:val="00CF3570"/>
    <w:rsid w:val="00CF3745"/>
    <w:rsid w:val="00CF3776"/>
    <w:rsid w:val="00CF3E77"/>
    <w:rsid w:val="00CF42FD"/>
    <w:rsid w:val="00CF43C7"/>
    <w:rsid w:val="00CF46AF"/>
    <w:rsid w:val="00CF4804"/>
    <w:rsid w:val="00CF4973"/>
    <w:rsid w:val="00CF5251"/>
    <w:rsid w:val="00CF52FE"/>
    <w:rsid w:val="00CF568D"/>
    <w:rsid w:val="00CF5931"/>
    <w:rsid w:val="00CF595C"/>
    <w:rsid w:val="00CF5D56"/>
    <w:rsid w:val="00CF627F"/>
    <w:rsid w:val="00CF6396"/>
    <w:rsid w:val="00CF6459"/>
    <w:rsid w:val="00CF67CD"/>
    <w:rsid w:val="00CF6ADB"/>
    <w:rsid w:val="00CF6D63"/>
    <w:rsid w:val="00CF6E10"/>
    <w:rsid w:val="00CF6ECA"/>
    <w:rsid w:val="00CF70D4"/>
    <w:rsid w:val="00CF736A"/>
    <w:rsid w:val="00CF741B"/>
    <w:rsid w:val="00CF74AC"/>
    <w:rsid w:val="00CF75EE"/>
    <w:rsid w:val="00CF78A1"/>
    <w:rsid w:val="00D00424"/>
    <w:rsid w:val="00D00A31"/>
    <w:rsid w:val="00D00BD4"/>
    <w:rsid w:val="00D00D52"/>
    <w:rsid w:val="00D00E47"/>
    <w:rsid w:val="00D0137A"/>
    <w:rsid w:val="00D017FE"/>
    <w:rsid w:val="00D01F97"/>
    <w:rsid w:val="00D02357"/>
    <w:rsid w:val="00D02929"/>
    <w:rsid w:val="00D02A05"/>
    <w:rsid w:val="00D02C0E"/>
    <w:rsid w:val="00D03512"/>
    <w:rsid w:val="00D035C0"/>
    <w:rsid w:val="00D03605"/>
    <w:rsid w:val="00D03E0D"/>
    <w:rsid w:val="00D0426C"/>
    <w:rsid w:val="00D046EE"/>
    <w:rsid w:val="00D04869"/>
    <w:rsid w:val="00D0533B"/>
    <w:rsid w:val="00D0559E"/>
    <w:rsid w:val="00D05AAC"/>
    <w:rsid w:val="00D05C61"/>
    <w:rsid w:val="00D05CE3"/>
    <w:rsid w:val="00D05EEA"/>
    <w:rsid w:val="00D06164"/>
    <w:rsid w:val="00D06322"/>
    <w:rsid w:val="00D0673F"/>
    <w:rsid w:val="00D069B9"/>
    <w:rsid w:val="00D06C37"/>
    <w:rsid w:val="00D073DE"/>
    <w:rsid w:val="00D0753F"/>
    <w:rsid w:val="00D07700"/>
    <w:rsid w:val="00D07754"/>
    <w:rsid w:val="00D0777E"/>
    <w:rsid w:val="00D07CA3"/>
    <w:rsid w:val="00D07F21"/>
    <w:rsid w:val="00D10272"/>
    <w:rsid w:val="00D10548"/>
    <w:rsid w:val="00D10802"/>
    <w:rsid w:val="00D10A26"/>
    <w:rsid w:val="00D10A78"/>
    <w:rsid w:val="00D112DD"/>
    <w:rsid w:val="00D1189D"/>
    <w:rsid w:val="00D1192C"/>
    <w:rsid w:val="00D11DAD"/>
    <w:rsid w:val="00D11E7E"/>
    <w:rsid w:val="00D12455"/>
    <w:rsid w:val="00D125CF"/>
    <w:rsid w:val="00D126F9"/>
    <w:rsid w:val="00D128FC"/>
    <w:rsid w:val="00D12DF1"/>
    <w:rsid w:val="00D13411"/>
    <w:rsid w:val="00D13B3D"/>
    <w:rsid w:val="00D13EC5"/>
    <w:rsid w:val="00D13F88"/>
    <w:rsid w:val="00D14BE4"/>
    <w:rsid w:val="00D14C27"/>
    <w:rsid w:val="00D14D91"/>
    <w:rsid w:val="00D15385"/>
    <w:rsid w:val="00D15408"/>
    <w:rsid w:val="00D15547"/>
    <w:rsid w:val="00D15AA8"/>
    <w:rsid w:val="00D15D6D"/>
    <w:rsid w:val="00D161A0"/>
    <w:rsid w:val="00D1629B"/>
    <w:rsid w:val="00D1653A"/>
    <w:rsid w:val="00D16544"/>
    <w:rsid w:val="00D167C9"/>
    <w:rsid w:val="00D16833"/>
    <w:rsid w:val="00D16AD2"/>
    <w:rsid w:val="00D16B00"/>
    <w:rsid w:val="00D16BCE"/>
    <w:rsid w:val="00D16E9F"/>
    <w:rsid w:val="00D1768E"/>
    <w:rsid w:val="00D20443"/>
    <w:rsid w:val="00D2049B"/>
    <w:rsid w:val="00D20E14"/>
    <w:rsid w:val="00D20E1C"/>
    <w:rsid w:val="00D211F4"/>
    <w:rsid w:val="00D213D5"/>
    <w:rsid w:val="00D21496"/>
    <w:rsid w:val="00D214D2"/>
    <w:rsid w:val="00D2155C"/>
    <w:rsid w:val="00D217BA"/>
    <w:rsid w:val="00D21833"/>
    <w:rsid w:val="00D2193D"/>
    <w:rsid w:val="00D21CAC"/>
    <w:rsid w:val="00D2200E"/>
    <w:rsid w:val="00D220C8"/>
    <w:rsid w:val="00D22435"/>
    <w:rsid w:val="00D2285A"/>
    <w:rsid w:val="00D22918"/>
    <w:rsid w:val="00D22FCD"/>
    <w:rsid w:val="00D23165"/>
    <w:rsid w:val="00D232D9"/>
    <w:rsid w:val="00D23339"/>
    <w:rsid w:val="00D23C91"/>
    <w:rsid w:val="00D23E41"/>
    <w:rsid w:val="00D24190"/>
    <w:rsid w:val="00D241B2"/>
    <w:rsid w:val="00D24257"/>
    <w:rsid w:val="00D243BC"/>
    <w:rsid w:val="00D244CF"/>
    <w:rsid w:val="00D24533"/>
    <w:rsid w:val="00D24A04"/>
    <w:rsid w:val="00D24A72"/>
    <w:rsid w:val="00D24B81"/>
    <w:rsid w:val="00D24F64"/>
    <w:rsid w:val="00D255DA"/>
    <w:rsid w:val="00D26385"/>
    <w:rsid w:val="00D2664E"/>
    <w:rsid w:val="00D266E4"/>
    <w:rsid w:val="00D26953"/>
    <w:rsid w:val="00D269CF"/>
    <w:rsid w:val="00D269DE"/>
    <w:rsid w:val="00D274CD"/>
    <w:rsid w:val="00D2772D"/>
    <w:rsid w:val="00D277B0"/>
    <w:rsid w:val="00D27AEF"/>
    <w:rsid w:val="00D27D06"/>
    <w:rsid w:val="00D27F34"/>
    <w:rsid w:val="00D30064"/>
    <w:rsid w:val="00D305C2"/>
    <w:rsid w:val="00D308DE"/>
    <w:rsid w:val="00D313B4"/>
    <w:rsid w:val="00D31B41"/>
    <w:rsid w:val="00D31B69"/>
    <w:rsid w:val="00D31F92"/>
    <w:rsid w:val="00D32467"/>
    <w:rsid w:val="00D3273A"/>
    <w:rsid w:val="00D327CA"/>
    <w:rsid w:val="00D32E1D"/>
    <w:rsid w:val="00D32F87"/>
    <w:rsid w:val="00D33E3A"/>
    <w:rsid w:val="00D34172"/>
    <w:rsid w:val="00D34B0F"/>
    <w:rsid w:val="00D34EBE"/>
    <w:rsid w:val="00D3501E"/>
    <w:rsid w:val="00D351E3"/>
    <w:rsid w:val="00D354E8"/>
    <w:rsid w:val="00D35DD8"/>
    <w:rsid w:val="00D35FFA"/>
    <w:rsid w:val="00D36406"/>
    <w:rsid w:val="00D36970"/>
    <w:rsid w:val="00D36B3F"/>
    <w:rsid w:val="00D36D9F"/>
    <w:rsid w:val="00D37A63"/>
    <w:rsid w:val="00D37C5A"/>
    <w:rsid w:val="00D37F9E"/>
    <w:rsid w:val="00D40325"/>
    <w:rsid w:val="00D404C7"/>
    <w:rsid w:val="00D405EF"/>
    <w:rsid w:val="00D40B78"/>
    <w:rsid w:val="00D40BFF"/>
    <w:rsid w:val="00D40EF5"/>
    <w:rsid w:val="00D41826"/>
    <w:rsid w:val="00D41AE6"/>
    <w:rsid w:val="00D41F25"/>
    <w:rsid w:val="00D4236B"/>
    <w:rsid w:val="00D4258E"/>
    <w:rsid w:val="00D42596"/>
    <w:rsid w:val="00D42834"/>
    <w:rsid w:val="00D42845"/>
    <w:rsid w:val="00D42E3B"/>
    <w:rsid w:val="00D42E83"/>
    <w:rsid w:val="00D42F9C"/>
    <w:rsid w:val="00D430A7"/>
    <w:rsid w:val="00D438BE"/>
    <w:rsid w:val="00D439A1"/>
    <w:rsid w:val="00D4425D"/>
    <w:rsid w:val="00D44361"/>
    <w:rsid w:val="00D44C74"/>
    <w:rsid w:val="00D44EC7"/>
    <w:rsid w:val="00D45860"/>
    <w:rsid w:val="00D459E4"/>
    <w:rsid w:val="00D45A16"/>
    <w:rsid w:val="00D45ACE"/>
    <w:rsid w:val="00D45BE3"/>
    <w:rsid w:val="00D45F5F"/>
    <w:rsid w:val="00D462B0"/>
    <w:rsid w:val="00D46F3E"/>
    <w:rsid w:val="00D471FC"/>
    <w:rsid w:val="00D4745D"/>
    <w:rsid w:val="00D47623"/>
    <w:rsid w:val="00D4770A"/>
    <w:rsid w:val="00D47CE6"/>
    <w:rsid w:val="00D47EEA"/>
    <w:rsid w:val="00D5094D"/>
    <w:rsid w:val="00D50ABD"/>
    <w:rsid w:val="00D50CF7"/>
    <w:rsid w:val="00D51139"/>
    <w:rsid w:val="00D51273"/>
    <w:rsid w:val="00D51BD4"/>
    <w:rsid w:val="00D51D80"/>
    <w:rsid w:val="00D51FE5"/>
    <w:rsid w:val="00D52115"/>
    <w:rsid w:val="00D521F5"/>
    <w:rsid w:val="00D52BA6"/>
    <w:rsid w:val="00D53599"/>
    <w:rsid w:val="00D53945"/>
    <w:rsid w:val="00D53D9E"/>
    <w:rsid w:val="00D53E5E"/>
    <w:rsid w:val="00D53EDE"/>
    <w:rsid w:val="00D53FDF"/>
    <w:rsid w:val="00D54439"/>
    <w:rsid w:val="00D5451B"/>
    <w:rsid w:val="00D54941"/>
    <w:rsid w:val="00D54A11"/>
    <w:rsid w:val="00D54BF4"/>
    <w:rsid w:val="00D54F01"/>
    <w:rsid w:val="00D5505B"/>
    <w:rsid w:val="00D551B0"/>
    <w:rsid w:val="00D555D1"/>
    <w:rsid w:val="00D55890"/>
    <w:rsid w:val="00D56134"/>
    <w:rsid w:val="00D566B5"/>
    <w:rsid w:val="00D56BF7"/>
    <w:rsid w:val="00D56DD4"/>
    <w:rsid w:val="00D57659"/>
    <w:rsid w:val="00D5765B"/>
    <w:rsid w:val="00D577D0"/>
    <w:rsid w:val="00D579E5"/>
    <w:rsid w:val="00D57ABF"/>
    <w:rsid w:val="00D600B1"/>
    <w:rsid w:val="00D60692"/>
    <w:rsid w:val="00D60807"/>
    <w:rsid w:val="00D6084B"/>
    <w:rsid w:val="00D60C94"/>
    <w:rsid w:val="00D6118A"/>
    <w:rsid w:val="00D619D6"/>
    <w:rsid w:val="00D61B24"/>
    <w:rsid w:val="00D61D3C"/>
    <w:rsid w:val="00D62254"/>
    <w:rsid w:val="00D62F56"/>
    <w:rsid w:val="00D63D02"/>
    <w:rsid w:val="00D644BE"/>
    <w:rsid w:val="00D6487F"/>
    <w:rsid w:val="00D648C0"/>
    <w:rsid w:val="00D64B92"/>
    <w:rsid w:val="00D65995"/>
    <w:rsid w:val="00D65F30"/>
    <w:rsid w:val="00D6614F"/>
    <w:rsid w:val="00D66295"/>
    <w:rsid w:val="00D6632B"/>
    <w:rsid w:val="00D66BD4"/>
    <w:rsid w:val="00D672F6"/>
    <w:rsid w:val="00D67943"/>
    <w:rsid w:val="00D67A13"/>
    <w:rsid w:val="00D67A5D"/>
    <w:rsid w:val="00D67B56"/>
    <w:rsid w:val="00D67DF0"/>
    <w:rsid w:val="00D707E3"/>
    <w:rsid w:val="00D70B4A"/>
    <w:rsid w:val="00D70E00"/>
    <w:rsid w:val="00D71453"/>
    <w:rsid w:val="00D71794"/>
    <w:rsid w:val="00D71F04"/>
    <w:rsid w:val="00D7233B"/>
    <w:rsid w:val="00D726A1"/>
    <w:rsid w:val="00D726B8"/>
    <w:rsid w:val="00D726E9"/>
    <w:rsid w:val="00D74161"/>
    <w:rsid w:val="00D7465D"/>
    <w:rsid w:val="00D7471D"/>
    <w:rsid w:val="00D74A5B"/>
    <w:rsid w:val="00D74E19"/>
    <w:rsid w:val="00D74E84"/>
    <w:rsid w:val="00D75071"/>
    <w:rsid w:val="00D75462"/>
    <w:rsid w:val="00D7547D"/>
    <w:rsid w:val="00D75D6B"/>
    <w:rsid w:val="00D75F2E"/>
    <w:rsid w:val="00D76000"/>
    <w:rsid w:val="00D76225"/>
    <w:rsid w:val="00D7638E"/>
    <w:rsid w:val="00D763E6"/>
    <w:rsid w:val="00D766A3"/>
    <w:rsid w:val="00D7699F"/>
    <w:rsid w:val="00D76BD7"/>
    <w:rsid w:val="00D77913"/>
    <w:rsid w:val="00D77B3F"/>
    <w:rsid w:val="00D77E11"/>
    <w:rsid w:val="00D80026"/>
    <w:rsid w:val="00D80686"/>
    <w:rsid w:val="00D80723"/>
    <w:rsid w:val="00D80804"/>
    <w:rsid w:val="00D80B71"/>
    <w:rsid w:val="00D80C2A"/>
    <w:rsid w:val="00D80CDF"/>
    <w:rsid w:val="00D80F9B"/>
    <w:rsid w:val="00D81150"/>
    <w:rsid w:val="00D812D9"/>
    <w:rsid w:val="00D81461"/>
    <w:rsid w:val="00D814E0"/>
    <w:rsid w:val="00D81609"/>
    <w:rsid w:val="00D81E0B"/>
    <w:rsid w:val="00D81E78"/>
    <w:rsid w:val="00D82884"/>
    <w:rsid w:val="00D83951"/>
    <w:rsid w:val="00D83ABA"/>
    <w:rsid w:val="00D84228"/>
    <w:rsid w:val="00D8455B"/>
    <w:rsid w:val="00D84763"/>
    <w:rsid w:val="00D84771"/>
    <w:rsid w:val="00D84A8B"/>
    <w:rsid w:val="00D84C90"/>
    <w:rsid w:val="00D84F3C"/>
    <w:rsid w:val="00D853B2"/>
    <w:rsid w:val="00D85567"/>
    <w:rsid w:val="00D8588B"/>
    <w:rsid w:val="00D85E12"/>
    <w:rsid w:val="00D861A9"/>
    <w:rsid w:val="00D86794"/>
    <w:rsid w:val="00D8688B"/>
    <w:rsid w:val="00D86C8C"/>
    <w:rsid w:val="00D86DDC"/>
    <w:rsid w:val="00D86F85"/>
    <w:rsid w:val="00D86F87"/>
    <w:rsid w:val="00D87649"/>
    <w:rsid w:val="00D876DF"/>
    <w:rsid w:val="00D87A2F"/>
    <w:rsid w:val="00D87D75"/>
    <w:rsid w:val="00D87F8F"/>
    <w:rsid w:val="00D900A8"/>
    <w:rsid w:val="00D900E8"/>
    <w:rsid w:val="00D903E5"/>
    <w:rsid w:val="00D9042E"/>
    <w:rsid w:val="00D905D1"/>
    <w:rsid w:val="00D907E3"/>
    <w:rsid w:val="00D90951"/>
    <w:rsid w:val="00D90D3A"/>
    <w:rsid w:val="00D90F0F"/>
    <w:rsid w:val="00D9175D"/>
    <w:rsid w:val="00D91F91"/>
    <w:rsid w:val="00D921CF"/>
    <w:rsid w:val="00D92313"/>
    <w:rsid w:val="00D92689"/>
    <w:rsid w:val="00D92D16"/>
    <w:rsid w:val="00D932F9"/>
    <w:rsid w:val="00D933BE"/>
    <w:rsid w:val="00D93AAF"/>
    <w:rsid w:val="00D9413F"/>
    <w:rsid w:val="00D94255"/>
    <w:rsid w:val="00D942A3"/>
    <w:rsid w:val="00D942B8"/>
    <w:rsid w:val="00D94588"/>
    <w:rsid w:val="00D945C3"/>
    <w:rsid w:val="00D9468E"/>
    <w:rsid w:val="00D94888"/>
    <w:rsid w:val="00D9493B"/>
    <w:rsid w:val="00D94A55"/>
    <w:rsid w:val="00D94C57"/>
    <w:rsid w:val="00D9564F"/>
    <w:rsid w:val="00D957B2"/>
    <w:rsid w:val="00D959D1"/>
    <w:rsid w:val="00D959FA"/>
    <w:rsid w:val="00D95D1A"/>
    <w:rsid w:val="00D95DF9"/>
    <w:rsid w:val="00D95F24"/>
    <w:rsid w:val="00D96057"/>
    <w:rsid w:val="00D9641C"/>
    <w:rsid w:val="00D968D0"/>
    <w:rsid w:val="00D96CAA"/>
    <w:rsid w:val="00D96EFF"/>
    <w:rsid w:val="00D97119"/>
    <w:rsid w:val="00D97217"/>
    <w:rsid w:val="00D972E7"/>
    <w:rsid w:val="00D97361"/>
    <w:rsid w:val="00D977C8"/>
    <w:rsid w:val="00D97BFD"/>
    <w:rsid w:val="00D97FD5"/>
    <w:rsid w:val="00DA08E0"/>
    <w:rsid w:val="00DA0B4C"/>
    <w:rsid w:val="00DA0BD7"/>
    <w:rsid w:val="00DA15D9"/>
    <w:rsid w:val="00DA1681"/>
    <w:rsid w:val="00DA17A9"/>
    <w:rsid w:val="00DA18F8"/>
    <w:rsid w:val="00DA1C81"/>
    <w:rsid w:val="00DA1CA4"/>
    <w:rsid w:val="00DA1EA0"/>
    <w:rsid w:val="00DA1F0E"/>
    <w:rsid w:val="00DA1FA6"/>
    <w:rsid w:val="00DA27CF"/>
    <w:rsid w:val="00DA27E1"/>
    <w:rsid w:val="00DA2E33"/>
    <w:rsid w:val="00DA39F1"/>
    <w:rsid w:val="00DA3B9A"/>
    <w:rsid w:val="00DA3DE5"/>
    <w:rsid w:val="00DA44C5"/>
    <w:rsid w:val="00DA4A39"/>
    <w:rsid w:val="00DA5072"/>
    <w:rsid w:val="00DA517C"/>
    <w:rsid w:val="00DA5439"/>
    <w:rsid w:val="00DA5562"/>
    <w:rsid w:val="00DA5899"/>
    <w:rsid w:val="00DA5B2C"/>
    <w:rsid w:val="00DA5C35"/>
    <w:rsid w:val="00DA63E0"/>
    <w:rsid w:val="00DA6ABA"/>
    <w:rsid w:val="00DA6DD5"/>
    <w:rsid w:val="00DA743E"/>
    <w:rsid w:val="00DA74AB"/>
    <w:rsid w:val="00DA761E"/>
    <w:rsid w:val="00DA79CC"/>
    <w:rsid w:val="00DA7A35"/>
    <w:rsid w:val="00DA7C40"/>
    <w:rsid w:val="00DB048C"/>
    <w:rsid w:val="00DB09E4"/>
    <w:rsid w:val="00DB0A09"/>
    <w:rsid w:val="00DB0BA9"/>
    <w:rsid w:val="00DB0D17"/>
    <w:rsid w:val="00DB0D97"/>
    <w:rsid w:val="00DB0EC7"/>
    <w:rsid w:val="00DB0F9B"/>
    <w:rsid w:val="00DB173D"/>
    <w:rsid w:val="00DB1942"/>
    <w:rsid w:val="00DB2483"/>
    <w:rsid w:val="00DB32F2"/>
    <w:rsid w:val="00DB3B0D"/>
    <w:rsid w:val="00DB3D01"/>
    <w:rsid w:val="00DB41EA"/>
    <w:rsid w:val="00DB569F"/>
    <w:rsid w:val="00DB5AF3"/>
    <w:rsid w:val="00DB63EB"/>
    <w:rsid w:val="00DB64EB"/>
    <w:rsid w:val="00DB6865"/>
    <w:rsid w:val="00DB7270"/>
    <w:rsid w:val="00DB7B35"/>
    <w:rsid w:val="00DB7BEE"/>
    <w:rsid w:val="00DB7C78"/>
    <w:rsid w:val="00DB7D68"/>
    <w:rsid w:val="00DB7E85"/>
    <w:rsid w:val="00DC01C9"/>
    <w:rsid w:val="00DC0783"/>
    <w:rsid w:val="00DC0866"/>
    <w:rsid w:val="00DC0908"/>
    <w:rsid w:val="00DC090E"/>
    <w:rsid w:val="00DC0995"/>
    <w:rsid w:val="00DC13BE"/>
    <w:rsid w:val="00DC1C7F"/>
    <w:rsid w:val="00DC1FE7"/>
    <w:rsid w:val="00DC26F2"/>
    <w:rsid w:val="00DC29A0"/>
    <w:rsid w:val="00DC2B23"/>
    <w:rsid w:val="00DC2D67"/>
    <w:rsid w:val="00DC328E"/>
    <w:rsid w:val="00DC37F0"/>
    <w:rsid w:val="00DC3CBD"/>
    <w:rsid w:val="00DC3F91"/>
    <w:rsid w:val="00DC479A"/>
    <w:rsid w:val="00DC50E9"/>
    <w:rsid w:val="00DC5481"/>
    <w:rsid w:val="00DC5785"/>
    <w:rsid w:val="00DC5A82"/>
    <w:rsid w:val="00DC6056"/>
    <w:rsid w:val="00DC6309"/>
    <w:rsid w:val="00DC6DA5"/>
    <w:rsid w:val="00DC6E04"/>
    <w:rsid w:val="00DC743F"/>
    <w:rsid w:val="00DD025A"/>
    <w:rsid w:val="00DD0455"/>
    <w:rsid w:val="00DD096A"/>
    <w:rsid w:val="00DD0B9C"/>
    <w:rsid w:val="00DD0FDE"/>
    <w:rsid w:val="00DD11A0"/>
    <w:rsid w:val="00DD1C5D"/>
    <w:rsid w:val="00DD2030"/>
    <w:rsid w:val="00DD20A1"/>
    <w:rsid w:val="00DD2850"/>
    <w:rsid w:val="00DD2B36"/>
    <w:rsid w:val="00DD2DBD"/>
    <w:rsid w:val="00DD31B3"/>
    <w:rsid w:val="00DD370F"/>
    <w:rsid w:val="00DD371A"/>
    <w:rsid w:val="00DD37EA"/>
    <w:rsid w:val="00DD3DC9"/>
    <w:rsid w:val="00DD470E"/>
    <w:rsid w:val="00DD4A4D"/>
    <w:rsid w:val="00DD4B84"/>
    <w:rsid w:val="00DD50A3"/>
    <w:rsid w:val="00DD52EE"/>
    <w:rsid w:val="00DD53AC"/>
    <w:rsid w:val="00DD5475"/>
    <w:rsid w:val="00DD586A"/>
    <w:rsid w:val="00DD5D90"/>
    <w:rsid w:val="00DD5DC6"/>
    <w:rsid w:val="00DD5DC9"/>
    <w:rsid w:val="00DD623F"/>
    <w:rsid w:val="00DD67C7"/>
    <w:rsid w:val="00DD6A6C"/>
    <w:rsid w:val="00DD73C4"/>
    <w:rsid w:val="00DD7BFB"/>
    <w:rsid w:val="00DD7CBE"/>
    <w:rsid w:val="00DD7EAC"/>
    <w:rsid w:val="00DD7FA8"/>
    <w:rsid w:val="00DE0478"/>
    <w:rsid w:val="00DE0C25"/>
    <w:rsid w:val="00DE0E11"/>
    <w:rsid w:val="00DE114C"/>
    <w:rsid w:val="00DE119D"/>
    <w:rsid w:val="00DE139F"/>
    <w:rsid w:val="00DE1887"/>
    <w:rsid w:val="00DE18C6"/>
    <w:rsid w:val="00DE1E44"/>
    <w:rsid w:val="00DE2052"/>
    <w:rsid w:val="00DE2507"/>
    <w:rsid w:val="00DE2655"/>
    <w:rsid w:val="00DE2AFF"/>
    <w:rsid w:val="00DE2B90"/>
    <w:rsid w:val="00DE2DF9"/>
    <w:rsid w:val="00DE3564"/>
    <w:rsid w:val="00DE363A"/>
    <w:rsid w:val="00DE3672"/>
    <w:rsid w:val="00DE3A78"/>
    <w:rsid w:val="00DE3B0D"/>
    <w:rsid w:val="00DE3C1B"/>
    <w:rsid w:val="00DE3F15"/>
    <w:rsid w:val="00DE40E4"/>
    <w:rsid w:val="00DE4706"/>
    <w:rsid w:val="00DE4A4C"/>
    <w:rsid w:val="00DE4AF6"/>
    <w:rsid w:val="00DE4DCE"/>
    <w:rsid w:val="00DE5070"/>
    <w:rsid w:val="00DE5077"/>
    <w:rsid w:val="00DE534C"/>
    <w:rsid w:val="00DE57A6"/>
    <w:rsid w:val="00DE652E"/>
    <w:rsid w:val="00DE6CF0"/>
    <w:rsid w:val="00DE6E64"/>
    <w:rsid w:val="00DE7927"/>
    <w:rsid w:val="00DE7BE1"/>
    <w:rsid w:val="00DE7D42"/>
    <w:rsid w:val="00DF02FB"/>
    <w:rsid w:val="00DF03FB"/>
    <w:rsid w:val="00DF07C8"/>
    <w:rsid w:val="00DF0985"/>
    <w:rsid w:val="00DF0C1C"/>
    <w:rsid w:val="00DF13F7"/>
    <w:rsid w:val="00DF17FC"/>
    <w:rsid w:val="00DF1A2E"/>
    <w:rsid w:val="00DF1AFB"/>
    <w:rsid w:val="00DF1FB6"/>
    <w:rsid w:val="00DF217F"/>
    <w:rsid w:val="00DF29DF"/>
    <w:rsid w:val="00DF2F21"/>
    <w:rsid w:val="00DF363E"/>
    <w:rsid w:val="00DF3739"/>
    <w:rsid w:val="00DF3914"/>
    <w:rsid w:val="00DF3A12"/>
    <w:rsid w:val="00DF3F4B"/>
    <w:rsid w:val="00DF4234"/>
    <w:rsid w:val="00DF4840"/>
    <w:rsid w:val="00DF49FB"/>
    <w:rsid w:val="00DF4A6B"/>
    <w:rsid w:val="00DF579A"/>
    <w:rsid w:val="00DF59C6"/>
    <w:rsid w:val="00DF5B92"/>
    <w:rsid w:val="00DF5E63"/>
    <w:rsid w:val="00DF5EC6"/>
    <w:rsid w:val="00DF6018"/>
    <w:rsid w:val="00DF607C"/>
    <w:rsid w:val="00DF61B0"/>
    <w:rsid w:val="00DF64C8"/>
    <w:rsid w:val="00DF664D"/>
    <w:rsid w:val="00DF6A5A"/>
    <w:rsid w:val="00DF712C"/>
    <w:rsid w:val="00DF794A"/>
    <w:rsid w:val="00DF7B8F"/>
    <w:rsid w:val="00DF7DDE"/>
    <w:rsid w:val="00E00695"/>
    <w:rsid w:val="00E00714"/>
    <w:rsid w:val="00E008C9"/>
    <w:rsid w:val="00E017DA"/>
    <w:rsid w:val="00E01C00"/>
    <w:rsid w:val="00E02711"/>
    <w:rsid w:val="00E0287A"/>
    <w:rsid w:val="00E02D9C"/>
    <w:rsid w:val="00E03045"/>
    <w:rsid w:val="00E0377B"/>
    <w:rsid w:val="00E0396D"/>
    <w:rsid w:val="00E03D20"/>
    <w:rsid w:val="00E03D66"/>
    <w:rsid w:val="00E03FE1"/>
    <w:rsid w:val="00E04031"/>
    <w:rsid w:val="00E04206"/>
    <w:rsid w:val="00E045A7"/>
    <w:rsid w:val="00E045E7"/>
    <w:rsid w:val="00E04798"/>
    <w:rsid w:val="00E048AE"/>
    <w:rsid w:val="00E04BCA"/>
    <w:rsid w:val="00E05270"/>
    <w:rsid w:val="00E05291"/>
    <w:rsid w:val="00E05508"/>
    <w:rsid w:val="00E058D3"/>
    <w:rsid w:val="00E05908"/>
    <w:rsid w:val="00E05A67"/>
    <w:rsid w:val="00E05CC5"/>
    <w:rsid w:val="00E05E7C"/>
    <w:rsid w:val="00E067CF"/>
    <w:rsid w:val="00E06B41"/>
    <w:rsid w:val="00E06B8E"/>
    <w:rsid w:val="00E06CE4"/>
    <w:rsid w:val="00E06D6A"/>
    <w:rsid w:val="00E076BC"/>
    <w:rsid w:val="00E078FF"/>
    <w:rsid w:val="00E07CDB"/>
    <w:rsid w:val="00E07EC4"/>
    <w:rsid w:val="00E101A0"/>
    <w:rsid w:val="00E1025F"/>
    <w:rsid w:val="00E102DD"/>
    <w:rsid w:val="00E1038F"/>
    <w:rsid w:val="00E109A8"/>
    <w:rsid w:val="00E10AD0"/>
    <w:rsid w:val="00E10F93"/>
    <w:rsid w:val="00E1126C"/>
    <w:rsid w:val="00E115DC"/>
    <w:rsid w:val="00E11804"/>
    <w:rsid w:val="00E11AE7"/>
    <w:rsid w:val="00E1212D"/>
    <w:rsid w:val="00E1260A"/>
    <w:rsid w:val="00E126D8"/>
    <w:rsid w:val="00E12790"/>
    <w:rsid w:val="00E12827"/>
    <w:rsid w:val="00E1296A"/>
    <w:rsid w:val="00E1303A"/>
    <w:rsid w:val="00E130A7"/>
    <w:rsid w:val="00E131CD"/>
    <w:rsid w:val="00E13506"/>
    <w:rsid w:val="00E13661"/>
    <w:rsid w:val="00E1367D"/>
    <w:rsid w:val="00E136FD"/>
    <w:rsid w:val="00E144CE"/>
    <w:rsid w:val="00E14A8F"/>
    <w:rsid w:val="00E14C70"/>
    <w:rsid w:val="00E14D94"/>
    <w:rsid w:val="00E15601"/>
    <w:rsid w:val="00E15815"/>
    <w:rsid w:val="00E1612A"/>
    <w:rsid w:val="00E164EA"/>
    <w:rsid w:val="00E1693B"/>
    <w:rsid w:val="00E169C0"/>
    <w:rsid w:val="00E174D7"/>
    <w:rsid w:val="00E17851"/>
    <w:rsid w:val="00E179B3"/>
    <w:rsid w:val="00E2014F"/>
    <w:rsid w:val="00E20311"/>
    <w:rsid w:val="00E2044D"/>
    <w:rsid w:val="00E20469"/>
    <w:rsid w:val="00E2073E"/>
    <w:rsid w:val="00E2127C"/>
    <w:rsid w:val="00E21292"/>
    <w:rsid w:val="00E216ED"/>
    <w:rsid w:val="00E21D61"/>
    <w:rsid w:val="00E22221"/>
    <w:rsid w:val="00E226A4"/>
    <w:rsid w:val="00E22760"/>
    <w:rsid w:val="00E22896"/>
    <w:rsid w:val="00E22980"/>
    <w:rsid w:val="00E22AFC"/>
    <w:rsid w:val="00E22B7B"/>
    <w:rsid w:val="00E231B1"/>
    <w:rsid w:val="00E231CC"/>
    <w:rsid w:val="00E23A88"/>
    <w:rsid w:val="00E23F73"/>
    <w:rsid w:val="00E2413C"/>
    <w:rsid w:val="00E24214"/>
    <w:rsid w:val="00E247ED"/>
    <w:rsid w:val="00E25153"/>
    <w:rsid w:val="00E25162"/>
    <w:rsid w:val="00E257DD"/>
    <w:rsid w:val="00E25E86"/>
    <w:rsid w:val="00E25E9A"/>
    <w:rsid w:val="00E260D7"/>
    <w:rsid w:val="00E26312"/>
    <w:rsid w:val="00E26EA2"/>
    <w:rsid w:val="00E26F6D"/>
    <w:rsid w:val="00E27260"/>
    <w:rsid w:val="00E30012"/>
    <w:rsid w:val="00E3072E"/>
    <w:rsid w:val="00E30F9E"/>
    <w:rsid w:val="00E31028"/>
    <w:rsid w:val="00E310DD"/>
    <w:rsid w:val="00E312C8"/>
    <w:rsid w:val="00E3155E"/>
    <w:rsid w:val="00E321C0"/>
    <w:rsid w:val="00E32755"/>
    <w:rsid w:val="00E32BE7"/>
    <w:rsid w:val="00E32E50"/>
    <w:rsid w:val="00E3307A"/>
    <w:rsid w:val="00E331F1"/>
    <w:rsid w:val="00E33D54"/>
    <w:rsid w:val="00E33E5B"/>
    <w:rsid w:val="00E342A0"/>
    <w:rsid w:val="00E3442F"/>
    <w:rsid w:val="00E344D3"/>
    <w:rsid w:val="00E34738"/>
    <w:rsid w:val="00E34C82"/>
    <w:rsid w:val="00E34C97"/>
    <w:rsid w:val="00E3529E"/>
    <w:rsid w:val="00E361D0"/>
    <w:rsid w:val="00E36265"/>
    <w:rsid w:val="00E3648B"/>
    <w:rsid w:val="00E36765"/>
    <w:rsid w:val="00E36B31"/>
    <w:rsid w:val="00E36FE8"/>
    <w:rsid w:val="00E37158"/>
    <w:rsid w:val="00E37394"/>
    <w:rsid w:val="00E379E7"/>
    <w:rsid w:val="00E37A94"/>
    <w:rsid w:val="00E37F1F"/>
    <w:rsid w:val="00E40078"/>
    <w:rsid w:val="00E40454"/>
    <w:rsid w:val="00E405D0"/>
    <w:rsid w:val="00E410E6"/>
    <w:rsid w:val="00E41536"/>
    <w:rsid w:val="00E41577"/>
    <w:rsid w:val="00E4175B"/>
    <w:rsid w:val="00E417B8"/>
    <w:rsid w:val="00E41B1A"/>
    <w:rsid w:val="00E42297"/>
    <w:rsid w:val="00E42408"/>
    <w:rsid w:val="00E42487"/>
    <w:rsid w:val="00E42A7A"/>
    <w:rsid w:val="00E42B5C"/>
    <w:rsid w:val="00E42EB9"/>
    <w:rsid w:val="00E430C7"/>
    <w:rsid w:val="00E432B6"/>
    <w:rsid w:val="00E436E3"/>
    <w:rsid w:val="00E4383C"/>
    <w:rsid w:val="00E43BAA"/>
    <w:rsid w:val="00E43D46"/>
    <w:rsid w:val="00E4459B"/>
    <w:rsid w:val="00E44E62"/>
    <w:rsid w:val="00E452C0"/>
    <w:rsid w:val="00E45677"/>
    <w:rsid w:val="00E457A2"/>
    <w:rsid w:val="00E45834"/>
    <w:rsid w:val="00E45B8F"/>
    <w:rsid w:val="00E46321"/>
    <w:rsid w:val="00E467E8"/>
    <w:rsid w:val="00E46DA0"/>
    <w:rsid w:val="00E46E39"/>
    <w:rsid w:val="00E470D1"/>
    <w:rsid w:val="00E4717C"/>
    <w:rsid w:val="00E4726F"/>
    <w:rsid w:val="00E472E1"/>
    <w:rsid w:val="00E47628"/>
    <w:rsid w:val="00E47673"/>
    <w:rsid w:val="00E476DC"/>
    <w:rsid w:val="00E47F95"/>
    <w:rsid w:val="00E47FA4"/>
    <w:rsid w:val="00E500E6"/>
    <w:rsid w:val="00E504BA"/>
    <w:rsid w:val="00E50B13"/>
    <w:rsid w:val="00E50C0F"/>
    <w:rsid w:val="00E50E4D"/>
    <w:rsid w:val="00E50E83"/>
    <w:rsid w:val="00E516E1"/>
    <w:rsid w:val="00E51D42"/>
    <w:rsid w:val="00E51F18"/>
    <w:rsid w:val="00E5269E"/>
    <w:rsid w:val="00E533D8"/>
    <w:rsid w:val="00E53E89"/>
    <w:rsid w:val="00E54361"/>
    <w:rsid w:val="00E5438A"/>
    <w:rsid w:val="00E547CD"/>
    <w:rsid w:val="00E54CC7"/>
    <w:rsid w:val="00E54E8F"/>
    <w:rsid w:val="00E55294"/>
    <w:rsid w:val="00E55CB2"/>
    <w:rsid w:val="00E56062"/>
    <w:rsid w:val="00E562B8"/>
    <w:rsid w:val="00E56692"/>
    <w:rsid w:val="00E56A8C"/>
    <w:rsid w:val="00E56ABE"/>
    <w:rsid w:val="00E57081"/>
    <w:rsid w:val="00E57E3E"/>
    <w:rsid w:val="00E602B2"/>
    <w:rsid w:val="00E603BC"/>
    <w:rsid w:val="00E604EB"/>
    <w:rsid w:val="00E606FF"/>
    <w:rsid w:val="00E60F62"/>
    <w:rsid w:val="00E60FB6"/>
    <w:rsid w:val="00E61099"/>
    <w:rsid w:val="00E61134"/>
    <w:rsid w:val="00E612FF"/>
    <w:rsid w:val="00E615DF"/>
    <w:rsid w:val="00E61BC8"/>
    <w:rsid w:val="00E61BF8"/>
    <w:rsid w:val="00E61CAC"/>
    <w:rsid w:val="00E61D96"/>
    <w:rsid w:val="00E6230A"/>
    <w:rsid w:val="00E632D9"/>
    <w:rsid w:val="00E63AAA"/>
    <w:rsid w:val="00E63ECF"/>
    <w:rsid w:val="00E643CB"/>
    <w:rsid w:val="00E643D0"/>
    <w:rsid w:val="00E64DFB"/>
    <w:rsid w:val="00E6540C"/>
    <w:rsid w:val="00E6542E"/>
    <w:rsid w:val="00E658DF"/>
    <w:rsid w:val="00E65EF3"/>
    <w:rsid w:val="00E665AD"/>
    <w:rsid w:val="00E667B4"/>
    <w:rsid w:val="00E66A20"/>
    <w:rsid w:val="00E67BC9"/>
    <w:rsid w:val="00E67D48"/>
    <w:rsid w:val="00E67D72"/>
    <w:rsid w:val="00E67E0D"/>
    <w:rsid w:val="00E706FD"/>
    <w:rsid w:val="00E70B3D"/>
    <w:rsid w:val="00E70E0A"/>
    <w:rsid w:val="00E7111C"/>
    <w:rsid w:val="00E711FA"/>
    <w:rsid w:val="00E7178E"/>
    <w:rsid w:val="00E71B91"/>
    <w:rsid w:val="00E71E31"/>
    <w:rsid w:val="00E72167"/>
    <w:rsid w:val="00E72171"/>
    <w:rsid w:val="00E7270B"/>
    <w:rsid w:val="00E729D7"/>
    <w:rsid w:val="00E72FFD"/>
    <w:rsid w:val="00E732F4"/>
    <w:rsid w:val="00E735AE"/>
    <w:rsid w:val="00E73795"/>
    <w:rsid w:val="00E7392C"/>
    <w:rsid w:val="00E739C2"/>
    <w:rsid w:val="00E74429"/>
    <w:rsid w:val="00E74790"/>
    <w:rsid w:val="00E750A0"/>
    <w:rsid w:val="00E751FF"/>
    <w:rsid w:val="00E75570"/>
    <w:rsid w:val="00E76672"/>
    <w:rsid w:val="00E76922"/>
    <w:rsid w:val="00E77247"/>
    <w:rsid w:val="00E77525"/>
    <w:rsid w:val="00E77C6C"/>
    <w:rsid w:val="00E77ED0"/>
    <w:rsid w:val="00E8030F"/>
    <w:rsid w:val="00E8044D"/>
    <w:rsid w:val="00E80EA0"/>
    <w:rsid w:val="00E8186E"/>
    <w:rsid w:val="00E81BF4"/>
    <w:rsid w:val="00E826C1"/>
    <w:rsid w:val="00E82726"/>
    <w:rsid w:val="00E82761"/>
    <w:rsid w:val="00E82A05"/>
    <w:rsid w:val="00E83334"/>
    <w:rsid w:val="00E83A91"/>
    <w:rsid w:val="00E83F1D"/>
    <w:rsid w:val="00E84271"/>
    <w:rsid w:val="00E84BAA"/>
    <w:rsid w:val="00E84E51"/>
    <w:rsid w:val="00E84EFC"/>
    <w:rsid w:val="00E855BF"/>
    <w:rsid w:val="00E85955"/>
    <w:rsid w:val="00E85B9D"/>
    <w:rsid w:val="00E85BAE"/>
    <w:rsid w:val="00E85C05"/>
    <w:rsid w:val="00E85D3E"/>
    <w:rsid w:val="00E85FF2"/>
    <w:rsid w:val="00E86BF6"/>
    <w:rsid w:val="00E86F33"/>
    <w:rsid w:val="00E8720B"/>
    <w:rsid w:val="00E874FC"/>
    <w:rsid w:val="00E879F0"/>
    <w:rsid w:val="00E87AB3"/>
    <w:rsid w:val="00E87E3C"/>
    <w:rsid w:val="00E90494"/>
    <w:rsid w:val="00E904EE"/>
    <w:rsid w:val="00E906B7"/>
    <w:rsid w:val="00E9096E"/>
    <w:rsid w:val="00E909B5"/>
    <w:rsid w:val="00E90D7C"/>
    <w:rsid w:val="00E91063"/>
    <w:rsid w:val="00E915BC"/>
    <w:rsid w:val="00E91B17"/>
    <w:rsid w:val="00E91B73"/>
    <w:rsid w:val="00E91D13"/>
    <w:rsid w:val="00E9207F"/>
    <w:rsid w:val="00E922DE"/>
    <w:rsid w:val="00E929B5"/>
    <w:rsid w:val="00E92C5D"/>
    <w:rsid w:val="00E92C73"/>
    <w:rsid w:val="00E93023"/>
    <w:rsid w:val="00E9307A"/>
    <w:rsid w:val="00E93277"/>
    <w:rsid w:val="00E93FE0"/>
    <w:rsid w:val="00E942AE"/>
    <w:rsid w:val="00E943D0"/>
    <w:rsid w:val="00E948E7"/>
    <w:rsid w:val="00E948E8"/>
    <w:rsid w:val="00E94DA2"/>
    <w:rsid w:val="00E95049"/>
    <w:rsid w:val="00E95063"/>
    <w:rsid w:val="00E950D1"/>
    <w:rsid w:val="00E9560B"/>
    <w:rsid w:val="00E956F8"/>
    <w:rsid w:val="00E9589C"/>
    <w:rsid w:val="00E95CCC"/>
    <w:rsid w:val="00E95CE8"/>
    <w:rsid w:val="00E95DAA"/>
    <w:rsid w:val="00E962B6"/>
    <w:rsid w:val="00E96655"/>
    <w:rsid w:val="00E9671D"/>
    <w:rsid w:val="00E9689D"/>
    <w:rsid w:val="00E96A94"/>
    <w:rsid w:val="00E973EA"/>
    <w:rsid w:val="00E97789"/>
    <w:rsid w:val="00E97796"/>
    <w:rsid w:val="00E978AF"/>
    <w:rsid w:val="00EA00FB"/>
    <w:rsid w:val="00EA023A"/>
    <w:rsid w:val="00EA0306"/>
    <w:rsid w:val="00EA03C8"/>
    <w:rsid w:val="00EA0456"/>
    <w:rsid w:val="00EA09B4"/>
    <w:rsid w:val="00EA09DA"/>
    <w:rsid w:val="00EA0C00"/>
    <w:rsid w:val="00EA113D"/>
    <w:rsid w:val="00EA1452"/>
    <w:rsid w:val="00EA149E"/>
    <w:rsid w:val="00EA1506"/>
    <w:rsid w:val="00EA1893"/>
    <w:rsid w:val="00EA18E7"/>
    <w:rsid w:val="00EA1953"/>
    <w:rsid w:val="00EA1CFD"/>
    <w:rsid w:val="00EA1F36"/>
    <w:rsid w:val="00EA20FA"/>
    <w:rsid w:val="00EA232E"/>
    <w:rsid w:val="00EA2356"/>
    <w:rsid w:val="00EA25A1"/>
    <w:rsid w:val="00EA2EE3"/>
    <w:rsid w:val="00EA31DA"/>
    <w:rsid w:val="00EA3810"/>
    <w:rsid w:val="00EA382F"/>
    <w:rsid w:val="00EA3893"/>
    <w:rsid w:val="00EA3BF2"/>
    <w:rsid w:val="00EA440F"/>
    <w:rsid w:val="00EA4550"/>
    <w:rsid w:val="00EA4712"/>
    <w:rsid w:val="00EA4742"/>
    <w:rsid w:val="00EA50BB"/>
    <w:rsid w:val="00EA5467"/>
    <w:rsid w:val="00EA5549"/>
    <w:rsid w:val="00EA5670"/>
    <w:rsid w:val="00EA570D"/>
    <w:rsid w:val="00EA5861"/>
    <w:rsid w:val="00EA5876"/>
    <w:rsid w:val="00EA5AA5"/>
    <w:rsid w:val="00EA5AEC"/>
    <w:rsid w:val="00EA5F72"/>
    <w:rsid w:val="00EA6075"/>
    <w:rsid w:val="00EA6337"/>
    <w:rsid w:val="00EA636C"/>
    <w:rsid w:val="00EA6929"/>
    <w:rsid w:val="00EA6D3F"/>
    <w:rsid w:val="00EA731C"/>
    <w:rsid w:val="00EA7895"/>
    <w:rsid w:val="00EA7A77"/>
    <w:rsid w:val="00EA7BF9"/>
    <w:rsid w:val="00EB0151"/>
    <w:rsid w:val="00EB07B5"/>
    <w:rsid w:val="00EB0A1F"/>
    <w:rsid w:val="00EB0CC3"/>
    <w:rsid w:val="00EB0E2C"/>
    <w:rsid w:val="00EB0E3C"/>
    <w:rsid w:val="00EB0F1B"/>
    <w:rsid w:val="00EB1147"/>
    <w:rsid w:val="00EB23C2"/>
    <w:rsid w:val="00EB24AC"/>
    <w:rsid w:val="00EB2651"/>
    <w:rsid w:val="00EB2820"/>
    <w:rsid w:val="00EB3006"/>
    <w:rsid w:val="00EB3143"/>
    <w:rsid w:val="00EB35FA"/>
    <w:rsid w:val="00EB36C2"/>
    <w:rsid w:val="00EB3707"/>
    <w:rsid w:val="00EB3906"/>
    <w:rsid w:val="00EB3910"/>
    <w:rsid w:val="00EB395E"/>
    <w:rsid w:val="00EB3BC3"/>
    <w:rsid w:val="00EB3FD5"/>
    <w:rsid w:val="00EB410D"/>
    <w:rsid w:val="00EB443E"/>
    <w:rsid w:val="00EB456D"/>
    <w:rsid w:val="00EB480D"/>
    <w:rsid w:val="00EB4D33"/>
    <w:rsid w:val="00EB4EE6"/>
    <w:rsid w:val="00EB532D"/>
    <w:rsid w:val="00EB53E8"/>
    <w:rsid w:val="00EB58AC"/>
    <w:rsid w:val="00EB6232"/>
    <w:rsid w:val="00EB6799"/>
    <w:rsid w:val="00EB6C58"/>
    <w:rsid w:val="00EB7200"/>
    <w:rsid w:val="00EB7737"/>
    <w:rsid w:val="00EB795B"/>
    <w:rsid w:val="00EB7A1E"/>
    <w:rsid w:val="00EB7BB6"/>
    <w:rsid w:val="00EC01C6"/>
    <w:rsid w:val="00EC0577"/>
    <w:rsid w:val="00EC07F0"/>
    <w:rsid w:val="00EC0C1D"/>
    <w:rsid w:val="00EC0E39"/>
    <w:rsid w:val="00EC0ECA"/>
    <w:rsid w:val="00EC10BA"/>
    <w:rsid w:val="00EC10C3"/>
    <w:rsid w:val="00EC1AAA"/>
    <w:rsid w:val="00EC1E09"/>
    <w:rsid w:val="00EC1E16"/>
    <w:rsid w:val="00EC1F93"/>
    <w:rsid w:val="00EC2125"/>
    <w:rsid w:val="00EC28DC"/>
    <w:rsid w:val="00EC29F0"/>
    <w:rsid w:val="00EC322F"/>
    <w:rsid w:val="00EC3236"/>
    <w:rsid w:val="00EC34BB"/>
    <w:rsid w:val="00EC36B7"/>
    <w:rsid w:val="00EC38EB"/>
    <w:rsid w:val="00EC3966"/>
    <w:rsid w:val="00EC3CDC"/>
    <w:rsid w:val="00EC406D"/>
    <w:rsid w:val="00EC4589"/>
    <w:rsid w:val="00EC4FA0"/>
    <w:rsid w:val="00EC4FC0"/>
    <w:rsid w:val="00EC4FD8"/>
    <w:rsid w:val="00EC6A08"/>
    <w:rsid w:val="00EC6DF7"/>
    <w:rsid w:val="00EC7781"/>
    <w:rsid w:val="00EC793E"/>
    <w:rsid w:val="00EC7C7D"/>
    <w:rsid w:val="00EC7DF6"/>
    <w:rsid w:val="00ED01BB"/>
    <w:rsid w:val="00ED06AB"/>
    <w:rsid w:val="00ED0795"/>
    <w:rsid w:val="00ED0C74"/>
    <w:rsid w:val="00ED0DD6"/>
    <w:rsid w:val="00ED0F5A"/>
    <w:rsid w:val="00ED10A6"/>
    <w:rsid w:val="00ED162C"/>
    <w:rsid w:val="00ED18B9"/>
    <w:rsid w:val="00ED18FB"/>
    <w:rsid w:val="00ED2171"/>
    <w:rsid w:val="00ED27C9"/>
    <w:rsid w:val="00ED2931"/>
    <w:rsid w:val="00ED2B1F"/>
    <w:rsid w:val="00ED35B4"/>
    <w:rsid w:val="00ED35BB"/>
    <w:rsid w:val="00ED380A"/>
    <w:rsid w:val="00ED404A"/>
    <w:rsid w:val="00ED45D6"/>
    <w:rsid w:val="00ED45EA"/>
    <w:rsid w:val="00ED483B"/>
    <w:rsid w:val="00ED4A18"/>
    <w:rsid w:val="00ED4E13"/>
    <w:rsid w:val="00ED4EC9"/>
    <w:rsid w:val="00ED5084"/>
    <w:rsid w:val="00ED598A"/>
    <w:rsid w:val="00ED5F2D"/>
    <w:rsid w:val="00ED5FFA"/>
    <w:rsid w:val="00ED619C"/>
    <w:rsid w:val="00ED6778"/>
    <w:rsid w:val="00ED69F2"/>
    <w:rsid w:val="00ED6A71"/>
    <w:rsid w:val="00ED6C31"/>
    <w:rsid w:val="00ED6FFC"/>
    <w:rsid w:val="00ED765C"/>
    <w:rsid w:val="00ED7B73"/>
    <w:rsid w:val="00EE0EF3"/>
    <w:rsid w:val="00EE1543"/>
    <w:rsid w:val="00EE1707"/>
    <w:rsid w:val="00EE1A61"/>
    <w:rsid w:val="00EE2054"/>
    <w:rsid w:val="00EE2202"/>
    <w:rsid w:val="00EE237B"/>
    <w:rsid w:val="00EE2817"/>
    <w:rsid w:val="00EE2819"/>
    <w:rsid w:val="00EE2B6E"/>
    <w:rsid w:val="00EE3713"/>
    <w:rsid w:val="00EE3DBA"/>
    <w:rsid w:val="00EE3DF9"/>
    <w:rsid w:val="00EE45FC"/>
    <w:rsid w:val="00EE4819"/>
    <w:rsid w:val="00EE4CC7"/>
    <w:rsid w:val="00EE4E33"/>
    <w:rsid w:val="00EE4F83"/>
    <w:rsid w:val="00EE5699"/>
    <w:rsid w:val="00EE57C9"/>
    <w:rsid w:val="00EE5C1B"/>
    <w:rsid w:val="00EE5D10"/>
    <w:rsid w:val="00EE5E6A"/>
    <w:rsid w:val="00EE673D"/>
    <w:rsid w:val="00EE6747"/>
    <w:rsid w:val="00EE6FCD"/>
    <w:rsid w:val="00EE7218"/>
    <w:rsid w:val="00EE771A"/>
    <w:rsid w:val="00EE78CC"/>
    <w:rsid w:val="00EE7DCB"/>
    <w:rsid w:val="00EF0544"/>
    <w:rsid w:val="00EF077F"/>
    <w:rsid w:val="00EF095B"/>
    <w:rsid w:val="00EF0BD6"/>
    <w:rsid w:val="00EF0BF5"/>
    <w:rsid w:val="00EF0D78"/>
    <w:rsid w:val="00EF1021"/>
    <w:rsid w:val="00EF198E"/>
    <w:rsid w:val="00EF1F03"/>
    <w:rsid w:val="00EF1FAA"/>
    <w:rsid w:val="00EF24B3"/>
    <w:rsid w:val="00EF2509"/>
    <w:rsid w:val="00EF2805"/>
    <w:rsid w:val="00EF2807"/>
    <w:rsid w:val="00EF2D78"/>
    <w:rsid w:val="00EF2D9D"/>
    <w:rsid w:val="00EF2F42"/>
    <w:rsid w:val="00EF329E"/>
    <w:rsid w:val="00EF3CA5"/>
    <w:rsid w:val="00EF3EF0"/>
    <w:rsid w:val="00EF458F"/>
    <w:rsid w:val="00EF464A"/>
    <w:rsid w:val="00EF4B24"/>
    <w:rsid w:val="00EF5207"/>
    <w:rsid w:val="00EF542D"/>
    <w:rsid w:val="00EF5D9F"/>
    <w:rsid w:val="00EF5EC1"/>
    <w:rsid w:val="00EF607B"/>
    <w:rsid w:val="00EF624E"/>
    <w:rsid w:val="00EF6423"/>
    <w:rsid w:val="00EF6497"/>
    <w:rsid w:val="00EF67E8"/>
    <w:rsid w:val="00EF6A67"/>
    <w:rsid w:val="00EF709D"/>
    <w:rsid w:val="00EF73A7"/>
    <w:rsid w:val="00EF7496"/>
    <w:rsid w:val="00EF77E0"/>
    <w:rsid w:val="00EF7CEB"/>
    <w:rsid w:val="00F00241"/>
    <w:rsid w:val="00F006A3"/>
    <w:rsid w:val="00F00A07"/>
    <w:rsid w:val="00F013FE"/>
    <w:rsid w:val="00F01C5E"/>
    <w:rsid w:val="00F01D1F"/>
    <w:rsid w:val="00F02603"/>
    <w:rsid w:val="00F02728"/>
    <w:rsid w:val="00F02C6D"/>
    <w:rsid w:val="00F030B5"/>
    <w:rsid w:val="00F03123"/>
    <w:rsid w:val="00F0349B"/>
    <w:rsid w:val="00F03665"/>
    <w:rsid w:val="00F03ACD"/>
    <w:rsid w:val="00F03BC2"/>
    <w:rsid w:val="00F04199"/>
    <w:rsid w:val="00F041D0"/>
    <w:rsid w:val="00F0444E"/>
    <w:rsid w:val="00F04929"/>
    <w:rsid w:val="00F055FC"/>
    <w:rsid w:val="00F05A80"/>
    <w:rsid w:val="00F05C38"/>
    <w:rsid w:val="00F05DC4"/>
    <w:rsid w:val="00F05FD3"/>
    <w:rsid w:val="00F062EB"/>
    <w:rsid w:val="00F06837"/>
    <w:rsid w:val="00F068BB"/>
    <w:rsid w:val="00F06A1E"/>
    <w:rsid w:val="00F0719F"/>
    <w:rsid w:val="00F0765B"/>
    <w:rsid w:val="00F079F2"/>
    <w:rsid w:val="00F07B46"/>
    <w:rsid w:val="00F07B93"/>
    <w:rsid w:val="00F10495"/>
    <w:rsid w:val="00F10689"/>
    <w:rsid w:val="00F1092A"/>
    <w:rsid w:val="00F11787"/>
    <w:rsid w:val="00F1187A"/>
    <w:rsid w:val="00F11B89"/>
    <w:rsid w:val="00F11F64"/>
    <w:rsid w:val="00F121B2"/>
    <w:rsid w:val="00F12B2F"/>
    <w:rsid w:val="00F13319"/>
    <w:rsid w:val="00F13353"/>
    <w:rsid w:val="00F1338E"/>
    <w:rsid w:val="00F135F0"/>
    <w:rsid w:val="00F13775"/>
    <w:rsid w:val="00F14274"/>
    <w:rsid w:val="00F14495"/>
    <w:rsid w:val="00F14591"/>
    <w:rsid w:val="00F147E2"/>
    <w:rsid w:val="00F147F3"/>
    <w:rsid w:val="00F14E31"/>
    <w:rsid w:val="00F14FC7"/>
    <w:rsid w:val="00F14FCA"/>
    <w:rsid w:val="00F15051"/>
    <w:rsid w:val="00F1519A"/>
    <w:rsid w:val="00F15210"/>
    <w:rsid w:val="00F15281"/>
    <w:rsid w:val="00F15A06"/>
    <w:rsid w:val="00F15B6A"/>
    <w:rsid w:val="00F15D31"/>
    <w:rsid w:val="00F15D99"/>
    <w:rsid w:val="00F16483"/>
    <w:rsid w:val="00F1667D"/>
    <w:rsid w:val="00F16CB2"/>
    <w:rsid w:val="00F16D38"/>
    <w:rsid w:val="00F16D7E"/>
    <w:rsid w:val="00F16DD6"/>
    <w:rsid w:val="00F16EF7"/>
    <w:rsid w:val="00F17406"/>
    <w:rsid w:val="00F174C3"/>
    <w:rsid w:val="00F17633"/>
    <w:rsid w:val="00F200B4"/>
    <w:rsid w:val="00F20201"/>
    <w:rsid w:val="00F206E3"/>
    <w:rsid w:val="00F2073E"/>
    <w:rsid w:val="00F20E5F"/>
    <w:rsid w:val="00F21208"/>
    <w:rsid w:val="00F2191B"/>
    <w:rsid w:val="00F22CFD"/>
    <w:rsid w:val="00F2308A"/>
    <w:rsid w:val="00F230CB"/>
    <w:rsid w:val="00F23387"/>
    <w:rsid w:val="00F23686"/>
    <w:rsid w:val="00F23BC9"/>
    <w:rsid w:val="00F23D7B"/>
    <w:rsid w:val="00F23F42"/>
    <w:rsid w:val="00F241F9"/>
    <w:rsid w:val="00F244A8"/>
    <w:rsid w:val="00F24602"/>
    <w:rsid w:val="00F2463D"/>
    <w:rsid w:val="00F24753"/>
    <w:rsid w:val="00F24C5C"/>
    <w:rsid w:val="00F25093"/>
    <w:rsid w:val="00F258FF"/>
    <w:rsid w:val="00F25ABC"/>
    <w:rsid w:val="00F25D01"/>
    <w:rsid w:val="00F269E0"/>
    <w:rsid w:val="00F26B58"/>
    <w:rsid w:val="00F26CE8"/>
    <w:rsid w:val="00F27749"/>
    <w:rsid w:val="00F2789E"/>
    <w:rsid w:val="00F279B8"/>
    <w:rsid w:val="00F27ACB"/>
    <w:rsid w:val="00F27CD1"/>
    <w:rsid w:val="00F30299"/>
    <w:rsid w:val="00F303B4"/>
    <w:rsid w:val="00F3054F"/>
    <w:rsid w:val="00F3120A"/>
    <w:rsid w:val="00F31524"/>
    <w:rsid w:val="00F31728"/>
    <w:rsid w:val="00F31FC3"/>
    <w:rsid w:val="00F32031"/>
    <w:rsid w:val="00F32299"/>
    <w:rsid w:val="00F32A81"/>
    <w:rsid w:val="00F32BF2"/>
    <w:rsid w:val="00F32D8D"/>
    <w:rsid w:val="00F333CA"/>
    <w:rsid w:val="00F33681"/>
    <w:rsid w:val="00F33733"/>
    <w:rsid w:val="00F338AE"/>
    <w:rsid w:val="00F33C38"/>
    <w:rsid w:val="00F33DCA"/>
    <w:rsid w:val="00F33E5F"/>
    <w:rsid w:val="00F33E86"/>
    <w:rsid w:val="00F340A9"/>
    <w:rsid w:val="00F3433C"/>
    <w:rsid w:val="00F3457F"/>
    <w:rsid w:val="00F3462B"/>
    <w:rsid w:val="00F346A4"/>
    <w:rsid w:val="00F346A7"/>
    <w:rsid w:val="00F3485B"/>
    <w:rsid w:val="00F34BB9"/>
    <w:rsid w:val="00F34C26"/>
    <w:rsid w:val="00F3546E"/>
    <w:rsid w:val="00F354EB"/>
    <w:rsid w:val="00F361A8"/>
    <w:rsid w:val="00F3631D"/>
    <w:rsid w:val="00F368A1"/>
    <w:rsid w:val="00F36918"/>
    <w:rsid w:val="00F369D0"/>
    <w:rsid w:val="00F36A10"/>
    <w:rsid w:val="00F36A1F"/>
    <w:rsid w:val="00F36CDC"/>
    <w:rsid w:val="00F36CED"/>
    <w:rsid w:val="00F36D03"/>
    <w:rsid w:val="00F36D49"/>
    <w:rsid w:val="00F36FF3"/>
    <w:rsid w:val="00F3705C"/>
    <w:rsid w:val="00F3711F"/>
    <w:rsid w:val="00F37138"/>
    <w:rsid w:val="00F37486"/>
    <w:rsid w:val="00F374B0"/>
    <w:rsid w:val="00F3787F"/>
    <w:rsid w:val="00F37892"/>
    <w:rsid w:val="00F37AC2"/>
    <w:rsid w:val="00F37CCE"/>
    <w:rsid w:val="00F40481"/>
    <w:rsid w:val="00F407A7"/>
    <w:rsid w:val="00F4158F"/>
    <w:rsid w:val="00F41A96"/>
    <w:rsid w:val="00F41AFD"/>
    <w:rsid w:val="00F41DE7"/>
    <w:rsid w:val="00F4249A"/>
    <w:rsid w:val="00F42C9C"/>
    <w:rsid w:val="00F42D60"/>
    <w:rsid w:val="00F42F8D"/>
    <w:rsid w:val="00F43001"/>
    <w:rsid w:val="00F431C4"/>
    <w:rsid w:val="00F43250"/>
    <w:rsid w:val="00F43978"/>
    <w:rsid w:val="00F43FE1"/>
    <w:rsid w:val="00F441CD"/>
    <w:rsid w:val="00F44432"/>
    <w:rsid w:val="00F44480"/>
    <w:rsid w:val="00F45232"/>
    <w:rsid w:val="00F458A9"/>
    <w:rsid w:val="00F45A9F"/>
    <w:rsid w:val="00F45AE1"/>
    <w:rsid w:val="00F46972"/>
    <w:rsid w:val="00F46C54"/>
    <w:rsid w:val="00F46F8D"/>
    <w:rsid w:val="00F47642"/>
    <w:rsid w:val="00F47708"/>
    <w:rsid w:val="00F4782C"/>
    <w:rsid w:val="00F47C60"/>
    <w:rsid w:val="00F47DA0"/>
    <w:rsid w:val="00F47EF1"/>
    <w:rsid w:val="00F5093D"/>
    <w:rsid w:val="00F509BC"/>
    <w:rsid w:val="00F50D9E"/>
    <w:rsid w:val="00F50E7D"/>
    <w:rsid w:val="00F517E2"/>
    <w:rsid w:val="00F51DAC"/>
    <w:rsid w:val="00F5250D"/>
    <w:rsid w:val="00F52C04"/>
    <w:rsid w:val="00F52CD0"/>
    <w:rsid w:val="00F52D6E"/>
    <w:rsid w:val="00F530A3"/>
    <w:rsid w:val="00F53139"/>
    <w:rsid w:val="00F53183"/>
    <w:rsid w:val="00F53238"/>
    <w:rsid w:val="00F54314"/>
    <w:rsid w:val="00F54664"/>
    <w:rsid w:val="00F54B21"/>
    <w:rsid w:val="00F550FD"/>
    <w:rsid w:val="00F5515E"/>
    <w:rsid w:val="00F5548F"/>
    <w:rsid w:val="00F554E9"/>
    <w:rsid w:val="00F55669"/>
    <w:rsid w:val="00F55A5E"/>
    <w:rsid w:val="00F55CF7"/>
    <w:rsid w:val="00F55D41"/>
    <w:rsid w:val="00F55E1A"/>
    <w:rsid w:val="00F55F88"/>
    <w:rsid w:val="00F55FDC"/>
    <w:rsid w:val="00F564EC"/>
    <w:rsid w:val="00F56579"/>
    <w:rsid w:val="00F568FF"/>
    <w:rsid w:val="00F56A11"/>
    <w:rsid w:val="00F56B93"/>
    <w:rsid w:val="00F56C63"/>
    <w:rsid w:val="00F56EFB"/>
    <w:rsid w:val="00F57083"/>
    <w:rsid w:val="00F57B74"/>
    <w:rsid w:val="00F57C56"/>
    <w:rsid w:val="00F60320"/>
    <w:rsid w:val="00F60797"/>
    <w:rsid w:val="00F610D3"/>
    <w:rsid w:val="00F62069"/>
    <w:rsid w:val="00F626EF"/>
    <w:rsid w:val="00F6287F"/>
    <w:rsid w:val="00F628D6"/>
    <w:rsid w:val="00F628ED"/>
    <w:rsid w:val="00F62BC3"/>
    <w:rsid w:val="00F6326F"/>
    <w:rsid w:val="00F63EB0"/>
    <w:rsid w:val="00F6419F"/>
    <w:rsid w:val="00F644C0"/>
    <w:rsid w:val="00F6521D"/>
    <w:rsid w:val="00F65352"/>
    <w:rsid w:val="00F654A0"/>
    <w:rsid w:val="00F65A40"/>
    <w:rsid w:val="00F661DC"/>
    <w:rsid w:val="00F66893"/>
    <w:rsid w:val="00F668BE"/>
    <w:rsid w:val="00F66987"/>
    <w:rsid w:val="00F66B89"/>
    <w:rsid w:val="00F66C43"/>
    <w:rsid w:val="00F66D95"/>
    <w:rsid w:val="00F67B2A"/>
    <w:rsid w:val="00F67B46"/>
    <w:rsid w:val="00F67CA3"/>
    <w:rsid w:val="00F67DF7"/>
    <w:rsid w:val="00F67EFF"/>
    <w:rsid w:val="00F705AF"/>
    <w:rsid w:val="00F70ADA"/>
    <w:rsid w:val="00F70B87"/>
    <w:rsid w:val="00F71255"/>
    <w:rsid w:val="00F712FA"/>
    <w:rsid w:val="00F71570"/>
    <w:rsid w:val="00F71992"/>
    <w:rsid w:val="00F71DE6"/>
    <w:rsid w:val="00F71EC1"/>
    <w:rsid w:val="00F726EF"/>
    <w:rsid w:val="00F7272E"/>
    <w:rsid w:val="00F72764"/>
    <w:rsid w:val="00F727A6"/>
    <w:rsid w:val="00F7286F"/>
    <w:rsid w:val="00F72A43"/>
    <w:rsid w:val="00F72C3C"/>
    <w:rsid w:val="00F730AF"/>
    <w:rsid w:val="00F73217"/>
    <w:rsid w:val="00F73424"/>
    <w:rsid w:val="00F73466"/>
    <w:rsid w:val="00F73F24"/>
    <w:rsid w:val="00F74388"/>
    <w:rsid w:val="00F74928"/>
    <w:rsid w:val="00F74BD4"/>
    <w:rsid w:val="00F75343"/>
    <w:rsid w:val="00F75948"/>
    <w:rsid w:val="00F75BF4"/>
    <w:rsid w:val="00F7615B"/>
    <w:rsid w:val="00F762CD"/>
    <w:rsid w:val="00F76CBE"/>
    <w:rsid w:val="00F7702B"/>
    <w:rsid w:val="00F7731D"/>
    <w:rsid w:val="00F77703"/>
    <w:rsid w:val="00F77825"/>
    <w:rsid w:val="00F779F4"/>
    <w:rsid w:val="00F77E4C"/>
    <w:rsid w:val="00F77F79"/>
    <w:rsid w:val="00F802D4"/>
    <w:rsid w:val="00F802DC"/>
    <w:rsid w:val="00F80E44"/>
    <w:rsid w:val="00F8115D"/>
    <w:rsid w:val="00F81368"/>
    <w:rsid w:val="00F8160B"/>
    <w:rsid w:val="00F81771"/>
    <w:rsid w:val="00F817E1"/>
    <w:rsid w:val="00F81DAD"/>
    <w:rsid w:val="00F828A6"/>
    <w:rsid w:val="00F82970"/>
    <w:rsid w:val="00F82988"/>
    <w:rsid w:val="00F82B5F"/>
    <w:rsid w:val="00F832AF"/>
    <w:rsid w:val="00F83380"/>
    <w:rsid w:val="00F83519"/>
    <w:rsid w:val="00F839A0"/>
    <w:rsid w:val="00F83BB1"/>
    <w:rsid w:val="00F83C19"/>
    <w:rsid w:val="00F83DCD"/>
    <w:rsid w:val="00F84097"/>
    <w:rsid w:val="00F840DA"/>
    <w:rsid w:val="00F84105"/>
    <w:rsid w:val="00F845B9"/>
    <w:rsid w:val="00F84A35"/>
    <w:rsid w:val="00F84D9D"/>
    <w:rsid w:val="00F8543D"/>
    <w:rsid w:val="00F85A99"/>
    <w:rsid w:val="00F85B08"/>
    <w:rsid w:val="00F8642A"/>
    <w:rsid w:val="00F869FC"/>
    <w:rsid w:val="00F86B18"/>
    <w:rsid w:val="00F86E55"/>
    <w:rsid w:val="00F870BD"/>
    <w:rsid w:val="00F8722E"/>
    <w:rsid w:val="00F875F5"/>
    <w:rsid w:val="00F87656"/>
    <w:rsid w:val="00F87716"/>
    <w:rsid w:val="00F87A1B"/>
    <w:rsid w:val="00F87A8D"/>
    <w:rsid w:val="00F87C87"/>
    <w:rsid w:val="00F87D7A"/>
    <w:rsid w:val="00F87DF7"/>
    <w:rsid w:val="00F900D1"/>
    <w:rsid w:val="00F906F1"/>
    <w:rsid w:val="00F90B1E"/>
    <w:rsid w:val="00F90B81"/>
    <w:rsid w:val="00F90B8A"/>
    <w:rsid w:val="00F90D28"/>
    <w:rsid w:val="00F90E48"/>
    <w:rsid w:val="00F9139A"/>
    <w:rsid w:val="00F91A5F"/>
    <w:rsid w:val="00F91D60"/>
    <w:rsid w:val="00F91DB0"/>
    <w:rsid w:val="00F91DD2"/>
    <w:rsid w:val="00F92099"/>
    <w:rsid w:val="00F920EE"/>
    <w:rsid w:val="00F927D5"/>
    <w:rsid w:val="00F9302D"/>
    <w:rsid w:val="00F9372A"/>
    <w:rsid w:val="00F93C20"/>
    <w:rsid w:val="00F93EDB"/>
    <w:rsid w:val="00F940BE"/>
    <w:rsid w:val="00F948C4"/>
    <w:rsid w:val="00F94946"/>
    <w:rsid w:val="00F94A2B"/>
    <w:rsid w:val="00F94B15"/>
    <w:rsid w:val="00F94D2D"/>
    <w:rsid w:val="00F94E35"/>
    <w:rsid w:val="00F94FBD"/>
    <w:rsid w:val="00F95479"/>
    <w:rsid w:val="00F955F7"/>
    <w:rsid w:val="00F957F6"/>
    <w:rsid w:val="00F958BD"/>
    <w:rsid w:val="00F95B61"/>
    <w:rsid w:val="00F966C6"/>
    <w:rsid w:val="00F96746"/>
    <w:rsid w:val="00F96E8A"/>
    <w:rsid w:val="00F970A6"/>
    <w:rsid w:val="00F9769F"/>
    <w:rsid w:val="00F976C5"/>
    <w:rsid w:val="00F977D9"/>
    <w:rsid w:val="00F9798C"/>
    <w:rsid w:val="00F97AB4"/>
    <w:rsid w:val="00F97BB0"/>
    <w:rsid w:val="00FA0188"/>
    <w:rsid w:val="00FA04B7"/>
    <w:rsid w:val="00FA0807"/>
    <w:rsid w:val="00FA0A48"/>
    <w:rsid w:val="00FA0A75"/>
    <w:rsid w:val="00FA0F6F"/>
    <w:rsid w:val="00FA1063"/>
    <w:rsid w:val="00FA131C"/>
    <w:rsid w:val="00FA14FB"/>
    <w:rsid w:val="00FA243E"/>
    <w:rsid w:val="00FA2789"/>
    <w:rsid w:val="00FA2D29"/>
    <w:rsid w:val="00FA30C4"/>
    <w:rsid w:val="00FA38C9"/>
    <w:rsid w:val="00FA4101"/>
    <w:rsid w:val="00FA41CA"/>
    <w:rsid w:val="00FA4AEC"/>
    <w:rsid w:val="00FA4BF2"/>
    <w:rsid w:val="00FA4C1E"/>
    <w:rsid w:val="00FA53AC"/>
    <w:rsid w:val="00FA54CE"/>
    <w:rsid w:val="00FA5596"/>
    <w:rsid w:val="00FA5D0B"/>
    <w:rsid w:val="00FA5D59"/>
    <w:rsid w:val="00FA60F0"/>
    <w:rsid w:val="00FA6116"/>
    <w:rsid w:val="00FA617B"/>
    <w:rsid w:val="00FA6207"/>
    <w:rsid w:val="00FA7190"/>
    <w:rsid w:val="00FA71B0"/>
    <w:rsid w:val="00FA7457"/>
    <w:rsid w:val="00FA745D"/>
    <w:rsid w:val="00FA77F8"/>
    <w:rsid w:val="00FA7B05"/>
    <w:rsid w:val="00FA7CA1"/>
    <w:rsid w:val="00FA7D48"/>
    <w:rsid w:val="00FA7F54"/>
    <w:rsid w:val="00FB0417"/>
    <w:rsid w:val="00FB08A8"/>
    <w:rsid w:val="00FB08F4"/>
    <w:rsid w:val="00FB0B19"/>
    <w:rsid w:val="00FB0BD7"/>
    <w:rsid w:val="00FB0C9D"/>
    <w:rsid w:val="00FB11E4"/>
    <w:rsid w:val="00FB1703"/>
    <w:rsid w:val="00FB17BB"/>
    <w:rsid w:val="00FB19DB"/>
    <w:rsid w:val="00FB1C21"/>
    <w:rsid w:val="00FB27ED"/>
    <w:rsid w:val="00FB2878"/>
    <w:rsid w:val="00FB287D"/>
    <w:rsid w:val="00FB2DCE"/>
    <w:rsid w:val="00FB3088"/>
    <w:rsid w:val="00FB363B"/>
    <w:rsid w:val="00FB369C"/>
    <w:rsid w:val="00FB380D"/>
    <w:rsid w:val="00FB4608"/>
    <w:rsid w:val="00FB4A26"/>
    <w:rsid w:val="00FB511C"/>
    <w:rsid w:val="00FB53B1"/>
    <w:rsid w:val="00FB54A4"/>
    <w:rsid w:val="00FB5702"/>
    <w:rsid w:val="00FB58DA"/>
    <w:rsid w:val="00FB593C"/>
    <w:rsid w:val="00FB5A51"/>
    <w:rsid w:val="00FB5AA3"/>
    <w:rsid w:val="00FB5CAB"/>
    <w:rsid w:val="00FB63CD"/>
    <w:rsid w:val="00FB64EE"/>
    <w:rsid w:val="00FB6843"/>
    <w:rsid w:val="00FB69AE"/>
    <w:rsid w:val="00FB6D52"/>
    <w:rsid w:val="00FB6D76"/>
    <w:rsid w:val="00FB7131"/>
    <w:rsid w:val="00FB7596"/>
    <w:rsid w:val="00FB7732"/>
    <w:rsid w:val="00FB7ADD"/>
    <w:rsid w:val="00FC00FB"/>
    <w:rsid w:val="00FC04F6"/>
    <w:rsid w:val="00FC0BFB"/>
    <w:rsid w:val="00FC0DF3"/>
    <w:rsid w:val="00FC1515"/>
    <w:rsid w:val="00FC1797"/>
    <w:rsid w:val="00FC1FB4"/>
    <w:rsid w:val="00FC2079"/>
    <w:rsid w:val="00FC264C"/>
    <w:rsid w:val="00FC2B13"/>
    <w:rsid w:val="00FC331C"/>
    <w:rsid w:val="00FC3471"/>
    <w:rsid w:val="00FC3A88"/>
    <w:rsid w:val="00FC406A"/>
    <w:rsid w:val="00FC45C8"/>
    <w:rsid w:val="00FC4697"/>
    <w:rsid w:val="00FC4CF0"/>
    <w:rsid w:val="00FC4D18"/>
    <w:rsid w:val="00FC4F1A"/>
    <w:rsid w:val="00FC4F3F"/>
    <w:rsid w:val="00FC4FC5"/>
    <w:rsid w:val="00FC562B"/>
    <w:rsid w:val="00FC5B48"/>
    <w:rsid w:val="00FC5EE5"/>
    <w:rsid w:val="00FC6068"/>
    <w:rsid w:val="00FC6315"/>
    <w:rsid w:val="00FC662C"/>
    <w:rsid w:val="00FC71AF"/>
    <w:rsid w:val="00FC7248"/>
    <w:rsid w:val="00FC7382"/>
    <w:rsid w:val="00FC7752"/>
    <w:rsid w:val="00FC79E7"/>
    <w:rsid w:val="00FC7A0E"/>
    <w:rsid w:val="00FC7B8F"/>
    <w:rsid w:val="00FC7E23"/>
    <w:rsid w:val="00FD08C0"/>
    <w:rsid w:val="00FD09B0"/>
    <w:rsid w:val="00FD1204"/>
    <w:rsid w:val="00FD130E"/>
    <w:rsid w:val="00FD24F1"/>
    <w:rsid w:val="00FD29DD"/>
    <w:rsid w:val="00FD2A10"/>
    <w:rsid w:val="00FD2EA4"/>
    <w:rsid w:val="00FD36B2"/>
    <w:rsid w:val="00FD3ACE"/>
    <w:rsid w:val="00FD3E23"/>
    <w:rsid w:val="00FD40B2"/>
    <w:rsid w:val="00FD40CB"/>
    <w:rsid w:val="00FD445E"/>
    <w:rsid w:val="00FD4528"/>
    <w:rsid w:val="00FD46DC"/>
    <w:rsid w:val="00FD4796"/>
    <w:rsid w:val="00FD4895"/>
    <w:rsid w:val="00FD48A8"/>
    <w:rsid w:val="00FD48CB"/>
    <w:rsid w:val="00FD4BA3"/>
    <w:rsid w:val="00FD4C30"/>
    <w:rsid w:val="00FD4C84"/>
    <w:rsid w:val="00FD4D21"/>
    <w:rsid w:val="00FD4E9C"/>
    <w:rsid w:val="00FD4F11"/>
    <w:rsid w:val="00FD51A0"/>
    <w:rsid w:val="00FD5441"/>
    <w:rsid w:val="00FD59E3"/>
    <w:rsid w:val="00FD5B11"/>
    <w:rsid w:val="00FD5EE9"/>
    <w:rsid w:val="00FD6085"/>
    <w:rsid w:val="00FD6165"/>
    <w:rsid w:val="00FD63B7"/>
    <w:rsid w:val="00FD666E"/>
    <w:rsid w:val="00FD6D27"/>
    <w:rsid w:val="00FD6D7E"/>
    <w:rsid w:val="00FD7509"/>
    <w:rsid w:val="00FD7998"/>
    <w:rsid w:val="00FD7BDA"/>
    <w:rsid w:val="00FD7E85"/>
    <w:rsid w:val="00FE0132"/>
    <w:rsid w:val="00FE022F"/>
    <w:rsid w:val="00FE04E2"/>
    <w:rsid w:val="00FE056F"/>
    <w:rsid w:val="00FE0C36"/>
    <w:rsid w:val="00FE10E1"/>
    <w:rsid w:val="00FE1117"/>
    <w:rsid w:val="00FE13B5"/>
    <w:rsid w:val="00FE199E"/>
    <w:rsid w:val="00FE2145"/>
    <w:rsid w:val="00FE23BB"/>
    <w:rsid w:val="00FE2471"/>
    <w:rsid w:val="00FE24EB"/>
    <w:rsid w:val="00FE2854"/>
    <w:rsid w:val="00FE2BA4"/>
    <w:rsid w:val="00FE2E90"/>
    <w:rsid w:val="00FE31DE"/>
    <w:rsid w:val="00FE36C1"/>
    <w:rsid w:val="00FE3B63"/>
    <w:rsid w:val="00FE3ECD"/>
    <w:rsid w:val="00FE42BD"/>
    <w:rsid w:val="00FE433F"/>
    <w:rsid w:val="00FE4577"/>
    <w:rsid w:val="00FE4BCB"/>
    <w:rsid w:val="00FE4BE6"/>
    <w:rsid w:val="00FE4D6F"/>
    <w:rsid w:val="00FE4D82"/>
    <w:rsid w:val="00FE4E3E"/>
    <w:rsid w:val="00FE56EA"/>
    <w:rsid w:val="00FE57D2"/>
    <w:rsid w:val="00FE5DA0"/>
    <w:rsid w:val="00FE5E96"/>
    <w:rsid w:val="00FE69AB"/>
    <w:rsid w:val="00FE738B"/>
    <w:rsid w:val="00FE73F5"/>
    <w:rsid w:val="00FE76B4"/>
    <w:rsid w:val="00FE7860"/>
    <w:rsid w:val="00FE7AB0"/>
    <w:rsid w:val="00FE7BC2"/>
    <w:rsid w:val="00FE7F76"/>
    <w:rsid w:val="00FF0164"/>
    <w:rsid w:val="00FF0419"/>
    <w:rsid w:val="00FF05C9"/>
    <w:rsid w:val="00FF08CE"/>
    <w:rsid w:val="00FF0A81"/>
    <w:rsid w:val="00FF0B1E"/>
    <w:rsid w:val="00FF0E39"/>
    <w:rsid w:val="00FF1118"/>
    <w:rsid w:val="00FF11EB"/>
    <w:rsid w:val="00FF1347"/>
    <w:rsid w:val="00FF1A0B"/>
    <w:rsid w:val="00FF1B5E"/>
    <w:rsid w:val="00FF1BA0"/>
    <w:rsid w:val="00FF21AA"/>
    <w:rsid w:val="00FF21B7"/>
    <w:rsid w:val="00FF23F1"/>
    <w:rsid w:val="00FF2D4E"/>
    <w:rsid w:val="00FF3020"/>
    <w:rsid w:val="00FF3351"/>
    <w:rsid w:val="00FF3557"/>
    <w:rsid w:val="00FF3838"/>
    <w:rsid w:val="00FF3D33"/>
    <w:rsid w:val="00FF3DF1"/>
    <w:rsid w:val="00FF407B"/>
    <w:rsid w:val="00FF4303"/>
    <w:rsid w:val="00FF46DA"/>
    <w:rsid w:val="00FF4B8D"/>
    <w:rsid w:val="00FF547E"/>
    <w:rsid w:val="00FF55F2"/>
    <w:rsid w:val="00FF6266"/>
    <w:rsid w:val="00FF62EC"/>
    <w:rsid w:val="00FF698B"/>
    <w:rsid w:val="00FF6CCD"/>
    <w:rsid w:val="00FF6F03"/>
    <w:rsid w:val="00FF7224"/>
    <w:rsid w:val="00FF73E4"/>
    <w:rsid w:val="00FF7513"/>
    <w:rsid w:val="00FF756D"/>
    <w:rsid w:val="00FF7871"/>
    <w:rsid w:val="00FF7B9A"/>
    <w:rsid w:val="00FF7CC4"/>
    <w:rsid w:val="00FF7F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470"/>
    <w:rPr>
      <w:rFonts w:ascii="Calibri" w:eastAsia="SimSun" w:hAnsi="Calibri" w:cs="Times New Roman"/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470"/>
    <w:rPr>
      <w:color w:val="0000FF" w:themeColor="hyperlink"/>
      <w:u w:val="single"/>
    </w:rPr>
  </w:style>
  <w:style w:type="table" w:styleId="TableGrid">
    <w:name w:val="Table Grid"/>
    <w:basedOn w:val="TableNormal"/>
    <w:rsid w:val="009A3470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470"/>
    <w:rPr>
      <w:rFonts w:ascii="Tahoma" w:eastAsia="SimSun" w:hAnsi="Tahoma" w:cs="Tahoma"/>
      <w:sz w:val="16"/>
      <w:szCs w:val="16"/>
      <w:lang w:val="en-S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A3470"/>
    <w:rPr>
      <w:rFonts w:ascii="Calibri" w:eastAsia="SimSun" w:hAnsi="Calibri" w:cs="Times New Roman"/>
      <w:lang w:val="en-SG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9A3470"/>
    <w:rPr>
      <w:color w:val="0000FF" w:themeColor="hyperlink"/>
      <w:u w:val="single"/>
    </w:rPr>
  </w:style>
  <w:style w:type="table" w:styleId="TableGrid">
    <w:name w:val="Table Grid"/>
    <w:basedOn w:val="TableNormal"/>
    <w:rsid w:val="009A3470"/>
    <w:pPr>
      <w:spacing w:after="0" w:line="240" w:lineRule="auto"/>
    </w:pPr>
    <w:rPr>
      <w:lang w:val="en-SG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A34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A3470"/>
    <w:rPr>
      <w:rFonts w:ascii="Tahoma" w:eastAsia="SimSun" w:hAnsi="Tahoma" w:cs="Tahoma"/>
      <w:sz w:val="16"/>
      <w:szCs w:val="16"/>
      <w:lang w:val="en-S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0898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614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7</Pages>
  <Words>1380</Words>
  <Characters>7870</Characters>
  <Application>Microsoft Office Word</Application>
  <DocSecurity>0</DocSecurity>
  <Lines>65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Pua Yong Hao</dc:creator>
  <cp:keywords/>
  <dc:description/>
  <cp:lastModifiedBy>Pua Yong Hao</cp:lastModifiedBy>
  <cp:revision>10</cp:revision>
  <dcterms:created xsi:type="dcterms:W3CDTF">2017-03-07T01:00:00Z</dcterms:created>
  <dcterms:modified xsi:type="dcterms:W3CDTF">2017-07-19T02:11:00Z</dcterms:modified>
</cp:coreProperties>
</file>