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DE98" w14:textId="77777777" w:rsidR="009D48D0" w:rsidRPr="009D48D0" w:rsidRDefault="009D48D0" w:rsidP="009D48D0">
      <w:pPr>
        <w:rPr>
          <w:rFonts w:ascii="Verdana" w:hAnsi="Verdana"/>
          <w:sz w:val="20"/>
          <w:szCs w:val="20"/>
          <w:lang w:val="en-US"/>
        </w:rPr>
      </w:pPr>
      <w:r w:rsidRPr="009D48D0">
        <w:rPr>
          <w:rFonts w:ascii="Verdana" w:hAnsi="Verdana"/>
          <w:sz w:val="32"/>
          <w:szCs w:val="32"/>
          <w:lang w:val="en-US"/>
        </w:rPr>
        <w:t>Probable delirium is a presenting symptom of COVID-19 in frail, older adults: a cohort study of 322 hospitalised and 535 community-based older adults</w:t>
      </w:r>
    </w:p>
    <w:p w14:paraId="62091CB9" w14:textId="77777777" w:rsidR="009D48D0" w:rsidRPr="009D48D0" w:rsidRDefault="009D48D0" w:rsidP="00391EEB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54B5EA79" w14:textId="08449169" w:rsidR="00391EEB" w:rsidRDefault="009D48D0" w:rsidP="00391EEB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9D48D0">
        <w:rPr>
          <w:rFonts w:ascii="Verdana" w:hAnsi="Verdana"/>
          <w:b/>
          <w:sz w:val="20"/>
          <w:szCs w:val="20"/>
          <w:u w:val="single"/>
          <w:lang w:val="en-US"/>
        </w:rPr>
        <w:t>SUPPLEMENTARY DATA</w:t>
      </w:r>
    </w:p>
    <w:p w14:paraId="09D86341" w14:textId="77777777" w:rsidR="00BF1B3F" w:rsidRDefault="00BF1B3F" w:rsidP="00391EEB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1F535388" w14:textId="77777777" w:rsidR="00BF1B3F" w:rsidRPr="00BF1B3F" w:rsidRDefault="00BF1B3F" w:rsidP="00BF1B3F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r w:rsidRPr="00BF1B3F">
        <w:rPr>
          <w:rFonts w:ascii="Verdana" w:hAnsi="Verdana"/>
          <w:b/>
          <w:sz w:val="20"/>
          <w:szCs w:val="20"/>
          <w:lang w:val="en-US"/>
        </w:rPr>
        <w:t xml:space="preserve">Appendix 1: </w:t>
      </w:r>
      <w:r w:rsidRPr="00BF1B3F">
        <w:rPr>
          <w:rFonts w:ascii="Verdana" w:hAnsi="Verdana"/>
          <w:sz w:val="20"/>
          <w:szCs w:val="20"/>
          <w:lang w:val="en-US"/>
        </w:rPr>
        <w:t>PRISMA-7 questionnaire, as adapted for the COVID Symptom Study mobile application</w:t>
      </w:r>
    </w:p>
    <w:p w14:paraId="438B9FCA" w14:textId="77777777" w:rsidR="00BF1B3F" w:rsidRDefault="00BF1B3F" w:rsidP="00BF1B3F">
      <w:pPr>
        <w:rPr>
          <w:rFonts w:ascii="Verdana" w:hAnsi="Verdana"/>
          <w:b/>
          <w:sz w:val="20"/>
          <w:szCs w:val="20"/>
          <w:lang w:val="en-US"/>
        </w:rPr>
      </w:pPr>
    </w:p>
    <w:p w14:paraId="0F084AAD" w14:textId="1D19F34E" w:rsidR="00BF1B3F" w:rsidRPr="00BF1B3F" w:rsidRDefault="00BF1B3F" w:rsidP="00BF1B3F">
      <w:pPr>
        <w:pStyle w:val="ListParagraph"/>
        <w:numPr>
          <w:ilvl w:val="0"/>
          <w:numId w:val="1"/>
        </w:numPr>
        <w:spacing w:after="160"/>
        <w:rPr>
          <w:rFonts w:ascii="Verdana" w:hAnsi="Verdana"/>
          <w:b/>
          <w:sz w:val="20"/>
          <w:szCs w:val="20"/>
        </w:rPr>
      </w:pPr>
      <w:r w:rsidRPr="00BF1B3F">
        <w:rPr>
          <w:rFonts w:ascii="Verdana" w:hAnsi="Verdana"/>
          <w:b/>
          <w:sz w:val="20"/>
          <w:szCs w:val="20"/>
        </w:rPr>
        <w:t xml:space="preserve">Appendix 2: </w:t>
      </w:r>
      <w:r w:rsidRPr="00BF1B3F">
        <w:rPr>
          <w:rFonts w:ascii="Verdana" w:hAnsi="Verdana"/>
          <w:sz w:val="20"/>
          <w:szCs w:val="20"/>
        </w:rPr>
        <w:t xml:space="preserve">Characteristics of unmatched Hospital and </w:t>
      </w:r>
      <w:r w:rsidRPr="00BF1B3F">
        <w:rPr>
          <w:rFonts w:ascii="Verdana" w:hAnsi="Verdana"/>
          <w:sz w:val="20"/>
          <w:szCs w:val="20"/>
          <w:lang w:val="en-US"/>
        </w:rPr>
        <w:t>Community-based App</w:t>
      </w:r>
      <w:r w:rsidRPr="00BF1B3F">
        <w:rPr>
          <w:rFonts w:ascii="Verdana" w:hAnsi="Verdana"/>
          <w:sz w:val="20"/>
          <w:szCs w:val="20"/>
        </w:rPr>
        <w:t xml:space="preserve"> Cohorts, according to Frailty Status </w:t>
      </w:r>
    </w:p>
    <w:p w14:paraId="0797B1A2" w14:textId="77777777" w:rsidR="00BF1B3F" w:rsidRPr="00BF1B3F" w:rsidRDefault="00BF1B3F" w:rsidP="00BF1B3F">
      <w:pPr>
        <w:pStyle w:val="ListParagraph"/>
        <w:spacing w:after="160"/>
        <w:rPr>
          <w:rFonts w:ascii="Verdana" w:hAnsi="Verdana"/>
          <w:b/>
          <w:sz w:val="20"/>
          <w:szCs w:val="20"/>
        </w:rPr>
      </w:pPr>
    </w:p>
    <w:p w14:paraId="4587D28D" w14:textId="77777777" w:rsidR="00BF1B3F" w:rsidRPr="00BF1B3F" w:rsidRDefault="00BF1B3F" w:rsidP="00BF1B3F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BF1B3F">
        <w:rPr>
          <w:rFonts w:ascii="Verdana" w:hAnsi="Verdana"/>
          <w:b/>
          <w:sz w:val="20"/>
          <w:szCs w:val="20"/>
          <w:lang w:val="en-US"/>
        </w:rPr>
        <w:t xml:space="preserve">Appendix 3: </w:t>
      </w:r>
      <w:r w:rsidRPr="00BF1B3F">
        <w:rPr>
          <w:rFonts w:ascii="Verdana" w:hAnsi="Verdana"/>
          <w:sz w:val="20"/>
          <w:szCs w:val="20"/>
        </w:rPr>
        <w:t xml:space="preserve">COVID-19 symptoms of age-matched Community-based App Cohort, according to Frailty Status </w:t>
      </w:r>
    </w:p>
    <w:p w14:paraId="262333DA" w14:textId="77777777" w:rsidR="00BF1B3F" w:rsidRDefault="00BF1B3F" w:rsidP="00BF1B3F">
      <w:pPr>
        <w:rPr>
          <w:rFonts w:ascii="Verdana" w:hAnsi="Verdana"/>
          <w:b/>
          <w:sz w:val="20"/>
          <w:szCs w:val="20"/>
        </w:rPr>
      </w:pPr>
    </w:p>
    <w:p w14:paraId="07C4DB71" w14:textId="77777777" w:rsidR="00BF1B3F" w:rsidRPr="00BF1B3F" w:rsidRDefault="00BF1B3F" w:rsidP="00BF1B3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BF1B3F">
        <w:rPr>
          <w:rFonts w:ascii="Verdana" w:hAnsi="Verdana"/>
          <w:b/>
          <w:sz w:val="20"/>
          <w:szCs w:val="20"/>
          <w:lang w:val="en-US"/>
        </w:rPr>
        <w:t xml:space="preserve">Appendix 4: </w:t>
      </w:r>
      <w:r w:rsidRPr="00BF1B3F">
        <w:rPr>
          <w:rFonts w:ascii="Verdana" w:hAnsi="Verdana"/>
          <w:sz w:val="20"/>
          <w:szCs w:val="20"/>
          <w:lang w:val="en-US"/>
        </w:rPr>
        <w:t>Likelihood of receiving a test for COVID-19 amongst the app cohort, according to demographics and self-reported symptoms</w:t>
      </w:r>
    </w:p>
    <w:p w14:paraId="53C4831B" w14:textId="77777777" w:rsidR="00BF1B3F" w:rsidRDefault="00BF1B3F" w:rsidP="00BF1B3F">
      <w:pPr>
        <w:rPr>
          <w:rFonts w:ascii="Verdana" w:hAnsi="Verdana"/>
          <w:b/>
          <w:sz w:val="20"/>
          <w:szCs w:val="20"/>
          <w:lang w:val="en-US"/>
        </w:rPr>
      </w:pPr>
    </w:p>
    <w:p w14:paraId="64D829B2" w14:textId="77777777" w:rsidR="00BF1B3F" w:rsidRPr="00BF1B3F" w:rsidRDefault="00BF1B3F" w:rsidP="00BF1B3F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BF1B3F">
        <w:rPr>
          <w:rFonts w:ascii="Verdana" w:hAnsi="Verdana"/>
          <w:b/>
          <w:sz w:val="20"/>
          <w:szCs w:val="20"/>
          <w:lang w:val="en-US"/>
        </w:rPr>
        <w:t>Appendix 5</w:t>
      </w:r>
      <w:r w:rsidRPr="00BF1B3F">
        <w:rPr>
          <w:rFonts w:ascii="Verdana" w:hAnsi="Verdana"/>
          <w:b/>
          <w:sz w:val="20"/>
          <w:szCs w:val="20"/>
        </w:rPr>
        <w:t xml:space="preserve">: </w:t>
      </w:r>
      <w:r w:rsidRPr="00BF1B3F">
        <w:rPr>
          <w:rFonts w:ascii="Verdana" w:hAnsi="Verdana"/>
          <w:sz w:val="20"/>
          <w:szCs w:val="20"/>
        </w:rPr>
        <w:t>Percentage of Covid-19 symptoms presentation in Community-based App Cohort in participants aged &gt;= 65 years</w:t>
      </w:r>
    </w:p>
    <w:p w14:paraId="3EB564C3" w14:textId="77777777" w:rsidR="00BF1B3F" w:rsidRDefault="00BF1B3F" w:rsidP="00BF1B3F">
      <w:pPr>
        <w:rPr>
          <w:rFonts w:ascii="Verdana" w:hAnsi="Verdana"/>
          <w:b/>
          <w:sz w:val="20"/>
          <w:szCs w:val="20"/>
        </w:rPr>
      </w:pPr>
    </w:p>
    <w:p w14:paraId="78A6320C" w14:textId="77777777" w:rsidR="00BF1B3F" w:rsidRPr="00BF1B3F" w:rsidRDefault="00BF1B3F" w:rsidP="00BF1B3F">
      <w:pPr>
        <w:pStyle w:val="ListParagraph"/>
        <w:numPr>
          <w:ilvl w:val="0"/>
          <w:numId w:val="1"/>
        </w:numPr>
        <w:spacing w:after="160"/>
        <w:rPr>
          <w:rFonts w:ascii="Verdana" w:hAnsi="Verdana"/>
          <w:b/>
          <w:bCs/>
          <w:sz w:val="20"/>
          <w:szCs w:val="20"/>
          <w:lang w:val="en-US"/>
        </w:rPr>
      </w:pPr>
      <w:r w:rsidRPr="00BF1B3F">
        <w:rPr>
          <w:rFonts w:ascii="Verdana" w:hAnsi="Verdana"/>
          <w:b/>
          <w:bCs/>
          <w:sz w:val="20"/>
          <w:szCs w:val="20"/>
          <w:lang w:val="en-US"/>
        </w:rPr>
        <w:t xml:space="preserve">Appendix 6: </w:t>
      </w:r>
      <w:r w:rsidRPr="00BF1B3F">
        <w:rPr>
          <w:rFonts w:ascii="Verdana" w:hAnsi="Verdana"/>
          <w:bCs/>
          <w:sz w:val="20"/>
          <w:szCs w:val="20"/>
          <w:lang w:val="en-US"/>
        </w:rPr>
        <w:t>Full References</w:t>
      </w:r>
      <w:r w:rsidRPr="00BF1B3F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14:paraId="4FE7549F" w14:textId="77777777" w:rsidR="00BF1B3F" w:rsidRPr="009D48D0" w:rsidRDefault="00BF1B3F" w:rsidP="00BF1B3F">
      <w:pPr>
        <w:rPr>
          <w:rFonts w:ascii="Verdana" w:hAnsi="Verdana"/>
          <w:b/>
          <w:sz w:val="20"/>
          <w:szCs w:val="20"/>
        </w:rPr>
      </w:pPr>
    </w:p>
    <w:p w14:paraId="11758767" w14:textId="77777777" w:rsidR="00BF1B3F" w:rsidRPr="009D48D0" w:rsidRDefault="00BF1B3F" w:rsidP="00BF1B3F">
      <w:pPr>
        <w:rPr>
          <w:rFonts w:ascii="Verdana" w:hAnsi="Verdana"/>
          <w:b/>
          <w:sz w:val="20"/>
          <w:szCs w:val="20"/>
          <w:lang w:val="en-US"/>
        </w:rPr>
      </w:pPr>
    </w:p>
    <w:p w14:paraId="22E35F1F" w14:textId="77777777" w:rsidR="00BF1B3F" w:rsidRPr="009D48D0" w:rsidRDefault="00BF1B3F" w:rsidP="00BF1B3F">
      <w:pPr>
        <w:rPr>
          <w:rFonts w:ascii="Verdana" w:hAnsi="Verdana"/>
          <w:b/>
          <w:sz w:val="20"/>
          <w:szCs w:val="20"/>
        </w:rPr>
      </w:pPr>
    </w:p>
    <w:p w14:paraId="48BAE8F5" w14:textId="77777777" w:rsidR="00BF1B3F" w:rsidRPr="009D48D0" w:rsidRDefault="00BF1B3F" w:rsidP="00BF1B3F">
      <w:pPr>
        <w:spacing w:after="160"/>
        <w:rPr>
          <w:rFonts w:ascii="Verdana" w:hAnsi="Verdana"/>
          <w:b/>
          <w:sz w:val="20"/>
          <w:szCs w:val="20"/>
        </w:rPr>
      </w:pPr>
    </w:p>
    <w:p w14:paraId="5E7DD2DC" w14:textId="77777777" w:rsidR="00BF1B3F" w:rsidRPr="009D48D0" w:rsidRDefault="00BF1B3F" w:rsidP="00BF1B3F">
      <w:pPr>
        <w:rPr>
          <w:rFonts w:ascii="Verdana" w:hAnsi="Verdana"/>
          <w:sz w:val="20"/>
          <w:szCs w:val="20"/>
          <w:lang w:val="en-US"/>
        </w:rPr>
      </w:pPr>
    </w:p>
    <w:p w14:paraId="4D6463BE" w14:textId="77777777" w:rsidR="00BF1B3F" w:rsidRPr="009D48D0" w:rsidRDefault="00BF1B3F" w:rsidP="00391EEB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61F0FAB9" w14:textId="77777777" w:rsidR="00391EEB" w:rsidRPr="009D48D0" w:rsidRDefault="00391EEB" w:rsidP="00391EEB">
      <w:pPr>
        <w:rPr>
          <w:rFonts w:ascii="Verdana" w:hAnsi="Verdana"/>
          <w:sz w:val="20"/>
          <w:szCs w:val="20"/>
          <w:lang w:val="en-US"/>
        </w:rPr>
      </w:pPr>
    </w:p>
    <w:p w14:paraId="7640AF2D" w14:textId="77777777" w:rsidR="009D48D0" w:rsidRDefault="009D48D0" w:rsidP="00391EEB">
      <w:pPr>
        <w:rPr>
          <w:rFonts w:ascii="Verdana" w:hAnsi="Verdana"/>
          <w:sz w:val="20"/>
          <w:szCs w:val="20"/>
          <w:lang w:val="en-US"/>
        </w:rPr>
      </w:pPr>
    </w:p>
    <w:p w14:paraId="6A201049" w14:textId="77777777" w:rsidR="00BF1B3F" w:rsidRDefault="00BF1B3F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br w:type="page"/>
      </w:r>
    </w:p>
    <w:p w14:paraId="74CF7215" w14:textId="5AB84446" w:rsidR="00391EEB" w:rsidRPr="009D48D0" w:rsidRDefault="00BF1B3F" w:rsidP="00391EEB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lastRenderedPageBreak/>
        <w:t>Appendix 1</w:t>
      </w:r>
      <w:r w:rsidR="00391EEB" w:rsidRPr="009D48D0">
        <w:rPr>
          <w:rFonts w:ascii="Verdana" w:hAnsi="Verdana"/>
          <w:b/>
          <w:sz w:val="20"/>
          <w:szCs w:val="20"/>
          <w:lang w:val="en-US"/>
        </w:rPr>
        <w:t>: PRISMA-7 question</w:t>
      </w:r>
      <w:r w:rsidR="001A60B6" w:rsidRPr="009D48D0">
        <w:rPr>
          <w:rFonts w:ascii="Verdana" w:hAnsi="Verdana"/>
          <w:b/>
          <w:sz w:val="20"/>
          <w:szCs w:val="20"/>
          <w:lang w:val="en-US"/>
        </w:rPr>
        <w:t>naire, as adapted for the COVID Symptom Study mobile application</w:t>
      </w:r>
    </w:p>
    <w:p w14:paraId="55587887" w14:textId="77777777" w:rsidR="00391EEB" w:rsidRPr="009D48D0" w:rsidRDefault="00391EEB" w:rsidP="00391EEB">
      <w:pPr>
        <w:rPr>
          <w:rFonts w:ascii="Verdana" w:hAnsi="Verdana"/>
          <w:sz w:val="20"/>
          <w:szCs w:val="20"/>
          <w:lang w:val="en-US"/>
        </w:rPr>
      </w:pPr>
      <w:r w:rsidRPr="009D48D0">
        <w:rPr>
          <w:rFonts w:ascii="Verdana" w:hAnsi="Verdana"/>
          <w:sz w:val="20"/>
          <w:szCs w:val="20"/>
          <w:lang w:val="en-US"/>
        </w:rPr>
        <w:t xml:space="preserve"> </w:t>
      </w:r>
    </w:p>
    <w:tbl>
      <w:tblPr>
        <w:tblW w:w="8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5"/>
        <w:gridCol w:w="7665"/>
      </w:tblGrid>
      <w:tr w:rsidR="00391EEB" w:rsidRPr="009D48D0" w14:paraId="382003B3" w14:textId="77777777" w:rsidTr="00764B93">
        <w:trPr>
          <w:trHeight w:val="4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B846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181E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What year were you born?</w:t>
            </w:r>
          </w:p>
        </w:tc>
      </w:tr>
      <w:tr w:rsidR="00391EEB" w:rsidRPr="009D48D0" w14:paraId="65C9B402" w14:textId="77777777" w:rsidTr="00764B93">
        <w:trPr>
          <w:trHeight w:val="4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CAD6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414B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What sex were you assigned at birth?</w:t>
            </w:r>
          </w:p>
        </w:tc>
      </w:tr>
      <w:tr w:rsidR="00391EEB" w:rsidRPr="009D48D0" w14:paraId="5AA49FD3" w14:textId="77777777" w:rsidTr="00764B93">
        <w:trPr>
          <w:trHeight w:val="4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A1CC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AC643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In general, do you have any health problems that require you to stay at home?</w:t>
            </w:r>
          </w:p>
        </w:tc>
      </w:tr>
      <w:tr w:rsidR="00391EEB" w:rsidRPr="009D48D0" w14:paraId="1B30BE51" w14:textId="77777777" w:rsidTr="00764B93">
        <w:trPr>
          <w:trHeight w:val="4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5749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9277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Do you need someone to help you on a regular basis?</w:t>
            </w:r>
          </w:p>
        </w:tc>
      </w:tr>
      <w:tr w:rsidR="00391EEB" w:rsidRPr="009D48D0" w14:paraId="25B1410A" w14:textId="77777777" w:rsidTr="00764B93">
        <w:trPr>
          <w:trHeight w:val="4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F03C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FA39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If you need help, can you count on someone close to you?</w:t>
            </w:r>
          </w:p>
        </w:tc>
      </w:tr>
      <w:tr w:rsidR="00391EEB" w:rsidRPr="009D48D0" w14:paraId="586088B8" w14:textId="77777777" w:rsidTr="00764B93">
        <w:trPr>
          <w:trHeight w:val="4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D86E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A57E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Do you regularly use a stick, walking frame or wheelchair to get about?</w:t>
            </w:r>
          </w:p>
        </w:tc>
      </w:tr>
      <w:tr w:rsidR="00391EEB" w:rsidRPr="009D48D0" w14:paraId="0EB018B7" w14:textId="77777777" w:rsidTr="00764B93">
        <w:trPr>
          <w:trHeight w:val="4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F2A9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E9E8" w14:textId="77777777" w:rsidR="00391EEB" w:rsidRPr="009D48D0" w:rsidRDefault="00391EEB" w:rsidP="00764B9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D48D0">
              <w:rPr>
                <w:rFonts w:ascii="Verdana" w:hAnsi="Verdana"/>
                <w:sz w:val="20"/>
                <w:szCs w:val="20"/>
                <w:lang w:val="en-US"/>
              </w:rPr>
              <w:t>In general, do you have any health problems that require you to limit your activities?</w:t>
            </w:r>
          </w:p>
        </w:tc>
      </w:tr>
    </w:tbl>
    <w:p w14:paraId="14B0D723" w14:textId="77777777" w:rsidR="00391EEB" w:rsidRPr="009D48D0" w:rsidRDefault="00391EEB" w:rsidP="00391EEB">
      <w:pPr>
        <w:rPr>
          <w:rFonts w:ascii="Verdana" w:hAnsi="Verdana"/>
          <w:sz w:val="20"/>
          <w:szCs w:val="20"/>
          <w:lang w:val="en-US"/>
        </w:rPr>
      </w:pPr>
      <w:r w:rsidRPr="009D48D0">
        <w:rPr>
          <w:rFonts w:ascii="Verdana" w:hAnsi="Verdana"/>
          <w:sz w:val="20"/>
          <w:szCs w:val="20"/>
          <w:lang w:val="en-US"/>
        </w:rPr>
        <w:t xml:space="preserve"> </w:t>
      </w:r>
    </w:p>
    <w:p w14:paraId="0ABDC3C2" w14:textId="4031970B" w:rsidR="00391EEB" w:rsidRPr="009D48D0" w:rsidRDefault="00391EEB" w:rsidP="00391EEB">
      <w:pPr>
        <w:rPr>
          <w:rFonts w:ascii="Verdana" w:hAnsi="Verdana"/>
          <w:sz w:val="20"/>
          <w:szCs w:val="20"/>
          <w:lang w:val="en-US"/>
        </w:rPr>
      </w:pPr>
    </w:p>
    <w:p w14:paraId="497C6447" w14:textId="77777777" w:rsidR="00391EEB" w:rsidRPr="009D48D0" w:rsidRDefault="00391EEB" w:rsidP="00391EEB">
      <w:pPr>
        <w:rPr>
          <w:rFonts w:ascii="Verdana" w:hAnsi="Verdana"/>
          <w:sz w:val="20"/>
          <w:szCs w:val="20"/>
          <w:lang w:val="en-US"/>
        </w:rPr>
      </w:pPr>
    </w:p>
    <w:p w14:paraId="2D0B8DF8" w14:textId="5E53E76C" w:rsidR="00391EEB" w:rsidRPr="009D48D0" w:rsidRDefault="00391EEB" w:rsidP="00391EEB">
      <w:pPr>
        <w:rPr>
          <w:rFonts w:ascii="Verdana" w:hAnsi="Verdana"/>
          <w:sz w:val="20"/>
          <w:szCs w:val="20"/>
          <w:lang w:val="en-US"/>
        </w:rPr>
      </w:pPr>
    </w:p>
    <w:p w14:paraId="53E2035C" w14:textId="20A7B432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5CB8987C" w14:textId="30BEC156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210BD67D" w14:textId="5E302F82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799B6D9B" w14:textId="5AC8DC47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66B76B21" w14:textId="2595BAF0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7C315CE1" w14:textId="0CC51FD3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01628D57" w14:textId="3CD4F21C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5058FC28" w14:textId="00CE63A0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08D0A37B" w14:textId="471C5B8F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25F152EE" w14:textId="36074BAE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50EF162C" w14:textId="7F326627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4B85F402" w14:textId="6CEEC4B8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1EFDB870" w14:textId="06996241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455B089E" w14:textId="5066674B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0395968B" w14:textId="1CBD145C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1CC2DA4D" w14:textId="7A3D7D62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24000866" w14:textId="304EE4D5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5DAD868F" w14:textId="65100B37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338B3312" w14:textId="7E32F734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0442728A" w14:textId="0430DA4C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613357FF" w14:textId="09C3A8EF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32347D64" w14:textId="22BB3162" w:rsidR="00E31F2C" w:rsidRPr="009D48D0" w:rsidRDefault="00E31F2C" w:rsidP="00391EEB">
      <w:pPr>
        <w:rPr>
          <w:rFonts w:ascii="Verdana" w:hAnsi="Verdana"/>
          <w:sz w:val="20"/>
          <w:szCs w:val="20"/>
          <w:lang w:val="en-US"/>
        </w:rPr>
      </w:pPr>
    </w:p>
    <w:p w14:paraId="6F380DB9" w14:textId="77777777" w:rsidR="00BF1B3F" w:rsidRDefault="00BF1B3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41F2916F" w14:textId="2F4A0782" w:rsidR="00A76E45" w:rsidRPr="009D48D0" w:rsidRDefault="00BF1B3F" w:rsidP="00A76E45">
      <w:pPr>
        <w:spacing w:after="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Appendix 2</w:t>
      </w:r>
      <w:r w:rsidR="00A76E45" w:rsidRPr="009D48D0">
        <w:rPr>
          <w:rFonts w:ascii="Verdana" w:hAnsi="Verdana"/>
          <w:b/>
          <w:sz w:val="20"/>
          <w:szCs w:val="20"/>
        </w:rPr>
        <w:t xml:space="preserve">: Characteristics of </w:t>
      </w:r>
      <w:r w:rsidR="00013A71" w:rsidRPr="009D48D0">
        <w:rPr>
          <w:rFonts w:ascii="Verdana" w:hAnsi="Verdana"/>
          <w:b/>
          <w:sz w:val="20"/>
          <w:szCs w:val="20"/>
        </w:rPr>
        <w:t xml:space="preserve">unmatched Hospital and </w:t>
      </w:r>
      <w:r w:rsidR="00013A71" w:rsidRPr="009D48D0">
        <w:rPr>
          <w:rFonts w:ascii="Verdana" w:hAnsi="Verdana"/>
          <w:b/>
          <w:sz w:val="20"/>
          <w:szCs w:val="20"/>
          <w:lang w:val="en-US"/>
        </w:rPr>
        <w:t>Community-based App</w:t>
      </w:r>
      <w:r w:rsidR="00013A71" w:rsidRPr="009D48D0">
        <w:rPr>
          <w:rFonts w:ascii="Verdana" w:hAnsi="Verdana"/>
          <w:b/>
          <w:sz w:val="20"/>
          <w:szCs w:val="20"/>
        </w:rPr>
        <w:t xml:space="preserve"> Cohorts, </w:t>
      </w:r>
      <w:r w:rsidR="00A76E45" w:rsidRPr="009D48D0">
        <w:rPr>
          <w:rFonts w:ascii="Verdana" w:hAnsi="Verdana"/>
          <w:b/>
          <w:sz w:val="20"/>
          <w:szCs w:val="20"/>
        </w:rPr>
        <w:t xml:space="preserve">according to Frailty </w:t>
      </w:r>
      <w:r w:rsidR="00013A71" w:rsidRPr="009D48D0">
        <w:rPr>
          <w:rFonts w:ascii="Verdana" w:hAnsi="Verdana"/>
          <w:b/>
          <w:sz w:val="20"/>
          <w:szCs w:val="20"/>
        </w:rPr>
        <w:t xml:space="preserve">Status </w:t>
      </w:r>
    </w:p>
    <w:p w14:paraId="11C222F3" w14:textId="5535A232" w:rsidR="00A76E45" w:rsidRPr="009D48D0" w:rsidRDefault="00A76E45" w:rsidP="00731526">
      <w:pPr>
        <w:widowControl w:val="0"/>
        <w:rPr>
          <w:rFonts w:ascii="Verdana" w:hAnsi="Verdana"/>
          <w:b/>
          <w:bCs/>
          <w:sz w:val="20"/>
          <w:szCs w:val="20"/>
        </w:rPr>
      </w:pPr>
      <w:r w:rsidRPr="009D48D0">
        <w:rPr>
          <w:rFonts w:ascii="Verdana" w:hAnsi="Verdana"/>
          <w:bCs/>
          <w:sz w:val="20"/>
          <w:szCs w:val="20"/>
        </w:rPr>
        <w:t xml:space="preserve">Binary variables are presented as count (%) and continuous variables as mean (standard deviation). Frail </w:t>
      </w:r>
      <w:r w:rsidR="005B1BCC" w:rsidRPr="009D48D0">
        <w:rPr>
          <w:rFonts w:ascii="Verdana" w:hAnsi="Verdana"/>
          <w:bCs/>
          <w:sz w:val="20"/>
          <w:szCs w:val="20"/>
        </w:rPr>
        <w:t xml:space="preserve">Hospital </w:t>
      </w:r>
      <w:r w:rsidRPr="009D48D0">
        <w:rPr>
          <w:rFonts w:ascii="Verdana" w:hAnsi="Verdana"/>
          <w:bCs/>
          <w:sz w:val="20"/>
          <w:szCs w:val="20"/>
        </w:rPr>
        <w:t xml:space="preserve">= CFS </w:t>
      </w:r>
      <w:r w:rsidRPr="009D48D0">
        <w:rPr>
          <w:rFonts w:ascii="Verdana" w:hAnsi="Verdana"/>
          <w:bCs/>
          <w:sz w:val="20"/>
          <w:szCs w:val="20"/>
        </w:rPr>
        <w:sym w:font="Symbol" w:char="F0B3"/>
      </w:r>
      <w:r w:rsidRPr="009D48D0">
        <w:rPr>
          <w:rFonts w:ascii="Verdana" w:hAnsi="Verdana"/>
          <w:bCs/>
          <w:sz w:val="20"/>
          <w:szCs w:val="20"/>
        </w:rPr>
        <w:t xml:space="preserve"> 5</w:t>
      </w:r>
      <w:r w:rsidR="005B1BCC" w:rsidRPr="009D48D0">
        <w:rPr>
          <w:rFonts w:ascii="Verdana" w:hAnsi="Verdana"/>
          <w:bCs/>
          <w:sz w:val="20"/>
          <w:szCs w:val="20"/>
        </w:rPr>
        <w:t xml:space="preserve">; </w:t>
      </w:r>
      <w:r w:rsidR="00731526" w:rsidRPr="009D48D0">
        <w:rPr>
          <w:rFonts w:ascii="Verdana" w:hAnsi="Verdana"/>
          <w:bCs/>
          <w:sz w:val="20"/>
          <w:szCs w:val="20"/>
        </w:rPr>
        <w:t xml:space="preserve">Frail Community= </w:t>
      </w:r>
      <w:r w:rsidR="00731526" w:rsidRPr="009D48D0">
        <w:rPr>
          <w:rFonts w:ascii="Verdana" w:hAnsi="Verdana"/>
          <w:sz w:val="20"/>
          <w:szCs w:val="20"/>
        </w:rPr>
        <w:t xml:space="preserve">PRISMA7 </w:t>
      </w:r>
      <w:r w:rsidR="00731526" w:rsidRPr="009D48D0">
        <w:rPr>
          <w:rFonts w:ascii="Verdana" w:hAnsi="Verdana"/>
          <w:bCs/>
          <w:sz w:val="20"/>
          <w:szCs w:val="20"/>
        </w:rPr>
        <w:sym w:font="Symbol" w:char="F0B3"/>
      </w:r>
      <w:r w:rsidR="00731526" w:rsidRPr="009D48D0">
        <w:rPr>
          <w:rFonts w:ascii="Verdana" w:hAnsi="Verdana"/>
          <w:sz w:val="20"/>
          <w:szCs w:val="20"/>
        </w:rPr>
        <w:t xml:space="preserve">3; Fever in hospital data </w:t>
      </w:r>
      <w:r w:rsidR="00731526" w:rsidRPr="009D48D0">
        <w:rPr>
          <w:rFonts w:ascii="Verdana" w:hAnsi="Verdana"/>
          <w:sz w:val="18"/>
          <w:szCs w:val="18"/>
          <w:lang w:val="en-US"/>
        </w:rPr>
        <w:t>(</w:t>
      </w:r>
      <w:r w:rsidR="00731526" w:rsidRPr="009D48D0">
        <w:rPr>
          <w:rFonts w:ascii="Verdana" w:hAnsi="Verdana"/>
          <w:sz w:val="18"/>
          <w:szCs w:val="18"/>
          <w:lang w:val="en-US"/>
        </w:rPr>
        <w:sym w:font="Symbol" w:char="F0B3"/>
      </w:r>
      <w:r w:rsidR="00731526" w:rsidRPr="009D48D0">
        <w:rPr>
          <w:rFonts w:ascii="Verdana" w:hAnsi="Verdana"/>
          <w:sz w:val="18"/>
          <w:szCs w:val="18"/>
          <w:lang w:val="en-US"/>
        </w:rPr>
        <w:t>37.5°C)</w:t>
      </w:r>
    </w:p>
    <w:p w14:paraId="059C3813" w14:textId="77777777" w:rsidR="00731526" w:rsidRPr="009D48D0" w:rsidRDefault="00731526" w:rsidP="00731526">
      <w:pPr>
        <w:widowControl w:val="0"/>
        <w:rPr>
          <w:rFonts w:ascii="Verdana" w:hAnsi="Verdana"/>
          <w:b/>
          <w:bCs/>
          <w:sz w:val="20"/>
          <w:szCs w:val="20"/>
        </w:rPr>
      </w:pPr>
    </w:p>
    <w:p w14:paraId="5F8212E5" w14:textId="1A6FA95B" w:rsidR="004E10CB" w:rsidRPr="009D48D0" w:rsidRDefault="00611B48" w:rsidP="004E10CB">
      <w:pPr>
        <w:rPr>
          <w:rFonts w:ascii="Verdana" w:hAnsi="Verdana"/>
          <w:sz w:val="20"/>
          <w:szCs w:val="20"/>
          <w:lang w:val="en-US"/>
        </w:rPr>
      </w:pPr>
      <w:r w:rsidRPr="009D48D0">
        <w:rPr>
          <w:rFonts w:ascii="Verdana" w:hAnsi="Verdana"/>
          <w:sz w:val="20"/>
          <w:szCs w:val="20"/>
          <w:lang w:val="en-US"/>
        </w:rPr>
        <w:t>*</w:t>
      </w:r>
      <w:r w:rsidR="004E10CB" w:rsidRPr="009D48D0">
        <w:rPr>
          <w:rFonts w:ascii="Verdana" w:hAnsi="Verdana"/>
          <w:sz w:val="20"/>
          <w:szCs w:val="20"/>
          <w:lang w:val="en-US"/>
        </w:rPr>
        <w:t xml:space="preserve">12 patients excluded from final analysis </w:t>
      </w:r>
      <w:r w:rsidR="009446E8" w:rsidRPr="009D48D0">
        <w:rPr>
          <w:rFonts w:ascii="Verdana" w:hAnsi="Verdana"/>
          <w:sz w:val="20"/>
          <w:szCs w:val="20"/>
          <w:lang w:val="en-US"/>
        </w:rPr>
        <w:t xml:space="preserve">in </w:t>
      </w:r>
      <w:r w:rsidR="008F350E" w:rsidRPr="009D48D0">
        <w:rPr>
          <w:rFonts w:ascii="Verdana" w:hAnsi="Verdana"/>
          <w:sz w:val="20"/>
          <w:szCs w:val="20"/>
          <w:lang w:val="en-US"/>
        </w:rPr>
        <w:t>h</w:t>
      </w:r>
      <w:r w:rsidR="009446E8" w:rsidRPr="009D48D0">
        <w:rPr>
          <w:rFonts w:ascii="Verdana" w:hAnsi="Verdana"/>
          <w:sz w:val="20"/>
          <w:szCs w:val="20"/>
          <w:lang w:val="en-US"/>
        </w:rPr>
        <w:t xml:space="preserve">ospital data </w:t>
      </w:r>
      <w:r w:rsidR="004E10CB" w:rsidRPr="009D48D0">
        <w:rPr>
          <w:rFonts w:ascii="Verdana" w:hAnsi="Verdana"/>
          <w:sz w:val="20"/>
          <w:szCs w:val="20"/>
          <w:lang w:val="en-US"/>
        </w:rPr>
        <w:t>due to missing clinical frailty score</w:t>
      </w:r>
      <w:r w:rsidR="00BD3F18" w:rsidRPr="009D48D0">
        <w:rPr>
          <w:rFonts w:ascii="Verdana" w:hAnsi="Verdana"/>
          <w:sz w:val="20"/>
          <w:szCs w:val="20"/>
          <w:lang w:val="en-US"/>
        </w:rPr>
        <w:t xml:space="preserve">. </w:t>
      </w:r>
      <w:r w:rsidRPr="009D48D0">
        <w:rPr>
          <w:rFonts w:ascii="Verdana" w:hAnsi="Verdana"/>
          <w:sz w:val="20"/>
          <w:szCs w:val="20"/>
          <w:lang w:val="en-US"/>
        </w:rPr>
        <w:t>**</w:t>
      </w:r>
      <w:r w:rsidR="009F4458" w:rsidRPr="009D48D0">
        <w:rPr>
          <w:rFonts w:ascii="Verdana" w:hAnsi="Verdana"/>
          <w:sz w:val="20"/>
          <w:szCs w:val="20"/>
          <w:lang w:val="en-US"/>
        </w:rPr>
        <w:t xml:space="preserve">Cancer data available for </w:t>
      </w:r>
      <w:r w:rsidR="00217C37" w:rsidRPr="009D48D0">
        <w:rPr>
          <w:rFonts w:ascii="Verdana" w:hAnsi="Verdana"/>
          <w:sz w:val="20"/>
          <w:szCs w:val="20"/>
          <w:lang w:val="en-US"/>
        </w:rPr>
        <w:t>424 individuals</w:t>
      </w:r>
      <w:r w:rsidR="00F12763" w:rsidRPr="009D48D0">
        <w:rPr>
          <w:rFonts w:ascii="Verdana" w:hAnsi="Verdana"/>
          <w:sz w:val="20"/>
          <w:szCs w:val="20"/>
          <w:lang w:val="en-US"/>
        </w:rPr>
        <w:t xml:space="preserve"> (177 frail and 247 not frail)</w:t>
      </w:r>
      <w:r w:rsidR="00217C37" w:rsidRPr="009D48D0">
        <w:rPr>
          <w:rFonts w:ascii="Verdana" w:hAnsi="Verdana"/>
          <w:sz w:val="20"/>
          <w:szCs w:val="20"/>
          <w:lang w:val="en-US"/>
        </w:rPr>
        <w:t xml:space="preserve"> in the </w:t>
      </w:r>
      <w:r w:rsidR="008F350E" w:rsidRPr="009D48D0">
        <w:rPr>
          <w:rFonts w:ascii="Verdana" w:hAnsi="Verdana"/>
          <w:sz w:val="20"/>
          <w:szCs w:val="20"/>
          <w:lang w:val="en-US"/>
        </w:rPr>
        <w:t>c</w:t>
      </w:r>
      <w:r w:rsidR="003A44A4" w:rsidRPr="009D48D0">
        <w:rPr>
          <w:rFonts w:ascii="Verdana" w:hAnsi="Verdana"/>
          <w:sz w:val="20"/>
          <w:szCs w:val="20"/>
          <w:lang w:val="en-US"/>
        </w:rPr>
        <w:t>ommunity</w:t>
      </w:r>
      <w:r w:rsidR="008F350E" w:rsidRPr="009D48D0">
        <w:rPr>
          <w:rFonts w:ascii="Verdana" w:hAnsi="Verdana"/>
          <w:sz w:val="20"/>
          <w:szCs w:val="20"/>
          <w:lang w:val="en-US"/>
        </w:rPr>
        <w:t>-based</w:t>
      </w:r>
      <w:r w:rsidR="003A44A4" w:rsidRPr="009D48D0">
        <w:rPr>
          <w:rFonts w:ascii="Verdana" w:hAnsi="Verdana"/>
          <w:sz w:val="20"/>
          <w:szCs w:val="20"/>
          <w:lang w:val="en-US"/>
        </w:rPr>
        <w:t xml:space="preserve"> </w:t>
      </w:r>
      <w:r w:rsidR="008F350E" w:rsidRPr="009D48D0">
        <w:rPr>
          <w:rFonts w:ascii="Verdana" w:hAnsi="Verdana"/>
          <w:sz w:val="20"/>
          <w:szCs w:val="20"/>
          <w:lang w:val="en-US"/>
        </w:rPr>
        <w:t>co</w:t>
      </w:r>
      <w:r w:rsidR="003A44A4" w:rsidRPr="009D48D0">
        <w:rPr>
          <w:rFonts w:ascii="Verdana" w:hAnsi="Verdana"/>
          <w:sz w:val="20"/>
          <w:szCs w:val="20"/>
          <w:lang w:val="en-US"/>
        </w:rPr>
        <w:t>hort.</w:t>
      </w:r>
    </w:p>
    <w:p w14:paraId="60CF074B" w14:textId="0157B9C4" w:rsidR="00C90A92" w:rsidRPr="009D48D0" w:rsidRDefault="00C90A92" w:rsidP="004E10CB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PlainTable2"/>
        <w:tblW w:w="901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1045"/>
        <w:gridCol w:w="809"/>
        <w:gridCol w:w="860"/>
        <w:gridCol w:w="860"/>
        <w:gridCol w:w="1050"/>
      </w:tblGrid>
      <w:tr w:rsidR="00C90A92" w:rsidRPr="009D48D0" w14:paraId="34EC4006" w14:textId="77777777" w:rsidTr="00764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11A1C39A" w14:textId="77777777" w:rsidR="00C90A92" w:rsidRPr="009D48D0" w:rsidRDefault="00C90A92" w:rsidP="00764B9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2" w:type="dxa"/>
            <w:gridSpan w:val="4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5D9A19C" w14:textId="77777777" w:rsidR="00C90A92" w:rsidRPr="009D48D0" w:rsidRDefault="00C90A92" w:rsidP="0076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i/>
                <w:sz w:val="18"/>
                <w:szCs w:val="18"/>
              </w:rPr>
            </w:pPr>
            <w:r w:rsidRPr="009D48D0">
              <w:rPr>
                <w:rFonts w:ascii="Verdana" w:hAnsi="Verdana"/>
                <w:bCs w:val="0"/>
                <w:sz w:val="18"/>
                <w:szCs w:val="18"/>
              </w:rPr>
              <w:t>Hospital Cohort</w:t>
            </w:r>
          </w:p>
        </w:tc>
        <w:tc>
          <w:tcPr>
            <w:tcW w:w="3579" w:type="dxa"/>
            <w:gridSpan w:val="4"/>
            <w:tcBorders>
              <w:left w:val="single" w:sz="4" w:space="0" w:color="auto"/>
            </w:tcBorders>
            <w:vAlign w:val="center"/>
          </w:tcPr>
          <w:p w14:paraId="0919916A" w14:textId="77777777" w:rsidR="00C90A92" w:rsidRPr="009D48D0" w:rsidRDefault="00C90A92" w:rsidP="0076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18"/>
                <w:szCs w:val="18"/>
              </w:rPr>
            </w:pPr>
            <w:r w:rsidRPr="009D48D0">
              <w:rPr>
                <w:rFonts w:ascii="Verdana" w:hAnsi="Verdana"/>
                <w:bCs w:val="0"/>
                <w:sz w:val="18"/>
                <w:szCs w:val="18"/>
              </w:rPr>
              <w:t>Community Cohort</w:t>
            </w:r>
          </w:p>
        </w:tc>
      </w:tr>
      <w:tr w:rsidR="00C90A92" w:rsidRPr="009D48D0" w14:paraId="4E2114D4" w14:textId="77777777" w:rsidTr="0094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vAlign w:val="center"/>
          </w:tcPr>
          <w:p w14:paraId="66610453" w14:textId="77777777" w:rsidR="00C90A92" w:rsidRPr="009D48D0" w:rsidRDefault="00C90A92" w:rsidP="00764B9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EFDA0E" w14:textId="77777777" w:rsidR="00C90A92" w:rsidRPr="009D48D0" w:rsidRDefault="00C90A92" w:rsidP="00764B9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</w:rPr>
              <w:t>Total Sample</w:t>
            </w:r>
          </w:p>
          <w:p w14:paraId="368D0A7A" w14:textId="1D5CE5C5" w:rsidR="00C90A92" w:rsidRPr="009D48D0" w:rsidRDefault="00C90A92" w:rsidP="0076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</w:rPr>
              <w:t xml:space="preserve">(n = </w:t>
            </w:r>
            <w:r w:rsidR="00611B48" w:rsidRPr="009D48D0">
              <w:rPr>
                <w:rFonts w:ascii="Verdana" w:hAnsi="Verdana"/>
                <w:b/>
                <w:sz w:val="18"/>
                <w:szCs w:val="18"/>
              </w:rPr>
              <w:t>322</w:t>
            </w:r>
            <w:r w:rsidRPr="009D48D0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D1558C" w:rsidRPr="009D48D0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5BD7B76C" w14:textId="77777777" w:rsidR="00C90A92" w:rsidRPr="009D48D0" w:rsidRDefault="00C90A92" w:rsidP="0076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A4808C" w14:textId="77777777" w:rsidR="00C90A92" w:rsidRPr="009D48D0" w:rsidRDefault="00C90A92" w:rsidP="00764B9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</w:rPr>
              <w:t>Frail</w:t>
            </w:r>
          </w:p>
          <w:p w14:paraId="2AE484A7" w14:textId="4EDA4059" w:rsidR="00C90A92" w:rsidRPr="009D48D0" w:rsidRDefault="00C90A92" w:rsidP="0076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</w:rPr>
              <w:t>(n = 1</w:t>
            </w:r>
            <w:r w:rsidR="00D1558C" w:rsidRPr="009D48D0">
              <w:rPr>
                <w:rFonts w:ascii="Verdana" w:hAnsi="Verdana"/>
                <w:b/>
                <w:sz w:val="18"/>
                <w:szCs w:val="18"/>
              </w:rPr>
              <w:t>65</w:t>
            </w:r>
            <w:r w:rsidRPr="009D48D0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1BC1D602" w14:textId="77777777" w:rsidR="00C90A92" w:rsidRPr="009D48D0" w:rsidRDefault="00C90A92" w:rsidP="0076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63BCE4F" w14:textId="77777777" w:rsidR="00C90A92" w:rsidRPr="009D48D0" w:rsidRDefault="00C90A92" w:rsidP="00764B93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</w:rPr>
              <w:t>Not Frail</w:t>
            </w:r>
          </w:p>
          <w:p w14:paraId="6F66A6C1" w14:textId="212ADB78" w:rsidR="00C90A92" w:rsidRPr="009D48D0" w:rsidRDefault="00C90A92" w:rsidP="0076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</w:rPr>
              <w:t>(n = 1</w:t>
            </w:r>
            <w:r w:rsidR="00D1558C" w:rsidRPr="009D48D0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9D48D0">
              <w:rPr>
                <w:rFonts w:ascii="Verdana" w:hAnsi="Verdana"/>
                <w:b/>
                <w:sz w:val="18"/>
                <w:szCs w:val="18"/>
              </w:rPr>
              <w:t>5)</w:t>
            </w:r>
          </w:p>
          <w:p w14:paraId="50183645" w14:textId="77777777" w:rsidR="00C90A92" w:rsidRPr="009D48D0" w:rsidRDefault="00C90A92" w:rsidP="0076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14:paraId="4BE6CE28" w14:textId="77777777" w:rsidR="00C90A92" w:rsidRPr="009D48D0" w:rsidRDefault="00C90A92" w:rsidP="0076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i/>
                <w:sz w:val="18"/>
                <w:szCs w:val="18"/>
              </w:rPr>
              <w:t>P</w:t>
            </w:r>
            <w:r w:rsidRPr="009D48D0">
              <w:rPr>
                <w:rFonts w:ascii="Verdana" w:hAnsi="Verdana"/>
                <w:b/>
                <w:iCs/>
                <w:sz w:val="18"/>
                <w:szCs w:val="18"/>
              </w:rPr>
              <w:t>-value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707FAD3E" w14:textId="77777777" w:rsidR="00C90A92" w:rsidRPr="009D48D0" w:rsidRDefault="00C90A92" w:rsidP="00764B9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bCs/>
                <w:sz w:val="18"/>
                <w:szCs w:val="18"/>
              </w:rPr>
              <w:t>Total Sample</w:t>
            </w:r>
          </w:p>
          <w:p w14:paraId="6D26261F" w14:textId="053B768A" w:rsidR="00C90A92" w:rsidRPr="009D48D0" w:rsidRDefault="00C90A92" w:rsidP="0076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bCs/>
                <w:sz w:val="18"/>
                <w:szCs w:val="18"/>
              </w:rPr>
              <w:t>(n=</w:t>
            </w:r>
            <w:r w:rsidR="0089789B" w:rsidRPr="009D48D0">
              <w:rPr>
                <w:rFonts w:ascii="Verdana" w:hAnsi="Verdana"/>
                <w:b/>
                <w:bCs/>
                <w:sz w:val="18"/>
                <w:szCs w:val="18"/>
              </w:rPr>
              <w:t>535</w:t>
            </w:r>
            <w:r w:rsidRPr="009D48D0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60" w:type="dxa"/>
            <w:vAlign w:val="center"/>
          </w:tcPr>
          <w:p w14:paraId="6B91642D" w14:textId="77777777" w:rsidR="00C90A92" w:rsidRPr="009D48D0" w:rsidRDefault="00C90A92" w:rsidP="00764B9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bCs/>
                <w:sz w:val="18"/>
                <w:szCs w:val="18"/>
              </w:rPr>
              <w:t>Frail</w:t>
            </w:r>
          </w:p>
          <w:p w14:paraId="43BD085C" w14:textId="04081F67" w:rsidR="00C90A92" w:rsidRPr="009D48D0" w:rsidRDefault="00C90A92" w:rsidP="0076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bCs/>
                <w:sz w:val="18"/>
                <w:szCs w:val="18"/>
              </w:rPr>
              <w:t>(n=</w:t>
            </w:r>
            <w:r w:rsidR="0089789B" w:rsidRPr="009D48D0">
              <w:rPr>
                <w:rFonts w:ascii="Verdana" w:hAnsi="Verdana"/>
                <w:b/>
                <w:bCs/>
                <w:sz w:val="18"/>
                <w:szCs w:val="18"/>
              </w:rPr>
              <w:t>192</w:t>
            </w:r>
            <w:r w:rsidRPr="009D48D0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60" w:type="dxa"/>
            <w:vAlign w:val="center"/>
          </w:tcPr>
          <w:p w14:paraId="45F68E8F" w14:textId="77777777" w:rsidR="00C90A92" w:rsidRPr="009D48D0" w:rsidRDefault="00C90A92" w:rsidP="00764B9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bCs/>
                <w:sz w:val="18"/>
                <w:szCs w:val="18"/>
              </w:rPr>
              <w:t>Not Frail</w:t>
            </w:r>
          </w:p>
          <w:p w14:paraId="1EC7D553" w14:textId="3FB05251" w:rsidR="00C90A92" w:rsidRPr="009D48D0" w:rsidRDefault="00C90A92" w:rsidP="0076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bCs/>
                <w:sz w:val="18"/>
                <w:szCs w:val="18"/>
              </w:rPr>
              <w:t>(n=</w:t>
            </w:r>
            <w:r w:rsidR="004B6318" w:rsidRPr="009D48D0">
              <w:rPr>
                <w:rFonts w:ascii="Verdana" w:hAnsi="Verdana"/>
                <w:b/>
                <w:bCs/>
                <w:sz w:val="18"/>
                <w:szCs w:val="18"/>
              </w:rPr>
              <w:t>343</w:t>
            </w:r>
            <w:r w:rsidRPr="009D48D0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50" w:type="dxa"/>
            <w:vAlign w:val="center"/>
          </w:tcPr>
          <w:p w14:paraId="734F8EAA" w14:textId="77777777" w:rsidR="00C90A92" w:rsidRPr="009D48D0" w:rsidRDefault="00C90A92" w:rsidP="00764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9D48D0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P</w:t>
            </w:r>
            <w:r w:rsidRPr="009D48D0">
              <w:rPr>
                <w:rFonts w:ascii="Verdana" w:hAnsi="Verdana"/>
                <w:b/>
                <w:bCs/>
                <w:sz w:val="18"/>
                <w:szCs w:val="18"/>
              </w:rPr>
              <w:t>-value</w:t>
            </w:r>
          </w:p>
        </w:tc>
      </w:tr>
      <w:tr w:rsidR="00215E9B" w:rsidRPr="009D48D0" w14:paraId="7473590A" w14:textId="77777777" w:rsidTr="009446E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628F9A1" w14:textId="77777777" w:rsidR="00215E9B" w:rsidRPr="009D48D0" w:rsidRDefault="00215E9B" w:rsidP="00215E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Age</w:t>
            </w:r>
          </w:p>
        </w:tc>
        <w:tc>
          <w:tcPr>
            <w:tcW w:w="992" w:type="dxa"/>
            <w:vAlign w:val="center"/>
          </w:tcPr>
          <w:p w14:paraId="7B693045" w14:textId="77777777" w:rsidR="005912A8" w:rsidRPr="009D48D0" w:rsidRDefault="00215E9B" w:rsidP="0059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78.58</w:t>
            </w:r>
          </w:p>
          <w:p w14:paraId="376D1896" w14:textId="7FBFC804" w:rsidR="00215E9B" w:rsidRPr="009D48D0" w:rsidRDefault="00215E9B" w:rsidP="0059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(7.93)</w:t>
            </w:r>
          </w:p>
        </w:tc>
        <w:tc>
          <w:tcPr>
            <w:tcW w:w="992" w:type="dxa"/>
            <w:vAlign w:val="center"/>
          </w:tcPr>
          <w:p w14:paraId="0A216D3F" w14:textId="77777777" w:rsidR="005912A8" w:rsidRPr="009D48D0" w:rsidRDefault="00215E9B" w:rsidP="0059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81.2</w:t>
            </w:r>
          </w:p>
          <w:p w14:paraId="2ADB60AB" w14:textId="4BF827F3" w:rsidR="00215E9B" w:rsidRPr="009D48D0" w:rsidRDefault="00215E9B" w:rsidP="0059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(7.61)</w:t>
            </w:r>
          </w:p>
        </w:tc>
        <w:tc>
          <w:tcPr>
            <w:tcW w:w="993" w:type="dxa"/>
            <w:vAlign w:val="center"/>
          </w:tcPr>
          <w:p w14:paraId="4024A781" w14:textId="6EE46CD7" w:rsidR="001A6AE7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75.99</w:t>
            </w:r>
          </w:p>
          <w:p w14:paraId="66912E75" w14:textId="0E4675DF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(7.31)</w:t>
            </w:r>
          </w:p>
        </w:tc>
        <w:tc>
          <w:tcPr>
            <w:tcW w:w="10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AB020E2" w14:textId="30A1A4DD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1.0</w:t>
            </w:r>
            <w:r w:rsidR="001A6AE7" w:rsidRPr="009D48D0">
              <w:rPr>
                <w:rFonts w:ascii="Verdana" w:hAnsi="Verdana"/>
                <w:sz w:val="18"/>
                <w:szCs w:val="18"/>
              </w:rPr>
              <w:t>9x10</w:t>
            </w:r>
            <w:r w:rsidR="001A6AE7" w:rsidRPr="009D48D0">
              <w:rPr>
                <w:rFonts w:ascii="Verdana" w:hAnsi="Verdana"/>
                <w:sz w:val="18"/>
                <w:szCs w:val="18"/>
                <w:vertAlign w:val="superscript"/>
              </w:rPr>
              <w:t>-</w:t>
            </w:r>
            <w:r w:rsidRPr="009D48D0">
              <w:rPr>
                <w:rFonts w:ascii="Verdana" w:hAnsi="Verdana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3785FDA8" w14:textId="77777777" w:rsidR="00B87EF4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72.8</w:t>
            </w:r>
          </w:p>
          <w:p w14:paraId="1913C982" w14:textId="61B9FF5A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(7.23)</w:t>
            </w:r>
          </w:p>
        </w:tc>
        <w:tc>
          <w:tcPr>
            <w:tcW w:w="860" w:type="dxa"/>
            <w:vAlign w:val="center"/>
          </w:tcPr>
          <w:p w14:paraId="79DFADB8" w14:textId="77777777" w:rsidR="00B87EF4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78.1</w:t>
            </w:r>
          </w:p>
          <w:p w14:paraId="7E83959B" w14:textId="29FD6A31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(8.03)</w:t>
            </w:r>
          </w:p>
        </w:tc>
        <w:tc>
          <w:tcPr>
            <w:tcW w:w="860" w:type="dxa"/>
            <w:vAlign w:val="center"/>
          </w:tcPr>
          <w:p w14:paraId="640E5E6D" w14:textId="77777777" w:rsidR="00B87EF4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69.8</w:t>
            </w:r>
          </w:p>
          <w:p w14:paraId="7E3376F4" w14:textId="62975E6D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(4.61)</w:t>
            </w:r>
          </w:p>
        </w:tc>
        <w:tc>
          <w:tcPr>
            <w:tcW w:w="1050" w:type="dxa"/>
            <w:vAlign w:val="center"/>
          </w:tcPr>
          <w:p w14:paraId="176763FB" w14:textId="47746544" w:rsidR="00215E9B" w:rsidRPr="009D48D0" w:rsidRDefault="00C02A56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5.77</w:t>
            </w:r>
            <w:r w:rsidR="005A2436" w:rsidRPr="009D48D0">
              <w:rPr>
                <w:rFonts w:ascii="Verdana" w:hAnsi="Verdana"/>
                <w:sz w:val="18"/>
                <w:szCs w:val="18"/>
              </w:rPr>
              <w:t xml:space="preserve"> x10</w:t>
            </w:r>
            <w:r w:rsidR="005A2436" w:rsidRPr="009D48D0">
              <w:rPr>
                <w:rFonts w:ascii="Verdana" w:hAnsi="Verdana"/>
                <w:sz w:val="18"/>
                <w:szCs w:val="18"/>
                <w:vertAlign w:val="superscript"/>
              </w:rPr>
              <w:t>-</w:t>
            </w:r>
            <w:r w:rsidR="007C4E0D" w:rsidRPr="009D48D0">
              <w:rPr>
                <w:rFonts w:ascii="Verdana" w:hAnsi="Verdana"/>
                <w:sz w:val="18"/>
                <w:szCs w:val="18"/>
                <w:vertAlign w:val="superscript"/>
              </w:rPr>
              <w:t>28</w:t>
            </w:r>
          </w:p>
        </w:tc>
      </w:tr>
      <w:tr w:rsidR="00215E9B" w:rsidRPr="009D48D0" w14:paraId="3FEE06FA" w14:textId="77777777" w:rsidTr="0094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82BD211" w14:textId="77777777" w:rsidR="00215E9B" w:rsidRPr="009D48D0" w:rsidRDefault="00215E9B" w:rsidP="00215E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Number of females</w:t>
            </w:r>
          </w:p>
        </w:tc>
        <w:tc>
          <w:tcPr>
            <w:tcW w:w="992" w:type="dxa"/>
            <w:vAlign w:val="center"/>
          </w:tcPr>
          <w:p w14:paraId="75330F5D" w14:textId="4C306925" w:rsidR="00332446" w:rsidRPr="009D48D0" w:rsidRDefault="00215E9B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154</w:t>
            </w:r>
          </w:p>
          <w:p w14:paraId="25E318B0" w14:textId="1C1BE529" w:rsidR="00215E9B" w:rsidRPr="009D48D0" w:rsidRDefault="00215E9B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(48%)</w:t>
            </w:r>
          </w:p>
        </w:tc>
        <w:tc>
          <w:tcPr>
            <w:tcW w:w="992" w:type="dxa"/>
            <w:vAlign w:val="center"/>
          </w:tcPr>
          <w:p w14:paraId="2E853435" w14:textId="783E7FCA" w:rsidR="00AA09F4" w:rsidRPr="009D48D0" w:rsidRDefault="00215E9B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88</w:t>
            </w:r>
          </w:p>
          <w:p w14:paraId="15D8AB2A" w14:textId="3C47EE13" w:rsidR="00215E9B" w:rsidRPr="009D48D0" w:rsidRDefault="00215E9B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(53%)</w:t>
            </w:r>
          </w:p>
        </w:tc>
        <w:tc>
          <w:tcPr>
            <w:tcW w:w="993" w:type="dxa"/>
            <w:vAlign w:val="center"/>
          </w:tcPr>
          <w:p w14:paraId="2F4D1954" w14:textId="10B94FF0" w:rsidR="00AA09F4" w:rsidRPr="009D48D0" w:rsidRDefault="00215E9B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58</w:t>
            </w:r>
          </w:p>
          <w:p w14:paraId="7703713D" w14:textId="47309EE9" w:rsidR="00215E9B" w:rsidRPr="009D48D0" w:rsidRDefault="00215E9B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(40%)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14:paraId="5A1C2F1D" w14:textId="487AB812" w:rsidR="00215E9B" w:rsidRPr="009D48D0" w:rsidRDefault="00215E9B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0.0</w:t>
            </w:r>
            <w:r w:rsidR="006965BF" w:rsidRPr="009D48D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776EAA76" w14:textId="77777777" w:rsidR="00B87EF4" w:rsidRPr="009D48D0" w:rsidRDefault="00215E9B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236</w:t>
            </w:r>
          </w:p>
          <w:p w14:paraId="1F8E6F0C" w14:textId="15CD136B" w:rsidR="00215E9B" w:rsidRPr="009D48D0" w:rsidRDefault="00215E9B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(44</w:t>
            </w:r>
            <w:r w:rsidR="0018611E" w:rsidRPr="009D48D0">
              <w:rPr>
                <w:rFonts w:ascii="Verdana" w:hAnsi="Verdana"/>
                <w:sz w:val="18"/>
                <w:szCs w:val="18"/>
                <w:lang w:val="en-US"/>
              </w:rPr>
              <w:t>%</w:t>
            </w: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860" w:type="dxa"/>
            <w:vAlign w:val="center"/>
          </w:tcPr>
          <w:p w14:paraId="1DC2189B" w14:textId="77777777" w:rsidR="00B87EF4" w:rsidRPr="009D48D0" w:rsidRDefault="00215E9B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80</w:t>
            </w:r>
          </w:p>
          <w:p w14:paraId="57C819C1" w14:textId="78F9AF2C" w:rsidR="00215E9B" w:rsidRPr="009D48D0" w:rsidRDefault="00215E9B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(4</w:t>
            </w:r>
            <w:r w:rsidR="0018611E" w:rsidRPr="009D48D0">
              <w:rPr>
                <w:rFonts w:ascii="Verdana" w:hAnsi="Verdana"/>
                <w:sz w:val="18"/>
                <w:szCs w:val="18"/>
                <w:lang w:val="en-US"/>
              </w:rPr>
              <w:t>2%</w:t>
            </w: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860" w:type="dxa"/>
            <w:vAlign w:val="center"/>
          </w:tcPr>
          <w:p w14:paraId="319E4B25" w14:textId="77777777" w:rsidR="00B87EF4" w:rsidRPr="009D48D0" w:rsidRDefault="00215E9B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156</w:t>
            </w:r>
          </w:p>
          <w:p w14:paraId="7DF82899" w14:textId="61C7308C" w:rsidR="00215E9B" w:rsidRPr="009D48D0" w:rsidRDefault="00215E9B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(4</w:t>
            </w:r>
            <w:r w:rsidR="0018611E" w:rsidRPr="009D48D0">
              <w:rPr>
                <w:rFonts w:ascii="Verdana" w:hAnsi="Verdana"/>
                <w:sz w:val="18"/>
                <w:szCs w:val="18"/>
                <w:lang w:val="en-US"/>
              </w:rPr>
              <w:t>6%</w:t>
            </w: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1050" w:type="dxa"/>
            <w:vAlign w:val="center"/>
          </w:tcPr>
          <w:p w14:paraId="343A697F" w14:textId="0F40E6EE" w:rsidR="00215E9B" w:rsidRPr="009D48D0" w:rsidRDefault="00375261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0.41</w:t>
            </w:r>
          </w:p>
        </w:tc>
      </w:tr>
      <w:tr w:rsidR="00215E9B" w:rsidRPr="009D48D0" w14:paraId="4C96D588" w14:textId="77777777" w:rsidTr="009446E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98E767E" w14:textId="77777777" w:rsidR="00215E9B" w:rsidRPr="009D48D0" w:rsidRDefault="00215E9B" w:rsidP="00215E9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BMI</w:t>
            </w:r>
          </w:p>
        </w:tc>
        <w:tc>
          <w:tcPr>
            <w:tcW w:w="992" w:type="dxa"/>
            <w:vAlign w:val="center"/>
          </w:tcPr>
          <w:p w14:paraId="3FFAF3C3" w14:textId="303C5EDD" w:rsidR="00AA09F4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26.54</w:t>
            </w:r>
          </w:p>
          <w:p w14:paraId="4EA6258D" w14:textId="77777777" w:rsidR="00B87EF4" w:rsidRPr="009D48D0" w:rsidRDefault="00215E9B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(6.47)</w:t>
            </w:r>
          </w:p>
          <w:p w14:paraId="59649929" w14:textId="3C597339" w:rsidR="00B87EF4" w:rsidRPr="009D48D0" w:rsidRDefault="00B87EF4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D58B67" w14:textId="77777777" w:rsidR="005912A8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25.94</w:t>
            </w:r>
          </w:p>
          <w:p w14:paraId="0354AE7D" w14:textId="44FD69ED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(6.09)</w:t>
            </w:r>
          </w:p>
        </w:tc>
        <w:tc>
          <w:tcPr>
            <w:tcW w:w="993" w:type="dxa"/>
            <w:vAlign w:val="center"/>
          </w:tcPr>
          <w:p w14:paraId="6FED9667" w14:textId="1710125D" w:rsidR="006965BF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27.01</w:t>
            </w:r>
          </w:p>
          <w:p w14:paraId="62B696CC" w14:textId="0D361C6F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(6.82)</w:t>
            </w:r>
          </w:p>
        </w:tc>
        <w:tc>
          <w:tcPr>
            <w:tcW w:w="10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1C40275" w14:textId="6D4F0E29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0.38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131C5C8A" w14:textId="77777777" w:rsidR="00B87EF4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26.6</w:t>
            </w:r>
          </w:p>
          <w:p w14:paraId="17105E37" w14:textId="70053703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(4.76)</w:t>
            </w:r>
          </w:p>
        </w:tc>
        <w:tc>
          <w:tcPr>
            <w:tcW w:w="860" w:type="dxa"/>
            <w:vAlign w:val="center"/>
          </w:tcPr>
          <w:p w14:paraId="269D8ECB" w14:textId="77777777" w:rsidR="00B87EF4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26.5</w:t>
            </w:r>
          </w:p>
          <w:p w14:paraId="603E5AFE" w14:textId="7E5F3C69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(5.27)</w:t>
            </w:r>
          </w:p>
        </w:tc>
        <w:tc>
          <w:tcPr>
            <w:tcW w:w="860" w:type="dxa"/>
            <w:vAlign w:val="center"/>
          </w:tcPr>
          <w:p w14:paraId="410AC8AB" w14:textId="77777777" w:rsidR="00B87EF4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26.6</w:t>
            </w:r>
          </w:p>
          <w:p w14:paraId="4F6CFFC3" w14:textId="783FC238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(4.46)</w:t>
            </w:r>
          </w:p>
        </w:tc>
        <w:tc>
          <w:tcPr>
            <w:tcW w:w="1050" w:type="dxa"/>
            <w:vAlign w:val="center"/>
          </w:tcPr>
          <w:p w14:paraId="239CAC9D" w14:textId="37D4BDE8" w:rsidR="00215E9B" w:rsidRPr="009D48D0" w:rsidRDefault="00215E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0.</w:t>
            </w:r>
            <w:r w:rsidR="000656F0" w:rsidRPr="009D48D0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  <w:r w:rsidR="006F5208" w:rsidRPr="009D48D0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</w:p>
        </w:tc>
      </w:tr>
      <w:tr w:rsidR="00C90A92" w:rsidRPr="009D48D0" w14:paraId="49F87C4B" w14:textId="77777777" w:rsidTr="00944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18A9BB8" w14:textId="77777777" w:rsidR="00C90A92" w:rsidRPr="009D48D0" w:rsidRDefault="00C90A92" w:rsidP="00C90A9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Cardiovascular disease</w:t>
            </w:r>
          </w:p>
        </w:tc>
        <w:tc>
          <w:tcPr>
            <w:tcW w:w="992" w:type="dxa"/>
            <w:vAlign w:val="center"/>
          </w:tcPr>
          <w:p w14:paraId="1B856F48" w14:textId="5E9D3799" w:rsidR="00AA09F4" w:rsidRPr="009D48D0" w:rsidRDefault="00C90A92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213</w:t>
            </w:r>
          </w:p>
          <w:p w14:paraId="7B17D81A" w14:textId="1A146578" w:rsidR="00C90A92" w:rsidRPr="009D48D0" w:rsidRDefault="00C90A92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(66%)</w:t>
            </w:r>
          </w:p>
        </w:tc>
        <w:tc>
          <w:tcPr>
            <w:tcW w:w="992" w:type="dxa"/>
            <w:vAlign w:val="center"/>
          </w:tcPr>
          <w:p w14:paraId="228B554B" w14:textId="506AE32A" w:rsidR="001A6AE7" w:rsidRPr="009D48D0" w:rsidRDefault="00C90A92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112</w:t>
            </w:r>
          </w:p>
          <w:p w14:paraId="5855539F" w14:textId="7AEE499F" w:rsidR="00C90A92" w:rsidRPr="009D48D0" w:rsidRDefault="00C90A92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(68%)</w:t>
            </w:r>
          </w:p>
        </w:tc>
        <w:tc>
          <w:tcPr>
            <w:tcW w:w="993" w:type="dxa"/>
            <w:vAlign w:val="center"/>
          </w:tcPr>
          <w:p w14:paraId="6B4FBB45" w14:textId="2F99A264" w:rsidR="00AA09F4" w:rsidRPr="009D48D0" w:rsidRDefault="00C90A92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94</w:t>
            </w:r>
          </w:p>
          <w:p w14:paraId="32BFA335" w14:textId="3BD16656" w:rsidR="00C90A92" w:rsidRPr="009D48D0" w:rsidRDefault="00C90A92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(64%)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14:paraId="7CE50550" w14:textId="0CDF3DCC" w:rsidR="00C90A92" w:rsidRPr="009D48D0" w:rsidRDefault="00C90A92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0.63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5102332C" w14:textId="77777777" w:rsidR="00B87EF4" w:rsidRPr="009D48D0" w:rsidRDefault="00BC0F26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76</w:t>
            </w:r>
          </w:p>
          <w:p w14:paraId="7909BED4" w14:textId="4514FB87" w:rsidR="00FF1348" w:rsidRPr="009D48D0" w:rsidRDefault="00FF1348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(14.2%)</w:t>
            </w:r>
          </w:p>
        </w:tc>
        <w:tc>
          <w:tcPr>
            <w:tcW w:w="860" w:type="dxa"/>
            <w:vAlign w:val="center"/>
          </w:tcPr>
          <w:p w14:paraId="7AD67D17" w14:textId="77777777" w:rsidR="00B87EF4" w:rsidRPr="009D48D0" w:rsidRDefault="00BC0F26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45</w:t>
            </w:r>
          </w:p>
          <w:p w14:paraId="05EAB318" w14:textId="03A20CEC" w:rsidR="00882810" w:rsidRPr="009D48D0" w:rsidRDefault="00882810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(23.4%)</w:t>
            </w:r>
          </w:p>
        </w:tc>
        <w:tc>
          <w:tcPr>
            <w:tcW w:w="860" w:type="dxa"/>
            <w:vAlign w:val="center"/>
          </w:tcPr>
          <w:p w14:paraId="7A14804E" w14:textId="77777777" w:rsidR="00B87EF4" w:rsidRPr="009D48D0" w:rsidRDefault="00BC0F26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31</w:t>
            </w:r>
          </w:p>
          <w:p w14:paraId="17E55EBC" w14:textId="5AD35FF1" w:rsidR="00C97075" w:rsidRPr="009D48D0" w:rsidRDefault="00C97075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(9.0%)</w:t>
            </w:r>
          </w:p>
        </w:tc>
        <w:tc>
          <w:tcPr>
            <w:tcW w:w="1050" w:type="dxa"/>
            <w:vAlign w:val="center"/>
          </w:tcPr>
          <w:p w14:paraId="557022EB" w14:textId="44C8CB4B" w:rsidR="00C90A92" w:rsidRPr="009D48D0" w:rsidRDefault="00033D81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8.</w:t>
            </w:r>
            <w:r w:rsidR="00FA1A20" w:rsidRPr="009D48D0">
              <w:rPr>
                <w:rFonts w:ascii="Verdana" w:hAnsi="Verdana"/>
                <w:sz w:val="18"/>
                <w:szCs w:val="18"/>
              </w:rPr>
              <w:t>65</w:t>
            </w:r>
            <w:r w:rsidRPr="009D48D0">
              <w:rPr>
                <w:rFonts w:ascii="Verdana" w:hAnsi="Verdana"/>
                <w:sz w:val="18"/>
                <w:szCs w:val="18"/>
              </w:rPr>
              <w:t xml:space="preserve"> x10</w:t>
            </w:r>
            <w:r w:rsidRPr="009D48D0">
              <w:rPr>
                <w:rFonts w:ascii="Verdana" w:hAnsi="Verdana"/>
                <w:sz w:val="18"/>
                <w:szCs w:val="18"/>
                <w:vertAlign w:val="superscript"/>
              </w:rPr>
              <w:t>-6</w:t>
            </w:r>
          </w:p>
        </w:tc>
      </w:tr>
      <w:tr w:rsidR="00C90A92" w:rsidRPr="009D48D0" w14:paraId="4F95FA3D" w14:textId="77777777" w:rsidTr="00B87EF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CC52ACD" w14:textId="77777777" w:rsidR="00C90A92" w:rsidRPr="009D48D0" w:rsidRDefault="00C90A92" w:rsidP="00B87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Diabetes</w:t>
            </w:r>
          </w:p>
        </w:tc>
        <w:tc>
          <w:tcPr>
            <w:tcW w:w="992" w:type="dxa"/>
            <w:vAlign w:val="center"/>
          </w:tcPr>
          <w:p w14:paraId="62BE3CCF" w14:textId="33F7B1E4" w:rsidR="00AA09F4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132</w:t>
            </w:r>
          </w:p>
          <w:p w14:paraId="3142F1E3" w14:textId="690AE9F5" w:rsidR="00C90A92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(41%)</w:t>
            </w:r>
          </w:p>
        </w:tc>
        <w:tc>
          <w:tcPr>
            <w:tcW w:w="992" w:type="dxa"/>
            <w:vAlign w:val="center"/>
          </w:tcPr>
          <w:p w14:paraId="07AABE01" w14:textId="40705052" w:rsidR="00AA09F4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64</w:t>
            </w:r>
          </w:p>
          <w:p w14:paraId="70465FEA" w14:textId="2618275C" w:rsidR="00C90A92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(38%)</w:t>
            </w:r>
          </w:p>
        </w:tc>
        <w:tc>
          <w:tcPr>
            <w:tcW w:w="993" w:type="dxa"/>
            <w:vAlign w:val="center"/>
          </w:tcPr>
          <w:p w14:paraId="0A0B3A83" w14:textId="2FC6211F" w:rsidR="00AA09F4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61</w:t>
            </w:r>
          </w:p>
          <w:p w14:paraId="15BA83E3" w14:textId="6CD03196" w:rsidR="00C90A92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(42%)</w:t>
            </w:r>
          </w:p>
        </w:tc>
        <w:tc>
          <w:tcPr>
            <w:tcW w:w="10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F62650C" w14:textId="6B527B2C" w:rsidR="00C90A92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0.56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494C1349" w14:textId="77777777" w:rsidR="00B87EF4" w:rsidRPr="009D48D0" w:rsidRDefault="00BF5595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73</w:t>
            </w:r>
          </w:p>
          <w:p w14:paraId="4C3F7AD7" w14:textId="60B63640" w:rsidR="00FF1348" w:rsidRPr="009D48D0" w:rsidRDefault="00FF1348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(13.6%)</w:t>
            </w:r>
          </w:p>
        </w:tc>
        <w:tc>
          <w:tcPr>
            <w:tcW w:w="860" w:type="dxa"/>
            <w:vAlign w:val="center"/>
          </w:tcPr>
          <w:p w14:paraId="02DB7423" w14:textId="77777777" w:rsidR="00B87EF4" w:rsidRPr="009D48D0" w:rsidRDefault="00BF5595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37</w:t>
            </w:r>
          </w:p>
          <w:p w14:paraId="6F51E64E" w14:textId="1B0DFE24" w:rsidR="00882810" w:rsidRPr="009D48D0" w:rsidRDefault="00882810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(19.3%)</w:t>
            </w:r>
          </w:p>
        </w:tc>
        <w:tc>
          <w:tcPr>
            <w:tcW w:w="860" w:type="dxa"/>
            <w:vAlign w:val="center"/>
          </w:tcPr>
          <w:p w14:paraId="1FE307F5" w14:textId="77777777" w:rsidR="00B87EF4" w:rsidRPr="009D48D0" w:rsidRDefault="00BF5595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36</w:t>
            </w:r>
          </w:p>
          <w:p w14:paraId="10AEFB6C" w14:textId="199C6533" w:rsidR="00C97075" w:rsidRPr="009D48D0" w:rsidRDefault="00C97075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(10.5%)</w:t>
            </w:r>
          </w:p>
        </w:tc>
        <w:tc>
          <w:tcPr>
            <w:tcW w:w="1050" w:type="dxa"/>
            <w:vAlign w:val="center"/>
          </w:tcPr>
          <w:p w14:paraId="23F02A5D" w14:textId="42ABFDE7" w:rsidR="00C90A92" w:rsidRPr="009D48D0" w:rsidRDefault="00A66521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0.00</w:t>
            </w:r>
            <w:r w:rsidR="00033D81" w:rsidRPr="009D48D0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C90A92" w:rsidRPr="009D48D0" w14:paraId="50C03EC4" w14:textId="77777777" w:rsidTr="00B8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7ADE8CD" w14:textId="77777777" w:rsidR="00C90A92" w:rsidRPr="009D48D0" w:rsidRDefault="00C90A92" w:rsidP="00B87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Respiratory disease</w:t>
            </w:r>
          </w:p>
        </w:tc>
        <w:tc>
          <w:tcPr>
            <w:tcW w:w="992" w:type="dxa"/>
            <w:vAlign w:val="center"/>
          </w:tcPr>
          <w:p w14:paraId="3EA9C34D" w14:textId="5EF1791A" w:rsidR="00AA09F4" w:rsidRPr="009D48D0" w:rsidRDefault="00C90A92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125</w:t>
            </w:r>
          </w:p>
          <w:p w14:paraId="34E7C6AF" w14:textId="372FC51D" w:rsidR="00C90A92" w:rsidRPr="009D48D0" w:rsidRDefault="00C90A92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(38%)</w:t>
            </w:r>
          </w:p>
        </w:tc>
        <w:tc>
          <w:tcPr>
            <w:tcW w:w="992" w:type="dxa"/>
            <w:vAlign w:val="center"/>
          </w:tcPr>
          <w:p w14:paraId="3EF05C77" w14:textId="70BFC84A" w:rsidR="00AA09F4" w:rsidRPr="009D48D0" w:rsidRDefault="00C90A92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69</w:t>
            </w:r>
          </w:p>
          <w:p w14:paraId="25E195D6" w14:textId="6EDA11F8" w:rsidR="00C90A92" w:rsidRPr="009D48D0" w:rsidRDefault="00C90A92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(42%)</w:t>
            </w:r>
          </w:p>
        </w:tc>
        <w:tc>
          <w:tcPr>
            <w:tcW w:w="993" w:type="dxa"/>
            <w:vAlign w:val="center"/>
          </w:tcPr>
          <w:p w14:paraId="340654BF" w14:textId="0873A3AA" w:rsidR="00AA09F4" w:rsidRPr="009D48D0" w:rsidRDefault="00C90A92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51</w:t>
            </w:r>
          </w:p>
          <w:p w14:paraId="18A0CB60" w14:textId="6BD0602B" w:rsidR="00C90A92" w:rsidRPr="009D48D0" w:rsidRDefault="00C90A92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(35%)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14:paraId="6BA6D2F3" w14:textId="564C2C70" w:rsidR="00C90A92" w:rsidRPr="009D48D0" w:rsidRDefault="00C90A92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0.29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073E5E3E" w14:textId="77777777" w:rsidR="00B87EF4" w:rsidRPr="009D48D0" w:rsidRDefault="006D3FCE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101</w:t>
            </w:r>
          </w:p>
          <w:p w14:paraId="79F7B381" w14:textId="5D224859" w:rsidR="00FF1348" w:rsidRPr="009D48D0" w:rsidRDefault="00FF1348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(18.9%)</w:t>
            </w:r>
          </w:p>
        </w:tc>
        <w:tc>
          <w:tcPr>
            <w:tcW w:w="860" w:type="dxa"/>
            <w:vAlign w:val="center"/>
          </w:tcPr>
          <w:p w14:paraId="39A3E518" w14:textId="77777777" w:rsidR="00B87EF4" w:rsidRPr="009D48D0" w:rsidRDefault="0000524B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48</w:t>
            </w:r>
          </w:p>
          <w:p w14:paraId="2EAE4630" w14:textId="741DE33F" w:rsidR="00882810" w:rsidRPr="009D48D0" w:rsidRDefault="00882810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(25.0%)</w:t>
            </w:r>
          </w:p>
        </w:tc>
        <w:tc>
          <w:tcPr>
            <w:tcW w:w="860" w:type="dxa"/>
            <w:vAlign w:val="center"/>
          </w:tcPr>
          <w:p w14:paraId="65D5F947" w14:textId="77777777" w:rsidR="00B87EF4" w:rsidRPr="009D48D0" w:rsidRDefault="0000524B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53</w:t>
            </w:r>
          </w:p>
          <w:p w14:paraId="6EC76FAF" w14:textId="5210B3FE" w:rsidR="00FB54B9" w:rsidRPr="009D48D0" w:rsidRDefault="00FB54B9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(15.5%)</w:t>
            </w:r>
          </w:p>
        </w:tc>
        <w:tc>
          <w:tcPr>
            <w:tcW w:w="1050" w:type="dxa"/>
            <w:vAlign w:val="center"/>
          </w:tcPr>
          <w:p w14:paraId="74147B04" w14:textId="0A3EBC2E" w:rsidR="00C90A92" w:rsidRPr="009D48D0" w:rsidRDefault="00957E36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0.008</w:t>
            </w:r>
          </w:p>
        </w:tc>
      </w:tr>
      <w:tr w:rsidR="00C90A92" w:rsidRPr="009D48D0" w14:paraId="29239B04" w14:textId="77777777" w:rsidTr="00B87EF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A34B7D9" w14:textId="77777777" w:rsidR="00C90A92" w:rsidRPr="009D48D0" w:rsidRDefault="00C90A92" w:rsidP="00B87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Psychiatric condition</w:t>
            </w:r>
          </w:p>
        </w:tc>
        <w:tc>
          <w:tcPr>
            <w:tcW w:w="992" w:type="dxa"/>
            <w:vAlign w:val="center"/>
          </w:tcPr>
          <w:p w14:paraId="14B6695C" w14:textId="575A7012" w:rsidR="00AA09F4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39</w:t>
            </w:r>
          </w:p>
          <w:p w14:paraId="2016F629" w14:textId="29C213EB" w:rsidR="00B87EF4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(12%)</w:t>
            </w:r>
          </w:p>
        </w:tc>
        <w:tc>
          <w:tcPr>
            <w:tcW w:w="992" w:type="dxa"/>
            <w:vAlign w:val="center"/>
          </w:tcPr>
          <w:p w14:paraId="2BE798B5" w14:textId="438A4F09" w:rsidR="00AA09F4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23</w:t>
            </w:r>
          </w:p>
          <w:p w14:paraId="6D5DC409" w14:textId="34F4BC46" w:rsidR="00C90A92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(14%)</w:t>
            </w:r>
          </w:p>
        </w:tc>
        <w:tc>
          <w:tcPr>
            <w:tcW w:w="993" w:type="dxa"/>
            <w:vAlign w:val="center"/>
          </w:tcPr>
          <w:p w14:paraId="51607405" w14:textId="2C06E6B6" w:rsidR="00AA09F4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13</w:t>
            </w:r>
          </w:p>
          <w:p w14:paraId="6063403A" w14:textId="71EDF86D" w:rsidR="00C90A92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(8%)</w:t>
            </w:r>
          </w:p>
        </w:tc>
        <w:tc>
          <w:tcPr>
            <w:tcW w:w="10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AA3EB80" w14:textId="43519C6E" w:rsidR="00C90A92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0.21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5D8E860F" w14:textId="25DC2705" w:rsidR="00C90A92" w:rsidRPr="009D48D0" w:rsidRDefault="00BC0F26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60" w:type="dxa"/>
            <w:vAlign w:val="center"/>
          </w:tcPr>
          <w:p w14:paraId="3FB9D141" w14:textId="130B9FC5" w:rsidR="00C90A92" w:rsidRPr="009D48D0" w:rsidRDefault="00BC0F26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60" w:type="dxa"/>
            <w:vAlign w:val="center"/>
          </w:tcPr>
          <w:p w14:paraId="569D825A" w14:textId="3FFD11FF" w:rsidR="00C90A92" w:rsidRPr="009D48D0" w:rsidRDefault="00BC0F26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50" w:type="dxa"/>
            <w:vAlign w:val="center"/>
          </w:tcPr>
          <w:p w14:paraId="739EAB6E" w14:textId="333335F8" w:rsidR="00C90A92" w:rsidRPr="009D48D0" w:rsidRDefault="00C96B53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90A92" w:rsidRPr="009D48D0" w14:paraId="1A8167B5" w14:textId="77777777" w:rsidTr="00B8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55FEAC43" w14:textId="77777777" w:rsidR="00C90A92" w:rsidRPr="009D48D0" w:rsidRDefault="00C90A92" w:rsidP="00B87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Dementia</w:t>
            </w:r>
          </w:p>
        </w:tc>
        <w:tc>
          <w:tcPr>
            <w:tcW w:w="992" w:type="dxa"/>
            <w:vAlign w:val="center"/>
          </w:tcPr>
          <w:p w14:paraId="7B599829" w14:textId="1FCD90D0" w:rsidR="00C90A92" w:rsidRPr="009D48D0" w:rsidRDefault="00C90A92" w:rsidP="00B87EF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73</w:t>
            </w:r>
          </w:p>
          <w:p w14:paraId="07E6028C" w14:textId="77777777" w:rsidR="00C90A92" w:rsidRPr="009D48D0" w:rsidRDefault="00C90A92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(23%)</w:t>
            </w:r>
          </w:p>
          <w:p w14:paraId="3863DCE8" w14:textId="56FB75E0" w:rsidR="00B87EF4" w:rsidRPr="009D48D0" w:rsidRDefault="00B87EF4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A25927" w14:textId="2C3933FC" w:rsidR="00C90A92" w:rsidRPr="009D48D0" w:rsidRDefault="00C90A92" w:rsidP="00B87EF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64</w:t>
            </w:r>
          </w:p>
          <w:p w14:paraId="16AEFCB7" w14:textId="77777777" w:rsidR="00C90A92" w:rsidRPr="009D48D0" w:rsidRDefault="00C90A92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(39%</w:t>
            </w:r>
            <w:r w:rsidR="00B87EF4" w:rsidRPr="009D48D0">
              <w:rPr>
                <w:rFonts w:ascii="Verdana" w:hAnsi="Verdana"/>
                <w:sz w:val="18"/>
                <w:szCs w:val="18"/>
              </w:rPr>
              <w:t>)</w:t>
            </w:r>
          </w:p>
          <w:p w14:paraId="2FA5C472" w14:textId="3A602D19" w:rsidR="00B87EF4" w:rsidRPr="009D48D0" w:rsidRDefault="00B87EF4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9964EB" w14:textId="298C1BC5" w:rsidR="00C90A92" w:rsidRPr="009D48D0" w:rsidRDefault="00C90A92" w:rsidP="00B87EF4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7</w:t>
            </w:r>
          </w:p>
          <w:p w14:paraId="707B4B6C" w14:textId="77777777" w:rsidR="00C90A92" w:rsidRPr="009D48D0" w:rsidRDefault="00C90A92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(4%)</w:t>
            </w:r>
          </w:p>
          <w:p w14:paraId="6AB34428" w14:textId="5221A9C8" w:rsidR="00B87EF4" w:rsidRPr="009D48D0" w:rsidRDefault="00B87EF4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14:paraId="7A4AAB2A" w14:textId="2DC31EC5" w:rsidR="00B87EF4" w:rsidRPr="009D48D0" w:rsidRDefault="00C90A92" w:rsidP="00B8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1.79</w:t>
            </w:r>
            <w:r w:rsidR="001A6AE7" w:rsidRPr="009D48D0">
              <w:rPr>
                <w:rFonts w:ascii="Verdana" w:hAnsi="Verdana"/>
                <w:sz w:val="18"/>
                <w:szCs w:val="18"/>
              </w:rPr>
              <w:t>x10</w:t>
            </w:r>
            <w:r w:rsidR="001A6AE7" w:rsidRPr="009D48D0">
              <w:rPr>
                <w:rFonts w:ascii="Verdana" w:hAnsi="Verdana"/>
                <w:sz w:val="18"/>
                <w:szCs w:val="18"/>
                <w:vertAlign w:val="superscript"/>
              </w:rPr>
              <w:t>-13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1D955508" w14:textId="09D1ACAF" w:rsidR="00C90A92" w:rsidRPr="009D48D0" w:rsidRDefault="00BC0F26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60" w:type="dxa"/>
            <w:vAlign w:val="center"/>
          </w:tcPr>
          <w:p w14:paraId="04EBE79B" w14:textId="4BDA5C16" w:rsidR="00C90A92" w:rsidRPr="009D48D0" w:rsidRDefault="00BC0F26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60" w:type="dxa"/>
            <w:vAlign w:val="center"/>
          </w:tcPr>
          <w:p w14:paraId="6920D4A9" w14:textId="6AA83DC6" w:rsidR="00C90A92" w:rsidRPr="009D48D0" w:rsidRDefault="00BC0F26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50" w:type="dxa"/>
            <w:vAlign w:val="center"/>
          </w:tcPr>
          <w:p w14:paraId="2B8B4FCE" w14:textId="4A68D7FF" w:rsidR="00C90A92" w:rsidRPr="009D48D0" w:rsidRDefault="00C96B53" w:rsidP="00FB54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90A92" w:rsidRPr="009D48D0" w14:paraId="2E309F1E" w14:textId="77777777" w:rsidTr="00B87EF4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174445F" w14:textId="3DE16264" w:rsidR="00C90A92" w:rsidRPr="009D48D0" w:rsidRDefault="00C90A92" w:rsidP="00B87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Cancer</w:t>
            </w:r>
            <w:r w:rsidR="00D1558C" w:rsidRPr="009D48D0">
              <w:rPr>
                <w:rFonts w:ascii="Verdana" w:hAnsi="Verdana"/>
                <w:sz w:val="18"/>
                <w:szCs w:val="18"/>
                <w:lang w:val="en-US"/>
              </w:rPr>
              <w:t>**</w:t>
            </w:r>
          </w:p>
        </w:tc>
        <w:tc>
          <w:tcPr>
            <w:tcW w:w="992" w:type="dxa"/>
            <w:vAlign w:val="center"/>
          </w:tcPr>
          <w:p w14:paraId="45B3E759" w14:textId="7F122A81" w:rsidR="00C90A92" w:rsidRPr="009D48D0" w:rsidRDefault="00C90A92" w:rsidP="00B87EF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57</w:t>
            </w:r>
          </w:p>
          <w:p w14:paraId="239DE33C" w14:textId="21BF157B" w:rsidR="00C90A92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(17%)</w:t>
            </w:r>
          </w:p>
        </w:tc>
        <w:tc>
          <w:tcPr>
            <w:tcW w:w="992" w:type="dxa"/>
            <w:vAlign w:val="center"/>
          </w:tcPr>
          <w:p w14:paraId="50DCEEBB" w14:textId="76F5A42D" w:rsidR="00C90A92" w:rsidRPr="009D48D0" w:rsidRDefault="00C90A92" w:rsidP="00B87EF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30</w:t>
            </w:r>
          </w:p>
          <w:p w14:paraId="11A9D620" w14:textId="46BF540D" w:rsidR="00C90A92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(18%)</w:t>
            </w:r>
          </w:p>
        </w:tc>
        <w:tc>
          <w:tcPr>
            <w:tcW w:w="993" w:type="dxa"/>
            <w:vAlign w:val="center"/>
          </w:tcPr>
          <w:p w14:paraId="18C88FDA" w14:textId="48A8425E" w:rsidR="00C90A92" w:rsidRPr="009D48D0" w:rsidRDefault="00C90A92" w:rsidP="00B87EF4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26</w:t>
            </w:r>
          </w:p>
          <w:p w14:paraId="780C788A" w14:textId="614363CD" w:rsidR="00C90A92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(17%)</w:t>
            </w:r>
          </w:p>
        </w:tc>
        <w:tc>
          <w:tcPr>
            <w:tcW w:w="10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1794AD6" w14:textId="0B8B0690" w:rsidR="00C90A92" w:rsidRPr="009D48D0" w:rsidRDefault="00C90A92" w:rsidP="00B87E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</w:t>
            </w:r>
            <w:r w:rsidR="001A6AE7" w:rsidRPr="009D48D0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6B511135" w14:textId="77777777" w:rsidR="00C90A92" w:rsidRPr="009D48D0" w:rsidRDefault="00444B9B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44</w:t>
            </w:r>
          </w:p>
          <w:p w14:paraId="17A7F5B6" w14:textId="493E9C69" w:rsidR="003624B1" w:rsidRPr="009D48D0" w:rsidRDefault="003624B1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</w:t>
            </w:r>
            <w:r w:rsidR="00433796" w:rsidRPr="009D48D0">
              <w:rPr>
                <w:rFonts w:ascii="Verdana" w:hAnsi="Verdana"/>
                <w:sz w:val="18"/>
                <w:szCs w:val="18"/>
              </w:rPr>
              <w:t>10.4</w:t>
            </w:r>
            <w:r w:rsidRPr="009D48D0">
              <w:rPr>
                <w:rFonts w:ascii="Verdana" w:hAnsi="Verdana"/>
                <w:sz w:val="18"/>
                <w:szCs w:val="18"/>
              </w:rPr>
              <w:t>%)</w:t>
            </w:r>
          </w:p>
        </w:tc>
        <w:tc>
          <w:tcPr>
            <w:tcW w:w="860" w:type="dxa"/>
            <w:vAlign w:val="center"/>
          </w:tcPr>
          <w:p w14:paraId="7F767676" w14:textId="77777777" w:rsidR="00C90A92" w:rsidRPr="009D48D0" w:rsidRDefault="003C5B2D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34</w:t>
            </w:r>
          </w:p>
          <w:p w14:paraId="4667DEFE" w14:textId="34C22C48" w:rsidR="003624B1" w:rsidRPr="009D48D0" w:rsidRDefault="003624B1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</w:t>
            </w:r>
            <w:r w:rsidR="00217C37" w:rsidRPr="009D48D0">
              <w:rPr>
                <w:rFonts w:ascii="Verdana" w:hAnsi="Verdana"/>
                <w:sz w:val="18"/>
                <w:szCs w:val="18"/>
              </w:rPr>
              <w:t>9</w:t>
            </w:r>
            <w:r w:rsidRPr="009D48D0">
              <w:rPr>
                <w:rFonts w:ascii="Verdana" w:hAnsi="Verdana"/>
                <w:sz w:val="18"/>
                <w:szCs w:val="18"/>
              </w:rPr>
              <w:t>.</w:t>
            </w:r>
            <w:r w:rsidR="00217C37" w:rsidRPr="009D48D0">
              <w:rPr>
                <w:rFonts w:ascii="Verdana" w:hAnsi="Verdana"/>
                <w:sz w:val="18"/>
                <w:szCs w:val="18"/>
              </w:rPr>
              <w:t>2</w:t>
            </w:r>
            <w:r w:rsidRPr="009D48D0">
              <w:rPr>
                <w:rFonts w:ascii="Verdana" w:hAnsi="Verdana"/>
                <w:sz w:val="18"/>
                <w:szCs w:val="18"/>
              </w:rPr>
              <w:t>%)</w:t>
            </w:r>
          </w:p>
        </w:tc>
        <w:tc>
          <w:tcPr>
            <w:tcW w:w="860" w:type="dxa"/>
            <w:vAlign w:val="center"/>
          </w:tcPr>
          <w:p w14:paraId="1813CF2B" w14:textId="77777777" w:rsidR="00C90A92" w:rsidRPr="009D48D0" w:rsidRDefault="003C5B2D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10</w:t>
            </w:r>
          </w:p>
          <w:p w14:paraId="245AB33A" w14:textId="090A6D80" w:rsidR="003624B1" w:rsidRPr="009D48D0" w:rsidRDefault="003624B1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</w:t>
            </w:r>
            <w:r w:rsidR="00C06170" w:rsidRPr="009D48D0">
              <w:rPr>
                <w:rFonts w:ascii="Verdana" w:hAnsi="Verdana"/>
                <w:sz w:val="18"/>
                <w:szCs w:val="18"/>
              </w:rPr>
              <w:t>4.0</w:t>
            </w:r>
            <w:r w:rsidRPr="009D48D0">
              <w:rPr>
                <w:rFonts w:ascii="Verdana" w:hAnsi="Verdana"/>
                <w:sz w:val="18"/>
                <w:szCs w:val="18"/>
              </w:rPr>
              <w:t>%)</w:t>
            </w:r>
          </w:p>
        </w:tc>
        <w:tc>
          <w:tcPr>
            <w:tcW w:w="1050" w:type="dxa"/>
            <w:vAlign w:val="center"/>
          </w:tcPr>
          <w:p w14:paraId="469A72BD" w14:textId="73CE60E9" w:rsidR="00C90A92" w:rsidRPr="009D48D0" w:rsidRDefault="000149E7" w:rsidP="00FB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1.00 x10</w:t>
            </w:r>
            <w:r w:rsidRPr="009D48D0">
              <w:rPr>
                <w:rFonts w:ascii="Verdana" w:hAnsi="Verdana"/>
                <w:sz w:val="18"/>
                <w:szCs w:val="18"/>
                <w:vertAlign w:val="superscript"/>
              </w:rPr>
              <w:t>-13</w:t>
            </w:r>
          </w:p>
        </w:tc>
      </w:tr>
      <w:tr w:rsidR="00E8440D" w:rsidRPr="009D48D0" w14:paraId="4413E85E" w14:textId="77777777" w:rsidTr="00B8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4940D64" w14:textId="77777777" w:rsidR="00E8440D" w:rsidRPr="009D48D0" w:rsidRDefault="00E8440D" w:rsidP="00E8440D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 xml:space="preserve">Kidney </w:t>
            </w:r>
          </w:p>
          <w:p w14:paraId="1F000820" w14:textId="264E4AB0" w:rsidR="00E8440D" w:rsidRPr="009D48D0" w:rsidRDefault="00E8440D" w:rsidP="00E8440D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  <w:lang w:val="en-US"/>
              </w:rPr>
              <w:t>disease</w:t>
            </w:r>
          </w:p>
        </w:tc>
        <w:tc>
          <w:tcPr>
            <w:tcW w:w="992" w:type="dxa"/>
            <w:vAlign w:val="center"/>
          </w:tcPr>
          <w:p w14:paraId="5F4468D3" w14:textId="76BAEAFC" w:rsidR="00E8440D" w:rsidRPr="009D48D0" w:rsidRDefault="00E8440D" w:rsidP="00E8440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E763F24" w14:textId="7BD5B064" w:rsidR="00E8440D" w:rsidRPr="009D48D0" w:rsidRDefault="00E8440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796135C5" w14:textId="4FDCED6E" w:rsidR="00E8440D" w:rsidRPr="009D48D0" w:rsidRDefault="00E8440D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14:paraId="70DE1F52" w14:textId="77777777" w:rsidR="00E8440D" w:rsidRPr="009D48D0" w:rsidRDefault="00E8440D" w:rsidP="00E8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14:paraId="2158C3C6" w14:textId="4057517E" w:rsidR="00E8440D" w:rsidRPr="009D48D0" w:rsidRDefault="00E8440D" w:rsidP="00E8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71B28236" w14:textId="0CBE8FA8" w:rsidR="00E8440D" w:rsidRPr="009D48D0" w:rsidRDefault="00E8440D" w:rsidP="00E8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27</w:t>
            </w:r>
          </w:p>
          <w:p w14:paraId="655B4A7C" w14:textId="0F533CAA" w:rsidR="00E8440D" w:rsidRPr="009D48D0" w:rsidRDefault="00E8440D" w:rsidP="00E8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(5%)</w:t>
            </w:r>
          </w:p>
        </w:tc>
        <w:tc>
          <w:tcPr>
            <w:tcW w:w="860" w:type="dxa"/>
            <w:vAlign w:val="center"/>
          </w:tcPr>
          <w:p w14:paraId="1EB28A70" w14:textId="68CF240C" w:rsidR="00E8440D" w:rsidRPr="009D48D0" w:rsidRDefault="00E8440D" w:rsidP="00E8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21</w:t>
            </w:r>
          </w:p>
          <w:p w14:paraId="7A4562CA" w14:textId="793F761E" w:rsidR="00E8440D" w:rsidRPr="009D48D0" w:rsidRDefault="00E8440D" w:rsidP="00E8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(10.9%)</w:t>
            </w:r>
          </w:p>
        </w:tc>
        <w:tc>
          <w:tcPr>
            <w:tcW w:w="860" w:type="dxa"/>
            <w:vAlign w:val="center"/>
          </w:tcPr>
          <w:p w14:paraId="36E2502E" w14:textId="340A8727" w:rsidR="00E8440D" w:rsidRPr="009D48D0" w:rsidRDefault="00E8440D" w:rsidP="00E8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6</w:t>
            </w:r>
          </w:p>
          <w:p w14:paraId="52EBE73A" w14:textId="33043CA5" w:rsidR="00E8440D" w:rsidRPr="009D48D0" w:rsidRDefault="00E8440D" w:rsidP="00E8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(1.7%)</w:t>
            </w:r>
          </w:p>
        </w:tc>
        <w:tc>
          <w:tcPr>
            <w:tcW w:w="1050" w:type="dxa"/>
            <w:vAlign w:val="center"/>
          </w:tcPr>
          <w:p w14:paraId="0221B0A9" w14:textId="77777777" w:rsidR="00504510" w:rsidRDefault="00E8440D" w:rsidP="00E8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1.059</w:t>
            </w:r>
          </w:p>
          <w:p w14:paraId="3F12820C" w14:textId="61830029" w:rsidR="00E8440D" w:rsidRPr="009D48D0" w:rsidRDefault="00504510" w:rsidP="00E84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x10</w:t>
            </w:r>
            <w:r w:rsidR="006A6D8A" w:rsidRPr="009D48D0">
              <w:rPr>
                <w:rFonts w:ascii="Verdana" w:hAnsi="Verdana"/>
                <w:sz w:val="18"/>
                <w:szCs w:val="18"/>
                <w:vertAlign w:val="superscript"/>
              </w:rPr>
              <w:t>-5</w:t>
            </w:r>
          </w:p>
        </w:tc>
      </w:tr>
    </w:tbl>
    <w:p w14:paraId="1D7E4ECD" w14:textId="77777777" w:rsidR="00C90A92" w:rsidRPr="009D48D0" w:rsidRDefault="00C90A92" w:rsidP="004E10CB">
      <w:pPr>
        <w:rPr>
          <w:rFonts w:ascii="Verdana" w:hAnsi="Verdana"/>
          <w:sz w:val="20"/>
          <w:szCs w:val="20"/>
          <w:lang w:val="en-US"/>
        </w:rPr>
      </w:pPr>
    </w:p>
    <w:p w14:paraId="4D17553E" w14:textId="132DF927" w:rsidR="0082411C" w:rsidRPr="009D48D0" w:rsidRDefault="0082411C" w:rsidP="004E10CB">
      <w:pPr>
        <w:rPr>
          <w:rFonts w:ascii="Verdana" w:hAnsi="Verdana"/>
          <w:sz w:val="20"/>
          <w:szCs w:val="20"/>
          <w:lang w:val="en-US"/>
        </w:rPr>
      </w:pPr>
    </w:p>
    <w:p w14:paraId="034F41A1" w14:textId="12956401" w:rsidR="0082411C" w:rsidRPr="009D48D0" w:rsidRDefault="0082411C" w:rsidP="004E10CB">
      <w:pPr>
        <w:rPr>
          <w:rFonts w:ascii="Verdana" w:hAnsi="Verdana"/>
          <w:sz w:val="20"/>
          <w:szCs w:val="20"/>
          <w:lang w:val="en-US"/>
        </w:rPr>
      </w:pPr>
    </w:p>
    <w:p w14:paraId="082A3BC8" w14:textId="77777777" w:rsidR="0082411C" w:rsidRPr="009D48D0" w:rsidRDefault="0082411C" w:rsidP="004E10CB">
      <w:pPr>
        <w:rPr>
          <w:rFonts w:ascii="Verdana" w:hAnsi="Verdana"/>
          <w:sz w:val="20"/>
          <w:szCs w:val="20"/>
          <w:lang w:val="en-US"/>
        </w:rPr>
      </w:pPr>
    </w:p>
    <w:p w14:paraId="7DDC3251" w14:textId="77777777" w:rsidR="00391EEB" w:rsidRPr="009D48D0" w:rsidRDefault="00391EEB" w:rsidP="00391EEB">
      <w:pPr>
        <w:rPr>
          <w:rFonts w:ascii="Verdana" w:hAnsi="Verdana"/>
          <w:sz w:val="20"/>
          <w:szCs w:val="20"/>
          <w:lang w:val="en-US"/>
        </w:rPr>
      </w:pPr>
    </w:p>
    <w:p w14:paraId="30C894F7" w14:textId="04382FC1" w:rsidR="00391EEB" w:rsidRPr="009D48D0" w:rsidRDefault="00391EEB" w:rsidP="00391EEB">
      <w:pPr>
        <w:spacing w:after="160"/>
        <w:rPr>
          <w:rFonts w:ascii="Verdana" w:hAnsi="Verdana"/>
          <w:b/>
          <w:sz w:val="20"/>
          <w:szCs w:val="20"/>
          <w:lang w:val="en-US"/>
        </w:rPr>
      </w:pPr>
    </w:p>
    <w:p w14:paraId="7A8CB85B" w14:textId="03897293" w:rsidR="003628E5" w:rsidRPr="009D48D0" w:rsidRDefault="003628E5" w:rsidP="00391EEB">
      <w:pPr>
        <w:spacing w:after="160"/>
        <w:rPr>
          <w:rFonts w:ascii="Verdana" w:hAnsi="Verdana"/>
          <w:b/>
          <w:sz w:val="20"/>
          <w:szCs w:val="20"/>
          <w:lang w:val="en-US"/>
        </w:rPr>
      </w:pPr>
    </w:p>
    <w:p w14:paraId="7C3DE193" w14:textId="1C831DB8" w:rsidR="00A80BFD" w:rsidRPr="009D48D0" w:rsidRDefault="00BF1B3F" w:rsidP="00A80BF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lastRenderedPageBreak/>
        <w:t xml:space="preserve">Appendix </w:t>
      </w:r>
      <w:r w:rsidR="005B1BCC" w:rsidRPr="009D48D0">
        <w:rPr>
          <w:rFonts w:ascii="Verdana" w:hAnsi="Verdana"/>
          <w:b/>
          <w:sz w:val="20"/>
          <w:szCs w:val="20"/>
          <w:lang w:val="en-US"/>
        </w:rPr>
        <w:t>3</w:t>
      </w:r>
      <w:r w:rsidR="00A80BFD" w:rsidRPr="009D48D0">
        <w:rPr>
          <w:rFonts w:ascii="Verdana" w:hAnsi="Verdana"/>
          <w:b/>
          <w:sz w:val="20"/>
          <w:szCs w:val="20"/>
          <w:lang w:val="en-US"/>
        </w:rPr>
        <w:t xml:space="preserve">: </w:t>
      </w:r>
      <w:r w:rsidR="00A80BFD" w:rsidRPr="009D48D0">
        <w:rPr>
          <w:rFonts w:ascii="Verdana" w:hAnsi="Verdana"/>
          <w:b/>
          <w:sz w:val="20"/>
          <w:szCs w:val="20"/>
        </w:rPr>
        <w:t xml:space="preserve">COVID-19 symptoms of age-matched </w:t>
      </w:r>
      <w:r w:rsidR="00013A71" w:rsidRPr="009D48D0">
        <w:rPr>
          <w:rFonts w:ascii="Verdana" w:hAnsi="Verdana"/>
          <w:b/>
          <w:sz w:val="20"/>
          <w:szCs w:val="20"/>
        </w:rPr>
        <w:t xml:space="preserve">Community-based App Cohort, </w:t>
      </w:r>
      <w:r w:rsidR="00A80BFD" w:rsidRPr="009D48D0">
        <w:rPr>
          <w:rFonts w:ascii="Verdana" w:hAnsi="Verdana"/>
          <w:b/>
          <w:sz w:val="20"/>
          <w:szCs w:val="20"/>
        </w:rPr>
        <w:t xml:space="preserve">according to Frailty </w:t>
      </w:r>
      <w:r w:rsidR="00013A71" w:rsidRPr="009D48D0">
        <w:rPr>
          <w:rFonts w:ascii="Verdana" w:hAnsi="Verdana"/>
          <w:b/>
          <w:sz w:val="20"/>
          <w:szCs w:val="20"/>
        </w:rPr>
        <w:t>Status</w:t>
      </w:r>
      <w:r w:rsidR="00A80BFD" w:rsidRPr="009D48D0">
        <w:rPr>
          <w:rFonts w:ascii="Verdana" w:hAnsi="Verdana"/>
          <w:b/>
          <w:sz w:val="20"/>
          <w:szCs w:val="20"/>
        </w:rPr>
        <w:t xml:space="preserve"> </w:t>
      </w:r>
    </w:p>
    <w:p w14:paraId="22CC02E9" w14:textId="0A55D30F" w:rsidR="0085325E" w:rsidRPr="009D48D0" w:rsidRDefault="00A80BFD" w:rsidP="003A3B55">
      <w:pPr>
        <w:widowControl w:val="0"/>
        <w:rPr>
          <w:rFonts w:ascii="Verdana" w:hAnsi="Verdana"/>
          <w:b/>
          <w:bCs/>
          <w:sz w:val="20"/>
          <w:szCs w:val="20"/>
        </w:rPr>
      </w:pPr>
      <w:r w:rsidRPr="009D48D0">
        <w:rPr>
          <w:rFonts w:ascii="Verdana" w:hAnsi="Verdana"/>
          <w:bCs/>
          <w:sz w:val="20"/>
          <w:szCs w:val="20"/>
        </w:rPr>
        <w:t xml:space="preserve">Binary variables are presented as count (%) and continuous variables as mean (standard deviation). Frail = </w:t>
      </w:r>
      <w:r w:rsidRPr="009D48D0">
        <w:rPr>
          <w:rFonts w:ascii="Verdana" w:hAnsi="Verdana"/>
          <w:sz w:val="20"/>
          <w:szCs w:val="20"/>
        </w:rPr>
        <w:t xml:space="preserve">PRISMA7 </w:t>
      </w:r>
      <w:r w:rsidRPr="009D48D0">
        <w:rPr>
          <w:rFonts w:ascii="Verdana" w:hAnsi="Verdana"/>
          <w:bCs/>
          <w:sz w:val="20"/>
          <w:szCs w:val="20"/>
        </w:rPr>
        <w:sym w:font="Symbol" w:char="F0B3"/>
      </w:r>
      <w:r w:rsidRPr="009D48D0">
        <w:rPr>
          <w:rFonts w:ascii="Verdana" w:hAnsi="Verdana"/>
          <w:sz w:val="20"/>
          <w:szCs w:val="20"/>
        </w:rPr>
        <w:t>3</w:t>
      </w:r>
      <w:r w:rsidR="003A3B55" w:rsidRPr="009D48D0">
        <w:rPr>
          <w:rFonts w:ascii="Verdana" w:hAnsi="Verdana"/>
          <w:sz w:val="20"/>
          <w:szCs w:val="20"/>
        </w:rPr>
        <w:t xml:space="preserve">. </w:t>
      </w:r>
      <w:r w:rsidRPr="009D48D0">
        <w:rPr>
          <w:rFonts w:ascii="Verdana" w:hAnsi="Verdana"/>
          <w:sz w:val="20"/>
          <w:szCs w:val="20"/>
        </w:rPr>
        <w:t xml:space="preserve">P-values are FDR adjusted at 5% </w:t>
      </w:r>
    </w:p>
    <w:p w14:paraId="3EA11D7F" w14:textId="77777777" w:rsidR="0085325E" w:rsidRPr="009D48D0" w:rsidRDefault="0085325E" w:rsidP="0085325E">
      <w:pPr>
        <w:spacing w:line="276" w:lineRule="auto"/>
        <w:rPr>
          <w:rFonts w:ascii="Verdana" w:hAnsi="Verdana"/>
          <w:b/>
          <w:lang w:val="en-U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071"/>
        <w:gridCol w:w="1936"/>
      </w:tblGrid>
      <w:tr w:rsidR="0085325E" w:rsidRPr="009D48D0" w14:paraId="531ADADE" w14:textId="77777777" w:rsidTr="00FB5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Align w:val="center"/>
          </w:tcPr>
          <w:p w14:paraId="45F564FB" w14:textId="77777777" w:rsidR="0085325E" w:rsidRPr="009D48D0" w:rsidRDefault="0085325E" w:rsidP="006965BF">
            <w:pPr>
              <w:spacing w:line="276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Symptom</w:t>
            </w:r>
          </w:p>
        </w:tc>
        <w:tc>
          <w:tcPr>
            <w:tcW w:w="1503" w:type="dxa"/>
            <w:vAlign w:val="center"/>
          </w:tcPr>
          <w:p w14:paraId="722FD4D6" w14:textId="77777777" w:rsidR="0085325E" w:rsidRPr="009D48D0" w:rsidRDefault="0085325E" w:rsidP="006965B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Total Sample</w:t>
            </w:r>
          </w:p>
          <w:p w14:paraId="300505E9" w14:textId="77777777" w:rsidR="0085325E" w:rsidRPr="009D48D0" w:rsidRDefault="0085325E" w:rsidP="006965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(n=238)</w:t>
            </w:r>
          </w:p>
        </w:tc>
        <w:tc>
          <w:tcPr>
            <w:tcW w:w="1503" w:type="dxa"/>
            <w:vAlign w:val="center"/>
          </w:tcPr>
          <w:p w14:paraId="4BC09256" w14:textId="77777777" w:rsidR="0085325E" w:rsidRPr="009D48D0" w:rsidRDefault="0085325E" w:rsidP="006965B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Frail</w:t>
            </w:r>
          </w:p>
          <w:p w14:paraId="35BACD27" w14:textId="77777777" w:rsidR="0085325E" w:rsidRPr="009D48D0" w:rsidRDefault="0085325E" w:rsidP="006965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(n=119)</w:t>
            </w:r>
          </w:p>
        </w:tc>
        <w:tc>
          <w:tcPr>
            <w:tcW w:w="1503" w:type="dxa"/>
            <w:vAlign w:val="center"/>
          </w:tcPr>
          <w:p w14:paraId="5A5D17D3" w14:textId="77777777" w:rsidR="0085325E" w:rsidRPr="009D48D0" w:rsidRDefault="0085325E" w:rsidP="006965B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Not Frail</w:t>
            </w:r>
          </w:p>
          <w:p w14:paraId="4067DE82" w14:textId="77777777" w:rsidR="0085325E" w:rsidRPr="009D48D0" w:rsidRDefault="0085325E" w:rsidP="006965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(n=119)</w:t>
            </w:r>
          </w:p>
        </w:tc>
        <w:tc>
          <w:tcPr>
            <w:tcW w:w="1071" w:type="dxa"/>
            <w:vAlign w:val="center"/>
          </w:tcPr>
          <w:p w14:paraId="6BCFE76F" w14:textId="77777777" w:rsidR="0085325E" w:rsidRPr="009D48D0" w:rsidRDefault="0085325E" w:rsidP="006965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P-value</w:t>
            </w:r>
          </w:p>
        </w:tc>
        <w:tc>
          <w:tcPr>
            <w:tcW w:w="1936" w:type="dxa"/>
            <w:vAlign w:val="center"/>
          </w:tcPr>
          <w:p w14:paraId="21EE6EBC" w14:textId="77777777" w:rsidR="0085325E" w:rsidRPr="009D48D0" w:rsidRDefault="0085325E" w:rsidP="006965B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OR (95% CI)</w:t>
            </w:r>
          </w:p>
        </w:tc>
      </w:tr>
      <w:tr w:rsidR="0085325E" w:rsidRPr="009D48D0" w14:paraId="518A96C2" w14:textId="77777777" w:rsidTr="00FB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Align w:val="center"/>
          </w:tcPr>
          <w:p w14:paraId="484B55CF" w14:textId="6C075BAD" w:rsidR="00FB54B9" w:rsidRPr="009D48D0" w:rsidRDefault="0085325E" w:rsidP="00FB54B9">
            <w:pPr>
              <w:spacing w:line="276" w:lineRule="auto"/>
              <w:jc w:val="center"/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Loss of smell</w:t>
            </w:r>
          </w:p>
        </w:tc>
        <w:tc>
          <w:tcPr>
            <w:tcW w:w="1503" w:type="dxa"/>
            <w:vAlign w:val="center"/>
          </w:tcPr>
          <w:p w14:paraId="0D27B3E7" w14:textId="6C75B864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58</w:t>
            </w:r>
          </w:p>
          <w:p w14:paraId="472D6641" w14:textId="07E39DBC" w:rsidR="00FB54B9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(24.6%)</w:t>
            </w:r>
          </w:p>
        </w:tc>
        <w:tc>
          <w:tcPr>
            <w:tcW w:w="1503" w:type="dxa"/>
            <w:vAlign w:val="center"/>
          </w:tcPr>
          <w:p w14:paraId="388C76D1" w14:textId="7B2FC192" w:rsidR="00A80BFD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  <w:p w14:paraId="33B8B470" w14:textId="033C3A12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(20.2%)</w:t>
            </w:r>
          </w:p>
        </w:tc>
        <w:tc>
          <w:tcPr>
            <w:tcW w:w="1503" w:type="dxa"/>
            <w:vAlign w:val="center"/>
          </w:tcPr>
          <w:p w14:paraId="5623C6DA" w14:textId="7221F7F2" w:rsidR="00A80BFD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  <w:p w14:paraId="4FEF0AF2" w14:textId="5AD91C69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(28.6%)</w:t>
            </w:r>
          </w:p>
        </w:tc>
        <w:tc>
          <w:tcPr>
            <w:tcW w:w="1071" w:type="dxa"/>
            <w:vAlign w:val="center"/>
          </w:tcPr>
          <w:p w14:paraId="2083D316" w14:textId="3613FFDB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936" w:type="dxa"/>
            <w:vAlign w:val="center"/>
          </w:tcPr>
          <w:p w14:paraId="7C45BF6A" w14:textId="1C31ED23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0.63</w:t>
            </w:r>
          </w:p>
          <w:p w14:paraId="1ACD5034" w14:textId="77777777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(0.34-1.14)</w:t>
            </w:r>
          </w:p>
        </w:tc>
      </w:tr>
      <w:tr w:rsidR="0085325E" w:rsidRPr="009D48D0" w14:paraId="46011DD2" w14:textId="77777777" w:rsidTr="00FB54B9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Align w:val="center"/>
          </w:tcPr>
          <w:p w14:paraId="4CC66F56" w14:textId="77777777" w:rsidR="0085325E" w:rsidRPr="009D48D0" w:rsidRDefault="0085325E" w:rsidP="006965BF">
            <w:pPr>
              <w:spacing w:line="276" w:lineRule="auto"/>
              <w:jc w:val="center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Diarrhoea</w:t>
            </w:r>
          </w:p>
        </w:tc>
        <w:tc>
          <w:tcPr>
            <w:tcW w:w="1503" w:type="dxa"/>
            <w:vAlign w:val="center"/>
          </w:tcPr>
          <w:p w14:paraId="73AA0E6E" w14:textId="426312AF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47</w:t>
            </w:r>
          </w:p>
          <w:p w14:paraId="5DF88A25" w14:textId="2B055210" w:rsidR="00FB54B9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(19.9%)</w:t>
            </w:r>
          </w:p>
        </w:tc>
        <w:tc>
          <w:tcPr>
            <w:tcW w:w="1503" w:type="dxa"/>
            <w:vAlign w:val="center"/>
          </w:tcPr>
          <w:p w14:paraId="2B4F34C5" w14:textId="6DD09B8A" w:rsidR="00A80BFD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  <w:p w14:paraId="22D894C5" w14:textId="7FB70531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(21.0%)</w:t>
            </w:r>
          </w:p>
        </w:tc>
        <w:tc>
          <w:tcPr>
            <w:tcW w:w="1503" w:type="dxa"/>
            <w:vAlign w:val="center"/>
          </w:tcPr>
          <w:p w14:paraId="0503CAA1" w14:textId="76EBE069" w:rsidR="00A80BFD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  <w:p w14:paraId="69D00F8C" w14:textId="359089D0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(18.5%)</w:t>
            </w:r>
          </w:p>
        </w:tc>
        <w:tc>
          <w:tcPr>
            <w:tcW w:w="1071" w:type="dxa"/>
            <w:vAlign w:val="center"/>
          </w:tcPr>
          <w:p w14:paraId="6DF160B9" w14:textId="384B4C9A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936" w:type="dxa"/>
            <w:vAlign w:val="center"/>
          </w:tcPr>
          <w:p w14:paraId="60188481" w14:textId="520D0FE8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1.17</w:t>
            </w:r>
          </w:p>
          <w:p w14:paraId="27A026E6" w14:textId="77777777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(0.62-2.25)</w:t>
            </w:r>
          </w:p>
        </w:tc>
      </w:tr>
      <w:tr w:rsidR="0085325E" w:rsidRPr="009D48D0" w14:paraId="4764F549" w14:textId="77777777" w:rsidTr="00FB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Align w:val="center"/>
          </w:tcPr>
          <w:p w14:paraId="33E1DA15" w14:textId="77777777" w:rsidR="0085325E" w:rsidRPr="009D48D0" w:rsidRDefault="0085325E" w:rsidP="006965BF">
            <w:pPr>
              <w:spacing w:line="276" w:lineRule="auto"/>
              <w:jc w:val="center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Muscle Pains</w:t>
            </w:r>
          </w:p>
        </w:tc>
        <w:tc>
          <w:tcPr>
            <w:tcW w:w="1503" w:type="dxa"/>
            <w:vAlign w:val="center"/>
          </w:tcPr>
          <w:p w14:paraId="7A781478" w14:textId="5A28298C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48</w:t>
            </w:r>
          </w:p>
          <w:p w14:paraId="6BB62C50" w14:textId="61DB4B6E" w:rsidR="00FB54B9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(20.3%)</w:t>
            </w:r>
          </w:p>
        </w:tc>
        <w:tc>
          <w:tcPr>
            <w:tcW w:w="1503" w:type="dxa"/>
            <w:vAlign w:val="center"/>
          </w:tcPr>
          <w:p w14:paraId="062F6C7F" w14:textId="51CEB9C6" w:rsidR="00A80BFD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  <w:p w14:paraId="46CEE87B" w14:textId="18A828BC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(24.4%)</w:t>
            </w:r>
          </w:p>
        </w:tc>
        <w:tc>
          <w:tcPr>
            <w:tcW w:w="1503" w:type="dxa"/>
            <w:vAlign w:val="center"/>
          </w:tcPr>
          <w:p w14:paraId="62E8C06A" w14:textId="02B9B993" w:rsidR="00A80BFD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  <w:p w14:paraId="0AB9946C" w14:textId="7D8142B3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(16.0%)</w:t>
            </w:r>
          </w:p>
        </w:tc>
        <w:tc>
          <w:tcPr>
            <w:tcW w:w="1071" w:type="dxa"/>
            <w:vAlign w:val="center"/>
          </w:tcPr>
          <w:p w14:paraId="0C7FAFA1" w14:textId="5BCFEEB9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0.1</w:t>
            </w:r>
            <w:r w:rsidR="006965BF" w:rsidRPr="009D48D0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36" w:type="dxa"/>
            <w:vAlign w:val="center"/>
          </w:tcPr>
          <w:p w14:paraId="19817667" w14:textId="2A10EB4F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1.70</w:t>
            </w:r>
          </w:p>
          <w:p w14:paraId="16A808C4" w14:textId="77777777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(0.90 - 3.29)</w:t>
            </w:r>
          </w:p>
        </w:tc>
      </w:tr>
      <w:tr w:rsidR="0085325E" w:rsidRPr="009D48D0" w14:paraId="761040A5" w14:textId="77777777" w:rsidTr="00FB54B9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Align w:val="center"/>
          </w:tcPr>
          <w:p w14:paraId="0722C033" w14:textId="77777777" w:rsidR="0085325E" w:rsidRPr="009D48D0" w:rsidRDefault="0085325E" w:rsidP="006965BF">
            <w:pPr>
              <w:spacing w:line="276" w:lineRule="auto"/>
              <w:jc w:val="center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Skipped Meals</w:t>
            </w:r>
          </w:p>
        </w:tc>
        <w:tc>
          <w:tcPr>
            <w:tcW w:w="1503" w:type="dxa"/>
            <w:vAlign w:val="center"/>
          </w:tcPr>
          <w:p w14:paraId="5B340D5D" w14:textId="6620044D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97</w:t>
            </w:r>
          </w:p>
          <w:p w14:paraId="76F18265" w14:textId="2CB5C2F9" w:rsidR="00FB54B9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(41.1%)</w:t>
            </w:r>
          </w:p>
        </w:tc>
        <w:tc>
          <w:tcPr>
            <w:tcW w:w="1503" w:type="dxa"/>
            <w:vAlign w:val="center"/>
          </w:tcPr>
          <w:p w14:paraId="1EB84473" w14:textId="7551DD34" w:rsidR="00A80BFD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55</w:t>
            </w:r>
          </w:p>
          <w:p w14:paraId="2A246630" w14:textId="64620074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(46.2%)</w:t>
            </w:r>
          </w:p>
        </w:tc>
        <w:tc>
          <w:tcPr>
            <w:tcW w:w="1503" w:type="dxa"/>
            <w:vAlign w:val="center"/>
          </w:tcPr>
          <w:p w14:paraId="7B1E83E4" w14:textId="60A00EEC" w:rsidR="00A80BFD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  <w:p w14:paraId="5170FEE7" w14:textId="162A9839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(35.3%)</w:t>
            </w:r>
          </w:p>
        </w:tc>
        <w:tc>
          <w:tcPr>
            <w:tcW w:w="1071" w:type="dxa"/>
            <w:vAlign w:val="center"/>
          </w:tcPr>
          <w:p w14:paraId="76EFB7FC" w14:textId="5306291D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936" w:type="dxa"/>
            <w:vAlign w:val="center"/>
          </w:tcPr>
          <w:p w14:paraId="6572371B" w14:textId="77695776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1.58</w:t>
            </w:r>
          </w:p>
          <w:p w14:paraId="69B8EAB0" w14:textId="77777777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(0.94-2.66)</w:t>
            </w:r>
          </w:p>
        </w:tc>
      </w:tr>
      <w:tr w:rsidR="0085325E" w:rsidRPr="009D48D0" w14:paraId="0955FC21" w14:textId="77777777" w:rsidTr="00FB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Align w:val="center"/>
          </w:tcPr>
          <w:p w14:paraId="688CEA8E" w14:textId="77777777" w:rsidR="0085325E" w:rsidRPr="009D48D0" w:rsidRDefault="0085325E" w:rsidP="006965BF">
            <w:pPr>
              <w:spacing w:line="276" w:lineRule="auto"/>
              <w:jc w:val="center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Abdominal Pains</w:t>
            </w:r>
          </w:p>
        </w:tc>
        <w:tc>
          <w:tcPr>
            <w:tcW w:w="1503" w:type="dxa"/>
            <w:vAlign w:val="center"/>
          </w:tcPr>
          <w:p w14:paraId="010F4A18" w14:textId="1F4D4101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  <w:p w14:paraId="429A1B8A" w14:textId="64299B5E" w:rsidR="00FB54B9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(14.4%)</w:t>
            </w:r>
          </w:p>
        </w:tc>
        <w:tc>
          <w:tcPr>
            <w:tcW w:w="1503" w:type="dxa"/>
            <w:vAlign w:val="center"/>
          </w:tcPr>
          <w:p w14:paraId="4D1DB198" w14:textId="71C39602" w:rsidR="00A80BFD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  <w:p w14:paraId="2D1F460A" w14:textId="1E26AF3E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(16.0%)</w:t>
            </w:r>
          </w:p>
        </w:tc>
        <w:tc>
          <w:tcPr>
            <w:tcW w:w="1503" w:type="dxa"/>
            <w:vAlign w:val="center"/>
          </w:tcPr>
          <w:p w14:paraId="6A66BCD7" w14:textId="775EB1FA" w:rsidR="00A80BFD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  <w:p w14:paraId="23CEC8D3" w14:textId="5CB6C314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(12.6%)</w:t>
            </w:r>
          </w:p>
        </w:tc>
        <w:tc>
          <w:tcPr>
            <w:tcW w:w="1071" w:type="dxa"/>
            <w:vAlign w:val="center"/>
          </w:tcPr>
          <w:p w14:paraId="4EFAFC4D" w14:textId="34D6DF9F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0.5</w:t>
            </w:r>
            <w:r w:rsidR="006965BF" w:rsidRPr="009D48D0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6" w:type="dxa"/>
            <w:vAlign w:val="center"/>
          </w:tcPr>
          <w:p w14:paraId="0DADF1EA" w14:textId="06DEA95A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1.32</w:t>
            </w:r>
          </w:p>
          <w:p w14:paraId="65264C9C" w14:textId="77777777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(0.64-2.77)</w:t>
            </w:r>
          </w:p>
        </w:tc>
      </w:tr>
      <w:tr w:rsidR="0085325E" w:rsidRPr="009D48D0" w14:paraId="50EAA8D1" w14:textId="77777777" w:rsidTr="00FB54B9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Align w:val="center"/>
          </w:tcPr>
          <w:p w14:paraId="42B63057" w14:textId="77777777" w:rsidR="0085325E" w:rsidRPr="009D48D0" w:rsidRDefault="0085325E" w:rsidP="006965BF">
            <w:pPr>
              <w:spacing w:line="276" w:lineRule="auto"/>
              <w:jc w:val="center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Sore throat</w:t>
            </w:r>
          </w:p>
        </w:tc>
        <w:tc>
          <w:tcPr>
            <w:tcW w:w="1503" w:type="dxa"/>
            <w:vAlign w:val="center"/>
          </w:tcPr>
          <w:p w14:paraId="626955D7" w14:textId="77777777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  <w:p w14:paraId="7E0F09F2" w14:textId="5DD684A6" w:rsidR="00FB54B9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(17.8%)</w:t>
            </w:r>
          </w:p>
        </w:tc>
        <w:tc>
          <w:tcPr>
            <w:tcW w:w="1503" w:type="dxa"/>
            <w:vAlign w:val="center"/>
          </w:tcPr>
          <w:p w14:paraId="46BE5450" w14:textId="271399F8" w:rsidR="00A80BFD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  <w:p w14:paraId="21FD77E3" w14:textId="0732E66B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(21.0%)</w:t>
            </w:r>
          </w:p>
        </w:tc>
        <w:tc>
          <w:tcPr>
            <w:tcW w:w="1503" w:type="dxa"/>
            <w:vAlign w:val="center"/>
          </w:tcPr>
          <w:p w14:paraId="5660127C" w14:textId="36068261" w:rsidR="00A80BFD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  <w:p w14:paraId="13ECF365" w14:textId="02677780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(14.3%)</w:t>
            </w:r>
          </w:p>
        </w:tc>
        <w:tc>
          <w:tcPr>
            <w:tcW w:w="1071" w:type="dxa"/>
            <w:vAlign w:val="center"/>
          </w:tcPr>
          <w:p w14:paraId="04421873" w14:textId="38B0EC87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0.2</w:t>
            </w:r>
            <w:r w:rsidR="006965BF" w:rsidRPr="009D48D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36" w:type="dxa"/>
            <w:vAlign w:val="center"/>
          </w:tcPr>
          <w:p w14:paraId="76B0B470" w14:textId="32C4A16D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1.60</w:t>
            </w:r>
          </w:p>
          <w:p w14:paraId="74072385" w14:textId="77777777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(0.82-3.20)</w:t>
            </w:r>
          </w:p>
        </w:tc>
      </w:tr>
      <w:tr w:rsidR="0085325E" w:rsidRPr="009D48D0" w14:paraId="22932956" w14:textId="77777777" w:rsidTr="00FB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Align w:val="center"/>
          </w:tcPr>
          <w:p w14:paraId="555B2B5F" w14:textId="77777777" w:rsidR="0085325E" w:rsidRPr="009D48D0" w:rsidRDefault="0085325E" w:rsidP="006965BF">
            <w:pPr>
              <w:spacing w:line="276" w:lineRule="auto"/>
              <w:jc w:val="center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Chest pain</w:t>
            </w:r>
          </w:p>
        </w:tc>
        <w:tc>
          <w:tcPr>
            <w:tcW w:w="1503" w:type="dxa"/>
            <w:vAlign w:val="center"/>
          </w:tcPr>
          <w:p w14:paraId="259BC65D" w14:textId="3C719270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56</w:t>
            </w:r>
          </w:p>
          <w:p w14:paraId="64159202" w14:textId="33AAC068" w:rsidR="00FB54B9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(23.7%)</w:t>
            </w:r>
          </w:p>
        </w:tc>
        <w:tc>
          <w:tcPr>
            <w:tcW w:w="1503" w:type="dxa"/>
            <w:vAlign w:val="center"/>
          </w:tcPr>
          <w:p w14:paraId="5E1CA536" w14:textId="6C0BA33C" w:rsidR="00A80BFD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  <w:p w14:paraId="2A8F47B8" w14:textId="0EB558CF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(29.4%)</w:t>
            </w:r>
          </w:p>
        </w:tc>
        <w:tc>
          <w:tcPr>
            <w:tcW w:w="1503" w:type="dxa"/>
            <w:vAlign w:val="center"/>
          </w:tcPr>
          <w:p w14:paraId="4EB40D79" w14:textId="158218C1" w:rsidR="00A80BFD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  <w:p w14:paraId="55BF3463" w14:textId="3EB2069A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(17.6%)</w:t>
            </w:r>
          </w:p>
        </w:tc>
        <w:tc>
          <w:tcPr>
            <w:tcW w:w="1071" w:type="dxa"/>
            <w:vAlign w:val="center"/>
          </w:tcPr>
          <w:p w14:paraId="23498BF0" w14:textId="5482A3C4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0.</w:t>
            </w:r>
            <w:r w:rsidR="006965BF" w:rsidRPr="009D48D0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36" w:type="dxa"/>
            <w:vAlign w:val="center"/>
          </w:tcPr>
          <w:p w14:paraId="578A4516" w14:textId="3AFC6394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1.95</w:t>
            </w:r>
          </w:p>
          <w:p w14:paraId="6E894118" w14:textId="77777777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(1.06-3.65)</w:t>
            </w:r>
          </w:p>
        </w:tc>
      </w:tr>
      <w:tr w:rsidR="0085325E" w:rsidRPr="009D48D0" w14:paraId="28E8BB1E" w14:textId="77777777" w:rsidTr="00FB54B9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Align w:val="center"/>
          </w:tcPr>
          <w:p w14:paraId="02A58636" w14:textId="77777777" w:rsidR="0085325E" w:rsidRPr="009D48D0" w:rsidRDefault="0085325E" w:rsidP="006965BF">
            <w:pPr>
              <w:spacing w:line="276" w:lineRule="auto"/>
              <w:jc w:val="center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Headache</w:t>
            </w:r>
          </w:p>
        </w:tc>
        <w:tc>
          <w:tcPr>
            <w:tcW w:w="1503" w:type="dxa"/>
            <w:vAlign w:val="center"/>
          </w:tcPr>
          <w:p w14:paraId="4E5A9B5B" w14:textId="77777777" w:rsidR="00B87EF4" w:rsidRPr="009D48D0" w:rsidRDefault="0085325E" w:rsidP="00B87E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52</w:t>
            </w:r>
          </w:p>
          <w:p w14:paraId="4AE3710A" w14:textId="4341CCCD" w:rsidR="00FB54B9" w:rsidRPr="009D48D0" w:rsidRDefault="0085325E" w:rsidP="00B87E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(22%)</w:t>
            </w:r>
          </w:p>
        </w:tc>
        <w:tc>
          <w:tcPr>
            <w:tcW w:w="1503" w:type="dxa"/>
            <w:vAlign w:val="center"/>
          </w:tcPr>
          <w:p w14:paraId="32C8B46F" w14:textId="2B4AFBF1" w:rsidR="00A80BFD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  <w:p w14:paraId="12745996" w14:textId="0BFAE24F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(21.0%)</w:t>
            </w:r>
          </w:p>
        </w:tc>
        <w:tc>
          <w:tcPr>
            <w:tcW w:w="1503" w:type="dxa"/>
            <w:vAlign w:val="center"/>
          </w:tcPr>
          <w:p w14:paraId="22C78229" w14:textId="76B00A10" w:rsidR="00A80BFD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  <w:p w14:paraId="149D97E0" w14:textId="1BF1B55D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(22.7%)</w:t>
            </w:r>
          </w:p>
        </w:tc>
        <w:tc>
          <w:tcPr>
            <w:tcW w:w="1071" w:type="dxa"/>
            <w:vAlign w:val="center"/>
          </w:tcPr>
          <w:p w14:paraId="7CD831AE" w14:textId="32D17969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36" w:type="dxa"/>
            <w:vAlign w:val="center"/>
          </w:tcPr>
          <w:p w14:paraId="0CF6E117" w14:textId="5A7F0CE2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0.91</w:t>
            </w:r>
          </w:p>
          <w:p w14:paraId="7625F303" w14:textId="77777777" w:rsidR="0085325E" w:rsidRPr="009D48D0" w:rsidRDefault="0085325E" w:rsidP="00FB54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(0.49-1.68)</w:t>
            </w:r>
          </w:p>
        </w:tc>
      </w:tr>
      <w:tr w:rsidR="0085325E" w:rsidRPr="009D48D0" w14:paraId="34AF14EC" w14:textId="77777777" w:rsidTr="00FB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vAlign w:val="center"/>
          </w:tcPr>
          <w:p w14:paraId="035F3FA6" w14:textId="77777777" w:rsidR="0085325E" w:rsidRPr="009D48D0" w:rsidRDefault="0085325E" w:rsidP="006965BF">
            <w:pPr>
              <w:spacing w:line="276" w:lineRule="auto"/>
              <w:jc w:val="center"/>
              <w:rPr>
                <w:rFonts w:ascii="Verdana" w:hAnsi="Verdana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Hoarse voice</w:t>
            </w:r>
          </w:p>
        </w:tc>
        <w:tc>
          <w:tcPr>
            <w:tcW w:w="1503" w:type="dxa"/>
            <w:vAlign w:val="center"/>
          </w:tcPr>
          <w:p w14:paraId="78197D4C" w14:textId="571E2AB8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67</w:t>
            </w:r>
          </w:p>
          <w:p w14:paraId="04E8BD15" w14:textId="2D03522C" w:rsidR="00FB54B9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(28.4%)</w:t>
            </w:r>
          </w:p>
        </w:tc>
        <w:tc>
          <w:tcPr>
            <w:tcW w:w="1503" w:type="dxa"/>
            <w:vAlign w:val="center"/>
          </w:tcPr>
          <w:p w14:paraId="2ED56F7B" w14:textId="3B59AEE8" w:rsidR="00A80BFD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  <w:p w14:paraId="6FAA7477" w14:textId="58BEE7F4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(31.1%)</w:t>
            </w:r>
          </w:p>
        </w:tc>
        <w:tc>
          <w:tcPr>
            <w:tcW w:w="1503" w:type="dxa"/>
            <w:vAlign w:val="center"/>
          </w:tcPr>
          <w:p w14:paraId="42A70182" w14:textId="7A97E0DB" w:rsidR="00A80BFD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  <w:p w14:paraId="7942EF04" w14:textId="4D22947B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(25.2%)</w:t>
            </w:r>
          </w:p>
        </w:tc>
        <w:tc>
          <w:tcPr>
            <w:tcW w:w="1071" w:type="dxa"/>
            <w:vAlign w:val="center"/>
          </w:tcPr>
          <w:p w14:paraId="17D85AFA" w14:textId="03F16E7F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0.</w:t>
            </w:r>
            <w:r w:rsidR="006965BF" w:rsidRPr="009D48D0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36" w:type="dxa"/>
            <w:vAlign w:val="center"/>
          </w:tcPr>
          <w:p w14:paraId="6226D94C" w14:textId="2F9A24F3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1.34</w:t>
            </w:r>
          </w:p>
          <w:p w14:paraId="076B2675" w14:textId="77777777" w:rsidR="0085325E" w:rsidRPr="009D48D0" w:rsidRDefault="0085325E" w:rsidP="00FB54B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color w:val="000000"/>
                <w:sz w:val="18"/>
                <w:szCs w:val="18"/>
              </w:rPr>
              <w:t>(0.76-2.38)</w:t>
            </w:r>
          </w:p>
        </w:tc>
      </w:tr>
    </w:tbl>
    <w:p w14:paraId="0C5360CB" w14:textId="77777777" w:rsidR="0085325E" w:rsidRPr="009D48D0" w:rsidRDefault="0085325E" w:rsidP="00391EEB">
      <w:pPr>
        <w:spacing w:after="160"/>
        <w:rPr>
          <w:rFonts w:ascii="Verdana" w:hAnsi="Verdana"/>
          <w:sz w:val="20"/>
          <w:szCs w:val="20"/>
          <w:lang w:val="en-US"/>
        </w:rPr>
      </w:pPr>
    </w:p>
    <w:p w14:paraId="0EB723A1" w14:textId="7D2779E6" w:rsidR="00391EEB" w:rsidRPr="009D48D0" w:rsidRDefault="00391EEB" w:rsidP="00391EEB">
      <w:pPr>
        <w:spacing w:before="240" w:after="24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6E7C7020" w14:textId="36E67A54" w:rsidR="006965BF" w:rsidRPr="009D48D0" w:rsidRDefault="006965BF" w:rsidP="00391EEB">
      <w:pPr>
        <w:spacing w:before="240" w:after="24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42EFC859" w14:textId="03E5E463" w:rsidR="006965BF" w:rsidRPr="009D48D0" w:rsidRDefault="006965BF" w:rsidP="00391EEB">
      <w:pPr>
        <w:spacing w:before="240" w:after="24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52898D95" w14:textId="0EDBD779" w:rsidR="006965BF" w:rsidRPr="009D48D0" w:rsidRDefault="006965BF" w:rsidP="00391EEB">
      <w:pPr>
        <w:spacing w:before="240" w:after="24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22E5F2C2" w14:textId="6A9EBFFC" w:rsidR="00D93A41" w:rsidRPr="009D48D0" w:rsidRDefault="00D93A41" w:rsidP="00391EEB">
      <w:pPr>
        <w:spacing w:before="240" w:after="24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673819A2" w14:textId="6E3C5C0D" w:rsidR="00D93A41" w:rsidRPr="009D48D0" w:rsidRDefault="00D93A41" w:rsidP="00391EEB">
      <w:pPr>
        <w:spacing w:before="240" w:after="24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1CA456C3" w14:textId="77777777" w:rsidR="00D93A41" w:rsidRPr="009D48D0" w:rsidRDefault="00D93A41" w:rsidP="00391EEB">
      <w:pPr>
        <w:spacing w:before="240" w:after="24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40CDE697" w14:textId="77777777" w:rsidR="006965BF" w:rsidRPr="009D48D0" w:rsidRDefault="006965BF" w:rsidP="00391EEB">
      <w:pPr>
        <w:spacing w:before="240" w:after="240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2CD5B79E" w14:textId="77777777" w:rsidR="00D93A41" w:rsidRPr="009D48D0" w:rsidRDefault="00D93A41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64F4165F" w14:textId="77777777" w:rsidR="00D93A41" w:rsidRPr="009D48D0" w:rsidRDefault="00D93A41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5B18925E" w14:textId="77777777" w:rsidR="00D93A41" w:rsidRPr="009D48D0" w:rsidRDefault="00D93A41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0B79085D" w14:textId="77777777" w:rsidR="00D93A41" w:rsidRPr="009D48D0" w:rsidRDefault="00D93A41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3F2CE0C2" w14:textId="77777777" w:rsidR="00D93A41" w:rsidRPr="009D48D0" w:rsidRDefault="00D93A41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0F02E513" w14:textId="77777777" w:rsidR="00D93A41" w:rsidRPr="009D48D0" w:rsidRDefault="00D93A41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05DD240B" w14:textId="77777777" w:rsidR="00D93A41" w:rsidRPr="009D48D0" w:rsidRDefault="00D93A41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4B50462A" w14:textId="77777777" w:rsidR="00D93A41" w:rsidRPr="009D48D0" w:rsidRDefault="00D93A41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6604911A" w14:textId="77777777" w:rsidR="00D93A41" w:rsidRPr="009D48D0" w:rsidRDefault="00D93A41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14693B59" w14:textId="228FA11B" w:rsidR="00D93A41" w:rsidRPr="009D48D0" w:rsidRDefault="00D93A41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7B243BFB" w14:textId="77777777" w:rsidR="00624496" w:rsidRPr="009D48D0" w:rsidRDefault="00624496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10BD457D" w14:textId="77777777" w:rsidR="00D93A41" w:rsidRPr="009D48D0" w:rsidRDefault="00D93A41" w:rsidP="00391EEB">
      <w:pPr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49861AF8" w14:textId="183AE6CA" w:rsidR="00E8440D" w:rsidRPr="009D48D0" w:rsidRDefault="00BF1B3F" w:rsidP="00E8440D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lastRenderedPageBreak/>
        <w:t xml:space="preserve">Appendix </w:t>
      </w:r>
      <w:r w:rsidR="00E8440D" w:rsidRPr="009D48D0">
        <w:rPr>
          <w:rFonts w:ascii="Verdana" w:hAnsi="Verdana"/>
          <w:b/>
          <w:sz w:val="20"/>
          <w:szCs w:val="20"/>
          <w:lang w:val="en-US"/>
        </w:rPr>
        <w:t>4: Likelihood of receiving a test for COVID-19 amongst the app cohort, according to demographics and self-reported symptoms</w:t>
      </w:r>
    </w:p>
    <w:p w14:paraId="38C5776F" w14:textId="77777777" w:rsidR="00E8440D" w:rsidRPr="009D48D0" w:rsidRDefault="00E8440D" w:rsidP="00E8440D">
      <w:pPr>
        <w:rPr>
          <w:rFonts w:ascii="Verdana" w:hAnsi="Verdana"/>
          <w:bCs/>
          <w:sz w:val="20"/>
          <w:szCs w:val="20"/>
          <w:lang w:val="en-US"/>
        </w:rPr>
      </w:pPr>
      <w:r w:rsidRPr="009D48D0">
        <w:rPr>
          <w:rFonts w:ascii="Verdana" w:hAnsi="Verdana"/>
          <w:bCs/>
          <w:sz w:val="20"/>
          <w:szCs w:val="20"/>
          <w:lang w:val="en-US"/>
        </w:rPr>
        <w:t>Multivariate models consider all demographic features and symptoms reported in the table as predictors for receiving a test. Age and BMI are continuous variables, gender is binary with 0 for female and 1 for male, and all symptoms are binary absent/present.</w:t>
      </w:r>
    </w:p>
    <w:p w14:paraId="0A83A0EA" w14:textId="77777777" w:rsidR="00E8440D" w:rsidRPr="009D48D0" w:rsidRDefault="00E8440D" w:rsidP="00E8440D">
      <w:pPr>
        <w:rPr>
          <w:rFonts w:ascii="Verdana" w:hAnsi="Verdana"/>
          <w:bCs/>
          <w:sz w:val="20"/>
          <w:szCs w:val="20"/>
          <w:lang w:val="en-US"/>
        </w:rPr>
      </w:pP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2106"/>
        <w:gridCol w:w="1851"/>
      </w:tblGrid>
      <w:tr w:rsidR="00E8440D" w:rsidRPr="009D48D0" w14:paraId="6E34E165" w14:textId="77777777" w:rsidTr="00C3533B">
        <w:trPr>
          <w:trHeight w:val="300"/>
        </w:trPr>
        <w:tc>
          <w:tcPr>
            <w:tcW w:w="1811" w:type="dxa"/>
            <w:vMerge w:val="restart"/>
            <w:tcBorders>
              <w:left w:val="nil"/>
              <w:right w:val="nil"/>
            </w:tcBorders>
          </w:tcPr>
          <w:p w14:paraId="76C0DE56" w14:textId="77777777" w:rsidR="00E8440D" w:rsidRPr="009D48D0" w:rsidRDefault="00E8440D" w:rsidP="00C3533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  <w:p w14:paraId="601E8552" w14:textId="77777777" w:rsidR="00E8440D" w:rsidRPr="009D48D0" w:rsidRDefault="00E8440D" w:rsidP="00C3533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  <w:lang w:val="en-US"/>
              </w:rPr>
              <w:t>Predictor</w:t>
            </w:r>
          </w:p>
        </w:tc>
        <w:tc>
          <w:tcPr>
            <w:tcW w:w="7581" w:type="dxa"/>
            <w:gridSpan w:val="4"/>
            <w:tcBorders>
              <w:left w:val="nil"/>
              <w:right w:val="nil"/>
            </w:tcBorders>
          </w:tcPr>
          <w:p w14:paraId="0DED9334" w14:textId="77777777" w:rsidR="00E8440D" w:rsidRPr="009D48D0" w:rsidRDefault="00E8440D" w:rsidP="00C3533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  <w:lang w:val="en-US"/>
              </w:rPr>
              <w:t>Odds ratios (95% CI)</w:t>
            </w:r>
          </w:p>
        </w:tc>
      </w:tr>
      <w:tr w:rsidR="00E8440D" w:rsidRPr="009D48D0" w14:paraId="1B8915A6" w14:textId="77777777" w:rsidTr="00C3533B">
        <w:trPr>
          <w:trHeight w:val="315"/>
        </w:trPr>
        <w:tc>
          <w:tcPr>
            <w:tcW w:w="1811" w:type="dxa"/>
            <w:vMerge/>
            <w:tcBorders>
              <w:left w:val="nil"/>
              <w:right w:val="nil"/>
            </w:tcBorders>
          </w:tcPr>
          <w:p w14:paraId="7DB7BFAC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3624" w:type="dxa"/>
            <w:gridSpan w:val="2"/>
            <w:tcBorders>
              <w:left w:val="nil"/>
            </w:tcBorders>
          </w:tcPr>
          <w:p w14:paraId="0D411D8D" w14:textId="77777777" w:rsidR="00E8440D" w:rsidRPr="009D48D0" w:rsidRDefault="00E8440D" w:rsidP="00C3533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  <w:lang w:val="en-US"/>
              </w:rPr>
              <w:t>General population</w:t>
            </w:r>
          </w:p>
        </w:tc>
        <w:tc>
          <w:tcPr>
            <w:tcW w:w="3957" w:type="dxa"/>
            <w:gridSpan w:val="2"/>
            <w:tcBorders>
              <w:right w:val="nil"/>
            </w:tcBorders>
          </w:tcPr>
          <w:p w14:paraId="16176BA3" w14:textId="77777777" w:rsidR="00E8440D" w:rsidRPr="009D48D0" w:rsidRDefault="00E8440D" w:rsidP="00C3533B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  <w:lang w:val="en-US"/>
              </w:rPr>
              <w:t>Over 65s</w:t>
            </w:r>
          </w:p>
        </w:tc>
      </w:tr>
      <w:tr w:rsidR="00E8440D" w:rsidRPr="009D48D0" w14:paraId="74415E30" w14:textId="77777777" w:rsidTr="00C3533B">
        <w:trPr>
          <w:trHeight w:val="315"/>
        </w:trPr>
        <w:tc>
          <w:tcPr>
            <w:tcW w:w="181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5103514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</w:tcPr>
          <w:p w14:paraId="09D12DD0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  <w:lang w:val="en-US"/>
              </w:rPr>
              <w:t>Univariate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D74D9E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  <w:lang w:val="en-US"/>
              </w:rPr>
              <w:t>Multivariate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6C9840F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  <w:lang w:val="en-US"/>
              </w:rPr>
              <w:t>Univariate</w:t>
            </w:r>
          </w:p>
        </w:tc>
        <w:tc>
          <w:tcPr>
            <w:tcW w:w="1851" w:type="dxa"/>
            <w:tcBorders>
              <w:left w:val="nil"/>
              <w:right w:val="nil"/>
            </w:tcBorders>
          </w:tcPr>
          <w:p w14:paraId="6BDC0F3C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b/>
                <w:sz w:val="18"/>
                <w:szCs w:val="18"/>
                <w:lang w:val="en-US"/>
              </w:rPr>
              <w:t>Multivariate</w:t>
            </w:r>
          </w:p>
        </w:tc>
      </w:tr>
      <w:tr w:rsidR="00E8440D" w:rsidRPr="009D48D0" w14:paraId="404F81D9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0AC75F23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Age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1D997365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0.99 (0.99 - 0.99)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22ECAD94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1.00 (0.98 - 1.01)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6CCBCFF8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0.99 (0.98 - 0.99)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61F648B0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0.96 (0.93 - 1.00)</w:t>
            </w:r>
          </w:p>
        </w:tc>
      </w:tr>
      <w:tr w:rsidR="00E8440D" w:rsidRPr="009D48D0" w14:paraId="1A1986CA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4535299D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Gender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238A4653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0.73 (0.71 - 0.75)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0AB8B346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0.94 (0.92 - 0.96)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6AC24517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1.14 (1.06 - 1.22)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39E17A31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1.28 (1.20 - 1.38)</w:t>
            </w:r>
          </w:p>
        </w:tc>
      </w:tr>
      <w:tr w:rsidR="00E8440D" w:rsidRPr="009D48D0" w14:paraId="38E1C0D4" w14:textId="77777777" w:rsidTr="00C3533B">
        <w:trPr>
          <w:trHeight w:val="315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6054B6D1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BMI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2CF65C0C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1.03 (1.02 - 1.03)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02361653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1.07 (1.06 - 1.08)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70031915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1.02 (1.01 - 1.02)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41E63DE8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1.01 (0.98 - 1.05)</w:t>
            </w:r>
          </w:p>
        </w:tc>
      </w:tr>
      <w:tr w:rsidR="00E8440D" w:rsidRPr="009D48D0" w14:paraId="6FF49D4C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47AF4CCC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Fever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2B220866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8.88 (8.59 - 9.18)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53A9062C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2.09 (2.01 - 2.17)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165EAD03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12.77 (11.07 - 14.72)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49201C90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1.94 (1.63 - 2.30)</w:t>
            </w:r>
          </w:p>
        </w:tc>
      </w:tr>
      <w:tr w:rsidR="00E8440D" w:rsidRPr="009D48D0" w14:paraId="33A04C8B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16435669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Persistent cough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3056BFE7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8.03 (7.82 - 8.24)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0B0CDEE2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2.38 (2.30 - 2.46)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07CF2F0A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9.70 (8.75 - 10.76)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324C492F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2.06 (1.81 - 2.36)</w:t>
            </w:r>
          </w:p>
        </w:tc>
      </w:tr>
      <w:tr w:rsidR="00E8440D" w:rsidRPr="009D48D0" w14:paraId="1357438E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27A53A61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Fatigue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08BD5277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4.09 (4.03 - 4.15)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62114DAF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2.21 (2.16 - 2.26)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4CDE2417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5.26 (5.00 - 5.55)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011B6751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2.76 (2.53 - 3.00)</w:t>
            </w:r>
          </w:p>
        </w:tc>
      </w:tr>
      <w:tr w:rsidR="00E8440D" w:rsidRPr="009D48D0" w14:paraId="53223E47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15C749C0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Shortness of breath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1964FB58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2.58 (2.55 - 2.62)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520B1DB8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1.10 (1.08 - 1.12)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0F800DA0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3.07 (2.92 - 3.22)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3E9772F7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1.29 (1.20 - 1.38)</w:t>
            </w:r>
          </w:p>
        </w:tc>
      </w:tr>
      <w:tr w:rsidR="00E8440D" w:rsidRPr="009D48D0" w14:paraId="0D22724D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63BC0DBF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Diarrhoea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40683E11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4.20 (4.06 - 4.33)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7A21D84E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1.24 (1.19 - 1.29)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7F742922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6.49 (5.79 - 7.29)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265B06D9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1.43 (1.24 - 1.65)</w:t>
            </w:r>
          </w:p>
        </w:tc>
      </w:tr>
      <w:tr w:rsidR="00E8440D" w:rsidRPr="009D48D0" w14:paraId="729E9EE0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7D87A1AD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Delirium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57526268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4.08 (3.93 - 4.24)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0E9613AA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0.69 (0.66 - 0.72)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2E7D191B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9.07 (8.14 - 10.10)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1038EB11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1.31 (1.14 - 1.51)</w:t>
            </w:r>
          </w:p>
        </w:tc>
      </w:tr>
      <w:tr w:rsidR="00E8440D" w:rsidRPr="009D48D0" w14:paraId="36DA4E63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4A41DDF4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Skipped meals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5BECA6BE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6.08 (5.90 - 6.27)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20C59D58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1.19 (1.15 - 1.24)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5831F609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10.06 (9.06 - 11.18)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0FB89289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1.42 (1.23 - 1.65)</w:t>
            </w:r>
          </w:p>
        </w:tc>
      </w:tr>
      <w:tr w:rsidR="00E8440D" w:rsidRPr="009D48D0" w14:paraId="26984856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6FFE03C7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Abdominal pain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7EE3E4FF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4.48 (4.34 - 4.64)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07D506A6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1.22 (1.17 - 1.27)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126CB319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6.64 (5.88 - 7.49)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6F1F80AC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1.41 (1.22 - 1.64)</w:t>
            </w:r>
          </w:p>
        </w:tc>
      </w:tr>
      <w:tr w:rsidR="00E8440D" w:rsidRPr="009D48D0" w14:paraId="7FBFB5BC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3B1BDCD7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Chest pain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36F3F687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5.89 (5.74 - 6.06)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48456B64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1.45 (1.40 - 1.50)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2A35A6B5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7.98 (7.14 - 8.93)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67493D40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1.40 (1.21 - 1.62)</w:t>
            </w:r>
          </w:p>
        </w:tc>
      </w:tr>
      <w:tr w:rsidR="00E8440D" w:rsidRPr="009D48D0" w14:paraId="15CB4F1A" w14:textId="77777777" w:rsidTr="00C3533B">
        <w:trPr>
          <w:trHeight w:val="315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78ABE64E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Hoarse voice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75AF25A9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6.33 (6.13 - 6.54)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5B44B0D0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1.33 (1.28 - 1.38)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75401578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8.78 (7.83 - 9.85)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36848ABD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1.75 (1.52 - 2.01)</w:t>
            </w:r>
          </w:p>
        </w:tc>
      </w:tr>
      <w:tr w:rsidR="00E8440D" w:rsidRPr="009D48D0" w14:paraId="1D9BB422" w14:textId="77777777" w:rsidTr="00C3533B">
        <w:trPr>
          <w:trHeight w:val="300"/>
        </w:trPr>
        <w:tc>
          <w:tcPr>
            <w:tcW w:w="1811" w:type="dxa"/>
            <w:tcBorders>
              <w:left w:val="nil"/>
              <w:right w:val="nil"/>
            </w:tcBorders>
            <w:vAlign w:val="bottom"/>
          </w:tcPr>
          <w:p w14:paraId="33A65523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Loss of smell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0F1CFE81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7.01 (6.79 - 7.24)</w:t>
            </w:r>
          </w:p>
        </w:tc>
        <w:tc>
          <w:tcPr>
            <w:tcW w:w="1812" w:type="dxa"/>
            <w:tcBorders>
              <w:left w:val="nil"/>
              <w:right w:val="nil"/>
            </w:tcBorders>
            <w:vAlign w:val="bottom"/>
          </w:tcPr>
          <w:p w14:paraId="665C45B8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1.55 (1.49 - 1.61)</w:t>
            </w:r>
          </w:p>
        </w:tc>
        <w:tc>
          <w:tcPr>
            <w:tcW w:w="2106" w:type="dxa"/>
            <w:tcBorders>
              <w:left w:val="nil"/>
              <w:right w:val="nil"/>
            </w:tcBorders>
            <w:vAlign w:val="bottom"/>
          </w:tcPr>
          <w:p w14:paraId="7CEBA025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7.85 (6.82 - 9.03)</w:t>
            </w:r>
          </w:p>
        </w:tc>
        <w:tc>
          <w:tcPr>
            <w:tcW w:w="1851" w:type="dxa"/>
            <w:tcBorders>
              <w:left w:val="nil"/>
              <w:right w:val="nil"/>
            </w:tcBorders>
            <w:vAlign w:val="bottom"/>
          </w:tcPr>
          <w:p w14:paraId="766BB8C1" w14:textId="77777777" w:rsidR="00E8440D" w:rsidRPr="009D48D0" w:rsidRDefault="00E8440D" w:rsidP="00C3533B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D48D0">
              <w:rPr>
                <w:rFonts w:ascii="Verdana" w:hAnsi="Verdana"/>
                <w:sz w:val="18"/>
                <w:szCs w:val="18"/>
              </w:rPr>
              <w:t>0.85 (0.71 - 1.01)</w:t>
            </w:r>
          </w:p>
        </w:tc>
      </w:tr>
    </w:tbl>
    <w:p w14:paraId="795A451B" w14:textId="77777777" w:rsidR="00E8440D" w:rsidRPr="009D48D0" w:rsidRDefault="00E8440D" w:rsidP="00E8440D">
      <w:pPr>
        <w:rPr>
          <w:rFonts w:ascii="Verdana" w:hAnsi="Verdana"/>
          <w:b/>
          <w:sz w:val="20"/>
          <w:szCs w:val="20"/>
          <w:lang w:val="en-US"/>
        </w:rPr>
      </w:pPr>
    </w:p>
    <w:p w14:paraId="01B3C29E" w14:textId="683DDEFE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28A0ADF0" w14:textId="373D9DBD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51D9356C" w14:textId="14E3614E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7218A47B" w14:textId="366AF6E6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408EA4E7" w14:textId="3B591978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6432EB7B" w14:textId="1080B430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348D5B7F" w14:textId="2DFBEA9C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3464237C" w14:textId="00B22A76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4E139F3F" w14:textId="61D11E6F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2E8978DE" w14:textId="6AEEAFBE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61D8F6B8" w14:textId="5B7DE3DB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079B41CC" w14:textId="6A37DE89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7C612D25" w14:textId="370DDC8D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29D2EDA8" w14:textId="1BF4171B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7E272ED0" w14:textId="403BD0C2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51C46B3B" w14:textId="77529E95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379AA667" w14:textId="42EE8307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53257391" w14:textId="5ECF5B37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53EB2924" w14:textId="7F9633F3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4053E45E" w14:textId="6D6CC3FC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00A79296" w14:textId="37AF37AB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57F77748" w14:textId="4BA7FA7E" w:rsidR="00764B93" w:rsidRPr="009D48D0" w:rsidRDefault="00764B93" w:rsidP="00391EEB">
      <w:pPr>
        <w:rPr>
          <w:rFonts w:ascii="Verdana" w:hAnsi="Verdana"/>
          <w:b/>
          <w:sz w:val="20"/>
          <w:szCs w:val="20"/>
          <w:lang w:val="en-US"/>
        </w:rPr>
      </w:pPr>
    </w:p>
    <w:p w14:paraId="7990F7F5" w14:textId="2025A610" w:rsidR="00D1401A" w:rsidRPr="009D48D0" w:rsidRDefault="00BF1B3F" w:rsidP="00BF1B3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Appendix 5</w:t>
      </w:r>
      <w:r w:rsidR="00D1401A" w:rsidRPr="009D48D0">
        <w:rPr>
          <w:rFonts w:ascii="Verdana" w:hAnsi="Verdana"/>
          <w:b/>
          <w:sz w:val="20"/>
          <w:szCs w:val="20"/>
        </w:rPr>
        <w:t>: Percentage of Covid-19 symptoms presentation in Community</w:t>
      </w:r>
      <w:r w:rsidR="000B5642" w:rsidRPr="009D48D0">
        <w:rPr>
          <w:rFonts w:ascii="Verdana" w:hAnsi="Verdana"/>
          <w:b/>
          <w:sz w:val="20"/>
          <w:szCs w:val="20"/>
        </w:rPr>
        <w:t>-based App Cohort</w:t>
      </w:r>
      <w:r w:rsidR="00D1401A" w:rsidRPr="009D48D0">
        <w:rPr>
          <w:rFonts w:ascii="Verdana" w:hAnsi="Verdana"/>
          <w:b/>
          <w:sz w:val="20"/>
          <w:szCs w:val="20"/>
        </w:rPr>
        <w:t xml:space="preserve"> in participants aged &gt;</w:t>
      </w:r>
      <w:r w:rsidR="00BA4B2C" w:rsidRPr="009D48D0">
        <w:rPr>
          <w:rFonts w:ascii="Verdana" w:hAnsi="Verdana"/>
          <w:b/>
          <w:sz w:val="20"/>
          <w:szCs w:val="20"/>
        </w:rPr>
        <w:t>=</w:t>
      </w:r>
      <w:r w:rsidR="00D1401A" w:rsidRPr="009D48D0">
        <w:rPr>
          <w:rFonts w:ascii="Verdana" w:hAnsi="Verdana"/>
          <w:b/>
          <w:sz w:val="20"/>
          <w:szCs w:val="20"/>
        </w:rPr>
        <w:t xml:space="preserve"> 65 years</w:t>
      </w:r>
    </w:p>
    <w:p w14:paraId="0D4DB7CD" w14:textId="77777777" w:rsidR="00D1401A" w:rsidRPr="009D48D0" w:rsidRDefault="00D1401A" w:rsidP="00391EEB">
      <w:pPr>
        <w:rPr>
          <w:rFonts w:ascii="Verdana" w:hAnsi="Verdana"/>
          <w:sz w:val="20"/>
          <w:szCs w:val="20"/>
          <w:lang w:val="en-US"/>
        </w:rPr>
      </w:pPr>
    </w:p>
    <w:p w14:paraId="450683F7" w14:textId="601D9B7F" w:rsidR="00391EEB" w:rsidRPr="009D48D0" w:rsidRDefault="0018103E" w:rsidP="00391EEB">
      <w:pPr>
        <w:spacing w:before="240" w:after="240"/>
        <w:rPr>
          <w:rFonts w:ascii="Verdana" w:hAnsi="Verdana"/>
          <w:sz w:val="20"/>
          <w:szCs w:val="20"/>
          <w:lang w:val="en-US"/>
        </w:rPr>
      </w:pPr>
      <w:r w:rsidRPr="009D48D0">
        <w:rPr>
          <w:rFonts w:ascii="Verdana" w:hAnsi="Verdana"/>
          <w:noProof/>
          <w:sz w:val="20"/>
          <w:szCs w:val="20"/>
        </w:rPr>
        <w:drawing>
          <wp:inline distT="0" distB="0" distL="0" distR="0" wp14:anchorId="2A95AAA2" wp14:editId="4AB36B06">
            <wp:extent cx="5865779" cy="5163697"/>
            <wp:effectExtent l="0" t="0" r="1905" b="571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2192" cy="517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A5C4F" w14:textId="6826F307" w:rsidR="00454188" w:rsidRPr="009D48D0" w:rsidRDefault="0045418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3946547F" w14:textId="5A2456C4" w:rsidR="00797358" w:rsidRPr="009D48D0" w:rsidRDefault="0079735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3F2173BF" w14:textId="0162385D" w:rsidR="00797358" w:rsidRPr="009D48D0" w:rsidRDefault="0079735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3018F053" w14:textId="47C85DE5" w:rsidR="00797358" w:rsidRPr="009D48D0" w:rsidRDefault="0079735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6CC6F2F1" w14:textId="2762FA7E" w:rsidR="00797358" w:rsidRPr="009D48D0" w:rsidRDefault="0079735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1B307FD4" w14:textId="2EA4A981" w:rsidR="00797358" w:rsidRPr="009D48D0" w:rsidRDefault="0079735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7E078A42" w14:textId="0250025D" w:rsidR="00797358" w:rsidRPr="009D48D0" w:rsidRDefault="0079735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52774AFA" w14:textId="45844492" w:rsidR="00797358" w:rsidRPr="009D48D0" w:rsidRDefault="0079735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7E476728" w14:textId="144D6CBC" w:rsidR="00797358" w:rsidRPr="009D48D0" w:rsidRDefault="0079735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79511DDE" w14:textId="37F3C8FB" w:rsidR="00797358" w:rsidRPr="009D48D0" w:rsidRDefault="0079735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1E721E6D" w14:textId="1B05FBE4" w:rsidR="00797358" w:rsidRPr="009D48D0" w:rsidRDefault="0079735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1E2C28D1" w14:textId="11A88AF6" w:rsidR="00797358" w:rsidRPr="009D48D0" w:rsidRDefault="00BF1B3F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Appendix 6: </w:t>
      </w:r>
      <w:r w:rsidR="00797358" w:rsidRPr="009D48D0">
        <w:rPr>
          <w:rFonts w:ascii="Verdana" w:hAnsi="Verdana"/>
          <w:b/>
          <w:bCs/>
          <w:sz w:val="20"/>
          <w:szCs w:val="20"/>
          <w:lang w:val="en-US"/>
        </w:rPr>
        <w:t xml:space="preserve">Full References </w:t>
      </w:r>
    </w:p>
    <w:p w14:paraId="1FF879B4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  <w:lang w:val="fr-FR"/>
        </w:rPr>
      </w:pPr>
      <w:r w:rsidRPr="009D48D0">
        <w:rPr>
          <w:rFonts w:ascii="Verdana" w:hAnsi="Verdana"/>
          <w:b/>
          <w:bCs/>
          <w:noProof/>
          <w:sz w:val="18"/>
          <w:lang w:val="fr-FR"/>
        </w:rPr>
        <w:t>1</w:t>
      </w:r>
      <w:r w:rsidRPr="009D48D0">
        <w:rPr>
          <w:rFonts w:ascii="Verdana" w:hAnsi="Verdana"/>
          <w:noProof/>
          <w:sz w:val="18"/>
          <w:lang w:val="fr-FR"/>
        </w:rPr>
        <w:t>.</w:t>
      </w:r>
      <w:r w:rsidRPr="009D48D0">
        <w:rPr>
          <w:rFonts w:ascii="Verdana" w:hAnsi="Verdana"/>
          <w:noProof/>
          <w:sz w:val="18"/>
          <w:lang w:val="fr-FR"/>
        </w:rPr>
        <w:tab/>
        <w:t xml:space="preserve">Guan W, Liang W, Zhao Y </w:t>
      </w:r>
      <w:r w:rsidRPr="009D48D0">
        <w:rPr>
          <w:rFonts w:ascii="Verdana" w:hAnsi="Verdana"/>
          <w:i/>
          <w:iCs/>
          <w:noProof/>
          <w:sz w:val="18"/>
          <w:lang w:val="fr-FR"/>
        </w:rPr>
        <w:t>et al.</w:t>
      </w:r>
      <w:r w:rsidRPr="009D48D0">
        <w:rPr>
          <w:rFonts w:ascii="Verdana" w:hAnsi="Verdana"/>
          <w:noProof/>
          <w:sz w:val="18"/>
          <w:lang w:val="fr-FR"/>
        </w:rPr>
        <w:t xml:space="preserve"> </w:t>
      </w:r>
      <w:r w:rsidRPr="009D48D0">
        <w:rPr>
          <w:rFonts w:ascii="Verdana" w:hAnsi="Verdana"/>
          <w:noProof/>
          <w:sz w:val="18"/>
        </w:rPr>
        <w:t xml:space="preserve">Comorbidity and its impact on 1590 patients with Covid-19 in China: A Nationwide Analysis. </w:t>
      </w:r>
      <w:r w:rsidRPr="009D48D0">
        <w:rPr>
          <w:rFonts w:ascii="Verdana" w:hAnsi="Verdana"/>
          <w:noProof/>
          <w:sz w:val="18"/>
          <w:lang w:val="fr-FR"/>
        </w:rPr>
        <w:t>Eur Respir J 55: 2000547.</w:t>
      </w:r>
    </w:p>
    <w:p w14:paraId="1A61B31A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  <w:lang w:val="fr-FR"/>
        </w:rPr>
        <w:t>2</w:t>
      </w:r>
      <w:r w:rsidRPr="009D48D0">
        <w:rPr>
          <w:rFonts w:ascii="Verdana" w:hAnsi="Verdana"/>
          <w:noProof/>
          <w:sz w:val="18"/>
          <w:lang w:val="fr-FR"/>
        </w:rPr>
        <w:t>.</w:t>
      </w:r>
      <w:r w:rsidRPr="009D48D0">
        <w:rPr>
          <w:rFonts w:ascii="Verdana" w:hAnsi="Verdana"/>
          <w:noProof/>
          <w:sz w:val="18"/>
          <w:lang w:val="fr-FR"/>
        </w:rPr>
        <w:tab/>
        <w:t xml:space="preserve">Du RH, Liang LR, Yang CQ </w:t>
      </w:r>
      <w:r w:rsidRPr="009D48D0">
        <w:rPr>
          <w:rFonts w:ascii="Verdana" w:hAnsi="Verdana"/>
          <w:i/>
          <w:iCs/>
          <w:noProof/>
          <w:sz w:val="18"/>
          <w:lang w:val="fr-FR"/>
        </w:rPr>
        <w:t>et al.</w:t>
      </w:r>
      <w:r w:rsidRPr="009D48D0">
        <w:rPr>
          <w:rFonts w:ascii="Verdana" w:hAnsi="Verdana"/>
          <w:noProof/>
          <w:sz w:val="18"/>
          <w:lang w:val="fr-FR"/>
        </w:rPr>
        <w:t xml:space="preserve"> </w:t>
      </w:r>
      <w:r w:rsidRPr="009D48D0">
        <w:rPr>
          <w:rFonts w:ascii="Verdana" w:hAnsi="Verdana"/>
          <w:noProof/>
          <w:sz w:val="18"/>
        </w:rPr>
        <w:t>Predictors of Mortality for Patients with COVID-19 Pneumonia Caused by SARS-CoV-2: A Prospective Cohort Study. Eur Respir J 55: 2000524.</w:t>
      </w:r>
    </w:p>
    <w:p w14:paraId="3120B594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3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Wang L, He W, Yu X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Coronavirus Disease 2019 in elderly patients: characteristics and prognostic factors based on 4-week follow-up. J Infect 2020;</w:t>
      </w:r>
    </w:p>
    <w:p w14:paraId="4EE2AD08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4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Onder G, Rezza G, Brusaferro S. Case-Fatality Rate and Characteristics of Patients Dying in Relation to COVID-19 in Italy. JAMA - Journal of the American Medical Association 2020.</w:t>
      </w:r>
    </w:p>
    <w:p w14:paraId="6914E392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5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CDC. Severe Outcomes Among Patients with Coronavirus Disease 2019 ( COVID-19 ). MMWR. Morbidity and Mortality Weekly Report 69 16–19 https://www.cdc.gov/mmwr/volumes/69/wr/pdfs/mm6912e2-H.pdf.</w:t>
      </w:r>
    </w:p>
    <w:p w14:paraId="616B45CF" w14:textId="0C68664F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6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The OpenSAFELY Collaborative; Williamson</w:t>
      </w:r>
      <w:r w:rsidR="00A74232" w:rsidRPr="009D48D0">
        <w:rPr>
          <w:rFonts w:ascii="Verdana" w:hAnsi="Verdana"/>
          <w:noProof/>
          <w:sz w:val="18"/>
        </w:rPr>
        <w:t xml:space="preserve"> E</w:t>
      </w:r>
      <w:r w:rsidRPr="009D48D0">
        <w:rPr>
          <w:rFonts w:ascii="Verdana" w:hAnsi="Verdana"/>
          <w:noProof/>
          <w:sz w:val="18"/>
        </w:rPr>
        <w:t>, Walker</w:t>
      </w:r>
      <w:r w:rsidR="00A74232" w:rsidRPr="009D48D0">
        <w:rPr>
          <w:rFonts w:ascii="Verdana" w:hAnsi="Verdana"/>
          <w:noProof/>
          <w:sz w:val="18"/>
        </w:rPr>
        <w:t xml:space="preserve"> AJ</w:t>
      </w:r>
      <w:r w:rsidRPr="009D48D0">
        <w:rPr>
          <w:rFonts w:ascii="Verdana" w:hAnsi="Verdana"/>
          <w:noProof/>
          <w:sz w:val="18"/>
        </w:rPr>
        <w:t>, Bhaskaran</w:t>
      </w:r>
      <w:r w:rsidR="00A74232" w:rsidRPr="009D48D0">
        <w:rPr>
          <w:rFonts w:ascii="Verdana" w:hAnsi="Verdana"/>
          <w:noProof/>
          <w:sz w:val="18"/>
        </w:rPr>
        <w:t xml:space="preserve"> K </w:t>
      </w:r>
      <w:r w:rsidR="00A74232" w:rsidRPr="009D48D0">
        <w:rPr>
          <w:rFonts w:ascii="Verdana" w:hAnsi="Verdana"/>
          <w:i/>
          <w:iCs/>
          <w:noProof/>
          <w:sz w:val="18"/>
        </w:rPr>
        <w:t>et al.</w:t>
      </w:r>
      <w:r w:rsidR="00A74232" w:rsidRPr="009D48D0">
        <w:rPr>
          <w:rFonts w:ascii="Verdana" w:hAnsi="Verdana"/>
          <w:noProof/>
          <w:sz w:val="18"/>
        </w:rPr>
        <w:t xml:space="preserve"> </w:t>
      </w:r>
      <w:r w:rsidRPr="009D48D0">
        <w:rPr>
          <w:rFonts w:ascii="Verdana" w:hAnsi="Verdana"/>
          <w:noProof/>
          <w:sz w:val="18"/>
        </w:rPr>
        <w:t>OpenSAFELY: factors associated with COVID-19-related hospital death in the linked electronic health records of 17 million adult NHS patients. medRxiv 2020; 20092999.</w:t>
      </w:r>
    </w:p>
    <w:p w14:paraId="6B61F402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7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Pawelec G. Age and immunity: What is ‘immunosenescence’? Exp Gerontol 2018; 105: 4–9.</w:t>
      </w:r>
    </w:p>
    <w:p w14:paraId="27DADA74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8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Wilson D, Jackson T, Sapey E, Lord JM. Frailty and sarcopenia: The potential role of an aged immune system. Ageing Res Rev 2017; 36: 1–10.</w:t>
      </w:r>
    </w:p>
    <w:p w14:paraId="11FB5302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9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Hofman MR, Van Den Hanenberg F, Sierevelt IN, Tulner CR. Elderly patients with an atypical presentation of illness in the emergency department. Neth J Med 2017; 75: 241–246.</w:t>
      </w:r>
    </w:p>
    <w:p w14:paraId="71AC3669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10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Malone ML, Hogan TM, Perry A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COVID-19 in Older Adults: Key Points for Emergency Department Providers. J Geriatr Emerg Med 2020; 1: 1–11.</w:t>
      </w:r>
    </w:p>
    <w:p w14:paraId="76B04D4E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11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Wang D, Hu B, Hu C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Clinical Characteristics of 138 Hospitalized Patients with 2019 Novel Coronavirus-Infected Pneumonia in Wuhan, China. JAMA - J Am Med Assoc 2020;</w:t>
      </w:r>
    </w:p>
    <w:p w14:paraId="6492B094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  <w:lang w:val="fr-FR"/>
        </w:rPr>
      </w:pPr>
      <w:r w:rsidRPr="009D48D0">
        <w:rPr>
          <w:rFonts w:ascii="Verdana" w:hAnsi="Verdana"/>
          <w:b/>
          <w:bCs/>
          <w:noProof/>
          <w:sz w:val="18"/>
        </w:rPr>
        <w:t>12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Liu K, Chen Y, Lin R, Han K. Clinical features of COVID-19 in elderly patients: A comparison with young and middle-aged patients. </w:t>
      </w:r>
      <w:r w:rsidRPr="009D48D0">
        <w:rPr>
          <w:rFonts w:ascii="Verdana" w:hAnsi="Verdana"/>
          <w:noProof/>
          <w:sz w:val="18"/>
          <w:lang w:val="fr-FR"/>
        </w:rPr>
        <w:t>J Infect 2020; 80: e14-e18.</w:t>
      </w:r>
    </w:p>
    <w:p w14:paraId="6A8D18B8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  <w:lang w:val="fr-FR"/>
        </w:rPr>
        <w:t>13</w:t>
      </w:r>
      <w:r w:rsidRPr="009D48D0">
        <w:rPr>
          <w:rFonts w:ascii="Verdana" w:hAnsi="Verdana"/>
          <w:noProof/>
          <w:sz w:val="18"/>
          <w:lang w:val="fr-FR"/>
        </w:rPr>
        <w:t>.</w:t>
      </w:r>
      <w:r w:rsidRPr="009D48D0">
        <w:rPr>
          <w:rFonts w:ascii="Verdana" w:hAnsi="Verdana"/>
          <w:noProof/>
          <w:sz w:val="18"/>
          <w:lang w:val="fr-FR"/>
        </w:rPr>
        <w:tab/>
        <w:t xml:space="preserve">Fang Y, Han Y, Feng Z </w:t>
      </w:r>
      <w:r w:rsidRPr="009D48D0">
        <w:rPr>
          <w:rFonts w:ascii="Verdana" w:hAnsi="Verdana"/>
          <w:i/>
          <w:iCs/>
          <w:noProof/>
          <w:sz w:val="18"/>
          <w:lang w:val="fr-FR"/>
        </w:rPr>
        <w:t>et al.</w:t>
      </w:r>
      <w:r w:rsidRPr="009D48D0">
        <w:rPr>
          <w:rFonts w:ascii="Verdana" w:hAnsi="Verdana"/>
          <w:noProof/>
          <w:sz w:val="18"/>
          <w:lang w:val="fr-FR"/>
        </w:rPr>
        <w:t xml:space="preserve"> </w:t>
      </w:r>
      <w:r w:rsidRPr="009D48D0">
        <w:rPr>
          <w:rFonts w:ascii="Verdana" w:hAnsi="Verdana"/>
          <w:noProof/>
          <w:sz w:val="18"/>
        </w:rPr>
        <w:t>A comparative-descriptive analysis of clinical characteristics in 2019-Coronavirus-infected children and adults. 2020; 0–2.</w:t>
      </w:r>
    </w:p>
    <w:p w14:paraId="41FA4DD2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14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Tay HS, Harwood R. Atypical presentation of COVID-19 in a frail older person. Age Ageing 2020; 1.</w:t>
      </w:r>
    </w:p>
    <w:p w14:paraId="3A88383F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15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Osterdahl MF, Lee KA, Lochlainn MN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Detecting SARS-CoV-2 at point of care: Preliminary data comparing Loop-mediated isothermal amplification (LAMP) to PCR. medRxiv 2020; 2020.04.01.20047357.</w:t>
      </w:r>
    </w:p>
    <w:p w14:paraId="16E2A341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16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Clegg A, Young J, Iliffe S, Rikkert MO, Rockwood K. Frailty in elderly people. Lancet 213AD; 381: 752–62.</w:t>
      </w:r>
    </w:p>
    <w:p w14:paraId="0F9DAA57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17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Fried LP, Tangen CM, Walston J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Frailty in Older Adults: Evidence for a Phenotype. Journals Gerontol Ser A Biol Sci Med Sci 2001; 3: M146-56.</w:t>
      </w:r>
    </w:p>
    <w:p w14:paraId="2E9C8826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18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NICE. COVID-19 rapid guideline: critical care in adults. Natl Inst Heal Care Excell 2020; 2020.</w:t>
      </w:r>
    </w:p>
    <w:p w14:paraId="461FEAA7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19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Hewitt J, Carter B, Vilches-Moraga A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The effect of frailty on survival in patients with COVID-19 (COPE): a multicentre, European, observational cohort study. Lancet Public Heal 2020;</w:t>
      </w:r>
    </w:p>
    <w:p w14:paraId="5179E222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20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Miles A, Webb TE, Mcloughlin B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Outcomes from COVID-19 across the range of frailty: excess mortality in fitter older people. medRxiv 2020; 2020.05.22.20110486.</w:t>
      </w:r>
    </w:p>
    <w:p w14:paraId="4BE5078B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21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O’Hanlon S, Inouye SK. Delirium : a missing piece in the COVID-19. 2020; 1–2.</w:t>
      </w:r>
    </w:p>
    <w:p w14:paraId="2C5F4D7E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lastRenderedPageBreak/>
        <w:t>22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Maltese G, Corsonello A, Rosa M Di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Frailty and COVID-19 : A Systematic Scoping Review. J Clin Med 2020; 9: 2106.</w:t>
      </w:r>
    </w:p>
    <w:p w14:paraId="5F2CA720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23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Office for National Statistics. UK population pyramid interactive London. 2020 https://www.ons.gov.uk/peoplepopulationandcommunity/populationandmigration/populationestimates/articles/ukpopulationpyramidinteractive/2020-01-08.</w:t>
      </w:r>
    </w:p>
    <w:p w14:paraId="4F1453FC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24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Dunn AM, Hofmann OS, Waters B, Witchel E. Geriatric Medicine Research Collaborative (GeMRC). 2011 395–410 https://www.gemresearchuk.com/.</w:t>
      </w:r>
    </w:p>
    <w:p w14:paraId="59E6D0D3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25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Rockwood K, Song X, MacKnight C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A global clinical measure of fitness and frailty in elderly people. CMAJ 2005; Aug 30;173: 489–95.</w:t>
      </w:r>
    </w:p>
    <w:p w14:paraId="06E6062C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26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Canadian Study on Health &amp; Aging. Revis 2008 2008; 4–6.</w:t>
      </w:r>
    </w:p>
    <w:p w14:paraId="41877F74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27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Raîche M, Hébert R, Dubois MF. PRISMA-7: A case-finding tool to identify older adults with moderate to severe disabilities. Arch Gerontol Geriatr 2008; Jul-Aug 47: 9-18.</w:t>
      </w:r>
    </w:p>
    <w:p w14:paraId="06316B32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28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Kopp P. Fit for practice. Nurs Times 2001; 97: 41–44.</w:t>
      </w:r>
    </w:p>
    <w:p w14:paraId="30EA1FC7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  <w:lang w:val="fr-FR"/>
        </w:rPr>
      </w:pPr>
      <w:r w:rsidRPr="009D48D0">
        <w:rPr>
          <w:rFonts w:ascii="Verdana" w:hAnsi="Verdana"/>
          <w:b/>
          <w:bCs/>
          <w:noProof/>
          <w:sz w:val="18"/>
        </w:rPr>
        <w:t>29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O’Caoimh R, Costello M, Small C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Comparison of frailty screening instruments in the emergency department. </w:t>
      </w:r>
      <w:r w:rsidRPr="009D48D0">
        <w:rPr>
          <w:rFonts w:ascii="Verdana" w:hAnsi="Verdana"/>
          <w:noProof/>
          <w:sz w:val="18"/>
          <w:lang w:val="fr-FR"/>
        </w:rPr>
        <w:t>Int J Environ Res Public Health 2019; Sep 27;16: 3626.</w:t>
      </w:r>
    </w:p>
    <w:p w14:paraId="20D1DB21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  <w:lang w:val="fr-FR"/>
        </w:rPr>
        <w:t>30</w:t>
      </w:r>
      <w:r w:rsidRPr="009D48D0">
        <w:rPr>
          <w:rFonts w:ascii="Verdana" w:hAnsi="Verdana"/>
          <w:noProof/>
          <w:sz w:val="18"/>
          <w:lang w:val="fr-FR"/>
        </w:rPr>
        <w:t>.</w:t>
      </w:r>
      <w:r w:rsidRPr="009D48D0">
        <w:rPr>
          <w:rFonts w:ascii="Verdana" w:hAnsi="Verdana"/>
          <w:noProof/>
          <w:sz w:val="18"/>
          <w:lang w:val="fr-FR"/>
        </w:rPr>
        <w:tab/>
        <w:t xml:space="preserve">Guan W, Ni Z, Hu Y </w:t>
      </w:r>
      <w:r w:rsidRPr="009D48D0">
        <w:rPr>
          <w:rFonts w:ascii="Verdana" w:hAnsi="Verdana"/>
          <w:i/>
          <w:iCs/>
          <w:noProof/>
          <w:sz w:val="18"/>
          <w:lang w:val="fr-FR"/>
        </w:rPr>
        <w:t>et al.</w:t>
      </w:r>
      <w:r w:rsidRPr="009D48D0">
        <w:rPr>
          <w:rFonts w:ascii="Verdana" w:hAnsi="Verdana"/>
          <w:noProof/>
          <w:sz w:val="18"/>
          <w:lang w:val="fr-FR"/>
        </w:rPr>
        <w:t xml:space="preserve"> </w:t>
      </w:r>
      <w:r w:rsidRPr="009D48D0">
        <w:rPr>
          <w:rFonts w:ascii="Verdana" w:hAnsi="Verdana"/>
          <w:noProof/>
          <w:sz w:val="18"/>
        </w:rPr>
        <w:t>Clinical Characteristics of Coronavirus Disease 2019 in China. N Engl J Med 2020; Apr 30;382: 1708-1720.</w:t>
      </w:r>
    </w:p>
    <w:p w14:paraId="2DD03F8E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31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Welch C, McCluskey L, Wilson D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Delirium is prevalent in older hospital inpatients and associated with adverse outcomes: Results of a prospective multi-centre study on World Delirium Awareness Day. BMC Med 2019; Dec 14;17: 229.</w:t>
      </w:r>
    </w:p>
    <w:p w14:paraId="2922F7C4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32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Alkeridy WA, Almaghlouth I, Alrashed R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A Unique Presentation of Delirium in a Patient with Otherwise Asymptomatic COVID-19. J Am Geriatr Soc 2020;</w:t>
      </w:r>
    </w:p>
    <w:p w14:paraId="3D87D120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33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McMichael TM, Currie DW, Clark S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Epidemiology of Covid-19 in a Long-Term Care Facility in King County, Washington. N Engl J Med 2020; Mar 27;NEJ.</w:t>
      </w:r>
    </w:p>
    <w:p w14:paraId="1E6E97F0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34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Kapur N. The NHS Long Term Plan. 2020.</w:t>
      </w:r>
    </w:p>
    <w:p w14:paraId="13C78777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35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Bellelli G, Rebora P, Valsecchi MG, Bonfanti P, Citerio G. Frailty index predicts poor outcome in COVID </w:t>
      </w:r>
      <w:r w:rsidRPr="009D48D0">
        <w:rPr>
          <w:rFonts w:ascii="Cambria Math" w:hAnsi="Cambria Math" w:cs="Cambria Math"/>
          <w:noProof/>
          <w:sz w:val="18"/>
        </w:rPr>
        <w:t>‑</w:t>
      </w:r>
      <w:r w:rsidRPr="009D48D0">
        <w:rPr>
          <w:rFonts w:ascii="Verdana" w:hAnsi="Verdana"/>
          <w:noProof/>
          <w:sz w:val="18"/>
        </w:rPr>
        <w:t xml:space="preserve"> 19 patients. Intensive Care Med 2020; 3</w:t>
      </w:r>
      <w:r w:rsidRPr="009D48D0">
        <w:rPr>
          <w:rFonts w:ascii="Verdana" w:hAnsi="Verdana" w:cs="Verdana"/>
          <w:noProof/>
          <w:sz w:val="18"/>
        </w:rPr>
        <w:t>–</w:t>
      </w:r>
      <w:r w:rsidRPr="009D48D0">
        <w:rPr>
          <w:rFonts w:ascii="Verdana" w:hAnsi="Verdana"/>
          <w:noProof/>
          <w:sz w:val="18"/>
        </w:rPr>
        <w:t>5.</w:t>
      </w:r>
    </w:p>
    <w:p w14:paraId="68A49953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36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Mcloughlin BC, Miles A, Webb TE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Functional and cognitive outcomes after COVID-19 delirium. medRxiv 2020; 2020.06.07.20115188.</w:t>
      </w:r>
    </w:p>
    <w:p w14:paraId="0D9AEEBB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37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Marcantonio ER. Delirium in hospitalized older adults. N Engl J Med 2017; Oct 12;377: 1456-1466.</w:t>
      </w:r>
    </w:p>
    <w:p w14:paraId="0BC52CCA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  <w:lang w:val="fr-FR"/>
        </w:rPr>
        <w:t>38</w:t>
      </w:r>
      <w:r w:rsidRPr="009D48D0">
        <w:rPr>
          <w:rFonts w:ascii="Verdana" w:hAnsi="Verdana"/>
          <w:noProof/>
          <w:sz w:val="18"/>
          <w:lang w:val="fr-FR"/>
        </w:rPr>
        <w:t>.</w:t>
      </w:r>
      <w:r w:rsidRPr="009D48D0">
        <w:rPr>
          <w:rFonts w:ascii="Verdana" w:hAnsi="Verdana"/>
          <w:noProof/>
          <w:sz w:val="18"/>
          <w:lang w:val="fr-FR"/>
        </w:rPr>
        <w:tab/>
        <w:t xml:space="preserve">Slooter AJC, Van De Leur RR, Zaal IJ. </w:t>
      </w:r>
      <w:r w:rsidRPr="009D48D0">
        <w:rPr>
          <w:rFonts w:ascii="Verdana" w:hAnsi="Verdana"/>
          <w:noProof/>
          <w:sz w:val="18"/>
        </w:rPr>
        <w:t>Delirium in critically ill patients. Handb Clin Neurol 2017; 141: 449-466.</w:t>
      </w:r>
    </w:p>
    <w:p w14:paraId="26540558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39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Helms J, Kremer S, Merdji H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Neurologic Features in Severe SARS-CoV-2 Infection. N Engl J Med 2020; Apr 15;NEJ.</w:t>
      </w:r>
    </w:p>
    <w:p w14:paraId="005DD125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  <w:lang w:val="fr-FR"/>
        </w:rPr>
      </w:pPr>
      <w:r w:rsidRPr="009D48D0">
        <w:rPr>
          <w:rFonts w:ascii="Verdana" w:hAnsi="Verdana"/>
          <w:b/>
          <w:bCs/>
          <w:noProof/>
          <w:sz w:val="18"/>
        </w:rPr>
        <w:t>40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Mao L, Jin H, Wang M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Neurologic Manifestations of Hospitalized Patients With Coronavirus Disease 2019 in Wuhan, China. </w:t>
      </w:r>
      <w:r w:rsidRPr="009D48D0">
        <w:rPr>
          <w:rFonts w:ascii="Verdana" w:hAnsi="Verdana"/>
          <w:noProof/>
          <w:sz w:val="18"/>
          <w:lang w:val="fr-FR"/>
        </w:rPr>
        <w:t>JAMA Neurol 2020; Apr 10;e20.</w:t>
      </w:r>
    </w:p>
    <w:p w14:paraId="2A2D398E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  <w:lang w:val="fr-FR"/>
        </w:rPr>
        <w:t>41</w:t>
      </w:r>
      <w:r w:rsidRPr="009D48D0">
        <w:rPr>
          <w:rFonts w:ascii="Verdana" w:hAnsi="Verdana"/>
          <w:noProof/>
          <w:sz w:val="18"/>
          <w:lang w:val="fr-FR"/>
        </w:rPr>
        <w:t>.</w:t>
      </w:r>
      <w:r w:rsidRPr="009D48D0">
        <w:rPr>
          <w:rFonts w:ascii="Verdana" w:hAnsi="Verdana"/>
          <w:noProof/>
          <w:sz w:val="18"/>
          <w:lang w:val="fr-FR"/>
        </w:rPr>
        <w:tab/>
        <w:t xml:space="preserve">Fu L, Wang B, Yuan T </w:t>
      </w:r>
      <w:r w:rsidRPr="009D48D0">
        <w:rPr>
          <w:rFonts w:ascii="Verdana" w:hAnsi="Verdana"/>
          <w:i/>
          <w:iCs/>
          <w:noProof/>
          <w:sz w:val="18"/>
          <w:lang w:val="fr-FR"/>
        </w:rPr>
        <w:t>et al.</w:t>
      </w:r>
      <w:r w:rsidRPr="009D48D0">
        <w:rPr>
          <w:rFonts w:ascii="Verdana" w:hAnsi="Verdana"/>
          <w:noProof/>
          <w:sz w:val="18"/>
          <w:lang w:val="fr-FR"/>
        </w:rPr>
        <w:t xml:space="preserve"> </w:t>
      </w:r>
      <w:r w:rsidRPr="009D48D0">
        <w:rPr>
          <w:rFonts w:ascii="Verdana" w:hAnsi="Verdana"/>
          <w:noProof/>
          <w:sz w:val="18"/>
        </w:rPr>
        <w:t>Clinical characteristics of coronavirus disease 2019 (COVID-19) in China: A systematic review and meta-analysis. J Infect 2020; Jun;80: 656-665.</w:t>
      </w:r>
    </w:p>
    <w:p w14:paraId="2405D082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42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Kim H, Chung S, Joo YH, Lee JS. The major risk factors for delirium in a clinical setting. Neuropsychiatr Dis Treat 2016; 12: 1787–1793.</w:t>
      </w:r>
    </w:p>
    <w:p w14:paraId="0E1CDDE0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43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LaHue SC, James TC, Newman JC, Esmaili AM, Ormseth CH, Ely EW. Collaborative Delirium Prevention in the Age of COVID-19. J Am Geriatr Soc 2020; May;68: 947-949.</w:t>
      </w:r>
    </w:p>
    <w:p w14:paraId="04789B44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44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Lawlor PG, Bush SH. Delirium diagnosis, screening and management. Current Opinion in Supportive and Palliative Care 8 2014 286–295.</w:t>
      </w:r>
    </w:p>
    <w:p w14:paraId="21E93EB8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45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Li K, Wohlford-Lenane C, Perlman S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Middle east respiratory syndrome coronavirus </w:t>
      </w:r>
      <w:r w:rsidRPr="009D48D0">
        <w:rPr>
          <w:rFonts w:ascii="Verdana" w:hAnsi="Verdana"/>
          <w:noProof/>
          <w:sz w:val="18"/>
        </w:rPr>
        <w:lastRenderedPageBreak/>
        <w:t>causes multiple organ damage and lethal disease in mice transgenic for human dipeptidyl peptidase 4. J Infect Dis 2015; Mar 1;213: 712–22.</w:t>
      </w:r>
    </w:p>
    <w:p w14:paraId="0C17E978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  <w:lang w:val="fr-FR"/>
        </w:rPr>
      </w:pPr>
      <w:r w:rsidRPr="009D48D0">
        <w:rPr>
          <w:rFonts w:ascii="Verdana" w:hAnsi="Verdana"/>
          <w:b/>
          <w:bCs/>
          <w:noProof/>
          <w:sz w:val="18"/>
        </w:rPr>
        <w:t>46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Glass WG, Subbarao K, Murphy B, Murphy PM. Mechanisms of Host Defense following Severe Acute Respiratory Syndrome-Coronavirus (SARS-CoV) Pulmonary Infection of Mice. </w:t>
      </w:r>
      <w:r w:rsidRPr="009D48D0">
        <w:rPr>
          <w:rFonts w:ascii="Verdana" w:hAnsi="Verdana"/>
          <w:noProof/>
          <w:sz w:val="18"/>
          <w:lang w:val="fr-FR"/>
        </w:rPr>
        <w:t>J Immunol 2004; Sep 15;173: 4030–9.</w:t>
      </w:r>
    </w:p>
    <w:p w14:paraId="0C646528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  <w:lang w:val="fr-FR"/>
        </w:rPr>
        <w:t>47</w:t>
      </w:r>
      <w:r w:rsidRPr="009D48D0">
        <w:rPr>
          <w:rFonts w:ascii="Verdana" w:hAnsi="Verdana"/>
          <w:noProof/>
          <w:sz w:val="18"/>
          <w:lang w:val="fr-FR"/>
        </w:rPr>
        <w:t>.</w:t>
      </w:r>
      <w:r w:rsidRPr="009D48D0">
        <w:rPr>
          <w:rFonts w:ascii="Verdana" w:hAnsi="Verdana"/>
          <w:noProof/>
          <w:sz w:val="18"/>
          <w:lang w:val="fr-FR"/>
        </w:rPr>
        <w:tab/>
        <w:t xml:space="preserve">Wu Y, Xu X, Chen Z </w:t>
      </w:r>
      <w:r w:rsidRPr="009D48D0">
        <w:rPr>
          <w:rFonts w:ascii="Verdana" w:hAnsi="Verdana"/>
          <w:i/>
          <w:iCs/>
          <w:noProof/>
          <w:sz w:val="18"/>
          <w:lang w:val="fr-FR"/>
        </w:rPr>
        <w:t>et al.</w:t>
      </w:r>
      <w:r w:rsidRPr="009D48D0">
        <w:rPr>
          <w:rFonts w:ascii="Verdana" w:hAnsi="Verdana"/>
          <w:noProof/>
          <w:sz w:val="18"/>
          <w:lang w:val="fr-FR"/>
        </w:rPr>
        <w:t xml:space="preserve"> </w:t>
      </w:r>
      <w:r w:rsidRPr="009D48D0">
        <w:rPr>
          <w:rFonts w:ascii="Verdana" w:hAnsi="Verdana"/>
          <w:noProof/>
          <w:sz w:val="18"/>
        </w:rPr>
        <w:t>Nervous system involvement after infection with COVID-19 and other coronaviruses. Brain Behav Immun 2020;</w:t>
      </w:r>
    </w:p>
    <w:p w14:paraId="02896ABB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48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Dubé M, Le Coupanec A, Wong AHM, Rini JM, Desforges M, Talbot PJ. Axonal Transport Enables Neuron-to-Neuron Propagation of Human Coronavirus OC43. J Virol 2018; Aug 16;92: e00404-18.</w:t>
      </w:r>
    </w:p>
    <w:p w14:paraId="6CD02813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49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Alenina N, Bader M. ACE2 in Brain Physiology and Pathophysiology: Evidence from Transgenic Animal Models. Neurochem Res 2019; Jun;44: 1323-1329.</w:t>
      </w:r>
    </w:p>
    <w:p w14:paraId="089E5E30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50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Baig AM, Khaleeq A, Ali U, Syeda H. Evidence of the COVID-19 Virus Targeting the CNS: Tissue Distribution, Host-Virus Interaction, and Proposed Neurotropic Mechanisms. ACS Chem Neurosci 2020; Apr 1;11: 995-998.</w:t>
      </w:r>
    </w:p>
    <w:p w14:paraId="3E90169A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51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Office for National Statistics. Overview of the Population. 2019.</w:t>
      </w:r>
    </w:p>
    <w:p w14:paraId="38BFF081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52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Clegg A, Bates C, Young J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Development and validation of an electronic frailty index using routine primary care electronic health record data. Age Ageing 2016; May;45: 353–60.</w:t>
      </w:r>
    </w:p>
    <w:p w14:paraId="367A678B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53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House S, Directors R. Testing of NHS staff and household members NHS England and NHS Improvement. 2020; 1–2.</w:t>
      </w:r>
    </w:p>
    <w:p w14:paraId="10E321CE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54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COVID-19: investigation and initial clinical management of possible cases - GOV.UK. .</w:t>
      </w:r>
    </w:p>
    <w:p w14:paraId="74949B4C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  <w:lang w:val="fr-FR"/>
        </w:rPr>
      </w:pPr>
      <w:r w:rsidRPr="009D48D0">
        <w:rPr>
          <w:rFonts w:ascii="Verdana" w:hAnsi="Verdana"/>
          <w:b/>
          <w:bCs/>
          <w:noProof/>
          <w:sz w:val="18"/>
          <w:lang w:val="fr-FR"/>
        </w:rPr>
        <w:t>55</w:t>
      </w:r>
      <w:r w:rsidRPr="009D48D0">
        <w:rPr>
          <w:rFonts w:ascii="Verdana" w:hAnsi="Verdana"/>
          <w:noProof/>
          <w:sz w:val="18"/>
          <w:lang w:val="fr-FR"/>
        </w:rPr>
        <w:t>.</w:t>
      </w:r>
      <w:r w:rsidRPr="009D48D0">
        <w:rPr>
          <w:rFonts w:ascii="Verdana" w:hAnsi="Verdana"/>
          <w:noProof/>
          <w:sz w:val="18"/>
          <w:lang w:val="fr-FR"/>
        </w:rPr>
        <w:tab/>
        <w:t xml:space="preserve">Wang D, Hu B, Hu C </w:t>
      </w:r>
      <w:r w:rsidRPr="009D48D0">
        <w:rPr>
          <w:rFonts w:ascii="Verdana" w:hAnsi="Verdana"/>
          <w:i/>
          <w:iCs/>
          <w:noProof/>
          <w:sz w:val="18"/>
          <w:lang w:val="fr-FR"/>
        </w:rPr>
        <w:t>et al.</w:t>
      </w:r>
      <w:r w:rsidRPr="009D48D0">
        <w:rPr>
          <w:rFonts w:ascii="Verdana" w:hAnsi="Verdana"/>
          <w:noProof/>
          <w:sz w:val="18"/>
          <w:lang w:val="fr-FR"/>
        </w:rPr>
        <w:t xml:space="preserve"> </w:t>
      </w:r>
      <w:r w:rsidRPr="009D48D0">
        <w:rPr>
          <w:rFonts w:ascii="Verdana" w:hAnsi="Verdana"/>
          <w:noProof/>
          <w:sz w:val="18"/>
        </w:rPr>
        <w:t xml:space="preserve">Clinical Characteristics of 138 Hospitalized Patients with 2019 Novel Coronavirus-Infected Pneumonia in Wuhan, China. </w:t>
      </w:r>
      <w:r w:rsidRPr="009D48D0">
        <w:rPr>
          <w:rFonts w:ascii="Verdana" w:hAnsi="Verdana"/>
          <w:noProof/>
          <w:sz w:val="18"/>
          <w:lang w:val="fr-FR"/>
        </w:rPr>
        <w:t>JAMA - J Am Med Assoc 2020; 323: 1061–1069.</w:t>
      </w:r>
    </w:p>
    <w:p w14:paraId="0416AD0C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  <w:lang w:val="fr-FR"/>
        </w:rPr>
        <w:t>56</w:t>
      </w:r>
      <w:r w:rsidRPr="009D48D0">
        <w:rPr>
          <w:rFonts w:ascii="Verdana" w:hAnsi="Verdana"/>
          <w:noProof/>
          <w:sz w:val="18"/>
          <w:lang w:val="fr-FR"/>
        </w:rPr>
        <w:t>.</w:t>
      </w:r>
      <w:r w:rsidRPr="009D48D0">
        <w:rPr>
          <w:rFonts w:ascii="Verdana" w:hAnsi="Verdana"/>
          <w:noProof/>
          <w:sz w:val="18"/>
          <w:lang w:val="fr-FR"/>
        </w:rPr>
        <w:tab/>
        <w:t xml:space="preserve">Du Y, Tu L, Zhu P </w:t>
      </w:r>
      <w:r w:rsidRPr="009D48D0">
        <w:rPr>
          <w:rFonts w:ascii="Verdana" w:hAnsi="Verdana"/>
          <w:i/>
          <w:iCs/>
          <w:noProof/>
          <w:sz w:val="18"/>
          <w:lang w:val="fr-FR"/>
        </w:rPr>
        <w:t>et al.</w:t>
      </w:r>
      <w:r w:rsidRPr="009D48D0">
        <w:rPr>
          <w:rFonts w:ascii="Verdana" w:hAnsi="Verdana"/>
          <w:noProof/>
          <w:sz w:val="18"/>
          <w:lang w:val="fr-FR"/>
        </w:rPr>
        <w:t xml:space="preserve"> </w:t>
      </w:r>
      <w:r w:rsidRPr="009D48D0">
        <w:rPr>
          <w:rFonts w:ascii="Verdana" w:hAnsi="Verdana"/>
          <w:noProof/>
          <w:sz w:val="18"/>
        </w:rPr>
        <w:t>Clinical Features of 85 Fatal Cases of COVID-19 from Wuhan: A Retrospective Observational Study. Am J Respir Crit Care Med  2020; 1–34.</w:t>
      </w:r>
    </w:p>
    <w:p w14:paraId="74F95157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57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Liu K, Fang YY, Deng Y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Clinical characteristics of novel coronavirus cases in tertiary hospitals in Hubei Province. Chin Med J 2020; May 5;133: 1025-1031.</w:t>
      </w:r>
    </w:p>
    <w:p w14:paraId="1BB26859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  <w:lang w:val="fr-FR"/>
        </w:rPr>
      </w:pPr>
      <w:r w:rsidRPr="009D48D0">
        <w:rPr>
          <w:rFonts w:ascii="Verdana" w:hAnsi="Verdana"/>
          <w:b/>
          <w:bCs/>
          <w:noProof/>
          <w:sz w:val="18"/>
        </w:rPr>
        <w:t>58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Huang C, Wang Y, Li X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Clinical features of patients infected with 2019 novel coronavirus in Wuhan, China. </w:t>
      </w:r>
      <w:r w:rsidRPr="009D48D0">
        <w:rPr>
          <w:rFonts w:ascii="Verdana" w:hAnsi="Verdana"/>
          <w:noProof/>
          <w:sz w:val="18"/>
          <w:lang w:val="fr-FR"/>
        </w:rPr>
        <w:t>Lancet 2020; Feb 15;395: 497-506.</w:t>
      </w:r>
    </w:p>
    <w:p w14:paraId="2659EDFC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  <w:lang w:val="fr-FR"/>
        </w:rPr>
        <w:t>59</w:t>
      </w:r>
      <w:r w:rsidRPr="009D48D0">
        <w:rPr>
          <w:rFonts w:ascii="Verdana" w:hAnsi="Verdana"/>
          <w:noProof/>
          <w:sz w:val="18"/>
          <w:lang w:val="fr-FR"/>
        </w:rPr>
        <w:t>.</w:t>
      </w:r>
      <w:r w:rsidRPr="009D48D0">
        <w:rPr>
          <w:rFonts w:ascii="Verdana" w:hAnsi="Verdana"/>
          <w:noProof/>
          <w:sz w:val="18"/>
          <w:lang w:val="fr-FR"/>
        </w:rPr>
        <w:tab/>
        <w:t xml:space="preserve">Xu X-W, Wu X-X, Jiang X-G </w:t>
      </w:r>
      <w:r w:rsidRPr="009D48D0">
        <w:rPr>
          <w:rFonts w:ascii="Verdana" w:hAnsi="Verdana"/>
          <w:i/>
          <w:iCs/>
          <w:noProof/>
          <w:sz w:val="18"/>
          <w:lang w:val="fr-FR"/>
        </w:rPr>
        <w:t>et al.</w:t>
      </w:r>
      <w:r w:rsidRPr="009D48D0">
        <w:rPr>
          <w:rFonts w:ascii="Verdana" w:hAnsi="Verdana"/>
          <w:noProof/>
          <w:sz w:val="18"/>
          <w:lang w:val="fr-FR"/>
        </w:rPr>
        <w:t xml:space="preserve"> </w:t>
      </w:r>
      <w:r w:rsidRPr="009D48D0">
        <w:rPr>
          <w:rFonts w:ascii="Verdana" w:hAnsi="Verdana"/>
          <w:noProof/>
          <w:sz w:val="18"/>
        </w:rPr>
        <w:t>Clinical findings in a group of patients infected with the 2019 novel coronavirus (SARS-Cov-2) outside of Wuhan, China: retrospective case series. .</w:t>
      </w:r>
    </w:p>
    <w:p w14:paraId="630B933E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60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SARS-CoV-2 Surveillance Group I superiore di S. Characteristics of COVID-19 patients dying in Italy Report based on available data on March 20 th , 2020. 2020; 4–8.</w:t>
      </w:r>
    </w:p>
    <w:p w14:paraId="4E1CA24A" w14:textId="4EDCC374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61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Spiteri G, Fielding J, Diercke M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First cases of coronavirus disease 2019 (COVID-19) in the WHO European Region, 24 January to 21 February 2020. Eurosurveillance 2020; 25: 2000178.</w:t>
      </w:r>
    </w:p>
    <w:p w14:paraId="3B8AD8E2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62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>Zayet S, N’dri Juliette K-O, Royer P-Y, Toko L, Gendrin V, Klopfenstein T. Coronavirus disease 2019: new things to know! J Med Virol 2020; 0–3.</w:t>
      </w:r>
    </w:p>
    <w:p w14:paraId="58AF346F" w14:textId="77777777" w:rsidR="00F44703" w:rsidRPr="009D48D0" w:rsidRDefault="00F44703" w:rsidP="00F44703">
      <w:pPr>
        <w:widowControl w:val="0"/>
        <w:autoSpaceDE w:val="0"/>
        <w:autoSpaceDN w:val="0"/>
        <w:adjustRightInd w:val="0"/>
        <w:spacing w:after="160"/>
        <w:ind w:left="640" w:hanging="640"/>
        <w:rPr>
          <w:rFonts w:ascii="Verdana" w:hAnsi="Verdana"/>
          <w:noProof/>
          <w:sz w:val="18"/>
        </w:rPr>
      </w:pPr>
      <w:r w:rsidRPr="009D48D0">
        <w:rPr>
          <w:rFonts w:ascii="Verdana" w:hAnsi="Verdana"/>
          <w:b/>
          <w:bCs/>
          <w:noProof/>
          <w:sz w:val="18"/>
        </w:rPr>
        <w:t>63</w:t>
      </w:r>
      <w:r w:rsidRPr="009D48D0">
        <w:rPr>
          <w:rFonts w:ascii="Verdana" w:hAnsi="Verdana"/>
          <w:noProof/>
          <w:sz w:val="18"/>
        </w:rPr>
        <w:t>.</w:t>
      </w:r>
      <w:r w:rsidRPr="009D48D0">
        <w:rPr>
          <w:rFonts w:ascii="Verdana" w:hAnsi="Verdana"/>
          <w:noProof/>
          <w:sz w:val="18"/>
        </w:rPr>
        <w:tab/>
        <w:t xml:space="preserve">Docherty AB, Harrison EM, Green CA </w:t>
      </w:r>
      <w:r w:rsidRPr="009D48D0">
        <w:rPr>
          <w:rFonts w:ascii="Verdana" w:hAnsi="Verdana"/>
          <w:i/>
          <w:iCs/>
          <w:noProof/>
          <w:sz w:val="18"/>
        </w:rPr>
        <w:t>et al.</w:t>
      </w:r>
      <w:r w:rsidRPr="009D48D0">
        <w:rPr>
          <w:rFonts w:ascii="Verdana" w:hAnsi="Verdana"/>
          <w:noProof/>
          <w:sz w:val="18"/>
        </w:rPr>
        <w:t xml:space="preserve"> Features of 20 133 UK patients in hospital with covid-19 using the ISARIC WHO Clinical Characterisation Protocol: Prospective observational cohort study. BMJ 2020;</w:t>
      </w:r>
    </w:p>
    <w:p w14:paraId="0366F603" w14:textId="77777777" w:rsidR="00F44703" w:rsidRPr="009D48D0" w:rsidRDefault="00F44703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p w14:paraId="07A3E985" w14:textId="745829CE" w:rsidR="00797358" w:rsidRPr="009D48D0" w:rsidRDefault="00797358" w:rsidP="00454188">
      <w:pPr>
        <w:spacing w:after="160"/>
        <w:rPr>
          <w:rFonts w:ascii="Verdana" w:hAnsi="Verdana"/>
          <w:b/>
          <w:bCs/>
          <w:sz w:val="20"/>
          <w:szCs w:val="20"/>
          <w:lang w:val="en-US"/>
        </w:rPr>
      </w:pPr>
    </w:p>
    <w:sectPr w:rsidR="00797358" w:rsidRPr="009D48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697BF" w14:textId="77777777" w:rsidR="008420FC" w:rsidRDefault="008420FC" w:rsidP="00161E20">
      <w:r>
        <w:separator/>
      </w:r>
    </w:p>
  </w:endnote>
  <w:endnote w:type="continuationSeparator" w:id="0">
    <w:p w14:paraId="6118A85D" w14:textId="77777777" w:rsidR="008420FC" w:rsidRDefault="008420FC" w:rsidP="0016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73D72" w14:textId="77777777" w:rsidR="008420FC" w:rsidRDefault="008420FC" w:rsidP="00161E20">
      <w:r>
        <w:separator/>
      </w:r>
    </w:p>
  </w:footnote>
  <w:footnote w:type="continuationSeparator" w:id="0">
    <w:p w14:paraId="59BDB1E8" w14:textId="77777777" w:rsidR="008420FC" w:rsidRDefault="008420FC" w:rsidP="0016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C7B"/>
    <w:multiLevelType w:val="hybridMultilevel"/>
    <w:tmpl w:val="6BC6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EB"/>
    <w:rsid w:val="00004281"/>
    <w:rsid w:val="0000524B"/>
    <w:rsid w:val="00013A71"/>
    <w:rsid w:val="000149E7"/>
    <w:rsid w:val="000232B4"/>
    <w:rsid w:val="00033D81"/>
    <w:rsid w:val="000548B1"/>
    <w:rsid w:val="000656F0"/>
    <w:rsid w:val="00084FB8"/>
    <w:rsid w:val="000B363B"/>
    <w:rsid w:val="000B5642"/>
    <w:rsid w:val="001361E5"/>
    <w:rsid w:val="00141861"/>
    <w:rsid w:val="00161E20"/>
    <w:rsid w:val="0018103E"/>
    <w:rsid w:val="0018611E"/>
    <w:rsid w:val="001A60B6"/>
    <w:rsid w:val="001A6AE7"/>
    <w:rsid w:val="001B0500"/>
    <w:rsid w:val="001B1F41"/>
    <w:rsid w:val="002048A0"/>
    <w:rsid w:val="00215E9B"/>
    <w:rsid w:val="00217C37"/>
    <w:rsid w:val="002A60C6"/>
    <w:rsid w:val="002C75DE"/>
    <w:rsid w:val="002E499E"/>
    <w:rsid w:val="00332446"/>
    <w:rsid w:val="003624B1"/>
    <w:rsid w:val="003628E5"/>
    <w:rsid w:val="00374117"/>
    <w:rsid w:val="00375261"/>
    <w:rsid w:val="00391EEB"/>
    <w:rsid w:val="003A3B55"/>
    <w:rsid w:val="003A44A4"/>
    <w:rsid w:val="003C5B2D"/>
    <w:rsid w:val="003C6EA1"/>
    <w:rsid w:val="00423AA7"/>
    <w:rsid w:val="00427E7A"/>
    <w:rsid w:val="00433796"/>
    <w:rsid w:val="00433F5F"/>
    <w:rsid w:val="00437413"/>
    <w:rsid w:val="00444B9B"/>
    <w:rsid w:val="00454188"/>
    <w:rsid w:val="00455AE7"/>
    <w:rsid w:val="004A08AA"/>
    <w:rsid w:val="004B6318"/>
    <w:rsid w:val="004E10CB"/>
    <w:rsid w:val="0050165E"/>
    <w:rsid w:val="00504510"/>
    <w:rsid w:val="00567A25"/>
    <w:rsid w:val="00571A7D"/>
    <w:rsid w:val="005912A8"/>
    <w:rsid w:val="005A2436"/>
    <w:rsid w:val="005B1BCC"/>
    <w:rsid w:val="005F3F28"/>
    <w:rsid w:val="00611B48"/>
    <w:rsid w:val="00624496"/>
    <w:rsid w:val="006965BF"/>
    <w:rsid w:val="006A6D8A"/>
    <w:rsid w:val="006D3FCE"/>
    <w:rsid w:val="006F5208"/>
    <w:rsid w:val="00731526"/>
    <w:rsid w:val="00764B93"/>
    <w:rsid w:val="00797358"/>
    <w:rsid w:val="007C4E0D"/>
    <w:rsid w:val="0081050A"/>
    <w:rsid w:val="0082411C"/>
    <w:rsid w:val="008420FC"/>
    <w:rsid w:val="0085325E"/>
    <w:rsid w:val="008628F6"/>
    <w:rsid w:val="00882810"/>
    <w:rsid w:val="0089789B"/>
    <w:rsid w:val="008E2F7F"/>
    <w:rsid w:val="008F350E"/>
    <w:rsid w:val="009446E8"/>
    <w:rsid w:val="00957E36"/>
    <w:rsid w:val="009A490D"/>
    <w:rsid w:val="009C32A9"/>
    <w:rsid w:val="009D48D0"/>
    <w:rsid w:val="009F4458"/>
    <w:rsid w:val="00A17572"/>
    <w:rsid w:val="00A436E3"/>
    <w:rsid w:val="00A66258"/>
    <w:rsid w:val="00A66521"/>
    <w:rsid w:val="00A74232"/>
    <w:rsid w:val="00A76E45"/>
    <w:rsid w:val="00A80BFD"/>
    <w:rsid w:val="00AA09F4"/>
    <w:rsid w:val="00AF1677"/>
    <w:rsid w:val="00B70DA0"/>
    <w:rsid w:val="00B87EF4"/>
    <w:rsid w:val="00BA4B2C"/>
    <w:rsid w:val="00BC0F26"/>
    <w:rsid w:val="00BC274D"/>
    <w:rsid w:val="00BD3F18"/>
    <w:rsid w:val="00BF1B3F"/>
    <w:rsid w:val="00BF5595"/>
    <w:rsid w:val="00C02A56"/>
    <w:rsid w:val="00C06170"/>
    <w:rsid w:val="00C90A92"/>
    <w:rsid w:val="00C96B53"/>
    <w:rsid w:val="00C97075"/>
    <w:rsid w:val="00CE348F"/>
    <w:rsid w:val="00D1401A"/>
    <w:rsid w:val="00D1558C"/>
    <w:rsid w:val="00D407E1"/>
    <w:rsid w:val="00D8759F"/>
    <w:rsid w:val="00D93A41"/>
    <w:rsid w:val="00DF0980"/>
    <w:rsid w:val="00E0259A"/>
    <w:rsid w:val="00E301E6"/>
    <w:rsid w:val="00E31F2C"/>
    <w:rsid w:val="00E52F96"/>
    <w:rsid w:val="00E80170"/>
    <w:rsid w:val="00E8440D"/>
    <w:rsid w:val="00EA23F1"/>
    <w:rsid w:val="00ED67F3"/>
    <w:rsid w:val="00F12763"/>
    <w:rsid w:val="00F44703"/>
    <w:rsid w:val="00F74951"/>
    <w:rsid w:val="00F94826"/>
    <w:rsid w:val="00FA1A20"/>
    <w:rsid w:val="00FA431B"/>
    <w:rsid w:val="00FB54B9"/>
    <w:rsid w:val="00FD01C2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29D5"/>
  <w15:chartTrackingRefBased/>
  <w15:docId w15:val="{1CDC5E8C-2F9A-5440-89CA-CFC36893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3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EB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EB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91EEB"/>
    <w:rPr>
      <w:rFonts w:ascii="Arial" w:eastAsia="Arial" w:hAnsi="Arial" w:cs="Arial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EEB"/>
    <w:rPr>
      <w:rFonts w:ascii="Arial" w:eastAsia="Arial" w:hAnsi="Arial" w:cs="Arial"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91EEB"/>
    <w:rPr>
      <w:sz w:val="16"/>
      <w:szCs w:val="16"/>
    </w:rPr>
  </w:style>
  <w:style w:type="table" w:styleId="GridTable3">
    <w:name w:val="Grid Table 3"/>
    <w:basedOn w:val="TableNormal"/>
    <w:uiPriority w:val="48"/>
    <w:rsid w:val="00391EEB"/>
    <w:rPr>
      <w:rFonts w:ascii="Arial" w:eastAsia="Arial" w:hAnsi="Arial" w:cs="Arial"/>
      <w:sz w:val="22"/>
      <w:szCs w:val="22"/>
      <w:lang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91EE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1EE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F41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F4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85325E"/>
    <w:rPr>
      <w:rFonts w:ascii="Arial" w:eastAsia="Arial" w:hAnsi="Arial" w:cs="Arial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90A92"/>
    <w:rPr>
      <w:rFonts w:ascii="Arial" w:eastAsia="Arial" w:hAnsi="Arial" w:cs="Arial"/>
      <w:sz w:val="22"/>
      <w:szCs w:val="22"/>
      <w:lang w:eastAsia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61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E2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1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E2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F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2299</Words>
  <Characters>13105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Lochlainn, Mary</dc:creator>
  <cp:keywords/>
  <dc:description/>
  <cp:lastModifiedBy>Katy</cp:lastModifiedBy>
  <cp:revision>4</cp:revision>
  <cp:lastPrinted>2020-06-15T15:46:00Z</cp:lastPrinted>
  <dcterms:created xsi:type="dcterms:W3CDTF">2020-09-22T13:46:00Z</dcterms:created>
  <dcterms:modified xsi:type="dcterms:W3CDTF">2020-09-24T12:08:00Z</dcterms:modified>
</cp:coreProperties>
</file>