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6262C" w14:textId="77777777" w:rsidR="002B21AA" w:rsidRDefault="002B21AA" w:rsidP="00F36A96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14:paraId="3FE33230" w14:textId="77777777" w:rsidR="002B21AA" w:rsidRDefault="002B21AA" w:rsidP="00F36A96">
      <w:pPr>
        <w:rPr>
          <w:rFonts w:ascii="Arial" w:hAnsi="Arial"/>
          <w:b/>
          <w:sz w:val="20"/>
          <w:szCs w:val="20"/>
        </w:rPr>
      </w:pPr>
    </w:p>
    <w:p w14:paraId="0A092ADD" w14:textId="77777777" w:rsidR="002B21AA" w:rsidRDefault="002B21AA" w:rsidP="00F36A96">
      <w:pPr>
        <w:rPr>
          <w:rFonts w:ascii="Arial" w:hAnsi="Arial"/>
          <w:b/>
          <w:sz w:val="20"/>
          <w:szCs w:val="20"/>
        </w:rPr>
      </w:pPr>
    </w:p>
    <w:p w14:paraId="0FA196B7" w14:textId="77777777" w:rsidR="002B21AA" w:rsidRDefault="002B21AA" w:rsidP="00F36A96">
      <w:pPr>
        <w:rPr>
          <w:rFonts w:ascii="Arial" w:hAnsi="Arial"/>
          <w:b/>
          <w:sz w:val="20"/>
          <w:szCs w:val="20"/>
        </w:rPr>
      </w:pPr>
    </w:p>
    <w:p w14:paraId="1D356BF0" w14:textId="77777777" w:rsidR="006B178B" w:rsidRPr="00C42282" w:rsidRDefault="006B178B" w:rsidP="00F36A96">
      <w:pPr>
        <w:rPr>
          <w:rFonts w:ascii="Arial" w:hAnsi="Arial"/>
          <w:b/>
          <w:sz w:val="20"/>
          <w:szCs w:val="20"/>
        </w:rPr>
      </w:pPr>
      <w:r w:rsidRPr="00C42282">
        <w:rPr>
          <w:rFonts w:ascii="Arial" w:hAnsi="Arial"/>
          <w:b/>
          <w:sz w:val="20"/>
          <w:szCs w:val="20"/>
        </w:rPr>
        <w:t>SUPPLEMENTARY DATA</w:t>
      </w:r>
    </w:p>
    <w:p w14:paraId="225CC091" w14:textId="77777777" w:rsidR="002B21AA" w:rsidRDefault="002B21AA" w:rsidP="002B21AA">
      <w:pPr>
        <w:pStyle w:val="Author-Group"/>
        <w:spacing w:line="240" w:lineRule="auto"/>
        <w:rPr>
          <w:rFonts w:ascii="Arial" w:hAnsi="Arial" w:cs="Arial"/>
          <w:b/>
          <w:iCs w:val="0"/>
          <w:sz w:val="22"/>
          <w:szCs w:val="22"/>
        </w:rPr>
      </w:pPr>
    </w:p>
    <w:p w14:paraId="5B543FD5" w14:textId="77777777" w:rsidR="002B21AA" w:rsidRDefault="002B21AA" w:rsidP="002B21AA">
      <w:pPr>
        <w:pStyle w:val="Author-Group"/>
        <w:spacing w:line="240" w:lineRule="auto"/>
        <w:rPr>
          <w:rFonts w:ascii="Arial" w:hAnsi="Arial" w:cs="Arial"/>
          <w:b/>
          <w:iCs w:val="0"/>
          <w:sz w:val="22"/>
          <w:szCs w:val="22"/>
        </w:rPr>
      </w:pPr>
    </w:p>
    <w:p w14:paraId="11805CA1" w14:textId="4A21C152" w:rsidR="002B21AA" w:rsidRPr="002B21AA" w:rsidRDefault="002B21AA" w:rsidP="002B21AA">
      <w:pPr>
        <w:pStyle w:val="Author-Group"/>
        <w:spacing w:line="480" w:lineRule="auto"/>
        <w:jc w:val="center"/>
        <w:rPr>
          <w:rFonts w:ascii="Arial" w:hAnsi="Arial" w:cs="Arial"/>
          <w:b/>
          <w:iCs w:val="0"/>
          <w:sz w:val="22"/>
          <w:szCs w:val="22"/>
        </w:rPr>
      </w:pPr>
      <w:r w:rsidRPr="002B21AA">
        <w:rPr>
          <w:rFonts w:ascii="Arial" w:hAnsi="Arial" w:cs="Arial"/>
          <w:b/>
          <w:iCs w:val="0"/>
          <w:sz w:val="22"/>
          <w:szCs w:val="22"/>
        </w:rPr>
        <w:t>GENEASE: Real time bioinformatics tool for multi-omics and disease ontology exploration, analysis and visualization</w:t>
      </w:r>
    </w:p>
    <w:p w14:paraId="7D8C5708" w14:textId="77777777" w:rsidR="002B21AA" w:rsidRDefault="002B21AA" w:rsidP="002B21AA">
      <w:pPr>
        <w:pStyle w:val="Author-Group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20C4361D" w14:textId="77777777" w:rsidR="002B21AA" w:rsidRDefault="002B21AA" w:rsidP="002B21AA">
      <w:pPr>
        <w:pStyle w:val="Author-Group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46E3434" w14:textId="0DAE3F4E" w:rsidR="002B21AA" w:rsidRPr="002B21AA" w:rsidRDefault="002B21AA" w:rsidP="002B21AA">
      <w:pPr>
        <w:pStyle w:val="Author-Group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2B21AA">
        <w:rPr>
          <w:rFonts w:ascii="Arial" w:hAnsi="Arial" w:cs="Arial"/>
          <w:sz w:val="20"/>
          <w:szCs w:val="20"/>
        </w:rPr>
        <w:t>Sudhir Ghandikota</w:t>
      </w:r>
      <w:r w:rsidRPr="002B21AA">
        <w:rPr>
          <w:rFonts w:ascii="Arial" w:hAnsi="Arial" w:cs="Arial"/>
          <w:sz w:val="20"/>
          <w:szCs w:val="20"/>
          <w:vertAlign w:val="superscript"/>
        </w:rPr>
        <w:t>1</w:t>
      </w:r>
      <w:proofErr w:type="gramStart"/>
      <w:r w:rsidRPr="002B21AA">
        <w:rPr>
          <w:rFonts w:ascii="Arial" w:hAnsi="Arial" w:cs="Arial"/>
          <w:sz w:val="20"/>
          <w:szCs w:val="20"/>
          <w:vertAlign w:val="superscript"/>
        </w:rPr>
        <w:t>,2</w:t>
      </w:r>
      <w:proofErr w:type="gramEnd"/>
      <w:r w:rsidRPr="002B21AA">
        <w:rPr>
          <w:rFonts w:ascii="Arial" w:hAnsi="Arial" w:cs="Arial"/>
          <w:sz w:val="20"/>
          <w:szCs w:val="20"/>
        </w:rPr>
        <w:t>, Gurjit K. Khurana Hershey</w:t>
      </w:r>
      <w:r w:rsidRPr="002B21AA">
        <w:rPr>
          <w:rFonts w:ascii="Arial" w:hAnsi="Arial" w:cs="Arial"/>
          <w:sz w:val="20"/>
          <w:szCs w:val="20"/>
          <w:vertAlign w:val="superscript"/>
        </w:rPr>
        <w:t>2</w:t>
      </w:r>
      <w:r w:rsidRPr="002B21AA">
        <w:rPr>
          <w:rFonts w:ascii="Arial" w:hAnsi="Arial" w:cs="Arial"/>
          <w:sz w:val="20"/>
          <w:szCs w:val="20"/>
        </w:rPr>
        <w:t xml:space="preserve"> and Tesfaye B. Mersha</w:t>
      </w:r>
      <w:r w:rsidRPr="002B21AA">
        <w:rPr>
          <w:rFonts w:ascii="Arial" w:hAnsi="Arial" w:cs="Arial"/>
          <w:sz w:val="20"/>
          <w:szCs w:val="20"/>
          <w:vertAlign w:val="superscript"/>
        </w:rPr>
        <w:t>2</w:t>
      </w:r>
    </w:p>
    <w:p w14:paraId="12D56CB6" w14:textId="77777777" w:rsidR="002B21AA" w:rsidRPr="002B21AA" w:rsidRDefault="002B21AA" w:rsidP="002B21AA">
      <w:pPr>
        <w:pStyle w:val="Author-Affiliation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2B21AA">
        <w:rPr>
          <w:rFonts w:ascii="Arial" w:hAnsi="Arial" w:cs="Arial"/>
          <w:sz w:val="20"/>
          <w:szCs w:val="20"/>
          <w:vertAlign w:val="superscript"/>
        </w:rPr>
        <w:t>1,2</w:t>
      </w:r>
      <w:r w:rsidRPr="002B21AA">
        <w:rPr>
          <w:rFonts w:ascii="Arial" w:hAnsi="Arial" w:cs="Arial"/>
          <w:sz w:val="20"/>
          <w:szCs w:val="20"/>
        </w:rPr>
        <w:t>Computer Science and Engineering, University of Cincinnati, Cincinnati, OH, 45221, USA</w:t>
      </w:r>
    </w:p>
    <w:p w14:paraId="20B82FFA" w14:textId="77777777" w:rsidR="002B21AA" w:rsidRPr="002B21AA" w:rsidRDefault="002B21AA" w:rsidP="002B21AA">
      <w:pPr>
        <w:pStyle w:val="Author-Affiliation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2B21AA">
        <w:rPr>
          <w:rFonts w:ascii="Arial" w:hAnsi="Arial" w:cs="Arial"/>
          <w:sz w:val="20"/>
          <w:szCs w:val="20"/>
          <w:vertAlign w:val="superscript"/>
        </w:rPr>
        <w:t>2</w:t>
      </w:r>
      <w:r w:rsidRPr="002B21AA">
        <w:rPr>
          <w:rFonts w:ascii="Arial" w:hAnsi="Arial" w:cs="Arial"/>
          <w:sz w:val="20"/>
          <w:szCs w:val="20"/>
        </w:rPr>
        <w:t>Department of Pediatrics, Cincinnati Children’s Hospital Medical Center, Cincinnati, OH, 45229, USA</w:t>
      </w:r>
    </w:p>
    <w:p w14:paraId="5F48BC85" w14:textId="77777777" w:rsidR="00496260" w:rsidRDefault="00496260" w:rsidP="002B21AA">
      <w:pPr>
        <w:spacing w:line="480" w:lineRule="auto"/>
        <w:rPr>
          <w:rFonts w:ascii="Arial" w:hAnsi="Arial"/>
          <w:b/>
        </w:rPr>
      </w:pPr>
    </w:p>
    <w:p w14:paraId="5CB622FA" w14:textId="77777777" w:rsidR="002B21AA" w:rsidRDefault="002B21AA" w:rsidP="002B21AA">
      <w:pPr>
        <w:spacing w:line="480" w:lineRule="auto"/>
        <w:rPr>
          <w:rFonts w:ascii="Arial" w:hAnsi="Arial"/>
          <w:b/>
        </w:rPr>
      </w:pPr>
    </w:p>
    <w:p w14:paraId="5268BEE4" w14:textId="77777777" w:rsidR="002B21AA" w:rsidRDefault="002B21AA" w:rsidP="002B21AA">
      <w:pPr>
        <w:spacing w:line="480" w:lineRule="auto"/>
        <w:rPr>
          <w:rFonts w:ascii="Arial" w:hAnsi="Arial"/>
          <w:b/>
        </w:rPr>
      </w:pPr>
    </w:p>
    <w:p w14:paraId="17700427" w14:textId="77777777" w:rsidR="002B21AA" w:rsidRDefault="002B21AA" w:rsidP="002B21AA">
      <w:pPr>
        <w:spacing w:line="480" w:lineRule="auto"/>
        <w:rPr>
          <w:rFonts w:ascii="Arial" w:hAnsi="Arial"/>
          <w:b/>
        </w:rPr>
      </w:pPr>
    </w:p>
    <w:p w14:paraId="3F5BFF0B" w14:textId="77777777" w:rsidR="002B21AA" w:rsidRDefault="002B21AA" w:rsidP="002B21AA">
      <w:pPr>
        <w:spacing w:line="480" w:lineRule="auto"/>
        <w:rPr>
          <w:rFonts w:ascii="Arial" w:hAnsi="Arial"/>
          <w:b/>
        </w:rPr>
      </w:pPr>
    </w:p>
    <w:p w14:paraId="47542FA6" w14:textId="77777777" w:rsidR="002B21AA" w:rsidRDefault="002B21AA" w:rsidP="002B21AA">
      <w:pPr>
        <w:spacing w:line="480" w:lineRule="auto"/>
        <w:rPr>
          <w:rFonts w:ascii="Arial" w:hAnsi="Arial"/>
          <w:b/>
        </w:rPr>
      </w:pPr>
    </w:p>
    <w:p w14:paraId="03B4C74E" w14:textId="77777777" w:rsidR="002B21AA" w:rsidRDefault="002B21AA" w:rsidP="002B21AA">
      <w:pPr>
        <w:spacing w:line="480" w:lineRule="auto"/>
        <w:rPr>
          <w:rFonts w:ascii="Arial" w:hAnsi="Arial"/>
          <w:b/>
        </w:rPr>
      </w:pPr>
    </w:p>
    <w:p w14:paraId="7938B581" w14:textId="77777777" w:rsidR="002B21AA" w:rsidRPr="002B21AA" w:rsidRDefault="002B21AA" w:rsidP="002B21AA">
      <w:pPr>
        <w:spacing w:line="480" w:lineRule="auto"/>
        <w:rPr>
          <w:rFonts w:ascii="Arial" w:hAnsi="Arial"/>
          <w:b/>
        </w:rPr>
      </w:pPr>
    </w:p>
    <w:p w14:paraId="1E9DE5A6" w14:textId="74374A33" w:rsidR="006A7743" w:rsidRDefault="006A7743" w:rsidP="002D664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Supplementary Table </w:t>
      </w:r>
      <w:r w:rsidR="00667349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>1</w:t>
      </w:r>
      <w:r w:rsidR="0085153E">
        <w:rPr>
          <w:rFonts w:ascii="Arial" w:hAnsi="Arial"/>
          <w:b/>
          <w:sz w:val="20"/>
          <w:szCs w:val="20"/>
        </w:rPr>
        <w:t xml:space="preserve">: </w:t>
      </w:r>
      <w:r w:rsidR="0096295E">
        <w:rPr>
          <w:rFonts w:ascii="Arial" w:hAnsi="Arial"/>
          <w:b/>
          <w:sz w:val="20"/>
          <w:szCs w:val="20"/>
        </w:rPr>
        <w:t>SNP</w:t>
      </w:r>
      <w:r w:rsidR="00F71806" w:rsidRPr="00F71806">
        <w:rPr>
          <w:rFonts w:ascii="Arial" w:hAnsi="Arial"/>
          <w:b/>
          <w:sz w:val="20"/>
          <w:szCs w:val="20"/>
        </w:rPr>
        <w:t xml:space="preserve"> explore databases:</w:t>
      </w:r>
      <w:r w:rsidR="00F71806">
        <w:rPr>
          <w:rFonts w:ascii="Arial" w:hAnsi="Arial"/>
          <w:sz w:val="20"/>
          <w:szCs w:val="20"/>
        </w:rPr>
        <w:t xml:space="preserve"> </w:t>
      </w:r>
      <w:r w:rsidR="00667349">
        <w:rPr>
          <w:rFonts w:ascii="Arial" w:hAnsi="Arial"/>
          <w:sz w:val="20"/>
          <w:szCs w:val="20"/>
        </w:rPr>
        <w:t>L</w:t>
      </w:r>
      <w:r w:rsidR="00B1420A">
        <w:rPr>
          <w:rFonts w:ascii="Arial" w:hAnsi="Arial"/>
          <w:sz w:val="20"/>
          <w:szCs w:val="20"/>
        </w:rPr>
        <w:t xml:space="preserve">ist of the </w:t>
      </w:r>
      <w:r w:rsidR="0085153E">
        <w:rPr>
          <w:rFonts w:ascii="Arial" w:hAnsi="Arial"/>
          <w:sz w:val="20"/>
          <w:szCs w:val="20"/>
        </w:rPr>
        <w:t xml:space="preserve">annotation </w:t>
      </w:r>
      <w:r w:rsidR="002864FF">
        <w:rPr>
          <w:rFonts w:ascii="Arial" w:hAnsi="Arial"/>
          <w:sz w:val="20"/>
          <w:szCs w:val="20"/>
        </w:rPr>
        <w:t xml:space="preserve">databases </w:t>
      </w:r>
      <w:r w:rsidR="00C96DF9">
        <w:rPr>
          <w:rFonts w:ascii="Arial" w:hAnsi="Arial"/>
          <w:sz w:val="20"/>
          <w:szCs w:val="20"/>
        </w:rPr>
        <w:t xml:space="preserve">used in </w:t>
      </w:r>
      <w:r w:rsidR="00D40690">
        <w:rPr>
          <w:rFonts w:ascii="Arial" w:hAnsi="Arial"/>
          <w:sz w:val="20"/>
          <w:szCs w:val="20"/>
        </w:rPr>
        <w:t xml:space="preserve">GENEASE </w:t>
      </w:r>
      <w:r>
        <w:rPr>
          <w:rFonts w:ascii="Arial" w:hAnsi="Arial"/>
          <w:sz w:val="20"/>
          <w:szCs w:val="20"/>
        </w:rPr>
        <w:t>exploration module for “SNP” Input category.</w:t>
      </w:r>
    </w:p>
    <w:p w14:paraId="71192AB7" w14:textId="77777777" w:rsidR="00D6321D" w:rsidRDefault="00D6321D" w:rsidP="002D664C">
      <w:pPr>
        <w:spacing w:after="0"/>
        <w:rPr>
          <w:rFonts w:ascii="Arial" w:hAnsi="Arial"/>
          <w:sz w:val="20"/>
          <w:szCs w:val="20"/>
        </w:rPr>
      </w:pPr>
    </w:p>
    <w:p w14:paraId="2A7FD0EC" w14:textId="77777777" w:rsidR="002D664C" w:rsidRDefault="002D664C" w:rsidP="002D664C">
      <w:pPr>
        <w:spacing w:after="0"/>
        <w:rPr>
          <w:rFonts w:ascii="Arial" w:hAnsi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6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160"/>
        <w:gridCol w:w="5130"/>
      </w:tblGrid>
      <w:tr w:rsidR="006A7743" w:rsidRPr="00624A72" w14:paraId="2998B7C2" w14:textId="77777777" w:rsidTr="00A137E2">
        <w:trPr>
          <w:trHeight w:val="350"/>
        </w:trPr>
        <w:tc>
          <w:tcPr>
            <w:tcW w:w="2335" w:type="dxa"/>
            <w:shd w:val="clear" w:color="auto" w:fill="9CC2E5"/>
            <w:vAlign w:val="center"/>
          </w:tcPr>
          <w:p w14:paraId="047EA962" w14:textId="77777777" w:rsidR="006A7743" w:rsidRPr="00624A72" w:rsidRDefault="006A7743" w:rsidP="001C65FC">
            <w:pPr>
              <w:spacing w:after="10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Database/Tool Name</w:t>
            </w:r>
          </w:p>
        </w:tc>
        <w:tc>
          <w:tcPr>
            <w:tcW w:w="2160" w:type="dxa"/>
            <w:shd w:val="clear" w:color="auto" w:fill="9CC2E5"/>
            <w:vAlign w:val="center"/>
          </w:tcPr>
          <w:p w14:paraId="0A34B832" w14:textId="77777777" w:rsidR="006A7743" w:rsidRPr="00624A72" w:rsidRDefault="006A7743" w:rsidP="001C65FC">
            <w:pPr>
              <w:spacing w:after="10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Group in Tool</w:t>
            </w:r>
          </w:p>
        </w:tc>
        <w:tc>
          <w:tcPr>
            <w:tcW w:w="5130" w:type="dxa"/>
            <w:shd w:val="clear" w:color="auto" w:fill="9CC2E5"/>
            <w:vAlign w:val="center"/>
          </w:tcPr>
          <w:p w14:paraId="238B145B" w14:textId="77777777" w:rsidR="006A7743" w:rsidRPr="00624A72" w:rsidRDefault="006A7743" w:rsidP="001C65FC">
            <w:pPr>
              <w:spacing w:after="10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URL</w:t>
            </w:r>
          </w:p>
        </w:tc>
      </w:tr>
      <w:tr w:rsidR="006A7743" w:rsidRPr="00624A72" w14:paraId="02BFB175" w14:textId="77777777" w:rsidTr="00A137E2">
        <w:trPr>
          <w:trHeight w:val="432"/>
        </w:trPr>
        <w:tc>
          <w:tcPr>
            <w:tcW w:w="2335" w:type="dxa"/>
            <w:shd w:val="clear" w:color="auto" w:fill="F2F2F2"/>
            <w:vAlign w:val="center"/>
          </w:tcPr>
          <w:p w14:paraId="62CE5901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Exome Variant Server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213958CD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 Variation</w:t>
            </w:r>
          </w:p>
        </w:tc>
        <w:tc>
          <w:tcPr>
            <w:tcW w:w="5130" w:type="dxa"/>
            <w:shd w:val="clear" w:color="auto" w:fill="F2F2F2"/>
            <w:vAlign w:val="center"/>
          </w:tcPr>
          <w:p w14:paraId="3010775B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4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http://evs.gs.washington.edu/EVS/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4B011A09" w14:textId="77777777" w:rsidTr="00A137E2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14:paraId="0F078F5A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GWAS Catalog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132BDE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 Variation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A86A8A8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5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https://www.ebi.ac.uk/gwas/home</w:t>
              </w:r>
            </w:hyperlink>
          </w:p>
        </w:tc>
      </w:tr>
      <w:tr w:rsidR="006A7743" w:rsidRPr="00624A72" w14:paraId="582A85BC" w14:textId="77777777" w:rsidTr="00A137E2">
        <w:trPr>
          <w:trHeight w:val="432"/>
        </w:trPr>
        <w:tc>
          <w:tcPr>
            <w:tcW w:w="2335" w:type="dxa"/>
            <w:shd w:val="clear" w:color="auto" w:fill="F2F2F2"/>
            <w:vAlign w:val="center"/>
          </w:tcPr>
          <w:p w14:paraId="04509F6B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Genome Variant Server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24007EAD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 Variation</w:t>
            </w:r>
          </w:p>
        </w:tc>
        <w:tc>
          <w:tcPr>
            <w:tcW w:w="5130" w:type="dxa"/>
            <w:shd w:val="clear" w:color="auto" w:fill="F2F2F2"/>
            <w:vAlign w:val="center"/>
          </w:tcPr>
          <w:p w14:paraId="42086C2B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6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http://gvs.gs.washington.edu/GVS144/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58DFC65D" w14:textId="77777777" w:rsidTr="00A137E2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14:paraId="72596E83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UCSC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F18309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 Variation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B3CDC65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7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https://genome.ucsc.edu/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0C303D78" w14:textId="77777777" w:rsidTr="00A137E2">
        <w:trPr>
          <w:trHeight w:val="432"/>
        </w:trPr>
        <w:tc>
          <w:tcPr>
            <w:tcW w:w="2335" w:type="dxa"/>
            <w:shd w:val="clear" w:color="auto" w:fill="F2F2F2"/>
            <w:vAlign w:val="center"/>
          </w:tcPr>
          <w:p w14:paraId="1BC9B60E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Ensembl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2459E984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 Variation</w:t>
            </w:r>
          </w:p>
        </w:tc>
        <w:tc>
          <w:tcPr>
            <w:tcW w:w="5130" w:type="dxa"/>
            <w:shd w:val="clear" w:color="auto" w:fill="F2F2F2"/>
            <w:vAlign w:val="center"/>
          </w:tcPr>
          <w:p w14:paraId="286029CC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8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http://useast.ensembl.org/index.html</w:t>
              </w:r>
            </w:hyperlink>
          </w:p>
        </w:tc>
      </w:tr>
      <w:tr w:rsidR="006A7743" w:rsidRPr="00624A72" w14:paraId="28DD6E26" w14:textId="77777777" w:rsidTr="00A137E2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14:paraId="31B2ED93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dbSNP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850F718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 Variation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52433A1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9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https://www.ncbi.nlm.nih.gov/projects/SNP/index.html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64E34" w:rsidRPr="00624A72" w14:paraId="2FDC51D0" w14:textId="77777777" w:rsidTr="00A137E2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14:paraId="51D7664B" w14:textId="77777777" w:rsidR="00164E34" w:rsidRPr="002F1B4A" w:rsidRDefault="00164E34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Geno2MP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7C37D1" w14:textId="77777777" w:rsidR="00164E34" w:rsidRPr="00624A72" w:rsidRDefault="00164E34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Genome Variation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B762E55" w14:textId="77777777" w:rsidR="00164E34" w:rsidRDefault="00C524A8" w:rsidP="001C65FC">
            <w:pPr>
              <w:spacing w:after="80" w:line="240" w:lineRule="auto"/>
            </w:pPr>
            <w:hyperlink r:id="rId10" w:anchor="/" w:history="1">
              <w:r w:rsidR="00164E34" w:rsidRPr="00BD4595">
                <w:rPr>
                  <w:rStyle w:val="Hyperlink"/>
                </w:rPr>
                <w:t>http://geno2mp.gs.washington.edu/Geno2MP/#/</w:t>
              </w:r>
            </w:hyperlink>
          </w:p>
        </w:tc>
      </w:tr>
      <w:tr w:rsidR="00164E34" w:rsidRPr="00624A72" w14:paraId="4F127E36" w14:textId="77777777" w:rsidTr="00A137E2">
        <w:trPr>
          <w:trHeight w:val="432"/>
        </w:trPr>
        <w:tc>
          <w:tcPr>
            <w:tcW w:w="2335" w:type="dxa"/>
            <w:shd w:val="clear" w:color="auto" w:fill="F2F2F2"/>
            <w:vAlign w:val="center"/>
          </w:tcPr>
          <w:p w14:paraId="323B77CC" w14:textId="77777777" w:rsidR="00164E34" w:rsidRPr="002F1B4A" w:rsidRDefault="00164E34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DGV(Database of Genomic Variants)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2E6FA1C8" w14:textId="77777777" w:rsidR="00164E34" w:rsidRPr="00624A72" w:rsidRDefault="00164E34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Genome Variation</w:t>
            </w:r>
          </w:p>
        </w:tc>
        <w:tc>
          <w:tcPr>
            <w:tcW w:w="5130" w:type="dxa"/>
            <w:shd w:val="clear" w:color="auto" w:fill="F2F2F2"/>
            <w:vAlign w:val="center"/>
          </w:tcPr>
          <w:p w14:paraId="0B9E32E0" w14:textId="77777777" w:rsidR="00164E34" w:rsidRDefault="00C524A8" w:rsidP="001C65FC">
            <w:pPr>
              <w:spacing w:after="80" w:line="240" w:lineRule="auto"/>
            </w:pPr>
            <w:hyperlink r:id="rId11" w:history="1">
              <w:r w:rsidR="00164E34" w:rsidRPr="00BD4595">
                <w:rPr>
                  <w:rStyle w:val="Hyperlink"/>
                </w:rPr>
                <w:t>http://dgv.tcag.ca/dgv/app/home</w:t>
              </w:r>
            </w:hyperlink>
            <w:r w:rsidR="00164E34">
              <w:t xml:space="preserve"> </w:t>
            </w:r>
          </w:p>
        </w:tc>
      </w:tr>
      <w:tr w:rsidR="002263F5" w:rsidRPr="00624A72" w14:paraId="5A7444D6" w14:textId="77777777" w:rsidTr="00A137E2">
        <w:trPr>
          <w:trHeight w:val="432"/>
        </w:trPr>
        <w:tc>
          <w:tcPr>
            <w:tcW w:w="2335" w:type="dxa"/>
            <w:shd w:val="clear" w:color="auto" w:fill="F2F2F2"/>
            <w:vAlign w:val="center"/>
          </w:tcPr>
          <w:p w14:paraId="022AF055" w14:textId="3CBFC9B5" w:rsidR="002263F5" w:rsidRPr="002F1B4A" w:rsidRDefault="002263F5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VarSome</w:t>
            </w:r>
            <w:proofErr w:type="spellEnd"/>
          </w:p>
        </w:tc>
        <w:tc>
          <w:tcPr>
            <w:tcW w:w="2160" w:type="dxa"/>
            <w:shd w:val="clear" w:color="auto" w:fill="F2F2F2"/>
            <w:vAlign w:val="center"/>
          </w:tcPr>
          <w:p w14:paraId="4452950A" w14:textId="24A9F4A1" w:rsidR="002263F5" w:rsidRPr="00624A72" w:rsidRDefault="002263F5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Genome Variation</w:t>
            </w:r>
          </w:p>
        </w:tc>
        <w:tc>
          <w:tcPr>
            <w:tcW w:w="5130" w:type="dxa"/>
            <w:shd w:val="clear" w:color="auto" w:fill="F2F2F2"/>
            <w:vAlign w:val="center"/>
          </w:tcPr>
          <w:p w14:paraId="2F2C8843" w14:textId="32F40CF2" w:rsidR="002263F5" w:rsidRPr="000861FB" w:rsidRDefault="00C524A8" w:rsidP="001C65FC">
            <w:pPr>
              <w:spacing w:after="80" w:line="240" w:lineRule="auto"/>
              <w:rPr>
                <w:rFonts w:ascii="Arial" w:hAnsi="Arial"/>
              </w:rPr>
            </w:pPr>
            <w:hyperlink r:id="rId12" w:history="1">
              <w:r w:rsidR="000861FB" w:rsidRPr="000861FB">
                <w:rPr>
                  <w:rStyle w:val="Hyperlink"/>
                  <w:rFonts w:ascii="Arial" w:hAnsi="Arial"/>
                  <w:sz w:val="20"/>
                </w:rPr>
                <w:t>https://varsome.com/</w:t>
              </w:r>
            </w:hyperlink>
            <w:r w:rsidR="000861FB" w:rsidRPr="000861FB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A7743" w:rsidRPr="00624A72" w14:paraId="2006FB52" w14:textId="77777777" w:rsidTr="00A137E2">
        <w:trPr>
          <w:trHeight w:val="432"/>
        </w:trPr>
        <w:tc>
          <w:tcPr>
            <w:tcW w:w="2335" w:type="dxa"/>
            <w:shd w:val="clear" w:color="auto" w:fill="F2F2F2"/>
            <w:vAlign w:val="center"/>
          </w:tcPr>
          <w:p w14:paraId="1380B85C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RegulomeDB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4C2D53A0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Variant Annotation</w:t>
            </w:r>
          </w:p>
        </w:tc>
        <w:tc>
          <w:tcPr>
            <w:tcW w:w="5130" w:type="dxa"/>
            <w:shd w:val="clear" w:color="auto" w:fill="F2F2F2"/>
            <w:vAlign w:val="center"/>
          </w:tcPr>
          <w:p w14:paraId="01EDEF6E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13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http://www.regulomedb.org/index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66C96C83" w14:textId="77777777" w:rsidTr="00A137E2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14:paraId="46E440A6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HaploReg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90F234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Variant Annotation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CA87CD2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14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https://archive.broadinstitute.org/mammals/haploreg/haploreg.php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7735C" w:rsidRPr="00624A72" w14:paraId="782745B0" w14:textId="77777777" w:rsidTr="00A137E2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14:paraId="5854D0E7" w14:textId="77777777" w:rsidR="0047735C" w:rsidRPr="002F1B4A" w:rsidRDefault="0047735C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GWAVA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DF1CA9" w14:textId="77777777" w:rsidR="0047735C" w:rsidRPr="00624A72" w:rsidRDefault="0047735C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Variant Annotation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25B6B11" w14:textId="77777777" w:rsidR="0047735C" w:rsidRDefault="00C524A8" w:rsidP="001C65FC">
            <w:pPr>
              <w:spacing w:after="80" w:line="240" w:lineRule="auto"/>
            </w:pPr>
            <w:hyperlink r:id="rId15" w:history="1">
              <w:r w:rsidR="0047735C" w:rsidRPr="00EB244E">
                <w:rPr>
                  <w:rStyle w:val="Hyperlink"/>
                </w:rPr>
                <w:t>https://www.sanger.ac.uk/sanger/StatGen_Gwava</w:t>
              </w:r>
            </w:hyperlink>
            <w:r w:rsidR="0047735C">
              <w:t xml:space="preserve"> </w:t>
            </w:r>
          </w:p>
        </w:tc>
      </w:tr>
      <w:tr w:rsidR="006A7743" w:rsidRPr="00624A72" w14:paraId="31963F2D" w14:textId="77777777" w:rsidTr="00A137E2">
        <w:trPr>
          <w:trHeight w:val="432"/>
        </w:trPr>
        <w:tc>
          <w:tcPr>
            <w:tcW w:w="2335" w:type="dxa"/>
            <w:shd w:val="clear" w:color="auto" w:fill="F2F2F2"/>
            <w:vAlign w:val="center"/>
          </w:tcPr>
          <w:p w14:paraId="15A95AF7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GTEx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1D136A1C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Variant Annotation</w:t>
            </w:r>
          </w:p>
        </w:tc>
        <w:tc>
          <w:tcPr>
            <w:tcW w:w="5130" w:type="dxa"/>
            <w:shd w:val="clear" w:color="auto" w:fill="F2F2F2"/>
            <w:vAlign w:val="center"/>
          </w:tcPr>
          <w:p w14:paraId="0CDA6661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16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https://gtexportal.org/home/</w:t>
              </w:r>
            </w:hyperlink>
          </w:p>
        </w:tc>
      </w:tr>
      <w:tr w:rsidR="006A7743" w:rsidRPr="00624A72" w14:paraId="71B84025" w14:textId="77777777" w:rsidTr="00A137E2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14:paraId="6C027411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SNPeffect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2B9E65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Variant Annotation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5686A05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17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http://snpeffect.switchlab.org/menu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137E2" w:rsidRPr="00624A72" w14:paraId="43A12E82" w14:textId="77777777" w:rsidTr="00A137E2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14:paraId="24867A61" w14:textId="29E73FC4" w:rsidR="00A137E2" w:rsidRPr="002F1B4A" w:rsidRDefault="00A137E2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Spliceman</w:t>
            </w:r>
            <w:proofErr w:type="spellEnd"/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11A3FE" w14:textId="27861BBF" w:rsidR="00A137E2" w:rsidRPr="00624A72" w:rsidRDefault="00A137E2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Variant Annotation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DCD2F6C" w14:textId="52B795E0" w:rsidR="00A137E2" w:rsidRPr="00A137E2" w:rsidRDefault="00C524A8" w:rsidP="001C65FC">
            <w:pPr>
              <w:spacing w:after="80" w:line="240" w:lineRule="auto"/>
              <w:rPr>
                <w:rFonts w:ascii="Arial" w:hAnsi="Arial"/>
              </w:rPr>
            </w:pPr>
            <w:hyperlink r:id="rId18" w:history="1">
              <w:r w:rsidR="00A137E2" w:rsidRPr="00A137E2">
                <w:rPr>
                  <w:rStyle w:val="Hyperlink"/>
                  <w:rFonts w:ascii="Arial" w:hAnsi="Arial"/>
                  <w:sz w:val="20"/>
                </w:rPr>
                <w:t>http://fairbrother.biomed.brown.edu/spliceman2/upload</w:t>
              </w:r>
            </w:hyperlink>
            <w:r w:rsidR="00A137E2" w:rsidRPr="00A137E2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A7743" w:rsidRPr="00624A72" w14:paraId="1E039973" w14:textId="77777777" w:rsidTr="00A137E2">
        <w:trPr>
          <w:trHeight w:val="432"/>
        </w:trPr>
        <w:tc>
          <w:tcPr>
            <w:tcW w:w="2335" w:type="dxa"/>
            <w:shd w:val="clear" w:color="auto" w:fill="F2F2F2"/>
            <w:vAlign w:val="center"/>
          </w:tcPr>
          <w:p w14:paraId="4481AEB9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Varian Effect Predictor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3E18BC9C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Variant Annotation</w:t>
            </w:r>
          </w:p>
        </w:tc>
        <w:tc>
          <w:tcPr>
            <w:tcW w:w="5130" w:type="dxa"/>
            <w:shd w:val="clear" w:color="auto" w:fill="F2F2F2"/>
            <w:vAlign w:val="center"/>
          </w:tcPr>
          <w:p w14:paraId="56087880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19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http://www.ensembl.org/Tools/VEP/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135FD0C8" w14:textId="77777777" w:rsidTr="00A137E2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14:paraId="0B22872E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PubMed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A89E3E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Other Information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DCB82A5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20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https://www.ncbi.nlm.nih.gov/pubmed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63786DBD" w14:textId="77777777" w:rsidTr="00A137E2">
        <w:trPr>
          <w:trHeight w:val="432"/>
        </w:trPr>
        <w:tc>
          <w:tcPr>
            <w:tcW w:w="2335" w:type="dxa"/>
            <w:shd w:val="clear" w:color="auto" w:fill="F2F2F2"/>
            <w:vAlign w:val="center"/>
          </w:tcPr>
          <w:p w14:paraId="5DD93E27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SNPedia</w:t>
            </w:r>
            <w:proofErr w:type="spellEnd"/>
          </w:p>
        </w:tc>
        <w:tc>
          <w:tcPr>
            <w:tcW w:w="2160" w:type="dxa"/>
            <w:shd w:val="clear" w:color="auto" w:fill="F2F2F2"/>
            <w:vAlign w:val="center"/>
          </w:tcPr>
          <w:p w14:paraId="72325287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Other Information</w:t>
            </w:r>
          </w:p>
        </w:tc>
        <w:tc>
          <w:tcPr>
            <w:tcW w:w="5130" w:type="dxa"/>
            <w:shd w:val="clear" w:color="auto" w:fill="F2F2F2"/>
            <w:vAlign w:val="center"/>
          </w:tcPr>
          <w:p w14:paraId="0F95089F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21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https://www.snpedia.com/index.php/SNPedia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1E16CB6C" w14:textId="77777777" w:rsidR="006A7743" w:rsidRDefault="006A7743" w:rsidP="006A7743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14:paraId="336B9DF3" w14:textId="77777777" w:rsidR="00232657" w:rsidRDefault="00232657" w:rsidP="006A7743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14:paraId="470EE57D" w14:textId="77777777" w:rsidR="0085153E" w:rsidRDefault="0085153E" w:rsidP="006A7743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14:paraId="0F980E20" w14:textId="77777777" w:rsidR="002B21AA" w:rsidRDefault="002B21AA" w:rsidP="006A7743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14:paraId="5762A9A1" w14:textId="77777777" w:rsidR="002B21AA" w:rsidRDefault="002B21AA" w:rsidP="006A7743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14:paraId="7F1274AE" w14:textId="77777777" w:rsidR="002B21AA" w:rsidRDefault="002B21AA" w:rsidP="006A7743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14:paraId="02132655" w14:textId="77777777" w:rsidR="002B21AA" w:rsidRDefault="002B21AA" w:rsidP="006A7743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14:paraId="2186BB76" w14:textId="77777777" w:rsidR="0085153E" w:rsidRDefault="0085153E" w:rsidP="006A7743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14:paraId="48D2698B" w14:textId="77777777" w:rsidR="0085153E" w:rsidRPr="00940ED9" w:rsidRDefault="0085153E" w:rsidP="006A7743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14:paraId="307EB182" w14:textId="36A44E41" w:rsidR="0085153E" w:rsidRDefault="00313592" w:rsidP="0085153E">
      <w:pPr>
        <w:spacing w:after="0" w:line="240" w:lineRule="exact"/>
        <w:rPr>
          <w:rFonts w:ascii="Arial" w:hAnsi="Arial"/>
          <w:sz w:val="20"/>
          <w:szCs w:val="20"/>
        </w:rPr>
      </w:pPr>
      <w:r w:rsidRPr="00D145D6">
        <w:rPr>
          <w:rFonts w:ascii="Arial" w:hAnsi="Arial"/>
          <w:b/>
          <w:sz w:val="20"/>
          <w:szCs w:val="20"/>
        </w:rPr>
        <w:lastRenderedPageBreak/>
        <w:t xml:space="preserve">Supplementary </w:t>
      </w:r>
      <w:r w:rsidR="006A7743" w:rsidRPr="00D145D6">
        <w:rPr>
          <w:rFonts w:ascii="Arial" w:hAnsi="Arial"/>
          <w:b/>
          <w:sz w:val="20"/>
          <w:szCs w:val="20"/>
        </w:rPr>
        <w:t xml:space="preserve">Table </w:t>
      </w:r>
      <w:r w:rsidR="00962BD2">
        <w:rPr>
          <w:rFonts w:ascii="Arial" w:hAnsi="Arial"/>
          <w:b/>
          <w:sz w:val="20"/>
          <w:szCs w:val="20"/>
        </w:rPr>
        <w:t>S</w:t>
      </w:r>
      <w:r w:rsidR="004B170E">
        <w:rPr>
          <w:rFonts w:ascii="Arial" w:hAnsi="Arial"/>
          <w:b/>
          <w:sz w:val="20"/>
          <w:szCs w:val="20"/>
        </w:rPr>
        <w:t>2</w:t>
      </w:r>
      <w:r w:rsidR="0085153E">
        <w:rPr>
          <w:rFonts w:ascii="Arial" w:hAnsi="Arial"/>
          <w:b/>
          <w:sz w:val="20"/>
          <w:szCs w:val="20"/>
        </w:rPr>
        <w:t xml:space="preserve">: </w:t>
      </w:r>
      <w:r w:rsidR="00CA4F75">
        <w:rPr>
          <w:rFonts w:ascii="Arial" w:hAnsi="Arial"/>
          <w:b/>
          <w:sz w:val="20"/>
          <w:szCs w:val="20"/>
        </w:rPr>
        <w:t>GENE</w:t>
      </w:r>
      <w:r w:rsidR="00F71806" w:rsidRPr="00F71806">
        <w:rPr>
          <w:rFonts w:ascii="Arial" w:hAnsi="Arial"/>
          <w:b/>
          <w:sz w:val="20"/>
          <w:szCs w:val="20"/>
        </w:rPr>
        <w:t xml:space="preserve"> explore databases:</w:t>
      </w:r>
      <w:r w:rsidR="00F71806">
        <w:rPr>
          <w:rFonts w:ascii="Arial" w:hAnsi="Arial"/>
          <w:sz w:val="20"/>
          <w:szCs w:val="20"/>
        </w:rPr>
        <w:t xml:space="preserve"> </w:t>
      </w:r>
      <w:r w:rsidR="00B1420A">
        <w:rPr>
          <w:rFonts w:ascii="Arial" w:hAnsi="Arial"/>
          <w:sz w:val="20"/>
          <w:szCs w:val="20"/>
        </w:rPr>
        <w:t>List</w:t>
      </w:r>
      <w:r w:rsidR="006A7743" w:rsidRPr="00D145D6">
        <w:rPr>
          <w:rFonts w:ascii="Arial" w:hAnsi="Arial"/>
          <w:sz w:val="20"/>
          <w:szCs w:val="20"/>
        </w:rPr>
        <w:t xml:space="preserve"> </w:t>
      </w:r>
      <w:r w:rsidR="00334252">
        <w:rPr>
          <w:rFonts w:ascii="Arial" w:hAnsi="Arial"/>
          <w:sz w:val="20"/>
          <w:szCs w:val="20"/>
        </w:rPr>
        <w:t xml:space="preserve">of </w:t>
      </w:r>
      <w:r w:rsidR="006A7743" w:rsidRPr="00D145D6">
        <w:rPr>
          <w:rFonts w:ascii="Arial" w:hAnsi="Arial"/>
          <w:sz w:val="20"/>
          <w:szCs w:val="20"/>
        </w:rPr>
        <w:t xml:space="preserve">databases </w:t>
      </w:r>
      <w:r w:rsidR="0085153E">
        <w:rPr>
          <w:rFonts w:ascii="Arial" w:hAnsi="Arial"/>
          <w:sz w:val="20"/>
          <w:szCs w:val="20"/>
        </w:rPr>
        <w:t>used in GENEASE exploration module for “gene” input category.</w:t>
      </w:r>
    </w:p>
    <w:p w14:paraId="6D8891D5" w14:textId="77777777" w:rsidR="00D6321D" w:rsidRDefault="00D6321D" w:rsidP="0085153E">
      <w:pPr>
        <w:spacing w:after="0" w:line="240" w:lineRule="exact"/>
        <w:rPr>
          <w:rFonts w:ascii="Arial" w:hAnsi="Arial"/>
          <w:sz w:val="20"/>
          <w:szCs w:val="20"/>
        </w:rPr>
      </w:pPr>
    </w:p>
    <w:p w14:paraId="11D4DDBD" w14:textId="77777777" w:rsidR="003B420B" w:rsidRPr="00D145D6" w:rsidRDefault="003B420B" w:rsidP="003B420B">
      <w:pPr>
        <w:spacing w:after="0"/>
        <w:rPr>
          <w:rFonts w:ascii="Arial" w:hAnsi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6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190"/>
        <w:gridCol w:w="5017"/>
      </w:tblGrid>
      <w:tr w:rsidR="006A7743" w:rsidRPr="00624A72" w14:paraId="7F4ED0AA" w14:textId="77777777" w:rsidTr="00420040">
        <w:trPr>
          <w:trHeight w:val="350"/>
        </w:trPr>
        <w:tc>
          <w:tcPr>
            <w:tcW w:w="2418" w:type="dxa"/>
            <w:shd w:val="clear" w:color="auto" w:fill="9CC2E5"/>
            <w:vAlign w:val="center"/>
          </w:tcPr>
          <w:p w14:paraId="2E4B43D3" w14:textId="77777777" w:rsidR="006A7743" w:rsidRPr="00624A72" w:rsidRDefault="006A7743" w:rsidP="001C65FC">
            <w:pPr>
              <w:spacing w:after="10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Database/Tool Name</w:t>
            </w:r>
          </w:p>
        </w:tc>
        <w:tc>
          <w:tcPr>
            <w:tcW w:w="2190" w:type="dxa"/>
            <w:shd w:val="clear" w:color="auto" w:fill="9CC2E5"/>
            <w:vAlign w:val="center"/>
          </w:tcPr>
          <w:p w14:paraId="1875B6EB" w14:textId="77777777" w:rsidR="006A7743" w:rsidRPr="00624A72" w:rsidRDefault="006A7743" w:rsidP="001C65FC">
            <w:pPr>
              <w:spacing w:after="10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Group in Tool</w:t>
            </w:r>
          </w:p>
        </w:tc>
        <w:tc>
          <w:tcPr>
            <w:tcW w:w="5017" w:type="dxa"/>
            <w:shd w:val="clear" w:color="auto" w:fill="9CC2E5"/>
            <w:vAlign w:val="center"/>
          </w:tcPr>
          <w:p w14:paraId="76F710DC" w14:textId="77777777" w:rsidR="006A7743" w:rsidRPr="00624A72" w:rsidRDefault="006A7743" w:rsidP="001C65FC">
            <w:pPr>
              <w:spacing w:after="10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URL</w:t>
            </w:r>
          </w:p>
        </w:tc>
      </w:tr>
      <w:tr w:rsidR="006A7743" w:rsidRPr="00624A72" w14:paraId="3B5D32FB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0DA7F6A2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UCSC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7FAD557A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Gene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37B5251A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22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https://genome.ucsc.edu/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0A146E16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0179AD8A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Ensembl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4033F41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Gene Information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7B9E7C53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23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http://useast.ensembl.org/index.html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3038A681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4CCFE97B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HGNC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5F3CE2F5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Gene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3DDBB196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24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http://www.genenames.org/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23DA3" w:rsidRPr="00624A72" w14:paraId="5DF3448D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085862A2" w14:textId="77777777" w:rsidR="00123DA3" w:rsidRPr="00624A72" w:rsidRDefault="00123DA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OMIM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41CC8411" w14:textId="77777777" w:rsidR="00123DA3" w:rsidRPr="00624A72" w:rsidRDefault="00123DA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Gene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5DF36840" w14:textId="77777777" w:rsidR="00123DA3" w:rsidRDefault="00C524A8" w:rsidP="001C65FC">
            <w:pPr>
              <w:spacing w:after="80" w:line="240" w:lineRule="auto"/>
            </w:pPr>
            <w:hyperlink r:id="rId25" w:history="1">
              <w:r w:rsidR="00123DA3" w:rsidRPr="00EB244E">
                <w:rPr>
                  <w:rStyle w:val="Hyperlink"/>
                </w:rPr>
                <w:t>https://omim.org/</w:t>
              </w:r>
            </w:hyperlink>
            <w:r w:rsidR="00123DA3">
              <w:t xml:space="preserve"> </w:t>
            </w:r>
          </w:p>
        </w:tc>
      </w:tr>
      <w:tr w:rsidR="0086481B" w:rsidRPr="00624A72" w14:paraId="7C5EE2EE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5899C53D" w14:textId="77777777" w:rsidR="0086481B" w:rsidRDefault="0086481B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HAVANA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1E30A435" w14:textId="77777777" w:rsidR="0086481B" w:rsidRDefault="0086481B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Gene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4B184013" w14:textId="77777777" w:rsidR="0086481B" w:rsidRDefault="00C524A8" w:rsidP="001C65FC">
            <w:pPr>
              <w:spacing w:after="80" w:line="240" w:lineRule="auto"/>
            </w:pPr>
            <w:hyperlink r:id="rId26" w:history="1">
              <w:r w:rsidR="0086481B" w:rsidRPr="00BD4595">
                <w:rPr>
                  <w:rStyle w:val="Hyperlink"/>
                </w:rPr>
                <w:t>http://vega.archive.ensembl.org/index.html</w:t>
              </w:r>
            </w:hyperlink>
            <w:r w:rsidR="0086481B">
              <w:t xml:space="preserve"> </w:t>
            </w:r>
          </w:p>
        </w:tc>
      </w:tr>
      <w:tr w:rsidR="0086481B" w:rsidRPr="00624A72" w14:paraId="5BF7D4D9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5F34AFFB" w14:textId="77777777" w:rsidR="0086481B" w:rsidRDefault="00AF53FF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Illumina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03502334" w14:textId="77777777" w:rsidR="0086481B" w:rsidRDefault="0086481B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CpG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34632E66" w14:textId="77777777" w:rsidR="0086481B" w:rsidRDefault="00C524A8" w:rsidP="001C65FC">
            <w:pPr>
              <w:spacing w:after="80" w:line="240" w:lineRule="auto"/>
            </w:pPr>
            <w:hyperlink r:id="rId27" w:history="1">
              <w:r w:rsidR="00AF53FF" w:rsidRPr="00BD4595">
                <w:rPr>
                  <w:rStyle w:val="Hyperlink"/>
                </w:rPr>
                <w:t>https://www.illumina.com/</w:t>
              </w:r>
            </w:hyperlink>
            <w:r w:rsidR="00AF53FF">
              <w:t xml:space="preserve"> </w:t>
            </w:r>
          </w:p>
        </w:tc>
      </w:tr>
      <w:tr w:rsidR="006A7743" w:rsidRPr="00624A72" w14:paraId="03A744FB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4DAD78D9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GWAS Catalog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3020BE1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 &amp; Variation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508E718E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28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https://www.ebi.ac.uk/gwas/home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66BC4AC0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430E1658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ENCODE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0E7BFA8C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 &amp; Variation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454798C3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29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https://www.encodeproject.org/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457A201F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608CA6C0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Exome Variant Server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EE60F63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 &amp; Variation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2AE8F134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30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http://evs.gs.washington.edu/EVS/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0A593166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792F22FE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Genome Variant Server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205E7365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 &amp; Variation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627DACC0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31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http://gvs.gs.washington.edu/GVS144/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5C62665A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1AC8BBE5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SNPeffect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1DD0F9E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 &amp; variation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38ACE88E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32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http://snpeffect.switchlab.org/menu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3174BD8F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45FD7192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dbVar</w:t>
            </w:r>
            <w:proofErr w:type="spellEnd"/>
          </w:p>
        </w:tc>
        <w:tc>
          <w:tcPr>
            <w:tcW w:w="2190" w:type="dxa"/>
            <w:shd w:val="clear" w:color="auto" w:fill="F2F2F2"/>
            <w:vAlign w:val="center"/>
          </w:tcPr>
          <w:p w14:paraId="26FAD6F1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 &amp; Variation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00149A6B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33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https://www.ncbi.nlm.nih.gov/dbvar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69F6845D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6698E3C0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ClinVar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2662B33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 &amp; Variation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7493ECF6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34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https://www.ncbi.nlm.nih.gov/clinvar/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20040" w:rsidRPr="00624A72" w14:paraId="31E35778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3140CC50" w14:textId="77777777" w:rsidR="00420040" w:rsidRPr="00624A72" w:rsidRDefault="00420040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Geno2MP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DEADB74" w14:textId="77777777" w:rsidR="00420040" w:rsidRPr="00624A72" w:rsidRDefault="00420040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Genome &amp; Variation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55F1A211" w14:textId="77777777" w:rsidR="00420040" w:rsidRDefault="00C524A8" w:rsidP="001C65FC">
            <w:pPr>
              <w:spacing w:after="80" w:line="240" w:lineRule="auto"/>
            </w:pPr>
            <w:hyperlink r:id="rId35" w:anchor="/" w:history="1">
              <w:r w:rsidR="00420040" w:rsidRPr="00BD4595">
                <w:rPr>
                  <w:rStyle w:val="Hyperlink"/>
                </w:rPr>
                <w:t>http://geno2mp.gs.washington.edu/Geno2MP/#/</w:t>
              </w:r>
            </w:hyperlink>
            <w:r w:rsidR="00420040">
              <w:t xml:space="preserve"> </w:t>
            </w:r>
          </w:p>
        </w:tc>
      </w:tr>
      <w:tr w:rsidR="00164E34" w:rsidRPr="00624A72" w14:paraId="46CA4046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799F62A5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DGV(Database of Genomic Variants)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72983BCA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Genome &amp; Variation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553AAB4B" w14:textId="77777777" w:rsidR="00164E34" w:rsidRDefault="00C524A8" w:rsidP="00164E34">
            <w:pPr>
              <w:spacing w:after="80" w:line="240" w:lineRule="auto"/>
            </w:pPr>
            <w:hyperlink r:id="rId36" w:history="1">
              <w:r w:rsidR="00164E34" w:rsidRPr="00BD4595">
                <w:rPr>
                  <w:rStyle w:val="Hyperlink"/>
                </w:rPr>
                <w:t>http://dgv.tcag.ca/dgv/app/home</w:t>
              </w:r>
            </w:hyperlink>
            <w:r w:rsidR="00164E34">
              <w:t xml:space="preserve"> </w:t>
            </w:r>
          </w:p>
        </w:tc>
      </w:tr>
      <w:tr w:rsidR="00164E34" w:rsidRPr="00624A72" w14:paraId="2A5FBAD8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5810AA13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GEO Profiles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12598348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Gene Expression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0F0E159C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37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https://www.ncbi.nlm.nih.gov/geoprofiles</w:t>
              </w:r>
            </w:hyperlink>
            <w:r w:rsidR="00164E34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64E34" w:rsidRPr="00624A72" w14:paraId="79D96CC3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358FBAA6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ArrayExpress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5F84566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Gene Expression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008B44C2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38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https://www.ebi.ac.uk/arrayexpress/</w:t>
              </w:r>
            </w:hyperlink>
            <w:r w:rsidR="00164E34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64E34" w:rsidRPr="00624A72" w14:paraId="7B39AD1E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252E6E14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GTEx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0141B03D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Gene Expression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5012C5C3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39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https://gtexportal.org/home/</w:t>
              </w:r>
            </w:hyperlink>
          </w:p>
        </w:tc>
      </w:tr>
      <w:tr w:rsidR="00164E34" w:rsidRPr="00624A72" w14:paraId="320D2B1B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6EB3570D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TargetScan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11F7100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Gene Expression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5E3F00C3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40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http://www.targetscan.org/vert_71/</w:t>
              </w:r>
            </w:hyperlink>
          </w:p>
        </w:tc>
      </w:tr>
      <w:tr w:rsidR="00164E34" w:rsidRPr="00624A72" w14:paraId="2D16D30C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3E3B84B9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Encode</w:t>
            </w:r>
            <w:r w:rsidR="002456C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Promoter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0C5F85DA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Gene Expression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479EAB1A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41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http://promoter.bx.psu.edu/ENCODE/index.html</w:t>
              </w:r>
            </w:hyperlink>
          </w:p>
        </w:tc>
      </w:tr>
      <w:tr w:rsidR="00164E34" w:rsidRPr="00624A72" w14:paraId="06D0F5F3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5FAB3B97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KEGG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719ED97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Pathways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48BC9C9C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42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http://www.kegg.jp/kegg/kegg2.html</w:t>
              </w:r>
            </w:hyperlink>
          </w:p>
        </w:tc>
      </w:tr>
      <w:tr w:rsidR="00164E34" w:rsidRPr="00624A72" w14:paraId="6CEC82A8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197826A0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Reactome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316E7635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Pathways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75B99DED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43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http://www.reactome.org/</w:t>
              </w:r>
            </w:hyperlink>
          </w:p>
        </w:tc>
      </w:tr>
      <w:tr w:rsidR="00164E34" w:rsidRPr="00624A72" w14:paraId="06C8E943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485D6715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BioCarta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42487ACD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Pathways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719BF312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44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https://cgap.nci.nih.gov/</w:t>
              </w:r>
            </w:hyperlink>
          </w:p>
        </w:tc>
      </w:tr>
      <w:tr w:rsidR="00164E34" w:rsidRPr="00624A72" w14:paraId="3EB6DFD7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64A95C38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Protein Atlas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5043C8FA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Protein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53820998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45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http://www.proteinatlas.org/</w:t>
              </w:r>
            </w:hyperlink>
          </w:p>
        </w:tc>
      </w:tr>
      <w:tr w:rsidR="00164E34" w:rsidRPr="00624A72" w14:paraId="75705650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08B609DC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UniProt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AA4ECBA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Protein Information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341A7111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46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http://www.uniprot.org/</w:t>
              </w:r>
            </w:hyperlink>
          </w:p>
        </w:tc>
      </w:tr>
      <w:tr w:rsidR="00164E34" w:rsidRPr="00624A72" w14:paraId="058FE47A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71AC43A7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Pfam</w:t>
            </w:r>
            <w:proofErr w:type="spellEnd"/>
          </w:p>
        </w:tc>
        <w:tc>
          <w:tcPr>
            <w:tcW w:w="2190" w:type="dxa"/>
            <w:shd w:val="clear" w:color="auto" w:fill="F2F2F2"/>
            <w:vAlign w:val="center"/>
          </w:tcPr>
          <w:p w14:paraId="78AC62F6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Protein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085D7CF8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47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http://pfam.xfam.org/</w:t>
              </w:r>
            </w:hyperlink>
          </w:p>
        </w:tc>
      </w:tr>
      <w:tr w:rsidR="00164E34" w:rsidRPr="00624A72" w14:paraId="7A5567AB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7C3CE080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SMART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67D99F1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Protein Information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5B878DBD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48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http://smart.embl.de/</w:t>
              </w:r>
            </w:hyperlink>
          </w:p>
        </w:tc>
      </w:tr>
      <w:tr w:rsidR="00885206" w:rsidRPr="00624A72" w14:paraId="6A917C4C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5489E9E3" w14:textId="56024A9C" w:rsidR="00885206" w:rsidRPr="00624A72" w:rsidRDefault="00885206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MGI (Mouse genome)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DE7D02" w14:textId="29CE1841" w:rsidR="00885206" w:rsidRPr="00624A72" w:rsidRDefault="00885206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Ortholog Information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776EA3DE" w14:textId="649624F7" w:rsidR="00885206" w:rsidRPr="00885206" w:rsidRDefault="00C524A8" w:rsidP="00164E34">
            <w:pPr>
              <w:spacing w:after="80" w:line="240" w:lineRule="auto"/>
              <w:rPr>
                <w:rFonts w:ascii="Arial" w:hAnsi="Arial"/>
              </w:rPr>
            </w:pPr>
            <w:hyperlink r:id="rId49" w:history="1">
              <w:r w:rsidR="00885206" w:rsidRPr="00885206">
                <w:rPr>
                  <w:rStyle w:val="Hyperlink"/>
                  <w:rFonts w:ascii="Arial" w:hAnsi="Arial"/>
                  <w:sz w:val="20"/>
                </w:rPr>
                <w:t>http://www.informatics.jax.org/</w:t>
              </w:r>
            </w:hyperlink>
            <w:r w:rsidR="00885206" w:rsidRPr="00885206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263F5" w:rsidRPr="00624A72" w14:paraId="30555B2F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1E00261D" w14:textId="30F51BB0" w:rsidR="002263F5" w:rsidRPr="00624A72" w:rsidRDefault="00885206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RGD (Rat genome)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06C2F8E3" w14:textId="38DCAE50" w:rsidR="002263F5" w:rsidRPr="00624A72" w:rsidRDefault="00EE07DF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Ortholog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00D2C17C" w14:textId="624DBA43" w:rsidR="002263F5" w:rsidRPr="00EE07DF" w:rsidRDefault="00C524A8" w:rsidP="00164E34">
            <w:pPr>
              <w:spacing w:after="80" w:line="240" w:lineRule="auto"/>
              <w:rPr>
                <w:rFonts w:ascii="Arial" w:hAnsi="Arial"/>
              </w:rPr>
            </w:pPr>
            <w:hyperlink r:id="rId50" w:history="1">
              <w:r w:rsidR="00EE07DF" w:rsidRPr="00EE07DF">
                <w:rPr>
                  <w:rStyle w:val="Hyperlink"/>
                  <w:rFonts w:ascii="Arial" w:hAnsi="Arial"/>
                  <w:sz w:val="20"/>
                </w:rPr>
                <w:t>http://rgd.mcw.edu/wg/home</w:t>
              </w:r>
            </w:hyperlink>
            <w:r w:rsidR="00EE07DF" w:rsidRPr="00EE07DF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A447C" w:rsidRPr="00624A72" w14:paraId="47E2BEDC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0EAF6C7C" w14:textId="30A92049" w:rsidR="003A447C" w:rsidRDefault="003A447C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ZFIN (zebrafish information)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7AE1814C" w14:textId="503DAA34" w:rsidR="003A447C" w:rsidRDefault="00BF4651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Ortholog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382A3FEA" w14:textId="37688730" w:rsidR="003A447C" w:rsidRPr="00EE07DF" w:rsidRDefault="00C524A8" w:rsidP="00164E34">
            <w:pPr>
              <w:spacing w:after="80" w:line="240" w:lineRule="auto"/>
              <w:rPr>
                <w:rFonts w:ascii="Arial" w:hAnsi="Arial"/>
                <w:sz w:val="20"/>
              </w:rPr>
            </w:pPr>
            <w:hyperlink r:id="rId51" w:history="1">
              <w:r w:rsidR="00BF4651" w:rsidRPr="0002081D">
                <w:rPr>
                  <w:rStyle w:val="Hyperlink"/>
                  <w:rFonts w:ascii="Arial" w:hAnsi="Arial"/>
                  <w:sz w:val="20"/>
                </w:rPr>
                <w:t>http://zfin.org/</w:t>
              </w:r>
            </w:hyperlink>
            <w:r w:rsidR="00BF4651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F4651" w:rsidRPr="00624A72" w14:paraId="7441D834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3B82D1F4" w14:textId="1D102CB1" w:rsidR="00BF4651" w:rsidRDefault="00BF4651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FlyBase</w:t>
            </w:r>
            <w:proofErr w:type="spellEnd"/>
          </w:p>
        </w:tc>
        <w:tc>
          <w:tcPr>
            <w:tcW w:w="2190" w:type="dxa"/>
            <w:shd w:val="clear" w:color="auto" w:fill="F2F2F2"/>
            <w:vAlign w:val="center"/>
          </w:tcPr>
          <w:p w14:paraId="24BD64AB" w14:textId="108F4810" w:rsidR="00BF4651" w:rsidRDefault="00BF4651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Ortholog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10CBC499" w14:textId="616910AD" w:rsidR="00BF4651" w:rsidRDefault="00C524A8" w:rsidP="00164E34">
            <w:pPr>
              <w:spacing w:after="80" w:line="240" w:lineRule="auto"/>
              <w:rPr>
                <w:rFonts w:ascii="Arial" w:hAnsi="Arial"/>
                <w:sz w:val="20"/>
              </w:rPr>
            </w:pPr>
            <w:hyperlink r:id="rId52" w:history="1">
              <w:r w:rsidR="00BF4651" w:rsidRPr="0002081D">
                <w:rPr>
                  <w:rStyle w:val="Hyperlink"/>
                  <w:rFonts w:ascii="Arial" w:hAnsi="Arial"/>
                  <w:sz w:val="20"/>
                </w:rPr>
                <w:t>http://flybase.org/</w:t>
              </w:r>
            </w:hyperlink>
            <w:r w:rsidR="00BF4651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F4651" w:rsidRPr="00624A72" w14:paraId="5E9AC661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098C75F7" w14:textId="72B95233" w:rsidR="00BF4651" w:rsidRDefault="00BF4651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WormBase</w:t>
            </w:r>
            <w:proofErr w:type="spellEnd"/>
          </w:p>
        </w:tc>
        <w:tc>
          <w:tcPr>
            <w:tcW w:w="2190" w:type="dxa"/>
            <w:shd w:val="clear" w:color="auto" w:fill="F2F2F2"/>
            <w:vAlign w:val="center"/>
          </w:tcPr>
          <w:p w14:paraId="6C96289E" w14:textId="4A935BFF" w:rsidR="00BF4651" w:rsidRDefault="00BF4651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Ortholog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57A135D3" w14:textId="6E2D4C29" w:rsidR="00BF4651" w:rsidRDefault="00C524A8" w:rsidP="00164E34">
            <w:pPr>
              <w:spacing w:after="80" w:line="240" w:lineRule="auto"/>
              <w:rPr>
                <w:rFonts w:ascii="Arial" w:hAnsi="Arial"/>
                <w:sz w:val="20"/>
              </w:rPr>
            </w:pPr>
            <w:hyperlink r:id="rId53" w:anchor="012-34-5" w:history="1">
              <w:r w:rsidR="00BF4651" w:rsidRPr="0002081D">
                <w:rPr>
                  <w:rStyle w:val="Hyperlink"/>
                  <w:rFonts w:ascii="Arial" w:hAnsi="Arial"/>
                  <w:sz w:val="20"/>
                </w:rPr>
                <w:t>http://www.wormbase.org/#012-34-5</w:t>
              </w:r>
            </w:hyperlink>
            <w:r w:rsidR="00BF4651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F4651" w:rsidRPr="00624A72" w14:paraId="76109392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140684B6" w14:textId="74FA38A7" w:rsidR="00BF4651" w:rsidRDefault="00BF4651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PomBase</w:t>
            </w:r>
            <w:proofErr w:type="spellEnd"/>
          </w:p>
        </w:tc>
        <w:tc>
          <w:tcPr>
            <w:tcW w:w="2190" w:type="dxa"/>
            <w:shd w:val="clear" w:color="auto" w:fill="F2F2F2"/>
            <w:vAlign w:val="center"/>
          </w:tcPr>
          <w:p w14:paraId="591DE520" w14:textId="3E5C5F2C" w:rsidR="00BF4651" w:rsidRDefault="00BF4651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Ortholog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6AEBE081" w14:textId="2CB3FAF1" w:rsidR="00BF4651" w:rsidRDefault="00C524A8" w:rsidP="00164E34">
            <w:pPr>
              <w:spacing w:after="80" w:line="240" w:lineRule="auto"/>
              <w:rPr>
                <w:rFonts w:ascii="Arial" w:hAnsi="Arial"/>
                <w:sz w:val="20"/>
              </w:rPr>
            </w:pPr>
            <w:hyperlink r:id="rId54" w:history="1">
              <w:r w:rsidR="00BF4651" w:rsidRPr="0002081D">
                <w:rPr>
                  <w:rStyle w:val="Hyperlink"/>
                  <w:rFonts w:ascii="Arial" w:hAnsi="Arial"/>
                  <w:sz w:val="20"/>
                </w:rPr>
                <w:t>https://www.pombase.org/</w:t>
              </w:r>
            </w:hyperlink>
            <w:r w:rsidR="00BF4651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F4651" w:rsidRPr="00624A72" w14:paraId="7EDA7B59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11723581" w14:textId="24B8EBEB" w:rsidR="00BF4651" w:rsidRDefault="00BF4651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SGD (Yeast genome)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657B6343" w14:textId="653F6AF7" w:rsidR="00BF4651" w:rsidRDefault="00BF4651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Ortholog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499BF388" w14:textId="4B2719D5" w:rsidR="00BF4651" w:rsidRDefault="00C524A8" w:rsidP="00164E34">
            <w:pPr>
              <w:spacing w:after="80" w:line="240" w:lineRule="auto"/>
              <w:rPr>
                <w:rFonts w:ascii="Arial" w:hAnsi="Arial"/>
                <w:sz w:val="20"/>
              </w:rPr>
            </w:pPr>
            <w:hyperlink r:id="rId55" w:history="1">
              <w:r w:rsidR="00BF4651" w:rsidRPr="0002081D">
                <w:rPr>
                  <w:rStyle w:val="Hyperlink"/>
                  <w:rFonts w:ascii="Arial" w:hAnsi="Arial"/>
                  <w:sz w:val="20"/>
                </w:rPr>
                <w:t>https://www.yeastgenome.org/</w:t>
              </w:r>
            </w:hyperlink>
            <w:r w:rsidR="00BF4651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164E34" w:rsidRPr="00624A72" w14:paraId="7A617BC9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39770D6C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NCBI Map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274ABD48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Other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794C2CD9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56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https://www.ncbi.nlm.nih.gov/</w:t>
              </w:r>
            </w:hyperlink>
          </w:p>
        </w:tc>
      </w:tr>
      <w:tr w:rsidR="00164E34" w:rsidRPr="00624A72" w14:paraId="64111C4F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08D6D113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GeneCards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341F6D8A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Other Information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34BA2458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57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http://www.genecards.org/</w:t>
              </w:r>
            </w:hyperlink>
          </w:p>
        </w:tc>
      </w:tr>
      <w:tr w:rsidR="00164E34" w:rsidRPr="00624A72" w14:paraId="3A1DFA2F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7F77E274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Vega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35378197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Other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2D7344AA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58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http://vega.archive.ensembl.org/index.html</w:t>
              </w:r>
            </w:hyperlink>
          </w:p>
        </w:tc>
      </w:tr>
      <w:tr w:rsidR="00164E34" w:rsidRPr="00624A72" w14:paraId="1D107A8F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2B13C168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DECIPHER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FEF6E93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Other Information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0F71D54C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59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https://decipher.sanger.ac.uk/</w:t>
              </w:r>
            </w:hyperlink>
            <w:r w:rsidR="00164E34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64E34" w:rsidRPr="00624A72" w14:paraId="7392F5D5" w14:textId="77777777" w:rsidTr="00420040">
        <w:trPr>
          <w:trHeight w:val="432"/>
        </w:trPr>
        <w:tc>
          <w:tcPr>
            <w:tcW w:w="2418" w:type="dxa"/>
            <w:shd w:val="clear" w:color="auto" w:fill="F2F2F2"/>
            <w:vAlign w:val="center"/>
          </w:tcPr>
          <w:p w14:paraId="1C3A9166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PubMed</w:t>
            </w:r>
          </w:p>
        </w:tc>
        <w:tc>
          <w:tcPr>
            <w:tcW w:w="2190" w:type="dxa"/>
            <w:shd w:val="clear" w:color="auto" w:fill="F2F2F2"/>
            <w:vAlign w:val="center"/>
          </w:tcPr>
          <w:p w14:paraId="0DE8BA8B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Other Information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34491AB9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60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https://www.ncbi.nlm.nih.gov/pubmed</w:t>
              </w:r>
            </w:hyperlink>
            <w:r w:rsidR="00164E34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64E34" w:rsidRPr="00624A72" w14:paraId="169EE37B" w14:textId="77777777" w:rsidTr="00420040">
        <w:trPr>
          <w:trHeight w:val="432"/>
        </w:trPr>
        <w:tc>
          <w:tcPr>
            <w:tcW w:w="2418" w:type="dxa"/>
            <w:shd w:val="clear" w:color="auto" w:fill="auto"/>
            <w:vAlign w:val="center"/>
          </w:tcPr>
          <w:p w14:paraId="67EDE948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NCBI Gene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D1B6791" w14:textId="77777777" w:rsidR="00164E34" w:rsidRPr="00624A72" w:rsidRDefault="00164E34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Other Information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0F60FB8C" w14:textId="77777777" w:rsidR="00164E34" w:rsidRPr="00624A72" w:rsidRDefault="00C524A8" w:rsidP="00164E34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61" w:history="1">
              <w:r w:rsidR="00164E34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https://www.ncbi.nlm.nih.gov/gene/</w:t>
              </w:r>
            </w:hyperlink>
            <w:r w:rsidR="00164E34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470C3FF3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3BFE25FE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20045D83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62843511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04F4BC26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3BE2B1A8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02C6482F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0BCBF7DD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2AF08306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67DF4E51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7CCC5F83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47792444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0D713254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4AA46A07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20845A26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108321D9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11B64499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18724EFE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744D1C98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4D4EE782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67143C78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0E60A40F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2C828C79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2753BA34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521B11DD" w14:textId="77777777" w:rsidR="0085153E" w:rsidRDefault="0085153E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36CB2C56" w14:textId="77777777" w:rsidR="00D6321D" w:rsidRDefault="00D6321D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2B70A2DE" w14:textId="77777777" w:rsidR="00D6321D" w:rsidRDefault="00D6321D" w:rsidP="0098014F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5E2A42E2" w14:textId="5F6A80B7" w:rsidR="0085153E" w:rsidRDefault="00DF6795" w:rsidP="0085153E">
      <w:pPr>
        <w:spacing w:after="0" w:line="240" w:lineRule="exact"/>
        <w:rPr>
          <w:rFonts w:ascii="Arial" w:hAnsi="Arial"/>
          <w:sz w:val="20"/>
          <w:szCs w:val="20"/>
        </w:rPr>
      </w:pPr>
      <w:r w:rsidRPr="00D145D6">
        <w:rPr>
          <w:rFonts w:ascii="Arial" w:hAnsi="Arial"/>
          <w:b/>
          <w:sz w:val="20"/>
          <w:szCs w:val="20"/>
        </w:rPr>
        <w:t xml:space="preserve">Supplementary </w:t>
      </w:r>
      <w:r w:rsidR="006A7743" w:rsidRPr="00D145D6">
        <w:rPr>
          <w:rFonts w:ascii="Arial" w:hAnsi="Arial"/>
          <w:b/>
          <w:sz w:val="20"/>
          <w:szCs w:val="20"/>
        </w:rPr>
        <w:t xml:space="preserve">Table </w:t>
      </w:r>
      <w:r w:rsidR="006F4C00">
        <w:rPr>
          <w:rFonts w:ascii="Arial" w:hAnsi="Arial"/>
          <w:b/>
          <w:sz w:val="20"/>
          <w:szCs w:val="20"/>
        </w:rPr>
        <w:t>S</w:t>
      </w:r>
      <w:r w:rsidR="006A7743" w:rsidRPr="00D145D6">
        <w:rPr>
          <w:rFonts w:ascii="Arial" w:hAnsi="Arial"/>
          <w:b/>
          <w:sz w:val="20"/>
          <w:szCs w:val="20"/>
        </w:rPr>
        <w:t>3</w:t>
      </w:r>
      <w:r w:rsidR="0085153E">
        <w:rPr>
          <w:rFonts w:ascii="Arial" w:hAnsi="Arial"/>
          <w:b/>
          <w:sz w:val="20"/>
          <w:szCs w:val="20"/>
        </w:rPr>
        <w:t xml:space="preserve">: </w:t>
      </w:r>
      <w:r w:rsidR="00F71806" w:rsidRPr="00F71806">
        <w:rPr>
          <w:rFonts w:ascii="Arial" w:hAnsi="Arial"/>
          <w:b/>
          <w:sz w:val="20"/>
          <w:szCs w:val="20"/>
        </w:rPr>
        <w:t>Disease explore databases:</w:t>
      </w:r>
      <w:r w:rsidR="00F71806">
        <w:rPr>
          <w:rFonts w:ascii="Arial" w:hAnsi="Arial"/>
          <w:sz w:val="20"/>
          <w:szCs w:val="20"/>
        </w:rPr>
        <w:t xml:space="preserve"> </w:t>
      </w:r>
      <w:r w:rsidR="0085153E">
        <w:rPr>
          <w:rFonts w:ascii="Arial" w:hAnsi="Arial"/>
          <w:sz w:val="20"/>
          <w:szCs w:val="20"/>
        </w:rPr>
        <w:t>List</w:t>
      </w:r>
      <w:r w:rsidR="0085153E" w:rsidRPr="00D145D6">
        <w:rPr>
          <w:rFonts w:ascii="Arial" w:hAnsi="Arial"/>
          <w:sz w:val="20"/>
          <w:szCs w:val="20"/>
        </w:rPr>
        <w:t xml:space="preserve"> </w:t>
      </w:r>
      <w:r w:rsidR="0085153E">
        <w:rPr>
          <w:rFonts w:ascii="Arial" w:hAnsi="Arial"/>
          <w:sz w:val="20"/>
          <w:szCs w:val="20"/>
        </w:rPr>
        <w:t xml:space="preserve">of </w:t>
      </w:r>
      <w:r w:rsidR="0085153E" w:rsidRPr="00D145D6">
        <w:rPr>
          <w:rFonts w:ascii="Arial" w:hAnsi="Arial"/>
          <w:sz w:val="20"/>
          <w:szCs w:val="20"/>
        </w:rPr>
        <w:t xml:space="preserve">databases </w:t>
      </w:r>
      <w:r w:rsidR="0085153E">
        <w:rPr>
          <w:rFonts w:ascii="Arial" w:hAnsi="Arial"/>
          <w:sz w:val="20"/>
          <w:szCs w:val="20"/>
        </w:rPr>
        <w:t>used in GENEASE exploration module for “disease” input category.</w:t>
      </w:r>
    </w:p>
    <w:p w14:paraId="1B24E2B0" w14:textId="77777777" w:rsidR="00D6321D" w:rsidRDefault="00D6321D" w:rsidP="0085153E">
      <w:pPr>
        <w:spacing w:after="0" w:line="240" w:lineRule="exact"/>
        <w:rPr>
          <w:rFonts w:ascii="Arial" w:hAnsi="Arial"/>
          <w:sz w:val="20"/>
          <w:szCs w:val="20"/>
        </w:rPr>
      </w:pPr>
    </w:p>
    <w:p w14:paraId="0859982C" w14:textId="77777777" w:rsidR="0098014F" w:rsidRDefault="0098014F" w:rsidP="0098014F">
      <w:pPr>
        <w:spacing w:after="0" w:line="240" w:lineRule="exact"/>
        <w:rPr>
          <w:rFonts w:ascii="Arial" w:hAnsi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07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297"/>
        <w:gridCol w:w="3780"/>
      </w:tblGrid>
      <w:tr w:rsidR="006A7743" w:rsidRPr="00624A72" w14:paraId="5D5F02CD" w14:textId="77777777" w:rsidTr="00761FE4">
        <w:trPr>
          <w:trHeight w:val="350"/>
        </w:trPr>
        <w:tc>
          <w:tcPr>
            <w:tcW w:w="1998" w:type="dxa"/>
            <w:shd w:val="clear" w:color="auto" w:fill="9CC2E5"/>
            <w:vAlign w:val="center"/>
          </w:tcPr>
          <w:p w14:paraId="702F73F3" w14:textId="77777777" w:rsidR="006A7743" w:rsidRPr="00624A72" w:rsidRDefault="006A7743" w:rsidP="001C65FC">
            <w:pPr>
              <w:spacing w:after="10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Database/Tool Name</w:t>
            </w:r>
          </w:p>
        </w:tc>
        <w:tc>
          <w:tcPr>
            <w:tcW w:w="4297" w:type="dxa"/>
            <w:shd w:val="clear" w:color="auto" w:fill="9CC2E5"/>
            <w:vAlign w:val="center"/>
          </w:tcPr>
          <w:p w14:paraId="6780124F" w14:textId="77777777" w:rsidR="006A7743" w:rsidRPr="00624A72" w:rsidRDefault="006A7743" w:rsidP="001C65FC">
            <w:pPr>
              <w:spacing w:after="10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Group in Tool</w:t>
            </w:r>
          </w:p>
        </w:tc>
        <w:tc>
          <w:tcPr>
            <w:tcW w:w="3780" w:type="dxa"/>
            <w:shd w:val="clear" w:color="auto" w:fill="9CC2E5"/>
            <w:vAlign w:val="center"/>
          </w:tcPr>
          <w:p w14:paraId="374B433B" w14:textId="77777777" w:rsidR="006A7743" w:rsidRPr="00624A72" w:rsidRDefault="006A7743" w:rsidP="001C65FC">
            <w:pPr>
              <w:spacing w:after="10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URL</w:t>
            </w:r>
          </w:p>
        </w:tc>
      </w:tr>
      <w:tr w:rsidR="006A7743" w:rsidRPr="00624A72" w14:paraId="6F20CFE8" w14:textId="77777777" w:rsidTr="00761FE4">
        <w:trPr>
          <w:trHeight w:val="432"/>
        </w:trPr>
        <w:tc>
          <w:tcPr>
            <w:tcW w:w="1998" w:type="dxa"/>
            <w:shd w:val="clear" w:color="auto" w:fill="F2F2F2"/>
            <w:vAlign w:val="center"/>
          </w:tcPr>
          <w:p w14:paraId="20FB608B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GWAS Catalog</w:t>
            </w:r>
          </w:p>
        </w:tc>
        <w:tc>
          <w:tcPr>
            <w:tcW w:w="4297" w:type="dxa"/>
            <w:shd w:val="clear" w:color="auto" w:fill="F2F2F2"/>
            <w:vAlign w:val="center"/>
          </w:tcPr>
          <w:p w14:paraId="66B387D0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Genome-wide Association/Gene Expression</w:t>
            </w:r>
          </w:p>
        </w:tc>
        <w:tc>
          <w:tcPr>
            <w:tcW w:w="3780" w:type="dxa"/>
            <w:shd w:val="clear" w:color="auto" w:fill="F2F2F2"/>
            <w:vAlign w:val="center"/>
          </w:tcPr>
          <w:p w14:paraId="106E362B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62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https://www.ebi.ac.uk/gwas/home</w:t>
              </w:r>
            </w:hyperlink>
          </w:p>
        </w:tc>
      </w:tr>
      <w:tr w:rsidR="006A7743" w:rsidRPr="00624A72" w14:paraId="2BE8EB19" w14:textId="77777777" w:rsidTr="00761FE4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58D4F1A3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dbGaP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C46EBE1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Genome-wide Association/Gene Expression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7D405A2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63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https://www.ncbi.nlm.nih.gov/gap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1215CEBC" w14:textId="77777777" w:rsidTr="00761FE4">
        <w:trPr>
          <w:trHeight w:val="432"/>
        </w:trPr>
        <w:tc>
          <w:tcPr>
            <w:tcW w:w="1998" w:type="dxa"/>
            <w:shd w:val="clear" w:color="auto" w:fill="F2F2F2"/>
            <w:vAlign w:val="center"/>
          </w:tcPr>
          <w:p w14:paraId="218FF05B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 xml:space="preserve">Geo </w:t>
            </w:r>
            <w:proofErr w:type="spellStart"/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DataSets</w:t>
            </w:r>
            <w:proofErr w:type="spellEnd"/>
          </w:p>
        </w:tc>
        <w:tc>
          <w:tcPr>
            <w:tcW w:w="4297" w:type="dxa"/>
            <w:shd w:val="clear" w:color="auto" w:fill="F2F2F2"/>
            <w:vAlign w:val="center"/>
          </w:tcPr>
          <w:p w14:paraId="2A049778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Genome-wide Association/Gene Expression</w:t>
            </w:r>
          </w:p>
        </w:tc>
        <w:tc>
          <w:tcPr>
            <w:tcW w:w="3780" w:type="dxa"/>
            <w:shd w:val="clear" w:color="auto" w:fill="F2F2F2"/>
            <w:vAlign w:val="center"/>
          </w:tcPr>
          <w:p w14:paraId="0D33AA38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64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https://www.ncbi.nlm.nih.gov/gds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2D121E89" w14:textId="77777777" w:rsidTr="00761FE4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69A8B219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PhenX Toolkit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7C564F1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Phenotype Genotype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ABE2EB1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65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https://www.phenxtoolkit.org/index.php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4FDF176A" w14:textId="77777777" w:rsidTr="00761FE4">
        <w:trPr>
          <w:trHeight w:val="432"/>
        </w:trPr>
        <w:tc>
          <w:tcPr>
            <w:tcW w:w="1998" w:type="dxa"/>
            <w:shd w:val="clear" w:color="auto" w:fill="F2F2F2"/>
            <w:vAlign w:val="center"/>
          </w:tcPr>
          <w:p w14:paraId="2B2A2644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DECIPHER</w:t>
            </w:r>
          </w:p>
        </w:tc>
        <w:tc>
          <w:tcPr>
            <w:tcW w:w="4297" w:type="dxa"/>
            <w:shd w:val="clear" w:color="auto" w:fill="F2F2F2"/>
            <w:vAlign w:val="center"/>
          </w:tcPr>
          <w:p w14:paraId="0B0AD6E6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Phenotype Genotype</w:t>
            </w:r>
          </w:p>
        </w:tc>
        <w:tc>
          <w:tcPr>
            <w:tcW w:w="3780" w:type="dxa"/>
            <w:shd w:val="clear" w:color="auto" w:fill="F2F2F2"/>
            <w:vAlign w:val="center"/>
          </w:tcPr>
          <w:p w14:paraId="39E2E104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66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https://decipher.sanger.ac.uk/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40419A6C" w14:textId="77777777" w:rsidTr="00761FE4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3C9229DB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ENCODE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E5C830F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Variation Information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E1CC1BF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67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https://www.encodeproject.org/</w:t>
              </w:r>
            </w:hyperlink>
          </w:p>
        </w:tc>
      </w:tr>
      <w:tr w:rsidR="006A7743" w:rsidRPr="00624A72" w14:paraId="40C066B7" w14:textId="77777777" w:rsidTr="00761FE4">
        <w:trPr>
          <w:trHeight w:val="432"/>
        </w:trPr>
        <w:tc>
          <w:tcPr>
            <w:tcW w:w="1998" w:type="dxa"/>
            <w:shd w:val="clear" w:color="auto" w:fill="F2F2F2"/>
            <w:vAlign w:val="center"/>
          </w:tcPr>
          <w:p w14:paraId="2FCDF980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ClinVar</w:t>
            </w:r>
          </w:p>
        </w:tc>
        <w:tc>
          <w:tcPr>
            <w:tcW w:w="4297" w:type="dxa"/>
            <w:shd w:val="clear" w:color="auto" w:fill="F2F2F2"/>
            <w:vAlign w:val="center"/>
          </w:tcPr>
          <w:p w14:paraId="0BE97C4B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Variation Information</w:t>
            </w:r>
          </w:p>
        </w:tc>
        <w:tc>
          <w:tcPr>
            <w:tcW w:w="3780" w:type="dxa"/>
            <w:shd w:val="clear" w:color="auto" w:fill="F2F2F2"/>
            <w:vAlign w:val="center"/>
          </w:tcPr>
          <w:p w14:paraId="17520617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68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https://www.ncbi.nlm.nih.gov/clinvar/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42877394" w14:textId="77777777" w:rsidTr="00761FE4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30314376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OMIM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CF5DC8F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Variation Information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F1B39DC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69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https://omim.org/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7743" w:rsidRPr="00624A72" w14:paraId="593A6A6F" w14:textId="77777777" w:rsidTr="00761FE4">
        <w:trPr>
          <w:trHeight w:val="432"/>
        </w:trPr>
        <w:tc>
          <w:tcPr>
            <w:tcW w:w="1998" w:type="dxa"/>
            <w:shd w:val="clear" w:color="auto" w:fill="F2F2F2"/>
            <w:vAlign w:val="center"/>
          </w:tcPr>
          <w:p w14:paraId="6169D99E" w14:textId="77777777" w:rsidR="006A7743" w:rsidRPr="002F1B4A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2F1B4A">
              <w:rPr>
                <w:rFonts w:ascii="Arial" w:hAnsi="Arial"/>
                <w:b/>
                <w:bCs/>
                <w:sz w:val="20"/>
                <w:szCs w:val="20"/>
              </w:rPr>
              <w:t>GeneCards</w:t>
            </w:r>
            <w:proofErr w:type="spellEnd"/>
          </w:p>
        </w:tc>
        <w:tc>
          <w:tcPr>
            <w:tcW w:w="4297" w:type="dxa"/>
            <w:shd w:val="clear" w:color="auto" w:fill="F2F2F2"/>
            <w:vAlign w:val="center"/>
          </w:tcPr>
          <w:p w14:paraId="34CE6EF8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Variation Information</w:t>
            </w:r>
          </w:p>
        </w:tc>
        <w:tc>
          <w:tcPr>
            <w:tcW w:w="3780" w:type="dxa"/>
            <w:shd w:val="clear" w:color="auto" w:fill="F2F2F2"/>
            <w:vAlign w:val="center"/>
          </w:tcPr>
          <w:p w14:paraId="6E84017F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70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http://www.genecards.org/</w:t>
              </w:r>
            </w:hyperlink>
          </w:p>
        </w:tc>
      </w:tr>
      <w:tr w:rsidR="006A7743" w:rsidRPr="00624A72" w14:paraId="3C2C9105" w14:textId="77777777" w:rsidTr="00761FE4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3112038F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Swissvar</w:t>
            </w:r>
            <w:proofErr w:type="spellEnd"/>
          </w:p>
        </w:tc>
        <w:tc>
          <w:tcPr>
            <w:tcW w:w="4297" w:type="dxa"/>
            <w:shd w:val="clear" w:color="auto" w:fill="auto"/>
            <w:vAlign w:val="center"/>
          </w:tcPr>
          <w:p w14:paraId="1B1F599F" w14:textId="77777777" w:rsidR="006A7743" w:rsidRPr="00624A72" w:rsidRDefault="006A7743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 w:rsidRPr="00624A72">
              <w:rPr>
                <w:rFonts w:ascii="Arial" w:hAnsi="Arial"/>
                <w:sz w:val="20"/>
                <w:szCs w:val="20"/>
              </w:rPr>
              <w:t>Variation Information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CBDE5FB" w14:textId="77777777" w:rsidR="006A7743" w:rsidRPr="00624A72" w:rsidRDefault="00C524A8" w:rsidP="001C65FC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71" w:history="1">
              <w:r w:rsidR="006A7743" w:rsidRPr="00624A72">
                <w:rPr>
                  <w:rStyle w:val="Hyperlink"/>
                  <w:rFonts w:ascii="Arial" w:hAnsi="Arial"/>
                  <w:sz w:val="20"/>
                  <w:szCs w:val="20"/>
                </w:rPr>
                <w:t>http://www.expasy.org/</w:t>
              </w:r>
            </w:hyperlink>
            <w:r w:rsidR="006A7743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1CF68BA6" w14:textId="77777777" w:rsidR="0085153E" w:rsidRDefault="0085153E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33B24CBE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5A36E1E7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06853356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3F0F2A9B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43E25746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5D3ADF89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369E7312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77B14D61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67F28C41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5EFB89EE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72E75403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2F8EEE27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195319C6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24107EF9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27E3D938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6B110D1C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0830EE3A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582FCEB5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3D19D2F7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22BF2613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1A24604D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008F22B3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0E32CD66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4DFE8784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38A1A08B" w14:textId="77777777" w:rsidR="002B21AA" w:rsidRDefault="002B21AA" w:rsidP="00DF5861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39582716" w14:textId="77777777" w:rsidR="0085153E" w:rsidRDefault="0085153E" w:rsidP="008066A8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73F97B67" w14:textId="77777777" w:rsidR="006426DD" w:rsidRDefault="006426DD" w:rsidP="006426DD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2E0009D4" w14:textId="771CBC43" w:rsidR="006426DD" w:rsidRDefault="006426DD" w:rsidP="006426DD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Supplementary Table S4: </w:t>
      </w:r>
      <w:r>
        <w:rPr>
          <w:rFonts w:ascii="Arial" w:hAnsi="Arial"/>
          <w:sz w:val="20"/>
          <w:szCs w:val="20"/>
        </w:rPr>
        <w:t>Execution times of bulk input requests of both SNP and gene lists (in cache and not in cache</w:t>
      </w:r>
      <w:r w:rsidRPr="007013A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scenarios).</w:t>
      </w:r>
    </w:p>
    <w:p w14:paraId="5285C668" w14:textId="77777777" w:rsidR="006426DD" w:rsidRDefault="006426DD" w:rsidP="006426DD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94"/>
        <w:gridCol w:w="1331"/>
        <w:gridCol w:w="273"/>
        <w:gridCol w:w="1440"/>
        <w:gridCol w:w="1620"/>
        <w:gridCol w:w="1261"/>
      </w:tblGrid>
      <w:tr w:rsidR="009D093D" w14:paraId="4AC7D987" w14:textId="77777777" w:rsidTr="00F53565">
        <w:tc>
          <w:tcPr>
            <w:tcW w:w="4042" w:type="dxa"/>
            <w:gridSpan w:val="3"/>
          </w:tcPr>
          <w:p w14:paraId="0986F83D" w14:textId="00054858" w:rsidR="009D093D" w:rsidRDefault="009D093D" w:rsidP="00F53565">
            <w:pPr>
              <w:spacing w:after="0" w:line="24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Gene</w:t>
            </w:r>
          </w:p>
        </w:tc>
        <w:tc>
          <w:tcPr>
            <w:tcW w:w="273" w:type="dxa"/>
            <w:shd w:val="clear" w:color="auto" w:fill="D9E2F3" w:themeFill="accent5" w:themeFillTint="33"/>
          </w:tcPr>
          <w:p w14:paraId="19EDF8EE" w14:textId="77777777" w:rsidR="009D093D" w:rsidRDefault="009D093D" w:rsidP="00F53565">
            <w:pPr>
              <w:spacing w:after="0" w:line="24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3"/>
          </w:tcPr>
          <w:p w14:paraId="7B5A1AEC" w14:textId="30C7E768" w:rsidR="009D093D" w:rsidRDefault="009D093D" w:rsidP="00F53565">
            <w:pPr>
              <w:spacing w:after="0" w:line="24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SNP</w:t>
            </w:r>
          </w:p>
        </w:tc>
      </w:tr>
      <w:tr w:rsidR="009D093D" w14:paraId="71E6234B" w14:textId="77777777" w:rsidTr="009D093D">
        <w:tc>
          <w:tcPr>
            <w:tcW w:w="1317" w:type="dxa"/>
            <w:vAlign w:val="bottom"/>
          </w:tcPr>
          <w:p w14:paraId="6FF0EB61" w14:textId="13E54AF1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Number of Genes</w:t>
            </w:r>
          </w:p>
        </w:tc>
        <w:tc>
          <w:tcPr>
            <w:tcW w:w="1394" w:type="dxa"/>
            <w:vAlign w:val="bottom"/>
          </w:tcPr>
          <w:p w14:paraId="0882D231" w14:textId="5E78C48F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Runtime(not in cache)</w:t>
            </w:r>
          </w:p>
        </w:tc>
        <w:tc>
          <w:tcPr>
            <w:tcW w:w="1331" w:type="dxa"/>
            <w:vAlign w:val="bottom"/>
          </w:tcPr>
          <w:p w14:paraId="1DC64F49" w14:textId="5A1986F4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Runtime(in cache)</w:t>
            </w:r>
          </w:p>
        </w:tc>
        <w:tc>
          <w:tcPr>
            <w:tcW w:w="273" w:type="dxa"/>
            <w:shd w:val="clear" w:color="auto" w:fill="D9E2F3" w:themeFill="accent5" w:themeFillTint="33"/>
          </w:tcPr>
          <w:p w14:paraId="5BDC60CF" w14:textId="77777777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07AD55E" w14:textId="7C44147B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Number of SNPs</w:t>
            </w:r>
          </w:p>
        </w:tc>
        <w:tc>
          <w:tcPr>
            <w:tcW w:w="1620" w:type="dxa"/>
            <w:vAlign w:val="bottom"/>
          </w:tcPr>
          <w:p w14:paraId="73584DC3" w14:textId="5AD2A46C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Runtime(not in cache)</w:t>
            </w:r>
          </w:p>
        </w:tc>
        <w:tc>
          <w:tcPr>
            <w:tcW w:w="1261" w:type="dxa"/>
            <w:vAlign w:val="bottom"/>
          </w:tcPr>
          <w:p w14:paraId="1DAC3125" w14:textId="5DFAB93F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Runtime(in cache)</w:t>
            </w:r>
          </w:p>
        </w:tc>
      </w:tr>
      <w:tr w:rsidR="009D093D" w14:paraId="781CCB2F" w14:textId="77777777" w:rsidTr="009D093D">
        <w:tc>
          <w:tcPr>
            <w:tcW w:w="1317" w:type="dxa"/>
            <w:vAlign w:val="bottom"/>
          </w:tcPr>
          <w:p w14:paraId="24E4DFB2" w14:textId="205B12CA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100</w:t>
            </w:r>
          </w:p>
        </w:tc>
        <w:tc>
          <w:tcPr>
            <w:tcW w:w="1394" w:type="dxa"/>
            <w:vAlign w:val="bottom"/>
          </w:tcPr>
          <w:p w14:paraId="7B66756B" w14:textId="60EC822F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28 secs</w:t>
            </w:r>
          </w:p>
        </w:tc>
        <w:tc>
          <w:tcPr>
            <w:tcW w:w="1331" w:type="dxa"/>
            <w:vAlign w:val="bottom"/>
          </w:tcPr>
          <w:p w14:paraId="24B38E32" w14:textId="6C4B24C1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2.5 secs</w:t>
            </w:r>
          </w:p>
        </w:tc>
        <w:tc>
          <w:tcPr>
            <w:tcW w:w="273" w:type="dxa"/>
            <w:shd w:val="clear" w:color="auto" w:fill="D9E2F3" w:themeFill="accent5" w:themeFillTint="33"/>
          </w:tcPr>
          <w:p w14:paraId="1762E59D" w14:textId="77777777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80F7C85" w14:textId="76A182F2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100</w:t>
            </w:r>
          </w:p>
        </w:tc>
        <w:tc>
          <w:tcPr>
            <w:tcW w:w="1620" w:type="dxa"/>
            <w:vAlign w:val="bottom"/>
          </w:tcPr>
          <w:p w14:paraId="1528D4E8" w14:textId="2D296EAF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67 secs</w:t>
            </w:r>
          </w:p>
        </w:tc>
        <w:tc>
          <w:tcPr>
            <w:tcW w:w="1261" w:type="dxa"/>
            <w:vAlign w:val="bottom"/>
          </w:tcPr>
          <w:p w14:paraId="5A7C92E9" w14:textId="2987F14A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1.7 secs</w:t>
            </w:r>
          </w:p>
        </w:tc>
      </w:tr>
      <w:tr w:rsidR="009D093D" w14:paraId="66F0F059" w14:textId="77777777" w:rsidTr="009D093D">
        <w:tc>
          <w:tcPr>
            <w:tcW w:w="1317" w:type="dxa"/>
            <w:vAlign w:val="bottom"/>
          </w:tcPr>
          <w:p w14:paraId="03ABC26A" w14:textId="19CDFE98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500</w:t>
            </w:r>
          </w:p>
        </w:tc>
        <w:tc>
          <w:tcPr>
            <w:tcW w:w="1394" w:type="dxa"/>
            <w:vAlign w:val="bottom"/>
          </w:tcPr>
          <w:p w14:paraId="6F4E0531" w14:textId="0EACD813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144 secs</w:t>
            </w:r>
          </w:p>
        </w:tc>
        <w:tc>
          <w:tcPr>
            <w:tcW w:w="1331" w:type="dxa"/>
            <w:vAlign w:val="bottom"/>
          </w:tcPr>
          <w:p w14:paraId="1F2A1AD8" w14:textId="17EA15FD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14 secs</w:t>
            </w:r>
          </w:p>
        </w:tc>
        <w:tc>
          <w:tcPr>
            <w:tcW w:w="273" w:type="dxa"/>
            <w:shd w:val="clear" w:color="auto" w:fill="D9E2F3" w:themeFill="accent5" w:themeFillTint="33"/>
          </w:tcPr>
          <w:p w14:paraId="2D5495A1" w14:textId="77777777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0FD0E11" w14:textId="5F4062D2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200</w:t>
            </w:r>
          </w:p>
        </w:tc>
        <w:tc>
          <w:tcPr>
            <w:tcW w:w="1620" w:type="dxa"/>
            <w:vAlign w:val="bottom"/>
          </w:tcPr>
          <w:p w14:paraId="27116E14" w14:textId="441C024F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123 secs</w:t>
            </w:r>
          </w:p>
        </w:tc>
        <w:tc>
          <w:tcPr>
            <w:tcW w:w="1261" w:type="dxa"/>
            <w:vAlign w:val="bottom"/>
          </w:tcPr>
          <w:p w14:paraId="62B8CF2E" w14:textId="01915962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2.5 secs</w:t>
            </w:r>
          </w:p>
        </w:tc>
      </w:tr>
      <w:tr w:rsidR="009D093D" w14:paraId="7E984955" w14:textId="77777777" w:rsidTr="009D093D">
        <w:tc>
          <w:tcPr>
            <w:tcW w:w="1317" w:type="dxa"/>
            <w:vAlign w:val="bottom"/>
          </w:tcPr>
          <w:p w14:paraId="444181F7" w14:textId="0A5A5086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1000</w:t>
            </w:r>
          </w:p>
        </w:tc>
        <w:tc>
          <w:tcPr>
            <w:tcW w:w="1394" w:type="dxa"/>
            <w:vAlign w:val="bottom"/>
          </w:tcPr>
          <w:p w14:paraId="2023AF55" w14:textId="45CFCE57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290 secs</w:t>
            </w:r>
          </w:p>
        </w:tc>
        <w:tc>
          <w:tcPr>
            <w:tcW w:w="1331" w:type="dxa"/>
            <w:vAlign w:val="bottom"/>
          </w:tcPr>
          <w:p w14:paraId="140A181D" w14:textId="502BB925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30 secs</w:t>
            </w:r>
          </w:p>
        </w:tc>
        <w:tc>
          <w:tcPr>
            <w:tcW w:w="273" w:type="dxa"/>
            <w:shd w:val="clear" w:color="auto" w:fill="D9E2F3" w:themeFill="accent5" w:themeFillTint="33"/>
          </w:tcPr>
          <w:p w14:paraId="624BC7E8" w14:textId="77777777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040F20A" w14:textId="401EBF6C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500</w:t>
            </w:r>
          </w:p>
        </w:tc>
        <w:tc>
          <w:tcPr>
            <w:tcW w:w="1620" w:type="dxa"/>
            <w:vAlign w:val="bottom"/>
          </w:tcPr>
          <w:p w14:paraId="26922C8C" w14:textId="76A25C43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300 secs</w:t>
            </w:r>
          </w:p>
        </w:tc>
        <w:tc>
          <w:tcPr>
            <w:tcW w:w="1261" w:type="dxa"/>
            <w:vAlign w:val="bottom"/>
          </w:tcPr>
          <w:p w14:paraId="50C3B234" w14:textId="4DBA6D53" w:rsidR="009D093D" w:rsidRDefault="009D093D" w:rsidP="009D093D">
            <w:pPr>
              <w:spacing w:after="0" w:line="240" w:lineRule="exact"/>
              <w:rPr>
                <w:rFonts w:ascii="Arial" w:hAnsi="Arial"/>
                <w:b/>
                <w:sz w:val="20"/>
                <w:szCs w:val="20"/>
              </w:rPr>
            </w:pPr>
            <w:r w:rsidRPr="006504EB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9.7 secs</w:t>
            </w:r>
          </w:p>
        </w:tc>
      </w:tr>
    </w:tbl>
    <w:p w14:paraId="620E18FA" w14:textId="77777777" w:rsidR="0085153E" w:rsidRDefault="0085153E" w:rsidP="008066A8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51E10BCE" w14:textId="77777777" w:rsidR="0085153E" w:rsidRDefault="0085153E" w:rsidP="008066A8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03C37935" w14:textId="77777777" w:rsidR="009D093D" w:rsidRDefault="009D093D" w:rsidP="008066A8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7D0D8EDD" w14:textId="77777777" w:rsidR="009D093D" w:rsidRDefault="009D093D" w:rsidP="008066A8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0C2E9F5C" w14:textId="77777777" w:rsidR="009D093D" w:rsidRDefault="009D093D" w:rsidP="008066A8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73A455A0" w14:textId="77777777" w:rsidR="009D093D" w:rsidRDefault="009D093D" w:rsidP="008066A8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7081A0DB" w14:textId="4CEE68CE" w:rsidR="006426DD" w:rsidRDefault="006426DD" w:rsidP="006426DD">
      <w:pPr>
        <w:spacing w:after="0"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Supplementary Table S5: </w:t>
      </w:r>
      <w:r>
        <w:rPr>
          <w:rFonts w:ascii="Arial" w:hAnsi="Arial"/>
          <w:sz w:val="20"/>
          <w:szCs w:val="20"/>
        </w:rPr>
        <w:t>List of annotation databases used in “Enrichment Analysis” module. Annotation terms download and parsed in real-time for each request.</w:t>
      </w:r>
    </w:p>
    <w:p w14:paraId="3804F85B" w14:textId="77777777" w:rsidR="006426DD" w:rsidRDefault="006426DD" w:rsidP="006426DD">
      <w:pPr>
        <w:spacing w:after="0" w:line="240" w:lineRule="exact"/>
        <w:rPr>
          <w:rFonts w:ascii="Arial" w:hAnsi="Arial"/>
          <w:sz w:val="20"/>
          <w:szCs w:val="20"/>
        </w:rPr>
      </w:pPr>
    </w:p>
    <w:p w14:paraId="31B88C35" w14:textId="77777777" w:rsidR="006426DD" w:rsidRDefault="006426DD" w:rsidP="006426DD">
      <w:pPr>
        <w:spacing w:after="0" w:line="240" w:lineRule="exact"/>
        <w:rPr>
          <w:rFonts w:ascii="Arial" w:hAnsi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7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3060"/>
        <w:gridCol w:w="5287"/>
      </w:tblGrid>
      <w:tr w:rsidR="006426DD" w:rsidRPr="00624A72" w14:paraId="1ACCD1AC" w14:textId="77777777" w:rsidTr="00A03A87">
        <w:trPr>
          <w:trHeight w:val="350"/>
        </w:trPr>
        <w:tc>
          <w:tcPr>
            <w:tcW w:w="1373" w:type="dxa"/>
            <w:shd w:val="clear" w:color="auto" w:fill="9CC2E5"/>
            <w:vAlign w:val="center"/>
          </w:tcPr>
          <w:p w14:paraId="0FE79C3B" w14:textId="77777777" w:rsidR="006426DD" w:rsidRPr="00624A72" w:rsidRDefault="006426DD" w:rsidP="00A03A87">
            <w:pPr>
              <w:spacing w:after="10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Annotation Type</w:t>
            </w:r>
          </w:p>
        </w:tc>
        <w:tc>
          <w:tcPr>
            <w:tcW w:w="3060" w:type="dxa"/>
            <w:shd w:val="clear" w:color="auto" w:fill="9CC2E5"/>
            <w:vAlign w:val="center"/>
          </w:tcPr>
          <w:p w14:paraId="43614825" w14:textId="77777777" w:rsidR="006426DD" w:rsidRPr="00624A72" w:rsidRDefault="006426DD" w:rsidP="00A03A87">
            <w:pPr>
              <w:spacing w:after="10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Database/Project Name</w:t>
            </w:r>
          </w:p>
        </w:tc>
        <w:tc>
          <w:tcPr>
            <w:tcW w:w="5287" w:type="dxa"/>
            <w:shd w:val="clear" w:color="auto" w:fill="9CC2E5"/>
            <w:vAlign w:val="center"/>
          </w:tcPr>
          <w:p w14:paraId="06197C93" w14:textId="77777777" w:rsidR="006426DD" w:rsidRPr="00624A72" w:rsidRDefault="006426DD" w:rsidP="00A03A87">
            <w:pPr>
              <w:spacing w:after="10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4A72">
              <w:rPr>
                <w:rFonts w:ascii="Arial" w:hAnsi="Arial"/>
                <w:b/>
                <w:bCs/>
                <w:sz w:val="20"/>
                <w:szCs w:val="20"/>
              </w:rPr>
              <w:t>URL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(s)/File(s)</w:t>
            </w:r>
          </w:p>
        </w:tc>
      </w:tr>
      <w:tr w:rsidR="006426DD" w:rsidRPr="00624A72" w14:paraId="1670F1D6" w14:textId="77777777" w:rsidTr="00A03A87">
        <w:trPr>
          <w:trHeight w:val="432"/>
        </w:trPr>
        <w:tc>
          <w:tcPr>
            <w:tcW w:w="1373" w:type="dxa"/>
            <w:shd w:val="clear" w:color="auto" w:fill="F2F2F2"/>
            <w:vAlign w:val="center"/>
          </w:tcPr>
          <w:p w14:paraId="3E9464CA" w14:textId="77777777" w:rsidR="006426DD" w:rsidRPr="00624A72" w:rsidRDefault="006426DD" w:rsidP="00A03A87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Biological Pathways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5DEB60CA" w14:textId="77777777" w:rsidR="006426DD" w:rsidRPr="00624A72" w:rsidRDefault="006426DD" w:rsidP="00A03A87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KEGG(Kyoto Encyclopaedia of Genes and Genomes)</w:t>
            </w:r>
          </w:p>
        </w:tc>
        <w:tc>
          <w:tcPr>
            <w:tcW w:w="5287" w:type="dxa"/>
            <w:shd w:val="clear" w:color="auto" w:fill="F2F2F2"/>
            <w:vAlign w:val="center"/>
          </w:tcPr>
          <w:p w14:paraId="29ED0332" w14:textId="77777777" w:rsidR="006426DD" w:rsidRDefault="00C524A8" w:rsidP="00A03A87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72" w:history="1">
              <w:r w:rsidR="006426DD" w:rsidRPr="00784ED1">
                <w:rPr>
                  <w:rStyle w:val="Hyperlink"/>
                  <w:rFonts w:ascii="Arial" w:hAnsi="Arial"/>
                  <w:sz w:val="20"/>
                  <w:szCs w:val="20"/>
                </w:rPr>
                <w:t>http://rest.kegg.jp/list/pathway/hsa</w:t>
              </w:r>
            </w:hyperlink>
            <w:r w:rsidR="006426D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4A05887" w14:textId="77777777" w:rsidR="006426DD" w:rsidRPr="00624A72" w:rsidRDefault="00C524A8" w:rsidP="00A03A87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73" w:history="1">
              <w:r w:rsidR="006426DD" w:rsidRPr="00784ED1">
                <w:rPr>
                  <w:rStyle w:val="Hyperlink"/>
                  <w:rFonts w:ascii="Arial" w:hAnsi="Arial"/>
                  <w:sz w:val="20"/>
                  <w:szCs w:val="20"/>
                </w:rPr>
                <w:t>http://rest.kegg.jp/link/hsa/pathway</w:t>
              </w:r>
            </w:hyperlink>
            <w:r w:rsidR="006426D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26DD" w:rsidRPr="00624A72" w14:paraId="34E560E1" w14:textId="77777777" w:rsidTr="00A03A87">
        <w:trPr>
          <w:trHeight w:val="432"/>
        </w:trPr>
        <w:tc>
          <w:tcPr>
            <w:tcW w:w="1373" w:type="dxa"/>
            <w:shd w:val="clear" w:color="auto" w:fill="auto"/>
            <w:vAlign w:val="center"/>
          </w:tcPr>
          <w:p w14:paraId="05FA5A77" w14:textId="77777777" w:rsidR="006426DD" w:rsidRPr="00624A72" w:rsidRDefault="006426DD" w:rsidP="00A03A87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Gene Ontologies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06D31CA" w14:textId="77777777" w:rsidR="006426DD" w:rsidRPr="00624A72" w:rsidRDefault="006426DD" w:rsidP="00A03A87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GOC(Gene Ontology Consortium)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281BF2D1" w14:textId="77777777" w:rsidR="006426DD" w:rsidRDefault="00C524A8" w:rsidP="00A03A87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74" w:history="1">
              <w:r w:rsidR="006426DD" w:rsidRPr="00784ED1">
                <w:rPr>
                  <w:rStyle w:val="Hyperlink"/>
                  <w:rFonts w:ascii="Arial" w:hAnsi="Arial"/>
                  <w:sz w:val="20"/>
                  <w:szCs w:val="20"/>
                </w:rPr>
                <w:t>http://geneontology.org/ontology/go.obo</w:t>
              </w:r>
            </w:hyperlink>
            <w:r w:rsidR="006426D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33F0D13" w14:textId="77777777" w:rsidR="006426DD" w:rsidRPr="00624A72" w:rsidRDefault="00C524A8" w:rsidP="00A03A87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75" w:history="1">
              <w:r w:rsidR="006426DD" w:rsidRPr="00784ED1">
                <w:rPr>
                  <w:rStyle w:val="Hyperlink"/>
                  <w:rFonts w:ascii="Arial" w:hAnsi="Arial"/>
                  <w:sz w:val="20"/>
                  <w:szCs w:val="20"/>
                </w:rPr>
                <w:t>http://geneontology.org/gene-associations/goa_human.gaf.gz</w:t>
              </w:r>
            </w:hyperlink>
            <w:r w:rsidR="006426DD">
              <w:rPr>
                <w:rFonts w:ascii="Arial" w:hAnsi="Arial"/>
                <w:sz w:val="20"/>
                <w:szCs w:val="20"/>
              </w:rPr>
              <w:t xml:space="preserve"> </w:t>
            </w:r>
            <w:r w:rsidR="006426DD" w:rsidRPr="00624A7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26DD" w:rsidRPr="00624A72" w14:paraId="03A0BA51" w14:textId="77777777" w:rsidTr="00A03A87">
        <w:trPr>
          <w:trHeight w:val="432"/>
        </w:trPr>
        <w:tc>
          <w:tcPr>
            <w:tcW w:w="1373" w:type="dxa"/>
            <w:shd w:val="clear" w:color="auto" w:fill="F2F2F2"/>
            <w:vAlign w:val="center"/>
          </w:tcPr>
          <w:p w14:paraId="5EC25C72" w14:textId="77777777" w:rsidR="006426DD" w:rsidRPr="00624A72" w:rsidRDefault="006426DD" w:rsidP="00A03A87">
            <w:pPr>
              <w:spacing w:after="8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Phenotype Ontologies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616170E8" w14:textId="77777777" w:rsidR="006426DD" w:rsidRPr="00624A72" w:rsidRDefault="006426DD" w:rsidP="00A03A87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HPO(Human Phenotype Ontology)</w:t>
            </w:r>
          </w:p>
        </w:tc>
        <w:tc>
          <w:tcPr>
            <w:tcW w:w="5287" w:type="dxa"/>
            <w:shd w:val="clear" w:color="auto" w:fill="F2F2F2"/>
            <w:vAlign w:val="center"/>
          </w:tcPr>
          <w:p w14:paraId="723558E8" w14:textId="77777777" w:rsidR="006426DD" w:rsidRPr="00624A72" w:rsidRDefault="00C524A8" w:rsidP="00A03A87">
            <w:pPr>
              <w:spacing w:after="80" w:line="240" w:lineRule="auto"/>
              <w:rPr>
                <w:rFonts w:ascii="Arial" w:hAnsi="Arial"/>
                <w:sz w:val="20"/>
                <w:szCs w:val="20"/>
              </w:rPr>
            </w:pPr>
            <w:hyperlink r:id="rId76" w:history="1">
              <w:r w:rsidR="006426DD" w:rsidRPr="00784ED1">
                <w:rPr>
                  <w:rStyle w:val="Hyperlink"/>
                  <w:rFonts w:ascii="Arial" w:hAnsi="Arial"/>
                  <w:sz w:val="20"/>
                  <w:szCs w:val="20"/>
                </w:rPr>
                <w:t>http://compbio.charite.de/jenkins/job/hpo.annotations.monthly/lastStableBuild/artifact/annotation/ALL_SOURCES_ALL_FREQUENCIES_genes_to_phenotype.txt</w:t>
              </w:r>
            </w:hyperlink>
            <w:r w:rsidR="006426D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418EC7A3" w14:textId="77777777" w:rsidR="0085153E" w:rsidRDefault="0085153E" w:rsidP="008066A8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1D8D7DFA" w14:textId="77777777" w:rsidR="0085153E" w:rsidRDefault="0085153E" w:rsidP="008066A8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5826976A" w14:textId="77777777" w:rsidR="0085153E" w:rsidRDefault="0085153E" w:rsidP="008066A8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5B8BB52B" w14:textId="77777777" w:rsidR="0085153E" w:rsidRDefault="0085153E" w:rsidP="008066A8">
      <w:pPr>
        <w:spacing w:after="0" w:line="240" w:lineRule="exact"/>
        <w:rPr>
          <w:rFonts w:ascii="Arial" w:hAnsi="Arial"/>
          <w:b/>
          <w:sz w:val="20"/>
          <w:szCs w:val="20"/>
        </w:rPr>
      </w:pPr>
    </w:p>
    <w:p w14:paraId="16675FC6" w14:textId="3F9439EF" w:rsidR="00275474" w:rsidRDefault="00FB56E0" w:rsidP="00275474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Supplementary Table S</w:t>
      </w:r>
      <w:r w:rsidR="000824C0">
        <w:rPr>
          <w:rFonts w:ascii="Arial" w:hAnsi="Arial"/>
          <w:b/>
          <w:sz w:val="20"/>
          <w:szCs w:val="20"/>
        </w:rPr>
        <w:t>6</w:t>
      </w:r>
      <w:r w:rsidR="007013AA">
        <w:rPr>
          <w:rFonts w:ascii="Arial" w:hAnsi="Arial"/>
          <w:b/>
          <w:sz w:val="20"/>
          <w:szCs w:val="20"/>
        </w:rPr>
        <w:t xml:space="preserve">: </w:t>
      </w:r>
      <w:r w:rsidR="002C20EB">
        <w:rPr>
          <w:rFonts w:ascii="Arial" w:hAnsi="Arial"/>
          <w:sz w:val="20"/>
          <w:szCs w:val="20"/>
        </w:rPr>
        <w:t>Gene coverage in</w:t>
      </w:r>
      <w:r w:rsidR="00275474">
        <w:rPr>
          <w:rFonts w:ascii="Arial" w:hAnsi="Arial"/>
          <w:sz w:val="20"/>
          <w:szCs w:val="20"/>
        </w:rPr>
        <w:t xml:space="preserve"> the ontology terms used in GENEASE in comparison with other tools.</w:t>
      </w:r>
    </w:p>
    <w:p w14:paraId="49D9E780" w14:textId="77777777" w:rsidR="00D6321D" w:rsidRDefault="00D6321D" w:rsidP="00275474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8665" w:type="dxa"/>
        <w:tblLook w:val="04A0" w:firstRow="1" w:lastRow="0" w:firstColumn="1" w:lastColumn="0" w:noHBand="0" w:noVBand="1"/>
      </w:tblPr>
      <w:tblGrid>
        <w:gridCol w:w="1195"/>
        <w:gridCol w:w="1170"/>
        <w:gridCol w:w="1590"/>
        <w:gridCol w:w="1327"/>
        <w:gridCol w:w="1530"/>
        <w:gridCol w:w="1980"/>
      </w:tblGrid>
      <w:tr w:rsidR="006A703C" w:rsidRPr="006A703C" w14:paraId="4D3D0B2C" w14:textId="77777777" w:rsidTr="00084D79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47A4" w14:textId="77777777" w:rsidR="006A703C" w:rsidRPr="00CA55D5" w:rsidRDefault="006A703C" w:rsidP="006A703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3CB1" w14:textId="77777777" w:rsidR="006A703C" w:rsidRPr="00CA55D5" w:rsidRDefault="006A703C" w:rsidP="006A703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/>
                <w:color w:val="000000"/>
                <w:sz w:val="20"/>
                <w:lang w:val="en-US" w:eastAsia="en-US"/>
              </w:rPr>
              <w:t>Gene Counts</w:t>
            </w:r>
          </w:p>
        </w:tc>
      </w:tr>
      <w:tr w:rsidR="006A703C" w:rsidRPr="006A703C" w14:paraId="63A2B231" w14:textId="77777777" w:rsidTr="00084D79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6BA7" w14:textId="07954A58" w:rsidR="006A703C" w:rsidRPr="00CA55D5" w:rsidRDefault="006A703C" w:rsidP="006A703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C940" w14:textId="77777777" w:rsidR="006A703C" w:rsidRPr="00CA55D5" w:rsidRDefault="006A703C" w:rsidP="006A703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KEGG Pathways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5F17" w14:textId="77777777" w:rsidR="006A703C" w:rsidRPr="00CA55D5" w:rsidRDefault="006A703C" w:rsidP="006A703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GO Biological Process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A9BB" w14:textId="77777777" w:rsidR="006A703C" w:rsidRPr="00CA55D5" w:rsidRDefault="006A703C" w:rsidP="006A703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GO Cellular Component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381" w14:textId="77777777" w:rsidR="006A703C" w:rsidRPr="00CA55D5" w:rsidRDefault="006A703C" w:rsidP="006A703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GO Molecular Function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3CC" w14:textId="77777777" w:rsidR="006A703C" w:rsidRPr="00CA55D5" w:rsidRDefault="006A703C" w:rsidP="006A703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Human Phenotype Ontologies</w:t>
            </w:r>
          </w:p>
        </w:tc>
      </w:tr>
      <w:tr w:rsidR="00C30806" w:rsidRPr="006A703C" w14:paraId="1995D492" w14:textId="77777777" w:rsidTr="00084D79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9EB1" w14:textId="2408942C" w:rsidR="00C30806" w:rsidRPr="00CA55D5" w:rsidRDefault="00C30806" w:rsidP="006A703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Actual Counts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BF8C" w14:textId="67012A7E" w:rsidR="00C30806" w:rsidRPr="00CA55D5" w:rsidRDefault="00C30806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7320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3022" w14:textId="007463D4" w:rsidR="00C30806" w:rsidRPr="00CA55D5" w:rsidRDefault="00C81D60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17783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4CC3" w14:textId="0C2677D0" w:rsidR="00C30806" w:rsidRPr="00CA55D5" w:rsidRDefault="00C81D60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18932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A876" w14:textId="3ACF1818" w:rsidR="00C30806" w:rsidRPr="00CA55D5" w:rsidRDefault="00C81D60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17758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859F" w14:textId="006A97BD" w:rsidR="00C30806" w:rsidRPr="00CA55D5" w:rsidRDefault="004503EB" w:rsidP="00FC1FEB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3699</w:t>
            </w:r>
          </w:p>
        </w:tc>
      </w:tr>
      <w:tr w:rsidR="006A703C" w:rsidRPr="006A703C" w14:paraId="3779B1AB" w14:textId="77777777" w:rsidTr="00084D79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FE67" w14:textId="77777777" w:rsidR="006A703C" w:rsidRPr="00CA55D5" w:rsidRDefault="006A703C" w:rsidP="006A703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DAVID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B83F" w14:textId="77777777" w:rsidR="006A703C" w:rsidRPr="00CA55D5" w:rsidRDefault="006A703C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6910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20E" w14:textId="77777777" w:rsidR="006A703C" w:rsidRPr="00CA55D5" w:rsidRDefault="006A703C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16792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C3A1" w14:textId="77777777" w:rsidR="006A703C" w:rsidRPr="00CA55D5" w:rsidRDefault="006A703C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18224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CA95" w14:textId="77777777" w:rsidR="006A703C" w:rsidRPr="00CA55D5" w:rsidRDefault="006A703C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16881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A0D4" w14:textId="77777777" w:rsidR="006A703C" w:rsidRPr="00CA55D5" w:rsidRDefault="006A703C" w:rsidP="00FC1FEB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Unsupported</w:t>
            </w:r>
          </w:p>
        </w:tc>
      </w:tr>
      <w:tr w:rsidR="006A703C" w:rsidRPr="006A703C" w14:paraId="5E8B87E7" w14:textId="77777777" w:rsidTr="00084D79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BFFE" w14:textId="77777777" w:rsidR="006A703C" w:rsidRPr="00CA55D5" w:rsidRDefault="006A703C" w:rsidP="006A703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Enrichr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912" w14:textId="77777777" w:rsidR="006A703C" w:rsidRPr="00CA55D5" w:rsidRDefault="006A703C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7010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EA31" w14:textId="77777777" w:rsidR="006A703C" w:rsidRPr="00CA55D5" w:rsidRDefault="006A703C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13822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2B8D" w14:textId="77777777" w:rsidR="006A703C" w:rsidRPr="00CA55D5" w:rsidRDefault="006A703C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10427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A38" w14:textId="77777777" w:rsidR="006A703C" w:rsidRPr="00CA55D5" w:rsidRDefault="006A703C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10601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073" w14:textId="77777777" w:rsidR="006A703C" w:rsidRPr="00CA55D5" w:rsidRDefault="006A703C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3096</w:t>
            </w:r>
          </w:p>
        </w:tc>
      </w:tr>
      <w:tr w:rsidR="006A703C" w:rsidRPr="006A703C" w14:paraId="429316B1" w14:textId="77777777" w:rsidTr="00084D79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97BD" w14:textId="77777777" w:rsidR="006A703C" w:rsidRPr="00CA55D5" w:rsidRDefault="006A703C" w:rsidP="006A703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/>
                <w:bCs/>
                <w:color w:val="000000"/>
                <w:sz w:val="20"/>
                <w:lang w:val="en-US" w:eastAsia="en-US"/>
              </w:rPr>
              <w:t>GENEASE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F9F1" w14:textId="5BB5C2DB" w:rsidR="006A703C" w:rsidRPr="00CA55D5" w:rsidRDefault="00C30806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7320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4295" w14:textId="77777777" w:rsidR="006A703C" w:rsidRPr="00CA55D5" w:rsidRDefault="006A703C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17257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122B" w14:textId="77777777" w:rsidR="006A703C" w:rsidRPr="00CA55D5" w:rsidRDefault="006A703C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18631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B7E6" w14:textId="77777777" w:rsidR="006A703C" w:rsidRPr="00CA55D5" w:rsidRDefault="006A703C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17505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E48E" w14:textId="77777777" w:rsidR="006A703C" w:rsidRPr="00CA55D5" w:rsidRDefault="006A703C" w:rsidP="006A703C">
            <w:pPr>
              <w:spacing w:after="0" w:line="24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</w:pPr>
            <w:r w:rsidRPr="00CA55D5">
              <w:rPr>
                <w:rFonts w:ascii="Arial" w:eastAsia="Times New Roman" w:hAnsi="Arial"/>
                <w:bCs/>
                <w:color w:val="000000"/>
                <w:sz w:val="20"/>
                <w:lang w:val="en-US" w:eastAsia="en-US"/>
              </w:rPr>
              <w:t>3699</w:t>
            </w:r>
          </w:p>
        </w:tc>
      </w:tr>
    </w:tbl>
    <w:p w14:paraId="45659E14" w14:textId="77777777" w:rsidR="00272EFB" w:rsidRDefault="00272EFB" w:rsidP="00272EFB">
      <w:pPr>
        <w:spacing w:after="0" w:line="240" w:lineRule="auto"/>
        <w:rPr>
          <w:rFonts w:ascii="Arial" w:hAnsi="Arial"/>
          <w:sz w:val="20"/>
          <w:szCs w:val="20"/>
        </w:rPr>
      </w:pPr>
    </w:p>
    <w:p w14:paraId="6DA78B3F" w14:textId="77777777" w:rsidR="005E5C0F" w:rsidRDefault="005E5C0F"/>
    <w:p w14:paraId="4F95E5E6" w14:textId="78EA5C86" w:rsidR="005E5C0F" w:rsidRPr="00903E6A" w:rsidRDefault="005E5C0F">
      <w:pPr>
        <w:rPr>
          <w:rFonts w:ascii="Arial" w:hAnsi="Arial"/>
          <w:sz w:val="20"/>
        </w:rPr>
      </w:pPr>
      <w:r w:rsidRPr="00903E6A">
        <w:rPr>
          <w:rFonts w:ascii="Arial" w:hAnsi="Arial"/>
          <w:b/>
          <w:sz w:val="20"/>
        </w:rPr>
        <w:lastRenderedPageBreak/>
        <w:t>Supplementary Figure S1</w:t>
      </w:r>
      <w:r w:rsidRPr="00903E6A">
        <w:rPr>
          <w:rFonts w:ascii="Arial" w:hAnsi="Arial"/>
          <w:sz w:val="20"/>
        </w:rPr>
        <w:t xml:space="preserve">: </w:t>
      </w:r>
      <w:r w:rsidR="00903E6A" w:rsidRPr="00903E6A">
        <w:rPr>
          <w:rFonts w:ascii="Arial" w:hAnsi="Arial"/>
          <w:sz w:val="20"/>
        </w:rPr>
        <w:t xml:space="preserve">Exploring proxy variants: SNP explore result for </w:t>
      </w:r>
      <w:r w:rsidR="00903E6A" w:rsidRPr="00F95AC8">
        <w:rPr>
          <w:rFonts w:ascii="Arial" w:hAnsi="Arial"/>
          <w:b/>
          <w:sz w:val="20"/>
        </w:rPr>
        <w:t>rs</w:t>
      </w:r>
      <w:r w:rsidR="007C1ACD">
        <w:rPr>
          <w:rFonts w:ascii="Arial" w:hAnsi="Arial"/>
          <w:b/>
          <w:sz w:val="20"/>
        </w:rPr>
        <w:t>9272346</w:t>
      </w:r>
      <w:r w:rsidR="00903E6A" w:rsidRPr="00903E6A">
        <w:rPr>
          <w:rFonts w:ascii="Arial" w:hAnsi="Arial"/>
          <w:sz w:val="20"/>
        </w:rPr>
        <w:t xml:space="preserve"> </w:t>
      </w:r>
      <w:r w:rsidR="00903E6A">
        <w:rPr>
          <w:rFonts w:ascii="Arial" w:hAnsi="Arial"/>
          <w:sz w:val="20"/>
        </w:rPr>
        <w:t xml:space="preserve">with LD option to find its proxy variants </w:t>
      </w:r>
      <w:r w:rsidR="00903E6A" w:rsidRPr="00903E6A">
        <w:rPr>
          <w:rFonts w:ascii="Arial" w:hAnsi="Arial"/>
          <w:sz w:val="20"/>
        </w:rPr>
        <w:t>in</w:t>
      </w:r>
      <w:r w:rsidR="00BA0AD9">
        <w:rPr>
          <w:rFonts w:ascii="Arial" w:hAnsi="Arial"/>
          <w:sz w:val="20"/>
        </w:rPr>
        <w:t xml:space="preserve"> CEU </w:t>
      </w:r>
      <w:r w:rsidR="0000333B">
        <w:rPr>
          <w:rFonts w:ascii="Arial" w:hAnsi="Arial"/>
          <w:sz w:val="20"/>
        </w:rPr>
        <w:t>(</w:t>
      </w:r>
      <w:r w:rsidR="00BA0AD9">
        <w:rPr>
          <w:rFonts w:ascii="Arial" w:hAnsi="Arial"/>
          <w:sz w:val="20"/>
        </w:rPr>
        <w:t>European</w:t>
      </w:r>
      <w:r w:rsidR="0000333B">
        <w:rPr>
          <w:rFonts w:ascii="Arial" w:hAnsi="Arial"/>
          <w:sz w:val="20"/>
        </w:rPr>
        <w:t>)</w:t>
      </w:r>
      <w:r w:rsidR="00903E6A" w:rsidRPr="00903E6A">
        <w:rPr>
          <w:rFonts w:ascii="Arial" w:hAnsi="Arial"/>
          <w:sz w:val="20"/>
        </w:rPr>
        <w:t xml:space="preserve"> population (r</w:t>
      </w:r>
      <w:r w:rsidR="00903E6A" w:rsidRPr="00903E6A">
        <w:rPr>
          <w:rFonts w:ascii="Arial" w:hAnsi="Arial"/>
          <w:sz w:val="20"/>
          <w:vertAlign w:val="superscript"/>
        </w:rPr>
        <w:t>2</w:t>
      </w:r>
      <w:r w:rsidR="00903E6A" w:rsidRPr="00903E6A">
        <w:rPr>
          <w:rFonts w:ascii="Arial" w:hAnsi="Arial"/>
          <w:sz w:val="20"/>
        </w:rPr>
        <w:t>&gt;0.8)</w:t>
      </w:r>
      <w:r w:rsidR="00903E6A">
        <w:rPr>
          <w:rFonts w:ascii="Arial" w:hAnsi="Arial"/>
          <w:sz w:val="20"/>
        </w:rPr>
        <w:t>. A particular proxy variant can be further explored by selecting the particular row in the result table.</w:t>
      </w:r>
    </w:p>
    <w:p w14:paraId="39DD5865" w14:textId="5C3E2604" w:rsidR="00903E6A" w:rsidRPr="005E5C0F" w:rsidRDefault="00B55FC2" w:rsidP="00BB5583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7C2B0735" wp14:editId="19C066BB">
            <wp:extent cx="520065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E6A" w:rsidRPr="005E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43"/>
    <w:rsid w:val="0000333B"/>
    <w:rsid w:val="00004A9F"/>
    <w:rsid w:val="000110BF"/>
    <w:rsid w:val="000203FB"/>
    <w:rsid w:val="00020EEE"/>
    <w:rsid w:val="0003426A"/>
    <w:rsid w:val="00044CEB"/>
    <w:rsid w:val="00053BAA"/>
    <w:rsid w:val="0005521B"/>
    <w:rsid w:val="000573CD"/>
    <w:rsid w:val="00060EC6"/>
    <w:rsid w:val="0006339E"/>
    <w:rsid w:val="000658AD"/>
    <w:rsid w:val="000824C0"/>
    <w:rsid w:val="00084D79"/>
    <w:rsid w:val="000861FB"/>
    <w:rsid w:val="00087A88"/>
    <w:rsid w:val="000A0081"/>
    <w:rsid w:val="000C097D"/>
    <w:rsid w:val="000E25D7"/>
    <w:rsid w:val="00106445"/>
    <w:rsid w:val="00122AB8"/>
    <w:rsid w:val="00123DA3"/>
    <w:rsid w:val="00133E35"/>
    <w:rsid w:val="001422F6"/>
    <w:rsid w:val="0016479B"/>
    <w:rsid w:val="00164E34"/>
    <w:rsid w:val="00164F54"/>
    <w:rsid w:val="00167900"/>
    <w:rsid w:val="00177DF0"/>
    <w:rsid w:val="0018273C"/>
    <w:rsid w:val="001904C8"/>
    <w:rsid w:val="00193291"/>
    <w:rsid w:val="001A4360"/>
    <w:rsid w:val="001A4F7F"/>
    <w:rsid w:val="001A7FDD"/>
    <w:rsid w:val="001B0E7B"/>
    <w:rsid w:val="001B20A1"/>
    <w:rsid w:val="001C5AAB"/>
    <w:rsid w:val="001C65FC"/>
    <w:rsid w:val="001D1AA0"/>
    <w:rsid w:val="001E0F4E"/>
    <w:rsid w:val="001E2EFF"/>
    <w:rsid w:val="0020401A"/>
    <w:rsid w:val="00206BF5"/>
    <w:rsid w:val="002213CF"/>
    <w:rsid w:val="0022429B"/>
    <w:rsid w:val="002263F5"/>
    <w:rsid w:val="0023195F"/>
    <w:rsid w:val="00232657"/>
    <w:rsid w:val="0023451A"/>
    <w:rsid w:val="00241CAE"/>
    <w:rsid w:val="002456CF"/>
    <w:rsid w:val="00246D0B"/>
    <w:rsid w:val="00254690"/>
    <w:rsid w:val="00267C42"/>
    <w:rsid w:val="00272EFB"/>
    <w:rsid w:val="00275474"/>
    <w:rsid w:val="00285306"/>
    <w:rsid w:val="002864FF"/>
    <w:rsid w:val="002874A1"/>
    <w:rsid w:val="002A3249"/>
    <w:rsid w:val="002A4F1B"/>
    <w:rsid w:val="002A7B7B"/>
    <w:rsid w:val="002B21AA"/>
    <w:rsid w:val="002B33A9"/>
    <w:rsid w:val="002C20EB"/>
    <w:rsid w:val="002D1A93"/>
    <w:rsid w:val="002D664C"/>
    <w:rsid w:val="002E6D4D"/>
    <w:rsid w:val="002F12EA"/>
    <w:rsid w:val="002F1B4A"/>
    <w:rsid w:val="00302A8F"/>
    <w:rsid w:val="00307AE3"/>
    <w:rsid w:val="00313592"/>
    <w:rsid w:val="00314C98"/>
    <w:rsid w:val="0032157D"/>
    <w:rsid w:val="003271B9"/>
    <w:rsid w:val="00334252"/>
    <w:rsid w:val="00334F8F"/>
    <w:rsid w:val="00340677"/>
    <w:rsid w:val="0034188A"/>
    <w:rsid w:val="00345665"/>
    <w:rsid w:val="00347BB0"/>
    <w:rsid w:val="00347E70"/>
    <w:rsid w:val="00354BD5"/>
    <w:rsid w:val="003663A5"/>
    <w:rsid w:val="00392D47"/>
    <w:rsid w:val="00395890"/>
    <w:rsid w:val="003A447C"/>
    <w:rsid w:val="003A6559"/>
    <w:rsid w:val="003B420B"/>
    <w:rsid w:val="003B4303"/>
    <w:rsid w:val="003B4E25"/>
    <w:rsid w:val="003C442E"/>
    <w:rsid w:val="003C6C95"/>
    <w:rsid w:val="003C754D"/>
    <w:rsid w:val="003C793B"/>
    <w:rsid w:val="003D1CE6"/>
    <w:rsid w:val="003D49CE"/>
    <w:rsid w:val="003E523D"/>
    <w:rsid w:val="00406D75"/>
    <w:rsid w:val="00420040"/>
    <w:rsid w:val="00421824"/>
    <w:rsid w:val="004402F1"/>
    <w:rsid w:val="004503EB"/>
    <w:rsid w:val="004575BF"/>
    <w:rsid w:val="00472EBF"/>
    <w:rsid w:val="0047735C"/>
    <w:rsid w:val="0048589D"/>
    <w:rsid w:val="00496260"/>
    <w:rsid w:val="004A38BA"/>
    <w:rsid w:val="004B170E"/>
    <w:rsid w:val="004B38DE"/>
    <w:rsid w:val="004B654C"/>
    <w:rsid w:val="004D76BF"/>
    <w:rsid w:val="004E1684"/>
    <w:rsid w:val="004F0212"/>
    <w:rsid w:val="004F3CC1"/>
    <w:rsid w:val="004F3E73"/>
    <w:rsid w:val="004F5A54"/>
    <w:rsid w:val="004F6191"/>
    <w:rsid w:val="00502018"/>
    <w:rsid w:val="00502425"/>
    <w:rsid w:val="005030C2"/>
    <w:rsid w:val="005110C7"/>
    <w:rsid w:val="0052295C"/>
    <w:rsid w:val="00524E24"/>
    <w:rsid w:val="00532763"/>
    <w:rsid w:val="005334A5"/>
    <w:rsid w:val="005341B7"/>
    <w:rsid w:val="00542FA4"/>
    <w:rsid w:val="005516BA"/>
    <w:rsid w:val="00552096"/>
    <w:rsid w:val="00553573"/>
    <w:rsid w:val="00554B1C"/>
    <w:rsid w:val="0056247C"/>
    <w:rsid w:val="005624E3"/>
    <w:rsid w:val="0056490C"/>
    <w:rsid w:val="00565329"/>
    <w:rsid w:val="00565F74"/>
    <w:rsid w:val="00581584"/>
    <w:rsid w:val="00583C52"/>
    <w:rsid w:val="00590ECF"/>
    <w:rsid w:val="00591799"/>
    <w:rsid w:val="005A3217"/>
    <w:rsid w:val="005B1B39"/>
    <w:rsid w:val="005C03FE"/>
    <w:rsid w:val="005C51C3"/>
    <w:rsid w:val="005C6B11"/>
    <w:rsid w:val="005C768F"/>
    <w:rsid w:val="005D1257"/>
    <w:rsid w:val="005D6BEA"/>
    <w:rsid w:val="005E53BC"/>
    <w:rsid w:val="005E5C0F"/>
    <w:rsid w:val="005F5B84"/>
    <w:rsid w:val="00606040"/>
    <w:rsid w:val="00615E17"/>
    <w:rsid w:val="006226AE"/>
    <w:rsid w:val="0063323B"/>
    <w:rsid w:val="006426DD"/>
    <w:rsid w:val="0064429D"/>
    <w:rsid w:val="006504EB"/>
    <w:rsid w:val="0065106E"/>
    <w:rsid w:val="00656580"/>
    <w:rsid w:val="0066458E"/>
    <w:rsid w:val="006654C6"/>
    <w:rsid w:val="00667349"/>
    <w:rsid w:val="00674099"/>
    <w:rsid w:val="006777CC"/>
    <w:rsid w:val="006A0B5F"/>
    <w:rsid w:val="006A5C15"/>
    <w:rsid w:val="006A6591"/>
    <w:rsid w:val="006A703C"/>
    <w:rsid w:val="006A7743"/>
    <w:rsid w:val="006B178B"/>
    <w:rsid w:val="006B5E2F"/>
    <w:rsid w:val="006C454B"/>
    <w:rsid w:val="006C5AC4"/>
    <w:rsid w:val="006C7448"/>
    <w:rsid w:val="006D1078"/>
    <w:rsid w:val="006E3FC1"/>
    <w:rsid w:val="006F22BE"/>
    <w:rsid w:val="006F4159"/>
    <w:rsid w:val="006F4C00"/>
    <w:rsid w:val="006F4E17"/>
    <w:rsid w:val="006F5D18"/>
    <w:rsid w:val="007013AA"/>
    <w:rsid w:val="00702406"/>
    <w:rsid w:val="0072153F"/>
    <w:rsid w:val="007270DB"/>
    <w:rsid w:val="007359FF"/>
    <w:rsid w:val="00752364"/>
    <w:rsid w:val="00761FE4"/>
    <w:rsid w:val="00767421"/>
    <w:rsid w:val="00772096"/>
    <w:rsid w:val="007B521A"/>
    <w:rsid w:val="007C1ACD"/>
    <w:rsid w:val="007C1C9F"/>
    <w:rsid w:val="007C285B"/>
    <w:rsid w:val="007C4A66"/>
    <w:rsid w:val="007C4ABE"/>
    <w:rsid w:val="007E031D"/>
    <w:rsid w:val="007E2177"/>
    <w:rsid w:val="008066A8"/>
    <w:rsid w:val="00807F9D"/>
    <w:rsid w:val="008120C5"/>
    <w:rsid w:val="00812711"/>
    <w:rsid w:val="00813134"/>
    <w:rsid w:val="008327A3"/>
    <w:rsid w:val="00850310"/>
    <w:rsid w:val="00850A52"/>
    <w:rsid w:val="0085153E"/>
    <w:rsid w:val="0086481B"/>
    <w:rsid w:val="0086772E"/>
    <w:rsid w:val="00874136"/>
    <w:rsid w:val="008753A6"/>
    <w:rsid w:val="00885206"/>
    <w:rsid w:val="00896163"/>
    <w:rsid w:val="008A161D"/>
    <w:rsid w:val="008A22B8"/>
    <w:rsid w:val="008B52EA"/>
    <w:rsid w:val="008B5BF3"/>
    <w:rsid w:val="008C05C1"/>
    <w:rsid w:val="008C3717"/>
    <w:rsid w:val="008C676F"/>
    <w:rsid w:val="008D1472"/>
    <w:rsid w:val="008F2075"/>
    <w:rsid w:val="008F5936"/>
    <w:rsid w:val="00903E6A"/>
    <w:rsid w:val="00912748"/>
    <w:rsid w:val="00912FF0"/>
    <w:rsid w:val="009236D8"/>
    <w:rsid w:val="0092380C"/>
    <w:rsid w:val="00931BC7"/>
    <w:rsid w:val="00934300"/>
    <w:rsid w:val="00947807"/>
    <w:rsid w:val="0096295E"/>
    <w:rsid w:val="00962BD2"/>
    <w:rsid w:val="0096551C"/>
    <w:rsid w:val="0097027D"/>
    <w:rsid w:val="009766BD"/>
    <w:rsid w:val="009768E2"/>
    <w:rsid w:val="009773B0"/>
    <w:rsid w:val="00977CAF"/>
    <w:rsid w:val="0098014F"/>
    <w:rsid w:val="009857D5"/>
    <w:rsid w:val="00986456"/>
    <w:rsid w:val="009A3BC9"/>
    <w:rsid w:val="009B2214"/>
    <w:rsid w:val="009B5E98"/>
    <w:rsid w:val="009C456E"/>
    <w:rsid w:val="009D093D"/>
    <w:rsid w:val="009D17A6"/>
    <w:rsid w:val="009F4B49"/>
    <w:rsid w:val="009F544C"/>
    <w:rsid w:val="009F6194"/>
    <w:rsid w:val="00A01FE4"/>
    <w:rsid w:val="00A046E3"/>
    <w:rsid w:val="00A06B05"/>
    <w:rsid w:val="00A12F88"/>
    <w:rsid w:val="00A137E2"/>
    <w:rsid w:val="00A17D8E"/>
    <w:rsid w:val="00A413A0"/>
    <w:rsid w:val="00A43B6B"/>
    <w:rsid w:val="00A52364"/>
    <w:rsid w:val="00A56136"/>
    <w:rsid w:val="00A63ED1"/>
    <w:rsid w:val="00A80AE8"/>
    <w:rsid w:val="00AA122B"/>
    <w:rsid w:val="00AA43AD"/>
    <w:rsid w:val="00AA775B"/>
    <w:rsid w:val="00AA7E5D"/>
    <w:rsid w:val="00AB17AF"/>
    <w:rsid w:val="00AB65C7"/>
    <w:rsid w:val="00AE3B06"/>
    <w:rsid w:val="00AE6F23"/>
    <w:rsid w:val="00AF53FF"/>
    <w:rsid w:val="00AF793A"/>
    <w:rsid w:val="00B1420A"/>
    <w:rsid w:val="00B15A57"/>
    <w:rsid w:val="00B301AF"/>
    <w:rsid w:val="00B31817"/>
    <w:rsid w:val="00B32D1B"/>
    <w:rsid w:val="00B3323E"/>
    <w:rsid w:val="00B36F4C"/>
    <w:rsid w:val="00B51618"/>
    <w:rsid w:val="00B552A3"/>
    <w:rsid w:val="00B55FC2"/>
    <w:rsid w:val="00B614C9"/>
    <w:rsid w:val="00B64B64"/>
    <w:rsid w:val="00B70AAD"/>
    <w:rsid w:val="00B75C9C"/>
    <w:rsid w:val="00BA0AD9"/>
    <w:rsid w:val="00BA41D3"/>
    <w:rsid w:val="00BB03C0"/>
    <w:rsid w:val="00BB42D5"/>
    <w:rsid w:val="00BB5583"/>
    <w:rsid w:val="00BD5027"/>
    <w:rsid w:val="00BE742B"/>
    <w:rsid w:val="00BF4651"/>
    <w:rsid w:val="00C00008"/>
    <w:rsid w:val="00C06B79"/>
    <w:rsid w:val="00C14311"/>
    <w:rsid w:val="00C27A53"/>
    <w:rsid w:val="00C30806"/>
    <w:rsid w:val="00C32E4D"/>
    <w:rsid w:val="00C34522"/>
    <w:rsid w:val="00C42282"/>
    <w:rsid w:val="00C43449"/>
    <w:rsid w:val="00C524A8"/>
    <w:rsid w:val="00C55AA2"/>
    <w:rsid w:val="00C600C7"/>
    <w:rsid w:val="00C62E27"/>
    <w:rsid w:val="00C648AB"/>
    <w:rsid w:val="00C81D60"/>
    <w:rsid w:val="00C96DF9"/>
    <w:rsid w:val="00CA2776"/>
    <w:rsid w:val="00CA4F75"/>
    <w:rsid w:val="00CA55D5"/>
    <w:rsid w:val="00CB10D1"/>
    <w:rsid w:val="00CB1C57"/>
    <w:rsid w:val="00CB4FB6"/>
    <w:rsid w:val="00CB72F6"/>
    <w:rsid w:val="00CD3B73"/>
    <w:rsid w:val="00CD68B0"/>
    <w:rsid w:val="00CE021F"/>
    <w:rsid w:val="00CE3F16"/>
    <w:rsid w:val="00D0320D"/>
    <w:rsid w:val="00D0353D"/>
    <w:rsid w:val="00D04FD8"/>
    <w:rsid w:val="00D131A2"/>
    <w:rsid w:val="00D145D6"/>
    <w:rsid w:val="00D2321E"/>
    <w:rsid w:val="00D33E3F"/>
    <w:rsid w:val="00D369AB"/>
    <w:rsid w:val="00D378EC"/>
    <w:rsid w:val="00D40690"/>
    <w:rsid w:val="00D50786"/>
    <w:rsid w:val="00D51C20"/>
    <w:rsid w:val="00D54A5A"/>
    <w:rsid w:val="00D6321D"/>
    <w:rsid w:val="00D73975"/>
    <w:rsid w:val="00D7766C"/>
    <w:rsid w:val="00D82C10"/>
    <w:rsid w:val="00D860B7"/>
    <w:rsid w:val="00DB39FE"/>
    <w:rsid w:val="00DC6B3F"/>
    <w:rsid w:val="00DD5F0B"/>
    <w:rsid w:val="00DE4F65"/>
    <w:rsid w:val="00DE78AC"/>
    <w:rsid w:val="00DF29AA"/>
    <w:rsid w:val="00DF5861"/>
    <w:rsid w:val="00DF6215"/>
    <w:rsid w:val="00DF6795"/>
    <w:rsid w:val="00DF7C5C"/>
    <w:rsid w:val="00E00293"/>
    <w:rsid w:val="00E0057C"/>
    <w:rsid w:val="00E03F8B"/>
    <w:rsid w:val="00E16A23"/>
    <w:rsid w:val="00E32477"/>
    <w:rsid w:val="00E32FF2"/>
    <w:rsid w:val="00E3659E"/>
    <w:rsid w:val="00E44727"/>
    <w:rsid w:val="00E50F4D"/>
    <w:rsid w:val="00E55112"/>
    <w:rsid w:val="00E5598F"/>
    <w:rsid w:val="00E84620"/>
    <w:rsid w:val="00EE07DF"/>
    <w:rsid w:val="00EE14A8"/>
    <w:rsid w:val="00EE5D46"/>
    <w:rsid w:val="00EF5C94"/>
    <w:rsid w:val="00F22063"/>
    <w:rsid w:val="00F22993"/>
    <w:rsid w:val="00F3035D"/>
    <w:rsid w:val="00F34D24"/>
    <w:rsid w:val="00F36A96"/>
    <w:rsid w:val="00F374EF"/>
    <w:rsid w:val="00F50D87"/>
    <w:rsid w:val="00F52EF1"/>
    <w:rsid w:val="00F53565"/>
    <w:rsid w:val="00F55FCA"/>
    <w:rsid w:val="00F57787"/>
    <w:rsid w:val="00F675DE"/>
    <w:rsid w:val="00F67AF1"/>
    <w:rsid w:val="00F71806"/>
    <w:rsid w:val="00F76C34"/>
    <w:rsid w:val="00F934A5"/>
    <w:rsid w:val="00F95AC8"/>
    <w:rsid w:val="00FA089D"/>
    <w:rsid w:val="00FA6B66"/>
    <w:rsid w:val="00FA7079"/>
    <w:rsid w:val="00FB56E0"/>
    <w:rsid w:val="00FC1FEB"/>
    <w:rsid w:val="00FC3A40"/>
    <w:rsid w:val="00FD4ABE"/>
    <w:rsid w:val="00FE06B0"/>
    <w:rsid w:val="00FE1FDC"/>
    <w:rsid w:val="00FE6EC6"/>
    <w:rsid w:val="00FF3A0F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7466"/>
  <w15:chartTrackingRefBased/>
  <w15:docId w15:val="{BC973332-581D-4161-81B5-0842FD8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743"/>
    <w:pPr>
      <w:spacing w:after="200" w:line="276" w:lineRule="auto"/>
    </w:pPr>
    <w:rPr>
      <w:rFonts w:ascii="Calibri" w:eastAsia="SimSun" w:hAnsi="Calibri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77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5FC"/>
    <w:rPr>
      <w:color w:val="800080"/>
      <w:u w:val="single"/>
    </w:rPr>
  </w:style>
  <w:style w:type="paragraph" w:customStyle="1" w:styleId="xl63">
    <w:name w:val="xl63"/>
    <w:basedOn w:val="Normal"/>
    <w:rsid w:val="001C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64">
    <w:name w:val="xl64"/>
    <w:basedOn w:val="Normal"/>
    <w:rsid w:val="001C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2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63"/>
    <w:rPr>
      <w:rFonts w:ascii="Calibri" w:eastAsia="SimSun" w:hAnsi="Calibri" w:cs="Arial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63"/>
    <w:rPr>
      <w:rFonts w:ascii="Calibri" w:eastAsia="SimSun" w:hAnsi="Calibri" w:cs="Arial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63"/>
    <w:rPr>
      <w:rFonts w:ascii="Segoe UI" w:eastAsia="SimSun" w:hAnsi="Segoe UI" w:cs="Segoe UI"/>
      <w:sz w:val="18"/>
      <w:szCs w:val="18"/>
      <w:lang w:val="en-GB" w:eastAsia="zh-CN"/>
    </w:rPr>
  </w:style>
  <w:style w:type="paragraph" w:customStyle="1" w:styleId="Author-Group">
    <w:name w:val="Author-Group"/>
    <w:basedOn w:val="Normal"/>
    <w:link w:val="Author-GroupChar"/>
    <w:qFormat/>
    <w:rsid w:val="006B178B"/>
    <w:pPr>
      <w:spacing w:before="100" w:after="0" w:line="300" w:lineRule="exact"/>
      <w:jc w:val="both"/>
    </w:pPr>
    <w:rPr>
      <w:rFonts w:ascii="Helvetica-Light" w:eastAsia="Times New Roman" w:hAnsi="Helvetica-Light" w:cs="Times New Roman"/>
      <w:iCs/>
      <w:sz w:val="24"/>
      <w:szCs w:val="24"/>
      <w:lang w:val="en-US" w:eastAsia="en-US"/>
    </w:rPr>
  </w:style>
  <w:style w:type="character" w:customStyle="1" w:styleId="Author-GroupChar">
    <w:name w:val="Author-Group Char"/>
    <w:basedOn w:val="DefaultParagraphFont"/>
    <w:link w:val="Author-Group"/>
    <w:rsid w:val="006B178B"/>
    <w:rPr>
      <w:rFonts w:ascii="Helvetica-Light" w:eastAsia="Times New Roman" w:hAnsi="Helvetica-Light" w:cs="Times New Roman"/>
      <w:iCs/>
      <w:sz w:val="24"/>
      <w:szCs w:val="24"/>
    </w:rPr>
  </w:style>
  <w:style w:type="paragraph" w:customStyle="1" w:styleId="Author-Affiliation">
    <w:name w:val="Author-Affiliation"/>
    <w:basedOn w:val="Normal"/>
    <w:link w:val="Author-AffiliationChar"/>
    <w:qFormat/>
    <w:rsid w:val="002B21AA"/>
    <w:pPr>
      <w:spacing w:before="100" w:after="52" w:line="240" w:lineRule="exact"/>
      <w:jc w:val="both"/>
    </w:pPr>
    <w:rPr>
      <w:rFonts w:ascii="Helvetica-Light" w:eastAsia="Times New Roman" w:hAnsi="Helvetica-Light" w:cs="Times New Roman"/>
      <w:iCs/>
      <w:sz w:val="18"/>
      <w:szCs w:val="18"/>
      <w:lang w:val="en-US" w:eastAsia="en-US"/>
    </w:rPr>
  </w:style>
  <w:style w:type="character" w:customStyle="1" w:styleId="Author-AffiliationChar">
    <w:name w:val="Author-Affiliation Char"/>
    <w:basedOn w:val="DefaultParagraphFont"/>
    <w:link w:val="Author-Affiliation"/>
    <w:rsid w:val="002B21AA"/>
    <w:rPr>
      <w:rFonts w:ascii="Helvetica-Light" w:eastAsia="Times New Roman" w:hAnsi="Helvetica-Light" w:cs="Times New Roman"/>
      <w:iCs/>
      <w:sz w:val="18"/>
      <w:szCs w:val="18"/>
    </w:rPr>
  </w:style>
  <w:style w:type="table" w:styleId="TableGrid">
    <w:name w:val="Table Grid"/>
    <w:basedOn w:val="TableNormal"/>
    <w:uiPriority w:val="39"/>
    <w:rsid w:val="009D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gulomedb.org/index" TargetMode="External"/><Relationship Id="rId18" Type="http://schemas.openxmlformats.org/officeDocument/2006/relationships/hyperlink" Target="http://fairbrother.biomed.brown.edu/spliceman2/upload" TargetMode="External"/><Relationship Id="rId26" Type="http://schemas.openxmlformats.org/officeDocument/2006/relationships/hyperlink" Target="http://vega.archive.ensembl.org/index.html" TargetMode="External"/><Relationship Id="rId39" Type="http://schemas.openxmlformats.org/officeDocument/2006/relationships/hyperlink" Target="https://gtexportal.org/home/" TargetMode="External"/><Relationship Id="rId21" Type="http://schemas.openxmlformats.org/officeDocument/2006/relationships/hyperlink" Target="https://www.snpedia.com/index.php/SNPedia" TargetMode="External"/><Relationship Id="rId34" Type="http://schemas.openxmlformats.org/officeDocument/2006/relationships/hyperlink" Target="https://www.ncbi.nlm.nih.gov/clinvar/" TargetMode="External"/><Relationship Id="rId42" Type="http://schemas.openxmlformats.org/officeDocument/2006/relationships/hyperlink" Target="http://www.kegg.jp/kegg/kegg2.html" TargetMode="External"/><Relationship Id="rId47" Type="http://schemas.openxmlformats.org/officeDocument/2006/relationships/hyperlink" Target="http://pfam.xfam.org/" TargetMode="External"/><Relationship Id="rId50" Type="http://schemas.openxmlformats.org/officeDocument/2006/relationships/hyperlink" Target="http://rgd.mcw.edu/wg/home" TargetMode="External"/><Relationship Id="rId55" Type="http://schemas.openxmlformats.org/officeDocument/2006/relationships/hyperlink" Target="https://www.yeastgenome.org/" TargetMode="External"/><Relationship Id="rId63" Type="http://schemas.openxmlformats.org/officeDocument/2006/relationships/hyperlink" Target="https://www.ncbi.nlm.nih.gov/gap" TargetMode="External"/><Relationship Id="rId68" Type="http://schemas.openxmlformats.org/officeDocument/2006/relationships/hyperlink" Target="https://www.ncbi.nlm.nih.gov/clinvar/" TargetMode="External"/><Relationship Id="rId76" Type="http://schemas.openxmlformats.org/officeDocument/2006/relationships/hyperlink" Target="http://compbio.charite.de/jenkins/job/hpo.annotations.monthly/lastStableBuild/artifact/annotation/ALL_SOURCES_ALL_FREQUENCIES_genes_to_phenotype.txt" TargetMode="External"/><Relationship Id="rId7" Type="http://schemas.openxmlformats.org/officeDocument/2006/relationships/hyperlink" Target="https://genome.ucsc.edu/" TargetMode="External"/><Relationship Id="rId71" Type="http://schemas.openxmlformats.org/officeDocument/2006/relationships/hyperlink" Target="http://www.expasy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texportal.org/home/" TargetMode="External"/><Relationship Id="rId29" Type="http://schemas.openxmlformats.org/officeDocument/2006/relationships/hyperlink" Target="https://www.encodeproject.org/" TargetMode="External"/><Relationship Id="rId11" Type="http://schemas.openxmlformats.org/officeDocument/2006/relationships/hyperlink" Target="http://dgv.tcag.ca/dgv/app/home" TargetMode="External"/><Relationship Id="rId24" Type="http://schemas.openxmlformats.org/officeDocument/2006/relationships/hyperlink" Target="http://www.genenames.org/" TargetMode="External"/><Relationship Id="rId32" Type="http://schemas.openxmlformats.org/officeDocument/2006/relationships/hyperlink" Target="http://snpeffect.switchlab.org/menu" TargetMode="External"/><Relationship Id="rId37" Type="http://schemas.openxmlformats.org/officeDocument/2006/relationships/hyperlink" Target="https://www.ncbi.nlm.nih.gov/geoprofiles" TargetMode="External"/><Relationship Id="rId40" Type="http://schemas.openxmlformats.org/officeDocument/2006/relationships/hyperlink" Target="http://www.targetscan.org/vert_71/" TargetMode="External"/><Relationship Id="rId45" Type="http://schemas.openxmlformats.org/officeDocument/2006/relationships/hyperlink" Target="http://www.proteinatlas.org/" TargetMode="External"/><Relationship Id="rId53" Type="http://schemas.openxmlformats.org/officeDocument/2006/relationships/hyperlink" Target="http://www.wormbase.org/" TargetMode="External"/><Relationship Id="rId58" Type="http://schemas.openxmlformats.org/officeDocument/2006/relationships/hyperlink" Target="http://vega.archive.ensembl.org/index.html" TargetMode="External"/><Relationship Id="rId66" Type="http://schemas.openxmlformats.org/officeDocument/2006/relationships/hyperlink" Target="https://decipher.sanger.ac.uk/" TargetMode="External"/><Relationship Id="rId74" Type="http://schemas.openxmlformats.org/officeDocument/2006/relationships/hyperlink" Target="http://geneontology.org/ontology/go.obo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ebi.ac.uk/gwas/home" TargetMode="External"/><Relationship Id="rId61" Type="http://schemas.openxmlformats.org/officeDocument/2006/relationships/hyperlink" Target="https://www.ncbi.nlm.nih.gov/gene/" TargetMode="External"/><Relationship Id="rId10" Type="http://schemas.openxmlformats.org/officeDocument/2006/relationships/hyperlink" Target="http://geno2mp.gs.washington.edu/Geno2MP/" TargetMode="External"/><Relationship Id="rId19" Type="http://schemas.openxmlformats.org/officeDocument/2006/relationships/hyperlink" Target="http://www.ensembl.org/Tools/VEP/" TargetMode="External"/><Relationship Id="rId31" Type="http://schemas.openxmlformats.org/officeDocument/2006/relationships/hyperlink" Target="http://gvs.gs.washington.edu/GVS144/" TargetMode="External"/><Relationship Id="rId44" Type="http://schemas.openxmlformats.org/officeDocument/2006/relationships/hyperlink" Target="https://cgap.nci.nih.gov/" TargetMode="External"/><Relationship Id="rId52" Type="http://schemas.openxmlformats.org/officeDocument/2006/relationships/hyperlink" Target="http://flybase.org/" TargetMode="External"/><Relationship Id="rId60" Type="http://schemas.openxmlformats.org/officeDocument/2006/relationships/hyperlink" Target="https://www.ncbi.nlm.nih.gov/pubmed" TargetMode="External"/><Relationship Id="rId65" Type="http://schemas.openxmlformats.org/officeDocument/2006/relationships/hyperlink" Target="https://www.phenxtoolkit.org/index.php" TargetMode="External"/><Relationship Id="rId73" Type="http://schemas.openxmlformats.org/officeDocument/2006/relationships/hyperlink" Target="http://rest.kegg.jp/link/hsa/pathway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evs.gs.washington.edu/EVS/" TargetMode="External"/><Relationship Id="rId9" Type="http://schemas.openxmlformats.org/officeDocument/2006/relationships/hyperlink" Target="https://www.ncbi.nlm.nih.gov/projects/SNP/index.html" TargetMode="External"/><Relationship Id="rId14" Type="http://schemas.openxmlformats.org/officeDocument/2006/relationships/hyperlink" Target="https://archive.broadinstitute.org/mammals/haploreg/haploreg.php" TargetMode="External"/><Relationship Id="rId22" Type="http://schemas.openxmlformats.org/officeDocument/2006/relationships/hyperlink" Target="https://genome.ucsc.edu/" TargetMode="External"/><Relationship Id="rId27" Type="http://schemas.openxmlformats.org/officeDocument/2006/relationships/hyperlink" Target="https://www.illumina.com/" TargetMode="External"/><Relationship Id="rId30" Type="http://schemas.openxmlformats.org/officeDocument/2006/relationships/hyperlink" Target="http://evs.gs.washington.edu/EVS/" TargetMode="External"/><Relationship Id="rId35" Type="http://schemas.openxmlformats.org/officeDocument/2006/relationships/hyperlink" Target="http://geno2mp.gs.washington.edu/Geno2MP/" TargetMode="External"/><Relationship Id="rId43" Type="http://schemas.openxmlformats.org/officeDocument/2006/relationships/hyperlink" Target="http://www.reactome.org/" TargetMode="External"/><Relationship Id="rId48" Type="http://schemas.openxmlformats.org/officeDocument/2006/relationships/hyperlink" Target="http://smart.embl.de/" TargetMode="External"/><Relationship Id="rId56" Type="http://schemas.openxmlformats.org/officeDocument/2006/relationships/hyperlink" Target="https://www.ncbi.nlm.nih.gov/" TargetMode="External"/><Relationship Id="rId64" Type="http://schemas.openxmlformats.org/officeDocument/2006/relationships/hyperlink" Target="https://www.ncbi.nlm.nih.gov/gds" TargetMode="External"/><Relationship Id="rId69" Type="http://schemas.openxmlformats.org/officeDocument/2006/relationships/hyperlink" Target="https://omim.org/" TargetMode="External"/><Relationship Id="rId77" Type="http://schemas.openxmlformats.org/officeDocument/2006/relationships/image" Target="media/image1.png"/><Relationship Id="rId8" Type="http://schemas.openxmlformats.org/officeDocument/2006/relationships/hyperlink" Target="http://useast.ensembl.org/index.html" TargetMode="External"/><Relationship Id="rId51" Type="http://schemas.openxmlformats.org/officeDocument/2006/relationships/hyperlink" Target="http://zfin.org/" TargetMode="External"/><Relationship Id="rId72" Type="http://schemas.openxmlformats.org/officeDocument/2006/relationships/hyperlink" Target="http://rest.kegg.jp/list/pathway/hs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arsome.com/" TargetMode="External"/><Relationship Id="rId17" Type="http://schemas.openxmlformats.org/officeDocument/2006/relationships/hyperlink" Target="http://snpeffect.switchlab.org/menu" TargetMode="External"/><Relationship Id="rId25" Type="http://schemas.openxmlformats.org/officeDocument/2006/relationships/hyperlink" Target="https://omim.org/" TargetMode="External"/><Relationship Id="rId33" Type="http://schemas.openxmlformats.org/officeDocument/2006/relationships/hyperlink" Target="https://www.ncbi.nlm.nih.gov/dbvar" TargetMode="External"/><Relationship Id="rId38" Type="http://schemas.openxmlformats.org/officeDocument/2006/relationships/hyperlink" Target="https://www.ebi.ac.uk/arrayexpress/" TargetMode="External"/><Relationship Id="rId46" Type="http://schemas.openxmlformats.org/officeDocument/2006/relationships/hyperlink" Target="http://www.uniprot.org/" TargetMode="External"/><Relationship Id="rId59" Type="http://schemas.openxmlformats.org/officeDocument/2006/relationships/hyperlink" Target="https://decipher.sanger.ac.uk/" TargetMode="External"/><Relationship Id="rId67" Type="http://schemas.openxmlformats.org/officeDocument/2006/relationships/hyperlink" Target="https://www.encodeproject.org/" TargetMode="External"/><Relationship Id="rId20" Type="http://schemas.openxmlformats.org/officeDocument/2006/relationships/hyperlink" Target="https://www.ncbi.nlm.nih.gov/pubmed" TargetMode="External"/><Relationship Id="rId41" Type="http://schemas.openxmlformats.org/officeDocument/2006/relationships/hyperlink" Target="http://promoter.bx.psu.edu/ENCODE/index.html" TargetMode="External"/><Relationship Id="rId54" Type="http://schemas.openxmlformats.org/officeDocument/2006/relationships/hyperlink" Target="https://www.pombase.org/" TargetMode="External"/><Relationship Id="rId62" Type="http://schemas.openxmlformats.org/officeDocument/2006/relationships/hyperlink" Target="https://www.ebi.ac.uk/gwas/home" TargetMode="External"/><Relationship Id="rId70" Type="http://schemas.openxmlformats.org/officeDocument/2006/relationships/hyperlink" Target="http://www.genecards.org/" TargetMode="External"/><Relationship Id="rId75" Type="http://schemas.openxmlformats.org/officeDocument/2006/relationships/hyperlink" Target="http://geneontology.org/gene-associations/goa_human.gaf.gz" TargetMode="External"/><Relationship Id="rId1" Type="http://schemas.openxmlformats.org/officeDocument/2006/relationships/styles" Target="styles.xml"/><Relationship Id="rId6" Type="http://schemas.openxmlformats.org/officeDocument/2006/relationships/hyperlink" Target="http://gvs.gs.washington.edu/GVS144/" TargetMode="External"/><Relationship Id="rId15" Type="http://schemas.openxmlformats.org/officeDocument/2006/relationships/hyperlink" Target="https://www.sanger.ac.uk/sanger/StatGen_Gwava" TargetMode="External"/><Relationship Id="rId23" Type="http://schemas.openxmlformats.org/officeDocument/2006/relationships/hyperlink" Target="http://useast.ensembl.org/index.html" TargetMode="External"/><Relationship Id="rId28" Type="http://schemas.openxmlformats.org/officeDocument/2006/relationships/hyperlink" Target="https://www.ebi.ac.uk/gwas/home" TargetMode="External"/><Relationship Id="rId36" Type="http://schemas.openxmlformats.org/officeDocument/2006/relationships/hyperlink" Target="http://dgv.tcag.ca/dgv/app/home" TargetMode="External"/><Relationship Id="rId49" Type="http://schemas.openxmlformats.org/officeDocument/2006/relationships/hyperlink" Target="http://www.informatics.jax.org/" TargetMode="External"/><Relationship Id="rId57" Type="http://schemas.openxmlformats.org/officeDocument/2006/relationships/hyperlink" Target="http://www.genecar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Ghandikota, Sudhir</dc:creator>
  <cp:keywords/>
  <dc:description/>
  <cp:lastModifiedBy>Mersha, Tesfaye</cp:lastModifiedBy>
  <cp:revision>2</cp:revision>
  <dcterms:created xsi:type="dcterms:W3CDTF">2018-01-23T19:08:00Z</dcterms:created>
  <dcterms:modified xsi:type="dcterms:W3CDTF">2018-01-23T19:08:00Z</dcterms:modified>
</cp:coreProperties>
</file>