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A5" w:rsidRPr="007F48A5" w:rsidRDefault="007F48A5" w:rsidP="007F48A5">
      <w:pPr>
        <w:rPr>
          <w:b/>
          <w:lang w:val="en-GB"/>
        </w:rPr>
      </w:pPr>
      <w:bookmarkStart w:id="0" w:name="_GoBack"/>
      <w:r w:rsidRPr="007F48A5">
        <w:rPr>
          <w:b/>
          <w:lang w:val="en-GB"/>
        </w:rPr>
        <w:t>Supplementary material</w:t>
      </w:r>
    </w:p>
    <w:bookmarkEnd w:id="0"/>
    <w:p w:rsidR="007F48A5" w:rsidRDefault="007F48A5" w:rsidP="007F48A5">
      <w:pPr>
        <w:rPr>
          <w:lang w:val="en-GB"/>
        </w:rPr>
      </w:pPr>
    </w:p>
    <w:p w:rsidR="007F48A5" w:rsidRPr="006214B0" w:rsidRDefault="007F48A5" w:rsidP="007F48A5">
      <w:pPr>
        <w:rPr>
          <w:lang w:val="en-GB"/>
        </w:rPr>
      </w:pPr>
      <w:r w:rsidRPr="006214B0">
        <w:rPr>
          <w:lang w:val="en-GB"/>
        </w:rPr>
        <w:t xml:space="preserve">Figure S1. </w:t>
      </w:r>
      <w:proofErr w:type="gramStart"/>
      <w:r w:rsidRPr="006214B0">
        <w:rPr>
          <w:lang w:val="en-GB"/>
        </w:rPr>
        <w:t>A schematic drawing showing the configuration of playback devices within the isolator box from above.</w:t>
      </w:r>
      <w:proofErr w:type="gramEnd"/>
      <w:r w:rsidRPr="006214B0">
        <w:rPr>
          <w:lang w:val="en-GB"/>
        </w:rPr>
        <w:t xml:space="preserve"> S - Speaker, M - microphone, A - cage of the tested bush-cricket female; arrows show the direction of speaker and microphone.</w:t>
      </w:r>
    </w:p>
    <w:p w:rsidR="007F48A5" w:rsidRPr="006214B0" w:rsidRDefault="007F48A5" w:rsidP="007F48A5">
      <w:pPr>
        <w:rPr>
          <w:lang w:val="en-GB"/>
        </w:rPr>
      </w:pPr>
    </w:p>
    <w:p w:rsidR="007F48A5" w:rsidRPr="006214B0" w:rsidRDefault="007F48A5" w:rsidP="007F48A5">
      <w:pPr>
        <w:rPr>
          <w:lang w:val="en-GB"/>
        </w:rPr>
      </w:pPr>
    </w:p>
    <w:p w:rsidR="007F48A5" w:rsidRDefault="007F48A5" w:rsidP="007F48A5">
      <w:pPr>
        <w:rPr>
          <w:lang w:val="en-GB"/>
        </w:rPr>
      </w:pPr>
      <w:r w:rsidRPr="009D1DD2">
        <w:rPr>
          <w:lang w:val="en-GB"/>
        </w:rPr>
        <w:t>Table S1. The results of playback experiments</w:t>
      </w:r>
      <w:r>
        <w:rPr>
          <w:lang w:val="en-GB"/>
        </w:rPr>
        <w:t xml:space="preserve"> examining the response rate of females to </w:t>
      </w:r>
      <w:proofErr w:type="spellStart"/>
      <w:r>
        <w:rPr>
          <w:lang w:val="en-GB"/>
        </w:rPr>
        <w:t>consubspecific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heterosubspecific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heterospecific</w:t>
      </w:r>
      <w:proofErr w:type="spellEnd"/>
      <w:r>
        <w:rPr>
          <w:lang w:val="en-GB"/>
        </w:rPr>
        <w:t xml:space="preserve"> male songs in the two subspecies of </w:t>
      </w:r>
      <w:smartTag w:uri="urn:schemas-microsoft-com:office:smarttags" w:element="place">
        <w:r w:rsidRPr="006977C3">
          <w:rPr>
            <w:i/>
            <w:lang w:val="en-GB"/>
          </w:rPr>
          <w:t>I.</w:t>
        </w:r>
      </w:smartTag>
      <w:r w:rsidRPr="006977C3">
        <w:rPr>
          <w:i/>
          <w:lang w:val="en-GB"/>
        </w:rPr>
        <w:t xml:space="preserve"> </w:t>
      </w:r>
      <w:proofErr w:type="spellStart"/>
      <w:r w:rsidRPr="006977C3">
        <w:rPr>
          <w:i/>
          <w:lang w:val="en-GB"/>
        </w:rPr>
        <w:t>kraussii</w:t>
      </w:r>
      <w:proofErr w:type="spellEnd"/>
      <w:r w:rsidRPr="009D1DD2">
        <w:rPr>
          <w:lang w:val="en-GB"/>
        </w:rPr>
        <w:t xml:space="preserve">. </w:t>
      </w:r>
    </w:p>
    <w:p w:rsidR="007F48A5" w:rsidRPr="006214B0" w:rsidRDefault="007F48A5" w:rsidP="007F48A5">
      <w:pPr>
        <w:rPr>
          <w:lang w:val="en-GB"/>
        </w:rPr>
      </w:pPr>
      <w:proofErr w:type="gramStart"/>
      <w:r>
        <w:rPr>
          <w:lang w:val="en-GB"/>
        </w:rPr>
        <w:t>Description of the variables shown in this table.</w:t>
      </w:r>
      <w:proofErr w:type="gramEnd"/>
      <w:r>
        <w:rPr>
          <w:lang w:val="en-GB"/>
        </w:rPr>
        <w:t xml:space="preserve"> </w:t>
      </w:r>
      <w:proofErr w:type="gramStart"/>
      <w:r w:rsidRPr="009D1DD2">
        <w:rPr>
          <w:lang w:val="en-GB"/>
        </w:rPr>
        <w:t>Female specimen id.</w:t>
      </w:r>
      <w:proofErr w:type="gramEnd"/>
      <w:r w:rsidRPr="009D1DD2">
        <w:rPr>
          <w:lang w:val="en-GB"/>
        </w:rPr>
        <w:t xml:space="preserve"> - </w:t>
      </w:r>
      <w:proofErr w:type="gramStart"/>
      <w:r w:rsidRPr="009D1DD2">
        <w:rPr>
          <w:lang w:val="en-GB"/>
        </w:rPr>
        <w:t>serial</w:t>
      </w:r>
      <w:proofErr w:type="gramEnd"/>
      <w:r w:rsidRPr="009D1DD2">
        <w:rPr>
          <w:lang w:val="en-GB"/>
        </w:rPr>
        <w:t xml:space="preserve"> number</w:t>
      </w:r>
      <w:r>
        <w:rPr>
          <w:lang w:val="en-GB"/>
        </w:rPr>
        <w:t>s of</w:t>
      </w:r>
      <w:r w:rsidRPr="009D1DD2">
        <w:rPr>
          <w:lang w:val="en-GB"/>
        </w:rPr>
        <w:t xml:space="preserve"> the tested females (a factor w</w:t>
      </w:r>
      <w:r>
        <w:rPr>
          <w:lang w:val="en-GB"/>
        </w:rPr>
        <w:t>ith 32 levels); female's subspecies id.</w:t>
      </w:r>
      <w:r w:rsidRPr="009D1DD2">
        <w:rPr>
          <w:lang w:val="en-GB"/>
        </w:rPr>
        <w:t xml:space="preserve"> - </w:t>
      </w:r>
      <w:proofErr w:type="gramStart"/>
      <w:r w:rsidRPr="009D1DD2">
        <w:rPr>
          <w:lang w:val="en-GB"/>
        </w:rPr>
        <w:t>a</w:t>
      </w:r>
      <w:proofErr w:type="gramEnd"/>
      <w:r w:rsidRPr="009D1DD2">
        <w:rPr>
          <w:lang w:val="en-GB"/>
        </w:rPr>
        <w:t xml:space="preserve"> factor with 2 levels: </w:t>
      </w:r>
      <w:r w:rsidRPr="006977C3">
        <w:rPr>
          <w:i/>
          <w:lang w:val="en-GB"/>
        </w:rPr>
        <w:t xml:space="preserve">I. k. </w:t>
      </w:r>
      <w:proofErr w:type="spellStart"/>
      <w:r w:rsidRPr="006977C3">
        <w:rPr>
          <w:i/>
          <w:lang w:val="en-GB"/>
        </w:rPr>
        <w:t>kraussii</w:t>
      </w:r>
      <w:proofErr w:type="spellEnd"/>
      <w:r w:rsidRPr="009D1DD2">
        <w:rPr>
          <w:lang w:val="en-GB"/>
        </w:rPr>
        <w:t xml:space="preserve">, </w:t>
      </w:r>
      <w:smartTag w:uri="urn:schemas-microsoft-com:office:smarttags" w:element="place">
        <w:r w:rsidRPr="006977C3">
          <w:rPr>
            <w:i/>
            <w:lang w:val="en-GB"/>
          </w:rPr>
          <w:t>I.</w:t>
        </w:r>
      </w:smartTag>
      <w:r w:rsidRPr="006977C3">
        <w:rPr>
          <w:i/>
          <w:lang w:val="en-GB"/>
        </w:rPr>
        <w:t xml:space="preserve"> k. </w:t>
      </w:r>
      <w:proofErr w:type="spellStart"/>
      <w:r w:rsidRPr="006977C3">
        <w:rPr>
          <w:i/>
          <w:lang w:val="en-GB"/>
        </w:rPr>
        <w:t>moldavica</w:t>
      </w:r>
      <w:proofErr w:type="spellEnd"/>
      <w:r w:rsidRPr="009D1DD2">
        <w:rPr>
          <w:lang w:val="en-GB"/>
        </w:rPr>
        <w:t>; male</w:t>
      </w:r>
      <w:r>
        <w:rPr>
          <w:lang w:val="en-GB"/>
        </w:rPr>
        <w:t>'s</w:t>
      </w:r>
      <w:r w:rsidRPr="009D1DD2">
        <w:rPr>
          <w:lang w:val="en-GB"/>
        </w:rPr>
        <w:t xml:space="preserve"> taxonomic id. - the taxonomic identity of the male specimen from which the song stimulus was recorded (a factor with 3 levels: </w:t>
      </w:r>
      <w:r w:rsidRPr="006977C3">
        <w:rPr>
          <w:i/>
          <w:lang w:val="en-GB"/>
        </w:rPr>
        <w:t xml:space="preserve">I. k. </w:t>
      </w:r>
      <w:proofErr w:type="spellStart"/>
      <w:r w:rsidRPr="006977C3">
        <w:rPr>
          <w:i/>
          <w:lang w:val="en-GB"/>
        </w:rPr>
        <w:t>kraussii</w:t>
      </w:r>
      <w:proofErr w:type="spellEnd"/>
      <w:r w:rsidRPr="009D1DD2">
        <w:rPr>
          <w:lang w:val="en-GB"/>
        </w:rPr>
        <w:t xml:space="preserve">, </w:t>
      </w:r>
      <w:r w:rsidRPr="006977C3">
        <w:rPr>
          <w:i/>
          <w:lang w:val="en-GB"/>
        </w:rPr>
        <w:t xml:space="preserve">I. k. </w:t>
      </w:r>
      <w:proofErr w:type="spellStart"/>
      <w:r w:rsidRPr="006977C3">
        <w:rPr>
          <w:i/>
          <w:lang w:val="en-GB"/>
        </w:rPr>
        <w:t>moldavica</w:t>
      </w:r>
      <w:proofErr w:type="spellEnd"/>
      <w:r w:rsidRPr="009D1DD2">
        <w:rPr>
          <w:lang w:val="en-GB"/>
        </w:rPr>
        <w:t xml:space="preserve">, </w:t>
      </w:r>
      <w:r w:rsidRPr="006977C3">
        <w:rPr>
          <w:i/>
          <w:lang w:val="en-GB"/>
        </w:rPr>
        <w:t xml:space="preserve">I. </w:t>
      </w:r>
      <w:proofErr w:type="spellStart"/>
      <w:r w:rsidRPr="006977C3">
        <w:rPr>
          <w:i/>
          <w:lang w:val="en-GB"/>
        </w:rPr>
        <w:t>camptoxypha</w:t>
      </w:r>
      <w:proofErr w:type="spellEnd"/>
      <w:r>
        <w:rPr>
          <w:lang w:val="en-GB"/>
        </w:rPr>
        <w:t>)</w:t>
      </w:r>
      <w:r w:rsidRPr="009D1DD2">
        <w:rPr>
          <w:lang w:val="en-GB"/>
        </w:rPr>
        <w:t>; stimulus - the identifi</w:t>
      </w:r>
      <w:r>
        <w:rPr>
          <w:lang w:val="en-GB"/>
        </w:rPr>
        <w:t xml:space="preserve">er code of the playback stimuli each </w:t>
      </w:r>
      <w:r w:rsidRPr="009D1DD2">
        <w:rPr>
          <w:lang w:val="en-GB"/>
        </w:rPr>
        <w:t>containing 30 syllables recorded from a given</w:t>
      </w:r>
      <w:r>
        <w:rPr>
          <w:lang w:val="en-GB"/>
        </w:rPr>
        <w:t xml:space="preserve"> male specimen, and every stimulus</w:t>
      </w:r>
      <w:r w:rsidRPr="009D1DD2">
        <w:rPr>
          <w:lang w:val="en-GB"/>
        </w:rPr>
        <w:t xml:space="preserve"> recorded from dif</w:t>
      </w:r>
      <w:r>
        <w:rPr>
          <w:lang w:val="en-GB"/>
        </w:rPr>
        <w:t>ferent male specimens</w:t>
      </w:r>
      <w:r w:rsidRPr="009D1DD2">
        <w:rPr>
          <w:lang w:val="en-GB"/>
        </w:rPr>
        <w:t xml:space="preserve"> </w:t>
      </w:r>
      <w:r>
        <w:rPr>
          <w:lang w:val="en-GB"/>
        </w:rPr>
        <w:t>(</w:t>
      </w:r>
      <w:r w:rsidRPr="009D1DD2">
        <w:rPr>
          <w:lang w:val="en-GB"/>
        </w:rPr>
        <w:t xml:space="preserve">a factor with 15 levels </w:t>
      </w:r>
      <w:r>
        <w:rPr>
          <w:lang w:val="en-GB"/>
        </w:rPr>
        <w:t>[5 stimuli</w:t>
      </w:r>
      <w:r w:rsidRPr="009D1DD2">
        <w:rPr>
          <w:lang w:val="en-GB"/>
        </w:rPr>
        <w:t xml:space="preserve"> per taxon</w:t>
      </w:r>
      <w:r>
        <w:rPr>
          <w:lang w:val="en-GB"/>
        </w:rPr>
        <w:t>]</w:t>
      </w:r>
      <w:r w:rsidRPr="009D1DD2">
        <w:rPr>
          <w:lang w:val="en-GB"/>
        </w:rPr>
        <w:t xml:space="preserve">); male song type - a factor with 3 levels: </w:t>
      </w:r>
      <w:proofErr w:type="spellStart"/>
      <w:r w:rsidRPr="009D1DD2">
        <w:rPr>
          <w:lang w:val="en-GB"/>
        </w:rPr>
        <w:t>consubspecific</w:t>
      </w:r>
      <w:proofErr w:type="spellEnd"/>
      <w:r w:rsidRPr="009D1DD2">
        <w:rPr>
          <w:lang w:val="en-GB"/>
        </w:rPr>
        <w:t xml:space="preserve">, </w:t>
      </w:r>
      <w:proofErr w:type="spellStart"/>
      <w:r w:rsidRPr="009D1DD2">
        <w:rPr>
          <w:lang w:val="en-GB"/>
        </w:rPr>
        <w:t>heterosubspecific</w:t>
      </w:r>
      <w:proofErr w:type="spellEnd"/>
      <w:r w:rsidRPr="009D1DD2">
        <w:rPr>
          <w:lang w:val="en-GB"/>
        </w:rPr>
        <w:t xml:space="preserve">, </w:t>
      </w:r>
      <w:proofErr w:type="spellStart"/>
      <w:r w:rsidRPr="009D1DD2">
        <w:rPr>
          <w:lang w:val="en-GB"/>
        </w:rPr>
        <w:t>heterospecific</w:t>
      </w:r>
      <w:proofErr w:type="spellEnd"/>
      <w:r w:rsidRPr="009D1DD2">
        <w:rPr>
          <w:lang w:val="en-GB"/>
        </w:rPr>
        <w:t xml:space="preserve">; </w:t>
      </w:r>
      <w:r>
        <w:rPr>
          <w:lang w:val="en-GB"/>
        </w:rPr>
        <w:t xml:space="preserve">stimulus series - the serial number of the stimulus series containing the 15 stimuli in a randomized order (a factor with 3 levels according to the 3 stimulus series); </w:t>
      </w:r>
      <w:r w:rsidRPr="009D1DD2">
        <w:rPr>
          <w:lang w:val="en-GB"/>
        </w:rPr>
        <w:t>N of syllables answered - the number of syllables answered by the tested female with her response clicks (this number varies between 0-30, because each stimulus contained 30 syllables).</w:t>
      </w:r>
    </w:p>
    <w:p w:rsidR="00F1226F" w:rsidRDefault="007F48A5"/>
    <w:sectPr w:rsidR="00F1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A5"/>
    <w:rsid w:val="00330FE4"/>
    <w:rsid w:val="005416D9"/>
    <w:rsid w:val="007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Sharath M. babu</dc:creator>
  <cp:keywords/>
  <dc:description/>
  <cp:lastModifiedBy>Sharath M. babu</cp:lastModifiedBy>
  <cp:revision>1</cp:revision>
  <dcterms:created xsi:type="dcterms:W3CDTF">2017-08-02T05:31:00Z</dcterms:created>
  <dcterms:modified xsi:type="dcterms:W3CDTF">2017-08-02T05:31:00Z</dcterms:modified>
</cp:coreProperties>
</file>