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92465" w14:textId="77777777" w:rsidR="00A65D16" w:rsidRPr="002542D1" w:rsidRDefault="00A65D16" w:rsidP="00A65D1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SUPPLEMENTAL MATERIAL</w:t>
      </w:r>
    </w:p>
    <w:p w14:paraId="572600A5" w14:textId="77777777" w:rsidR="00A65D16" w:rsidRPr="002542D1" w:rsidRDefault="00A65D16" w:rsidP="00A65D16">
      <w:pPr>
        <w:widowControl w:val="0"/>
        <w:tabs>
          <w:tab w:val="left" w:pos="2520"/>
        </w:tabs>
        <w:autoSpaceDE w:val="0"/>
        <w:autoSpaceDN w:val="0"/>
        <w:adjustRightInd w:val="0"/>
        <w:rPr>
          <w:b/>
        </w:rPr>
      </w:pPr>
      <w:r w:rsidRPr="002542D1">
        <w:rPr>
          <w:b/>
        </w:rPr>
        <w:tab/>
      </w:r>
    </w:p>
    <w:p w14:paraId="67F39E7E" w14:textId="77777777" w:rsidR="00A65D16" w:rsidRDefault="00A65D16" w:rsidP="00A65D1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Technical Note</w:t>
      </w:r>
    </w:p>
    <w:p w14:paraId="08143ED7" w14:textId="77777777" w:rsidR="00A65D16" w:rsidRPr="002542D1" w:rsidRDefault="00A65D16" w:rsidP="00A65D16">
      <w:pPr>
        <w:widowControl w:val="0"/>
        <w:autoSpaceDE w:val="0"/>
        <w:autoSpaceDN w:val="0"/>
        <w:adjustRightInd w:val="0"/>
        <w:rPr>
          <w:b/>
        </w:rPr>
      </w:pPr>
    </w:p>
    <w:p w14:paraId="0BBB6346" w14:textId="77777777" w:rsidR="00A65D16" w:rsidRPr="002542D1" w:rsidRDefault="00A65D16" w:rsidP="00A65D16">
      <w:pPr>
        <w:autoSpaceDE w:val="0"/>
        <w:autoSpaceDN w:val="0"/>
        <w:adjustRightInd w:val="0"/>
        <w:spacing w:line="360" w:lineRule="auto"/>
        <w:jc w:val="both"/>
        <w:rPr>
          <w:rFonts w:eastAsia="CMR10"/>
        </w:rPr>
      </w:pPr>
      <w:r w:rsidRPr="002542D1">
        <w:rPr>
          <w:rFonts w:eastAsia="CMR10"/>
        </w:rPr>
        <w:t xml:space="preserve">The study data represent a very large, unbalanced panel, with large N (the number of individuals) and highly variable T (the number of assessments per individual). Let </w:t>
      </w:r>
      <m:oMath>
        <m:sSub>
          <m:sSubPr>
            <m:ctrlPr>
              <w:rPr>
                <w:rFonts w:ascii="Cambria Math" w:eastAsia="CMR10" w:hAnsi="Cambria Math"/>
                <w:i/>
              </w:rPr>
            </m:ctrlPr>
          </m:sSubPr>
          <m:e>
            <m:r>
              <w:rPr>
                <w:rFonts w:ascii="Cambria Math" w:eastAsia="CMR10" w:hAnsi="Cambria Math"/>
              </w:rPr>
              <m:t>y</m:t>
            </m:r>
          </m:e>
          <m:sub>
            <m:r>
              <w:rPr>
                <w:rFonts w:ascii="Cambria Math" w:eastAsia="CMR10" w:hAnsi="Cambria Math"/>
              </w:rPr>
              <m:t>it</m:t>
            </m:r>
          </m:sub>
        </m:sSub>
      </m:oMath>
      <w:r w:rsidRPr="002542D1">
        <w:rPr>
          <w:rFonts w:eastAsia="CMR10"/>
        </w:rPr>
        <w:t xml:space="preserve"> be the total score of self–reported mental wellbeing of individual </w:t>
      </w:r>
      <w:proofErr w:type="spellStart"/>
      <w:r w:rsidRPr="002542D1">
        <w:rPr>
          <w:rFonts w:eastAsia="CMR10"/>
          <w:i/>
        </w:rPr>
        <w:t>i</w:t>
      </w:r>
      <w:proofErr w:type="spellEnd"/>
      <w:r w:rsidRPr="002542D1">
        <w:rPr>
          <w:rFonts w:eastAsia="CMR10"/>
          <w:i/>
        </w:rPr>
        <w:t xml:space="preserve"> </w:t>
      </w:r>
      <w:r w:rsidRPr="002542D1">
        <w:rPr>
          <w:rFonts w:eastAsia="CMR10"/>
        </w:rPr>
        <w:t xml:space="preserve">for assessment </w:t>
      </w:r>
      <w:r w:rsidRPr="002542D1">
        <w:rPr>
          <w:rFonts w:eastAsia="CMR10"/>
          <w:i/>
        </w:rPr>
        <w:t>t</w:t>
      </w:r>
      <w:r w:rsidRPr="002542D1">
        <w:rPr>
          <w:rFonts w:eastAsia="CMR10"/>
        </w:rPr>
        <w:t>.</w:t>
      </w:r>
      <w:r w:rsidRPr="002542D1">
        <w:rPr>
          <w:rFonts w:eastAsia="CMR10"/>
          <w:i/>
        </w:rPr>
        <w:t xml:space="preserve"> </w:t>
      </w:r>
      <w:r w:rsidRPr="002542D1">
        <w:rPr>
          <w:rFonts w:eastAsia="CMR10"/>
        </w:rPr>
        <w:t xml:space="preserve">We model these continuous data using a random intercept linear model with </w:t>
      </w:r>
    </w:p>
    <w:p w14:paraId="2EDC2B81" w14:textId="77777777" w:rsidR="00A65D16" w:rsidRPr="002542D1" w:rsidRDefault="00A65D16" w:rsidP="00A65D16">
      <w:pPr>
        <w:autoSpaceDE w:val="0"/>
        <w:autoSpaceDN w:val="0"/>
        <w:adjustRightInd w:val="0"/>
        <w:spacing w:line="360" w:lineRule="auto"/>
        <w:jc w:val="both"/>
        <w:rPr>
          <w:rFonts w:eastAsia="CMR10"/>
        </w:rPr>
      </w:pPr>
    </w:p>
    <w:p w14:paraId="4F7DBABF" w14:textId="77777777" w:rsidR="00A65D16" w:rsidRPr="002542D1" w:rsidRDefault="00A65D16" w:rsidP="00A65D16">
      <w:pPr>
        <w:autoSpaceDE w:val="0"/>
        <w:autoSpaceDN w:val="0"/>
        <w:adjustRightInd w:val="0"/>
        <w:spacing w:line="360" w:lineRule="auto"/>
        <w:jc w:val="both"/>
        <w:rPr>
          <w:rFonts w:eastAsia="CMR10"/>
        </w:rPr>
      </w:pPr>
      <m:oMath>
        <m:r>
          <w:rPr>
            <w:rFonts w:ascii="Cambria Math" w:eastAsia="CMR10" w:hAnsi="Cambria Math"/>
          </w:rPr>
          <m:t>i=1,2, …</m:t>
        </m:r>
      </m:oMath>
      <w:r w:rsidRPr="002542D1">
        <w:rPr>
          <w:rFonts w:eastAsia="CMR10"/>
        </w:rPr>
        <w:t xml:space="preserve"> N</w:t>
      </w:r>
    </w:p>
    <w:p w14:paraId="257204C9" w14:textId="77777777" w:rsidR="00A65D16" w:rsidRPr="002542D1" w:rsidRDefault="00A65D16" w:rsidP="00A65D16">
      <w:pPr>
        <w:autoSpaceDE w:val="0"/>
        <w:autoSpaceDN w:val="0"/>
        <w:adjustRightInd w:val="0"/>
        <w:spacing w:line="360" w:lineRule="auto"/>
        <w:jc w:val="both"/>
        <w:rPr>
          <w:rFonts w:eastAsia="CMR10"/>
        </w:rPr>
      </w:pPr>
      <m:oMath>
        <m:r>
          <w:rPr>
            <w:rFonts w:ascii="Cambria Math" w:eastAsia="CMR10" w:hAnsi="Cambria Math"/>
          </w:rPr>
          <m:t>t=1,2, …T</m:t>
        </m:r>
      </m:oMath>
      <w:r w:rsidRPr="002542D1">
        <w:rPr>
          <w:rFonts w:eastAsia="CMR10"/>
        </w:rPr>
        <w:t xml:space="preserve"> </w:t>
      </w:r>
    </w:p>
    <w:p w14:paraId="222E4CDE" w14:textId="77777777" w:rsidR="00A65D16" w:rsidRPr="002542D1" w:rsidRDefault="00A65D16" w:rsidP="00A65D16">
      <w:pPr>
        <w:autoSpaceDE w:val="0"/>
        <w:autoSpaceDN w:val="0"/>
        <w:adjustRightInd w:val="0"/>
        <w:spacing w:line="360" w:lineRule="auto"/>
        <w:jc w:val="both"/>
        <w:rPr>
          <w:rFonts w:eastAsia="CMR10"/>
        </w:rPr>
      </w:pPr>
    </w:p>
    <w:p w14:paraId="65479CD0" w14:textId="77777777" w:rsidR="00A65D16" w:rsidRPr="002542D1" w:rsidRDefault="00A36BF2" w:rsidP="00A65D16">
      <w:pPr>
        <w:autoSpaceDE w:val="0"/>
        <w:autoSpaceDN w:val="0"/>
        <w:adjustRightInd w:val="0"/>
        <w:spacing w:line="360" w:lineRule="auto"/>
        <w:jc w:val="both"/>
        <w:rPr>
          <w:rFonts w:eastAsia="CMR10"/>
        </w:rPr>
      </w:pPr>
      <m:oMath>
        <m:sSub>
          <m:sSubPr>
            <m:ctrlPr>
              <w:rPr>
                <w:rFonts w:ascii="Cambria Math" w:eastAsia="CMR10" w:hAnsi="Cambria Math"/>
                <w:i/>
              </w:rPr>
            </m:ctrlPr>
          </m:sSubPr>
          <m:e>
            <m:r>
              <w:rPr>
                <w:rFonts w:ascii="Cambria Math" w:eastAsia="CMR10" w:hAnsi="Cambria Math"/>
              </w:rPr>
              <m:t>ε</m:t>
            </m:r>
          </m:e>
          <m:sub>
            <m:r>
              <w:rPr>
                <w:rFonts w:ascii="Cambria Math" w:eastAsia="CMR10" w:hAnsi="Cambria Math"/>
              </w:rPr>
              <m:t>it</m:t>
            </m:r>
          </m:sub>
        </m:sSub>
        <m:r>
          <w:rPr>
            <w:rFonts w:ascii="Cambria Math" w:eastAsia="CMR10" w:hAnsi="Cambria Math"/>
          </w:rPr>
          <m:t>/</m:t>
        </m:r>
        <m:sSub>
          <m:sSubPr>
            <m:ctrlPr>
              <w:rPr>
                <w:rFonts w:ascii="Cambria Math" w:eastAsia="CMR10" w:hAnsi="Cambria Math"/>
                <w:i/>
              </w:rPr>
            </m:ctrlPr>
          </m:sSubPr>
          <m:e>
            <m:r>
              <w:rPr>
                <w:rFonts w:ascii="Cambria Math" w:eastAsia="CMR10" w:hAnsi="Cambria Math"/>
              </w:rPr>
              <m:t>u</m:t>
            </m:r>
          </m:e>
          <m:sub>
            <m:r>
              <w:rPr>
                <w:rFonts w:ascii="Cambria Math" w:eastAsia="CMR10" w:hAnsi="Cambria Math"/>
              </w:rPr>
              <m:t>i</m:t>
            </m:r>
          </m:sub>
        </m:sSub>
        <m:r>
          <w:rPr>
            <w:rFonts w:ascii="Cambria Math" w:eastAsia="CMR10" w:hAnsi="Cambria Math"/>
          </w:rPr>
          <m:t>~N(0,θ)</m:t>
        </m:r>
      </m:oMath>
      <w:r w:rsidR="00A65D16" w:rsidRPr="002542D1">
        <w:rPr>
          <w:rFonts w:eastAsia="CMR10"/>
        </w:rPr>
        <w:t xml:space="preserve">   </w:t>
      </w:r>
      <m:oMath>
        <m:sSub>
          <m:sSubPr>
            <m:ctrlPr>
              <w:rPr>
                <w:rFonts w:ascii="Cambria Math" w:eastAsia="CMR10" w:hAnsi="Cambria Math"/>
                <w:i/>
              </w:rPr>
            </m:ctrlPr>
          </m:sSubPr>
          <m:e>
            <m:r>
              <w:rPr>
                <w:rFonts w:ascii="Cambria Math" w:eastAsia="CMR10" w:hAnsi="Cambria Math"/>
              </w:rPr>
              <m:t>u</m:t>
            </m:r>
          </m:e>
          <m:sub>
            <m:r>
              <w:rPr>
                <w:rFonts w:ascii="Cambria Math" w:eastAsia="CMR10" w:hAnsi="Cambria Math"/>
              </w:rPr>
              <m:t>i</m:t>
            </m:r>
          </m:sub>
        </m:sSub>
        <m:r>
          <w:rPr>
            <w:rFonts w:ascii="Cambria Math" w:eastAsia="CMR10" w:hAnsi="Cambria Math"/>
          </w:rPr>
          <m:t>~N(0,φ)</m:t>
        </m:r>
      </m:oMath>
    </w:p>
    <w:p w14:paraId="0757D24C" w14:textId="77777777" w:rsidR="00A65D16" w:rsidRPr="00136240" w:rsidRDefault="00A36BF2" w:rsidP="00A65D16">
      <w:pPr>
        <w:autoSpaceDE w:val="0"/>
        <w:autoSpaceDN w:val="0"/>
        <w:adjustRightInd w:val="0"/>
        <w:spacing w:line="360" w:lineRule="auto"/>
        <w:jc w:val="both"/>
        <w:rPr>
          <w:rFonts w:eastAsia="CMR1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MR10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eastAsia="CMR10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CMR10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MR10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MR10" w:hAnsi="Cambria Math"/>
                        </w:rPr>
                        <m:t>it</m:t>
                      </m:r>
                    </m:sub>
                  </m:sSub>
                  <m:r>
                    <w:rPr>
                      <w:rFonts w:ascii="Cambria Math" w:eastAsia="CMR10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CMR10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MR10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="CMR10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="CMR10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MR10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MR10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="CMR10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MR10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MR10" w:hAnsi="Cambria Math"/>
                        </w:rPr>
                        <m:t>env</m:t>
                      </m:r>
                    </m:e>
                    <m:sub>
                      <m:r>
                        <w:rPr>
                          <w:rFonts w:ascii="Cambria Math" w:eastAsia="CMR10" w:hAnsi="Cambria Math"/>
                        </w:rPr>
                        <m:t>it</m:t>
                      </m:r>
                    </m:sub>
                  </m:sSub>
                  <m:r>
                    <w:rPr>
                      <w:rFonts w:ascii="Cambria Math" w:eastAsia="CMR10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MR10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MR10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="CMR10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MR10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MR10" w:hAnsi="Cambria Math"/>
                        </w:rPr>
                        <m:t>age</m:t>
                      </m:r>
                    </m:e>
                    <m:sub>
                      <m:r>
                        <w:rPr>
                          <w:rFonts w:ascii="Cambria Math" w:eastAsia="CMR10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MR10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MR10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MR10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="CMR10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MR10" w:hAnsi="Cambria Math"/>
                    </w:rPr>
                    <m:t>gender</m:t>
                  </m:r>
                </m:e>
                <m:sub>
                  <m:r>
                    <w:rPr>
                      <w:rFonts w:ascii="Cambria Math" w:eastAsia="CMR10" w:hAnsi="Cambria Math"/>
                    </w:rPr>
                    <m:t>i</m:t>
                  </m:r>
                </m:sub>
              </m:sSub>
              <m:r>
                <w:rPr>
                  <w:rFonts w:ascii="Cambria Math" w:eastAsia="CMR10" w:hAnsi="Cambria Math"/>
                </w:rPr>
                <m:t>+β</m:t>
              </m:r>
            </m:e>
            <m:sub>
              <m:r>
                <w:rPr>
                  <w:rFonts w:ascii="Cambria Math" w:eastAsia="CMR10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eastAsia="CMR10" w:hAnsi="Cambria Math"/>
                  <w:i/>
                </w:rPr>
              </m:ctrlPr>
            </m:sSubPr>
            <m:e>
              <m:r>
                <w:rPr>
                  <w:rFonts w:ascii="Cambria Math" w:eastAsia="CMR10" w:hAnsi="Cambria Math"/>
                </w:rPr>
                <m:t>occup</m:t>
              </m:r>
            </m:e>
            <m:sub>
              <m:r>
                <w:rPr>
                  <w:rFonts w:ascii="Cambria Math" w:eastAsia="CMR10" w:hAnsi="Cambria Math"/>
                </w:rPr>
                <m:t>i</m:t>
              </m:r>
            </m:sub>
          </m:sSub>
          <m:r>
            <w:rPr>
              <w:rFonts w:ascii="Cambria Math" w:eastAsia="CMR10" w:hAnsi="Cambria Math"/>
            </w:rPr>
            <m:t>+</m:t>
          </m:r>
          <m:sSub>
            <m:sSubPr>
              <m:ctrlPr>
                <w:rPr>
                  <w:rFonts w:ascii="Cambria Math" w:eastAsia="CMR10" w:hAnsi="Cambria Math"/>
                  <w:i/>
                </w:rPr>
              </m:ctrlPr>
            </m:sSubPr>
            <m:e>
              <m:r>
                <w:rPr>
                  <w:rFonts w:ascii="Cambria Math" w:eastAsia="CMR10" w:hAnsi="Cambria Math"/>
                </w:rPr>
                <m:t>β</m:t>
              </m:r>
            </m:e>
            <m:sub>
              <m:r>
                <w:rPr>
                  <w:rFonts w:ascii="Cambria Math" w:eastAsia="CMR10" w:hAnsi="Cambria Math"/>
                </w:rPr>
                <m:t>5</m:t>
              </m:r>
            </m:sub>
          </m:sSub>
          <m:sSub>
            <m:sSubPr>
              <m:ctrlPr>
                <w:rPr>
                  <w:rFonts w:ascii="Cambria Math" w:eastAsia="CMR10" w:hAnsi="Cambria Math"/>
                  <w:i/>
                </w:rPr>
              </m:ctrlPr>
            </m:sSubPr>
            <m:e>
              <m:r>
                <w:rPr>
                  <w:rFonts w:ascii="Cambria Math" w:eastAsia="CMR10" w:hAnsi="Cambria Math"/>
                </w:rPr>
                <m:t>mh_baseline</m:t>
              </m:r>
            </m:e>
            <m:sub>
              <m:r>
                <w:rPr>
                  <w:rFonts w:ascii="Cambria Math" w:eastAsia="CMR10" w:hAnsi="Cambria Math"/>
                </w:rPr>
                <m:t>i</m:t>
              </m:r>
            </m:sub>
          </m:sSub>
          <m:r>
            <w:rPr>
              <w:rFonts w:ascii="Cambria Math" w:eastAsia="CMR10" w:hAnsi="Cambria Math"/>
            </w:rPr>
            <m:t>+</m:t>
          </m:r>
          <m:sSub>
            <m:sSubPr>
              <m:ctrlPr>
                <w:rPr>
                  <w:rFonts w:ascii="Cambria Math" w:eastAsia="CMR10" w:hAnsi="Cambria Math"/>
                  <w:i/>
                </w:rPr>
              </m:ctrlPr>
            </m:sSubPr>
            <m:e>
              <m:r>
                <w:rPr>
                  <w:rFonts w:ascii="Cambria Math" w:eastAsia="CMR10" w:hAnsi="Cambria Math"/>
                </w:rPr>
                <m:t>β</m:t>
              </m:r>
            </m:e>
            <m:sub>
              <m:r>
                <w:rPr>
                  <w:rFonts w:ascii="Cambria Math" w:eastAsia="CMR10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eastAsia="CMR10" w:hAnsi="Cambria Math"/>
                  <w:i/>
                </w:rPr>
              </m:ctrlPr>
            </m:sSubPr>
            <m:e>
              <m:r>
                <w:rPr>
                  <w:rFonts w:ascii="Cambria Math" w:eastAsia="CMR10" w:hAnsi="Cambria Math"/>
                </w:rPr>
                <m:t>env</m:t>
              </m:r>
            </m:e>
            <m:sub>
              <m:r>
                <w:rPr>
                  <w:rFonts w:ascii="Cambria Math" w:eastAsia="CMR10" w:hAnsi="Cambria Math"/>
                </w:rPr>
                <m:t>it</m:t>
              </m:r>
            </m:sub>
          </m:sSub>
          <m:r>
            <w:rPr>
              <w:rFonts w:ascii="Cambria Math" w:eastAsia="CMR10" w:hAnsi="Cambria Math"/>
            </w:rPr>
            <m:t>*</m:t>
          </m:r>
          <m:sSub>
            <m:sSubPr>
              <m:ctrlPr>
                <w:rPr>
                  <w:rFonts w:ascii="Cambria Math" w:eastAsia="CMR10" w:hAnsi="Cambria Math"/>
                  <w:i/>
                </w:rPr>
              </m:ctrlPr>
            </m:sSubPr>
            <m:e>
              <m:r>
                <w:rPr>
                  <w:rFonts w:ascii="Cambria Math" w:eastAsia="CMR10" w:hAnsi="Cambria Math"/>
                </w:rPr>
                <m:t>impulse</m:t>
              </m:r>
            </m:e>
            <m:sub>
              <m:r>
                <w:rPr>
                  <w:rFonts w:ascii="Cambria Math" w:eastAsia="CMR10" w:hAnsi="Cambria Math"/>
                </w:rPr>
                <m:t>i</m:t>
              </m:r>
            </m:sub>
          </m:sSub>
          <m:r>
            <w:rPr>
              <w:rFonts w:ascii="Cambria Math" w:eastAsia="CMR10" w:hAnsi="Cambria Math"/>
            </w:rPr>
            <m:t>+</m:t>
          </m:r>
          <m:sSub>
            <m:sSubPr>
              <m:ctrlPr>
                <w:rPr>
                  <w:rFonts w:ascii="Cambria Math" w:eastAsia="CMR10" w:hAnsi="Cambria Math"/>
                  <w:i/>
                </w:rPr>
              </m:ctrlPr>
            </m:sSubPr>
            <m:e>
              <m:r>
                <w:rPr>
                  <w:rFonts w:ascii="Cambria Math" w:eastAsia="CMR10" w:hAnsi="Cambria Math"/>
                </w:rPr>
                <m:t>ε</m:t>
              </m:r>
            </m:e>
            <m:sub>
              <m:r>
                <w:rPr>
                  <w:rFonts w:ascii="Cambria Math" w:eastAsia="CMR10" w:hAnsi="Cambria Math"/>
                </w:rPr>
                <m:t>it</m:t>
              </m:r>
            </m:sub>
          </m:sSub>
          <m:r>
            <w:rPr>
              <w:rFonts w:ascii="Cambria Math" w:eastAsia="CMR10" w:hAnsi="Cambria Math"/>
            </w:rPr>
            <m:t>+</m:t>
          </m:r>
          <m:sSub>
            <m:sSubPr>
              <m:ctrlPr>
                <w:rPr>
                  <w:rFonts w:ascii="Cambria Math" w:eastAsia="CMR10" w:hAnsi="Cambria Math"/>
                  <w:i/>
                </w:rPr>
              </m:ctrlPr>
            </m:sSubPr>
            <m:e>
              <m:r>
                <w:rPr>
                  <w:rFonts w:ascii="Cambria Math" w:eastAsia="CMR10" w:hAnsi="Cambria Math"/>
                </w:rPr>
                <m:t>u</m:t>
              </m:r>
            </m:e>
            <m:sub>
              <m:r>
                <w:rPr>
                  <w:rFonts w:ascii="Cambria Math" w:eastAsia="CMR10" w:hAnsi="Cambria Math"/>
                </w:rPr>
                <m:t>i</m:t>
              </m:r>
            </m:sub>
          </m:sSub>
        </m:oMath>
      </m:oMathPara>
    </w:p>
    <w:p w14:paraId="4F2B7551" w14:textId="77777777" w:rsidR="00A65D16" w:rsidRPr="00FC7689" w:rsidRDefault="00A65D16" w:rsidP="00A65D16">
      <w:pPr>
        <w:autoSpaceDE w:val="0"/>
        <w:autoSpaceDN w:val="0"/>
        <w:adjustRightInd w:val="0"/>
        <w:spacing w:line="360" w:lineRule="auto"/>
        <w:jc w:val="both"/>
        <w:rPr>
          <w:rFonts w:eastAsia="CMR10"/>
        </w:rPr>
      </w:pPr>
    </w:p>
    <w:p w14:paraId="514077BF" w14:textId="77777777" w:rsidR="00A65D16" w:rsidRPr="00491588" w:rsidRDefault="00A65D16" w:rsidP="00A65D16">
      <w:pPr>
        <w:autoSpaceDE w:val="0"/>
        <w:autoSpaceDN w:val="0"/>
        <w:adjustRightInd w:val="0"/>
        <w:spacing w:line="360" w:lineRule="auto"/>
        <w:jc w:val="both"/>
        <w:rPr>
          <w:rFonts w:eastAsia="CMR10"/>
        </w:rPr>
      </w:pPr>
      <w:r w:rsidRPr="00491588">
        <w:t>where ~ means ‘is distributed as’.</w:t>
      </w:r>
      <w:r w:rsidRPr="00491588">
        <w:rPr>
          <w:rFonts w:eastAsia="CMR10"/>
        </w:rPr>
        <w:t xml:space="preserve"> On the continuous scale, the total score of mental well –being </w:t>
      </w:r>
      <m:oMath>
        <m:sSub>
          <m:sSubPr>
            <m:ctrlPr>
              <w:rPr>
                <w:rFonts w:ascii="Cambria Math" w:eastAsia="CMR10" w:hAnsi="Cambria Math"/>
                <w:i/>
              </w:rPr>
            </m:ctrlPr>
          </m:sSubPr>
          <m:e>
            <m:r>
              <w:rPr>
                <w:rFonts w:ascii="Cambria Math" w:eastAsia="CMR10" w:hAnsi="Cambria Math"/>
              </w:rPr>
              <m:t>y</m:t>
            </m:r>
          </m:e>
          <m:sub>
            <m:r>
              <w:rPr>
                <w:rFonts w:ascii="Cambria Math" w:eastAsia="CMR10" w:hAnsi="Cambria Math"/>
              </w:rPr>
              <m:t>it</m:t>
            </m:r>
          </m:sub>
        </m:sSub>
        <m:r>
          <w:rPr>
            <w:rFonts w:ascii="Cambria Math" w:eastAsia="CMR10" w:hAnsi="Cambria Math"/>
          </w:rPr>
          <m:t xml:space="preserve">  </m:t>
        </m:r>
      </m:oMath>
      <w:r w:rsidRPr="00491588">
        <w:rPr>
          <w:rFonts w:eastAsia="CMR10"/>
        </w:rPr>
        <w:t xml:space="preserve">is a linear combination of the following terms. A constant term </w:t>
      </w:r>
      <m:oMath>
        <m:sSub>
          <m:sSubPr>
            <m:ctrlPr>
              <w:rPr>
                <w:rFonts w:ascii="Cambria Math" w:eastAsia="CMR10" w:hAnsi="Cambria Math"/>
                <w:i/>
              </w:rPr>
            </m:ctrlPr>
          </m:sSubPr>
          <m:e>
            <m:r>
              <w:rPr>
                <w:rFonts w:ascii="Cambria Math" w:eastAsia="CMR10" w:hAnsi="Cambria Math"/>
              </w:rPr>
              <m:t>β</m:t>
            </m:r>
          </m:e>
          <m:sub>
            <m:r>
              <w:rPr>
                <w:rFonts w:ascii="Cambria Math" w:eastAsia="CMR10" w:hAnsi="Cambria Math"/>
              </w:rPr>
              <m:t>0</m:t>
            </m:r>
          </m:sub>
        </m:sSub>
      </m:oMath>
      <w:r w:rsidRPr="00491588">
        <w:rPr>
          <w:rFonts w:eastAsia="CMR10"/>
        </w:rPr>
        <w:t>,</w:t>
      </w:r>
      <m:oMath>
        <m:r>
          <w:rPr>
            <w:rFonts w:ascii="Cambria Math" w:eastAsia="CMR10" w:hAnsi="Cambria Math"/>
          </w:rPr>
          <m:t xml:space="preserve"> </m:t>
        </m:r>
      </m:oMath>
      <w:r w:rsidRPr="00491588">
        <w:rPr>
          <w:rFonts w:eastAsia="CMR10"/>
        </w:rPr>
        <w:t xml:space="preserve">a random intercept </w:t>
      </w:r>
      <m:oMath>
        <m:r>
          <w:rPr>
            <w:rFonts w:ascii="Cambria Math" w:eastAsia="CMR10" w:hAnsi="Cambria Math"/>
          </w:rPr>
          <m:t xml:space="preserve"> </m:t>
        </m:r>
        <m:sSub>
          <m:sSubPr>
            <m:ctrlPr>
              <w:rPr>
                <w:rFonts w:ascii="Cambria Math" w:eastAsia="CMR10" w:hAnsi="Cambria Math"/>
                <w:i/>
              </w:rPr>
            </m:ctrlPr>
          </m:sSubPr>
          <m:e>
            <m:r>
              <w:rPr>
                <w:rFonts w:ascii="Cambria Math" w:eastAsia="CMR10" w:hAnsi="Cambria Math"/>
              </w:rPr>
              <m:t>u</m:t>
            </m:r>
          </m:e>
          <m:sub>
            <m:r>
              <w:rPr>
                <w:rFonts w:ascii="Cambria Math" w:eastAsia="CMR10" w:hAnsi="Cambria Math"/>
              </w:rPr>
              <m:t>i</m:t>
            </m:r>
          </m:sub>
        </m:sSub>
        <m:r>
          <w:rPr>
            <w:rFonts w:ascii="Cambria Math" w:eastAsia="CMR10" w:hAnsi="Cambria Math"/>
          </w:rPr>
          <m:t xml:space="preserve"> </m:t>
        </m:r>
      </m:oMath>
      <w:r w:rsidRPr="00491588">
        <w:rPr>
          <w:rFonts w:eastAsia="CMR10"/>
        </w:rPr>
        <w:t xml:space="preserve">which represents the between subject error term and </w:t>
      </w:r>
      <m:oMath>
        <m:sSub>
          <m:sSubPr>
            <m:ctrlPr>
              <w:rPr>
                <w:rFonts w:ascii="Cambria Math" w:eastAsia="CMR10" w:hAnsi="Cambria Math"/>
                <w:i/>
              </w:rPr>
            </m:ctrlPr>
          </m:sSubPr>
          <m:e>
            <m:r>
              <w:rPr>
                <w:rFonts w:ascii="Cambria Math" w:eastAsia="CMR10" w:hAnsi="Cambria Math"/>
              </w:rPr>
              <m:t>ε</m:t>
            </m:r>
          </m:e>
          <m:sub>
            <m:r>
              <w:rPr>
                <w:rFonts w:ascii="Cambria Math" w:eastAsia="CMR10" w:hAnsi="Cambria Math"/>
              </w:rPr>
              <m:t>it</m:t>
            </m:r>
          </m:sub>
        </m:sSub>
      </m:oMath>
      <w:r w:rsidRPr="00491588">
        <w:rPr>
          <w:rFonts w:eastAsia="CMR10"/>
        </w:rPr>
        <w:t xml:space="preserve"> represents the within subject error term. In addition,</w:t>
      </w:r>
      <m:oMath>
        <m:r>
          <w:rPr>
            <w:rFonts w:ascii="Cambria Math" w:eastAsia="CMR10" w:hAnsi="Cambria Math"/>
          </w:rPr>
          <m:t xml:space="preserve"> </m:t>
        </m:r>
        <m:sSub>
          <m:sSubPr>
            <m:ctrlPr>
              <w:rPr>
                <w:rFonts w:ascii="Cambria Math" w:eastAsia="CMR10" w:hAnsi="Cambria Math"/>
                <w:i/>
              </w:rPr>
            </m:ctrlPr>
          </m:sSubPr>
          <m:e>
            <m:r>
              <w:rPr>
                <w:rFonts w:ascii="Cambria Math" w:eastAsia="CMR10" w:hAnsi="Cambria Math"/>
              </w:rPr>
              <m:t>env</m:t>
            </m:r>
          </m:e>
          <m:sub>
            <m:r>
              <w:rPr>
                <w:rFonts w:ascii="Cambria Math" w:eastAsia="CMR10" w:hAnsi="Cambria Math"/>
              </w:rPr>
              <m:t>it</m:t>
            </m:r>
          </m:sub>
        </m:sSub>
      </m:oMath>
      <w:r w:rsidRPr="00491588">
        <w:rPr>
          <w:rFonts w:eastAsia="CMR10"/>
        </w:rPr>
        <w:t xml:space="preserve"> represents the self-reported env</w:t>
      </w:r>
      <w:proofErr w:type="spellStart"/>
      <w:r w:rsidRPr="009D376C">
        <w:rPr>
          <w:rFonts w:eastAsia="CMR10"/>
        </w:rPr>
        <w:t>ironmental</w:t>
      </w:r>
      <w:proofErr w:type="spellEnd"/>
      <w:r w:rsidRPr="009D376C">
        <w:rPr>
          <w:rFonts w:eastAsia="CMR10"/>
        </w:rPr>
        <w:t xml:space="preserve"> </w:t>
      </w:r>
      <w:r>
        <w:rPr>
          <w:rFonts w:eastAsia="CMR10"/>
        </w:rPr>
        <w:t xml:space="preserve">features </w:t>
      </w:r>
      <w:r w:rsidRPr="00491588">
        <w:rPr>
          <w:rFonts w:eastAsia="CMR10"/>
        </w:rPr>
        <w:t xml:space="preserve">of participant </w:t>
      </w:r>
      <w:proofErr w:type="spellStart"/>
      <w:r w:rsidRPr="00A7519B">
        <w:rPr>
          <w:rFonts w:eastAsia="CMR10"/>
          <w:i/>
        </w:rPr>
        <w:t>i</w:t>
      </w:r>
      <w:proofErr w:type="spellEnd"/>
      <w:r w:rsidRPr="00A7519B">
        <w:rPr>
          <w:rFonts w:eastAsia="CMR10"/>
          <w:i/>
        </w:rPr>
        <w:t xml:space="preserve"> </w:t>
      </w:r>
      <w:r w:rsidRPr="00491588">
        <w:rPr>
          <w:rFonts w:eastAsia="CMR10"/>
        </w:rPr>
        <w:t xml:space="preserve">at assessment </w:t>
      </w:r>
      <w:r w:rsidRPr="00A7519B">
        <w:rPr>
          <w:rFonts w:eastAsia="CMR10"/>
          <w:i/>
        </w:rPr>
        <w:t>t</w:t>
      </w:r>
      <w:r w:rsidRPr="00491588">
        <w:rPr>
          <w:rFonts w:eastAsia="CMR10"/>
        </w:rPr>
        <w:t xml:space="preserve">, </w:t>
      </w:r>
      <m:oMath>
        <m:r>
          <w:rPr>
            <w:rFonts w:ascii="Cambria Math" w:eastAsia="CMR10" w:hAnsi="Cambria Math"/>
          </w:rPr>
          <m:t xml:space="preserve"> </m:t>
        </m:r>
        <m:sSub>
          <m:sSubPr>
            <m:ctrlPr>
              <w:rPr>
                <w:rFonts w:ascii="Cambria Math" w:eastAsia="CMR10" w:hAnsi="Cambria Math"/>
                <w:i/>
              </w:rPr>
            </m:ctrlPr>
          </m:sSubPr>
          <m:e>
            <m:r>
              <w:rPr>
                <w:rFonts w:ascii="Cambria Math" w:eastAsia="CMR10" w:hAnsi="Cambria Math"/>
              </w:rPr>
              <m:t>age</m:t>
            </m:r>
          </m:e>
          <m:sub>
            <m:r>
              <w:rPr>
                <w:rFonts w:ascii="Cambria Math" w:eastAsia="CMR10" w:hAnsi="Cambria Math"/>
              </w:rPr>
              <m:t>i</m:t>
            </m:r>
          </m:sub>
        </m:sSub>
      </m:oMath>
      <w:r w:rsidRPr="00491588">
        <w:rPr>
          <w:rFonts w:eastAsia="CMR10"/>
        </w:rPr>
        <w:t xml:space="preserve"> represents the age of participant </w:t>
      </w:r>
      <w:proofErr w:type="spellStart"/>
      <w:r w:rsidRPr="00491588">
        <w:rPr>
          <w:rFonts w:eastAsia="CMR10"/>
          <w:i/>
        </w:rPr>
        <w:t>i</w:t>
      </w:r>
      <w:proofErr w:type="spellEnd"/>
      <w:r w:rsidRPr="009D376C">
        <w:rPr>
          <w:rFonts w:eastAsia="CMR10"/>
          <w:i/>
        </w:rPr>
        <w:t>,</w:t>
      </w:r>
      <m:oMath>
        <m:r>
          <w:rPr>
            <w:rFonts w:ascii="Cambria Math" w:eastAsia="CMR10" w:hAnsi="Cambria Math"/>
          </w:rPr>
          <m:t xml:space="preserve"> </m:t>
        </m:r>
        <m:sSub>
          <m:sSubPr>
            <m:ctrlPr>
              <w:rPr>
                <w:rFonts w:ascii="Cambria Math" w:eastAsia="CMR10" w:hAnsi="Cambria Math"/>
                <w:i/>
              </w:rPr>
            </m:ctrlPr>
          </m:sSubPr>
          <m:e>
            <m:r>
              <w:rPr>
                <w:rFonts w:ascii="Cambria Math" w:eastAsia="CMR10" w:hAnsi="Cambria Math"/>
              </w:rPr>
              <m:t>gender</m:t>
            </m:r>
          </m:e>
          <m:sub>
            <m:r>
              <w:rPr>
                <w:rFonts w:ascii="Cambria Math" w:eastAsia="CMR10" w:hAnsi="Cambria Math"/>
              </w:rPr>
              <m:t>i</m:t>
            </m:r>
          </m:sub>
        </m:sSub>
      </m:oMath>
      <w:r w:rsidRPr="00491588">
        <w:rPr>
          <w:rFonts w:eastAsia="CMR10"/>
        </w:rPr>
        <w:t xml:space="preserve"> represents the gender of participant </w:t>
      </w:r>
      <w:proofErr w:type="spellStart"/>
      <w:r w:rsidRPr="00491588">
        <w:rPr>
          <w:rFonts w:eastAsia="CMR10"/>
          <w:i/>
        </w:rPr>
        <w:t>i</w:t>
      </w:r>
      <w:proofErr w:type="spellEnd"/>
      <w:r w:rsidRPr="009D376C">
        <w:rPr>
          <w:rFonts w:eastAsia="CMR10"/>
          <w:i/>
        </w:rPr>
        <w:t>,</w:t>
      </w:r>
      <w:r>
        <w:rPr>
          <w:rFonts w:eastAsia="CMR10"/>
        </w:rPr>
        <w:t xml:space="preserve"> </w:t>
      </w:r>
      <m:oMath>
        <m:sSub>
          <m:sSubPr>
            <m:ctrlPr>
              <w:rPr>
                <w:rFonts w:ascii="Cambria Math" w:eastAsia="CMR10" w:hAnsi="Cambria Math"/>
                <w:i/>
              </w:rPr>
            </m:ctrlPr>
          </m:sSubPr>
          <m:e>
            <m:r>
              <w:rPr>
                <w:rFonts w:ascii="Cambria Math" w:eastAsia="CMR10" w:hAnsi="Cambria Math"/>
              </w:rPr>
              <m:t>occup</m:t>
            </m:r>
          </m:e>
          <m:sub>
            <m:r>
              <w:rPr>
                <w:rFonts w:ascii="Cambria Math" w:eastAsia="CMR10" w:hAnsi="Cambria Math"/>
              </w:rPr>
              <m:t>i</m:t>
            </m:r>
          </m:sub>
        </m:sSub>
      </m:oMath>
      <w:r w:rsidRPr="00491588">
        <w:rPr>
          <w:rFonts w:eastAsia="CMR10"/>
        </w:rPr>
        <w:t xml:space="preserve"> represents the occupational</w:t>
      </w:r>
      <w:r w:rsidRPr="009D376C">
        <w:rPr>
          <w:rFonts w:eastAsia="CMR10"/>
        </w:rPr>
        <w:t xml:space="preserve"> status of participant </w:t>
      </w:r>
      <w:proofErr w:type="spellStart"/>
      <w:r w:rsidRPr="009D376C">
        <w:rPr>
          <w:rFonts w:eastAsia="CMR10"/>
          <w:i/>
        </w:rPr>
        <w:t>i</w:t>
      </w:r>
      <w:proofErr w:type="spellEnd"/>
      <m:oMath>
        <m:r>
          <w:rPr>
            <w:rFonts w:ascii="Cambria Math" w:eastAsia="CMR10" w:hAnsi="Cambria Math"/>
          </w:rPr>
          <m:t>,</m:t>
        </m:r>
      </m:oMath>
      <w:r>
        <w:rPr>
          <w:rFonts w:eastAsia="CMR10"/>
        </w:rPr>
        <w:t xml:space="preserve"> </w:t>
      </w:r>
      <m:oMath>
        <m:sSub>
          <m:sSubPr>
            <m:ctrlPr>
              <w:rPr>
                <w:rFonts w:ascii="Cambria Math" w:eastAsia="CMR10" w:hAnsi="Cambria Math"/>
                <w:i/>
              </w:rPr>
            </m:ctrlPr>
          </m:sSubPr>
          <m:e>
            <m:r>
              <w:rPr>
                <w:rFonts w:ascii="Cambria Math" w:eastAsia="CMR10" w:hAnsi="Cambria Math"/>
              </w:rPr>
              <m:t>mh_baseline</m:t>
            </m:r>
          </m:e>
          <m:sub>
            <m:r>
              <w:rPr>
                <w:rFonts w:ascii="Cambria Math" w:eastAsia="CMR10" w:hAnsi="Cambria Math"/>
              </w:rPr>
              <m:t>i</m:t>
            </m:r>
          </m:sub>
        </m:sSub>
      </m:oMath>
      <w:r w:rsidRPr="00491588">
        <w:rPr>
          <w:rFonts w:eastAsia="CMR10"/>
        </w:rPr>
        <w:t xml:space="preserve"> represents mental well</w:t>
      </w:r>
      <w:r w:rsidRPr="009D376C">
        <w:rPr>
          <w:rFonts w:eastAsia="CMR10"/>
        </w:rPr>
        <w:t xml:space="preserve">being of participant </w:t>
      </w:r>
      <w:proofErr w:type="spellStart"/>
      <w:r w:rsidRPr="00A7519B">
        <w:rPr>
          <w:rFonts w:eastAsia="CMR10"/>
          <w:i/>
        </w:rPr>
        <w:t>i</w:t>
      </w:r>
      <w:proofErr w:type="spellEnd"/>
      <w:r w:rsidRPr="00491588">
        <w:rPr>
          <w:rFonts w:eastAsia="CMR10"/>
        </w:rPr>
        <w:t xml:space="preserve"> over</w:t>
      </w:r>
      <w:r w:rsidRPr="009D376C">
        <w:rPr>
          <w:rFonts w:eastAsia="CMR10"/>
        </w:rPr>
        <w:t xml:space="preserve"> previous two weeks f</w:t>
      </w:r>
      <w:r w:rsidRPr="00BF6511">
        <w:rPr>
          <w:rFonts w:eastAsia="CMR10"/>
        </w:rPr>
        <w:t xml:space="preserve">rom the start of using the Urban Mind </w:t>
      </w:r>
      <w:r>
        <w:rPr>
          <w:rFonts w:eastAsia="CMR10"/>
        </w:rPr>
        <w:t>tool</w:t>
      </w:r>
      <w:r w:rsidRPr="00136240">
        <w:rPr>
          <w:rFonts w:eastAsia="CMR10"/>
        </w:rPr>
        <w:t xml:space="preserve">, and </w:t>
      </w:r>
      <m:oMath>
        <m:sSub>
          <m:sSubPr>
            <m:ctrlPr>
              <w:rPr>
                <w:rFonts w:ascii="Cambria Math" w:eastAsia="CMR10" w:hAnsi="Cambria Math"/>
                <w:i/>
              </w:rPr>
            </m:ctrlPr>
          </m:sSubPr>
          <m:e>
            <m:r>
              <w:rPr>
                <w:rFonts w:ascii="Cambria Math" w:eastAsia="CMR10" w:hAnsi="Cambria Math"/>
              </w:rPr>
              <m:t>env</m:t>
            </m:r>
          </m:e>
          <m:sub>
            <m:r>
              <w:rPr>
                <w:rFonts w:ascii="Cambria Math" w:eastAsia="CMR10" w:hAnsi="Cambria Math"/>
              </w:rPr>
              <m:t>i</m:t>
            </m:r>
          </m:sub>
        </m:sSub>
        <m:r>
          <w:rPr>
            <w:rFonts w:ascii="Cambria Math" w:eastAsia="CMR10" w:hAnsi="Cambria Math"/>
          </w:rPr>
          <m:t>*</m:t>
        </m:r>
        <m:sSub>
          <m:sSubPr>
            <m:ctrlPr>
              <w:rPr>
                <w:rFonts w:ascii="Cambria Math" w:eastAsia="CMR10" w:hAnsi="Cambria Math"/>
                <w:i/>
              </w:rPr>
            </m:ctrlPr>
          </m:sSubPr>
          <m:e>
            <m:r>
              <w:rPr>
                <w:rFonts w:ascii="Cambria Math" w:eastAsia="CMR10" w:hAnsi="Cambria Math"/>
              </w:rPr>
              <m:t>impulse</m:t>
            </m:r>
          </m:e>
          <m:sub>
            <m:r>
              <w:rPr>
                <w:rFonts w:ascii="Cambria Math" w:eastAsia="CMR10" w:hAnsi="Cambria Math"/>
              </w:rPr>
              <m:t>i</m:t>
            </m:r>
          </m:sub>
        </m:sSub>
      </m:oMath>
      <w:r w:rsidRPr="00491588">
        <w:rPr>
          <w:rFonts w:eastAsia="CMR10"/>
        </w:rPr>
        <w:t xml:space="preserve"> represents an interaction term of self-reported environmental</w:t>
      </w:r>
      <w:r w:rsidRPr="009D376C">
        <w:rPr>
          <w:rFonts w:eastAsia="CMR10"/>
        </w:rPr>
        <w:t xml:space="preserve"> </w:t>
      </w:r>
      <w:r>
        <w:rPr>
          <w:rFonts w:eastAsia="CMR10"/>
        </w:rPr>
        <w:t xml:space="preserve">features </w:t>
      </w:r>
      <w:r w:rsidRPr="00491588">
        <w:rPr>
          <w:rFonts w:eastAsia="CMR10"/>
        </w:rPr>
        <w:t>with</w:t>
      </w:r>
      <w:r>
        <w:rPr>
          <w:rFonts w:eastAsia="CMR10"/>
        </w:rPr>
        <w:t xml:space="preserve"> </w:t>
      </w:r>
      <w:r w:rsidRPr="00491588">
        <w:rPr>
          <w:rFonts w:eastAsia="CMR10"/>
        </w:rPr>
        <w:t xml:space="preserve">trait impulsivity of participant </w:t>
      </w:r>
      <w:proofErr w:type="spellStart"/>
      <w:r w:rsidRPr="00A7519B">
        <w:rPr>
          <w:rFonts w:eastAsia="CMR10"/>
          <w:i/>
        </w:rPr>
        <w:t>i</w:t>
      </w:r>
      <w:proofErr w:type="spellEnd"/>
      <w:r w:rsidRPr="00491588">
        <w:rPr>
          <w:rFonts w:eastAsia="CMR10"/>
        </w:rPr>
        <w:t xml:space="preserve">, </w:t>
      </w:r>
      <w:r w:rsidRPr="009D376C">
        <w:rPr>
          <w:rFonts w:eastAsia="CMR10"/>
        </w:rPr>
        <w:t xml:space="preserve">and </w:t>
      </w:r>
      <m:oMath>
        <m:sSub>
          <m:sSubPr>
            <m:ctrlPr>
              <w:rPr>
                <w:rFonts w:ascii="Cambria Math" w:eastAsia="CMR10" w:hAnsi="Cambria Math"/>
                <w:i/>
              </w:rPr>
            </m:ctrlPr>
          </m:sSubPr>
          <m:e>
            <m:r>
              <w:rPr>
                <w:rFonts w:ascii="Cambria Math" w:eastAsia="CMR10" w:hAnsi="Cambria Math"/>
              </w:rPr>
              <m:t>β</m:t>
            </m:r>
          </m:e>
          <m:sub>
            <m:r>
              <w:rPr>
                <w:rFonts w:ascii="Cambria Math" w:eastAsia="CMR10" w:hAnsi="Cambria Math"/>
              </w:rPr>
              <m:t>1</m:t>
            </m:r>
          </m:sub>
        </m:sSub>
        <m:r>
          <w:rPr>
            <w:rFonts w:ascii="Cambria Math" w:eastAsia="CMR10" w:hAnsi="Cambria Math"/>
          </w:rPr>
          <m:t>,</m:t>
        </m:r>
        <m:sSub>
          <m:sSubPr>
            <m:ctrlPr>
              <w:rPr>
                <w:rFonts w:ascii="Cambria Math" w:eastAsia="CMR10" w:hAnsi="Cambria Math"/>
                <w:i/>
              </w:rPr>
            </m:ctrlPr>
          </m:sSubPr>
          <m:e>
            <m:r>
              <w:rPr>
                <w:rFonts w:ascii="Cambria Math" w:eastAsia="CMR10" w:hAnsi="Cambria Math"/>
              </w:rPr>
              <m:t>β</m:t>
            </m:r>
          </m:e>
          <m:sub>
            <m:r>
              <w:rPr>
                <w:rFonts w:ascii="Cambria Math" w:eastAsia="CMR10" w:hAnsi="Cambria Math"/>
              </w:rPr>
              <m:t>2</m:t>
            </m:r>
          </m:sub>
        </m:sSub>
        <m:r>
          <w:rPr>
            <w:rFonts w:ascii="Cambria Math" w:eastAsia="CMR10" w:hAnsi="Cambria Math"/>
          </w:rPr>
          <m:t>,</m:t>
        </m:r>
        <m:sSub>
          <m:sSubPr>
            <m:ctrlPr>
              <w:rPr>
                <w:rFonts w:ascii="Cambria Math" w:eastAsia="CMR10" w:hAnsi="Cambria Math"/>
                <w:i/>
              </w:rPr>
            </m:ctrlPr>
          </m:sSubPr>
          <m:e>
            <m:r>
              <w:rPr>
                <w:rFonts w:ascii="Cambria Math" w:eastAsia="CMR10" w:hAnsi="Cambria Math"/>
              </w:rPr>
              <m:t>β</m:t>
            </m:r>
          </m:e>
          <m:sub>
            <m:r>
              <w:rPr>
                <w:rFonts w:ascii="Cambria Math" w:eastAsia="CMR10" w:hAnsi="Cambria Math"/>
              </w:rPr>
              <m:t>3</m:t>
            </m:r>
          </m:sub>
        </m:sSub>
        <m:r>
          <w:rPr>
            <w:rFonts w:ascii="Cambria Math" w:eastAsia="CMR10" w:hAnsi="Cambria Math"/>
          </w:rPr>
          <m:t xml:space="preserve">, </m:t>
        </m:r>
        <m:sSub>
          <m:sSubPr>
            <m:ctrlPr>
              <w:rPr>
                <w:rFonts w:ascii="Cambria Math" w:eastAsia="CMR10" w:hAnsi="Cambria Math"/>
                <w:i/>
              </w:rPr>
            </m:ctrlPr>
          </m:sSubPr>
          <m:e>
            <m:r>
              <w:rPr>
                <w:rFonts w:ascii="Cambria Math" w:eastAsia="CMR10" w:hAnsi="Cambria Math"/>
              </w:rPr>
              <m:t>β</m:t>
            </m:r>
          </m:e>
          <m:sub>
            <m:r>
              <w:rPr>
                <w:rFonts w:ascii="Cambria Math" w:eastAsia="CMR10" w:hAnsi="Cambria Math"/>
              </w:rPr>
              <m:t>4</m:t>
            </m:r>
          </m:sub>
        </m:sSub>
        <m:r>
          <w:rPr>
            <w:rFonts w:ascii="Cambria Math" w:eastAsia="CMR10" w:hAnsi="Cambria Math"/>
          </w:rPr>
          <m:t>,</m:t>
        </m:r>
        <m:sSub>
          <m:sSubPr>
            <m:ctrlPr>
              <w:rPr>
                <w:rFonts w:ascii="Cambria Math" w:eastAsia="CMR10" w:hAnsi="Cambria Math"/>
                <w:i/>
              </w:rPr>
            </m:ctrlPr>
          </m:sSubPr>
          <m:e>
            <m:r>
              <w:rPr>
                <w:rFonts w:ascii="Cambria Math" w:eastAsia="CMR10" w:hAnsi="Cambria Math"/>
              </w:rPr>
              <m:t>β</m:t>
            </m:r>
          </m:e>
          <m:sub>
            <m:r>
              <w:rPr>
                <w:rFonts w:ascii="Cambria Math" w:eastAsia="CMR10" w:hAnsi="Cambria Math"/>
              </w:rPr>
              <m:t>5</m:t>
            </m:r>
          </m:sub>
        </m:sSub>
        <m:r>
          <w:rPr>
            <w:rFonts w:ascii="Cambria Math" w:eastAsia="CMR10" w:hAnsi="Cambria Math"/>
          </w:rPr>
          <m:t>,</m:t>
        </m:r>
        <m:sSub>
          <m:sSubPr>
            <m:ctrlPr>
              <w:rPr>
                <w:rFonts w:ascii="Cambria Math" w:eastAsia="CMR10" w:hAnsi="Cambria Math"/>
                <w:i/>
              </w:rPr>
            </m:ctrlPr>
          </m:sSubPr>
          <m:e>
            <m:r>
              <w:rPr>
                <w:rFonts w:ascii="Cambria Math" w:eastAsia="CMR10" w:hAnsi="Cambria Math"/>
              </w:rPr>
              <m:t>β</m:t>
            </m:r>
          </m:e>
          <m:sub>
            <m:r>
              <w:rPr>
                <w:rFonts w:ascii="Cambria Math" w:eastAsia="CMR10" w:hAnsi="Cambria Math"/>
              </w:rPr>
              <m:t>6</m:t>
            </m:r>
          </m:sub>
        </m:sSub>
        <m:r>
          <w:rPr>
            <w:rFonts w:ascii="Cambria Math" w:eastAsia="CMR10" w:hAnsi="Cambria Math"/>
          </w:rPr>
          <m:t xml:space="preserve"> </m:t>
        </m:r>
      </m:oMath>
      <w:r w:rsidRPr="00491588">
        <w:rPr>
          <w:rFonts w:eastAsia="CMR10"/>
        </w:rPr>
        <w:t>are the corresponding respective fixed effects terms</w:t>
      </w:r>
      <m:oMath>
        <m:r>
          <w:rPr>
            <w:rFonts w:ascii="Cambria Math" w:eastAsia="CMR10" w:hAnsi="Cambria Math"/>
          </w:rPr>
          <m:t xml:space="preserve">. </m:t>
        </m:r>
      </m:oMath>
    </w:p>
    <w:p w14:paraId="313EB3A1" w14:textId="77777777" w:rsidR="00A65D16" w:rsidRPr="002542D1" w:rsidRDefault="00A65D16" w:rsidP="00A65D16">
      <w:pPr>
        <w:widowControl w:val="0"/>
        <w:autoSpaceDE w:val="0"/>
        <w:autoSpaceDN w:val="0"/>
        <w:adjustRightInd w:val="0"/>
        <w:rPr>
          <w:b/>
        </w:rPr>
      </w:pPr>
    </w:p>
    <w:p w14:paraId="4D7DE7C7" w14:textId="77777777" w:rsidR="00A65D16" w:rsidRPr="002542D1" w:rsidRDefault="00A65D16" w:rsidP="00A65D16">
      <w:pPr>
        <w:widowControl w:val="0"/>
        <w:autoSpaceDE w:val="0"/>
        <w:autoSpaceDN w:val="0"/>
        <w:adjustRightInd w:val="0"/>
      </w:pPr>
    </w:p>
    <w:p w14:paraId="72319149" w14:textId="77777777" w:rsidR="00A65D16" w:rsidRPr="002511C5" w:rsidRDefault="00A65D16" w:rsidP="00A65D16">
      <w:pPr>
        <w:rPr>
          <w:rFonts w:cs="Calibri"/>
          <w:b/>
        </w:rPr>
      </w:pPr>
    </w:p>
    <w:p w14:paraId="729F8F1C" w14:textId="77777777" w:rsidR="00A65D16" w:rsidRPr="002511C5" w:rsidRDefault="00A65D16" w:rsidP="00A65D16">
      <w:pPr>
        <w:rPr>
          <w:rFonts w:cs="Calibri"/>
          <w:b/>
        </w:rPr>
      </w:pPr>
    </w:p>
    <w:p w14:paraId="6E420D18" w14:textId="77777777" w:rsidR="00A65D16" w:rsidRPr="002511C5" w:rsidRDefault="00A65D16" w:rsidP="00A65D16">
      <w:pPr>
        <w:rPr>
          <w:rFonts w:cs="Calibri"/>
          <w:b/>
        </w:rPr>
      </w:pPr>
    </w:p>
    <w:p w14:paraId="76FD4F85" w14:textId="77777777" w:rsidR="00A65D16" w:rsidRPr="002511C5" w:rsidRDefault="00A65D16" w:rsidP="00A65D16">
      <w:pPr>
        <w:rPr>
          <w:rFonts w:cs="Calibri"/>
          <w:b/>
        </w:rPr>
      </w:pPr>
    </w:p>
    <w:p w14:paraId="6EE0A09E" w14:textId="77777777" w:rsidR="00A65D16" w:rsidRPr="002511C5" w:rsidRDefault="00A65D16" w:rsidP="00A65D16">
      <w:pPr>
        <w:rPr>
          <w:rFonts w:cs="Calibri"/>
          <w:b/>
        </w:rPr>
      </w:pPr>
    </w:p>
    <w:p w14:paraId="3A7EBE9E" w14:textId="77777777" w:rsidR="00A65D16" w:rsidRDefault="00A65D16" w:rsidP="00A65D16">
      <w:pPr>
        <w:rPr>
          <w:rFonts w:cs="Calibri"/>
          <w:b/>
        </w:rPr>
      </w:pPr>
    </w:p>
    <w:p w14:paraId="2B63788F" w14:textId="77777777" w:rsidR="00A65D16" w:rsidRDefault="00A65D16" w:rsidP="00A65D16">
      <w:pPr>
        <w:rPr>
          <w:rFonts w:cs="Calibri"/>
          <w:b/>
        </w:rPr>
      </w:pPr>
    </w:p>
    <w:p w14:paraId="2214D287" w14:textId="77777777" w:rsidR="00A65D16" w:rsidRDefault="00A65D16" w:rsidP="00A65D16">
      <w:pPr>
        <w:rPr>
          <w:rFonts w:cs="Calibri"/>
          <w:b/>
        </w:rPr>
      </w:pPr>
    </w:p>
    <w:p w14:paraId="13DD50F3" w14:textId="77777777" w:rsidR="00A65D16" w:rsidRPr="002511C5" w:rsidRDefault="00A65D16" w:rsidP="00A65D16">
      <w:pPr>
        <w:rPr>
          <w:rFonts w:cs="Calibri"/>
          <w:b/>
        </w:rPr>
      </w:pPr>
    </w:p>
    <w:p w14:paraId="2C772DD4" w14:textId="77777777" w:rsidR="00A65D16" w:rsidRPr="002511C5" w:rsidRDefault="00A65D16" w:rsidP="00A65D16">
      <w:pPr>
        <w:rPr>
          <w:rFonts w:cs="Calibri"/>
          <w:b/>
        </w:rPr>
      </w:pPr>
    </w:p>
    <w:p w14:paraId="7325F6A7" w14:textId="77777777" w:rsidR="00A65D16" w:rsidRPr="002511C5" w:rsidRDefault="00A65D16" w:rsidP="00A65D16">
      <w:pPr>
        <w:rPr>
          <w:rFonts w:cs="Calibri"/>
          <w:b/>
        </w:rPr>
      </w:pPr>
    </w:p>
    <w:p w14:paraId="1274604E" w14:textId="77777777" w:rsidR="00A65D16" w:rsidRDefault="00A65D16" w:rsidP="00A65D16">
      <w:pPr>
        <w:rPr>
          <w:b/>
          <w:i/>
        </w:rPr>
      </w:pPr>
    </w:p>
    <w:p w14:paraId="159F38BA" w14:textId="77777777" w:rsidR="00A65D16" w:rsidRDefault="00A65D16" w:rsidP="00A65D16">
      <w:pPr>
        <w:rPr>
          <w:b/>
          <w:i/>
        </w:rPr>
      </w:pPr>
    </w:p>
    <w:p w14:paraId="184FE761" w14:textId="77777777" w:rsidR="00A65D16" w:rsidRDefault="00A65D16" w:rsidP="00A65D16">
      <w:pPr>
        <w:rPr>
          <w:b/>
          <w:i/>
        </w:rPr>
      </w:pPr>
    </w:p>
    <w:p w14:paraId="4C6C235E" w14:textId="77777777" w:rsidR="00A65D16" w:rsidRDefault="00A65D16" w:rsidP="00A65D16">
      <w:pPr>
        <w:rPr>
          <w:b/>
          <w:i/>
        </w:rPr>
      </w:pPr>
    </w:p>
    <w:p w14:paraId="6B95B0A7" w14:textId="77777777" w:rsidR="00A65D16" w:rsidRDefault="00A65D16" w:rsidP="00A65D16">
      <w:pPr>
        <w:rPr>
          <w:b/>
          <w:i/>
        </w:rPr>
      </w:pPr>
    </w:p>
    <w:p w14:paraId="68A6D8E6" w14:textId="77777777" w:rsidR="00A65D16" w:rsidRDefault="00A65D16" w:rsidP="00A65D16">
      <w:pPr>
        <w:rPr>
          <w:b/>
          <w:i/>
        </w:rPr>
      </w:pPr>
    </w:p>
    <w:p w14:paraId="63DBCE7D" w14:textId="77777777" w:rsidR="00A65D16" w:rsidRDefault="00A65D16" w:rsidP="00A65D16">
      <w:pPr>
        <w:rPr>
          <w:b/>
          <w:i/>
        </w:rPr>
      </w:pPr>
    </w:p>
    <w:p w14:paraId="028D7093" w14:textId="77777777" w:rsidR="00A65D16" w:rsidRDefault="00A65D16" w:rsidP="00A65D16">
      <w:pPr>
        <w:rPr>
          <w:b/>
          <w:i/>
        </w:rPr>
      </w:pPr>
    </w:p>
    <w:p w14:paraId="07245EBE" w14:textId="77777777" w:rsidR="00A65D16" w:rsidRDefault="00A65D16" w:rsidP="00A65D16">
      <w:pPr>
        <w:rPr>
          <w:b/>
          <w:i/>
        </w:rPr>
      </w:pPr>
    </w:p>
    <w:p w14:paraId="1953605E" w14:textId="77777777" w:rsidR="00A65D16" w:rsidRDefault="00A65D16" w:rsidP="00A65D16">
      <w:pPr>
        <w:rPr>
          <w:b/>
          <w:i/>
        </w:rPr>
      </w:pPr>
    </w:p>
    <w:p w14:paraId="2EA4A93E" w14:textId="77777777" w:rsidR="00A65D16" w:rsidRPr="000C381C" w:rsidRDefault="00A65D16" w:rsidP="00A65D16">
      <w:pPr>
        <w:rPr>
          <w:b/>
          <w:i/>
        </w:rPr>
      </w:pPr>
      <w:r w:rsidRPr="00A65D16">
        <w:rPr>
          <w:b/>
          <w:i/>
        </w:rPr>
        <w:t xml:space="preserve">Table S1. </w:t>
      </w:r>
      <w:r w:rsidRPr="000C381C">
        <w:rPr>
          <w:b/>
          <w:i/>
        </w:rPr>
        <w:t xml:space="preserve">Pearson and Goodman &amp; </w:t>
      </w:r>
      <w:proofErr w:type="spellStart"/>
      <w:r w:rsidRPr="000C381C">
        <w:rPr>
          <w:b/>
          <w:i/>
        </w:rPr>
        <w:t>Kruskal’s</w:t>
      </w:r>
      <w:proofErr w:type="spellEnd"/>
      <w:r w:rsidRPr="000C381C">
        <w:rPr>
          <w:b/>
          <w:i/>
        </w:rPr>
        <w:t xml:space="preserve"> gamma correlation coefficients between covariates in our statistical models. *Pearson correlation coefficient; ** Goodman &amp; </w:t>
      </w:r>
      <w:proofErr w:type="spellStart"/>
      <w:r w:rsidRPr="000C381C">
        <w:rPr>
          <w:b/>
          <w:i/>
        </w:rPr>
        <w:t>Kruskal's</w:t>
      </w:r>
      <w:proofErr w:type="spellEnd"/>
      <w:r w:rsidRPr="000C381C">
        <w:rPr>
          <w:b/>
          <w:i/>
        </w:rPr>
        <w:t xml:space="preserve"> gamma correlation coefficient.</w:t>
      </w:r>
    </w:p>
    <w:p w14:paraId="7DFD7577" w14:textId="77777777" w:rsidR="00A65D16" w:rsidRPr="002511C5" w:rsidRDefault="00A65D16" w:rsidP="00A65D1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2689"/>
        <w:gridCol w:w="1440"/>
        <w:gridCol w:w="1620"/>
        <w:gridCol w:w="1450"/>
      </w:tblGrid>
      <w:tr w:rsidR="00A65D16" w:rsidRPr="004E5330" w14:paraId="59BA4C93" w14:textId="77777777" w:rsidTr="00A6048B"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058CA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3E08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Mental wellbeing over previous two weeks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7B476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Age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300DC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4EAA3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Occupational status</w:t>
            </w:r>
          </w:p>
        </w:tc>
      </w:tr>
      <w:tr w:rsidR="00A65D16" w:rsidRPr="004E5330" w14:paraId="7F74D1DE" w14:textId="77777777" w:rsidTr="00A6048B">
        <w:tc>
          <w:tcPr>
            <w:tcW w:w="180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889AE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Mental wellbeing over the previous two weeks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AFBA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05268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61F79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22792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5D16" w:rsidRPr="004E5330" w14:paraId="7AE5B958" w14:textId="77777777" w:rsidTr="00A6048B">
        <w:tc>
          <w:tcPr>
            <w:tcW w:w="1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43CF1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Age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2B6CE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-0.04*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BBABA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74CC3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8A7E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5D16" w:rsidRPr="004E5330" w14:paraId="1B197020" w14:textId="77777777" w:rsidTr="00A6048B">
        <w:tc>
          <w:tcPr>
            <w:tcW w:w="1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46EAB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725B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 xml:space="preserve"> 0.11**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DFDE7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0.17**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4FAD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61A2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5D16" w:rsidRPr="004E5330" w14:paraId="6C52A486" w14:textId="77777777" w:rsidTr="00A6048B">
        <w:tc>
          <w:tcPr>
            <w:tcW w:w="1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F4129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Occupational status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8AF4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-0.17**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669F0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-0.13**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AF7F9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0.02**</w:t>
            </w:r>
          </w:p>
        </w:tc>
        <w:tc>
          <w:tcPr>
            <w:tcW w:w="1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7F8DA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65D16" w:rsidRPr="004E5330" w14:paraId="42856C4F" w14:textId="77777777" w:rsidTr="00A6048B">
        <w:tc>
          <w:tcPr>
            <w:tcW w:w="1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EA702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rFonts w:eastAsia="Times New Roman"/>
                <w:bCs/>
                <w:color w:val="000000"/>
                <w:sz w:val="22"/>
                <w:szCs w:val="22"/>
                <w:lang w:val="en-GB" w:eastAsia="en-GB"/>
              </w:rPr>
              <w:t xml:space="preserve">Are you indoors or outdoors? </w:t>
            </w:r>
            <w:r w:rsidRPr="000C381C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9DB28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0.04**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68CC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0.09**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616BA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0.06**</w:t>
            </w:r>
          </w:p>
        </w:tc>
        <w:tc>
          <w:tcPr>
            <w:tcW w:w="1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2B563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-0.07**</w:t>
            </w:r>
          </w:p>
        </w:tc>
      </w:tr>
      <w:tr w:rsidR="00A65D16" w:rsidRPr="004E5330" w14:paraId="00AB6319" w14:textId="77777777" w:rsidTr="00A6048B">
        <w:tc>
          <w:tcPr>
            <w:tcW w:w="1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8E845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Can you see trees?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3632D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0.06**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9375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0.03**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5CEBC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-0.006**</w:t>
            </w:r>
          </w:p>
        </w:tc>
        <w:tc>
          <w:tcPr>
            <w:tcW w:w="1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8FD54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-0.002**</w:t>
            </w:r>
          </w:p>
        </w:tc>
      </w:tr>
      <w:tr w:rsidR="00A65D16" w:rsidRPr="004E5330" w14:paraId="26FB7825" w14:textId="77777777" w:rsidTr="00A6048B">
        <w:tc>
          <w:tcPr>
            <w:tcW w:w="1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78FE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Can you hear birds singing?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89FB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-0007**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D4218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0.09**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D5960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0.013**</w:t>
            </w:r>
          </w:p>
        </w:tc>
        <w:tc>
          <w:tcPr>
            <w:tcW w:w="1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A9CBA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0.06**</w:t>
            </w:r>
          </w:p>
        </w:tc>
      </w:tr>
      <w:tr w:rsidR="00A65D16" w:rsidRPr="004E5330" w14:paraId="2722B9E6" w14:textId="77777777" w:rsidTr="00A6048B">
        <w:tc>
          <w:tcPr>
            <w:tcW w:w="1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CDE7D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Can you see or hear water?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19FA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0.09**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19158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-0.13**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1AAD2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0.04**</w:t>
            </w:r>
          </w:p>
        </w:tc>
        <w:tc>
          <w:tcPr>
            <w:tcW w:w="1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30990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-0.003**</w:t>
            </w:r>
          </w:p>
        </w:tc>
      </w:tr>
      <w:tr w:rsidR="00A65D16" w:rsidRPr="004E5330" w14:paraId="1FA1153C" w14:textId="77777777" w:rsidTr="00A6048B">
        <w:tc>
          <w:tcPr>
            <w:tcW w:w="1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26532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Can you see the sky?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13BA7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0.03**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A65AF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0.03**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BD99D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-0.05**</w:t>
            </w:r>
          </w:p>
        </w:tc>
        <w:tc>
          <w:tcPr>
            <w:tcW w:w="1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6395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0.10**</w:t>
            </w:r>
          </w:p>
        </w:tc>
      </w:tr>
      <w:tr w:rsidR="00A65D16" w:rsidRPr="004E5330" w14:paraId="4CDC8076" w14:textId="77777777" w:rsidTr="00A6048B">
        <w:tc>
          <w:tcPr>
            <w:tcW w:w="180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86AEE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rFonts w:eastAsia="Times New Roman"/>
                <w:bCs/>
                <w:color w:val="000000"/>
                <w:sz w:val="22"/>
                <w:szCs w:val="22"/>
                <w:lang w:val="en-GB" w:eastAsia="en-GB"/>
              </w:rPr>
              <w:t>Do you feel in contact with nature?</w:t>
            </w:r>
            <w:r w:rsidRPr="000C381C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ACE8E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0.008**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2E9DE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-0.05**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2B0AE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0.10**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0E48B" w14:textId="77777777" w:rsidR="00A65D16" w:rsidRPr="000C381C" w:rsidRDefault="00A65D16" w:rsidP="00A6048B">
            <w:pPr>
              <w:pStyle w:val="x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381C">
              <w:rPr>
                <w:color w:val="000000"/>
                <w:sz w:val="22"/>
                <w:szCs w:val="22"/>
              </w:rPr>
              <w:t>0.03**</w:t>
            </w:r>
          </w:p>
        </w:tc>
      </w:tr>
    </w:tbl>
    <w:p w14:paraId="42391226" w14:textId="77777777" w:rsidR="00A65D16" w:rsidRPr="002511C5" w:rsidRDefault="00A65D16" w:rsidP="00A65D1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2511C5">
        <w:rPr>
          <w:color w:val="000000"/>
        </w:rPr>
        <w:t> </w:t>
      </w:r>
    </w:p>
    <w:p w14:paraId="227A0922" w14:textId="77777777" w:rsidR="00A65D16" w:rsidRPr="001701AD" w:rsidRDefault="00A65D16" w:rsidP="00A65D1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1701AD">
        <w:rPr>
          <w:color w:val="1F497D"/>
        </w:rPr>
        <w:t> </w:t>
      </w:r>
    </w:p>
    <w:p w14:paraId="3EBD2236" w14:textId="77777777" w:rsidR="00A65D16" w:rsidRPr="002511C5" w:rsidRDefault="00A65D16" w:rsidP="00A65D16">
      <w:pPr>
        <w:rPr>
          <w:rFonts w:cs="Calibri"/>
          <w:b/>
          <w:i/>
        </w:rPr>
      </w:pPr>
    </w:p>
    <w:p w14:paraId="78D648AE" w14:textId="77777777" w:rsidR="00A65D16" w:rsidRPr="002511C5" w:rsidRDefault="00A65D16" w:rsidP="00A65D16">
      <w:pPr>
        <w:rPr>
          <w:rFonts w:cs="Calibri"/>
          <w:b/>
          <w:i/>
        </w:rPr>
      </w:pPr>
      <w:r w:rsidRPr="002511C5">
        <w:rPr>
          <w:rFonts w:cs="Calibri"/>
          <w:b/>
          <w:i/>
        </w:rPr>
        <w:br w:type="page"/>
      </w:r>
    </w:p>
    <w:p w14:paraId="4FAF3DF6" w14:textId="77777777" w:rsidR="00A65D16" w:rsidRDefault="00A65D16" w:rsidP="00A65D16">
      <w:pPr>
        <w:jc w:val="both"/>
        <w:rPr>
          <w:rFonts w:cs="Calibri"/>
          <w:b/>
          <w:i/>
        </w:rPr>
      </w:pPr>
    </w:p>
    <w:p w14:paraId="10E8DEDC" w14:textId="77777777" w:rsidR="00A65D16" w:rsidRDefault="00A65D16" w:rsidP="00A65D16">
      <w:pPr>
        <w:jc w:val="both"/>
        <w:rPr>
          <w:rFonts w:cs="Calibri"/>
          <w:b/>
          <w:i/>
        </w:rPr>
      </w:pPr>
    </w:p>
    <w:p w14:paraId="50BA6541" w14:textId="77777777" w:rsidR="00A65D16" w:rsidRDefault="00A65D16" w:rsidP="00A65D16">
      <w:pPr>
        <w:jc w:val="both"/>
        <w:rPr>
          <w:rFonts w:cs="Calibri"/>
          <w:b/>
          <w:i/>
        </w:rPr>
      </w:pPr>
    </w:p>
    <w:p w14:paraId="19CB4575" w14:textId="77777777" w:rsidR="00A65D16" w:rsidRDefault="00A65D16" w:rsidP="00A65D16">
      <w:pPr>
        <w:jc w:val="both"/>
        <w:rPr>
          <w:rFonts w:cs="Calibri"/>
          <w:b/>
          <w:i/>
        </w:rPr>
      </w:pPr>
    </w:p>
    <w:p w14:paraId="263460FD" w14:textId="77777777" w:rsidR="00A65D16" w:rsidRDefault="00A65D16" w:rsidP="00A65D16">
      <w:pPr>
        <w:jc w:val="both"/>
        <w:rPr>
          <w:rFonts w:cs="Calibri"/>
          <w:b/>
          <w:i/>
        </w:rPr>
      </w:pPr>
    </w:p>
    <w:p w14:paraId="42798853" w14:textId="77777777" w:rsidR="00A65D16" w:rsidRDefault="00A65D16" w:rsidP="00A65D16">
      <w:pPr>
        <w:jc w:val="both"/>
        <w:rPr>
          <w:rFonts w:cs="Calibri"/>
          <w:b/>
          <w:i/>
        </w:rPr>
      </w:pPr>
    </w:p>
    <w:p w14:paraId="4B6FBDC1" w14:textId="77777777" w:rsidR="00A65D16" w:rsidRDefault="00A65D16" w:rsidP="00A65D16">
      <w:pPr>
        <w:jc w:val="both"/>
        <w:rPr>
          <w:rFonts w:cs="Calibri"/>
          <w:b/>
          <w:i/>
        </w:rPr>
      </w:pPr>
    </w:p>
    <w:p w14:paraId="18CF7AA5" w14:textId="77777777" w:rsidR="00A65D16" w:rsidRDefault="00A65D16" w:rsidP="00A65D16">
      <w:pPr>
        <w:jc w:val="both"/>
        <w:rPr>
          <w:rFonts w:cs="Calibri"/>
          <w:b/>
          <w:i/>
        </w:rPr>
      </w:pPr>
      <w:r w:rsidRPr="002511C5">
        <w:rPr>
          <w:rFonts w:cs="Calibri"/>
          <w:b/>
          <w:i/>
        </w:rPr>
        <w:t>Table S</w:t>
      </w:r>
      <w:r>
        <w:rPr>
          <w:rFonts w:cs="Calibri"/>
          <w:b/>
          <w:i/>
        </w:rPr>
        <w:t>2</w:t>
      </w:r>
      <w:r w:rsidRPr="002511C5">
        <w:rPr>
          <w:rFonts w:cs="Calibri"/>
          <w:b/>
          <w:i/>
        </w:rPr>
        <w:t xml:space="preserve">. Associations between momentary mental wellbeing score in relation to self-reported environmental </w:t>
      </w:r>
      <w:r>
        <w:rPr>
          <w:rFonts w:cs="Calibri"/>
          <w:b/>
          <w:i/>
        </w:rPr>
        <w:t>features</w:t>
      </w:r>
      <w:r w:rsidRPr="002511C5">
        <w:rPr>
          <w:rFonts w:cs="Calibri"/>
          <w:b/>
          <w:i/>
        </w:rPr>
        <w:t xml:space="preserve"> adjusted for age, gender, occupation</w:t>
      </w:r>
      <w:r>
        <w:rPr>
          <w:rFonts w:cs="Calibri"/>
          <w:b/>
          <w:i/>
        </w:rPr>
        <w:t>al status</w:t>
      </w:r>
      <w:r w:rsidRPr="002511C5">
        <w:rPr>
          <w:rFonts w:cs="Calibri"/>
          <w:b/>
          <w:i/>
        </w:rPr>
        <w:t xml:space="preserve"> and mental wellbeing over the previous two weeks for different thresholds of completed assessments (</w:t>
      </w:r>
      <w:r>
        <w:rPr>
          <w:rFonts w:cs="Calibri"/>
          <w:b/>
          <w:i/>
        </w:rPr>
        <w:t xml:space="preserve">&gt; </w:t>
      </w:r>
      <w:r w:rsidRPr="002511C5">
        <w:rPr>
          <w:rFonts w:cs="Calibri"/>
          <w:b/>
          <w:i/>
        </w:rPr>
        <w:t xml:space="preserve">33%, </w:t>
      </w:r>
      <w:r>
        <w:rPr>
          <w:rFonts w:cs="Calibri"/>
          <w:b/>
          <w:i/>
        </w:rPr>
        <w:t>&gt;</w:t>
      </w:r>
      <w:r w:rsidRPr="002511C5">
        <w:rPr>
          <w:rFonts w:cs="Calibri"/>
          <w:b/>
          <w:i/>
        </w:rPr>
        <w:t xml:space="preserve">50%, and </w:t>
      </w:r>
      <w:r>
        <w:rPr>
          <w:rFonts w:cs="Calibri"/>
          <w:b/>
          <w:i/>
        </w:rPr>
        <w:t>&gt;</w:t>
      </w:r>
      <w:r w:rsidRPr="002511C5">
        <w:rPr>
          <w:rFonts w:cs="Calibri"/>
          <w:b/>
          <w:i/>
        </w:rPr>
        <w:t>66%). Mean Difference (MD) and 95% Confidence Intervals (CI) represent a mean difference in momentary mental wellbeing score per category increase.</w:t>
      </w:r>
    </w:p>
    <w:p w14:paraId="6AA0C423" w14:textId="77777777" w:rsidR="00A65D16" w:rsidRPr="00A65D16" w:rsidRDefault="00A65D16" w:rsidP="00A65D16">
      <w:pPr>
        <w:jc w:val="both"/>
        <w:rPr>
          <w:rFonts w:cs="Calibri"/>
          <w:b/>
          <w:i/>
          <w:sz w:val="22"/>
          <w:szCs w:val="22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742"/>
        <w:gridCol w:w="1347"/>
        <w:gridCol w:w="1402"/>
        <w:gridCol w:w="1347"/>
        <w:gridCol w:w="1522"/>
        <w:gridCol w:w="1310"/>
      </w:tblGrid>
      <w:tr w:rsidR="00A65D16" w:rsidRPr="004E5330" w14:paraId="5FE181CD" w14:textId="77777777" w:rsidTr="00A6048B">
        <w:trPr>
          <w:trHeight w:val="456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34915565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4685E5FF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  <w:r w:rsidRPr="00A65D16">
              <w:rPr>
                <w:rFonts w:cs="Calibri"/>
                <w:sz w:val="22"/>
                <w:szCs w:val="22"/>
              </w:rPr>
              <w:t xml:space="preserve">MD </w:t>
            </w:r>
          </w:p>
          <w:p w14:paraId="19D54D78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  <w:r w:rsidRPr="00A65D16">
              <w:rPr>
                <w:rFonts w:cs="Calibri"/>
                <w:sz w:val="22"/>
                <w:szCs w:val="22"/>
              </w:rPr>
              <w:t>(95% CI)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14:paraId="2709A24D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i/>
                <w:sz w:val="22"/>
                <w:szCs w:val="22"/>
              </w:rPr>
            </w:pPr>
            <w:r w:rsidRPr="00A65D16">
              <w:rPr>
                <w:rFonts w:cs="Calibri"/>
                <w:i/>
                <w:sz w:val="22"/>
                <w:szCs w:val="22"/>
              </w:rPr>
              <w:t>p-value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37A4362B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  <w:r w:rsidRPr="00A65D16">
              <w:rPr>
                <w:rFonts w:cs="Calibri"/>
                <w:sz w:val="22"/>
                <w:szCs w:val="22"/>
              </w:rPr>
              <w:t>MD</w:t>
            </w:r>
          </w:p>
          <w:p w14:paraId="31BEF36D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  <w:r w:rsidRPr="00A65D16">
              <w:rPr>
                <w:rFonts w:cs="Calibri"/>
                <w:sz w:val="22"/>
                <w:szCs w:val="22"/>
              </w:rPr>
              <w:t xml:space="preserve"> (95% CI)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14:paraId="058D7458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  <w:r w:rsidRPr="00A65D16">
              <w:rPr>
                <w:rFonts w:cs="Calibri"/>
                <w:i/>
                <w:sz w:val="22"/>
                <w:szCs w:val="22"/>
              </w:rPr>
              <w:t>p-value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1EB4FBFC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  <w:r w:rsidRPr="00A65D16">
              <w:rPr>
                <w:rFonts w:cs="Calibri"/>
                <w:sz w:val="22"/>
                <w:szCs w:val="22"/>
              </w:rPr>
              <w:t xml:space="preserve">MD </w:t>
            </w:r>
          </w:p>
          <w:p w14:paraId="2033A5E0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  <w:r w:rsidRPr="00A65D16">
              <w:rPr>
                <w:rFonts w:cs="Calibri"/>
                <w:sz w:val="22"/>
                <w:szCs w:val="22"/>
              </w:rPr>
              <w:t>(95% 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6F461B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  <w:r w:rsidRPr="00A65D16">
              <w:rPr>
                <w:rFonts w:cs="Calibri"/>
                <w:i/>
                <w:sz w:val="22"/>
                <w:szCs w:val="22"/>
              </w:rPr>
              <w:t>p-value</w:t>
            </w:r>
          </w:p>
        </w:tc>
      </w:tr>
      <w:tr w:rsidR="00A65D16" w:rsidRPr="004E5330" w14:paraId="7943E793" w14:textId="77777777" w:rsidTr="00A6048B">
        <w:trPr>
          <w:trHeight w:val="84"/>
        </w:trPr>
        <w:tc>
          <w:tcPr>
            <w:tcW w:w="1163" w:type="dxa"/>
            <w:tcBorders>
              <w:top w:val="single" w:sz="4" w:space="0" w:color="auto"/>
            </w:tcBorders>
          </w:tcPr>
          <w:p w14:paraId="693D8962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78CC74BA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56A6F4A3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5E03EECC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57ED034A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</w:tcPr>
          <w:p w14:paraId="3AA41F66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556D03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</w:tr>
    </w:tbl>
    <w:tbl>
      <w:tblPr>
        <w:tblW w:w="9864" w:type="dxa"/>
        <w:tblLayout w:type="fixed"/>
        <w:tblLook w:val="04A0" w:firstRow="1" w:lastRow="0" w:firstColumn="1" w:lastColumn="0" w:noHBand="0" w:noVBand="1"/>
      </w:tblPr>
      <w:tblGrid>
        <w:gridCol w:w="1194"/>
        <w:gridCol w:w="1742"/>
        <w:gridCol w:w="1347"/>
        <w:gridCol w:w="1402"/>
        <w:gridCol w:w="1347"/>
        <w:gridCol w:w="1522"/>
        <w:gridCol w:w="1310"/>
      </w:tblGrid>
      <w:tr w:rsidR="00A65D16" w:rsidRPr="004E5330" w14:paraId="557BCE87" w14:textId="77777777" w:rsidTr="00A65D16">
        <w:trPr>
          <w:trHeight w:val="198"/>
        </w:trPr>
        <w:tc>
          <w:tcPr>
            <w:tcW w:w="1163" w:type="dxa"/>
            <w:tcBorders>
              <w:bottom w:val="single" w:sz="4" w:space="0" w:color="auto"/>
            </w:tcBorders>
          </w:tcPr>
          <w:p w14:paraId="3D17EA4A" w14:textId="77777777" w:rsidR="00A65D16" w:rsidRPr="00A65D16" w:rsidRDefault="00A65D16" w:rsidP="00A6048B">
            <w:pPr>
              <w:contextualSpacing/>
              <w:rPr>
                <w:rFonts w:cs="Calibri"/>
                <w:sz w:val="22"/>
                <w:szCs w:val="22"/>
                <w:lang w:val="en-GB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5983E456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eastAsia="Times New Roman"/>
                <w:iCs/>
                <w:color w:val="000000"/>
                <w:sz w:val="22"/>
                <w:szCs w:val="22"/>
                <w:lang w:val="en-GB"/>
              </w:rPr>
              <w:t>N=108 (33%)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33DB8DB6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08D84A20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/>
              </w:rPr>
              <w:t>N=64</w:t>
            </w: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Pr="00A65D16">
              <w:rPr>
                <w:rFonts w:eastAsia="Times New Roman"/>
                <w:color w:val="000000"/>
                <w:sz w:val="22"/>
                <w:szCs w:val="22"/>
                <w:lang w:val="en-GB"/>
              </w:rPr>
              <w:t>(50%)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6CA05A48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5EB45FE2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eastAsia="Times New Roman"/>
                <w:iCs/>
                <w:color w:val="000000"/>
                <w:sz w:val="22"/>
                <w:szCs w:val="22"/>
                <w:lang w:val="en-GB"/>
              </w:rPr>
              <w:t>N=25 (66%)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CF5850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A65D16" w:rsidRPr="004E5330" w14:paraId="64169926" w14:textId="77777777" w:rsidTr="00A65D16">
        <w:trPr>
          <w:trHeight w:val="930"/>
        </w:trPr>
        <w:tc>
          <w:tcPr>
            <w:tcW w:w="1163" w:type="dxa"/>
          </w:tcPr>
          <w:p w14:paraId="09AEE63D" w14:textId="77777777" w:rsidR="00A65D16" w:rsidRPr="00A65D16" w:rsidRDefault="00A65D16" w:rsidP="00A6048B">
            <w:pPr>
              <w:contextualSpacing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Are you indoors or outdoors?</w:t>
            </w:r>
          </w:p>
        </w:tc>
        <w:tc>
          <w:tcPr>
            <w:tcW w:w="1696" w:type="dxa"/>
          </w:tcPr>
          <w:p w14:paraId="15C379CB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 xml:space="preserve">2.90 </w:t>
            </w:r>
          </w:p>
          <w:p w14:paraId="07242D1A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(1.48, 4.33)</w:t>
            </w:r>
          </w:p>
        </w:tc>
        <w:tc>
          <w:tcPr>
            <w:tcW w:w="1312" w:type="dxa"/>
          </w:tcPr>
          <w:p w14:paraId="11E2F572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365" w:type="dxa"/>
          </w:tcPr>
          <w:p w14:paraId="4AEED654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 xml:space="preserve">2.41 </w:t>
            </w:r>
          </w:p>
          <w:p w14:paraId="47A12C08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(1.43, 3.39)</w:t>
            </w:r>
          </w:p>
        </w:tc>
        <w:tc>
          <w:tcPr>
            <w:tcW w:w="1312" w:type="dxa"/>
          </w:tcPr>
          <w:p w14:paraId="0D230EBE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482" w:type="dxa"/>
          </w:tcPr>
          <w:p w14:paraId="14F94EB7" w14:textId="77777777" w:rsidR="00A65D16" w:rsidRPr="00A65D16" w:rsidRDefault="00A65D16" w:rsidP="00A6048B">
            <w:pPr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A65D16">
              <w:rPr>
                <w:sz w:val="22"/>
                <w:szCs w:val="22"/>
                <w:lang w:val="en-GB"/>
              </w:rPr>
              <w:t xml:space="preserve">2.31 </w:t>
            </w:r>
          </w:p>
          <w:p w14:paraId="3B4D8518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sz w:val="22"/>
                <w:szCs w:val="22"/>
                <w:lang w:val="en-GB"/>
              </w:rPr>
              <w:t>(1.52, 3.11)</w:t>
            </w:r>
          </w:p>
        </w:tc>
        <w:tc>
          <w:tcPr>
            <w:tcW w:w="1276" w:type="dxa"/>
          </w:tcPr>
          <w:p w14:paraId="27F7AF8E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sz w:val="22"/>
                <w:szCs w:val="22"/>
                <w:lang w:val="en-GB"/>
              </w:rPr>
              <w:t>&lt;0.001</w:t>
            </w:r>
          </w:p>
        </w:tc>
      </w:tr>
      <w:tr w:rsidR="00A65D16" w:rsidRPr="004E5330" w14:paraId="151206EB" w14:textId="77777777" w:rsidTr="00A65D16">
        <w:trPr>
          <w:trHeight w:val="930"/>
        </w:trPr>
        <w:tc>
          <w:tcPr>
            <w:tcW w:w="1163" w:type="dxa"/>
          </w:tcPr>
          <w:p w14:paraId="51FE3A58" w14:textId="77777777" w:rsidR="00A65D16" w:rsidRPr="00A65D16" w:rsidRDefault="00A65D16" w:rsidP="00A6048B">
            <w:pPr>
              <w:contextualSpacing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Can you see trees?</w:t>
            </w:r>
          </w:p>
        </w:tc>
        <w:tc>
          <w:tcPr>
            <w:tcW w:w="1696" w:type="dxa"/>
          </w:tcPr>
          <w:p w14:paraId="21111F42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 xml:space="preserve">1.31 </w:t>
            </w:r>
          </w:p>
          <w:p w14:paraId="28E8DFEC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(0.16, 2.46)</w:t>
            </w:r>
          </w:p>
        </w:tc>
        <w:tc>
          <w:tcPr>
            <w:tcW w:w="1312" w:type="dxa"/>
          </w:tcPr>
          <w:p w14:paraId="08E33C60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0.025</w:t>
            </w:r>
          </w:p>
        </w:tc>
        <w:tc>
          <w:tcPr>
            <w:tcW w:w="1365" w:type="dxa"/>
          </w:tcPr>
          <w:p w14:paraId="108FE7F9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 xml:space="preserve">1.82 </w:t>
            </w:r>
          </w:p>
          <w:p w14:paraId="7BC2FEAA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(1.06, 2.57)</w:t>
            </w:r>
          </w:p>
        </w:tc>
        <w:tc>
          <w:tcPr>
            <w:tcW w:w="1312" w:type="dxa"/>
          </w:tcPr>
          <w:p w14:paraId="02B0BD57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482" w:type="dxa"/>
          </w:tcPr>
          <w:p w14:paraId="515C7691" w14:textId="77777777" w:rsidR="00A65D16" w:rsidRPr="00A65D16" w:rsidRDefault="00A65D16" w:rsidP="00A6048B">
            <w:pPr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A65D16">
              <w:rPr>
                <w:sz w:val="22"/>
                <w:szCs w:val="22"/>
                <w:lang w:val="en-GB"/>
              </w:rPr>
              <w:t xml:space="preserve">1.78 </w:t>
            </w:r>
          </w:p>
          <w:p w14:paraId="633D68D9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sz w:val="22"/>
                <w:szCs w:val="22"/>
                <w:lang w:val="en-GB"/>
              </w:rPr>
              <w:t>(1.14, 2.42)</w:t>
            </w:r>
          </w:p>
        </w:tc>
        <w:tc>
          <w:tcPr>
            <w:tcW w:w="1276" w:type="dxa"/>
          </w:tcPr>
          <w:p w14:paraId="45EC4B50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sz w:val="22"/>
                <w:szCs w:val="22"/>
                <w:lang w:val="en-GB"/>
              </w:rPr>
              <w:t>&lt;0.001</w:t>
            </w:r>
          </w:p>
        </w:tc>
      </w:tr>
      <w:tr w:rsidR="00A65D16" w:rsidRPr="004E5330" w14:paraId="5E028A37" w14:textId="77777777" w:rsidTr="00A65D16">
        <w:trPr>
          <w:trHeight w:val="930"/>
        </w:trPr>
        <w:tc>
          <w:tcPr>
            <w:tcW w:w="1163" w:type="dxa"/>
          </w:tcPr>
          <w:p w14:paraId="6FA02A74" w14:textId="77777777" w:rsidR="00A65D16" w:rsidRPr="00A65D16" w:rsidRDefault="00A65D16" w:rsidP="00A6048B">
            <w:pPr>
              <w:contextualSpacing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Can you hear birds singing?</w:t>
            </w:r>
          </w:p>
        </w:tc>
        <w:tc>
          <w:tcPr>
            <w:tcW w:w="1696" w:type="dxa"/>
          </w:tcPr>
          <w:p w14:paraId="6E89901C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 xml:space="preserve">2.49 </w:t>
            </w:r>
          </w:p>
          <w:p w14:paraId="2E6A78A3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(-0.31, 5.29)</w:t>
            </w:r>
          </w:p>
        </w:tc>
        <w:tc>
          <w:tcPr>
            <w:tcW w:w="1312" w:type="dxa"/>
          </w:tcPr>
          <w:p w14:paraId="45A2BF6F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0.081</w:t>
            </w:r>
          </w:p>
        </w:tc>
        <w:tc>
          <w:tcPr>
            <w:tcW w:w="1365" w:type="dxa"/>
          </w:tcPr>
          <w:p w14:paraId="0F96E456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 xml:space="preserve">3.71 </w:t>
            </w:r>
          </w:p>
          <w:p w14:paraId="2AC27702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(1.75,5.68)</w:t>
            </w:r>
          </w:p>
        </w:tc>
        <w:tc>
          <w:tcPr>
            <w:tcW w:w="1312" w:type="dxa"/>
          </w:tcPr>
          <w:p w14:paraId="015C514F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482" w:type="dxa"/>
          </w:tcPr>
          <w:p w14:paraId="4DA80569" w14:textId="77777777" w:rsidR="00A65D16" w:rsidRPr="00A65D16" w:rsidRDefault="00A65D16" w:rsidP="00A6048B">
            <w:pPr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A65D16">
              <w:rPr>
                <w:sz w:val="22"/>
                <w:szCs w:val="22"/>
                <w:lang w:val="en-GB"/>
              </w:rPr>
              <w:t xml:space="preserve">3.82 </w:t>
            </w:r>
          </w:p>
          <w:p w14:paraId="41E47273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sz w:val="22"/>
                <w:szCs w:val="22"/>
                <w:lang w:val="en-GB"/>
              </w:rPr>
              <w:t>(2.21, 5.43)</w:t>
            </w:r>
          </w:p>
        </w:tc>
        <w:tc>
          <w:tcPr>
            <w:tcW w:w="1276" w:type="dxa"/>
          </w:tcPr>
          <w:p w14:paraId="74077AE5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sz w:val="22"/>
                <w:szCs w:val="22"/>
                <w:lang w:val="en-GB"/>
              </w:rPr>
              <w:t>&lt;0.001</w:t>
            </w:r>
          </w:p>
        </w:tc>
      </w:tr>
      <w:tr w:rsidR="00A65D16" w:rsidRPr="004E5330" w14:paraId="3C653E5A" w14:textId="77777777" w:rsidTr="00A65D16">
        <w:trPr>
          <w:trHeight w:val="930"/>
        </w:trPr>
        <w:tc>
          <w:tcPr>
            <w:tcW w:w="1163" w:type="dxa"/>
          </w:tcPr>
          <w:p w14:paraId="227D56E5" w14:textId="77777777" w:rsidR="00A65D16" w:rsidRPr="00A65D16" w:rsidRDefault="00A65D16" w:rsidP="00A6048B">
            <w:pPr>
              <w:contextualSpacing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Can you see or hear water?</w:t>
            </w:r>
          </w:p>
        </w:tc>
        <w:tc>
          <w:tcPr>
            <w:tcW w:w="1696" w:type="dxa"/>
          </w:tcPr>
          <w:p w14:paraId="3D7B4CC8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 xml:space="preserve">3.24 </w:t>
            </w:r>
          </w:p>
          <w:p w14:paraId="3E3D7A56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(0.14, 6.33)</w:t>
            </w:r>
          </w:p>
        </w:tc>
        <w:tc>
          <w:tcPr>
            <w:tcW w:w="1312" w:type="dxa"/>
          </w:tcPr>
          <w:p w14:paraId="578AFB60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0.040</w:t>
            </w:r>
          </w:p>
        </w:tc>
        <w:tc>
          <w:tcPr>
            <w:tcW w:w="1365" w:type="dxa"/>
          </w:tcPr>
          <w:p w14:paraId="09DA6C51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 xml:space="preserve">1.20 </w:t>
            </w:r>
          </w:p>
          <w:p w14:paraId="1B7A1C1F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(-1.07,3.48)</w:t>
            </w:r>
          </w:p>
        </w:tc>
        <w:tc>
          <w:tcPr>
            <w:tcW w:w="1312" w:type="dxa"/>
          </w:tcPr>
          <w:p w14:paraId="369589AF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0.30</w:t>
            </w:r>
          </w:p>
        </w:tc>
        <w:tc>
          <w:tcPr>
            <w:tcW w:w="1482" w:type="dxa"/>
          </w:tcPr>
          <w:p w14:paraId="21CFCFCC" w14:textId="77777777" w:rsidR="00A65D16" w:rsidRPr="00A65D16" w:rsidRDefault="00A65D16" w:rsidP="00A6048B">
            <w:pPr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A65D16">
              <w:rPr>
                <w:sz w:val="22"/>
                <w:szCs w:val="22"/>
                <w:lang w:val="en-GB"/>
              </w:rPr>
              <w:t xml:space="preserve">1.33 </w:t>
            </w:r>
          </w:p>
          <w:p w14:paraId="3C639B0D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sz w:val="22"/>
                <w:szCs w:val="22"/>
                <w:lang w:val="en-GB"/>
              </w:rPr>
              <w:t>(-0.55, 3.21)</w:t>
            </w:r>
          </w:p>
        </w:tc>
        <w:tc>
          <w:tcPr>
            <w:tcW w:w="1276" w:type="dxa"/>
          </w:tcPr>
          <w:p w14:paraId="544028AC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sz w:val="22"/>
                <w:szCs w:val="22"/>
                <w:lang w:val="en-GB"/>
              </w:rPr>
              <w:t>0.166</w:t>
            </w:r>
          </w:p>
        </w:tc>
      </w:tr>
      <w:tr w:rsidR="00A65D16" w:rsidRPr="004E5330" w14:paraId="26D243C8" w14:textId="77777777" w:rsidTr="00A65D16">
        <w:trPr>
          <w:trHeight w:val="930"/>
        </w:trPr>
        <w:tc>
          <w:tcPr>
            <w:tcW w:w="1163" w:type="dxa"/>
          </w:tcPr>
          <w:p w14:paraId="1315E3CE" w14:textId="77777777" w:rsidR="00A65D16" w:rsidRPr="00A65D16" w:rsidRDefault="00A65D16" w:rsidP="00A6048B">
            <w:pPr>
              <w:contextualSpacing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Can you see the sky?</w:t>
            </w:r>
          </w:p>
        </w:tc>
        <w:tc>
          <w:tcPr>
            <w:tcW w:w="1696" w:type="dxa"/>
          </w:tcPr>
          <w:p w14:paraId="49D118E6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 xml:space="preserve">0.94 </w:t>
            </w:r>
          </w:p>
          <w:p w14:paraId="75B4F8D5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(-0.30,2.19)</w:t>
            </w:r>
          </w:p>
        </w:tc>
        <w:tc>
          <w:tcPr>
            <w:tcW w:w="1312" w:type="dxa"/>
          </w:tcPr>
          <w:p w14:paraId="3ABAF5F2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0.136</w:t>
            </w:r>
          </w:p>
        </w:tc>
        <w:tc>
          <w:tcPr>
            <w:tcW w:w="1365" w:type="dxa"/>
          </w:tcPr>
          <w:p w14:paraId="317A146A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 xml:space="preserve">1.63 </w:t>
            </w:r>
          </w:p>
          <w:p w14:paraId="336DF5A2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(0.79,2.46)</w:t>
            </w:r>
          </w:p>
        </w:tc>
        <w:tc>
          <w:tcPr>
            <w:tcW w:w="1312" w:type="dxa"/>
          </w:tcPr>
          <w:p w14:paraId="1C751A80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482" w:type="dxa"/>
          </w:tcPr>
          <w:p w14:paraId="53866163" w14:textId="77777777" w:rsidR="00A65D16" w:rsidRPr="00A65D16" w:rsidRDefault="00A65D16" w:rsidP="00A6048B">
            <w:pPr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A65D16">
              <w:rPr>
                <w:sz w:val="22"/>
                <w:szCs w:val="22"/>
                <w:lang w:val="en-GB"/>
              </w:rPr>
              <w:t xml:space="preserve">1.42 </w:t>
            </w:r>
          </w:p>
          <w:p w14:paraId="6552F857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sz w:val="22"/>
                <w:szCs w:val="22"/>
                <w:lang w:val="en-GB"/>
              </w:rPr>
              <w:t>(0.69,2.14)</w:t>
            </w:r>
          </w:p>
        </w:tc>
        <w:tc>
          <w:tcPr>
            <w:tcW w:w="1276" w:type="dxa"/>
          </w:tcPr>
          <w:p w14:paraId="3B0E1898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sz w:val="22"/>
                <w:szCs w:val="22"/>
                <w:lang w:val="en-GB"/>
              </w:rPr>
              <w:t>&lt;0.001</w:t>
            </w:r>
          </w:p>
        </w:tc>
      </w:tr>
      <w:tr w:rsidR="00A65D16" w:rsidRPr="004E5330" w14:paraId="0BEA8F37" w14:textId="77777777" w:rsidTr="00A65D16">
        <w:trPr>
          <w:trHeight w:val="930"/>
        </w:trPr>
        <w:tc>
          <w:tcPr>
            <w:tcW w:w="1163" w:type="dxa"/>
            <w:tcBorders>
              <w:bottom w:val="single" w:sz="4" w:space="0" w:color="auto"/>
            </w:tcBorders>
          </w:tcPr>
          <w:p w14:paraId="6B7F0AD9" w14:textId="77777777" w:rsidR="00A65D16" w:rsidRPr="00A65D16" w:rsidRDefault="00A65D16" w:rsidP="00A6048B">
            <w:pPr>
              <w:contextualSpacing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Do you feel in contact with nature?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03D013B5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 xml:space="preserve">1.28 </w:t>
            </w:r>
          </w:p>
          <w:p w14:paraId="6090B761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(-1.31,3.86)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2AD80005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0.333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3B859C5A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3.51</w:t>
            </w:r>
          </w:p>
          <w:p w14:paraId="0FCC0F0D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 xml:space="preserve"> (1.62,5.41)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226A1DD9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rFonts w:cs="Calibri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5C07C32E" w14:textId="77777777" w:rsidR="00A65D16" w:rsidRPr="00A65D16" w:rsidRDefault="00A65D16" w:rsidP="00A6048B">
            <w:pPr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A65D16">
              <w:rPr>
                <w:sz w:val="22"/>
                <w:szCs w:val="22"/>
                <w:lang w:val="en-GB"/>
              </w:rPr>
              <w:t xml:space="preserve">3.77 </w:t>
            </w:r>
          </w:p>
          <w:p w14:paraId="30D7A224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sz w:val="22"/>
                <w:szCs w:val="22"/>
                <w:lang w:val="en-GB"/>
              </w:rPr>
              <w:t>(2.20, 5.34)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73FE2B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A65D16">
              <w:rPr>
                <w:sz w:val="22"/>
                <w:szCs w:val="22"/>
                <w:lang w:val="en-GB"/>
              </w:rPr>
              <w:t>&lt;0.001</w:t>
            </w:r>
          </w:p>
        </w:tc>
      </w:tr>
    </w:tbl>
    <w:tbl>
      <w:tblPr>
        <w:tblStyle w:val="TableGrid"/>
        <w:tblW w:w="986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4"/>
      </w:tblGrid>
      <w:tr w:rsidR="00A65D16" w:rsidRPr="004E5330" w14:paraId="472E77CD" w14:textId="77777777" w:rsidTr="00A6048B">
        <w:trPr>
          <w:trHeight w:val="100"/>
        </w:trPr>
        <w:tc>
          <w:tcPr>
            <w:tcW w:w="9864" w:type="dxa"/>
          </w:tcPr>
          <w:p w14:paraId="4084F16B" w14:textId="77777777" w:rsidR="00A65D16" w:rsidRPr="00A65D16" w:rsidRDefault="00A65D16" w:rsidP="00A6048B">
            <w:pPr>
              <w:rPr>
                <w:rFonts w:cs="Calibri"/>
                <w:b/>
                <w:i/>
                <w:sz w:val="22"/>
                <w:szCs w:val="22"/>
              </w:rPr>
            </w:pPr>
          </w:p>
        </w:tc>
      </w:tr>
    </w:tbl>
    <w:p w14:paraId="5CB6DCD2" w14:textId="77777777" w:rsidR="00A65D16" w:rsidRPr="002511C5" w:rsidRDefault="00A65D16" w:rsidP="00A65D16">
      <w:pPr>
        <w:rPr>
          <w:rFonts w:cs="Calibri"/>
          <w:b/>
          <w:i/>
        </w:rPr>
      </w:pPr>
    </w:p>
    <w:p w14:paraId="6E424CF6" w14:textId="77777777" w:rsidR="00A65D16" w:rsidRPr="002511C5" w:rsidRDefault="00A65D16" w:rsidP="00A65D16">
      <w:pPr>
        <w:rPr>
          <w:rFonts w:cs="Calibri"/>
          <w:b/>
          <w:i/>
        </w:rPr>
      </w:pPr>
      <w:r w:rsidRPr="002511C5">
        <w:rPr>
          <w:rFonts w:cs="Calibri"/>
          <w:b/>
          <w:i/>
        </w:rPr>
        <w:br w:type="page"/>
      </w:r>
    </w:p>
    <w:p w14:paraId="008F700F" w14:textId="77777777" w:rsidR="00A65D16" w:rsidRDefault="00A65D16" w:rsidP="00A65D16">
      <w:pPr>
        <w:jc w:val="both"/>
        <w:rPr>
          <w:rFonts w:cs="Calibri"/>
          <w:b/>
          <w:i/>
        </w:rPr>
      </w:pPr>
    </w:p>
    <w:p w14:paraId="19CA9823" w14:textId="77777777" w:rsidR="00A65D16" w:rsidRDefault="00A65D16" w:rsidP="00A65D16">
      <w:pPr>
        <w:jc w:val="both"/>
        <w:rPr>
          <w:rFonts w:cs="Calibri"/>
          <w:b/>
          <w:i/>
        </w:rPr>
      </w:pPr>
    </w:p>
    <w:p w14:paraId="0C3B4266" w14:textId="77777777" w:rsidR="00A65D16" w:rsidRDefault="00A65D16" w:rsidP="00A65D16">
      <w:pPr>
        <w:jc w:val="both"/>
        <w:rPr>
          <w:rFonts w:cs="Calibri"/>
          <w:b/>
          <w:i/>
        </w:rPr>
      </w:pPr>
    </w:p>
    <w:p w14:paraId="586EED33" w14:textId="77777777" w:rsidR="00A65D16" w:rsidRDefault="00A65D16" w:rsidP="00A65D16">
      <w:pPr>
        <w:jc w:val="both"/>
        <w:rPr>
          <w:rFonts w:cs="Calibri"/>
          <w:b/>
          <w:i/>
        </w:rPr>
      </w:pPr>
    </w:p>
    <w:p w14:paraId="328EB12E" w14:textId="77777777" w:rsidR="00A65D16" w:rsidRDefault="00A65D16" w:rsidP="00A65D16">
      <w:pPr>
        <w:jc w:val="both"/>
        <w:rPr>
          <w:rFonts w:cs="Calibri"/>
          <w:b/>
          <w:i/>
        </w:rPr>
      </w:pPr>
    </w:p>
    <w:p w14:paraId="2730063B" w14:textId="77777777" w:rsidR="00A65D16" w:rsidRDefault="00A65D16" w:rsidP="00A65D16">
      <w:pPr>
        <w:jc w:val="both"/>
        <w:rPr>
          <w:rFonts w:cs="Calibri"/>
          <w:b/>
          <w:i/>
        </w:rPr>
      </w:pPr>
    </w:p>
    <w:p w14:paraId="786BDB13" w14:textId="77777777" w:rsidR="00A65D16" w:rsidRPr="002511C5" w:rsidRDefault="00A65D16" w:rsidP="00A65D16">
      <w:pPr>
        <w:jc w:val="both"/>
        <w:rPr>
          <w:rFonts w:cs="Calibri"/>
          <w:b/>
          <w:i/>
        </w:rPr>
      </w:pPr>
      <w:r w:rsidRPr="002511C5">
        <w:rPr>
          <w:rFonts w:cs="Calibri"/>
          <w:b/>
          <w:i/>
        </w:rPr>
        <w:t>Table S</w:t>
      </w:r>
      <w:r>
        <w:rPr>
          <w:rFonts w:cs="Calibri"/>
          <w:b/>
          <w:i/>
        </w:rPr>
        <w:t>3</w:t>
      </w:r>
      <w:r w:rsidRPr="002511C5">
        <w:rPr>
          <w:rFonts w:cs="Calibri"/>
          <w:b/>
          <w:i/>
        </w:rPr>
        <w:t xml:space="preserve">. Associations of momentary mental wellbeing score in relation to self-reported environmental characteristics adjusted for age, gender, occupation and mental wellbeing over the previous two weeks with </w:t>
      </w:r>
      <w:r w:rsidRPr="00A36BF2">
        <w:rPr>
          <w:rFonts w:cs="Calibri"/>
          <w:b/>
          <w:i/>
        </w:rPr>
        <w:t xml:space="preserve">the use of </w:t>
      </w:r>
      <w:r w:rsidRPr="00A36BF2">
        <w:rPr>
          <w:b/>
          <w:i/>
          <w:color w:val="000000"/>
        </w:rPr>
        <w:t>Multiple Imputation with Chained Equations</w:t>
      </w:r>
      <w:r w:rsidRPr="00A36BF2">
        <w:rPr>
          <w:color w:val="000000"/>
        </w:rPr>
        <w:t xml:space="preserve"> </w:t>
      </w:r>
      <w:r>
        <w:rPr>
          <w:color w:val="000000"/>
        </w:rPr>
        <w:t>(</w:t>
      </w:r>
      <w:r w:rsidRPr="002511C5">
        <w:rPr>
          <w:rFonts w:cs="Calibri"/>
          <w:b/>
          <w:i/>
        </w:rPr>
        <w:t>MICE)</w:t>
      </w:r>
      <w:r>
        <w:rPr>
          <w:rFonts w:cs="Calibri"/>
          <w:b/>
          <w:i/>
        </w:rPr>
        <w:t xml:space="preserve"> procedure</w:t>
      </w:r>
      <w:r w:rsidRPr="002511C5">
        <w:rPr>
          <w:rFonts w:cs="Calibri"/>
          <w:b/>
          <w:i/>
        </w:rPr>
        <w:t xml:space="preserve">. Mean Difference (MD) and 95% Confidence Intervals (CI) represent a mean difference in momentary mental wellbeing score per category increase. </w:t>
      </w:r>
    </w:p>
    <w:tbl>
      <w:tblPr>
        <w:tblW w:w="9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1088"/>
        <w:gridCol w:w="4200"/>
        <w:gridCol w:w="1426"/>
      </w:tblGrid>
      <w:tr w:rsidR="00A65D16" w:rsidRPr="004E5330" w14:paraId="48FF0E74" w14:textId="77777777" w:rsidTr="00A6048B">
        <w:trPr>
          <w:trHeight w:val="179"/>
        </w:trPr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05958" w14:textId="77777777" w:rsidR="00A65D16" w:rsidRPr="00A65D16" w:rsidRDefault="00A65D16" w:rsidP="00A6048B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05F1B" w14:textId="77777777" w:rsidR="00A65D16" w:rsidRPr="00A65D16" w:rsidRDefault="00A65D16" w:rsidP="00A6048B">
            <w:pPr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CBD7C5B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MD (95% CI)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5877F6" w14:textId="77777777" w:rsidR="00A65D16" w:rsidRPr="00A65D16" w:rsidRDefault="00A65D16" w:rsidP="00A6048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p-value</w:t>
            </w:r>
          </w:p>
        </w:tc>
      </w:tr>
      <w:tr w:rsidR="00A65D16" w:rsidRPr="004E5330" w14:paraId="3B6C8E96" w14:textId="77777777" w:rsidTr="00A6048B">
        <w:trPr>
          <w:trHeight w:val="179"/>
        </w:trPr>
        <w:tc>
          <w:tcPr>
            <w:tcW w:w="2315" w:type="dxa"/>
            <w:vMerge w:val="restart"/>
            <w:tcBorders>
              <w:top w:val="single" w:sz="4" w:space="0" w:color="auto"/>
              <w:left w:val="nil"/>
            </w:tcBorders>
            <w:shd w:val="clear" w:color="000000" w:fill="FFFFFF"/>
            <w:noWrap/>
            <w:hideMark/>
          </w:tcPr>
          <w:p w14:paraId="7BDA5C2B" w14:textId="77777777" w:rsidR="00A65D16" w:rsidRPr="00A65D16" w:rsidRDefault="00A65D16" w:rsidP="00A6048B">
            <w:pPr>
              <w:rPr>
                <w:rFonts w:eastAsia="Times New Roman"/>
                <w:bCs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bCs/>
                <w:color w:val="000000"/>
                <w:sz w:val="22"/>
                <w:szCs w:val="22"/>
                <w:lang w:val="en-GB" w:eastAsia="en-GB"/>
              </w:rPr>
              <w:t xml:space="preserve">Are you indoors or outdoors? </w:t>
            </w: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ECA45" w14:textId="77777777" w:rsidR="00A65D16" w:rsidRPr="00A65D16" w:rsidRDefault="00A65D16" w:rsidP="00A65D16">
            <w:pPr>
              <w:jc w:val="both"/>
              <w:rPr>
                <w:sz w:val="22"/>
                <w:szCs w:val="22"/>
                <w:vertAlign w:val="superscript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       L0</w:t>
            </w:r>
            <w:r w:rsidRPr="00A65D16">
              <w:rPr>
                <w:sz w:val="22"/>
                <w:szCs w:val="22"/>
                <w:vertAlign w:val="superscript"/>
              </w:rPr>
              <w:t>±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27B3A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2.45 (0.86,4.04)</w:t>
            </w:r>
          </w:p>
        </w:tc>
        <w:tc>
          <w:tcPr>
            <w:tcW w:w="1426" w:type="dxa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EE48D2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0.003</w:t>
            </w:r>
          </w:p>
        </w:tc>
      </w:tr>
      <w:tr w:rsidR="00A65D16" w:rsidRPr="004E5330" w14:paraId="22F77AF6" w14:textId="77777777" w:rsidTr="00A6048B">
        <w:trPr>
          <w:trHeight w:val="179"/>
        </w:trPr>
        <w:tc>
          <w:tcPr>
            <w:tcW w:w="2315" w:type="dxa"/>
            <w:vMerge/>
            <w:tcBorders>
              <w:left w:val="nil"/>
            </w:tcBorders>
            <w:shd w:val="clear" w:color="000000" w:fill="FFFFFF"/>
            <w:noWrap/>
            <w:hideMark/>
          </w:tcPr>
          <w:p w14:paraId="4EA6D25B" w14:textId="77777777" w:rsidR="00A65D16" w:rsidRPr="00A65D16" w:rsidRDefault="00A65D16" w:rsidP="00A65D16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70E0B9EF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L1</w:t>
            </w:r>
            <w:r w:rsidRPr="00A65D16">
              <w:rPr>
                <w:sz w:val="22"/>
                <w:szCs w:val="22"/>
                <w:vertAlign w:val="superscript"/>
              </w:rPr>
              <w:t>±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7849ED99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1.41 (-0.18,3.00)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472CF673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0.083</w:t>
            </w:r>
          </w:p>
        </w:tc>
      </w:tr>
      <w:tr w:rsidR="00A65D16" w:rsidRPr="004E5330" w14:paraId="5FE3A31C" w14:textId="77777777" w:rsidTr="00A6048B">
        <w:trPr>
          <w:trHeight w:val="179"/>
        </w:trPr>
        <w:tc>
          <w:tcPr>
            <w:tcW w:w="2315" w:type="dxa"/>
            <w:vMerge/>
            <w:tcBorders>
              <w:left w:val="nil"/>
            </w:tcBorders>
            <w:shd w:val="clear" w:color="000000" w:fill="FFFFFF"/>
            <w:noWrap/>
            <w:hideMark/>
          </w:tcPr>
          <w:p w14:paraId="0B34F966" w14:textId="77777777" w:rsidR="00A65D16" w:rsidRPr="00A65D16" w:rsidRDefault="00A65D16" w:rsidP="00A65D16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0A508338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L2</w:t>
            </w:r>
            <w:r w:rsidRPr="00A65D16">
              <w:rPr>
                <w:sz w:val="22"/>
                <w:szCs w:val="22"/>
                <w:vertAlign w:val="superscript"/>
              </w:rPr>
              <w:t>±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4DC6A18F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-0.85 (-2.42,0.71)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5830B6DA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0.286</w:t>
            </w:r>
          </w:p>
        </w:tc>
      </w:tr>
      <w:tr w:rsidR="00A65D16" w:rsidRPr="004E5330" w14:paraId="305BA31D" w14:textId="77777777" w:rsidTr="00A6048B">
        <w:trPr>
          <w:trHeight w:val="167"/>
        </w:trPr>
        <w:tc>
          <w:tcPr>
            <w:tcW w:w="2315" w:type="dxa"/>
            <w:vMerge/>
            <w:tcBorders>
              <w:left w:val="nil"/>
            </w:tcBorders>
            <w:shd w:val="clear" w:color="000000" w:fill="FFFFFF"/>
            <w:noWrap/>
            <w:hideMark/>
          </w:tcPr>
          <w:p w14:paraId="3AF541D0" w14:textId="77777777" w:rsidR="00A65D16" w:rsidRPr="00A65D16" w:rsidRDefault="00A65D16" w:rsidP="00A65D16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6DEA9DD4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L3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5CB5C2FA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0.41 (-1.24,2.06)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4405DF7D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0.630</w:t>
            </w:r>
          </w:p>
        </w:tc>
      </w:tr>
      <w:tr w:rsidR="00A65D16" w:rsidRPr="004E5330" w14:paraId="2362CDB1" w14:textId="77777777" w:rsidTr="00A6048B">
        <w:trPr>
          <w:trHeight w:val="179"/>
        </w:trPr>
        <w:tc>
          <w:tcPr>
            <w:tcW w:w="2315" w:type="dxa"/>
            <w:vMerge w:val="restart"/>
            <w:tcBorders>
              <w:left w:val="nil"/>
            </w:tcBorders>
            <w:shd w:val="clear" w:color="000000" w:fill="FFFFFF"/>
            <w:noWrap/>
            <w:hideMark/>
          </w:tcPr>
          <w:p w14:paraId="468D6E2B" w14:textId="77777777" w:rsidR="00A65D16" w:rsidRPr="00A65D16" w:rsidRDefault="00A65D16" w:rsidP="00A6048B">
            <w:pPr>
              <w:rPr>
                <w:rFonts w:eastAsia="Times New Roman"/>
                <w:bCs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bCs/>
                <w:color w:val="000000"/>
                <w:sz w:val="22"/>
                <w:szCs w:val="22"/>
                <w:lang w:val="en-GB" w:eastAsia="en-GB"/>
              </w:rPr>
              <w:t>Can you see trees?</w:t>
            </w: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3AC85145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L0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31E2A241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1.26 (-0.01,2.53)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5E775773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0.052</w:t>
            </w:r>
          </w:p>
        </w:tc>
      </w:tr>
      <w:tr w:rsidR="00A65D16" w:rsidRPr="004E5330" w14:paraId="7DCEE6F9" w14:textId="77777777" w:rsidTr="00A6048B">
        <w:trPr>
          <w:trHeight w:val="179"/>
        </w:trPr>
        <w:tc>
          <w:tcPr>
            <w:tcW w:w="2315" w:type="dxa"/>
            <w:vMerge/>
            <w:tcBorders>
              <w:left w:val="nil"/>
            </w:tcBorders>
            <w:shd w:val="clear" w:color="000000" w:fill="FFFFFF"/>
            <w:noWrap/>
            <w:hideMark/>
          </w:tcPr>
          <w:p w14:paraId="2079BCE5" w14:textId="77777777" w:rsidR="00A65D16" w:rsidRPr="00A65D16" w:rsidRDefault="00A65D16" w:rsidP="00A65D16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79505C81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L1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1AF9AD5D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1.62 (0.31,2.92)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777C7CDB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0.015</w:t>
            </w:r>
          </w:p>
        </w:tc>
      </w:tr>
      <w:tr w:rsidR="00A65D16" w:rsidRPr="004E5330" w14:paraId="57F49AF7" w14:textId="77777777" w:rsidTr="00A6048B">
        <w:trPr>
          <w:trHeight w:val="179"/>
        </w:trPr>
        <w:tc>
          <w:tcPr>
            <w:tcW w:w="2315" w:type="dxa"/>
            <w:vMerge/>
            <w:tcBorders>
              <w:left w:val="nil"/>
            </w:tcBorders>
            <w:shd w:val="clear" w:color="000000" w:fill="FFFFFF"/>
            <w:noWrap/>
            <w:hideMark/>
          </w:tcPr>
          <w:p w14:paraId="057FE3C2" w14:textId="77777777" w:rsidR="00A65D16" w:rsidRPr="00A65D16" w:rsidRDefault="00A65D16" w:rsidP="00A65D16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1651425A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L2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466B2500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-0.76 (-2.08,0.56)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17775495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0.261</w:t>
            </w:r>
          </w:p>
        </w:tc>
      </w:tr>
      <w:tr w:rsidR="00A65D16" w:rsidRPr="004E5330" w14:paraId="19877B32" w14:textId="77777777" w:rsidTr="00A6048B">
        <w:trPr>
          <w:trHeight w:val="179"/>
        </w:trPr>
        <w:tc>
          <w:tcPr>
            <w:tcW w:w="2315" w:type="dxa"/>
            <w:vMerge/>
            <w:tcBorders>
              <w:left w:val="nil"/>
            </w:tcBorders>
            <w:shd w:val="clear" w:color="000000" w:fill="FFFFFF"/>
            <w:noWrap/>
            <w:hideMark/>
          </w:tcPr>
          <w:p w14:paraId="5DE9D078" w14:textId="77777777" w:rsidR="00A65D16" w:rsidRPr="00A65D16" w:rsidRDefault="00A65D16" w:rsidP="00A65D16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6DEF6428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L3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13E24733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-0.31 (-1.70,1.07)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6AD21BF5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0.654</w:t>
            </w:r>
          </w:p>
        </w:tc>
      </w:tr>
      <w:tr w:rsidR="00A65D16" w:rsidRPr="004E5330" w14:paraId="7D3C88C1" w14:textId="77777777" w:rsidTr="00A6048B">
        <w:trPr>
          <w:trHeight w:val="179"/>
        </w:trPr>
        <w:tc>
          <w:tcPr>
            <w:tcW w:w="2315" w:type="dxa"/>
            <w:vMerge w:val="restart"/>
            <w:tcBorders>
              <w:left w:val="nil"/>
            </w:tcBorders>
            <w:shd w:val="clear" w:color="000000" w:fill="FFFFFF"/>
            <w:noWrap/>
            <w:hideMark/>
          </w:tcPr>
          <w:p w14:paraId="7D8DE3EF" w14:textId="77777777" w:rsidR="00A65D16" w:rsidRPr="00A65D16" w:rsidRDefault="00A65D16" w:rsidP="00A6048B">
            <w:pPr>
              <w:rPr>
                <w:rFonts w:eastAsia="Times New Roman"/>
                <w:bCs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bCs/>
                <w:color w:val="000000"/>
                <w:sz w:val="22"/>
                <w:szCs w:val="22"/>
                <w:lang w:val="en-GB" w:eastAsia="en-GB"/>
              </w:rPr>
              <w:t xml:space="preserve">Can you hear birds singing? </w:t>
            </w: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476E3F8F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L0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6B8934FA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4.02 (1.39,6.66)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09C24778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0.008</w:t>
            </w:r>
          </w:p>
        </w:tc>
      </w:tr>
      <w:tr w:rsidR="00A65D16" w:rsidRPr="004E5330" w14:paraId="371E09BD" w14:textId="77777777" w:rsidTr="00A6048B">
        <w:trPr>
          <w:trHeight w:val="179"/>
        </w:trPr>
        <w:tc>
          <w:tcPr>
            <w:tcW w:w="2315" w:type="dxa"/>
            <w:vMerge/>
            <w:tcBorders>
              <w:left w:val="nil"/>
            </w:tcBorders>
            <w:shd w:val="clear" w:color="000000" w:fill="FFFFFF"/>
            <w:noWrap/>
            <w:hideMark/>
          </w:tcPr>
          <w:p w14:paraId="16573CDE" w14:textId="77777777" w:rsidR="00A65D16" w:rsidRPr="00A65D16" w:rsidRDefault="00A65D16" w:rsidP="00A65D16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2BC6C1BA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L1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0302D570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1.47 (-0.99,3.93)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1EC2ED80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0.206</w:t>
            </w:r>
          </w:p>
        </w:tc>
      </w:tr>
      <w:tr w:rsidR="00A65D16" w:rsidRPr="004E5330" w14:paraId="21ECA94D" w14:textId="77777777" w:rsidTr="00A6048B">
        <w:trPr>
          <w:trHeight w:val="179"/>
        </w:trPr>
        <w:tc>
          <w:tcPr>
            <w:tcW w:w="2315" w:type="dxa"/>
            <w:vMerge/>
            <w:tcBorders>
              <w:left w:val="nil"/>
            </w:tcBorders>
            <w:shd w:val="clear" w:color="000000" w:fill="FFFFFF"/>
            <w:noWrap/>
            <w:hideMark/>
          </w:tcPr>
          <w:p w14:paraId="16687805" w14:textId="77777777" w:rsidR="00A65D16" w:rsidRPr="00A65D16" w:rsidRDefault="00A65D16" w:rsidP="00A65D16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40D121EC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L2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320F26DD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1.18 (-0.54,2.89)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0A52B4BF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0.166</w:t>
            </w:r>
          </w:p>
        </w:tc>
      </w:tr>
      <w:tr w:rsidR="00A65D16" w:rsidRPr="004E5330" w14:paraId="52B43D89" w14:textId="77777777" w:rsidTr="00A6048B">
        <w:trPr>
          <w:trHeight w:val="179"/>
        </w:trPr>
        <w:tc>
          <w:tcPr>
            <w:tcW w:w="2315" w:type="dxa"/>
            <w:vMerge/>
            <w:tcBorders>
              <w:left w:val="nil"/>
            </w:tcBorders>
            <w:shd w:val="clear" w:color="000000" w:fill="FFFFFF"/>
            <w:noWrap/>
            <w:hideMark/>
          </w:tcPr>
          <w:p w14:paraId="0F27C55E" w14:textId="77777777" w:rsidR="00A65D16" w:rsidRPr="00A65D16" w:rsidRDefault="00A65D16" w:rsidP="00A65D16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03CB6B30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L3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2DDBC138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0.86 (-0.42,2.15)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62903E55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0.187</w:t>
            </w:r>
          </w:p>
        </w:tc>
      </w:tr>
      <w:tr w:rsidR="00A65D16" w:rsidRPr="004E5330" w14:paraId="4F3DE41C" w14:textId="77777777" w:rsidTr="00A6048B">
        <w:trPr>
          <w:trHeight w:val="179"/>
        </w:trPr>
        <w:tc>
          <w:tcPr>
            <w:tcW w:w="2315" w:type="dxa"/>
            <w:vMerge w:val="restart"/>
            <w:tcBorders>
              <w:left w:val="nil"/>
            </w:tcBorders>
            <w:shd w:val="clear" w:color="000000" w:fill="FFFFFF"/>
            <w:noWrap/>
            <w:hideMark/>
          </w:tcPr>
          <w:p w14:paraId="67A997DE" w14:textId="77777777" w:rsidR="00A65D16" w:rsidRPr="00A65D16" w:rsidRDefault="00A65D16" w:rsidP="00A6048B">
            <w:pPr>
              <w:rPr>
                <w:rFonts w:eastAsia="Times New Roman"/>
                <w:bCs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bCs/>
                <w:color w:val="000000"/>
                <w:sz w:val="22"/>
                <w:szCs w:val="22"/>
                <w:lang w:val="en-GB" w:eastAsia="en-GB"/>
              </w:rPr>
              <w:t>Can you see or hear water?</w:t>
            </w: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70341D73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L0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1A5AC402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1.72 (-1.34,4.78)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271E44B0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0.229</w:t>
            </w:r>
          </w:p>
        </w:tc>
      </w:tr>
      <w:tr w:rsidR="00A65D16" w:rsidRPr="004E5330" w14:paraId="5D0C632C" w14:textId="77777777" w:rsidTr="00A6048B">
        <w:trPr>
          <w:trHeight w:val="179"/>
        </w:trPr>
        <w:tc>
          <w:tcPr>
            <w:tcW w:w="2315" w:type="dxa"/>
            <w:vMerge/>
            <w:tcBorders>
              <w:left w:val="nil"/>
            </w:tcBorders>
            <w:shd w:val="clear" w:color="000000" w:fill="FFFFFF"/>
            <w:noWrap/>
            <w:hideMark/>
          </w:tcPr>
          <w:p w14:paraId="1464EDA7" w14:textId="77777777" w:rsidR="00A65D16" w:rsidRPr="00A65D16" w:rsidRDefault="00A65D16" w:rsidP="00A65D16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7EFDCD39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L1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69B6EE54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0.86 (-0.81,2.53)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29E1F8A4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0.306</w:t>
            </w:r>
          </w:p>
        </w:tc>
      </w:tr>
      <w:tr w:rsidR="00A65D16" w:rsidRPr="004E5330" w14:paraId="4F1A9CD2" w14:textId="77777777" w:rsidTr="00A6048B">
        <w:trPr>
          <w:trHeight w:val="179"/>
        </w:trPr>
        <w:tc>
          <w:tcPr>
            <w:tcW w:w="2315" w:type="dxa"/>
            <w:vMerge/>
            <w:tcBorders>
              <w:left w:val="nil"/>
            </w:tcBorders>
            <w:shd w:val="clear" w:color="000000" w:fill="FFFFFF"/>
            <w:noWrap/>
            <w:hideMark/>
          </w:tcPr>
          <w:p w14:paraId="3F4586A5" w14:textId="77777777" w:rsidR="00A65D16" w:rsidRPr="00A65D16" w:rsidRDefault="00A65D16" w:rsidP="00A65D16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694B44DA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L2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079D4208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-0.12 (-1.97,1.74)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6FAD06C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0.896</w:t>
            </w:r>
          </w:p>
        </w:tc>
      </w:tr>
      <w:tr w:rsidR="00A65D16" w:rsidRPr="004E5330" w14:paraId="2348B0EB" w14:textId="77777777" w:rsidTr="00A6048B">
        <w:trPr>
          <w:trHeight w:val="179"/>
        </w:trPr>
        <w:tc>
          <w:tcPr>
            <w:tcW w:w="2315" w:type="dxa"/>
            <w:vMerge/>
            <w:tcBorders>
              <w:left w:val="nil"/>
            </w:tcBorders>
            <w:shd w:val="clear" w:color="000000" w:fill="FFFFFF"/>
            <w:noWrap/>
            <w:hideMark/>
          </w:tcPr>
          <w:p w14:paraId="4AFEF91C" w14:textId="77777777" w:rsidR="00A65D16" w:rsidRPr="00A65D16" w:rsidRDefault="00A65D16" w:rsidP="00A65D16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32A77253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L3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5CD9BB1C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0.37 (-1.53,2.27)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27EBFCA9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0.691</w:t>
            </w:r>
          </w:p>
        </w:tc>
      </w:tr>
      <w:tr w:rsidR="00A65D16" w:rsidRPr="004E5330" w14:paraId="2E287EF0" w14:textId="77777777" w:rsidTr="00A6048B">
        <w:trPr>
          <w:trHeight w:val="179"/>
        </w:trPr>
        <w:tc>
          <w:tcPr>
            <w:tcW w:w="2315" w:type="dxa"/>
            <w:vMerge w:val="restart"/>
            <w:tcBorders>
              <w:left w:val="nil"/>
            </w:tcBorders>
            <w:shd w:val="clear" w:color="000000" w:fill="FFFFFF"/>
            <w:noWrap/>
            <w:hideMark/>
          </w:tcPr>
          <w:p w14:paraId="36B7F2D3" w14:textId="77777777" w:rsidR="00A65D16" w:rsidRPr="00A65D16" w:rsidRDefault="00A65D16" w:rsidP="00A6048B">
            <w:pPr>
              <w:rPr>
                <w:rFonts w:eastAsia="Times New Roman"/>
                <w:bCs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bCs/>
                <w:color w:val="000000"/>
                <w:sz w:val="22"/>
                <w:szCs w:val="22"/>
                <w:lang w:val="en-GB" w:eastAsia="en-GB"/>
              </w:rPr>
              <w:t>Can you see the sky?</w:t>
            </w: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49EB5F1F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L0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65ACF343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1.06 (-0.47, 2.59)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6FD4AB9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0.170</w:t>
            </w:r>
          </w:p>
        </w:tc>
      </w:tr>
      <w:tr w:rsidR="00A65D16" w:rsidRPr="004E5330" w14:paraId="3DA7A0C4" w14:textId="77777777" w:rsidTr="00A6048B">
        <w:trPr>
          <w:trHeight w:val="179"/>
        </w:trPr>
        <w:tc>
          <w:tcPr>
            <w:tcW w:w="2315" w:type="dxa"/>
            <w:vMerge/>
            <w:tcBorders>
              <w:left w:val="nil"/>
            </w:tcBorders>
            <w:shd w:val="clear" w:color="000000" w:fill="FFFFFF"/>
            <w:noWrap/>
            <w:hideMark/>
          </w:tcPr>
          <w:p w14:paraId="629A8DF5" w14:textId="77777777" w:rsidR="00A65D16" w:rsidRPr="00A65D16" w:rsidRDefault="00A65D16" w:rsidP="00A65D16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5E44E8DD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L1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14A63F9A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1.46 (0.13,2.80)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48E2BE34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0.031</w:t>
            </w:r>
          </w:p>
        </w:tc>
      </w:tr>
      <w:tr w:rsidR="00A65D16" w:rsidRPr="004E5330" w14:paraId="7BEF9591" w14:textId="77777777" w:rsidTr="00A6048B">
        <w:trPr>
          <w:trHeight w:val="179"/>
        </w:trPr>
        <w:tc>
          <w:tcPr>
            <w:tcW w:w="2315" w:type="dxa"/>
            <w:vMerge/>
            <w:tcBorders>
              <w:left w:val="nil"/>
            </w:tcBorders>
            <w:shd w:val="clear" w:color="000000" w:fill="FFFFFF"/>
            <w:noWrap/>
            <w:hideMark/>
          </w:tcPr>
          <w:p w14:paraId="62CF4ACE" w14:textId="77777777" w:rsidR="00A65D16" w:rsidRPr="00A65D16" w:rsidRDefault="00A65D16" w:rsidP="00A65D16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4575A53D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L2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4D50FE49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-0.38 (-1.68,0.92)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7380A4A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0.570</w:t>
            </w:r>
          </w:p>
        </w:tc>
      </w:tr>
      <w:tr w:rsidR="00A65D16" w:rsidRPr="004E5330" w14:paraId="7BD85475" w14:textId="77777777" w:rsidTr="00A6048B">
        <w:trPr>
          <w:trHeight w:val="179"/>
        </w:trPr>
        <w:tc>
          <w:tcPr>
            <w:tcW w:w="2315" w:type="dxa"/>
            <w:vMerge/>
            <w:tcBorders>
              <w:left w:val="nil"/>
            </w:tcBorders>
            <w:shd w:val="clear" w:color="000000" w:fill="FFFFFF"/>
            <w:noWrap/>
            <w:hideMark/>
          </w:tcPr>
          <w:p w14:paraId="3149CFF7" w14:textId="77777777" w:rsidR="00A65D16" w:rsidRPr="00A65D16" w:rsidRDefault="00A65D16" w:rsidP="00A65D16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77BC0CF8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L3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044A88EC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-0.85 (-2.32,0.63)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A737EE8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0.258</w:t>
            </w:r>
          </w:p>
        </w:tc>
      </w:tr>
      <w:tr w:rsidR="00A65D16" w:rsidRPr="004E5330" w14:paraId="42191A76" w14:textId="77777777" w:rsidTr="00A6048B">
        <w:trPr>
          <w:trHeight w:val="179"/>
        </w:trPr>
        <w:tc>
          <w:tcPr>
            <w:tcW w:w="2315" w:type="dxa"/>
            <w:vMerge w:val="restart"/>
            <w:tcBorders>
              <w:left w:val="nil"/>
            </w:tcBorders>
            <w:shd w:val="clear" w:color="000000" w:fill="FFFFFF"/>
            <w:noWrap/>
            <w:hideMark/>
          </w:tcPr>
          <w:p w14:paraId="352D05F7" w14:textId="77777777" w:rsidR="00A65D16" w:rsidRPr="00A65D16" w:rsidRDefault="00A65D16" w:rsidP="00A6048B">
            <w:pPr>
              <w:rPr>
                <w:rFonts w:eastAsia="Times New Roman"/>
                <w:bCs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bCs/>
                <w:color w:val="000000"/>
                <w:sz w:val="22"/>
                <w:szCs w:val="22"/>
                <w:lang w:val="en-GB" w:eastAsia="en-GB"/>
              </w:rPr>
              <w:t>Do you feel in contact with nature?</w:t>
            </w: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1B4A9924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L0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17E1CDB3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3.49 (1.75,5.23)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4C9D1AC7" w14:textId="77777777" w:rsidR="00A65D16" w:rsidRPr="00A65D16" w:rsidRDefault="00A65D16" w:rsidP="00A6048B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bCs/>
                <w:color w:val="000000"/>
                <w:sz w:val="22"/>
                <w:szCs w:val="22"/>
                <w:lang w:val="en-GB" w:eastAsia="en-GB"/>
              </w:rPr>
              <w:t>0.001</w:t>
            </w:r>
          </w:p>
        </w:tc>
      </w:tr>
      <w:tr w:rsidR="00A65D16" w:rsidRPr="004E5330" w14:paraId="42470411" w14:textId="77777777" w:rsidTr="00A6048B">
        <w:trPr>
          <w:trHeight w:val="179"/>
        </w:trPr>
        <w:tc>
          <w:tcPr>
            <w:tcW w:w="2315" w:type="dxa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14:paraId="5818F65C" w14:textId="77777777" w:rsidR="00A65D16" w:rsidRPr="00A65D16" w:rsidRDefault="00A65D16" w:rsidP="00A65D16">
            <w:pPr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50B00AED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L1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0CA00855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1.64 (-0.52,3.79)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726C5D5F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0.120</w:t>
            </w:r>
          </w:p>
        </w:tc>
      </w:tr>
      <w:tr w:rsidR="00A65D16" w:rsidRPr="004E5330" w14:paraId="0887BADB" w14:textId="77777777" w:rsidTr="00A6048B">
        <w:trPr>
          <w:trHeight w:val="179"/>
        </w:trPr>
        <w:tc>
          <w:tcPr>
            <w:tcW w:w="2315" w:type="dxa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14:paraId="3973D213" w14:textId="77777777" w:rsidR="00A65D16" w:rsidRPr="00A65D16" w:rsidRDefault="00A65D16" w:rsidP="00A65D16">
            <w:pPr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2B4EEAD6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L2</w:t>
            </w:r>
          </w:p>
        </w:tc>
        <w:tc>
          <w:tcPr>
            <w:tcW w:w="4200" w:type="dxa"/>
            <w:shd w:val="clear" w:color="000000" w:fill="FFFFFF"/>
            <w:noWrap/>
            <w:vAlign w:val="bottom"/>
            <w:hideMark/>
          </w:tcPr>
          <w:p w14:paraId="0D93D59C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1.70 (0.31,3.10)</w:t>
            </w:r>
          </w:p>
        </w:tc>
        <w:tc>
          <w:tcPr>
            <w:tcW w:w="142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7B76682F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0.018</w:t>
            </w:r>
          </w:p>
        </w:tc>
      </w:tr>
      <w:tr w:rsidR="00A65D16" w:rsidRPr="004E5330" w14:paraId="77EC559A" w14:textId="77777777" w:rsidTr="00A6048B">
        <w:trPr>
          <w:trHeight w:val="179"/>
        </w:trPr>
        <w:tc>
          <w:tcPr>
            <w:tcW w:w="2315" w:type="dxa"/>
            <w:vMerge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806B3" w14:textId="77777777" w:rsidR="00A65D16" w:rsidRPr="00A65D16" w:rsidRDefault="00A65D16" w:rsidP="00A65D16">
            <w:pPr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5E222" w14:textId="77777777" w:rsidR="00A65D16" w:rsidRPr="00A65D16" w:rsidRDefault="00A65D16" w:rsidP="00A65D16">
            <w:pPr>
              <w:ind w:firstLineChars="200" w:firstLine="440"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L3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11BC6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0.53 (-2.34,3.41)</w:t>
            </w:r>
          </w:p>
        </w:tc>
        <w:tc>
          <w:tcPr>
            <w:tcW w:w="1426" w:type="dxa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36A94" w14:textId="77777777" w:rsidR="00A65D16" w:rsidRPr="00A65D16" w:rsidRDefault="00A65D16" w:rsidP="00A604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A65D16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0.671</w:t>
            </w:r>
          </w:p>
        </w:tc>
      </w:tr>
    </w:tbl>
    <w:p w14:paraId="409CEABC" w14:textId="77777777" w:rsidR="00A65D16" w:rsidRDefault="00A65D16" w:rsidP="00A65D16">
      <w:pPr>
        <w:jc w:val="both"/>
        <w:rPr>
          <w:b/>
          <w:i/>
        </w:rPr>
      </w:pPr>
    </w:p>
    <w:p w14:paraId="5EE5F674" w14:textId="03678131" w:rsidR="00A65D16" w:rsidRPr="00F641F5" w:rsidRDefault="00A65D16" w:rsidP="00A65D16">
      <w:pPr>
        <w:jc w:val="both"/>
        <w:rPr>
          <w:vertAlign w:val="superscript"/>
        </w:rPr>
      </w:pPr>
      <w:r w:rsidRPr="00A36BF2">
        <w:rPr>
          <w:vertAlign w:val="superscript"/>
        </w:rPr>
        <w:t>±</w:t>
      </w:r>
      <w:r w:rsidRPr="00A36BF2">
        <w:rPr>
          <w:color w:val="000000"/>
        </w:rPr>
        <w:t xml:space="preserve"> </w:t>
      </w:r>
      <w:r w:rsidRPr="00A36BF2">
        <w:rPr>
          <w:color w:val="000000"/>
          <w:sz w:val="22"/>
          <w:szCs w:val="22"/>
        </w:rPr>
        <w:t>As the interval between successive ecological momentary assessments was 2 hours and 25 minutes on average, one-lagged effects (L1) would indicate that the impact of a self-reported environmental  feature of interest was still evident after 2 hours and 25 minutes; two-lagged effects (L2) would indicate that the impact of a feature of interest was still evide</w:t>
      </w:r>
      <w:r w:rsidR="008047C0" w:rsidRPr="00A36BF2">
        <w:rPr>
          <w:color w:val="000000"/>
          <w:sz w:val="22"/>
          <w:szCs w:val="22"/>
        </w:rPr>
        <w:t>nt after 4 hours and 50 minutes;</w:t>
      </w:r>
      <w:r w:rsidRPr="00A36BF2">
        <w:rPr>
          <w:color w:val="000000"/>
          <w:sz w:val="22"/>
          <w:szCs w:val="22"/>
        </w:rPr>
        <w:t xml:space="preserve"> and three-lagged effects (L3) would indicate that the impact of a feature of interest was still evident after 7 hours and 15 minutes.</w:t>
      </w:r>
    </w:p>
    <w:p w14:paraId="372C96E9" w14:textId="77777777" w:rsidR="00A65D16" w:rsidRDefault="00A65D16" w:rsidP="00A65D16">
      <w:pPr>
        <w:rPr>
          <w:b/>
          <w:i/>
        </w:rPr>
      </w:pPr>
      <w:r>
        <w:rPr>
          <w:b/>
          <w:i/>
        </w:rPr>
        <w:br w:type="page"/>
      </w:r>
    </w:p>
    <w:p w14:paraId="44A62928" w14:textId="77777777" w:rsidR="00A65D16" w:rsidRDefault="00A65D16" w:rsidP="00A65D16">
      <w:pPr>
        <w:jc w:val="both"/>
        <w:rPr>
          <w:b/>
          <w:i/>
        </w:rPr>
      </w:pPr>
    </w:p>
    <w:p w14:paraId="3585CC6F" w14:textId="77777777" w:rsidR="00A65D16" w:rsidRDefault="00A65D16" w:rsidP="00A65D16">
      <w:pPr>
        <w:jc w:val="both"/>
        <w:rPr>
          <w:b/>
          <w:i/>
        </w:rPr>
      </w:pPr>
    </w:p>
    <w:p w14:paraId="69007D30" w14:textId="77777777" w:rsidR="00A65D16" w:rsidRDefault="00A65D16" w:rsidP="00A65D16">
      <w:pPr>
        <w:jc w:val="both"/>
        <w:rPr>
          <w:b/>
          <w:i/>
        </w:rPr>
      </w:pPr>
    </w:p>
    <w:p w14:paraId="52CF837C" w14:textId="77777777" w:rsidR="00A65D16" w:rsidRDefault="00A65D16" w:rsidP="00A65D16">
      <w:pPr>
        <w:jc w:val="both"/>
        <w:rPr>
          <w:b/>
          <w:i/>
        </w:rPr>
      </w:pPr>
    </w:p>
    <w:p w14:paraId="7DF41F35" w14:textId="77777777" w:rsidR="00A65D16" w:rsidRDefault="00A65D16" w:rsidP="00A65D16">
      <w:pPr>
        <w:jc w:val="both"/>
        <w:rPr>
          <w:b/>
          <w:i/>
        </w:rPr>
      </w:pPr>
    </w:p>
    <w:p w14:paraId="195E3B6D" w14:textId="77777777" w:rsidR="00A65D16" w:rsidRDefault="00A65D16" w:rsidP="00A65D16">
      <w:pPr>
        <w:jc w:val="both"/>
        <w:rPr>
          <w:b/>
          <w:i/>
        </w:rPr>
      </w:pPr>
    </w:p>
    <w:p w14:paraId="4F1A9226" w14:textId="77777777" w:rsidR="00A65D16" w:rsidRDefault="00A65D16" w:rsidP="00A65D16">
      <w:pPr>
        <w:jc w:val="both"/>
        <w:rPr>
          <w:b/>
          <w:i/>
        </w:rPr>
      </w:pPr>
    </w:p>
    <w:p w14:paraId="49659592" w14:textId="77777777" w:rsidR="00A65D16" w:rsidRDefault="00A65D16" w:rsidP="00A65D16">
      <w:pPr>
        <w:jc w:val="both"/>
        <w:rPr>
          <w:b/>
          <w:i/>
        </w:rPr>
      </w:pPr>
    </w:p>
    <w:p w14:paraId="5927CCBE" w14:textId="77777777" w:rsidR="00A65D16" w:rsidRDefault="00A65D16" w:rsidP="00A65D16">
      <w:pPr>
        <w:jc w:val="both"/>
        <w:rPr>
          <w:b/>
          <w:i/>
        </w:rPr>
      </w:pPr>
    </w:p>
    <w:p w14:paraId="66E67288" w14:textId="77777777" w:rsidR="00A65D16" w:rsidRDefault="00A65D16" w:rsidP="00A65D16">
      <w:pPr>
        <w:jc w:val="both"/>
        <w:rPr>
          <w:b/>
          <w:i/>
        </w:rPr>
      </w:pPr>
    </w:p>
    <w:p w14:paraId="31C4BF9F" w14:textId="77777777" w:rsidR="00A65D16" w:rsidRDefault="00A65D16" w:rsidP="00A65D16">
      <w:pPr>
        <w:jc w:val="both"/>
        <w:rPr>
          <w:b/>
          <w:i/>
        </w:rPr>
      </w:pPr>
      <w:r>
        <w:rPr>
          <w:b/>
          <w:i/>
        </w:rPr>
        <w:t>Table S4.</w:t>
      </w:r>
      <w:r w:rsidRPr="002511C5">
        <w:rPr>
          <w:rFonts w:cs="Calibri"/>
          <w:b/>
          <w:i/>
        </w:rPr>
        <w:t xml:space="preserve"> Associations between momentary mental wellbeing and the interaction between </w:t>
      </w:r>
      <w:r>
        <w:rPr>
          <w:b/>
          <w:i/>
        </w:rPr>
        <w:t xml:space="preserve">trait </w:t>
      </w:r>
      <w:r w:rsidRPr="00B77562">
        <w:rPr>
          <w:b/>
          <w:i/>
        </w:rPr>
        <w:t>impulsivity score</w:t>
      </w:r>
      <w:r>
        <w:rPr>
          <w:b/>
          <w:i/>
        </w:rPr>
        <w:t xml:space="preserve"> and self-reported environmental features, adjusted for age, gender, occupation and mental wellbeing over the previous two weeks for &gt; 50% completed assessments. Mean Difference (MD) and 95% Confidence Intervals (CI) represent a mean difference in momentary mental wellbeing score per category increase.</w:t>
      </w:r>
    </w:p>
    <w:p w14:paraId="63F80609" w14:textId="77777777" w:rsidR="00A65D16" w:rsidRDefault="00A65D16" w:rsidP="00A65D16">
      <w:pPr>
        <w:jc w:val="both"/>
        <w:rPr>
          <w:b/>
          <w:i/>
        </w:rPr>
      </w:pPr>
    </w:p>
    <w:tbl>
      <w:tblPr>
        <w:tblW w:w="6204" w:type="dxa"/>
        <w:tblInd w:w="108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234"/>
        <w:gridCol w:w="2162"/>
      </w:tblGrid>
      <w:tr w:rsidR="00A65D16" w:rsidRPr="004E5330" w14:paraId="188D91C5" w14:textId="77777777" w:rsidTr="00A65D16">
        <w:trPr>
          <w:trHeight w:val="264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C67DA" w14:textId="77777777" w:rsidR="00A65D16" w:rsidRPr="007F133E" w:rsidRDefault="00A65D16" w:rsidP="00A6048B">
            <w:pPr>
              <w:contextualSpacing/>
              <w:jc w:val="center"/>
              <w:rPr>
                <w:rFonts w:cs="Calibri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8F535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lang w:val="en-GB"/>
              </w:rPr>
            </w:pPr>
            <w:r w:rsidRPr="00A65D16">
              <w:rPr>
                <w:rFonts w:cs="Calibri"/>
                <w:lang w:val="en-GB"/>
              </w:rPr>
              <w:t xml:space="preserve">MD </w:t>
            </w:r>
          </w:p>
          <w:p w14:paraId="2CE3B205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lang w:val="en-GB"/>
              </w:rPr>
            </w:pPr>
            <w:r w:rsidRPr="00A65D16">
              <w:rPr>
                <w:rFonts w:cs="Calibri"/>
                <w:lang w:val="en-GB"/>
              </w:rPr>
              <w:t>(95% CI)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13366" w14:textId="77777777" w:rsidR="00A65D16" w:rsidRPr="00A65D16" w:rsidRDefault="00A65D16" w:rsidP="00A6048B">
            <w:pPr>
              <w:contextualSpacing/>
              <w:jc w:val="center"/>
              <w:rPr>
                <w:rFonts w:cs="Calibri"/>
                <w:lang w:val="en-GB"/>
              </w:rPr>
            </w:pPr>
            <w:r w:rsidRPr="00A65D16">
              <w:rPr>
                <w:rFonts w:cs="Calibri"/>
                <w:i/>
                <w:lang w:val="en-GB"/>
              </w:rPr>
              <w:t>P for interaction term</w:t>
            </w:r>
          </w:p>
        </w:tc>
      </w:tr>
      <w:tr w:rsidR="00A65D16" w:rsidRPr="004E5330" w14:paraId="7C2840D6" w14:textId="77777777" w:rsidTr="00A65D16">
        <w:trPr>
          <w:trHeight w:val="914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1DF183" w14:textId="77777777" w:rsidR="00A65D16" w:rsidRPr="00A65D16" w:rsidRDefault="00A65D16" w:rsidP="00A6048B">
            <w:pPr>
              <w:contextualSpacing/>
              <w:rPr>
                <w:rFonts w:cs="Calibri"/>
              </w:rPr>
            </w:pPr>
            <w:r w:rsidRPr="00A65D16">
              <w:rPr>
                <w:rFonts w:eastAsia="Times New Roman"/>
                <w:bCs/>
                <w:color w:val="000000"/>
                <w:lang w:val="en-GB" w:eastAsia="en-GB"/>
              </w:rPr>
              <w:t xml:space="preserve">Are you indoors or outdoors? </w:t>
            </w:r>
            <w:r w:rsidRPr="007F133E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6D1E2" w14:textId="77777777" w:rsidR="00A65D16" w:rsidRPr="004E5330" w:rsidRDefault="00A65D16" w:rsidP="00A6048B">
            <w:pPr>
              <w:contextualSpacing/>
              <w:jc w:val="center"/>
              <w:rPr>
                <w:rFonts w:cs="Calibri"/>
                <w:lang w:val="en-GB"/>
              </w:rPr>
            </w:pPr>
            <w:r w:rsidRPr="007F133E">
              <w:rPr>
                <w:rFonts w:cs="Calibri"/>
                <w:lang w:val="en-GB"/>
              </w:rPr>
              <w:t>-0.02 (-0.31</w:t>
            </w:r>
            <w:r w:rsidRPr="004E5330">
              <w:rPr>
                <w:rFonts w:cs="Calibri"/>
                <w:lang w:val="en-GB"/>
              </w:rPr>
              <w:t>, -0.12)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E93C9" w14:textId="77777777" w:rsidR="00A65D16" w:rsidRPr="004E5330" w:rsidRDefault="00A65D16" w:rsidP="00A6048B">
            <w:pPr>
              <w:contextualSpacing/>
              <w:jc w:val="center"/>
              <w:rPr>
                <w:rFonts w:cs="Calibri"/>
                <w:lang w:val="en-GB"/>
              </w:rPr>
            </w:pPr>
            <w:r w:rsidRPr="004E5330">
              <w:rPr>
                <w:rFonts w:cs="Calibri"/>
                <w:lang w:val="en-GB"/>
              </w:rPr>
              <w:t>.037</w:t>
            </w:r>
          </w:p>
        </w:tc>
      </w:tr>
      <w:tr w:rsidR="00A65D16" w:rsidRPr="004E5330" w14:paraId="0D3FCA8C" w14:textId="77777777" w:rsidTr="00A65D16">
        <w:trPr>
          <w:trHeight w:val="914"/>
        </w:trPr>
        <w:tc>
          <w:tcPr>
            <w:tcW w:w="1808" w:type="dxa"/>
            <w:shd w:val="clear" w:color="auto" w:fill="auto"/>
            <w:vAlign w:val="center"/>
          </w:tcPr>
          <w:p w14:paraId="2F4C4223" w14:textId="77777777" w:rsidR="00A65D16" w:rsidRPr="00A65D16" w:rsidRDefault="00A65D16" w:rsidP="00A6048B">
            <w:pPr>
              <w:contextualSpacing/>
              <w:rPr>
                <w:rFonts w:cs="Calibri"/>
                <w:i/>
                <w:lang w:val="en-GB"/>
              </w:rPr>
            </w:pPr>
            <w:r w:rsidRPr="00A65D16">
              <w:rPr>
                <w:rFonts w:eastAsia="Times New Roman"/>
                <w:bCs/>
                <w:color w:val="000000"/>
                <w:lang w:val="en-GB" w:eastAsia="en-GB"/>
              </w:rPr>
              <w:t>Can you see trees?</w:t>
            </w:r>
            <w:r w:rsidRPr="007F133E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B91FDE0" w14:textId="77777777" w:rsidR="00A65D16" w:rsidRPr="007F133E" w:rsidRDefault="00A65D16" w:rsidP="00A6048B">
            <w:pPr>
              <w:contextualSpacing/>
              <w:jc w:val="center"/>
              <w:rPr>
                <w:rFonts w:cs="Calibri"/>
                <w:lang w:val="en-GB"/>
              </w:rPr>
            </w:pPr>
            <w:r w:rsidRPr="007F133E">
              <w:rPr>
                <w:rFonts w:cs="Calibri"/>
                <w:lang w:val="en-GB"/>
              </w:rPr>
              <w:t>-0.24 (-0.45</w:t>
            </w:r>
            <w:r>
              <w:rPr>
                <w:rFonts w:cs="Calibri"/>
                <w:lang w:val="en-GB"/>
              </w:rPr>
              <w:t>,</w:t>
            </w:r>
            <w:r w:rsidRPr="007F133E">
              <w:rPr>
                <w:rFonts w:cs="Calibri"/>
                <w:lang w:val="en-GB"/>
              </w:rPr>
              <w:t xml:space="preserve"> -0.03)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AC546F4" w14:textId="77777777" w:rsidR="00A65D16" w:rsidRPr="004E5330" w:rsidRDefault="00A65D16" w:rsidP="00A6048B">
            <w:pPr>
              <w:contextualSpacing/>
              <w:jc w:val="center"/>
              <w:rPr>
                <w:rFonts w:cs="Calibri"/>
                <w:lang w:val="en-GB"/>
              </w:rPr>
            </w:pPr>
            <w:r w:rsidRPr="004E5330">
              <w:rPr>
                <w:rFonts w:cs="Calibri"/>
                <w:lang w:val="en-GB"/>
              </w:rPr>
              <w:t>.026</w:t>
            </w:r>
          </w:p>
        </w:tc>
      </w:tr>
      <w:tr w:rsidR="00A65D16" w:rsidRPr="004E5330" w14:paraId="25910D7C" w14:textId="77777777" w:rsidTr="00A65D16">
        <w:trPr>
          <w:trHeight w:val="914"/>
        </w:trPr>
        <w:tc>
          <w:tcPr>
            <w:tcW w:w="1808" w:type="dxa"/>
            <w:shd w:val="clear" w:color="auto" w:fill="auto"/>
            <w:vAlign w:val="center"/>
          </w:tcPr>
          <w:p w14:paraId="634A1069" w14:textId="77777777" w:rsidR="00A65D16" w:rsidRPr="00A65D16" w:rsidRDefault="00A65D16" w:rsidP="00A6048B">
            <w:pPr>
              <w:contextualSpacing/>
              <w:rPr>
                <w:rFonts w:cs="Calibri"/>
                <w:lang w:val="en-GB"/>
              </w:rPr>
            </w:pPr>
            <w:r w:rsidRPr="00A65D16">
              <w:rPr>
                <w:rFonts w:eastAsia="Times New Roman"/>
                <w:bCs/>
                <w:color w:val="000000"/>
                <w:lang w:val="en-GB" w:eastAsia="en-GB"/>
              </w:rPr>
              <w:t>Can you hear birds singing?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B6464C9" w14:textId="3C389BDF" w:rsidR="00A65D16" w:rsidRPr="007F133E" w:rsidRDefault="00A65D16" w:rsidP="00A6048B">
            <w:pPr>
              <w:contextualSpacing/>
              <w:jc w:val="center"/>
              <w:rPr>
                <w:rFonts w:cs="Calibri"/>
                <w:lang w:val="en-GB"/>
              </w:rPr>
            </w:pPr>
            <w:r w:rsidRPr="007F133E">
              <w:rPr>
                <w:rFonts w:cs="Calibri"/>
                <w:lang w:val="en-GB"/>
              </w:rPr>
              <w:t>0.72 (0.11</w:t>
            </w:r>
            <w:r>
              <w:rPr>
                <w:rFonts w:cs="Calibri"/>
                <w:lang w:val="en-GB"/>
              </w:rPr>
              <w:t>,</w:t>
            </w:r>
            <w:r w:rsidR="00A36BF2">
              <w:rPr>
                <w:rFonts w:cs="Calibri"/>
                <w:lang w:val="en-GB"/>
              </w:rPr>
              <w:t xml:space="preserve"> </w:t>
            </w:r>
            <w:r w:rsidRPr="007F133E">
              <w:rPr>
                <w:rFonts w:cs="Calibri"/>
                <w:lang w:val="en-GB"/>
              </w:rPr>
              <w:t>-1.32)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57B484A" w14:textId="77777777" w:rsidR="00A65D16" w:rsidRPr="004E5330" w:rsidRDefault="00A65D16" w:rsidP="00A6048B">
            <w:pPr>
              <w:contextualSpacing/>
              <w:jc w:val="center"/>
              <w:rPr>
                <w:rFonts w:cs="Calibri"/>
                <w:lang w:val="en-GB"/>
              </w:rPr>
            </w:pPr>
            <w:r w:rsidRPr="004E5330">
              <w:rPr>
                <w:rFonts w:cs="Calibri"/>
                <w:lang w:val="en-GB"/>
              </w:rPr>
              <w:t>.021</w:t>
            </w:r>
          </w:p>
        </w:tc>
      </w:tr>
      <w:tr w:rsidR="00A65D16" w:rsidRPr="004E5330" w14:paraId="161DBB63" w14:textId="77777777" w:rsidTr="00A65D16">
        <w:trPr>
          <w:trHeight w:val="914"/>
        </w:trPr>
        <w:tc>
          <w:tcPr>
            <w:tcW w:w="1808" w:type="dxa"/>
            <w:shd w:val="clear" w:color="auto" w:fill="auto"/>
            <w:vAlign w:val="center"/>
          </w:tcPr>
          <w:p w14:paraId="48BF1647" w14:textId="77777777" w:rsidR="00A65D16" w:rsidRPr="00A65D16" w:rsidRDefault="00A65D16" w:rsidP="00A6048B">
            <w:pPr>
              <w:contextualSpacing/>
              <w:rPr>
                <w:rFonts w:cs="Calibri"/>
                <w:i/>
                <w:lang w:val="en-GB"/>
              </w:rPr>
            </w:pPr>
            <w:r w:rsidRPr="00A65D16">
              <w:rPr>
                <w:rFonts w:eastAsia="Times New Roman"/>
                <w:bCs/>
                <w:color w:val="000000"/>
                <w:lang w:val="en-GB" w:eastAsia="en-GB"/>
              </w:rPr>
              <w:t>Can you see the sky?</w:t>
            </w:r>
            <w:r w:rsidRPr="007F133E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5C67F87" w14:textId="62C091D3" w:rsidR="00A65D16" w:rsidRPr="007F133E" w:rsidRDefault="00A65D16" w:rsidP="00A6048B">
            <w:pPr>
              <w:contextualSpacing/>
              <w:jc w:val="center"/>
              <w:rPr>
                <w:rFonts w:cs="Calibri"/>
                <w:lang w:val="en-GB"/>
              </w:rPr>
            </w:pPr>
            <w:r w:rsidRPr="007F133E">
              <w:rPr>
                <w:rFonts w:cs="Calibri"/>
                <w:lang w:val="en-GB"/>
              </w:rPr>
              <w:t>-0.09 (-0.81</w:t>
            </w:r>
            <w:r>
              <w:rPr>
                <w:rFonts w:cs="Calibri"/>
                <w:lang w:val="en-GB"/>
              </w:rPr>
              <w:t>,</w:t>
            </w:r>
            <w:r w:rsidR="00A36BF2">
              <w:rPr>
                <w:rFonts w:cs="Calibri"/>
                <w:lang w:val="en-GB"/>
              </w:rPr>
              <w:t xml:space="preserve"> </w:t>
            </w:r>
            <w:r w:rsidRPr="007F133E">
              <w:rPr>
                <w:rFonts w:cs="Calibri"/>
                <w:lang w:val="en-GB"/>
              </w:rPr>
              <w:t>-0.63)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B1740CD" w14:textId="77777777" w:rsidR="00A65D16" w:rsidRPr="004E5330" w:rsidRDefault="00A65D16" w:rsidP="00A6048B">
            <w:pPr>
              <w:contextualSpacing/>
              <w:jc w:val="center"/>
              <w:rPr>
                <w:rFonts w:cs="Calibri"/>
                <w:lang w:val="en-GB"/>
              </w:rPr>
            </w:pPr>
            <w:r w:rsidRPr="004E5330">
              <w:rPr>
                <w:rFonts w:cs="Calibri"/>
                <w:lang w:val="en-GB"/>
              </w:rPr>
              <w:t>.805</w:t>
            </w:r>
          </w:p>
        </w:tc>
      </w:tr>
      <w:tr w:rsidR="00A65D16" w:rsidRPr="004E5330" w14:paraId="3409C319" w14:textId="77777777" w:rsidTr="00A65D16">
        <w:trPr>
          <w:trHeight w:val="914"/>
        </w:trPr>
        <w:tc>
          <w:tcPr>
            <w:tcW w:w="1808" w:type="dxa"/>
            <w:shd w:val="clear" w:color="auto" w:fill="auto"/>
            <w:vAlign w:val="center"/>
          </w:tcPr>
          <w:p w14:paraId="0DAA8050" w14:textId="77777777" w:rsidR="00A65D16" w:rsidRPr="00A65D16" w:rsidRDefault="00A65D16" w:rsidP="00A6048B">
            <w:pPr>
              <w:contextualSpacing/>
              <w:rPr>
                <w:rFonts w:cs="Calibri"/>
                <w:i/>
                <w:lang w:val="en-GB"/>
              </w:rPr>
            </w:pPr>
            <w:r w:rsidRPr="00A65D16">
              <w:rPr>
                <w:rFonts w:cs="Calibri"/>
                <w:lang w:val="en-GB"/>
              </w:rPr>
              <w:t>Can you see or hear water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1092B24" w14:textId="77777777" w:rsidR="00A65D16" w:rsidRPr="007F133E" w:rsidRDefault="00A65D16" w:rsidP="00A6048B">
            <w:pPr>
              <w:contextualSpacing/>
              <w:jc w:val="center"/>
              <w:rPr>
                <w:rFonts w:cs="Calibri"/>
                <w:lang w:val="en-GB"/>
              </w:rPr>
            </w:pPr>
            <w:r w:rsidRPr="007F133E">
              <w:rPr>
                <w:rFonts w:cs="Calibri"/>
                <w:lang w:val="en-GB"/>
              </w:rPr>
              <w:t>-0.40 (-0.63</w:t>
            </w:r>
            <w:r>
              <w:rPr>
                <w:rFonts w:cs="Calibri"/>
                <w:lang w:val="en-GB"/>
              </w:rPr>
              <w:t xml:space="preserve">, </w:t>
            </w:r>
            <w:r w:rsidRPr="007F133E">
              <w:rPr>
                <w:rFonts w:cs="Calibri"/>
                <w:lang w:val="en-GB"/>
              </w:rPr>
              <w:t>-0.17)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7C8F91E" w14:textId="77777777" w:rsidR="00A65D16" w:rsidRPr="004E5330" w:rsidRDefault="00A65D16" w:rsidP="00A6048B">
            <w:pPr>
              <w:contextualSpacing/>
              <w:jc w:val="center"/>
              <w:rPr>
                <w:rFonts w:cs="Calibri"/>
                <w:lang w:val="en-GB"/>
              </w:rPr>
            </w:pPr>
            <w:r w:rsidRPr="004E5330">
              <w:rPr>
                <w:rFonts w:cs="Calibri"/>
                <w:lang w:val="en-GB"/>
              </w:rPr>
              <w:t>.001</w:t>
            </w:r>
          </w:p>
        </w:tc>
      </w:tr>
      <w:tr w:rsidR="00A65D16" w:rsidRPr="004E5330" w14:paraId="2F07BA8C" w14:textId="77777777" w:rsidTr="00A65D16">
        <w:trPr>
          <w:trHeight w:val="914"/>
        </w:trPr>
        <w:tc>
          <w:tcPr>
            <w:tcW w:w="1808" w:type="dxa"/>
            <w:shd w:val="clear" w:color="auto" w:fill="auto"/>
            <w:vAlign w:val="center"/>
          </w:tcPr>
          <w:p w14:paraId="758E6FB1" w14:textId="77777777" w:rsidR="00A65D16" w:rsidRPr="00A65D16" w:rsidRDefault="00A65D16" w:rsidP="00A6048B">
            <w:pPr>
              <w:contextualSpacing/>
              <w:rPr>
                <w:rFonts w:cs="Calibri"/>
                <w:i/>
                <w:lang w:val="en-GB"/>
              </w:rPr>
            </w:pPr>
            <w:r w:rsidRPr="00A65D16">
              <w:rPr>
                <w:rFonts w:eastAsia="Times New Roman"/>
                <w:bCs/>
                <w:color w:val="000000"/>
                <w:lang w:val="en-GB" w:eastAsia="en-GB"/>
              </w:rPr>
              <w:t>Do you feel in contact with nature?</w:t>
            </w:r>
            <w:r w:rsidRPr="007F133E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745FE2CB" w14:textId="10A7475D" w:rsidR="00A65D16" w:rsidRPr="004E5330" w:rsidRDefault="00A65D16" w:rsidP="00A6048B">
            <w:pPr>
              <w:contextualSpacing/>
              <w:jc w:val="center"/>
              <w:rPr>
                <w:rFonts w:cs="Calibri"/>
                <w:lang w:val="en-GB"/>
              </w:rPr>
            </w:pPr>
            <w:r w:rsidRPr="007F133E">
              <w:rPr>
                <w:rFonts w:cs="Calibri"/>
                <w:lang w:val="en-GB"/>
              </w:rPr>
              <w:t>0.</w:t>
            </w:r>
            <w:r w:rsidRPr="004E5330">
              <w:rPr>
                <w:rFonts w:cs="Calibri"/>
                <w:lang w:val="en-GB"/>
              </w:rPr>
              <w:t>45 (0.22</w:t>
            </w:r>
            <w:r>
              <w:rPr>
                <w:rFonts w:cs="Calibri"/>
                <w:lang w:val="en-GB"/>
              </w:rPr>
              <w:t>,</w:t>
            </w:r>
            <w:r w:rsidR="00A36BF2">
              <w:rPr>
                <w:rFonts w:cs="Calibri"/>
                <w:lang w:val="en-GB"/>
              </w:rPr>
              <w:t xml:space="preserve"> </w:t>
            </w:r>
            <w:bookmarkStart w:id="0" w:name="_GoBack"/>
            <w:bookmarkEnd w:id="0"/>
            <w:r w:rsidRPr="004E5330">
              <w:rPr>
                <w:rFonts w:cs="Calibri"/>
                <w:lang w:val="en-GB"/>
              </w:rPr>
              <w:t>-0.92)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D8C6B93" w14:textId="77777777" w:rsidR="00A65D16" w:rsidRPr="004E5330" w:rsidRDefault="00A65D16" w:rsidP="00A6048B">
            <w:pPr>
              <w:contextualSpacing/>
              <w:jc w:val="center"/>
              <w:rPr>
                <w:rFonts w:cs="Calibri"/>
                <w:lang w:val="en-GB"/>
              </w:rPr>
            </w:pPr>
            <w:r w:rsidRPr="004E5330">
              <w:rPr>
                <w:rFonts w:cs="Calibri"/>
                <w:lang w:val="en-GB"/>
              </w:rPr>
              <w:t>0.02</w:t>
            </w:r>
          </w:p>
        </w:tc>
      </w:tr>
    </w:tbl>
    <w:p w14:paraId="568C6606" w14:textId="77777777" w:rsidR="00A65D16" w:rsidRDefault="00A65D16" w:rsidP="00A65D16">
      <w:pPr>
        <w:rPr>
          <w:b/>
          <w:i/>
        </w:rPr>
      </w:pPr>
    </w:p>
    <w:p w14:paraId="6332D3DC" w14:textId="77777777" w:rsidR="00A65D16" w:rsidRDefault="00A65D16" w:rsidP="00A65D16">
      <w:pPr>
        <w:rPr>
          <w:b/>
          <w:i/>
        </w:rPr>
      </w:pPr>
    </w:p>
    <w:p w14:paraId="2FF69D67" w14:textId="77777777" w:rsidR="00A65D16" w:rsidRDefault="00A65D16" w:rsidP="00A65D16">
      <w:pPr>
        <w:rPr>
          <w:rFonts w:cs="Calibri"/>
          <w:b/>
          <w:sz w:val="28"/>
          <w:szCs w:val="28"/>
        </w:rPr>
      </w:pPr>
    </w:p>
    <w:p w14:paraId="23014346" w14:textId="77777777" w:rsidR="00A65D16" w:rsidRDefault="00A65D16" w:rsidP="00A65D16">
      <w:pPr>
        <w:rPr>
          <w:rFonts w:cs="Calibri"/>
          <w:b/>
          <w:sz w:val="28"/>
          <w:szCs w:val="28"/>
        </w:rPr>
      </w:pPr>
    </w:p>
    <w:p w14:paraId="027E9985" w14:textId="77777777" w:rsidR="00A65D16" w:rsidRDefault="00A65D16" w:rsidP="00A65D16">
      <w:pPr>
        <w:rPr>
          <w:rFonts w:cs="Calibri"/>
          <w:b/>
          <w:sz w:val="28"/>
          <w:szCs w:val="28"/>
        </w:rPr>
      </w:pPr>
    </w:p>
    <w:p w14:paraId="4DD42290" w14:textId="77777777" w:rsidR="00A65D16" w:rsidRDefault="00A65D16" w:rsidP="00A65D16">
      <w:pPr>
        <w:rPr>
          <w:rFonts w:cs="Calibri"/>
          <w:b/>
          <w:sz w:val="28"/>
          <w:szCs w:val="28"/>
        </w:rPr>
      </w:pPr>
    </w:p>
    <w:p w14:paraId="5E3EBE56" w14:textId="77777777" w:rsidR="00A65D16" w:rsidRDefault="00A65D16" w:rsidP="00A65D16">
      <w:pPr>
        <w:rPr>
          <w:rFonts w:cs="Calibri"/>
          <w:b/>
          <w:sz w:val="28"/>
          <w:szCs w:val="28"/>
        </w:rPr>
      </w:pPr>
    </w:p>
    <w:p w14:paraId="2818D9C9" w14:textId="77777777" w:rsidR="00A65D16" w:rsidRDefault="00A65D16" w:rsidP="00A65D16">
      <w:pPr>
        <w:rPr>
          <w:rFonts w:cs="Calibri"/>
          <w:b/>
          <w:sz w:val="28"/>
          <w:szCs w:val="28"/>
        </w:rPr>
      </w:pPr>
    </w:p>
    <w:p w14:paraId="5C67C71D" w14:textId="77777777" w:rsidR="00A65D16" w:rsidRDefault="00A65D16" w:rsidP="00A65D16">
      <w:pPr>
        <w:rPr>
          <w:rFonts w:cs="Calibri"/>
          <w:b/>
          <w:sz w:val="28"/>
          <w:szCs w:val="28"/>
        </w:rPr>
      </w:pPr>
    </w:p>
    <w:p w14:paraId="144E8E3C" w14:textId="77777777" w:rsidR="00A65D16" w:rsidRDefault="00A65D16" w:rsidP="00A65D16">
      <w:pPr>
        <w:rPr>
          <w:rFonts w:cs="Calibri"/>
          <w:b/>
          <w:sz w:val="28"/>
          <w:szCs w:val="28"/>
        </w:rPr>
      </w:pPr>
    </w:p>
    <w:p w14:paraId="24B36073" w14:textId="77777777" w:rsidR="00A65D16" w:rsidRDefault="00A65D16" w:rsidP="00A65D16">
      <w:pPr>
        <w:rPr>
          <w:rFonts w:cs="Calibri"/>
          <w:b/>
          <w:sz w:val="28"/>
          <w:szCs w:val="28"/>
        </w:rPr>
      </w:pPr>
    </w:p>
    <w:p w14:paraId="1087EEA7" w14:textId="019286B8" w:rsidR="00A65D16" w:rsidRPr="002511C5" w:rsidRDefault="00A65D16" w:rsidP="00A65D16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Scale S1. </w:t>
      </w:r>
      <w:r w:rsidR="00514BCB">
        <w:rPr>
          <w:rFonts w:cs="Calibri"/>
          <w:b/>
          <w:sz w:val="28"/>
          <w:szCs w:val="28"/>
        </w:rPr>
        <w:t xml:space="preserve">Warwick-Edinburgh Mental </w:t>
      </w:r>
      <w:r w:rsidRPr="002511C5">
        <w:rPr>
          <w:rFonts w:cs="Calibri"/>
          <w:b/>
          <w:sz w:val="28"/>
          <w:szCs w:val="28"/>
        </w:rPr>
        <w:t>Well</w:t>
      </w:r>
      <w:r w:rsidR="00514BCB">
        <w:rPr>
          <w:rFonts w:cs="Calibri"/>
          <w:b/>
          <w:sz w:val="28"/>
          <w:szCs w:val="28"/>
        </w:rPr>
        <w:t>-</w:t>
      </w:r>
      <w:r w:rsidRPr="002511C5">
        <w:rPr>
          <w:rFonts w:cs="Calibri"/>
          <w:b/>
          <w:sz w:val="28"/>
          <w:szCs w:val="28"/>
        </w:rPr>
        <w:t>being Scale Used for Baseline Assessment of Mental Wellbeing.</w:t>
      </w:r>
    </w:p>
    <w:p w14:paraId="49DB2C19" w14:textId="77777777" w:rsidR="00A65D16" w:rsidRPr="002511C5" w:rsidRDefault="00A65D16" w:rsidP="00A65D16">
      <w:pPr>
        <w:rPr>
          <w:rFonts w:cs="Calibri"/>
          <w:b/>
        </w:rPr>
      </w:pPr>
    </w:p>
    <w:p w14:paraId="78379418" w14:textId="77777777" w:rsidR="00A65D16" w:rsidRPr="00080411" w:rsidRDefault="00A65D16" w:rsidP="00A65D16">
      <w:pPr>
        <w:rPr>
          <w:b/>
          <w:i/>
        </w:rPr>
      </w:pPr>
      <w:r w:rsidRPr="00080411">
        <w:rPr>
          <w:b/>
          <w:bCs/>
          <w:i/>
        </w:rPr>
        <w:t>Next are some statements about feelings and thoughts. Please indicate your experience of each over the last 2 weeks by tapping on the relevant number/answer.</w:t>
      </w:r>
    </w:p>
    <w:p w14:paraId="073954D5" w14:textId="77777777" w:rsidR="00A65D16" w:rsidRPr="002511C5" w:rsidRDefault="00A65D16" w:rsidP="00A65D16">
      <w:pPr>
        <w:rPr>
          <w:rFonts w:cs="Calibri"/>
          <w:b/>
          <w:i/>
        </w:rPr>
      </w:pPr>
    </w:p>
    <w:p w14:paraId="3D782973" w14:textId="77777777" w:rsidR="00A65D16" w:rsidRPr="002511C5" w:rsidRDefault="00A65D16" w:rsidP="00A65D16">
      <w:pPr>
        <w:pStyle w:val="ListParagraph"/>
        <w:numPr>
          <w:ilvl w:val="0"/>
          <w:numId w:val="1"/>
        </w:numPr>
        <w:rPr>
          <w:rFonts w:cs="Calibri"/>
        </w:rPr>
      </w:pPr>
      <w:r w:rsidRPr="002511C5">
        <w:rPr>
          <w:rFonts w:cs="Calibri"/>
        </w:rPr>
        <w:t>I feel optimistic about the future.</w:t>
      </w:r>
    </w:p>
    <w:p w14:paraId="45DAF1DA" w14:textId="77777777" w:rsidR="00A65D16" w:rsidRPr="002511C5" w:rsidRDefault="00A65D16" w:rsidP="00A65D16">
      <w:pPr>
        <w:pStyle w:val="ListParagraph"/>
        <w:numPr>
          <w:ilvl w:val="0"/>
          <w:numId w:val="1"/>
        </w:numPr>
        <w:rPr>
          <w:rFonts w:cs="Calibri"/>
        </w:rPr>
      </w:pPr>
      <w:r w:rsidRPr="002511C5">
        <w:rPr>
          <w:rFonts w:cs="Calibri"/>
        </w:rPr>
        <w:t>I feel useful.</w:t>
      </w:r>
    </w:p>
    <w:p w14:paraId="7B7D0033" w14:textId="77777777" w:rsidR="00A65D16" w:rsidRPr="002511C5" w:rsidRDefault="00A65D16" w:rsidP="00A65D16">
      <w:pPr>
        <w:pStyle w:val="ListParagraph"/>
        <w:numPr>
          <w:ilvl w:val="0"/>
          <w:numId w:val="1"/>
        </w:numPr>
        <w:rPr>
          <w:rFonts w:cs="Calibri"/>
        </w:rPr>
      </w:pPr>
      <w:r w:rsidRPr="002511C5">
        <w:rPr>
          <w:rFonts w:cs="Calibri"/>
        </w:rPr>
        <w:t>I feel relaxed.</w:t>
      </w:r>
    </w:p>
    <w:p w14:paraId="057D93BA" w14:textId="77777777" w:rsidR="00A65D16" w:rsidRPr="002511C5" w:rsidRDefault="00A65D16" w:rsidP="00A65D16">
      <w:pPr>
        <w:pStyle w:val="ListParagraph"/>
        <w:numPr>
          <w:ilvl w:val="0"/>
          <w:numId w:val="1"/>
        </w:numPr>
        <w:rPr>
          <w:rFonts w:cs="Calibri"/>
        </w:rPr>
      </w:pPr>
      <w:r w:rsidRPr="002511C5">
        <w:rPr>
          <w:rFonts w:cs="Calibri"/>
        </w:rPr>
        <w:t>I feel interested in other people.</w:t>
      </w:r>
    </w:p>
    <w:p w14:paraId="3D98E8F6" w14:textId="77777777" w:rsidR="00A65D16" w:rsidRPr="002511C5" w:rsidRDefault="00A65D16" w:rsidP="00A65D16">
      <w:pPr>
        <w:pStyle w:val="ListParagraph"/>
        <w:numPr>
          <w:ilvl w:val="0"/>
          <w:numId w:val="1"/>
        </w:numPr>
        <w:rPr>
          <w:rFonts w:cs="Calibri"/>
        </w:rPr>
      </w:pPr>
      <w:r w:rsidRPr="002511C5">
        <w:rPr>
          <w:rFonts w:cs="Calibri"/>
        </w:rPr>
        <w:t>I feel I have energy to spare.</w:t>
      </w:r>
    </w:p>
    <w:p w14:paraId="2E2E0D85" w14:textId="77777777" w:rsidR="00A65D16" w:rsidRPr="002511C5" w:rsidRDefault="00A65D16" w:rsidP="00A65D16">
      <w:pPr>
        <w:pStyle w:val="ListParagraph"/>
        <w:numPr>
          <w:ilvl w:val="0"/>
          <w:numId w:val="1"/>
        </w:numPr>
        <w:rPr>
          <w:rFonts w:cs="Calibri"/>
        </w:rPr>
      </w:pPr>
      <w:r w:rsidRPr="002511C5">
        <w:rPr>
          <w:rFonts w:cs="Calibri"/>
        </w:rPr>
        <w:t>I deal with problems well.</w:t>
      </w:r>
    </w:p>
    <w:p w14:paraId="37C96D3A" w14:textId="77777777" w:rsidR="00A65D16" w:rsidRPr="002511C5" w:rsidRDefault="00A65D16" w:rsidP="00A65D16">
      <w:pPr>
        <w:pStyle w:val="ListParagraph"/>
        <w:numPr>
          <w:ilvl w:val="0"/>
          <w:numId w:val="1"/>
        </w:numPr>
        <w:rPr>
          <w:rFonts w:cs="Calibri"/>
        </w:rPr>
      </w:pPr>
      <w:r w:rsidRPr="002511C5">
        <w:rPr>
          <w:rFonts w:cs="Calibri"/>
        </w:rPr>
        <w:t>I think clearly.</w:t>
      </w:r>
    </w:p>
    <w:p w14:paraId="45700F9B" w14:textId="77777777" w:rsidR="00A65D16" w:rsidRPr="002511C5" w:rsidRDefault="00A65D16" w:rsidP="00A65D16">
      <w:pPr>
        <w:pStyle w:val="ListParagraph"/>
        <w:numPr>
          <w:ilvl w:val="0"/>
          <w:numId w:val="1"/>
        </w:numPr>
        <w:rPr>
          <w:rFonts w:cs="Calibri"/>
        </w:rPr>
      </w:pPr>
      <w:r w:rsidRPr="002511C5">
        <w:rPr>
          <w:rFonts w:cs="Calibri"/>
        </w:rPr>
        <w:t>I feel good about myself.</w:t>
      </w:r>
    </w:p>
    <w:p w14:paraId="7713765C" w14:textId="77777777" w:rsidR="00A65D16" w:rsidRPr="002511C5" w:rsidRDefault="00A65D16" w:rsidP="00A65D16">
      <w:pPr>
        <w:pStyle w:val="ListParagraph"/>
        <w:numPr>
          <w:ilvl w:val="0"/>
          <w:numId w:val="1"/>
        </w:numPr>
        <w:rPr>
          <w:rFonts w:cs="Calibri"/>
        </w:rPr>
      </w:pPr>
      <w:r w:rsidRPr="002511C5">
        <w:rPr>
          <w:rFonts w:cs="Calibri"/>
        </w:rPr>
        <w:t>I feel close to other people.</w:t>
      </w:r>
    </w:p>
    <w:p w14:paraId="40B0AB72" w14:textId="77777777" w:rsidR="00A65D16" w:rsidRPr="002511C5" w:rsidRDefault="00A65D16" w:rsidP="00A65D16">
      <w:pPr>
        <w:pStyle w:val="ListParagraph"/>
        <w:numPr>
          <w:ilvl w:val="0"/>
          <w:numId w:val="1"/>
        </w:numPr>
        <w:rPr>
          <w:rFonts w:cs="Calibri"/>
        </w:rPr>
      </w:pPr>
      <w:r w:rsidRPr="002511C5">
        <w:rPr>
          <w:rFonts w:cs="Calibri"/>
        </w:rPr>
        <w:t>I feel confident.</w:t>
      </w:r>
    </w:p>
    <w:p w14:paraId="54AE105A" w14:textId="77777777" w:rsidR="00A65D16" w:rsidRPr="002511C5" w:rsidRDefault="00A65D16" w:rsidP="00A65D16">
      <w:pPr>
        <w:pStyle w:val="ListParagraph"/>
        <w:numPr>
          <w:ilvl w:val="0"/>
          <w:numId w:val="1"/>
        </w:numPr>
        <w:rPr>
          <w:rFonts w:cs="Calibri"/>
        </w:rPr>
      </w:pPr>
      <w:r w:rsidRPr="002511C5">
        <w:rPr>
          <w:rFonts w:cs="Calibri"/>
        </w:rPr>
        <w:t xml:space="preserve">I </w:t>
      </w:r>
      <w:proofErr w:type="gramStart"/>
      <w:r w:rsidRPr="002511C5">
        <w:rPr>
          <w:rFonts w:cs="Calibri"/>
        </w:rPr>
        <w:t>am able to</w:t>
      </w:r>
      <w:proofErr w:type="gramEnd"/>
      <w:r w:rsidRPr="002511C5">
        <w:rPr>
          <w:rFonts w:cs="Calibri"/>
        </w:rPr>
        <w:t xml:space="preserve"> make up my own mind about things.</w:t>
      </w:r>
    </w:p>
    <w:p w14:paraId="34B621AA" w14:textId="77777777" w:rsidR="00A65D16" w:rsidRPr="002511C5" w:rsidRDefault="00A65D16" w:rsidP="00A65D16">
      <w:pPr>
        <w:pStyle w:val="ListParagraph"/>
        <w:numPr>
          <w:ilvl w:val="0"/>
          <w:numId w:val="1"/>
        </w:numPr>
        <w:rPr>
          <w:rFonts w:cs="Calibri"/>
        </w:rPr>
      </w:pPr>
      <w:r w:rsidRPr="002511C5">
        <w:rPr>
          <w:rFonts w:cs="Calibri"/>
        </w:rPr>
        <w:t>I feel loved.</w:t>
      </w:r>
    </w:p>
    <w:p w14:paraId="4A364FD9" w14:textId="77777777" w:rsidR="00A65D16" w:rsidRPr="002511C5" w:rsidRDefault="00A65D16" w:rsidP="00A65D16">
      <w:pPr>
        <w:pStyle w:val="ListParagraph"/>
        <w:numPr>
          <w:ilvl w:val="0"/>
          <w:numId w:val="1"/>
        </w:numPr>
        <w:rPr>
          <w:rFonts w:cs="Calibri"/>
        </w:rPr>
      </w:pPr>
      <w:r w:rsidRPr="002511C5">
        <w:rPr>
          <w:rFonts w:cs="Calibri"/>
        </w:rPr>
        <w:t>I am interested in new things.</w:t>
      </w:r>
    </w:p>
    <w:p w14:paraId="20A2108D" w14:textId="77777777" w:rsidR="00A65D16" w:rsidRPr="002511C5" w:rsidRDefault="00A65D16" w:rsidP="00A65D16">
      <w:pPr>
        <w:pStyle w:val="ListParagraph"/>
        <w:numPr>
          <w:ilvl w:val="0"/>
          <w:numId w:val="1"/>
        </w:numPr>
        <w:rPr>
          <w:rFonts w:cs="Calibri"/>
        </w:rPr>
      </w:pPr>
      <w:r w:rsidRPr="002511C5">
        <w:rPr>
          <w:rFonts w:cs="Calibri"/>
        </w:rPr>
        <w:t>I feel cheerful.</w:t>
      </w:r>
    </w:p>
    <w:p w14:paraId="0461A71A" w14:textId="77777777" w:rsidR="00A65D16" w:rsidRPr="002511C5" w:rsidRDefault="00A65D16" w:rsidP="00A65D16">
      <w:pPr>
        <w:rPr>
          <w:rFonts w:cs="Calibri"/>
        </w:rPr>
      </w:pPr>
    </w:p>
    <w:p w14:paraId="31543490" w14:textId="77777777" w:rsidR="00A65D16" w:rsidRPr="00080411" w:rsidRDefault="00A65D16" w:rsidP="00A65D16">
      <w:pPr>
        <w:rPr>
          <w:b/>
          <w:i/>
        </w:rPr>
      </w:pPr>
      <w:r>
        <w:rPr>
          <w:b/>
          <w:i/>
        </w:rPr>
        <w:t xml:space="preserve">Responses </w:t>
      </w:r>
      <w:r w:rsidRPr="00080411">
        <w:rPr>
          <w:b/>
          <w:i/>
        </w:rPr>
        <w:t>and associated scores:</w:t>
      </w:r>
    </w:p>
    <w:p w14:paraId="067140EC" w14:textId="77777777" w:rsidR="00A65D16" w:rsidRPr="002511C5" w:rsidRDefault="00A65D16" w:rsidP="00A65D16">
      <w:pPr>
        <w:rPr>
          <w:rFonts w:cs="Calibri"/>
        </w:rPr>
      </w:pPr>
    </w:p>
    <w:p w14:paraId="41D45196" w14:textId="77777777" w:rsidR="00A65D16" w:rsidRPr="002511C5" w:rsidRDefault="00A65D16" w:rsidP="00A65D16">
      <w:pPr>
        <w:rPr>
          <w:rFonts w:cs="Calibri"/>
        </w:rPr>
      </w:pPr>
      <w:r w:rsidRPr="002511C5">
        <w:rPr>
          <w:rFonts w:cs="Calibri"/>
        </w:rPr>
        <w:t>I very much disagree (score: 1)</w:t>
      </w:r>
    </w:p>
    <w:p w14:paraId="094AB5A5" w14:textId="77777777" w:rsidR="00A65D16" w:rsidRPr="002511C5" w:rsidRDefault="00A65D16" w:rsidP="00A65D16">
      <w:pPr>
        <w:rPr>
          <w:rFonts w:cs="Calibri"/>
        </w:rPr>
      </w:pPr>
      <w:r w:rsidRPr="002511C5">
        <w:rPr>
          <w:rFonts w:cs="Calibri"/>
        </w:rPr>
        <w:t>I slightly disagree (score: 2)</w:t>
      </w:r>
    </w:p>
    <w:p w14:paraId="12273FBB" w14:textId="77777777" w:rsidR="00A65D16" w:rsidRPr="002511C5" w:rsidRDefault="00A65D16" w:rsidP="00A65D16">
      <w:pPr>
        <w:rPr>
          <w:rFonts w:cs="Calibri"/>
        </w:rPr>
      </w:pPr>
      <w:r w:rsidRPr="002511C5">
        <w:rPr>
          <w:rFonts w:cs="Calibri"/>
        </w:rPr>
        <w:t>Not sure (score: 3)</w:t>
      </w:r>
    </w:p>
    <w:p w14:paraId="06C492AC" w14:textId="77777777" w:rsidR="00A65D16" w:rsidRPr="002511C5" w:rsidRDefault="00A65D16" w:rsidP="00A65D16">
      <w:pPr>
        <w:rPr>
          <w:rFonts w:cs="Calibri"/>
        </w:rPr>
      </w:pPr>
      <w:r w:rsidRPr="002511C5">
        <w:rPr>
          <w:rFonts w:cs="Calibri"/>
        </w:rPr>
        <w:t>I slightly agree (score: 4)</w:t>
      </w:r>
    </w:p>
    <w:p w14:paraId="3E3B8AA1" w14:textId="77777777" w:rsidR="00A65D16" w:rsidRPr="002511C5" w:rsidRDefault="00A65D16" w:rsidP="00A65D16">
      <w:pPr>
        <w:rPr>
          <w:rFonts w:cs="Calibri"/>
        </w:rPr>
      </w:pPr>
      <w:r w:rsidRPr="002511C5">
        <w:rPr>
          <w:rFonts w:cs="Calibri"/>
        </w:rPr>
        <w:t>I very much agree (score: 5)</w:t>
      </w:r>
    </w:p>
    <w:p w14:paraId="0D421A88" w14:textId="77777777" w:rsidR="00A65D16" w:rsidRPr="002511C5" w:rsidRDefault="00A65D16" w:rsidP="00A65D16">
      <w:pPr>
        <w:rPr>
          <w:rFonts w:cs="Calibri"/>
          <w:i/>
        </w:rPr>
      </w:pPr>
    </w:p>
    <w:p w14:paraId="3C00974B" w14:textId="77777777" w:rsidR="00A65D16" w:rsidRPr="002511C5" w:rsidRDefault="00A65D16" w:rsidP="00A65D16">
      <w:pPr>
        <w:rPr>
          <w:rFonts w:cs="Calibri"/>
          <w:b/>
          <w:i/>
        </w:rPr>
      </w:pPr>
      <w:r w:rsidRPr="002511C5">
        <w:rPr>
          <w:rFonts w:cs="Calibri"/>
          <w:b/>
          <w:i/>
        </w:rPr>
        <w:t xml:space="preserve">Total Scoring: </w:t>
      </w:r>
    </w:p>
    <w:p w14:paraId="7DB8E173" w14:textId="77777777" w:rsidR="00A65D16" w:rsidRPr="002511C5" w:rsidRDefault="00A65D16" w:rsidP="00A65D16">
      <w:pPr>
        <w:rPr>
          <w:rFonts w:cs="Calibri"/>
          <w:b/>
          <w:i/>
        </w:rPr>
      </w:pPr>
    </w:p>
    <w:p w14:paraId="017C3404" w14:textId="0E293EB1" w:rsidR="00E440F6" w:rsidRDefault="00E440F6" w:rsidP="00E440F6">
      <w:pPr>
        <w:rPr>
          <w:rFonts w:cs="Calibri"/>
        </w:rPr>
      </w:pPr>
      <w:r w:rsidRPr="002511C5">
        <w:rPr>
          <w:rFonts w:cs="Calibri"/>
        </w:rPr>
        <w:t xml:space="preserve">Total score is computed by </w:t>
      </w:r>
      <w:r>
        <w:rPr>
          <w:rFonts w:cs="Calibri"/>
        </w:rPr>
        <w:t xml:space="preserve">adding the scores </w:t>
      </w:r>
      <w:r w:rsidRPr="002511C5">
        <w:rPr>
          <w:rFonts w:cs="Calibri"/>
        </w:rPr>
        <w:t>f</w:t>
      </w:r>
      <w:r>
        <w:rPr>
          <w:rFonts w:cs="Calibri"/>
        </w:rPr>
        <w:t xml:space="preserve">or </w:t>
      </w:r>
      <w:r w:rsidRPr="002511C5">
        <w:rPr>
          <w:rFonts w:cs="Calibri"/>
        </w:rPr>
        <w:t>individual items.</w:t>
      </w:r>
    </w:p>
    <w:p w14:paraId="38ADE460" w14:textId="61F7FB9A" w:rsidR="00A65D16" w:rsidRDefault="00A65D16" w:rsidP="00A65D16">
      <w:pPr>
        <w:rPr>
          <w:b/>
          <w:color w:val="000000"/>
          <w:sz w:val="28"/>
          <w:szCs w:val="28"/>
        </w:rPr>
      </w:pPr>
    </w:p>
    <w:p w14:paraId="021F0A6D" w14:textId="77777777" w:rsidR="00A65D16" w:rsidRDefault="00A65D16" w:rsidP="00A65D16">
      <w:pPr>
        <w:rPr>
          <w:b/>
          <w:color w:val="000000"/>
          <w:sz w:val="28"/>
          <w:szCs w:val="28"/>
        </w:rPr>
      </w:pPr>
    </w:p>
    <w:p w14:paraId="7BDF9903" w14:textId="77777777" w:rsidR="00A65D16" w:rsidRDefault="00A65D16" w:rsidP="00A65D16">
      <w:pPr>
        <w:rPr>
          <w:b/>
          <w:color w:val="000000"/>
          <w:sz w:val="28"/>
          <w:szCs w:val="28"/>
        </w:rPr>
      </w:pPr>
    </w:p>
    <w:p w14:paraId="4BFE08BE" w14:textId="77777777" w:rsidR="00A65D16" w:rsidRDefault="00A65D16" w:rsidP="00A65D16">
      <w:pPr>
        <w:rPr>
          <w:b/>
          <w:color w:val="000000"/>
          <w:sz w:val="28"/>
          <w:szCs w:val="28"/>
        </w:rPr>
      </w:pPr>
    </w:p>
    <w:p w14:paraId="6BA24D25" w14:textId="77777777" w:rsidR="00A65D16" w:rsidRDefault="00A65D16" w:rsidP="00A65D16">
      <w:pPr>
        <w:rPr>
          <w:b/>
          <w:color w:val="000000"/>
          <w:sz w:val="28"/>
          <w:szCs w:val="28"/>
        </w:rPr>
      </w:pPr>
    </w:p>
    <w:p w14:paraId="4C766267" w14:textId="77777777" w:rsidR="00A65D16" w:rsidRDefault="00A65D16" w:rsidP="00A65D16">
      <w:pPr>
        <w:rPr>
          <w:b/>
          <w:color w:val="000000"/>
          <w:sz w:val="28"/>
          <w:szCs w:val="28"/>
        </w:rPr>
      </w:pPr>
    </w:p>
    <w:p w14:paraId="74A9DADD" w14:textId="77777777" w:rsidR="00A65D16" w:rsidRDefault="00A65D16" w:rsidP="00A65D16">
      <w:pPr>
        <w:rPr>
          <w:b/>
          <w:color w:val="000000"/>
          <w:sz w:val="28"/>
          <w:szCs w:val="28"/>
        </w:rPr>
      </w:pPr>
    </w:p>
    <w:p w14:paraId="333E3B22" w14:textId="77777777" w:rsidR="00A65D16" w:rsidRDefault="00A65D16" w:rsidP="00A65D16">
      <w:pPr>
        <w:rPr>
          <w:b/>
          <w:color w:val="000000"/>
          <w:sz w:val="28"/>
          <w:szCs w:val="28"/>
        </w:rPr>
      </w:pPr>
    </w:p>
    <w:p w14:paraId="756F6216" w14:textId="77777777" w:rsidR="00A65D16" w:rsidRDefault="00A65D16" w:rsidP="00A65D16">
      <w:pPr>
        <w:rPr>
          <w:b/>
          <w:color w:val="000000"/>
          <w:sz w:val="28"/>
          <w:szCs w:val="28"/>
        </w:rPr>
      </w:pPr>
    </w:p>
    <w:p w14:paraId="4D12E4EC" w14:textId="77777777" w:rsidR="00A65D16" w:rsidRDefault="00A65D16" w:rsidP="00A65D16">
      <w:pPr>
        <w:rPr>
          <w:b/>
          <w:color w:val="000000"/>
          <w:sz w:val="28"/>
          <w:szCs w:val="28"/>
        </w:rPr>
      </w:pPr>
    </w:p>
    <w:p w14:paraId="68E5002F" w14:textId="77777777" w:rsidR="00A65D16" w:rsidRDefault="00A65D16" w:rsidP="00A65D16">
      <w:pPr>
        <w:rPr>
          <w:b/>
          <w:color w:val="000000"/>
          <w:sz w:val="28"/>
          <w:szCs w:val="28"/>
        </w:rPr>
      </w:pPr>
    </w:p>
    <w:p w14:paraId="3444EBBC" w14:textId="77777777" w:rsidR="00A65D16" w:rsidRDefault="00A65D16" w:rsidP="00A65D16">
      <w:pPr>
        <w:rPr>
          <w:b/>
          <w:color w:val="000000"/>
          <w:sz w:val="28"/>
          <w:szCs w:val="28"/>
        </w:rPr>
      </w:pPr>
    </w:p>
    <w:p w14:paraId="53144AE9" w14:textId="77777777" w:rsidR="00A65D16" w:rsidRDefault="00A65D16" w:rsidP="00A65D16">
      <w:pPr>
        <w:rPr>
          <w:b/>
          <w:color w:val="000000"/>
          <w:sz w:val="28"/>
          <w:szCs w:val="28"/>
        </w:rPr>
      </w:pPr>
    </w:p>
    <w:p w14:paraId="4C8AAEA6" w14:textId="77777777" w:rsidR="00A65D16" w:rsidRDefault="00A65D16" w:rsidP="00A65D16">
      <w:pPr>
        <w:rPr>
          <w:b/>
          <w:color w:val="000000"/>
          <w:sz w:val="28"/>
          <w:szCs w:val="28"/>
        </w:rPr>
      </w:pPr>
    </w:p>
    <w:p w14:paraId="7F5B069E" w14:textId="77777777" w:rsidR="00A65D16" w:rsidRDefault="00A65D16" w:rsidP="00A65D16">
      <w:pPr>
        <w:rPr>
          <w:b/>
          <w:color w:val="000000"/>
          <w:sz w:val="28"/>
          <w:szCs w:val="28"/>
        </w:rPr>
      </w:pPr>
    </w:p>
    <w:p w14:paraId="6219E650" w14:textId="42798075" w:rsidR="00A65D16" w:rsidRPr="002511C5" w:rsidRDefault="00A65D16" w:rsidP="00A65D16">
      <w:pPr>
        <w:rPr>
          <w:rFonts w:cs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Scale S2. </w:t>
      </w:r>
      <w:r w:rsidRPr="00617BC0">
        <w:rPr>
          <w:b/>
          <w:color w:val="000000"/>
          <w:sz w:val="28"/>
          <w:szCs w:val="28"/>
        </w:rPr>
        <w:t xml:space="preserve">Trait Rash Impulsivity Scale </w:t>
      </w:r>
      <w:r w:rsidRPr="002511C5">
        <w:rPr>
          <w:rFonts w:cs="Calibri"/>
          <w:b/>
          <w:sz w:val="28"/>
          <w:szCs w:val="28"/>
        </w:rPr>
        <w:t xml:space="preserve">Used </w:t>
      </w:r>
      <w:r w:rsidR="00AC7204">
        <w:rPr>
          <w:rFonts w:cs="Calibri"/>
          <w:b/>
          <w:sz w:val="28"/>
          <w:szCs w:val="28"/>
        </w:rPr>
        <w:t>for Baseline Assessment of Trait</w:t>
      </w:r>
      <w:r w:rsidRPr="002511C5">
        <w:rPr>
          <w:rFonts w:cs="Calibri"/>
          <w:b/>
          <w:sz w:val="28"/>
          <w:szCs w:val="28"/>
        </w:rPr>
        <w:t xml:space="preserve"> Impulsivity.</w:t>
      </w:r>
    </w:p>
    <w:p w14:paraId="16A58247" w14:textId="77777777" w:rsidR="00A65D16" w:rsidRPr="002511C5" w:rsidRDefault="00A65D16" w:rsidP="00A65D16">
      <w:pPr>
        <w:rPr>
          <w:rFonts w:cs="Calibri"/>
        </w:rPr>
      </w:pPr>
    </w:p>
    <w:p w14:paraId="668390E4" w14:textId="77777777" w:rsidR="00A65D16" w:rsidRDefault="00A65D16" w:rsidP="00A65D16">
      <w:pPr>
        <w:widowControl w:val="0"/>
        <w:rPr>
          <w:b/>
          <w:i/>
        </w:rPr>
      </w:pPr>
      <w:r w:rsidRPr="00617BC0">
        <w:rPr>
          <w:b/>
          <w:i/>
        </w:rPr>
        <w:t>Please read each statement and indicate to what extent it applies to you by tapping the appropriate number/answer. Answer quickly and honestly, without spending too much time on any statement.</w:t>
      </w:r>
    </w:p>
    <w:p w14:paraId="605A7662" w14:textId="77777777" w:rsidR="00A65D16" w:rsidRPr="00617BC0" w:rsidRDefault="00A65D16" w:rsidP="00A65D16">
      <w:pPr>
        <w:widowControl w:val="0"/>
        <w:rPr>
          <w:b/>
          <w:i/>
        </w:rPr>
      </w:pPr>
    </w:p>
    <w:p w14:paraId="097C7B9A" w14:textId="77777777" w:rsidR="00A65D16" w:rsidRPr="00617BC0" w:rsidRDefault="00A65D16" w:rsidP="00A65D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617BC0">
        <w:rPr>
          <w:color w:val="000000"/>
        </w:rPr>
        <w:t xml:space="preserve">I am focused, seeing things through to the end. </w:t>
      </w:r>
    </w:p>
    <w:p w14:paraId="079E68F0" w14:textId="77777777" w:rsidR="00A65D16" w:rsidRPr="00617BC0" w:rsidRDefault="00A65D16" w:rsidP="00A65D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617BC0">
        <w:rPr>
          <w:color w:val="000000"/>
        </w:rPr>
        <w:t xml:space="preserve">I plan work tasks and activities in my free time carefully. </w:t>
      </w:r>
    </w:p>
    <w:p w14:paraId="632C762F" w14:textId="77777777" w:rsidR="00A65D16" w:rsidRPr="00617BC0" w:rsidRDefault="00A65D16" w:rsidP="00A65D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617BC0">
        <w:rPr>
          <w:color w:val="000000"/>
        </w:rPr>
        <w:t xml:space="preserve">I plan events and activities well ahead of time. </w:t>
      </w:r>
    </w:p>
    <w:p w14:paraId="3BBECF5A" w14:textId="77777777" w:rsidR="00A65D16" w:rsidRPr="00617BC0" w:rsidRDefault="00A65D16" w:rsidP="00A65D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617BC0">
        <w:rPr>
          <w:color w:val="000000"/>
        </w:rPr>
        <w:t xml:space="preserve">I think carefully before doing and saying things. </w:t>
      </w:r>
    </w:p>
    <w:p w14:paraId="22258737" w14:textId="77777777" w:rsidR="00A65D16" w:rsidRPr="00617BC0" w:rsidRDefault="00A65D16" w:rsidP="00A65D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617BC0">
        <w:rPr>
          <w:color w:val="000000"/>
        </w:rPr>
        <w:t xml:space="preserve">I find it easy to exercise self-control. </w:t>
      </w:r>
    </w:p>
    <w:p w14:paraId="14C10274" w14:textId="77777777" w:rsidR="00A65D16" w:rsidRPr="00617BC0" w:rsidRDefault="00A65D16" w:rsidP="00A65D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617BC0">
        <w:rPr>
          <w:color w:val="000000"/>
        </w:rPr>
        <w:t xml:space="preserve">I encounter problems because I do things without stopping to think. </w:t>
      </w:r>
    </w:p>
    <w:p w14:paraId="4B87DBD4" w14:textId="77777777" w:rsidR="00A65D16" w:rsidRPr="00617BC0" w:rsidRDefault="00A65D16" w:rsidP="00A65D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617BC0">
        <w:rPr>
          <w:color w:val="000000"/>
        </w:rPr>
        <w:t xml:space="preserve">I become involved with things that I later wish I could get out of. </w:t>
      </w:r>
    </w:p>
    <w:p w14:paraId="36093CFE" w14:textId="77777777" w:rsidR="00A65D16" w:rsidRPr="00617BC0" w:rsidRDefault="00A65D16" w:rsidP="00A65D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617BC0">
        <w:rPr>
          <w:color w:val="000000"/>
        </w:rPr>
        <w:t xml:space="preserve">I tend to jump from one interest to another.  </w:t>
      </w:r>
    </w:p>
    <w:p w14:paraId="1B75A21C" w14:textId="77777777" w:rsidR="00A65D16" w:rsidRPr="00617BC0" w:rsidRDefault="00A65D16" w:rsidP="00A65D16">
      <w:pPr>
        <w:pStyle w:val="ListParagraph"/>
        <w:numPr>
          <w:ilvl w:val="0"/>
          <w:numId w:val="3"/>
        </w:numPr>
      </w:pPr>
      <w:r w:rsidRPr="00617BC0">
        <w:rPr>
          <w:color w:val="000000"/>
        </w:rPr>
        <w:t xml:space="preserve">I tend to act ‘on impulse’. </w:t>
      </w:r>
    </w:p>
    <w:p w14:paraId="0AD8CABE" w14:textId="77777777" w:rsidR="00A65D16" w:rsidRDefault="00A65D16" w:rsidP="00A65D16">
      <w:pPr>
        <w:rPr>
          <w:rFonts w:ascii="Arial" w:hAnsi="Arial" w:cs="Arial"/>
          <w:b/>
        </w:rPr>
      </w:pPr>
    </w:p>
    <w:p w14:paraId="39E681D6" w14:textId="77777777" w:rsidR="00A65D16" w:rsidRPr="007A12E8" w:rsidRDefault="00A65D16" w:rsidP="00A65D16">
      <w:pPr>
        <w:rPr>
          <w:b/>
          <w:i/>
        </w:rPr>
      </w:pPr>
      <w:r>
        <w:rPr>
          <w:b/>
          <w:i/>
        </w:rPr>
        <w:t>R</w:t>
      </w:r>
      <w:r w:rsidRPr="00080411">
        <w:rPr>
          <w:b/>
          <w:i/>
        </w:rPr>
        <w:t>esponses</w:t>
      </w:r>
      <w:r>
        <w:rPr>
          <w:b/>
          <w:i/>
        </w:rPr>
        <w:t xml:space="preserve"> and associated scoring</w:t>
      </w:r>
      <w:r w:rsidRPr="00080411">
        <w:rPr>
          <w:b/>
          <w:i/>
        </w:rPr>
        <w:t>:</w:t>
      </w:r>
    </w:p>
    <w:p w14:paraId="5B0FCC07" w14:textId="77777777" w:rsidR="00A65D16" w:rsidRPr="002511C5" w:rsidRDefault="00A65D16" w:rsidP="00A65D16">
      <w:pPr>
        <w:rPr>
          <w:rFonts w:cs="Calibri"/>
        </w:rPr>
      </w:pPr>
    </w:p>
    <w:p w14:paraId="081307DB" w14:textId="721EBB47" w:rsidR="00A65D16" w:rsidRPr="002511C5" w:rsidRDefault="00A65D16" w:rsidP="00A65D16">
      <w:pPr>
        <w:rPr>
          <w:rFonts w:cs="Calibri"/>
        </w:rPr>
      </w:pPr>
      <w:r w:rsidRPr="002511C5">
        <w:rPr>
          <w:rFonts w:cs="Calibri"/>
        </w:rPr>
        <w:t>“Rarely / Never” equals a score of 1 for questions 6, 7, 8 &amp; 9; and a score</w:t>
      </w:r>
      <w:r w:rsidR="00A36BF2">
        <w:rPr>
          <w:rFonts w:cs="Calibri"/>
        </w:rPr>
        <w:t xml:space="preserve"> of 4 for questions 1, 2, 3, 4</w:t>
      </w:r>
      <w:r w:rsidRPr="002511C5">
        <w:rPr>
          <w:rFonts w:cs="Calibri"/>
        </w:rPr>
        <w:t xml:space="preserve"> &amp; 5)</w:t>
      </w:r>
    </w:p>
    <w:p w14:paraId="5D2111D5" w14:textId="77777777" w:rsidR="00A65D16" w:rsidRPr="002511C5" w:rsidRDefault="00A65D16" w:rsidP="00A65D16">
      <w:pPr>
        <w:rPr>
          <w:rFonts w:cs="Calibri"/>
        </w:rPr>
      </w:pPr>
      <w:r w:rsidRPr="002511C5">
        <w:rPr>
          <w:rFonts w:cs="Calibri"/>
        </w:rPr>
        <w:t xml:space="preserve"> </w:t>
      </w:r>
    </w:p>
    <w:p w14:paraId="58B5F7D6" w14:textId="6BCB7D84" w:rsidR="00A65D16" w:rsidRPr="002511C5" w:rsidRDefault="00A65D16" w:rsidP="00A65D16">
      <w:pPr>
        <w:rPr>
          <w:rFonts w:cs="Calibri"/>
        </w:rPr>
      </w:pPr>
      <w:r w:rsidRPr="002511C5">
        <w:rPr>
          <w:rFonts w:cs="Calibri"/>
        </w:rPr>
        <w:t>“Occasionally” equals a score of 2 for questions 6, 7, 8 &amp; 9; and a score</w:t>
      </w:r>
      <w:r w:rsidR="00A36BF2">
        <w:rPr>
          <w:rFonts w:cs="Calibri"/>
        </w:rPr>
        <w:t xml:space="preserve"> of 3 for questions 1, 2, 3, 4</w:t>
      </w:r>
      <w:r w:rsidRPr="002511C5">
        <w:rPr>
          <w:rFonts w:cs="Calibri"/>
        </w:rPr>
        <w:t xml:space="preserve"> &amp; 5)</w:t>
      </w:r>
    </w:p>
    <w:p w14:paraId="57F1B651" w14:textId="77777777" w:rsidR="00A65D16" w:rsidRPr="002511C5" w:rsidRDefault="00A65D16" w:rsidP="00A65D16">
      <w:pPr>
        <w:rPr>
          <w:rFonts w:cs="Calibri"/>
        </w:rPr>
      </w:pPr>
    </w:p>
    <w:p w14:paraId="6EEC18A4" w14:textId="44B50C2D" w:rsidR="00A65D16" w:rsidRPr="002511C5" w:rsidRDefault="00A65D16" w:rsidP="00A65D16">
      <w:pPr>
        <w:rPr>
          <w:rFonts w:cs="Calibri"/>
        </w:rPr>
      </w:pPr>
      <w:r w:rsidRPr="002511C5">
        <w:rPr>
          <w:rFonts w:cs="Calibri"/>
        </w:rPr>
        <w:t>“Often” equals a score of 3 for questions 6, 7, 8 &amp; 9; and a score</w:t>
      </w:r>
      <w:r w:rsidR="00A36BF2">
        <w:rPr>
          <w:rFonts w:cs="Calibri"/>
        </w:rPr>
        <w:t xml:space="preserve"> of 2 for questions 1, 2, 3, 4</w:t>
      </w:r>
      <w:r w:rsidRPr="002511C5">
        <w:rPr>
          <w:rFonts w:cs="Calibri"/>
        </w:rPr>
        <w:t xml:space="preserve"> &amp; 5)</w:t>
      </w:r>
    </w:p>
    <w:p w14:paraId="727A35E6" w14:textId="77777777" w:rsidR="00A65D16" w:rsidRPr="002511C5" w:rsidRDefault="00A65D16" w:rsidP="00A65D16">
      <w:pPr>
        <w:rPr>
          <w:rFonts w:cs="Calibri"/>
        </w:rPr>
      </w:pPr>
    </w:p>
    <w:p w14:paraId="5572AF2A" w14:textId="69D8C634" w:rsidR="00A65D16" w:rsidRPr="002511C5" w:rsidRDefault="00A65D16" w:rsidP="00A65D16">
      <w:pPr>
        <w:rPr>
          <w:rFonts w:cs="Calibri"/>
        </w:rPr>
      </w:pPr>
      <w:r w:rsidRPr="002511C5">
        <w:rPr>
          <w:rFonts w:cs="Calibri"/>
        </w:rPr>
        <w:t>“Almost / Always” equals a score of 4 for questions 6, 7, 8 &amp; 9; and a score</w:t>
      </w:r>
      <w:r w:rsidR="00A36BF2">
        <w:rPr>
          <w:rFonts w:cs="Calibri"/>
        </w:rPr>
        <w:t xml:space="preserve"> of 1 for questions 1, 2, 3, 4</w:t>
      </w:r>
      <w:r w:rsidRPr="002511C5">
        <w:rPr>
          <w:rFonts w:cs="Calibri"/>
        </w:rPr>
        <w:t xml:space="preserve"> &amp; 5)</w:t>
      </w:r>
    </w:p>
    <w:p w14:paraId="2BB6CCC7" w14:textId="77777777" w:rsidR="00A65D16" w:rsidRPr="002511C5" w:rsidRDefault="00A65D16" w:rsidP="00A65D16">
      <w:pPr>
        <w:rPr>
          <w:rFonts w:cs="Calibri"/>
          <w:i/>
        </w:rPr>
      </w:pPr>
    </w:p>
    <w:p w14:paraId="1EDAC510" w14:textId="77777777" w:rsidR="00A65D16" w:rsidRPr="002511C5" w:rsidRDefault="00A65D16" w:rsidP="00A65D16">
      <w:pPr>
        <w:rPr>
          <w:rFonts w:cs="Calibri"/>
          <w:b/>
          <w:i/>
        </w:rPr>
      </w:pPr>
      <w:r w:rsidRPr="002511C5">
        <w:rPr>
          <w:rFonts w:cs="Calibri"/>
          <w:b/>
          <w:i/>
        </w:rPr>
        <w:t xml:space="preserve">Total Scoring: </w:t>
      </w:r>
    </w:p>
    <w:p w14:paraId="49C6B753" w14:textId="77777777" w:rsidR="00A65D16" w:rsidRPr="002511C5" w:rsidRDefault="00A65D16" w:rsidP="00A65D16">
      <w:pPr>
        <w:rPr>
          <w:rFonts w:cs="Calibri"/>
        </w:rPr>
      </w:pPr>
    </w:p>
    <w:p w14:paraId="4E34FDC3" w14:textId="77777777" w:rsidR="00E440F6" w:rsidRDefault="00E440F6" w:rsidP="00E440F6">
      <w:pPr>
        <w:rPr>
          <w:rFonts w:cs="Calibri"/>
        </w:rPr>
      </w:pPr>
      <w:r w:rsidRPr="002511C5">
        <w:rPr>
          <w:rFonts w:cs="Calibri"/>
        </w:rPr>
        <w:t xml:space="preserve">Total score is computed by </w:t>
      </w:r>
      <w:r>
        <w:rPr>
          <w:rFonts w:cs="Calibri"/>
        </w:rPr>
        <w:t xml:space="preserve">adding the scores </w:t>
      </w:r>
      <w:r w:rsidRPr="002511C5">
        <w:rPr>
          <w:rFonts w:cs="Calibri"/>
        </w:rPr>
        <w:t>f</w:t>
      </w:r>
      <w:r>
        <w:rPr>
          <w:rFonts w:cs="Calibri"/>
        </w:rPr>
        <w:t xml:space="preserve">or </w:t>
      </w:r>
      <w:r w:rsidRPr="002511C5">
        <w:rPr>
          <w:rFonts w:cs="Calibri"/>
        </w:rPr>
        <w:t>individual items.</w:t>
      </w:r>
    </w:p>
    <w:p w14:paraId="619ADBF3" w14:textId="77777777" w:rsidR="00A65D16" w:rsidRPr="002511C5" w:rsidRDefault="00A65D16" w:rsidP="00A65D16">
      <w:pPr>
        <w:rPr>
          <w:rFonts w:cs="Calibri"/>
        </w:rPr>
      </w:pPr>
    </w:p>
    <w:p w14:paraId="0CF4E255" w14:textId="77777777" w:rsidR="00A65D16" w:rsidRPr="002511C5" w:rsidRDefault="00A65D16" w:rsidP="00A65D16">
      <w:pPr>
        <w:rPr>
          <w:rFonts w:cs="Calibri"/>
          <w:b/>
        </w:rPr>
      </w:pPr>
    </w:p>
    <w:p w14:paraId="299B7D52" w14:textId="77777777" w:rsidR="00A65D16" w:rsidRDefault="00A65D16" w:rsidP="00A65D16">
      <w:pPr>
        <w:rPr>
          <w:rFonts w:cs="Calibri"/>
          <w:b/>
          <w:sz w:val="28"/>
          <w:szCs w:val="28"/>
        </w:rPr>
      </w:pPr>
    </w:p>
    <w:p w14:paraId="4D236D3C" w14:textId="77777777" w:rsidR="00A65D16" w:rsidRDefault="00A65D16" w:rsidP="00A65D16">
      <w:pPr>
        <w:rPr>
          <w:rFonts w:cs="Calibri"/>
          <w:b/>
          <w:sz w:val="28"/>
          <w:szCs w:val="28"/>
        </w:rPr>
      </w:pPr>
    </w:p>
    <w:p w14:paraId="63226459" w14:textId="77777777" w:rsidR="00A65D16" w:rsidRDefault="00A65D16" w:rsidP="00A65D16">
      <w:pPr>
        <w:rPr>
          <w:rFonts w:cs="Calibri"/>
          <w:b/>
          <w:sz w:val="28"/>
          <w:szCs w:val="28"/>
        </w:rPr>
      </w:pPr>
    </w:p>
    <w:p w14:paraId="39708419" w14:textId="77777777" w:rsidR="00A65D16" w:rsidRDefault="00A65D16" w:rsidP="00A65D16">
      <w:pPr>
        <w:rPr>
          <w:rFonts w:cs="Calibri"/>
          <w:b/>
          <w:sz w:val="28"/>
          <w:szCs w:val="28"/>
        </w:rPr>
      </w:pPr>
    </w:p>
    <w:p w14:paraId="2C887DC9" w14:textId="77777777" w:rsidR="00A65D16" w:rsidRDefault="00A65D16" w:rsidP="00A65D16">
      <w:pPr>
        <w:rPr>
          <w:rFonts w:cs="Calibri"/>
          <w:b/>
          <w:sz w:val="28"/>
          <w:szCs w:val="28"/>
        </w:rPr>
      </w:pPr>
    </w:p>
    <w:p w14:paraId="0B4E6589" w14:textId="77777777" w:rsidR="00A65D16" w:rsidRDefault="00A65D16" w:rsidP="00A65D16">
      <w:pPr>
        <w:rPr>
          <w:rFonts w:cs="Calibri"/>
          <w:b/>
          <w:sz w:val="28"/>
          <w:szCs w:val="28"/>
        </w:rPr>
      </w:pPr>
    </w:p>
    <w:p w14:paraId="5999E041" w14:textId="77777777" w:rsidR="00A65D16" w:rsidRDefault="00A65D16" w:rsidP="00A65D16">
      <w:pPr>
        <w:rPr>
          <w:rFonts w:cs="Calibri"/>
          <w:b/>
          <w:sz w:val="28"/>
          <w:szCs w:val="28"/>
        </w:rPr>
      </w:pPr>
    </w:p>
    <w:p w14:paraId="7F3D133F" w14:textId="77777777" w:rsidR="00A65D16" w:rsidRDefault="00A65D16" w:rsidP="00A65D16">
      <w:pPr>
        <w:rPr>
          <w:rFonts w:cs="Calibri"/>
          <w:b/>
          <w:sz w:val="28"/>
          <w:szCs w:val="28"/>
        </w:rPr>
      </w:pPr>
    </w:p>
    <w:p w14:paraId="65185ED5" w14:textId="77777777" w:rsidR="00A65D16" w:rsidRDefault="00A65D16" w:rsidP="00A65D16">
      <w:pPr>
        <w:rPr>
          <w:rFonts w:cs="Calibri"/>
          <w:b/>
          <w:sz w:val="28"/>
          <w:szCs w:val="28"/>
        </w:rPr>
      </w:pPr>
    </w:p>
    <w:p w14:paraId="72FAF076" w14:textId="77777777" w:rsidR="00A65D16" w:rsidRDefault="00A65D16" w:rsidP="00A65D16">
      <w:pPr>
        <w:rPr>
          <w:rFonts w:cs="Calibri"/>
          <w:b/>
          <w:sz w:val="28"/>
          <w:szCs w:val="28"/>
        </w:rPr>
      </w:pPr>
    </w:p>
    <w:p w14:paraId="1FE7CBF7" w14:textId="77777777" w:rsidR="00A65D16" w:rsidRDefault="00A65D16" w:rsidP="00A65D16">
      <w:pPr>
        <w:rPr>
          <w:rFonts w:cs="Calibri"/>
          <w:b/>
          <w:sz w:val="28"/>
          <w:szCs w:val="28"/>
        </w:rPr>
      </w:pPr>
    </w:p>
    <w:p w14:paraId="1A888831" w14:textId="4A7993F3" w:rsidR="00A65D16" w:rsidRPr="002511C5" w:rsidRDefault="00A65D16" w:rsidP="00A65D16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Scale S3. </w:t>
      </w:r>
      <w:r w:rsidRPr="002511C5">
        <w:rPr>
          <w:rFonts w:cs="Calibri"/>
          <w:b/>
          <w:sz w:val="28"/>
          <w:szCs w:val="28"/>
        </w:rPr>
        <w:t xml:space="preserve">Adapted version </w:t>
      </w:r>
      <w:r w:rsidR="00514BCB">
        <w:rPr>
          <w:rFonts w:cs="Calibri"/>
          <w:b/>
          <w:sz w:val="28"/>
          <w:szCs w:val="28"/>
        </w:rPr>
        <w:t xml:space="preserve">of the Warwick-Edinburgh Mental </w:t>
      </w:r>
      <w:r w:rsidRPr="002511C5">
        <w:rPr>
          <w:rFonts w:cs="Calibri"/>
          <w:b/>
          <w:sz w:val="28"/>
          <w:szCs w:val="28"/>
        </w:rPr>
        <w:t>Well</w:t>
      </w:r>
      <w:r w:rsidR="00514BCB">
        <w:rPr>
          <w:rFonts w:cs="Calibri"/>
          <w:b/>
          <w:sz w:val="28"/>
          <w:szCs w:val="28"/>
        </w:rPr>
        <w:t>-</w:t>
      </w:r>
      <w:r w:rsidRPr="002511C5">
        <w:rPr>
          <w:rFonts w:cs="Calibri"/>
          <w:b/>
          <w:sz w:val="28"/>
          <w:szCs w:val="28"/>
        </w:rPr>
        <w:t>being Scale Used for Ecological Momentary Assessment of Mental Wellbeing.</w:t>
      </w:r>
    </w:p>
    <w:p w14:paraId="02DD81E4" w14:textId="77777777" w:rsidR="00A65D16" w:rsidRPr="002511C5" w:rsidRDefault="00A65D16" w:rsidP="00A65D16">
      <w:pPr>
        <w:rPr>
          <w:rFonts w:cs="Calibri"/>
          <w:b/>
        </w:rPr>
      </w:pPr>
    </w:p>
    <w:p w14:paraId="06CCC340" w14:textId="77777777" w:rsidR="00A65D16" w:rsidRPr="00315D33" w:rsidRDefault="00A65D16" w:rsidP="00A65D16">
      <w:pPr>
        <w:rPr>
          <w:b/>
          <w:i/>
        </w:rPr>
      </w:pPr>
      <w:r w:rsidRPr="00315D33">
        <w:rPr>
          <w:b/>
          <w:bCs/>
          <w:i/>
        </w:rPr>
        <w:t>Next are some statements about feelings and thoughts. Please indicate your agreement with each of them by tapping on the relevant number/answer.</w:t>
      </w:r>
    </w:p>
    <w:p w14:paraId="786B234C" w14:textId="77777777" w:rsidR="00A65D16" w:rsidRPr="002511C5" w:rsidRDefault="00A65D16" w:rsidP="00A65D16">
      <w:pPr>
        <w:rPr>
          <w:rFonts w:cs="Calibri"/>
          <w:b/>
          <w:i/>
        </w:rPr>
      </w:pPr>
    </w:p>
    <w:p w14:paraId="41362285" w14:textId="77777777" w:rsidR="00A65D16" w:rsidRPr="002511C5" w:rsidRDefault="00A65D16" w:rsidP="00A65D16">
      <w:pPr>
        <w:pStyle w:val="ListParagraph"/>
        <w:numPr>
          <w:ilvl w:val="0"/>
          <w:numId w:val="2"/>
        </w:numPr>
        <w:rPr>
          <w:rFonts w:cs="Calibri"/>
        </w:rPr>
      </w:pPr>
      <w:r w:rsidRPr="002511C5">
        <w:rPr>
          <w:rFonts w:cs="Calibri"/>
        </w:rPr>
        <w:t xml:space="preserve">Right </w:t>
      </w:r>
      <w:proofErr w:type="gramStart"/>
      <w:r w:rsidRPr="002511C5">
        <w:rPr>
          <w:rFonts w:cs="Calibri"/>
        </w:rPr>
        <w:t>now</w:t>
      </w:r>
      <w:proofErr w:type="gramEnd"/>
      <w:r w:rsidRPr="002511C5">
        <w:rPr>
          <w:rFonts w:cs="Calibri"/>
        </w:rPr>
        <w:t xml:space="preserve"> I feel optimistic about the future.</w:t>
      </w:r>
    </w:p>
    <w:p w14:paraId="54D7260D" w14:textId="77777777" w:rsidR="00A65D16" w:rsidRPr="002511C5" w:rsidRDefault="00A65D16" w:rsidP="00A65D16">
      <w:pPr>
        <w:pStyle w:val="ListParagraph"/>
        <w:numPr>
          <w:ilvl w:val="0"/>
          <w:numId w:val="2"/>
        </w:numPr>
        <w:rPr>
          <w:rFonts w:cs="Calibri"/>
        </w:rPr>
      </w:pPr>
      <w:r w:rsidRPr="002511C5">
        <w:rPr>
          <w:rFonts w:cs="Calibri"/>
        </w:rPr>
        <w:t xml:space="preserve">Right </w:t>
      </w:r>
      <w:proofErr w:type="gramStart"/>
      <w:r w:rsidRPr="002511C5">
        <w:rPr>
          <w:rFonts w:cs="Calibri"/>
        </w:rPr>
        <w:t>now</w:t>
      </w:r>
      <w:proofErr w:type="gramEnd"/>
      <w:r w:rsidRPr="002511C5">
        <w:rPr>
          <w:rFonts w:cs="Calibri"/>
        </w:rPr>
        <w:t xml:space="preserve"> I feel useful.</w:t>
      </w:r>
    </w:p>
    <w:p w14:paraId="5CDBA37A" w14:textId="77777777" w:rsidR="00A65D16" w:rsidRPr="002511C5" w:rsidRDefault="00A65D16" w:rsidP="00A65D16">
      <w:pPr>
        <w:pStyle w:val="ListParagraph"/>
        <w:numPr>
          <w:ilvl w:val="0"/>
          <w:numId w:val="2"/>
        </w:numPr>
        <w:rPr>
          <w:rFonts w:cs="Calibri"/>
        </w:rPr>
      </w:pPr>
      <w:r w:rsidRPr="002511C5">
        <w:rPr>
          <w:rFonts w:cs="Calibri"/>
        </w:rPr>
        <w:t xml:space="preserve">Right </w:t>
      </w:r>
      <w:proofErr w:type="gramStart"/>
      <w:r w:rsidRPr="002511C5">
        <w:rPr>
          <w:rFonts w:cs="Calibri"/>
        </w:rPr>
        <w:t>now</w:t>
      </w:r>
      <w:proofErr w:type="gramEnd"/>
      <w:r w:rsidRPr="002511C5">
        <w:rPr>
          <w:rFonts w:cs="Calibri"/>
        </w:rPr>
        <w:t xml:space="preserve"> I feel relaxed.</w:t>
      </w:r>
    </w:p>
    <w:p w14:paraId="711B6898" w14:textId="77777777" w:rsidR="00A65D16" w:rsidRPr="002511C5" w:rsidRDefault="00A65D16" w:rsidP="00A65D16">
      <w:pPr>
        <w:pStyle w:val="ListParagraph"/>
        <w:numPr>
          <w:ilvl w:val="0"/>
          <w:numId w:val="2"/>
        </w:numPr>
        <w:rPr>
          <w:rFonts w:cs="Calibri"/>
        </w:rPr>
      </w:pPr>
      <w:r w:rsidRPr="002511C5">
        <w:rPr>
          <w:rFonts w:cs="Calibri"/>
        </w:rPr>
        <w:t xml:space="preserve">Right </w:t>
      </w:r>
      <w:proofErr w:type="gramStart"/>
      <w:r w:rsidRPr="002511C5">
        <w:rPr>
          <w:rFonts w:cs="Calibri"/>
        </w:rPr>
        <w:t>now</w:t>
      </w:r>
      <w:proofErr w:type="gramEnd"/>
      <w:r w:rsidRPr="002511C5">
        <w:rPr>
          <w:rFonts w:cs="Calibri"/>
        </w:rPr>
        <w:t xml:space="preserve"> I feel interested in other people.</w:t>
      </w:r>
    </w:p>
    <w:p w14:paraId="438870ED" w14:textId="77777777" w:rsidR="00A65D16" w:rsidRPr="002511C5" w:rsidRDefault="00A65D16" w:rsidP="00A65D16">
      <w:pPr>
        <w:pStyle w:val="ListParagraph"/>
        <w:numPr>
          <w:ilvl w:val="0"/>
          <w:numId w:val="2"/>
        </w:numPr>
        <w:rPr>
          <w:rFonts w:cs="Calibri"/>
        </w:rPr>
      </w:pPr>
      <w:r w:rsidRPr="002511C5">
        <w:rPr>
          <w:rFonts w:cs="Calibri"/>
        </w:rPr>
        <w:t xml:space="preserve">Right </w:t>
      </w:r>
      <w:proofErr w:type="gramStart"/>
      <w:r w:rsidRPr="002511C5">
        <w:rPr>
          <w:rFonts w:cs="Calibri"/>
        </w:rPr>
        <w:t>now</w:t>
      </w:r>
      <w:proofErr w:type="gramEnd"/>
      <w:r w:rsidRPr="002511C5">
        <w:rPr>
          <w:rFonts w:cs="Calibri"/>
        </w:rPr>
        <w:t xml:space="preserve"> I feel I have energy to spare.</w:t>
      </w:r>
    </w:p>
    <w:p w14:paraId="6461088A" w14:textId="77777777" w:rsidR="00A65D16" w:rsidRPr="002511C5" w:rsidRDefault="00A65D16" w:rsidP="00A65D16">
      <w:pPr>
        <w:pStyle w:val="ListParagraph"/>
        <w:numPr>
          <w:ilvl w:val="0"/>
          <w:numId w:val="2"/>
        </w:numPr>
        <w:rPr>
          <w:rFonts w:cs="Calibri"/>
        </w:rPr>
      </w:pPr>
      <w:r w:rsidRPr="002511C5">
        <w:rPr>
          <w:rFonts w:cs="Calibri"/>
        </w:rPr>
        <w:t xml:space="preserve">Right </w:t>
      </w:r>
      <w:proofErr w:type="gramStart"/>
      <w:r w:rsidRPr="002511C5">
        <w:rPr>
          <w:rFonts w:cs="Calibri"/>
        </w:rPr>
        <w:t>now</w:t>
      </w:r>
      <w:proofErr w:type="gramEnd"/>
      <w:r w:rsidRPr="002511C5">
        <w:rPr>
          <w:rFonts w:cs="Calibri"/>
        </w:rPr>
        <w:t xml:space="preserve"> I deal with problems well.</w:t>
      </w:r>
    </w:p>
    <w:p w14:paraId="79918B2B" w14:textId="77777777" w:rsidR="00A65D16" w:rsidRPr="002511C5" w:rsidRDefault="00A65D16" w:rsidP="00A65D16">
      <w:pPr>
        <w:pStyle w:val="ListParagraph"/>
        <w:numPr>
          <w:ilvl w:val="0"/>
          <w:numId w:val="2"/>
        </w:numPr>
        <w:rPr>
          <w:rFonts w:cs="Calibri"/>
        </w:rPr>
      </w:pPr>
      <w:r w:rsidRPr="002511C5">
        <w:rPr>
          <w:rFonts w:cs="Calibri"/>
        </w:rPr>
        <w:t xml:space="preserve">Right </w:t>
      </w:r>
      <w:proofErr w:type="gramStart"/>
      <w:r w:rsidRPr="002511C5">
        <w:rPr>
          <w:rFonts w:cs="Calibri"/>
        </w:rPr>
        <w:t>now</w:t>
      </w:r>
      <w:proofErr w:type="gramEnd"/>
      <w:r w:rsidRPr="002511C5">
        <w:rPr>
          <w:rFonts w:cs="Calibri"/>
        </w:rPr>
        <w:t xml:space="preserve"> I think clearly.</w:t>
      </w:r>
    </w:p>
    <w:p w14:paraId="5F94E62F" w14:textId="77777777" w:rsidR="00A65D16" w:rsidRPr="002511C5" w:rsidRDefault="00A65D16" w:rsidP="00A65D16">
      <w:pPr>
        <w:pStyle w:val="ListParagraph"/>
        <w:numPr>
          <w:ilvl w:val="0"/>
          <w:numId w:val="2"/>
        </w:numPr>
        <w:rPr>
          <w:rFonts w:cs="Calibri"/>
        </w:rPr>
      </w:pPr>
      <w:r w:rsidRPr="002511C5">
        <w:rPr>
          <w:rFonts w:cs="Calibri"/>
        </w:rPr>
        <w:t xml:space="preserve">Right </w:t>
      </w:r>
      <w:proofErr w:type="gramStart"/>
      <w:r w:rsidRPr="002511C5">
        <w:rPr>
          <w:rFonts w:cs="Calibri"/>
        </w:rPr>
        <w:t>now</w:t>
      </w:r>
      <w:proofErr w:type="gramEnd"/>
      <w:r w:rsidRPr="002511C5">
        <w:rPr>
          <w:rFonts w:cs="Calibri"/>
        </w:rPr>
        <w:t xml:space="preserve"> I feel good about myself.</w:t>
      </w:r>
    </w:p>
    <w:p w14:paraId="6E4F72C3" w14:textId="77777777" w:rsidR="00A65D16" w:rsidRPr="002511C5" w:rsidRDefault="00A65D16" w:rsidP="00A65D16">
      <w:pPr>
        <w:pStyle w:val="ListParagraph"/>
        <w:numPr>
          <w:ilvl w:val="0"/>
          <w:numId w:val="2"/>
        </w:numPr>
        <w:rPr>
          <w:rFonts w:cs="Calibri"/>
        </w:rPr>
      </w:pPr>
      <w:r w:rsidRPr="002511C5">
        <w:rPr>
          <w:rFonts w:cs="Calibri"/>
        </w:rPr>
        <w:t xml:space="preserve">Right </w:t>
      </w:r>
      <w:proofErr w:type="gramStart"/>
      <w:r w:rsidRPr="002511C5">
        <w:rPr>
          <w:rFonts w:cs="Calibri"/>
        </w:rPr>
        <w:t>now</w:t>
      </w:r>
      <w:proofErr w:type="gramEnd"/>
      <w:r w:rsidRPr="002511C5">
        <w:rPr>
          <w:rFonts w:cs="Calibri"/>
        </w:rPr>
        <w:t xml:space="preserve"> I feel close to other people.</w:t>
      </w:r>
    </w:p>
    <w:p w14:paraId="78F28CEF" w14:textId="77777777" w:rsidR="00A65D16" w:rsidRPr="002511C5" w:rsidRDefault="00A65D16" w:rsidP="00A65D16">
      <w:pPr>
        <w:pStyle w:val="ListParagraph"/>
        <w:numPr>
          <w:ilvl w:val="0"/>
          <w:numId w:val="2"/>
        </w:numPr>
        <w:rPr>
          <w:rFonts w:cs="Calibri"/>
        </w:rPr>
      </w:pPr>
      <w:r w:rsidRPr="002511C5">
        <w:rPr>
          <w:rFonts w:cs="Calibri"/>
        </w:rPr>
        <w:t xml:space="preserve">Right </w:t>
      </w:r>
      <w:proofErr w:type="gramStart"/>
      <w:r w:rsidRPr="002511C5">
        <w:rPr>
          <w:rFonts w:cs="Calibri"/>
        </w:rPr>
        <w:t>now</w:t>
      </w:r>
      <w:proofErr w:type="gramEnd"/>
      <w:r w:rsidRPr="002511C5">
        <w:rPr>
          <w:rFonts w:cs="Calibri"/>
        </w:rPr>
        <w:t xml:space="preserve"> I feel confident.</w:t>
      </w:r>
    </w:p>
    <w:p w14:paraId="0C15B4D3" w14:textId="77777777" w:rsidR="00A65D16" w:rsidRPr="002511C5" w:rsidRDefault="00A65D16" w:rsidP="00A65D16">
      <w:pPr>
        <w:pStyle w:val="ListParagraph"/>
        <w:numPr>
          <w:ilvl w:val="0"/>
          <w:numId w:val="2"/>
        </w:numPr>
        <w:rPr>
          <w:rFonts w:cs="Calibri"/>
        </w:rPr>
      </w:pPr>
      <w:r w:rsidRPr="002511C5">
        <w:rPr>
          <w:rFonts w:cs="Calibri"/>
        </w:rPr>
        <w:t xml:space="preserve">Right </w:t>
      </w:r>
      <w:proofErr w:type="gramStart"/>
      <w:r w:rsidRPr="002511C5">
        <w:rPr>
          <w:rFonts w:cs="Calibri"/>
        </w:rPr>
        <w:t>now</w:t>
      </w:r>
      <w:proofErr w:type="gramEnd"/>
      <w:r w:rsidRPr="002511C5">
        <w:rPr>
          <w:rFonts w:cs="Calibri"/>
        </w:rPr>
        <w:t xml:space="preserve"> I am able to make up my own mind about things.</w:t>
      </w:r>
    </w:p>
    <w:p w14:paraId="37C6A9D7" w14:textId="77777777" w:rsidR="00A65D16" w:rsidRPr="002511C5" w:rsidRDefault="00A65D16" w:rsidP="00A65D16">
      <w:pPr>
        <w:pStyle w:val="ListParagraph"/>
        <w:numPr>
          <w:ilvl w:val="0"/>
          <w:numId w:val="2"/>
        </w:numPr>
        <w:rPr>
          <w:rFonts w:cs="Calibri"/>
        </w:rPr>
      </w:pPr>
      <w:r w:rsidRPr="002511C5">
        <w:rPr>
          <w:rFonts w:cs="Calibri"/>
        </w:rPr>
        <w:t xml:space="preserve">Right </w:t>
      </w:r>
      <w:proofErr w:type="gramStart"/>
      <w:r w:rsidRPr="002511C5">
        <w:rPr>
          <w:rFonts w:cs="Calibri"/>
        </w:rPr>
        <w:t>now</w:t>
      </w:r>
      <w:proofErr w:type="gramEnd"/>
      <w:r w:rsidRPr="002511C5">
        <w:rPr>
          <w:rFonts w:cs="Calibri"/>
        </w:rPr>
        <w:t xml:space="preserve"> I feel loved.</w:t>
      </w:r>
    </w:p>
    <w:p w14:paraId="5B6E76DE" w14:textId="77777777" w:rsidR="00A65D16" w:rsidRPr="002511C5" w:rsidRDefault="00A65D16" w:rsidP="00A65D16">
      <w:pPr>
        <w:pStyle w:val="ListParagraph"/>
        <w:numPr>
          <w:ilvl w:val="0"/>
          <w:numId w:val="2"/>
        </w:numPr>
        <w:rPr>
          <w:rFonts w:cs="Calibri"/>
        </w:rPr>
      </w:pPr>
      <w:r w:rsidRPr="002511C5">
        <w:rPr>
          <w:rFonts w:cs="Calibri"/>
        </w:rPr>
        <w:t xml:space="preserve">Right </w:t>
      </w:r>
      <w:proofErr w:type="gramStart"/>
      <w:r w:rsidRPr="002511C5">
        <w:rPr>
          <w:rFonts w:cs="Calibri"/>
        </w:rPr>
        <w:t>now</w:t>
      </w:r>
      <w:proofErr w:type="gramEnd"/>
      <w:r w:rsidRPr="002511C5">
        <w:rPr>
          <w:rFonts w:cs="Calibri"/>
        </w:rPr>
        <w:t xml:space="preserve"> I am interested in new things.</w:t>
      </w:r>
    </w:p>
    <w:p w14:paraId="37D313B7" w14:textId="77777777" w:rsidR="00A65D16" w:rsidRPr="002511C5" w:rsidRDefault="00A65D16" w:rsidP="00A65D16">
      <w:pPr>
        <w:pStyle w:val="ListParagraph"/>
        <w:numPr>
          <w:ilvl w:val="0"/>
          <w:numId w:val="2"/>
        </w:numPr>
        <w:rPr>
          <w:rFonts w:cs="Calibri"/>
        </w:rPr>
      </w:pPr>
      <w:r w:rsidRPr="002511C5">
        <w:rPr>
          <w:rFonts w:cs="Calibri"/>
        </w:rPr>
        <w:t xml:space="preserve">Right </w:t>
      </w:r>
      <w:proofErr w:type="gramStart"/>
      <w:r w:rsidRPr="002511C5">
        <w:rPr>
          <w:rFonts w:cs="Calibri"/>
        </w:rPr>
        <w:t>now</w:t>
      </w:r>
      <w:proofErr w:type="gramEnd"/>
      <w:r w:rsidRPr="002511C5">
        <w:rPr>
          <w:rFonts w:cs="Calibri"/>
        </w:rPr>
        <w:t xml:space="preserve"> I feel cheerful.</w:t>
      </w:r>
    </w:p>
    <w:p w14:paraId="37A830FE" w14:textId="77777777" w:rsidR="00A65D16" w:rsidRPr="002511C5" w:rsidRDefault="00A65D16" w:rsidP="00A65D16">
      <w:pPr>
        <w:rPr>
          <w:rFonts w:cs="Calibri"/>
        </w:rPr>
      </w:pPr>
    </w:p>
    <w:p w14:paraId="4A6C4E20" w14:textId="77777777" w:rsidR="00A65D16" w:rsidRPr="00080411" w:rsidRDefault="00A65D16" w:rsidP="00A65D16">
      <w:pPr>
        <w:rPr>
          <w:b/>
          <w:i/>
        </w:rPr>
      </w:pPr>
      <w:r w:rsidRPr="00080411">
        <w:rPr>
          <w:b/>
          <w:i/>
        </w:rPr>
        <w:t>Possible responses and associated scores:</w:t>
      </w:r>
    </w:p>
    <w:p w14:paraId="37FDF0E6" w14:textId="77777777" w:rsidR="00A65D16" w:rsidRPr="002511C5" w:rsidRDefault="00A65D16" w:rsidP="00A65D16">
      <w:pPr>
        <w:rPr>
          <w:rFonts w:cs="Calibri"/>
        </w:rPr>
      </w:pPr>
    </w:p>
    <w:p w14:paraId="240F8824" w14:textId="77777777" w:rsidR="00A65D16" w:rsidRPr="002511C5" w:rsidRDefault="00A65D16" w:rsidP="00A65D16">
      <w:pPr>
        <w:rPr>
          <w:rFonts w:cs="Calibri"/>
        </w:rPr>
      </w:pPr>
      <w:r w:rsidRPr="002511C5">
        <w:rPr>
          <w:rFonts w:cs="Calibri"/>
        </w:rPr>
        <w:t>I very much disagree (score: 1)</w:t>
      </w:r>
    </w:p>
    <w:p w14:paraId="02E685BA" w14:textId="77777777" w:rsidR="00A65D16" w:rsidRPr="002511C5" w:rsidRDefault="00A65D16" w:rsidP="00A65D16">
      <w:pPr>
        <w:rPr>
          <w:rFonts w:cs="Calibri"/>
        </w:rPr>
      </w:pPr>
      <w:r w:rsidRPr="002511C5">
        <w:rPr>
          <w:rFonts w:cs="Calibri"/>
        </w:rPr>
        <w:t>I slightly disagree (score: 2)</w:t>
      </w:r>
    </w:p>
    <w:p w14:paraId="60A4F055" w14:textId="77777777" w:rsidR="00A65D16" w:rsidRPr="002511C5" w:rsidRDefault="00A65D16" w:rsidP="00A65D16">
      <w:pPr>
        <w:rPr>
          <w:rFonts w:cs="Calibri"/>
        </w:rPr>
      </w:pPr>
      <w:r w:rsidRPr="002511C5">
        <w:rPr>
          <w:rFonts w:cs="Calibri"/>
        </w:rPr>
        <w:t>Not sure (score: 3)</w:t>
      </w:r>
    </w:p>
    <w:p w14:paraId="32A4DCD3" w14:textId="77777777" w:rsidR="00A65D16" w:rsidRPr="002511C5" w:rsidRDefault="00A65D16" w:rsidP="00A65D16">
      <w:pPr>
        <w:rPr>
          <w:rFonts w:cs="Calibri"/>
        </w:rPr>
      </w:pPr>
      <w:r w:rsidRPr="002511C5">
        <w:rPr>
          <w:rFonts w:cs="Calibri"/>
        </w:rPr>
        <w:t>I slightly agree (score: 4)</w:t>
      </w:r>
    </w:p>
    <w:p w14:paraId="79B8635D" w14:textId="77777777" w:rsidR="00A65D16" w:rsidRPr="002511C5" w:rsidRDefault="00A65D16" w:rsidP="00A65D16">
      <w:pPr>
        <w:rPr>
          <w:rFonts w:cs="Calibri"/>
        </w:rPr>
      </w:pPr>
      <w:r w:rsidRPr="002511C5">
        <w:rPr>
          <w:rFonts w:cs="Calibri"/>
        </w:rPr>
        <w:t>I very much agree (score: 5)</w:t>
      </w:r>
    </w:p>
    <w:p w14:paraId="31C8E963" w14:textId="77777777" w:rsidR="00A65D16" w:rsidRPr="002511C5" w:rsidRDefault="00A65D16" w:rsidP="00A65D16">
      <w:pPr>
        <w:rPr>
          <w:rFonts w:cs="Calibri"/>
          <w:i/>
        </w:rPr>
      </w:pPr>
    </w:p>
    <w:p w14:paraId="03AE4586" w14:textId="4711BA6A" w:rsidR="00A65D16" w:rsidRPr="002511C5" w:rsidRDefault="00E440F6" w:rsidP="00A65D16">
      <w:pPr>
        <w:rPr>
          <w:rFonts w:cs="Calibri"/>
          <w:b/>
          <w:i/>
        </w:rPr>
      </w:pPr>
      <w:r>
        <w:rPr>
          <w:rFonts w:cs="Calibri"/>
          <w:b/>
          <w:i/>
        </w:rPr>
        <w:t xml:space="preserve">Total </w:t>
      </w:r>
      <w:r w:rsidR="00A65D16" w:rsidRPr="002511C5">
        <w:rPr>
          <w:rFonts w:cs="Calibri"/>
          <w:b/>
          <w:i/>
        </w:rPr>
        <w:t xml:space="preserve">Scoring: </w:t>
      </w:r>
    </w:p>
    <w:p w14:paraId="4FADCEE4" w14:textId="77777777" w:rsidR="00A65D16" w:rsidRPr="002511C5" w:rsidRDefault="00A65D16" w:rsidP="00A65D16">
      <w:pPr>
        <w:rPr>
          <w:rFonts w:cs="Calibri"/>
          <w:b/>
          <w:i/>
        </w:rPr>
      </w:pPr>
    </w:p>
    <w:p w14:paraId="59E6D6EB" w14:textId="0CE8AFE8" w:rsidR="00A65D16" w:rsidRDefault="00A65D16" w:rsidP="00A65D16">
      <w:pPr>
        <w:rPr>
          <w:rFonts w:cs="Calibri"/>
        </w:rPr>
      </w:pPr>
      <w:r w:rsidRPr="002511C5">
        <w:rPr>
          <w:rFonts w:cs="Calibri"/>
        </w:rPr>
        <w:t xml:space="preserve">Total score is computed by </w:t>
      </w:r>
      <w:r w:rsidR="00E440F6">
        <w:rPr>
          <w:rFonts w:cs="Calibri"/>
        </w:rPr>
        <w:t>adding</w:t>
      </w:r>
      <w:r>
        <w:rPr>
          <w:rFonts w:cs="Calibri"/>
        </w:rPr>
        <w:t xml:space="preserve"> the scores </w:t>
      </w:r>
      <w:r w:rsidRPr="002511C5">
        <w:rPr>
          <w:rFonts w:cs="Calibri"/>
        </w:rPr>
        <w:t>f</w:t>
      </w:r>
      <w:r w:rsidR="00E440F6">
        <w:rPr>
          <w:rFonts w:cs="Calibri"/>
        </w:rPr>
        <w:t xml:space="preserve">or </w:t>
      </w:r>
      <w:r w:rsidRPr="002511C5">
        <w:rPr>
          <w:rFonts w:cs="Calibri"/>
        </w:rPr>
        <w:t>individual items.</w:t>
      </w:r>
    </w:p>
    <w:p w14:paraId="4E5ACD9A" w14:textId="77777777" w:rsidR="00A65D16" w:rsidRPr="002511C5" w:rsidRDefault="00A65D16" w:rsidP="00A65D16">
      <w:pPr>
        <w:rPr>
          <w:rFonts w:cs="Calibri"/>
        </w:rPr>
      </w:pPr>
    </w:p>
    <w:p w14:paraId="0C8E6ECE" w14:textId="77777777" w:rsidR="00A65D16" w:rsidRDefault="00A65D16" w:rsidP="00A65D16"/>
    <w:p w14:paraId="4F3D90DA" w14:textId="77777777" w:rsidR="002A2BC3" w:rsidRDefault="002A2BC3"/>
    <w:sectPr w:rsidR="002A2BC3" w:rsidSect="003737D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0512"/>
    <w:multiLevelType w:val="hybridMultilevel"/>
    <w:tmpl w:val="96C69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516A2"/>
    <w:multiLevelType w:val="hybridMultilevel"/>
    <w:tmpl w:val="96C69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936A1"/>
    <w:multiLevelType w:val="hybridMultilevel"/>
    <w:tmpl w:val="EFBA4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16"/>
    <w:rsid w:val="002A2BC3"/>
    <w:rsid w:val="003737DF"/>
    <w:rsid w:val="00514BCB"/>
    <w:rsid w:val="008047C0"/>
    <w:rsid w:val="00A36BF2"/>
    <w:rsid w:val="00A65D16"/>
    <w:rsid w:val="00AC7204"/>
    <w:rsid w:val="00CC70DA"/>
    <w:rsid w:val="00E4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223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D16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65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D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D16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65D16"/>
    <w:pPr>
      <w:ind w:left="720"/>
    </w:pPr>
    <w:rPr>
      <w:lang w:eastAsia="en-GB"/>
    </w:rPr>
  </w:style>
  <w:style w:type="table" w:styleId="TableGrid">
    <w:name w:val="Table Grid"/>
    <w:basedOn w:val="TableNormal"/>
    <w:uiPriority w:val="39"/>
    <w:rsid w:val="00A65D16"/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A65D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D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16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1425</Words>
  <Characters>8124</Characters>
  <Application>Microsoft Macintosh Word</Application>
  <DocSecurity>0</DocSecurity>
  <Lines>67</Lines>
  <Paragraphs>19</Paragraphs>
  <ScaleCrop>false</ScaleCrop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Mechelli, A</dc:creator>
  <cp:keywords/>
  <dc:description/>
  <cp:lastModifiedBy>Mechelli, A</cp:lastModifiedBy>
  <cp:revision>6</cp:revision>
  <dcterms:created xsi:type="dcterms:W3CDTF">2017-11-01T20:26:00Z</dcterms:created>
  <dcterms:modified xsi:type="dcterms:W3CDTF">2017-11-02T00:58:00Z</dcterms:modified>
</cp:coreProperties>
</file>