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38" w:rsidRPr="001A02CE" w:rsidRDefault="000A3838" w:rsidP="000A3838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</w:pP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Supplementary Figures</w:t>
      </w:r>
    </w:p>
    <w:p w:rsidR="000A3838" w:rsidRPr="001A02CE" w:rsidRDefault="000A3838" w:rsidP="000A3838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1A02CE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392EA7F9" wp14:editId="4DEEE0AF">
            <wp:extent cx="5240020" cy="2418080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38" w:rsidRPr="001A02CE" w:rsidRDefault="000A3838" w:rsidP="000A3838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Fig. s1 </w:t>
      </w:r>
      <w:proofErr w:type="spellStart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-induced neoplastic transformation has effects on the levels of 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metabolism-related genes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in L-02 cells.</w:t>
      </w:r>
      <w:r w:rsidRPr="001A02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02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GAPDH levels, measured in parallel, served as controls.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L-02 cells were exposed to 0 or 2 </w:t>
      </w:r>
      <w:r w:rsidRPr="001A02CE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μ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for 0, 10, 20, or 30 passages. (A) Quantitative RT-PCR was used to measure the levels </w:t>
      </w:r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>of HK-2, Enol-1, and Glut-4. (B)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Quantitative RT-PCR was used to measure the transcript levels of ACO-1, IDH1, and IDH2 (means ± SD, n = 3).</w:t>
      </w:r>
    </w:p>
    <w:p w:rsidR="000A3838" w:rsidRPr="001A02CE" w:rsidRDefault="000A3838" w:rsidP="000A3838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1A02CE"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  <w:lang w:eastAsia="en-US"/>
        </w:rPr>
        <w:drawing>
          <wp:inline distT="0" distB="0" distL="0" distR="0" wp14:anchorId="602E829F" wp14:editId="735600EC">
            <wp:extent cx="4404995" cy="33940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38" w:rsidRPr="001A02CE" w:rsidRDefault="000A3838" w:rsidP="000A3838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ClxmddTimes-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</w:pPr>
      <w:r w:rsidRPr="001A02CE">
        <w:rPr>
          <w:rFonts w:ascii="Times New Roman" w:eastAsia="SimSun" w:hAnsi="Times New Roman" w:cs="Times New Roman" w:hint="eastAsia"/>
          <w:b/>
          <w:bCs/>
          <w:i/>
          <w:iCs/>
          <w:color w:val="000000" w:themeColor="text1"/>
          <w:kern w:val="0"/>
          <w:sz w:val="24"/>
          <w:szCs w:val="24"/>
        </w:rPr>
        <w:t>Fig. s</w:t>
      </w:r>
      <w:r w:rsidRPr="001A02CE">
        <w:rPr>
          <w:rFonts w:ascii="Times New Roman" w:eastAsia="SimSu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2</w:t>
      </w:r>
      <w:r w:rsidRPr="001A02CE">
        <w:rPr>
          <w:rFonts w:ascii="Times New Roman" w:eastAsia="SimSun" w:hAnsi="Times New Roman" w:cs="Times New Roman" w:hint="eastAsia"/>
          <w:b/>
          <w:bCs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eastAsia="SimSu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In </w:t>
      </w:r>
      <w:r w:rsidRPr="001A02CE">
        <w:rPr>
          <w:rFonts w:ascii="Times New Roman" w:eastAsia="SimSun" w:hAnsi="Times New Roman" w:cs="Times New Roman" w:hint="eastAsia"/>
          <w:b/>
          <w:bCs/>
          <w:i/>
          <w:iCs/>
          <w:color w:val="000000" w:themeColor="text1"/>
          <w:kern w:val="0"/>
          <w:sz w:val="24"/>
          <w:szCs w:val="24"/>
        </w:rPr>
        <w:t>THLE-3</w:t>
      </w:r>
      <w:r w:rsidRPr="001A02CE">
        <w:rPr>
          <w:rFonts w:ascii="Times New Roman" w:eastAsia="SimSu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 cells,</w:t>
      </w:r>
      <w:r w:rsidRPr="001A02CE">
        <w:rPr>
          <w:rFonts w:ascii="Times New Roman" w:eastAsia="ClxmddTimes-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A02CE">
        <w:rPr>
          <w:rFonts w:ascii="Times New Roman" w:eastAsia="ClxmddTimes-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arsenite</w:t>
      </w:r>
      <w:proofErr w:type="spellEnd"/>
      <w:r w:rsidRPr="001A02CE">
        <w:rPr>
          <w:rFonts w:ascii="Times New Roman" w:eastAsia="ClxmddTimes-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-induced up-regulation of MCT-4 is dependent on </w:t>
      </w:r>
      <w:r w:rsidRPr="001A02CE">
        <w:rPr>
          <w:rFonts w:ascii="Times New Roman" w:eastAsia="ClxmddTimes-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lastRenderedPageBreak/>
        <w:t>HIF-1</w:t>
      </w:r>
      <w:r w:rsidRPr="001A02CE">
        <w:rPr>
          <w:rFonts w:ascii="Times New Roman" w:eastAsia="SimSu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α</w:t>
      </w:r>
      <w:r w:rsidRPr="001A02CE">
        <w:rPr>
          <w:rFonts w:ascii="Times New Roman" w:eastAsia="ClxmddTimes-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.</w:t>
      </w:r>
      <w:r w:rsidRPr="001A02CE">
        <w:rPr>
          <w:rFonts w:ascii="Times New Roman" w:eastAsia="ClxmddTimes-Roman" w:hAnsi="Times New Roman" w:cs="Times New Roman" w:hint="eastAsia"/>
          <w:b/>
          <w:bCs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Densities of bands were quanti</w:t>
      </w:r>
      <w:r w:rsidRPr="001A02CE">
        <w:rPr>
          <w:rFonts w:ascii="Times New Roman" w:eastAsia="Ligature" w:hAnsi="Times New Roman" w:cs="Times New Roman"/>
          <w:color w:val="000000" w:themeColor="text1"/>
          <w:kern w:val="0"/>
          <w:sz w:val="24"/>
          <w:szCs w:val="24"/>
        </w:rPr>
        <w:t>fi</w:t>
      </w:r>
      <w:r w:rsidRPr="001A02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ed by Eagle Eye II software. GAPDH levels, measured in parallel, served as controls. 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THLE-3 cells were exposed to 20 </w:t>
      </w:r>
      <w:proofErr w:type="spellStart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control siRNA or to 10 </w:t>
      </w:r>
      <w:proofErr w:type="spellStart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HIF-1</w:t>
      </w:r>
      <w:r w:rsidRPr="001A02CE">
        <w:rPr>
          <w:rFonts w:ascii="Times New Roman" w:eastAsia="AdvTT5235d5a9+03" w:hAnsi="Times New Roman" w:cs="Times New Roman"/>
          <w:color w:val="000000" w:themeColor="text1"/>
          <w:sz w:val="24"/>
          <w:szCs w:val="24"/>
        </w:rPr>
        <w:t xml:space="preserve">α 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siRNA for 24 h, and then incubated with 0 or 2 </w:t>
      </w:r>
      <w:r w:rsidRPr="001A02CE">
        <w:rPr>
          <w:rFonts w:ascii="Times New Roman" w:eastAsia="AdvTT5235d5a9+03" w:hAnsi="Times New Roman" w:cs="Times New Roman"/>
          <w:color w:val="000000" w:themeColor="text1"/>
          <w:sz w:val="24"/>
          <w:szCs w:val="24"/>
        </w:rPr>
        <w:t>μ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spellStart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24 h.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A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 </w:t>
      </w:r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>Western blots were performed, and (</w:t>
      </w:r>
      <w:r w:rsidRPr="001A02CE">
        <w:rPr>
          <w:rFonts w:ascii="Times New Roman" w:eastAsia="Microsoft YaHei" w:hAnsi="Times New Roman" w:cs="Times New Roman" w:hint="eastAsia"/>
          <w:color w:val="000000" w:themeColor="text1"/>
          <w:sz w:val="24"/>
          <w:szCs w:val="24"/>
        </w:rPr>
        <w:t>B</w:t>
      </w:r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>) relative protein levels (means ± SD, n = 3) of HIF-</w:t>
      </w:r>
      <w:r w:rsidRPr="001A02CE">
        <w:rPr>
          <w:rFonts w:ascii="Times New Roman" w:eastAsia="ClxmddTimes-Roman" w:hAnsi="Times New Roman" w:cs="Times New Roman"/>
          <w:color w:val="000000" w:themeColor="text1"/>
          <w:kern w:val="0"/>
          <w:sz w:val="24"/>
          <w:szCs w:val="24"/>
        </w:rPr>
        <w:t>1</w:t>
      </w:r>
      <w:r w:rsidRPr="001A02CE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α</w:t>
      </w:r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 xml:space="preserve"> and MCT-4 were determined.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**</w:t>
      </w:r>
      <w:r w:rsidRPr="001A02CE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en-US"/>
        </w:rPr>
        <w:t>P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eastAsia="BSSymbol-Medium" w:hAnsi="Times New Roman" w:cs="Times New Roman"/>
          <w:color w:val="000000" w:themeColor="text1"/>
          <w:sz w:val="24"/>
          <w:szCs w:val="24"/>
        </w:rPr>
        <w:t xml:space="preserve">&lt; </w:t>
      </w:r>
      <w:r w:rsidRPr="001A02CE">
        <w:rPr>
          <w:rFonts w:ascii="Times New Roman" w:eastAsia="BSGulliver" w:hAnsi="Times New Roman" w:cs="Times New Roman"/>
          <w:color w:val="000000" w:themeColor="text1"/>
          <w:sz w:val="24"/>
          <w:szCs w:val="24"/>
        </w:rPr>
        <w:t>0.0</w:t>
      </w:r>
      <w:r w:rsidRPr="001A02C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</w:t>
      </w:r>
      <w:r w:rsidRPr="001A02CE">
        <w:rPr>
          <w:rFonts w:ascii="Times New Roman" w:eastAsia="BSGulliver" w:hAnsi="Times New Roman" w:cs="Times New Roman"/>
          <w:color w:val="000000" w:themeColor="text1"/>
          <w:sz w:val="24"/>
          <w:szCs w:val="24"/>
        </w:rPr>
        <w:t>,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different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from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arsenite</w:t>
      </w:r>
      <w:proofErr w:type="spell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-treated cells in the absence of 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HIF-1</w:t>
      </w:r>
      <w:r w:rsidRPr="001A02CE">
        <w:rPr>
          <w:rFonts w:ascii="Times New Roman" w:eastAsia="AdvTT5235d5a9+03" w:hAnsi="Times New Roman" w:cs="Times New Roman"/>
          <w:color w:val="000000" w:themeColor="text1"/>
          <w:sz w:val="24"/>
          <w:szCs w:val="24"/>
        </w:rPr>
        <w:t xml:space="preserve">α 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siRNA. (</w:t>
      </w:r>
      <w:r w:rsidRPr="001A02CE">
        <w:rPr>
          <w:rFonts w:ascii="Times New Roman" w:eastAsia="AdvTT5235d5a9+03" w:hAnsi="Times New Roman" w:cs="Times New Roman" w:hint="eastAsia"/>
          <w:color w:val="000000" w:themeColor="text1"/>
          <w:sz w:val="24"/>
          <w:szCs w:val="24"/>
        </w:rPr>
        <w:t>C</w:t>
      </w:r>
      <w:r w:rsidRPr="001A02CE">
        <w:rPr>
          <w:rFonts w:ascii="Times New Roman" w:eastAsia="AdvTT5235d5a9+03" w:hAnsi="Times New Roman" w:cs="Times New Roman"/>
          <w:color w:val="000000" w:themeColor="text1"/>
          <w:sz w:val="24"/>
          <w:szCs w:val="24"/>
        </w:rPr>
        <w:t xml:space="preserve">)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Luciferase activities of MCT-4 were measured and</w:t>
      </w:r>
      <w:r w:rsidRPr="001A02CE">
        <w:rPr>
          <w:rFonts w:ascii="Times New Roman" w:eastAsia="AdvTT5235d5a9+03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normalized to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Renilla</w:t>
      </w:r>
      <w:proofErr w:type="spell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luciferase activity (means ± SD, n = 3);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**</w:t>
      </w:r>
      <w:r w:rsidRPr="001A02CE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P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&lt;</w:t>
      </w:r>
      <w:r w:rsidRPr="001A02CE">
        <w:rPr>
          <w:rFonts w:ascii="Times New Roman" w:eastAsia="ArialMT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0.01 different from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arsenite</w:t>
      </w:r>
      <w:proofErr w:type="spell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-treated cells in the absence of 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HIF-1</w:t>
      </w:r>
      <w:r w:rsidRPr="001A02CE">
        <w:rPr>
          <w:rFonts w:ascii="Times New Roman" w:eastAsia="AdvTT5235d5a9+03" w:hAnsi="Times New Roman" w:cs="Times New Roman"/>
          <w:color w:val="000000" w:themeColor="text1"/>
          <w:sz w:val="24"/>
          <w:szCs w:val="24"/>
        </w:rPr>
        <w:t xml:space="preserve">α 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siRNA.</w:t>
      </w:r>
    </w:p>
    <w:p w:rsidR="000A3838" w:rsidRPr="001A02CE" w:rsidRDefault="000A3838" w:rsidP="000A3838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1A02CE"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  <w:lang w:eastAsia="en-US"/>
        </w:rPr>
        <w:drawing>
          <wp:inline distT="0" distB="0" distL="0" distR="0" wp14:anchorId="456E64E8" wp14:editId="3721E5D5">
            <wp:extent cx="5389880" cy="2470785"/>
            <wp:effectExtent l="0" t="0" r="127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38" w:rsidRPr="001A02CE" w:rsidRDefault="000A3838" w:rsidP="000A3838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Fig. </w:t>
      </w:r>
      <w:r w:rsidRPr="001A02CE">
        <w:rPr>
          <w:rFonts w:ascii="Times New Roman" w:hAnsi="Times New Roman" w:cs="Times New Roman" w:hint="eastAsia"/>
          <w:b/>
          <w:bCs/>
          <w:i/>
          <w:iCs/>
          <w:color w:val="000000" w:themeColor="text1"/>
          <w:kern w:val="0"/>
          <w:sz w:val="24"/>
          <w:szCs w:val="24"/>
        </w:rPr>
        <w:t>s3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 increases the levels of glycolysis, which are involved in </w:t>
      </w:r>
      <w:proofErr w:type="spellStart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-induced inflammation.</w:t>
      </w:r>
      <w:r w:rsidRPr="001A02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 Densities of bands were quanti</w:t>
      </w:r>
      <w:r w:rsidRPr="001A02CE">
        <w:rPr>
          <w:rFonts w:ascii="Times New Roman" w:eastAsia="Ligature" w:hAnsi="Times New Roman" w:cs="Times New Roman"/>
          <w:color w:val="000000" w:themeColor="text1"/>
          <w:kern w:val="0"/>
          <w:sz w:val="24"/>
          <w:szCs w:val="24"/>
        </w:rPr>
        <w:t>fi</w:t>
      </w:r>
      <w:r w:rsidRPr="001A02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ed by Eagle Eye II software. GAPDH levels, measured in parallel, served as controls.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L-02 cells were treated with 2 </w:t>
      </w:r>
      <w:proofErr w:type="spellStart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2-DG for 3 h, they were exposed to 0 or 2 μM </w:t>
      </w:r>
      <w:proofErr w:type="spellStart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24 h.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(A) Levels of lactate in the cultur</w:t>
      </w:r>
      <w:bookmarkStart w:id="0" w:name="_GoBack"/>
      <w:bookmarkEnd w:id="0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 medium were measured and normalized to cell numbers. (B) Glucose consumption was determined for cells as in A; the numbers are means ± SD (n = 3) from three independent experiments. (C) The mRNA levels of IL-6, IL-8, and TNF-</w:t>
      </w:r>
      <w:r w:rsidRPr="001A02CE">
        <w:rPr>
          <w:rFonts w:ascii="Times New Roman" w:eastAsia="AdvTT94c8263f.I+03" w:hAnsi="Times New Roman" w:cs="Times New Roman"/>
          <w:color w:val="000000" w:themeColor="text1"/>
          <w:kern w:val="0"/>
          <w:sz w:val="24"/>
          <w:szCs w:val="24"/>
        </w:rPr>
        <w:t xml:space="preserve">α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were determined by RT-PCR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.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(D) Quantitative RT-PCR was used to measure the transcript levels of IL-6, IL-8, and TNF-</w:t>
      </w:r>
      <w:r w:rsidRPr="001A02CE">
        <w:rPr>
          <w:rFonts w:ascii="Times New Roman" w:eastAsia="AdvTT94c8263f.I+03" w:hAnsi="Times New Roman" w:cs="Times New Roman"/>
          <w:color w:val="000000" w:themeColor="text1"/>
          <w:kern w:val="0"/>
          <w:sz w:val="24"/>
          <w:szCs w:val="24"/>
        </w:rPr>
        <w:t>α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(means ± SD, n = 3).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lastRenderedPageBreak/>
        <w:t xml:space="preserve">(E) 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T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he levels of</w:t>
      </w:r>
      <w:r w:rsidRPr="001A02CE">
        <w:rPr>
          <w:rFonts w:ascii="Times New Roman" w:eastAsia="AdvTT5235d5a9+03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iNOS</w:t>
      </w:r>
      <w:proofErr w:type="spellEnd"/>
      <w:r w:rsidRPr="001A02CE">
        <w:rPr>
          <w:rFonts w:ascii="Times New Roman" w:eastAsia="AdvTT5235d5a9+03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were determined by Western blot analyses,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and (F) t</w:t>
      </w:r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 xml:space="preserve">he relative protein levels (means ± SD, n = 3) of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iNOS</w:t>
      </w:r>
      <w:proofErr w:type="spellEnd"/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 xml:space="preserve"> were derived.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G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 The levels of IL-6, IL-8, and TNF-</w:t>
      </w:r>
      <w:r w:rsidRPr="001A02CE">
        <w:rPr>
          <w:rFonts w:ascii="Times New Roman" w:eastAsia="AdvTT94c8263f.I+03" w:hAnsi="Times New Roman" w:cs="Times New Roman"/>
          <w:color w:val="000000" w:themeColor="text1"/>
          <w:kern w:val="0"/>
          <w:sz w:val="24"/>
          <w:szCs w:val="24"/>
        </w:rPr>
        <w:t>α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present in the media (means ± SD, n = 3) were measured by ELISA.</w:t>
      </w:r>
      <w:r w:rsidRPr="001A02CE">
        <w:rPr>
          <w:rFonts w:ascii="Times New Roman" w:eastAsia="TimesLTStd-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*</w:t>
      </w:r>
      <w:r w:rsidRPr="001A02CE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en-US"/>
        </w:rPr>
        <w:t>P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eastAsia="BSSymbol-Medium" w:hAnsi="Times New Roman" w:cs="Times New Roman"/>
          <w:color w:val="000000" w:themeColor="text1"/>
          <w:sz w:val="24"/>
          <w:szCs w:val="24"/>
        </w:rPr>
        <w:t xml:space="preserve">&lt; </w:t>
      </w:r>
      <w:r w:rsidRPr="001A02CE">
        <w:rPr>
          <w:rFonts w:ascii="Times New Roman" w:eastAsia="BSGulliver" w:hAnsi="Times New Roman" w:cs="Times New Roman"/>
          <w:color w:val="000000" w:themeColor="text1"/>
          <w:sz w:val="24"/>
          <w:szCs w:val="24"/>
        </w:rPr>
        <w:t>0.05,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different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from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arsenite</w:t>
      </w:r>
      <w:proofErr w:type="spell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-treated cells in the absence of 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2-DG.</w:t>
      </w:r>
    </w:p>
    <w:p w:rsidR="000A3838" w:rsidRPr="001A02CE" w:rsidRDefault="000A3838" w:rsidP="000A3838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A3838" w:rsidRPr="001A02CE" w:rsidRDefault="000A3838" w:rsidP="000A3838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02C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2A7AF625" wp14:editId="4A41B425">
            <wp:extent cx="5345430" cy="3367405"/>
            <wp:effectExtent l="0" t="0" r="762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38" w:rsidRPr="001A02CE" w:rsidRDefault="000A3838" w:rsidP="000A3838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Fig. </w:t>
      </w:r>
      <w:r w:rsidRPr="001A02CE">
        <w:rPr>
          <w:rFonts w:ascii="Times New Roman" w:hAnsi="Times New Roman" w:cs="Times New Roman" w:hint="eastAsia"/>
          <w:b/>
          <w:bCs/>
          <w:i/>
          <w:iCs/>
          <w:color w:val="000000" w:themeColor="text1"/>
          <w:kern w:val="0"/>
          <w:sz w:val="24"/>
          <w:szCs w:val="24"/>
        </w:rPr>
        <w:t>s4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 w:hint="eastAsia"/>
          <w:b/>
          <w:bCs/>
          <w:i/>
          <w:iCs/>
          <w:color w:val="000000" w:themeColor="text1"/>
          <w:kern w:val="0"/>
          <w:sz w:val="24"/>
          <w:szCs w:val="24"/>
        </w:rPr>
        <w:t>In THLE-3 cells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 increases the levels of glycolysis, which are involved in </w:t>
      </w:r>
      <w:proofErr w:type="spellStart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-induced inflammation.</w:t>
      </w:r>
      <w:r w:rsidRPr="001A02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 Densities of bands were quanti</w:t>
      </w:r>
      <w:r w:rsidRPr="001A02CE">
        <w:rPr>
          <w:rFonts w:ascii="Times New Roman" w:eastAsia="Ligature" w:hAnsi="Times New Roman" w:cs="Times New Roman"/>
          <w:color w:val="000000" w:themeColor="text1"/>
          <w:kern w:val="0"/>
          <w:sz w:val="24"/>
          <w:szCs w:val="24"/>
        </w:rPr>
        <w:t>fi</w:t>
      </w:r>
      <w:r w:rsidRPr="001A02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ed by Eagle Eye II software. GAPDH levels, measured in parallel, served as controls.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</w:t>
      </w:r>
      <w:r w:rsidRPr="001A02C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THLE-3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were treated with 2 </w:t>
      </w:r>
      <w:proofErr w:type="spellStart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2-DG for 3 h, they were exposed to 0 or 2 μM </w:t>
      </w:r>
      <w:proofErr w:type="spellStart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24 h.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(A) Levels of lactate in the culture medium were measured and normalized to cell numbers. (B) Glucose consumption was determined for cells as in A; the numbers are means ± SD (n = 3) from three independent experiments. (C) Quantitative RT-PCR was used to measure the transcript levels of IL-6, IL-8, and TNF-</w:t>
      </w:r>
      <w:r w:rsidRPr="001A02CE">
        <w:rPr>
          <w:rFonts w:ascii="Times New Roman" w:eastAsia="AdvTT94c8263f.I+03" w:hAnsi="Times New Roman" w:cs="Times New Roman"/>
          <w:color w:val="000000" w:themeColor="text1"/>
          <w:kern w:val="0"/>
          <w:sz w:val="24"/>
          <w:szCs w:val="24"/>
        </w:rPr>
        <w:t>α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(means ± SD, n = 3). (D)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T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he levels of</w:t>
      </w:r>
      <w:r w:rsidRPr="001A02CE">
        <w:rPr>
          <w:rFonts w:ascii="Times New Roman" w:eastAsia="AdvTT5235d5a9+03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iNOS</w:t>
      </w:r>
      <w:proofErr w:type="spellEnd"/>
      <w:r w:rsidRPr="001A02CE">
        <w:rPr>
          <w:rFonts w:ascii="Times New Roman" w:eastAsia="AdvTT5235d5a9+03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were determined by Western blot analyses. (E)</w:t>
      </w:r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 xml:space="preserve"> The relative protein levels (means ± SD, n = 3) of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iNOS</w:t>
      </w:r>
      <w:proofErr w:type="spellEnd"/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 xml:space="preserve"> were </w:t>
      </w:r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lastRenderedPageBreak/>
        <w:t xml:space="preserve">determined.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(F) The levels of IL-6, IL-8, and TNF-</w:t>
      </w:r>
      <w:r w:rsidRPr="001A02CE">
        <w:rPr>
          <w:rFonts w:ascii="Times New Roman" w:eastAsia="AdvTT94c8263f.I+03" w:hAnsi="Times New Roman" w:cs="Times New Roman"/>
          <w:color w:val="000000" w:themeColor="text1"/>
          <w:kern w:val="0"/>
          <w:sz w:val="24"/>
          <w:szCs w:val="24"/>
        </w:rPr>
        <w:t>α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present in the media (means ± SD, n = 3) were measured by ELISA.</w:t>
      </w:r>
      <w:r w:rsidRPr="001A02CE">
        <w:rPr>
          <w:rFonts w:ascii="Times New Roman" w:eastAsia="TimesLTStd-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*</w:t>
      </w:r>
      <w:r w:rsidRPr="001A02CE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en-US"/>
        </w:rPr>
        <w:t>P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eastAsia="BSSymbol-Medium" w:hAnsi="Times New Roman" w:cs="Times New Roman"/>
          <w:color w:val="000000" w:themeColor="text1"/>
          <w:sz w:val="24"/>
          <w:szCs w:val="24"/>
        </w:rPr>
        <w:t xml:space="preserve">&lt; </w:t>
      </w:r>
      <w:r w:rsidRPr="001A02CE">
        <w:rPr>
          <w:rFonts w:ascii="Times New Roman" w:eastAsia="BSGulliver" w:hAnsi="Times New Roman" w:cs="Times New Roman"/>
          <w:color w:val="000000" w:themeColor="text1"/>
          <w:sz w:val="24"/>
          <w:szCs w:val="24"/>
        </w:rPr>
        <w:t>0.05,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different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from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arsenite</w:t>
      </w:r>
      <w:proofErr w:type="spell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-treated cells in the absence of 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2-DG.</w:t>
      </w:r>
    </w:p>
    <w:p w:rsidR="000A3838" w:rsidRPr="001A02CE" w:rsidRDefault="000A3838" w:rsidP="000A3838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 w:themeColor="text1"/>
        </w:rPr>
      </w:pPr>
      <w:r w:rsidRPr="001A02CE">
        <w:rPr>
          <w:noProof/>
          <w:color w:val="000000" w:themeColor="text1"/>
          <w:lang w:eastAsia="en-US"/>
        </w:rPr>
        <w:drawing>
          <wp:inline distT="0" distB="0" distL="0" distR="0" wp14:anchorId="55A8CCF3" wp14:editId="47CB7A7E">
            <wp:extent cx="5284470" cy="27520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38" w:rsidRPr="001A02CE" w:rsidRDefault="000A3838" w:rsidP="000A3838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</w:pP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Fig. </w:t>
      </w:r>
      <w:r w:rsidRPr="001A02C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</w:rPr>
        <w:t>s5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MCT-4 is involved in the inflammatory properties of </w:t>
      </w:r>
      <w:r w:rsidRPr="001A02CE">
        <w:rPr>
          <w:rFonts w:ascii="Times New Roman" w:hAnsi="Times New Roman" w:cs="Times New Roman" w:hint="eastAsia"/>
          <w:b/>
          <w:bCs/>
          <w:i/>
          <w:iCs/>
          <w:color w:val="000000" w:themeColor="text1"/>
          <w:kern w:val="0"/>
          <w:sz w:val="24"/>
          <w:szCs w:val="24"/>
        </w:rPr>
        <w:t>THLE-3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 cells exposed to </w:t>
      </w:r>
      <w:proofErr w:type="spellStart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. </w:t>
      </w:r>
      <w:r w:rsidRPr="001A02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Densities of bands were quanti</w:t>
      </w:r>
      <w:r w:rsidRPr="001A02CE">
        <w:rPr>
          <w:rFonts w:ascii="Times New Roman" w:eastAsia="Ligature" w:hAnsi="Times New Roman" w:cs="Times New Roman"/>
          <w:color w:val="000000" w:themeColor="text1"/>
          <w:kern w:val="0"/>
          <w:sz w:val="24"/>
          <w:szCs w:val="24"/>
        </w:rPr>
        <w:t>fi</w:t>
      </w:r>
      <w:r w:rsidRPr="001A02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ed by Eagle Eye II software. GAPDH levels, measured in parallel, served as controls.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THLE-3 cells were exposed to 20 </w:t>
      </w:r>
      <w:proofErr w:type="spellStart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control siRNA or to 10 </w:t>
      </w:r>
      <w:proofErr w:type="spellStart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MCT-4</w:t>
      </w:r>
      <w:r w:rsidRPr="001A02CE">
        <w:rPr>
          <w:rFonts w:ascii="Times New Roman" w:eastAsia="AdvTT5235d5a9+03" w:hAnsi="Times New Roman" w:cs="Times New Roman"/>
          <w:color w:val="000000" w:themeColor="text1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siRNA for 24 h and then incubated with 0 or 2 </w:t>
      </w:r>
      <w:r w:rsidRPr="001A02CE">
        <w:rPr>
          <w:rFonts w:ascii="Times New Roman" w:eastAsia="AdvTT5235d5a9+03" w:hAnsi="Times New Roman" w:cs="Times New Roman"/>
          <w:color w:val="000000" w:themeColor="text1"/>
          <w:sz w:val="24"/>
          <w:szCs w:val="24"/>
        </w:rPr>
        <w:t>μ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spellStart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24 h.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(A) </w:t>
      </w:r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 xml:space="preserve">Western blots were performed, and (B) relative protein levels (means ± SD, n = 3) of MCT-4 were determined.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(C) Levels of lactate in the culture medium were measured and normalized to cell numbers. (D) Quantitative RT-PCR was used to measure the transcript levels of IL-6, IL-8, and TNF-</w:t>
      </w:r>
      <w:r w:rsidRPr="001A02CE">
        <w:rPr>
          <w:rFonts w:ascii="Times New Roman" w:eastAsia="AdvTT94c8263f.I+03" w:hAnsi="Times New Roman" w:cs="Times New Roman"/>
          <w:color w:val="000000" w:themeColor="text1"/>
          <w:kern w:val="0"/>
          <w:sz w:val="24"/>
          <w:szCs w:val="24"/>
        </w:rPr>
        <w:t>α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(means ± SD, n = 3). (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E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 xml:space="preserve"> 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T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he levels of</w:t>
      </w:r>
      <w:r w:rsidRPr="001A02CE">
        <w:rPr>
          <w:rFonts w:ascii="Times New Roman" w:eastAsia="AdvTT5235d5a9+03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iNOS</w:t>
      </w:r>
      <w:proofErr w:type="spellEnd"/>
      <w:r w:rsidRPr="001A02CE">
        <w:rPr>
          <w:rFonts w:ascii="Times New Roman" w:eastAsia="AdvTT5235d5a9+03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were determined by Western blot analyses,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and (F) t</w:t>
      </w:r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 xml:space="preserve">he relative protein levels (means ± SD, n = 3) of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iNOS</w:t>
      </w:r>
      <w:proofErr w:type="spellEnd"/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 xml:space="preserve"> were derived.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G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 The levels of IL-6, IL-8, and TNF-</w:t>
      </w:r>
      <w:r w:rsidRPr="001A02CE">
        <w:rPr>
          <w:rFonts w:ascii="Times New Roman" w:eastAsia="AdvTT94c8263f.I+03" w:hAnsi="Times New Roman" w:cs="Times New Roman"/>
          <w:color w:val="000000" w:themeColor="text1"/>
          <w:kern w:val="0"/>
          <w:sz w:val="24"/>
          <w:szCs w:val="24"/>
        </w:rPr>
        <w:t>α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present in the media (means ± SD, n = 3) were measured by ELISA.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*</w:t>
      </w:r>
      <w:r w:rsidRPr="001A02CE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en-US"/>
        </w:rPr>
        <w:t>P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eastAsia="BSSymbol-Medium" w:hAnsi="Times New Roman" w:cs="Times New Roman"/>
          <w:color w:val="000000" w:themeColor="text1"/>
          <w:sz w:val="24"/>
          <w:szCs w:val="24"/>
        </w:rPr>
        <w:t xml:space="preserve">&lt; </w:t>
      </w:r>
      <w:r w:rsidRPr="001A02CE">
        <w:rPr>
          <w:rFonts w:ascii="Times New Roman" w:eastAsia="BSGulliver" w:hAnsi="Times New Roman" w:cs="Times New Roman"/>
          <w:color w:val="000000" w:themeColor="text1"/>
          <w:sz w:val="24"/>
          <w:szCs w:val="24"/>
        </w:rPr>
        <w:t>0.05,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different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from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arsenite</w:t>
      </w:r>
      <w:proofErr w:type="spell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-treated cells in the absence of </w:t>
      </w:r>
      <w:r w:rsidRPr="001A02CE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 xml:space="preserve">MCT-4 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siRNA.</w:t>
      </w:r>
    </w:p>
    <w:p w:rsidR="000A3838" w:rsidRPr="001A02CE" w:rsidRDefault="00210585" w:rsidP="000A3838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 w:themeColor="text1"/>
        </w:rPr>
      </w:pPr>
      <w:r w:rsidRPr="001A02CE">
        <w:rPr>
          <w:noProof/>
          <w:color w:val="000000" w:themeColor="text1"/>
          <w:lang w:eastAsia="en-US"/>
        </w:rPr>
        <w:lastRenderedPageBreak/>
        <w:drawing>
          <wp:inline distT="0" distB="0" distL="0" distR="0" wp14:anchorId="6427030C" wp14:editId="47ACC3F1">
            <wp:extent cx="5798461" cy="16087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6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682" cy="161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F9" w:rsidRPr="001A02CE" w:rsidRDefault="000A3838" w:rsidP="00B80DF9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 w:themeColor="text1"/>
        </w:rPr>
      </w:pP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Fig.</w:t>
      </w:r>
      <w:r w:rsidRPr="001A02C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</w:rPr>
        <w:t xml:space="preserve"> s6 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L</w:t>
      </w:r>
      <w:r w:rsidRPr="001A02C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</w:rPr>
        <w:t xml:space="preserve">evels of 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TNF-α</w:t>
      </w:r>
      <w:r w:rsidRPr="001A02C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</w:rPr>
        <w:t xml:space="preserve"> in the serum samples, and the relationship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</w:t>
      </w:r>
      <w:r w:rsidRPr="001A02C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</w:rPr>
        <w:t xml:space="preserve"> with lactate 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levels </w:t>
      </w:r>
      <w:r w:rsidRPr="001A02C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</w:rPr>
        <w:t xml:space="preserve">and 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with arsenic in h</w:t>
      </w:r>
      <w:r w:rsidRPr="001A02C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</w:rPr>
        <w:t xml:space="preserve">air. </w:t>
      </w:r>
      <w:r w:rsidRPr="001A02CE"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</w:rPr>
        <w:t xml:space="preserve">Abbreviations: 1,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External control; </w:t>
      </w:r>
      <w:r w:rsidRPr="001A02CE"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</w:rPr>
        <w:t>2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Internal control; </w:t>
      </w:r>
      <w:r w:rsidRPr="001A02CE"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</w:rPr>
        <w:t>3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Mild; </w:t>
      </w:r>
      <w:r w:rsidRPr="001A02CE"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</w:rPr>
        <w:t>4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Intermediate; </w:t>
      </w:r>
      <w:r w:rsidRPr="001A02CE"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</w:rPr>
        <w:t>5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Severe. 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(A)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The levels of serum TNF-α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were measured (n=30 per group, values are means ± SD). </w:t>
      </w:r>
      <w:r w:rsidRPr="001A02CE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 xml:space="preserve">*P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&lt; 0.05, different from the external and internal control groups.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proofErr w:type="gramStart"/>
      <w:r w:rsidRPr="001A02CE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</w:rPr>
        <w:t>n.s</w:t>
      </w:r>
      <w:proofErr w:type="spellEnd"/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, no different from the internal control groups.</w:t>
      </w:r>
      <w:proofErr w:type="gram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B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 There is a positive correlation between the levels of lactate and TNF-α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 the sera of the external control, internal control, mild, intermediate, or severe populations (n = 30, R=0.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227, p=0.005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).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C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 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The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correlation between the levels of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arseni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 in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air and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TNF-α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 the sera of the external control, internal control, mild, intermediate, or severe populations (n = 30, R=0.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131, p=0.109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).</w:t>
      </w:r>
    </w:p>
    <w:p w:rsidR="00210585" w:rsidRPr="001A02CE" w:rsidRDefault="00210585" w:rsidP="00B960E4">
      <w:pPr>
        <w:autoSpaceDE w:val="0"/>
        <w:autoSpaceDN w:val="0"/>
        <w:adjustRightInd w:val="0"/>
        <w:snapToGri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210585" w:rsidRPr="001A02CE" w:rsidRDefault="00210585" w:rsidP="00B960E4">
      <w:pPr>
        <w:autoSpaceDE w:val="0"/>
        <w:autoSpaceDN w:val="0"/>
        <w:adjustRightInd w:val="0"/>
        <w:snapToGri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210585" w:rsidRPr="001A02CE" w:rsidRDefault="00210585" w:rsidP="00B960E4">
      <w:pPr>
        <w:autoSpaceDE w:val="0"/>
        <w:autoSpaceDN w:val="0"/>
        <w:adjustRightInd w:val="0"/>
        <w:snapToGri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210585" w:rsidRPr="001A02CE" w:rsidRDefault="00210585" w:rsidP="00B960E4">
      <w:pPr>
        <w:autoSpaceDE w:val="0"/>
        <w:autoSpaceDN w:val="0"/>
        <w:adjustRightInd w:val="0"/>
        <w:snapToGri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210585" w:rsidRPr="001A02CE" w:rsidRDefault="00210585" w:rsidP="00B960E4">
      <w:pPr>
        <w:autoSpaceDE w:val="0"/>
        <w:autoSpaceDN w:val="0"/>
        <w:adjustRightInd w:val="0"/>
        <w:snapToGri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210585" w:rsidRPr="001A02CE" w:rsidRDefault="00210585" w:rsidP="00B960E4">
      <w:pPr>
        <w:autoSpaceDE w:val="0"/>
        <w:autoSpaceDN w:val="0"/>
        <w:adjustRightInd w:val="0"/>
        <w:snapToGri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210585" w:rsidRPr="001A02CE" w:rsidRDefault="00210585" w:rsidP="00B960E4">
      <w:pPr>
        <w:autoSpaceDE w:val="0"/>
        <w:autoSpaceDN w:val="0"/>
        <w:adjustRightInd w:val="0"/>
        <w:snapToGri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210585" w:rsidRPr="001A02CE" w:rsidRDefault="00210585" w:rsidP="00B960E4">
      <w:pPr>
        <w:autoSpaceDE w:val="0"/>
        <w:autoSpaceDN w:val="0"/>
        <w:adjustRightInd w:val="0"/>
        <w:snapToGri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B80DF9" w:rsidRPr="001A02CE" w:rsidRDefault="00B80DF9" w:rsidP="00B960E4">
      <w:pPr>
        <w:autoSpaceDE w:val="0"/>
        <w:autoSpaceDN w:val="0"/>
        <w:adjustRightInd w:val="0"/>
        <w:snapToGri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B80DF9" w:rsidRPr="001A02CE" w:rsidRDefault="00B80DF9" w:rsidP="00B960E4">
      <w:pPr>
        <w:autoSpaceDE w:val="0"/>
        <w:autoSpaceDN w:val="0"/>
        <w:adjustRightInd w:val="0"/>
        <w:snapToGrid w:val="0"/>
        <w:spacing w:line="480" w:lineRule="auto"/>
        <w:ind w:left="480" w:hangingChars="200" w:hanging="48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B960E4" w:rsidRPr="001A02CE" w:rsidRDefault="00B960E4" w:rsidP="00F5710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1A02CE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lastRenderedPageBreak/>
        <w:t>Table</w:t>
      </w: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</w:pPr>
      <w:proofErr w:type="gramStart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Table 1: Primer sequences used.</w:t>
      </w:r>
      <w:proofErr w:type="gramEnd"/>
    </w:p>
    <w:tbl>
      <w:tblPr>
        <w:tblW w:w="8480" w:type="dxa"/>
        <w:tblInd w:w="21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6220"/>
      </w:tblGrid>
      <w:tr w:rsidR="001A02CE" w:rsidRPr="001A02CE" w:rsidTr="003E147E">
        <w:trPr>
          <w:trHeight w:val="300"/>
        </w:trPr>
        <w:tc>
          <w:tcPr>
            <w:tcW w:w="2260" w:type="dxa"/>
            <w:tcBorders>
              <w:top w:val="single" w:sz="4" w:space="0" w:color="auto"/>
            </w:tcBorders>
          </w:tcPr>
          <w:p w:rsidR="00B960E4" w:rsidRPr="001A02CE" w:rsidRDefault="00B960E4" w:rsidP="003E147E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HK-2</w:t>
            </w:r>
          </w:p>
        </w:tc>
        <w:tc>
          <w:tcPr>
            <w:tcW w:w="6220" w:type="dxa"/>
            <w:tcBorders>
              <w:top w:val="single" w:sz="4" w:space="0" w:color="auto"/>
            </w:tcBorders>
          </w:tcPr>
          <w:p w:rsidR="00B960E4" w:rsidRPr="001A02CE" w:rsidRDefault="00B960E4" w:rsidP="003E147E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5'-ATGAGGGGCGGATGTGTATCA-3′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</w:tcPr>
          <w:p w:rsidR="00B960E4" w:rsidRPr="001A02CE" w:rsidRDefault="00B960E4" w:rsidP="003E147E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220" w:type="dxa"/>
          </w:tcPr>
          <w:p w:rsidR="00B960E4" w:rsidRPr="001A02CE" w:rsidRDefault="00B960E4" w:rsidP="003E147E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5'-GGTTCAGTGAGCCCATGTCAA-3′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</w:tcPr>
          <w:p w:rsidR="00B960E4" w:rsidRPr="001A02CE" w:rsidRDefault="00B960E4" w:rsidP="003E147E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Eno-1</w:t>
            </w:r>
          </w:p>
        </w:tc>
        <w:tc>
          <w:tcPr>
            <w:tcW w:w="6220" w:type="dxa"/>
          </w:tcPr>
          <w:p w:rsidR="00B960E4" w:rsidRPr="001A02CE" w:rsidRDefault="00B960E4" w:rsidP="003E147E">
            <w:pPr>
              <w:adjustRightInd w:val="0"/>
              <w:snapToGrid w:val="0"/>
              <w:spacing w:line="480" w:lineRule="auto"/>
              <w:ind w:leftChars="-1111" w:left="-2333" w:firstLineChars="972" w:firstLine="2333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5'-AAAGCTGGTGCCGTTGAGAAG-3′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</w:tcPr>
          <w:p w:rsidR="00B960E4" w:rsidRPr="001A02CE" w:rsidRDefault="00B960E4" w:rsidP="003E147E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220" w:type="dxa"/>
          </w:tcPr>
          <w:p w:rsidR="00B960E4" w:rsidRPr="001A02CE" w:rsidRDefault="00B960E4" w:rsidP="003E147E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5'-AGC ATGAGAACCGCCATTGAT-3′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</w:tcPr>
          <w:p w:rsidR="00B960E4" w:rsidRPr="001A02CE" w:rsidRDefault="00B960E4" w:rsidP="003E147E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Glut-4</w:t>
            </w:r>
          </w:p>
        </w:tc>
        <w:tc>
          <w:tcPr>
            <w:tcW w:w="6220" w:type="dxa"/>
          </w:tcPr>
          <w:p w:rsidR="00B960E4" w:rsidRPr="001A02CE" w:rsidRDefault="00B960E4" w:rsidP="003E147E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5'-GTCGGGCTTCCAACAGATAG-3′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</w:tcPr>
          <w:p w:rsidR="00B960E4" w:rsidRPr="001A02CE" w:rsidRDefault="00B960E4" w:rsidP="003E147E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220" w:type="dxa"/>
          </w:tcPr>
          <w:p w:rsidR="00B960E4" w:rsidRPr="001A02CE" w:rsidRDefault="00B960E4" w:rsidP="003E147E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5'-ACCCCAATGTTGTACCCAAA-3′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IL-6</w:t>
            </w: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5'-AGTAGTGAGGAACAAGCCAGA-3′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5'-TACATTTGCCGAAGAGCC-3′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IL-8</w:t>
            </w: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5'-ACTTCTCCACAACCCTCTG-3′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5'-ACTCCAAACCTTTCCACC-3′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TNF-α</w:t>
            </w: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5'-TTGAAGAGGACCTGGGAGTAGAT-3′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5'-CGAGTGACAAGCCTGTAGCC-3′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ACO-1</w:t>
            </w: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</w:t>
            </w: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TTGGAGGATTCAAGATATGG</w:t>
            </w: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</w:t>
            </w: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ACTCATCACAATTCCGAAT</w:t>
            </w: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IDH1</w:t>
            </w: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</w:t>
            </w: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GAGATAACCTACACACCAAGT</w:t>
            </w: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</w:t>
            </w: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AACACCACCACCTTCTTC</w:t>
            </w: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IDH2</w:t>
            </w: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</w:t>
            </w: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GATGGATGGTGATGAGAT</w:t>
            </w: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</w:t>
            </w: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AAATACTTTAGCTGGATGTC</w:t>
            </w: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-3′</w:t>
            </w:r>
          </w:p>
        </w:tc>
      </w:tr>
      <w:tr w:rsidR="001A02CE" w:rsidRPr="001A02CE" w:rsidTr="003E147E">
        <w:trPr>
          <w:trHeight w:val="300"/>
        </w:trPr>
        <w:tc>
          <w:tcPr>
            <w:tcW w:w="226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GAPDH</w:t>
            </w:r>
          </w:p>
        </w:tc>
        <w:tc>
          <w:tcPr>
            <w:tcW w:w="6220" w:type="dxa"/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5'-GCATCCTGGGCTACACTG-3'</w:t>
            </w:r>
          </w:p>
        </w:tc>
      </w:tr>
      <w:tr w:rsidR="00B960E4" w:rsidRPr="001A02CE" w:rsidTr="003E147E">
        <w:trPr>
          <w:trHeight w:val="300"/>
        </w:trPr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4" w:space="0" w:color="auto"/>
            </w:tcBorders>
            <w:vAlign w:val="center"/>
          </w:tcPr>
          <w:p w:rsidR="00B960E4" w:rsidRPr="001A02CE" w:rsidRDefault="00B960E4" w:rsidP="003E147E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5'-TGGTCGTTGAGGGCAAT-3'</w:t>
            </w:r>
          </w:p>
        </w:tc>
      </w:tr>
    </w:tbl>
    <w:p w:rsidR="00B960E4" w:rsidRPr="001A02CE" w:rsidRDefault="00B960E4">
      <w:pPr>
        <w:rPr>
          <w:color w:val="000000" w:themeColor="text1"/>
        </w:rPr>
      </w:pPr>
    </w:p>
    <w:p w:rsidR="00B960E4" w:rsidRPr="001A02CE" w:rsidRDefault="00B960E4">
      <w:pPr>
        <w:rPr>
          <w:color w:val="000000" w:themeColor="text1"/>
        </w:rPr>
      </w:pPr>
    </w:p>
    <w:p w:rsidR="00B960E4" w:rsidRPr="001A02CE" w:rsidRDefault="00B960E4">
      <w:pPr>
        <w:rPr>
          <w:color w:val="000000" w:themeColor="text1"/>
        </w:rPr>
      </w:pPr>
    </w:p>
    <w:p w:rsidR="00B960E4" w:rsidRPr="001A02CE" w:rsidRDefault="00B960E4" w:rsidP="00B960E4">
      <w:pPr>
        <w:adjustRightInd w:val="0"/>
        <w:snapToGrid w:val="0"/>
        <w:spacing w:line="480" w:lineRule="auto"/>
        <w:jc w:val="left"/>
        <w:rPr>
          <w:color w:val="000000" w:themeColor="text1"/>
        </w:rPr>
      </w:pPr>
    </w:p>
    <w:p w:rsidR="00B74278" w:rsidRPr="001A02CE" w:rsidRDefault="00B74278" w:rsidP="00B960E4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sectPr w:rsidR="00B74278" w:rsidRPr="001A02CE" w:rsidSect="00B960E4">
          <w:headerReference w:type="even" r:id="rId14"/>
          <w:headerReference w:type="default" r:id="rId15"/>
          <w:type w:val="continuous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B960E4" w:rsidRPr="001A02CE" w:rsidRDefault="00B960E4" w:rsidP="00B960E4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Table </w:t>
      </w:r>
      <w:r w:rsidRPr="001A02C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  <w:szCs w:val="24"/>
        </w:rPr>
        <w:t>2</w:t>
      </w:r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-induced changes (means ± SD), as determined by measurements of arsenic in hair and of various serum components, in villagers (30/group) from </w:t>
      </w:r>
      <w:proofErr w:type="spellStart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Guizhou</w:t>
      </w:r>
      <w:proofErr w:type="spellEnd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Province. The groups were those exposed to arsenic and showing symptoms of </w:t>
      </w:r>
      <w:proofErr w:type="spellStart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arsenicosis</w:t>
      </w:r>
      <w:proofErr w:type="spellEnd"/>
      <w:r w:rsidRPr="001A02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(mild, intermediate, and severe); those exposed with no symptoms (internal controls); and those not exposed (external controls).</w:t>
      </w:r>
    </w:p>
    <w:tbl>
      <w:tblPr>
        <w:tblW w:w="16160" w:type="dxa"/>
        <w:jc w:val="center"/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1559"/>
        <w:gridCol w:w="1701"/>
        <w:gridCol w:w="1701"/>
        <w:gridCol w:w="1276"/>
        <w:gridCol w:w="1560"/>
        <w:gridCol w:w="1417"/>
        <w:gridCol w:w="1701"/>
        <w:gridCol w:w="1701"/>
      </w:tblGrid>
      <w:tr w:rsidR="001A02CE" w:rsidRPr="001A02CE" w:rsidTr="003E147E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Hair As (</w:t>
            </w:r>
            <w:proofErr w:type="spellStart"/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μg</w:t>
            </w:r>
            <w:proofErr w:type="spellEnd"/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/g)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 (g/L)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 (g/L)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Globulin(g/L)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ALT(U/L)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AST(U/L)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γ-GT (U/L)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TBA (</w:t>
            </w:r>
            <w:proofErr w:type="spellStart"/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/L)</w:t>
            </w:r>
          </w:p>
        </w:tc>
      </w:tr>
      <w:tr w:rsidR="001A02CE" w:rsidRPr="001A02CE" w:rsidTr="003E147E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External control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0.17±0.13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78.52±3.68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ind w:firstLineChars="11" w:firstLine="2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48.39±3.08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30.13±2.49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1.62±0.18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22.88±9.01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28.12±6.10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20.15±8.51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2.38±1.24</w:t>
            </w:r>
          </w:p>
        </w:tc>
      </w:tr>
      <w:tr w:rsidR="001A02CE" w:rsidRPr="001A02CE" w:rsidTr="003E147E">
        <w:trPr>
          <w:jc w:val="center"/>
        </w:trPr>
        <w:tc>
          <w:tcPr>
            <w:tcW w:w="1843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Internal control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0.18±0.15</w:t>
            </w:r>
          </w:p>
        </w:tc>
        <w:tc>
          <w:tcPr>
            <w:tcW w:w="1559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76.39±5.32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46.37±2.64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30.68±3.70</w:t>
            </w:r>
          </w:p>
        </w:tc>
        <w:tc>
          <w:tcPr>
            <w:tcW w:w="1276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1.59±0.32</w:t>
            </w:r>
          </w:p>
        </w:tc>
        <w:tc>
          <w:tcPr>
            <w:tcW w:w="1560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23.75±10.73</w:t>
            </w:r>
          </w:p>
        </w:tc>
        <w:tc>
          <w:tcPr>
            <w:tcW w:w="1417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25.70±5.55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22.34±13.65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2.13±1.65</w:t>
            </w:r>
          </w:p>
        </w:tc>
      </w:tr>
      <w:tr w:rsidR="001A02CE" w:rsidRPr="001A02CE" w:rsidTr="003E147E">
        <w:trPr>
          <w:jc w:val="center"/>
        </w:trPr>
        <w:tc>
          <w:tcPr>
            <w:tcW w:w="1843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0.34±0.23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a,c</w:t>
            </w:r>
          </w:p>
        </w:tc>
        <w:tc>
          <w:tcPr>
            <w:tcW w:w="1559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76.38±4.64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46.06±2.45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30.31±4.00</w:t>
            </w:r>
          </w:p>
        </w:tc>
        <w:tc>
          <w:tcPr>
            <w:tcW w:w="1276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1.54±0.20</w:t>
            </w:r>
          </w:p>
        </w:tc>
        <w:tc>
          <w:tcPr>
            <w:tcW w:w="1560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25.19±10.43</w:t>
            </w:r>
          </w:p>
        </w:tc>
        <w:tc>
          <w:tcPr>
            <w:tcW w:w="1417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30.48±7.22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25.18±13.21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3.36±2.27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b,d</w:t>
            </w:r>
          </w:p>
        </w:tc>
      </w:tr>
      <w:tr w:rsidR="001A02CE" w:rsidRPr="001A02CE" w:rsidTr="003E147E">
        <w:trPr>
          <w:jc w:val="center"/>
        </w:trPr>
        <w:tc>
          <w:tcPr>
            <w:tcW w:w="1843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Intermediate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0.31±0.19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a,c</w:t>
            </w:r>
          </w:p>
        </w:tc>
        <w:tc>
          <w:tcPr>
            <w:tcW w:w="1559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75.05±4.54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44.54±2.39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a,c,f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30.51±3.79</w:t>
            </w:r>
          </w:p>
        </w:tc>
        <w:tc>
          <w:tcPr>
            <w:tcW w:w="1276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1.48±0.19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60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24.60±10.21</w:t>
            </w:r>
          </w:p>
        </w:tc>
        <w:tc>
          <w:tcPr>
            <w:tcW w:w="1417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27.38±5.77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29.20±19.19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01" w:type="dxa"/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3.88±2.84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a,c</w:t>
            </w:r>
          </w:p>
        </w:tc>
      </w:tr>
      <w:tr w:rsidR="00B960E4" w:rsidRPr="001A02CE" w:rsidTr="003E147E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Severe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0.43±0.28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a,c,f,g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74.51±5.91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43.98±3.74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a,c,f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30.53±4.00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1.46±0.20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24.84±11.19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27.44±6.88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31.05±16.91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a,d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0E4" w:rsidRPr="001A02CE" w:rsidRDefault="00B960E4" w:rsidP="00B960E4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4.88±1.86</w:t>
            </w:r>
            <w:r w:rsidRPr="001A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a,c,e</w:t>
            </w:r>
          </w:p>
        </w:tc>
      </w:tr>
    </w:tbl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sectPr w:rsidR="00B960E4" w:rsidRPr="001A02CE" w:rsidSect="00B7427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1A02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Abbreviations: 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As, total </w:t>
      </w:r>
      <w:proofErr w:type="spellStart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arsenite</w:t>
      </w:r>
      <w:proofErr w:type="spellEnd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; TP, total protein; Alb, albumin; A/G, the ratio of albumin and globulin; ALT, glutamic-pyruvic transaminase; AST, glutamic-</w:t>
      </w:r>
      <w:proofErr w:type="spellStart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oxalacetic</w:t>
      </w:r>
      <w:proofErr w:type="spellEnd"/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transaminase; γ-GT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1A02CE">
        <w:rPr>
          <w:rFonts w:ascii="Times New Roman" w:hAnsi="Times New Roman" w:cs="Times New Roman"/>
          <w:color w:val="000000" w:themeColor="text1"/>
          <w:sz w:val="24"/>
          <w:szCs w:val="24"/>
        </w:rPr>
        <w:t>γ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-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glutamyl</w:t>
      </w:r>
      <w:proofErr w:type="spell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transpeptidase</w:t>
      </w:r>
      <w:proofErr w:type="spell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; TBA, total bile acids. </w:t>
      </w:r>
      <w:proofErr w:type="spellStart"/>
      <w:proofErr w:type="gramStart"/>
      <w:r w:rsidRPr="001A02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a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Significantly</w:t>
      </w:r>
      <w:proofErr w:type="spellEnd"/>
      <w:proofErr w:type="gram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different compared with the external control group (p &lt; 0.01 using ANOVA). </w:t>
      </w:r>
      <w:proofErr w:type="spellStart"/>
      <w:proofErr w:type="gramStart"/>
      <w:r w:rsidRPr="001A02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b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Significantly</w:t>
      </w:r>
      <w:proofErr w:type="spellEnd"/>
      <w:proofErr w:type="gram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different compared with the external control group (p &lt; 0.05 using ANOVA). </w:t>
      </w:r>
      <w:proofErr w:type="spellStart"/>
      <w:proofErr w:type="gramStart"/>
      <w:r w:rsidRPr="001A02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c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Significantly</w:t>
      </w:r>
      <w:proofErr w:type="spellEnd"/>
      <w:proofErr w:type="gram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different compared to the internal control group (p &lt; 0.01 using ANOVA). </w:t>
      </w:r>
      <w:proofErr w:type="spellStart"/>
      <w:proofErr w:type="gramStart"/>
      <w:r w:rsidRPr="001A02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d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Significantly</w:t>
      </w:r>
      <w:proofErr w:type="spellEnd"/>
      <w:proofErr w:type="gram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different compared with the internal control group (p &lt; 0.05 using ANOVA).</w:t>
      </w:r>
      <w:r w:rsidRPr="001A02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1A02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e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Significantly</w:t>
      </w:r>
      <w:proofErr w:type="spellEnd"/>
      <w:proofErr w:type="gram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different compared with the mild group (p &lt; 0.01 using ANOVA). </w:t>
      </w:r>
      <w:proofErr w:type="spellStart"/>
      <w:proofErr w:type="gramStart"/>
      <w:r w:rsidRPr="001A02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f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Significa</w:t>
      </w:r>
      <w:r w:rsidRPr="001A02C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ntly</w:t>
      </w:r>
      <w:proofErr w:type="spellEnd"/>
      <w:proofErr w:type="gramEnd"/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proofErr w:type="gramStart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lastRenderedPageBreak/>
        <w:t>different</w:t>
      </w:r>
      <w:proofErr w:type="gram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compared with mild group (p &lt; 0.05 using ANOVA). </w:t>
      </w:r>
      <w:proofErr w:type="spellStart"/>
      <w:proofErr w:type="gramStart"/>
      <w:r w:rsidRPr="001A02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g</w:t>
      </w:r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Significantly</w:t>
      </w:r>
      <w:proofErr w:type="spellEnd"/>
      <w:proofErr w:type="gramEnd"/>
      <w:r w:rsidRPr="001A02C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different compared with the intermediate group (p &lt; 0.05 using ANOVA). </w:t>
      </w: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 w:rsidP="00B960E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B960E4" w:rsidRPr="001A02CE" w:rsidRDefault="00B960E4">
      <w:pPr>
        <w:rPr>
          <w:color w:val="000000" w:themeColor="text1"/>
        </w:rPr>
      </w:pPr>
    </w:p>
    <w:sectPr w:rsidR="00B960E4" w:rsidRPr="001A02CE" w:rsidSect="005178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E6" w:rsidRDefault="003270E6" w:rsidP="00AE303B">
      <w:r>
        <w:separator/>
      </w:r>
    </w:p>
  </w:endnote>
  <w:endnote w:type="continuationSeparator" w:id="0">
    <w:p w:rsidR="003270E6" w:rsidRDefault="003270E6" w:rsidP="00AE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lxmddTimes-Roman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igature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TT5235d5a9+03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SSymbol-Medium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SGullive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94c8263f.I+03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LTStd-Roman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4" w:rsidRDefault="00B96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4" w:rsidRDefault="00B960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4" w:rsidRDefault="00B96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E6" w:rsidRDefault="003270E6" w:rsidP="00AE303B">
      <w:r>
        <w:separator/>
      </w:r>
    </w:p>
  </w:footnote>
  <w:footnote w:type="continuationSeparator" w:id="0">
    <w:p w:rsidR="003270E6" w:rsidRDefault="003270E6" w:rsidP="00AE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4" w:rsidRDefault="00B960E4" w:rsidP="00B960E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4" w:rsidRDefault="00B960E4" w:rsidP="00B960E4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4" w:rsidRDefault="00B960E4" w:rsidP="00B960E4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4" w:rsidRDefault="00B960E4" w:rsidP="00B960E4">
    <w:pPr>
      <w:pStyle w:val="Header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4" w:rsidRDefault="00B96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00"/>
    <w:rsid w:val="000A33F0"/>
    <w:rsid w:val="000A3838"/>
    <w:rsid w:val="00167CCE"/>
    <w:rsid w:val="00185BEC"/>
    <w:rsid w:val="001A02CE"/>
    <w:rsid w:val="00210585"/>
    <w:rsid w:val="00222F1F"/>
    <w:rsid w:val="0023426E"/>
    <w:rsid w:val="002540FB"/>
    <w:rsid w:val="00310B93"/>
    <w:rsid w:val="003270E6"/>
    <w:rsid w:val="00404165"/>
    <w:rsid w:val="004B2E10"/>
    <w:rsid w:val="004C6483"/>
    <w:rsid w:val="004C6500"/>
    <w:rsid w:val="00552F95"/>
    <w:rsid w:val="0066065F"/>
    <w:rsid w:val="007001FC"/>
    <w:rsid w:val="00723838"/>
    <w:rsid w:val="0084269F"/>
    <w:rsid w:val="00864E0B"/>
    <w:rsid w:val="00883FE9"/>
    <w:rsid w:val="008F7AB7"/>
    <w:rsid w:val="00952D32"/>
    <w:rsid w:val="00990DC9"/>
    <w:rsid w:val="00AE303B"/>
    <w:rsid w:val="00B74278"/>
    <w:rsid w:val="00B80DF9"/>
    <w:rsid w:val="00B960E4"/>
    <w:rsid w:val="00BB4A9B"/>
    <w:rsid w:val="00DB7A61"/>
    <w:rsid w:val="00E60CD6"/>
    <w:rsid w:val="00EA6542"/>
    <w:rsid w:val="00ED5AAE"/>
    <w:rsid w:val="00F57104"/>
    <w:rsid w:val="00F93335"/>
    <w:rsid w:val="00FA638E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3B"/>
    <w:pPr>
      <w:widowControl w:val="0"/>
      <w:jc w:val="both"/>
    </w:pPr>
    <w:rPr>
      <w:rFonts w:ascii="DengXian" w:eastAsia="DengXian" w:hAnsi="DengXian" w:cs="DengXi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30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30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303B"/>
    <w:rPr>
      <w:sz w:val="18"/>
      <w:szCs w:val="18"/>
    </w:rPr>
  </w:style>
  <w:style w:type="paragraph" w:customStyle="1" w:styleId="CharChar1CharCharCharChar11">
    <w:name w:val="Char Char1 Char Char Char Char11"/>
    <w:basedOn w:val="Normal"/>
    <w:uiPriority w:val="99"/>
    <w:rsid w:val="00AE303B"/>
    <w:pPr>
      <w:widowControl/>
      <w:spacing w:after="160" w:line="240" w:lineRule="exact"/>
      <w:jc w:val="left"/>
    </w:pPr>
    <w:rPr>
      <w:rFonts w:ascii="Verdana" w:eastAsia="SimSun" w:hAnsi="Verdana" w:cs="Verdan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3B"/>
    <w:rPr>
      <w:rFonts w:ascii="DengXian" w:eastAsia="DengXian" w:hAnsi="DengXian" w:cs="DengXi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3B"/>
    <w:pPr>
      <w:widowControl w:val="0"/>
      <w:jc w:val="both"/>
    </w:pPr>
    <w:rPr>
      <w:rFonts w:ascii="DengXian" w:eastAsia="DengXian" w:hAnsi="DengXian" w:cs="DengXi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30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30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303B"/>
    <w:rPr>
      <w:sz w:val="18"/>
      <w:szCs w:val="18"/>
    </w:rPr>
  </w:style>
  <w:style w:type="paragraph" w:customStyle="1" w:styleId="CharChar1CharCharCharChar11">
    <w:name w:val="Char Char1 Char Char Char Char11"/>
    <w:basedOn w:val="Normal"/>
    <w:uiPriority w:val="99"/>
    <w:rsid w:val="00AE303B"/>
    <w:pPr>
      <w:widowControl/>
      <w:spacing w:after="160" w:line="240" w:lineRule="exact"/>
      <w:jc w:val="left"/>
    </w:pPr>
    <w:rPr>
      <w:rFonts w:ascii="Verdana" w:eastAsia="SimSun" w:hAnsi="Verdana" w:cs="Verdan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3B"/>
    <w:rPr>
      <w:rFonts w:ascii="DengXian" w:eastAsia="DengXian" w:hAnsi="DengXian" w:cs="DengXi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BEED-0C9D-47F8-9754-5DEBC9AC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1148</Words>
  <Characters>6548</Characters>
  <Application>Microsoft Office Word</Application>
  <DocSecurity>0</DocSecurity>
  <Lines>54</Lines>
  <Paragraphs>15</Paragraphs>
  <ScaleCrop>false</ScaleCrop>
  <Company>china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Vijayaragavan R.</cp:lastModifiedBy>
  <cp:revision>35</cp:revision>
  <dcterms:created xsi:type="dcterms:W3CDTF">2016-08-04T06:58:00Z</dcterms:created>
  <dcterms:modified xsi:type="dcterms:W3CDTF">2017-04-07T10:13:00Z</dcterms:modified>
</cp:coreProperties>
</file>