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5D0D" w14:textId="77777777" w:rsidR="00232B71" w:rsidRPr="00D84436" w:rsidRDefault="00232B71" w:rsidP="00232B71">
      <w:pPr>
        <w:rPr>
          <w:rFonts w:ascii="Times New Roman" w:hAnsi="Times New Roman" w:cs="Times New Roman"/>
          <w:b/>
          <w:sz w:val="22"/>
          <w:szCs w:val="10"/>
        </w:rPr>
      </w:pPr>
      <w:r w:rsidRPr="00D84436">
        <w:rPr>
          <w:rFonts w:ascii="Times New Roman" w:hAnsi="Times New Roman" w:cs="Times New Roman" w:hint="eastAsia"/>
          <w:b/>
          <w:sz w:val="22"/>
          <w:szCs w:val="10"/>
        </w:rPr>
        <w:t>S</w:t>
      </w:r>
      <w:r w:rsidRPr="00D84436">
        <w:rPr>
          <w:rFonts w:ascii="Times New Roman" w:hAnsi="Times New Roman" w:cs="Times New Roman"/>
          <w:b/>
          <w:sz w:val="22"/>
          <w:szCs w:val="10"/>
        </w:rPr>
        <w:t xml:space="preserve">upplement table 3: </w:t>
      </w:r>
      <w:r w:rsidR="00DB501F" w:rsidRPr="00D84436">
        <w:rPr>
          <w:rFonts w:ascii="Times New Roman" w:hAnsi="Times New Roman" w:cs="Times New Roman"/>
          <w:b/>
          <w:sz w:val="22"/>
          <w:szCs w:val="10"/>
        </w:rPr>
        <w:t>References used for</w:t>
      </w:r>
      <w:r w:rsidRPr="00D84436">
        <w:rPr>
          <w:rFonts w:ascii="Times New Roman" w:hAnsi="Times New Roman" w:cs="Times New Roman"/>
          <w:b/>
          <w:sz w:val="22"/>
          <w:szCs w:val="10"/>
        </w:rPr>
        <w:t xml:space="preserve"> chloroquine a</w:t>
      </w:r>
      <w:r w:rsidR="00414A48" w:rsidRPr="00D84436">
        <w:rPr>
          <w:rFonts w:ascii="Times New Roman" w:hAnsi="Times New Roman" w:cs="Times New Roman"/>
          <w:b/>
          <w:sz w:val="22"/>
          <w:szCs w:val="10"/>
        </w:rPr>
        <w:t>n</w:t>
      </w:r>
      <w:r w:rsidRPr="00D84436">
        <w:rPr>
          <w:rFonts w:ascii="Times New Roman" w:hAnsi="Times New Roman" w:cs="Times New Roman"/>
          <w:b/>
          <w:sz w:val="22"/>
          <w:szCs w:val="10"/>
        </w:rPr>
        <w:t xml:space="preserve">d </w:t>
      </w:r>
      <w:r w:rsidR="00934D38" w:rsidRPr="00D84436">
        <w:rPr>
          <w:rFonts w:ascii="Times New Roman" w:hAnsi="Times New Roman" w:cs="Times New Roman"/>
          <w:b/>
          <w:sz w:val="22"/>
          <w:szCs w:val="10"/>
        </w:rPr>
        <w:t xml:space="preserve">hydroxychloroquine </w:t>
      </w:r>
      <w:r w:rsidR="00DB501F" w:rsidRPr="00D84436">
        <w:rPr>
          <w:rFonts w:ascii="Times New Roman" w:hAnsi="Times New Roman" w:cs="Times New Roman"/>
          <w:b/>
          <w:sz w:val="22"/>
          <w:szCs w:val="10"/>
        </w:rPr>
        <w:t>PBPK model validation.</w:t>
      </w:r>
    </w:p>
    <w:tbl>
      <w:tblPr>
        <w:tblStyle w:val="1-1"/>
        <w:tblW w:w="5019" w:type="pct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44"/>
        <w:gridCol w:w="600"/>
        <w:gridCol w:w="1138"/>
        <w:gridCol w:w="1275"/>
        <w:gridCol w:w="1275"/>
        <w:gridCol w:w="1275"/>
        <w:gridCol w:w="1983"/>
        <w:gridCol w:w="4194"/>
      </w:tblGrid>
      <w:tr w:rsidR="009B10E7" w:rsidRPr="00DB501F" w14:paraId="51F2E624" w14:textId="77777777" w:rsidTr="009B1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2147C62" w14:textId="77777777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AD2531">
              <w:rPr>
                <w:rFonts w:ascii="Times New Roman" w:hAnsi="Times New Roman" w:cs="Times New Roman" w:hint="eastAsia"/>
                <w:b w:val="0"/>
                <w:color w:val="auto"/>
                <w:szCs w:val="21"/>
              </w:rPr>
              <w:t>D</w:t>
            </w:r>
            <w:r w:rsidRPr="00AD2531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rug</w:t>
            </w:r>
          </w:p>
        </w:tc>
        <w:tc>
          <w:tcPr>
            <w:tcW w:w="43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6F4B270" w14:textId="77777777" w:rsidR="009B10E7" w:rsidRPr="001368B0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1368B0">
              <w:rPr>
                <w:rFonts w:ascii="Times New Roman" w:hAnsi="Times New Roman" w:cs="Times New Roman"/>
                <w:b w:val="0"/>
                <w:color w:val="auto"/>
                <w:sz w:val="22"/>
                <w:szCs w:val="10"/>
              </w:rPr>
              <w:t>References</w:t>
            </w:r>
          </w:p>
        </w:tc>
        <w:tc>
          <w:tcPr>
            <w:tcW w:w="211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46E4FAD" w14:textId="77777777" w:rsidR="009B10E7" w:rsidRPr="001368B0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1368B0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n</w:t>
            </w:r>
          </w:p>
        </w:tc>
        <w:tc>
          <w:tcPr>
            <w:tcW w:w="400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6F36349" w14:textId="77777777" w:rsidR="009B10E7" w:rsidRPr="00DB501F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Subject</w:t>
            </w:r>
          </w:p>
        </w:tc>
        <w:tc>
          <w:tcPr>
            <w:tcW w:w="44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234AD47" w14:textId="77777777" w:rsidR="009B10E7" w:rsidRPr="00DB501F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Ethnicity</w:t>
            </w:r>
          </w:p>
        </w:tc>
        <w:tc>
          <w:tcPr>
            <w:tcW w:w="44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9E85AC0" w14:textId="77777777" w:rsidR="009B10E7" w:rsidRPr="00DB501F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Age</w:t>
            </w:r>
            <w:r>
              <w:rPr>
                <w:rFonts w:ascii="Times New Roman" w:hAnsi="Times New Roman" w:cs="Times New Roman" w:hint="eastAsia"/>
                <w:b w:val="0"/>
                <w:color w:val="auto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(years)</w:t>
            </w:r>
          </w:p>
        </w:tc>
        <w:tc>
          <w:tcPr>
            <w:tcW w:w="448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1EE6F69" w14:textId="77777777" w:rsidR="009B10E7" w:rsidRPr="00DB501F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Weight</w:t>
            </w:r>
            <w:r>
              <w:rPr>
                <w:rFonts w:ascii="Times New Roman" w:hAnsi="Times New Roman" w:cs="Times New Roman" w:hint="eastAsia"/>
                <w:b w:val="0"/>
                <w:color w:val="auto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(kg)</w:t>
            </w:r>
          </w:p>
        </w:tc>
        <w:tc>
          <w:tcPr>
            <w:tcW w:w="697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334EC22" w14:textId="77777777" w:rsidR="009B10E7" w:rsidRPr="00DB501F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1"/>
              </w:rPr>
              <w:t xml:space="preserve">Dose </w:t>
            </w: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regimen</w:t>
            </w:r>
          </w:p>
        </w:tc>
        <w:tc>
          <w:tcPr>
            <w:tcW w:w="147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05397C9" w14:textId="77777777" w:rsidR="009B10E7" w:rsidRPr="00DB501F" w:rsidRDefault="009B10E7" w:rsidP="00AD2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1"/>
              </w:rPr>
            </w:pPr>
            <w:r w:rsidRPr="00DB501F">
              <w:rPr>
                <w:rFonts w:ascii="Times New Roman" w:hAnsi="Times New Roman" w:cs="Times New Roman"/>
                <w:b w:val="0"/>
                <w:color w:val="auto"/>
                <w:szCs w:val="21"/>
              </w:rPr>
              <w:t>Sampling time</w:t>
            </w:r>
          </w:p>
        </w:tc>
      </w:tr>
      <w:tr w:rsidR="009B10E7" w:rsidRPr="00DB501F" w14:paraId="6CB4AB83" w14:textId="77777777" w:rsidTr="009B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 w:val="restart"/>
            <w:shd w:val="clear" w:color="auto" w:fill="auto"/>
            <w:vAlign w:val="center"/>
          </w:tcPr>
          <w:p w14:paraId="47847015" w14:textId="77777777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AD2531">
              <w:rPr>
                <w:rFonts w:ascii="Times New Roman" w:hAnsi="Times New Roman" w:cs="Times New Roman"/>
                <w:b w:val="0"/>
                <w:szCs w:val="21"/>
              </w:rPr>
              <w:t>hydroxychloroquine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ECCBCA8" w14:textId="3BEF7729" w:rsidR="009B10E7" w:rsidRPr="00D2435E" w:rsidRDefault="009B10E7" w:rsidP="009B1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instrText xml:space="preserve"> ADDIN KYMRREF{89CCB796-C099-4C5D-AEA9-56374EA13B83}560</w:instrTex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D2435E">
              <w:rPr>
                <w:rFonts w:ascii="Times New Roman" w:eastAsia="宋体" w:hAnsi="Times New Roman" w:cs="Times New Roman"/>
                <w:color w:val="FF0000"/>
                <w:sz w:val="22"/>
              </w:rPr>
              <w:t>[1]</w: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F6E4981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506B6D9" w14:textId="77777777" w:rsidR="009B10E7" w:rsidRPr="00DB501F" w:rsidRDefault="009B10E7" w:rsidP="00AD253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501F">
              <w:rPr>
                <w:rFonts w:ascii="Times New Roman" w:hAnsi="Times New Roman" w:cs="Times New Roman"/>
                <w:color w:val="000000"/>
                <w:sz w:val="22"/>
              </w:rPr>
              <w:t>healthy volunteers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7DA18CA1" w14:textId="77777777" w:rsidR="009B10E7" w:rsidRPr="00DB501F" w:rsidRDefault="009B10E7" w:rsidP="00AD253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Caucasians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99CE89C" w14:textId="77777777" w:rsidR="009B10E7" w:rsidRPr="00DB501F" w:rsidRDefault="009B10E7" w:rsidP="00AD253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color w:val="000000"/>
              </w:rPr>
              <w:t>22.6 (19-27)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39486B5" w14:textId="77777777" w:rsidR="009B10E7" w:rsidRPr="00DB501F" w:rsidRDefault="009B10E7" w:rsidP="00AD253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color w:val="000000"/>
              </w:rPr>
              <w:t>63.5 (55-68)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400A606" w14:textId="77777777" w:rsidR="009B10E7" w:rsidRPr="00DB501F" w:rsidRDefault="009B10E7" w:rsidP="00BE29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Infusion 310 mg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hydroxychloroq</w:t>
            </w:r>
            <w:r>
              <w:rPr>
                <w:rFonts w:ascii="Times New Roman" w:hAnsi="Times New Roman" w:cs="Times New Roman"/>
                <w:szCs w:val="21"/>
              </w:rPr>
              <w:t>uine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27EDE69C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DB501F">
              <w:rPr>
                <w:rFonts w:ascii="Times New Roman" w:hAnsi="Times New Roman" w:cs="Times New Roman"/>
                <w:szCs w:val="21"/>
              </w:rPr>
              <w:t>, 0.25, 0.5 (end of infusion), 0.75, 1, 1.25, 1.5, 2, 2.5, 3.5, 4.5, 6.5, 8.5, 13, 24, 32, 48, 72, 96, 120,168 h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9B10E7" w:rsidRPr="00DB501F" w14:paraId="31F475FA" w14:textId="77777777" w:rsidTr="009B1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/>
            <w:shd w:val="clear" w:color="auto" w:fill="auto"/>
            <w:vAlign w:val="center"/>
          </w:tcPr>
          <w:p w14:paraId="6A24AD4F" w14:textId="77777777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1C199F1F" w14:textId="787B8757" w:rsidR="009B10E7" w:rsidRPr="00D2435E" w:rsidRDefault="009B10E7" w:rsidP="009B1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instrText xml:space="preserve"> ADDIN KYMRREF{89CCB796-C099-4C5D-AEA9-56374EA13B83}554</w:instrTex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D2435E">
              <w:rPr>
                <w:rFonts w:ascii="Times New Roman" w:eastAsia="宋体" w:hAnsi="Times New Roman" w:cs="Times New Roman"/>
                <w:color w:val="FF0000"/>
                <w:sz w:val="22"/>
              </w:rPr>
              <w:t>[2]</w: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FA1F90" w14:textId="7777777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998CBD" w14:textId="7777777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501F">
              <w:rPr>
                <w:rFonts w:ascii="Times New Roman" w:hAnsi="Times New Roman" w:cs="Times New Roman"/>
                <w:color w:val="000000"/>
                <w:sz w:val="22"/>
              </w:rPr>
              <w:t>healthy volunteers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0B8F5B1" w14:textId="7777777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Caucasians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2B668A2" w14:textId="77777777" w:rsidR="009B10E7" w:rsidRPr="00AD2531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2531">
              <w:rPr>
                <w:rFonts w:ascii="Times New Roman" w:hAnsi="Times New Roman" w:cs="Times New Roman" w:hint="eastAsia"/>
                <w:color w:val="000000"/>
              </w:rPr>
              <w:t>N</w:t>
            </w:r>
            <w:r w:rsidRPr="00AD2531">
              <w:rPr>
                <w:rFonts w:ascii="Times New Roman" w:hAnsi="Times New Roman" w:cs="Times New Roman"/>
                <w:color w:val="000000"/>
              </w:rPr>
              <w:t>o reported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AD8E6D2" w14:textId="77777777" w:rsidR="009B10E7" w:rsidRPr="00AD2531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2531">
              <w:rPr>
                <w:rFonts w:ascii="Times New Roman" w:hAnsi="Times New Roman" w:cs="Times New Roman" w:hint="eastAsia"/>
                <w:color w:val="000000"/>
              </w:rPr>
              <w:t>N</w:t>
            </w:r>
            <w:r w:rsidRPr="00AD2531">
              <w:rPr>
                <w:rFonts w:ascii="Times New Roman" w:hAnsi="Times New Roman" w:cs="Times New Roman"/>
                <w:color w:val="000000"/>
              </w:rPr>
              <w:t>o reported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E1BC336" w14:textId="77777777" w:rsidR="009B10E7" w:rsidRPr="00DB501F" w:rsidRDefault="009B10E7" w:rsidP="00BE29B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Infusion 155 mg;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Oral 155 mg hydroxychloroq</w:t>
            </w:r>
            <w:r>
              <w:rPr>
                <w:rFonts w:ascii="Times New Roman" w:hAnsi="Times New Roman" w:cs="Times New Roman"/>
                <w:szCs w:val="21"/>
              </w:rPr>
              <w:t>uine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5A1C9594" w14:textId="7777777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Infusion Dose: 0, 0.25, 0.5(end of infusion), 0.75, 1, 1.25, 1.5, 2, 2.5, 3.5, 4.5, 6.5, 8.5, 13, 24, 32, 48, 72, 96, 120, 168 h</w:t>
            </w:r>
          </w:p>
          <w:p w14:paraId="15A339FE" w14:textId="7777777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Oral Dose: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0, 0.75, 1.5, 2, 2.5, 2.75, 3, 3.25, 3.5, 4, 4.5, 5, 6, 8, 13, 24, 32, 48, 72, 96, 120, 168 h.</w:t>
            </w:r>
          </w:p>
        </w:tc>
      </w:tr>
      <w:tr w:rsidR="009B10E7" w:rsidRPr="00DB501F" w14:paraId="693E3C8E" w14:textId="77777777" w:rsidTr="009B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/>
            <w:shd w:val="clear" w:color="auto" w:fill="auto"/>
            <w:vAlign w:val="center"/>
          </w:tcPr>
          <w:p w14:paraId="0A5ED436" w14:textId="77777777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72FFCDAB" w14:textId="4E096C10" w:rsidR="009B10E7" w:rsidRPr="00D2435E" w:rsidRDefault="009B10E7" w:rsidP="009B1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instrText xml:space="preserve"> ADDIN KYMRREF{89CCB796-C099-4C5D-AEA9-56374EA13B83}541</w:instrTex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D2435E">
              <w:rPr>
                <w:rFonts w:ascii="Times New Roman" w:eastAsia="宋体" w:hAnsi="Times New Roman" w:cs="Times New Roman"/>
                <w:color w:val="FF0000"/>
                <w:sz w:val="22"/>
              </w:rPr>
              <w:t>[3]</w: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A81FFD9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84102DF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DB501F">
              <w:rPr>
                <w:rFonts w:ascii="Times New Roman" w:hAnsi="Times New Roman" w:cs="Times New Roman"/>
                <w:color w:val="000000"/>
                <w:sz w:val="22"/>
              </w:rPr>
              <w:t>healthy volunteers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117F317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color w:val="000000"/>
              </w:rPr>
              <w:t>Chinese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ED5772D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color w:val="000000"/>
              </w:rPr>
              <w:t>18-40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E49A735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color w:val="000000"/>
              </w:rPr>
              <w:t>BMI:</w:t>
            </w:r>
          </w:p>
          <w:p w14:paraId="5AA06186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color w:val="000000"/>
              </w:rPr>
              <w:t>19-24 kg/m</w:t>
            </w:r>
            <w:r w:rsidRPr="00DB501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5CA3BE4" w14:textId="77777777" w:rsidR="009B10E7" w:rsidRPr="00DB501F" w:rsidRDefault="009B10E7" w:rsidP="00BE29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Oral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200 mg</w:t>
            </w:r>
          </w:p>
          <w:p w14:paraId="4A6872B1" w14:textId="77777777" w:rsidR="009B10E7" w:rsidRPr="00DB501F" w:rsidRDefault="009B10E7" w:rsidP="00BE29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hyd</w:t>
            </w:r>
            <w:r>
              <w:rPr>
                <w:rFonts w:ascii="Times New Roman" w:hAnsi="Times New Roman" w:cs="Times New Roman"/>
                <w:szCs w:val="21"/>
              </w:rPr>
              <w:t>roxychloroquine sulfate tablets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2404DA7A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0, 1, 2, 3, 4, 5, 7, 9, 12, 24, 48, 72, 120 h, day 10, day 20, day 40 and day 60.</w:t>
            </w:r>
          </w:p>
        </w:tc>
      </w:tr>
      <w:tr w:rsidR="009B10E7" w:rsidRPr="00DB501F" w14:paraId="55C622DB" w14:textId="77777777" w:rsidTr="009B1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 w:val="restart"/>
            <w:shd w:val="clear" w:color="auto" w:fill="auto"/>
            <w:vAlign w:val="center"/>
          </w:tcPr>
          <w:p w14:paraId="21123401" w14:textId="33C3B976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AD2531">
              <w:rPr>
                <w:rFonts w:ascii="Times New Roman" w:hAnsi="Times New Roman" w:cs="Times New Roman"/>
                <w:b w:val="0"/>
                <w:szCs w:val="21"/>
              </w:rPr>
              <w:t>chloroquine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261DB6F" w14:textId="3578493B" w:rsidR="009B10E7" w:rsidRPr="00D2435E" w:rsidRDefault="009B10E7" w:rsidP="009B1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instrText xml:space="preserve"> ADDIN KYMRREF{89CCB796-C099-4C5D-AEA9-56374EA13B83}559</w:instrTex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D2435E">
              <w:rPr>
                <w:rFonts w:ascii="Times New Roman" w:eastAsia="宋体" w:hAnsi="Times New Roman" w:cs="Times New Roman"/>
                <w:color w:val="FF0000"/>
                <w:sz w:val="22"/>
              </w:rPr>
              <w:t>[4]</w: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F2C1FB2" w14:textId="68A67982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14:paraId="559059CD" w14:textId="77777777" w:rsidR="009B10E7" w:rsidRPr="00DB501F" w:rsidRDefault="009B10E7" w:rsidP="005C5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DB501F">
              <w:rPr>
                <w:rFonts w:ascii="Times New Roman" w:hAnsi="Times New Roman" w:cs="Times New Roman"/>
                <w:szCs w:val="21"/>
              </w:rPr>
              <w:t>hildren</w:t>
            </w:r>
          </w:p>
          <w:p w14:paraId="2AC8B87F" w14:textId="7777777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15AA8E4" w14:textId="1DD1E4B1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Nigerians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E0E1AFB" w14:textId="183F1E43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2- 6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E2DD518" w14:textId="4878C083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7.6-27.2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14:paraId="7F54BF40" w14:textId="5B7E4911" w:rsidR="009B10E7" w:rsidRPr="00DB501F" w:rsidRDefault="009B10E7" w:rsidP="00BE29B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Oral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mg/kg</w:t>
            </w:r>
            <w:r>
              <w:t xml:space="preserve"> </w:t>
            </w:r>
            <w:r w:rsidRPr="00AD2531">
              <w:rPr>
                <w:rFonts w:ascii="Times New Roman" w:hAnsi="Times New Roman" w:cs="Times New Roman"/>
                <w:szCs w:val="21"/>
              </w:rPr>
              <w:t>chloroquine</w:t>
            </w:r>
          </w:p>
        </w:tc>
        <w:tc>
          <w:tcPr>
            <w:tcW w:w="1475" w:type="pct"/>
            <w:shd w:val="clear" w:color="auto" w:fill="auto"/>
            <w:vAlign w:val="center"/>
          </w:tcPr>
          <w:p w14:paraId="16C5E519" w14:textId="77777777" w:rsidR="009B10E7" w:rsidRPr="00DB501F" w:rsidRDefault="009B10E7" w:rsidP="005C51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0.5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8 and</w:t>
            </w:r>
          </w:p>
          <w:p w14:paraId="7139E9AA" w14:textId="40F2B458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h and day3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21 and 28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9B10E7" w:rsidRPr="00DB501F" w14:paraId="0B2D2C9F" w14:textId="77777777" w:rsidTr="009B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/>
            <w:shd w:val="clear" w:color="auto" w:fill="auto"/>
            <w:vAlign w:val="center"/>
          </w:tcPr>
          <w:p w14:paraId="58B8A9CD" w14:textId="77777777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F56FB6F" w14:textId="77777777" w:rsidR="009B10E7" w:rsidRPr="00D2435E" w:rsidRDefault="009B10E7" w:rsidP="009B1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06F8A2A0" w14:textId="39FD59A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14:paraId="0B838AAD" w14:textId="77777777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506BCB50" w14:textId="476532A9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 xml:space="preserve">Nigerians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263AC4E" w14:textId="105552D1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2-3.5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54D609EC" w14:textId="3456D21A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6.1-8.6</w:t>
            </w:r>
          </w:p>
        </w:tc>
        <w:tc>
          <w:tcPr>
            <w:tcW w:w="697" w:type="pct"/>
            <w:vMerge/>
            <w:shd w:val="clear" w:color="auto" w:fill="auto"/>
            <w:vAlign w:val="center"/>
          </w:tcPr>
          <w:p w14:paraId="3247778E" w14:textId="77777777" w:rsidR="009B10E7" w:rsidRPr="00DB501F" w:rsidRDefault="009B10E7" w:rsidP="00BE29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01C6EF70" w14:textId="77777777" w:rsidR="009B10E7" w:rsidRPr="00DB501F" w:rsidRDefault="009B10E7" w:rsidP="005C5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0.5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8 and</w:t>
            </w:r>
          </w:p>
          <w:p w14:paraId="7AC24DBC" w14:textId="47DC53CF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h and day5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14 and 21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9B10E7" w:rsidRPr="00DB501F" w14:paraId="2B550903" w14:textId="164BACD1" w:rsidTr="009B10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/>
            <w:shd w:val="clear" w:color="auto" w:fill="auto"/>
            <w:vAlign w:val="center"/>
          </w:tcPr>
          <w:p w14:paraId="1CCE33EC" w14:textId="67275CE1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2DAAABFE" w14:textId="7221D9E8" w:rsidR="009B10E7" w:rsidRPr="00D2435E" w:rsidRDefault="009B10E7" w:rsidP="009B10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instrText xml:space="preserve"> ADDIN KYMRREF{89CCB796-C099-4C5D-AEA9-56374EA13B83}520</w:instrTex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D2435E">
              <w:rPr>
                <w:rFonts w:ascii="Times New Roman" w:eastAsia="宋体" w:hAnsi="Times New Roman" w:cs="Times New Roman"/>
                <w:color w:val="FF0000"/>
                <w:sz w:val="22"/>
              </w:rPr>
              <w:t>[5]</w: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794FF27" w14:textId="1AE48933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A0D2067" w14:textId="5980965C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DB501F">
              <w:rPr>
                <w:rFonts w:ascii="Times New Roman" w:hAnsi="Times New Roman" w:cs="Times New Roman"/>
                <w:szCs w:val="21"/>
              </w:rPr>
              <w:t>dult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4A11A2F" w14:textId="351530B2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Finland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13766634" w14:textId="6616A427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21-28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03B864C" w14:textId="0DA44B68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65-80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69BEE4C" w14:textId="72ED8316" w:rsidR="009B10E7" w:rsidRPr="00DB501F" w:rsidRDefault="009B10E7" w:rsidP="00BE29B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Oral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500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mg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D2531">
              <w:rPr>
                <w:rFonts w:ascii="Times New Roman" w:hAnsi="Times New Roman" w:cs="Times New Roman"/>
                <w:szCs w:val="21"/>
              </w:rPr>
              <w:t>chloroquine phosphate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6711A788" w14:textId="1CCAC693" w:rsidR="009B10E7" w:rsidRPr="00DB501F" w:rsidRDefault="009B10E7" w:rsidP="00AD25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1.5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72</w:t>
            </w:r>
            <w:r>
              <w:rPr>
                <w:rFonts w:ascii="Times New Roman" w:hAnsi="Times New Roman" w:cs="Times New Roman" w:hint="eastAsia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144 and 192 h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9B10E7" w:rsidRPr="00DB501F" w14:paraId="4BF262DA" w14:textId="77777777" w:rsidTr="009B1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vMerge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BA4D61A" w14:textId="77777777" w:rsidR="009B10E7" w:rsidRPr="00AD2531" w:rsidRDefault="009B10E7" w:rsidP="00AD2531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DB68D9F" w14:textId="3C358756" w:rsidR="009B10E7" w:rsidRPr="00D2435E" w:rsidRDefault="009B10E7" w:rsidP="009B1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begin"/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instrText xml:space="preserve"> ADDIN KYMRREF{89CCB796-C099-4C5D-AEA9-56374EA13B83}557</w:instrTex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D2435E">
              <w:rPr>
                <w:rFonts w:ascii="Times New Roman" w:eastAsia="宋体" w:hAnsi="Times New Roman" w:cs="Times New Roman"/>
                <w:color w:val="FF0000"/>
                <w:sz w:val="22"/>
              </w:rPr>
              <w:t>[6]</w:t>
            </w:r>
            <w:r w:rsidRPr="00D2435E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F63CF00" w14:textId="283B24A2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308FC5B" w14:textId="7FF92A59" w:rsidR="009B10E7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adult 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AC6023B" w14:textId="14DA8DD3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Caucasians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09505CBD" w14:textId="1F7F83F0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20-36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6B028730" w14:textId="79F54F12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65-91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B09360B" w14:textId="52E77148" w:rsidR="009B10E7" w:rsidRPr="00DB501F" w:rsidRDefault="009B10E7" w:rsidP="00BE29B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D2531">
              <w:rPr>
                <w:rFonts w:ascii="Times New Roman" w:hAnsi="Times New Roman" w:cs="Times New Roman"/>
                <w:szCs w:val="21"/>
              </w:rPr>
              <w:t>chloroquine</w:t>
            </w:r>
            <w:r w:rsidRPr="00DB501F">
              <w:rPr>
                <w:rFonts w:ascii="Times New Roman" w:hAnsi="Times New Roman" w:cs="Times New Roman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Pr="00DB501F">
              <w:rPr>
                <w:rFonts w:ascii="Times New Roman" w:hAnsi="Times New Roman" w:cs="Times New Roman"/>
                <w:szCs w:val="21"/>
              </w:rPr>
              <w:t>v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and tablet 300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mg interval 56 days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0B6B3CB6" w14:textId="13F1A7DB" w:rsidR="009B10E7" w:rsidRPr="00DB501F" w:rsidRDefault="009B10E7" w:rsidP="00AD2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DB501F">
              <w:rPr>
                <w:rFonts w:ascii="Times New Roman" w:hAnsi="Times New Roman" w:cs="Times New Roman"/>
                <w:szCs w:val="21"/>
              </w:rPr>
              <w:t>0.25,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0.5,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0.75,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1.0, 1.5,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3,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4,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6,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8,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24,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DB501F">
              <w:rPr>
                <w:rFonts w:ascii="Times New Roman" w:hAnsi="Times New Roman" w:cs="Times New Roman"/>
                <w:szCs w:val="21"/>
              </w:rPr>
              <w:t>48 and 54 h</w:t>
            </w:r>
            <w:r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Pr="00DB501F">
              <w:rPr>
                <w:rFonts w:ascii="Times New Roman" w:hAnsi="Times New Roman" w:cs="Times New Roman"/>
                <w:szCs w:val="21"/>
              </w:rPr>
              <w:t>days 4, 5, 8, 12, 17, 24, 30 and 36 and occasionally up to day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B501F"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</w:tbl>
    <w:p w14:paraId="13A6034F" w14:textId="77777777" w:rsidR="00232B71" w:rsidRDefault="00232B71" w:rsidP="00232B71">
      <w:pPr>
        <w:rPr>
          <w:rFonts w:ascii="Times New Roman" w:hAnsi="Times New Roman" w:cs="Times New Roman"/>
          <w:sz w:val="10"/>
          <w:szCs w:val="10"/>
        </w:rPr>
      </w:pPr>
    </w:p>
    <w:p w14:paraId="19A86A58" w14:textId="77777777" w:rsidR="00D84436" w:rsidRDefault="00D84436" w:rsidP="00232B71">
      <w:pPr>
        <w:rPr>
          <w:rFonts w:ascii="Times New Roman" w:hAnsi="Times New Roman" w:cs="Times New Roman"/>
          <w:sz w:val="10"/>
          <w:szCs w:val="10"/>
        </w:rPr>
        <w:sectPr w:rsidR="00D84436" w:rsidSect="000C09C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49BA0D0D" w14:textId="42DFAACE" w:rsidR="00D84436" w:rsidRDefault="00D84436" w:rsidP="00232B71">
      <w:pPr>
        <w:rPr>
          <w:rFonts w:ascii="Times New Roman" w:hAnsi="Times New Roman" w:cs="Times New Roman"/>
          <w:sz w:val="10"/>
          <w:szCs w:val="10"/>
        </w:rPr>
      </w:pPr>
    </w:p>
    <w:p w14:paraId="2BA4E92D" w14:textId="31491CC3" w:rsidR="00D84436" w:rsidRPr="00D84436" w:rsidRDefault="00D84436" w:rsidP="00D84436">
      <w:p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Supplement </w:t>
      </w:r>
      <w:r w:rsidRPr="00D84436">
        <w:rPr>
          <w:rFonts w:ascii="Times New Roman" w:eastAsia="宋体" w:hAnsi="Times New Roman" w:cs="Times New Roman"/>
          <w:b/>
        </w:rPr>
        <w:t xml:space="preserve">Table </w:t>
      </w:r>
      <w:r>
        <w:rPr>
          <w:rFonts w:ascii="Times New Roman" w:eastAsia="宋体" w:hAnsi="Times New Roman" w:cs="Times New Roman"/>
          <w:b/>
        </w:rPr>
        <w:t>4</w:t>
      </w:r>
      <w:r w:rsidRPr="00D84436">
        <w:rPr>
          <w:rFonts w:ascii="Times New Roman" w:eastAsia="宋体" w:hAnsi="Times New Roman" w:cs="Times New Roman"/>
          <w:b/>
        </w:rPr>
        <w:t xml:space="preserve">: </w:t>
      </w:r>
      <w:r w:rsidRPr="00D84436">
        <w:rPr>
          <w:rFonts w:ascii="Times New Roman" w:eastAsia="宋体" w:hAnsi="Times New Roman" w:cs="Times New Roman" w:hint="eastAsia"/>
          <w:b/>
          <w:szCs w:val="24"/>
        </w:rPr>
        <w:t>H</w:t>
      </w:r>
      <w:r w:rsidRPr="00D84436">
        <w:rPr>
          <w:rFonts w:ascii="Times New Roman" w:eastAsia="宋体" w:hAnsi="Times New Roman" w:cs="Times New Roman"/>
          <w:b/>
          <w:szCs w:val="24"/>
        </w:rPr>
        <w:t>ydroxychloroquine</w:t>
      </w:r>
      <w:r w:rsidRPr="00D84436">
        <w:rPr>
          <w:rFonts w:ascii="Times New Roman" w:eastAsia="宋体" w:hAnsi="Times New Roman" w:cs="Times New Roman"/>
          <w:b/>
        </w:rPr>
        <w:t xml:space="preserve"> and </w:t>
      </w:r>
      <w:r>
        <w:rPr>
          <w:rFonts w:ascii="Times New Roman" w:eastAsia="宋体" w:hAnsi="Times New Roman" w:cs="Times New Roman"/>
          <w:b/>
        </w:rPr>
        <w:t>chloroquine PBPK model validation results</w:t>
      </w:r>
      <w:r w:rsidRPr="00D84436">
        <w:rPr>
          <w:rFonts w:ascii="Times New Roman" w:eastAsia="宋体" w:hAnsi="Times New Roman" w:cs="Times New Roman"/>
          <w:b/>
        </w:rPr>
        <w:t xml:space="preserve"> by comparison between predicted and observed mean arithmetic AUC and C</w:t>
      </w:r>
      <w:r w:rsidRPr="00D84436">
        <w:rPr>
          <w:rFonts w:ascii="Times New Roman" w:eastAsia="宋体" w:hAnsi="Times New Roman" w:cs="Times New Roman"/>
          <w:b/>
          <w:vertAlign w:val="subscript"/>
        </w:rPr>
        <w:t>max</w:t>
      </w:r>
      <w:r w:rsidRPr="00D84436">
        <w:rPr>
          <w:rFonts w:ascii="Times New Roman" w:eastAsia="宋体" w:hAnsi="Times New Roman" w:cs="Times New Roman"/>
          <w:b/>
        </w:rPr>
        <w:t xml:space="preserve">. </w:t>
      </w:r>
    </w:p>
    <w:tbl>
      <w:tblPr>
        <w:tblStyle w:val="a3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166"/>
        <w:gridCol w:w="1162"/>
        <w:gridCol w:w="873"/>
        <w:gridCol w:w="1162"/>
        <w:gridCol w:w="1164"/>
        <w:gridCol w:w="729"/>
        <w:gridCol w:w="665"/>
      </w:tblGrid>
      <w:tr w:rsidR="00D84436" w:rsidRPr="00D84436" w14:paraId="0C51286D" w14:textId="77777777" w:rsidTr="00303CD3">
        <w:trPr>
          <w:jc w:val="center"/>
        </w:trPr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</w:tcPr>
          <w:p w14:paraId="709228F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14:paraId="323A0F07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Predicted AUC</w:t>
            </w:r>
          </w:p>
          <w:p w14:paraId="785F591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(h</w:t>
            </w:r>
            <w:r w:rsidRPr="00D84436">
              <w:rPr>
                <w:rFonts w:ascii="Times New Roman" w:eastAsia="宋体" w:hAnsi="Times New Roman" w:cs="Times New Roman"/>
                <w:szCs w:val="21"/>
              </w:rPr>
              <w:t>∙</w:t>
            </w: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ng/mL)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14:paraId="7CE956CA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Observed</w:t>
            </w:r>
          </w:p>
          <w:p w14:paraId="1EB36D69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AUC</w:t>
            </w:r>
          </w:p>
          <w:p w14:paraId="6479098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(h</w:t>
            </w:r>
            <w:r w:rsidRPr="00D84436">
              <w:rPr>
                <w:rFonts w:ascii="Times New Roman" w:eastAsia="宋体" w:hAnsi="Times New Roman" w:cs="Times New Roman"/>
                <w:szCs w:val="21"/>
              </w:rPr>
              <w:t>∙</w:t>
            </w: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ng/mL)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14:paraId="126F0BE2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AUC Ratio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</w:tcPr>
          <w:p w14:paraId="4927AB67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  <w:vertAlign w:val="subscript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Predicted C</w:t>
            </w:r>
            <w:r w:rsidRPr="00D84436">
              <w:rPr>
                <w:rFonts w:ascii="Times New Roman" w:eastAsia="宋体" w:hAnsi="Times New Roman" w:cs="Times New Roman" w:hint="eastAsia"/>
                <w:szCs w:val="21"/>
                <w:vertAlign w:val="subscript"/>
              </w:rPr>
              <w:t>max</w:t>
            </w:r>
          </w:p>
          <w:p w14:paraId="11E7612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(ng/mL)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748669EE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Observed</w:t>
            </w:r>
          </w:p>
          <w:p w14:paraId="639AD71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  <w:vertAlign w:val="subscript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Pr="00D84436">
              <w:rPr>
                <w:rFonts w:ascii="Times New Roman" w:eastAsia="宋体" w:hAnsi="Times New Roman" w:cs="Times New Roman" w:hint="eastAsia"/>
                <w:szCs w:val="21"/>
                <w:vertAlign w:val="subscript"/>
              </w:rPr>
              <w:t>max</w:t>
            </w:r>
          </w:p>
          <w:p w14:paraId="463A11C7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(ng/mL)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</w:tcPr>
          <w:p w14:paraId="3CC8CE45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Pr="00D84436">
              <w:rPr>
                <w:rFonts w:ascii="Times New Roman" w:eastAsia="宋体" w:hAnsi="Times New Roman" w:cs="Times New Roman" w:hint="eastAsia"/>
                <w:szCs w:val="21"/>
                <w:vertAlign w:val="subscript"/>
              </w:rPr>
              <w:t>max</w:t>
            </w: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 xml:space="preserve"> Ratio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7E9DF1C6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R</w:t>
            </w:r>
            <w:r w:rsidRPr="00D84436">
              <w:rPr>
                <w:rFonts w:ascii="Times New Roman" w:eastAsia="宋体" w:hAnsi="Times New Roman" w:cs="Times New Roman"/>
                <w:szCs w:val="21"/>
              </w:rPr>
              <w:t>eference</w:t>
            </w:r>
          </w:p>
        </w:tc>
      </w:tr>
      <w:tr w:rsidR="00D84436" w:rsidRPr="00D84436" w14:paraId="57F20C0C" w14:textId="77777777" w:rsidTr="00303CD3">
        <w:trPr>
          <w:jc w:val="center"/>
        </w:trPr>
        <w:tc>
          <w:tcPr>
            <w:tcW w:w="461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0889BDE" w14:textId="77777777" w:rsidR="00D84436" w:rsidRPr="00D84436" w:rsidRDefault="00D84436" w:rsidP="00D8443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  <w:r w:rsidRPr="00D84436">
              <w:rPr>
                <w:rFonts w:ascii="Times New Roman" w:eastAsia="宋体" w:hAnsi="Times New Roman" w:cs="Times New Roman"/>
                <w:szCs w:val="21"/>
              </w:rPr>
              <w:t>ydroxychloroquine model validation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33D044F4" w14:textId="77777777" w:rsidR="00D84436" w:rsidRPr="00D84436" w:rsidRDefault="00D84436" w:rsidP="00D8443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84436" w:rsidRPr="00D84436" w14:paraId="031930AE" w14:textId="77777777" w:rsidTr="00303CD3">
        <w:trPr>
          <w:jc w:val="center"/>
        </w:trPr>
        <w:tc>
          <w:tcPr>
            <w:tcW w:w="939" w:type="pct"/>
            <w:tcBorders>
              <w:top w:val="single" w:sz="4" w:space="0" w:color="auto"/>
            </w:tcBorders>
          </w:tcPr>
          <w:p w14:paraId="7BC5062B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/>
                <w:szCs w:val="21"/>
              </w:rPr>
              <w:t>I</w:t>
            </w: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V blood PK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14:paraId="508A8958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6937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6DC3DA32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5972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0D969938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1.16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65809FEE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1204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12845C35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1708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14:paraId="7AD2228F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0.72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A84C8D3" w14:textId="4BF309FE" w:rsidR="00D84436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D84436" w:rsidRPr="00D84436" w14:paraId="5A82B710" w14:textId="77777777" w:rsidTr="00303CD3">
        <w:trPr>
          <w:jc w:val="center"/>
        </w:trPr>
        <w:tc>
          <w:tcPr>
            <w:tcW w:w="939" w:type="pct"/>
          </w:tcPr>
          <w:p w14:paraId="786D3782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/>
                <w:szCs w:val="21"/>
              </w:rPr>
              <w:t>I</w:t>
            </w: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V blood PK</w:t>
            </w:r>
          </w:p>
        </w:tc>
        <w:tc>
          <w:tcPr>
            <w:tcW w:w="684" w:type="pct"/>
          </w:tcPr>
          <w:p w14:paraId="10F76E31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6937</w:t>
            </w:r>
          </w:p>
        </w:tc>
        <w:tc>
          <w:tcPr>
            <w:tcW w:w="682" w:type="pct"/>
          </w:tcPr>
          <w:p w14:paraId="7F4B10DC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8156</w:t>
            </w:r>
          </w:p>
        </w:tc>
        <w:tc>
          <w:tcPr>
            <w:tcW w:w="512" w:type="pct"/>
          </w:tcPr>
          <w:p w14:paraId="7DD2B790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0.85</w:t>
            </w:r>
          </w:p>
        </w:tc>
        <w:tc>
          <w:tcPr>
            <w:tcW w:w="682" w:type="pct"/>
          </w:tcPr>
          <w:p w14:paraId="17D90208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1204</w:t>
            </w:r>
          </w:p>
        </w:tc>
        <w:tc>
          <w:tcPr>
            <w:tcW w:w="683" w:type="pct"/>
          </w:tcPr>
          <w:p w14:paraId="7B2FA3FA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2188</w:t>
            </w:r>
          </w:p>
        </w:tc>
        <w:tc>
          <w:tcPr>
            <w:tcW w:w="428" w:type="pct"/>
          </w:tcPr>
          <w:p w14:paraId="6DB29B10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0.55</w:t>
            </w:r>
          </w:p>
        </w:tc>
        <w:tc>
          <w:tcPr>
            <w:tcW w:w="390" w:type="pct"/>
          </w:tcPr>
          <w:p w14:paraId="77F3AEB8" w14:textId="52E25443" w:rsidR="00D84436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D84436" w:rsidRPr="00D84436" w14:paraId="1A2AD33D" w14:textId="77777777" w:rsidTr="00303CD3">
        <w:trPr>
          <w:jc w:val="center"/>
        </w:trPr>
        <w:tc>
          <w:tcPr>
            <w:tcW w:w="939" w:type="pct"/>
          </w:tcPr>
          <w:p w14:paraId="63B5C22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PO blood PK</w:t>
            </w:r>
          </w:p>
        </w:tc>
        <w:tc>
          <w:tcPr>
            <w:tcW w:w="684" w:type="pct"/>
          </w:tcPr>
          <w:p w14:paraId="4EE5DD68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6401</w:t>
            </w:r>
          </w:p>
        </w:tc>
        <w:tc>
          <w:tcPr>
            <w:tcW w:w="682" w:type="pct"/>
          </w:tcPr>
          <w:p w14:paraId="636BC20F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5585</w:t>
            </w:r>
          </w:p>
        </w:tc>
        <w:tc>
          <w:tcPr>
            <w:tcW w:w="512" w:type="pct"/>
          </w:tcPr>
          <w:p w14:paraId="3800AD2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1.15</w:t>
            </w:r>
          </w:p>
        </w:tc>
        <w:tc>
          <w:tcPr>
            <w:tcW w:w="682" w:type="pct"/>
          </w:tcPr>
          <w:p w14:paraId="0CFF02F1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159</w:t>
            </w:r>
          </w:p>
        </w:tc>
        <w:tc>
          <w:tcPr>
            <w:tcW w:w="683" w:type="pct"/>
          </w:tcPr>
          <w:p w14:paraId="2E208841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215</w:t>
            </w:r>
          </w:p>
        </w:tc>
        <w:tc>
          <w:tcPr>
            <w:tcW w:w="428" w:type="pct"/>
          </w:tcPr>
          <w:p w14:paraId="31180200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0.74</w:t>
            </w:r>
          </w:p>
        </w:tc>
        <w:tc>
          <w:tcPr>
            <w:tcW w:w="390" w:type="pct"/>
          </w:tcPr>
          <w:p w14:paraId="0111926B" w14:textId="310E31B6" w:rsidR="00D84436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D84436" w:rsidRPr="00D84436" w14:paraId="63188B9D" w14:textId="77777777" w:rsidTr="00303CD3">
        <w:trPr>
          <w:jc w:val="center"/>
        </w:trPr>
        <w:tc>
          <w:tcPr>
            <w:tcW w:w="939" w:type="pct"/>
          </w:tcPr>
          <w:p w14:paraId="77F67FC2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PO plasma PK</w:t>
            </w:r>
          </w:p>
        </w:tc>
        <w:tc>
          <w:tcPr>
            <w:tcW w:w="684" w:type="pct"/>
          </w:tcPr>
          <w:p w14:paraId="46902E73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1117</w:t>
            </w:r>
          </w:p>
        </w:tc>
        <w:tc>
          <w:tcPr>
            <w:tcW w:w="682" w:type="pct"/>
          </w:tcPr>
          <w:p w14:paraId="2452C27A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753</w:t>
            </w:r>
          </w:p>
        </w:tc>
        <w:tc>
          <w:tcPr>
            <w:tcW w:w="512" w:type="pct"/>
          </w:tcPr>
          <w:p w14:paraId="15FB8DDA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1.48</w:t>
            </w:r>
          </w:p>
        </w:tc>
        <w:tc>
          <w:tcPr>
            <w:tcW w:w="682" w:type="pct"/>
          </w:tcPr>
          <w:p w14:paraId="6E7D9B4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28.6</w:t>
            </w:r>
          </w:p>
        </w:tc>
        <w:tc>
          <w:tcPr>
            <w:tcW w:w="683" w:type="pct"/>
          </w:tcPr>
          <w:p w14:paraId="63BA6CF2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34.3</w:t>
            </w:r>
          </w:p>
        </w:tc>
        <w:tc>
          <w:tcPr>
            <w:tcW w:w="428" w:type="pct"/>
          </w:tcPr>
          <w:p w14:paraId="01F279D4" w14:textId="77777777" w:rsidR="00D84436" w:rsidRPr="00D84436" w:rsidRDefault="00D84436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0.83</w:t>
            </w:r>
          </w:p>
        </w:tc>
        <w:tc>
          <w:tcPr>
            <w:tcW w:w="390" w:type="pct"/>
          </w:tcPr>
          <w:p w14:paraId="4E385B6F" w14:textId="7796E85E" w:rsidR="00D84436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D84436" w:rsidRPr="00D84436" w14:paraId="7039A111" w14:textId="77777777" w:rsidTr="00303CD3">
        <w:trPr>
          <w:jc w:val="center"/>
        </w:trPr>
        <w:tc>
          <w:tcPr>
            <w:tcW w:w="4610" w:type="pct"/>
            <w:gridSpan w:val="7"/>
          </w:tcPr>
          <w:p w14:paraId="3FB0F228" w14:textId="77777777" w:rsidR="00D84436" w:rsidRPr="00D84436" w:rsidRDefault="00D84436" w:rsidP="00D8443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 w:rsidRPr="00D84436">
              <w:rPr>
                <w:rFonts w:ascii="Times New Roman" w:eastAsia="宋体" w:hAnsi="Times New Roman" w:cs="Times New Roman"/>
                <w:szCs w:val="21"/>
              </w:rPr>
              <w:t>hloroquine model validation</w:t>
            </w:r>
          </w:p>
        </w:tc>
        <w:tc>
          <w:tcPr>
            <w:tcW w:w="390" w:type="pct"/>
          </w:tcPr>
          <w:p w14:paraId="0246C67F" w14:textId="77777777" w:rsidR="00D84436" w:rsidRPr="00D84436" w:rsidRDefault="00D84436" w:rsidP="00D84436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03CD3" w:rsidRPr="00D84436" w14:paraId="7D8A1C9C" w14:textId="77777777" w:rsidTr="00303CD3">
        <w:trPr>
          <w:jc w:val="center"/>
        </w:trPr>
        <w:tc>
          <w:tcPr>
            <w:tcW w:w="939" w:type="pct"/>
          </w:tcPr>
          <w:p w14:paraId="6DE50C73" w14:textId="433C6685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PO blood PK</w:t>
            </w:r>
          </w:p>
        </w:tc>
        <w:tc>
          <w:tcPr>
            <w:tcW w:w="684" w:type="pct"/>
          </w:tcPr>
          <w:p w14:paraId="071B91B1" w14:textId="7F35C73E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22041</w:t>
            </w:r>
          </w:p>
        </w:tc>
        <w:tc>
          <w:tcPr>
            <w:tcW w:w="682" w:type="pct"/>
          </w:tcPr>
          <w:p w14:paraId="47B0D4CB" w14:textId="4D2987F0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25490</w:t>
            </w:r>
          </w:p>
        </w:tc>
        <w:tc>
          <w:tcPr>
            <w:tcW w:w="512" w:type="pct"/>
          </w:tcPr>
          <w:p w14:paraId="65E05100" w14:textId="4D50EA1D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0.86</w:t>
            </w:r>
          </w:p>
        </w:tc>
        <w:tc>
          <w:tcPr>
            <w:tcW w:w="682" w:type="pct"/>
          </w:tcPr>
          <w:p w14:paraId="6990645C" w14:textId="343231E7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433</w:t>
            </w:r>
          </w:p>
        </w:tc>
        <w:tc>
          <w:tcPr>
            <w:tcW w:w="683" w:type="pct"/>
          </w:tcPr>
          <w:p w14:paraId="636704D2" w14:textId="04B13CD2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483</w:t>
            </w:r>
          </w:p>
        </w:tc>
        <w:tc>
          <w:tcPr>
            <w:tcW w:w="428" w:type="pct"/>
          </w:tcPr>
          <w:p w14:paraId="0230DF9C" w14:textId="1E76E5DC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0.90</w:t>
            </w:r>
          </w:p>
        </w:tc>
        <w:tc>
          <w:tcPr>
            <w:tcW w:w="390" w:type="pct"/>
          </w:tcPr>
          <w:p w14:paraId="27FF05B1" w14:textId="5DE2CC7F" w:rsidR="00303CD3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303CD3" w:rsidRPr="00D84436" w14:paraId="60623EE2" w14:textId="77777777" w:rsidTr="00303CD3">
        <w:trPr>
          <w:jc w:val="center"/>
        </w:trPr>
        <w:tc>
          <w:tcPr>
            <w:tcW w:w="939" w:type="pct"/>
          </w:tcPr>
          <w:p w14:paraId="00A0F56B" w14:textId="6BAD6D12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/>
                <w:szCs w:val="21"/>
              </w:rPr>
              <w:t>I</w:t>
            </w: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V blood PK</w:t>
            </w:r>
          </w:p>
        </w:tc>
        <w:tc>
          <w:tcPr>
            <w:tcW w:w="684" w:type="pct"/>
          </w:tcPr>
          <w:p w14:paraId="39F3B87B" w14:textId="773E3E7A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13147</w:t>
            </w:r>
          </w:p>
        </w:tc>
        <w:tc>
          <w:tcPr>
            <w:tcW w:w="682" w:type="pct"/>
          </w:tcPr>
          <w:p w14:paraId="55F91068" w14:textId="29EFC096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9230</w:t>
            </w:r>
          </w:p>
        </w:tc>
        <w:tc>
          <w:tcPr>
            <w:tcW w:w="512" w:type="pct"/>
          </w:tcPr>
          <w:p w14:paraId="4EF748B0" w14:textId="6DBC147B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1.42</w:t>
            </w:r>
          </w:p>
        </w:tc>
        <w:tc>
          <w:tcPr>
            <w:tcW w:w="682" w:type="pct"/>
          </w:tcPr>
          <w:p w14:paraId="7FAC58C8" w14:textId="636A924A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168</w:t>
            </w:r>
          </w:p>
        </w:tc>
        <w:tc>
          <w:tcPr>
            <w:tcW w:w="683" w:type="pct"/>
          </w:tcPr>
          <w:p w14:paraId="64695778" w14:textId="77777777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134</w:t>
            </w:r>
          </w:p>
        </w:tc>
        <w:tc>
          <w:tcPr>
            <w:tcW w:w="428" w:type="pct"/>
          </w:tcPr>
          <w:p w14:paraId="7DD49A3D" w14:textId="2F63A9AB" w:rsidR="00303CD3" w:rsidRPr="00D84436" w:rsidRDefault="00303CD3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1.21</w:t>
            </w:r>
          </w:p>
        </w:tc>
        <w:tc>
          <w:tcPr>
            <w:tcW w:w="390" w:type="pct"/>
          </w:tcPr>
          <w:p w14:paraId="602E0427" w14:textId="0DBB6768" w:rsidR="00303CD3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6F7937" w:rsidRPr="00D84436" w14:paraId="248819DA" w14:textId="77777777" w:rsidTr="00303CD3">
        <w:trPr>
          <w:jc w:val="center"/>
        </w:trPr>
        <w:tc>
          <w:tcPr>
            <w:tcW w:w="939" w:type="pct"/>
          </w:tcPr>
          <w:p w14:paraId="36787E30" w14:textId="74EBE39D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PO plasma PK</w:t>
            </w:r>
          </w:p>
        </w:tc>
        <w:tc>
          <w:tcPr>
            <w:tcW w:w="684" w:type="pct"/>
          </w:tcPr>
          <w:p w14:paraId="478DD878" w14:textId="1887E98F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4355</w:t>
            </w:r>
          </w:p>
        </w:tc>
        <w:tc>
          <w:tcPr>
            <w:tcW w:w="682" w:type="pct"/>
          </w:tcPr>
          <w:p w14:paraId="27B6560D" w14:textId="3117DF9A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6110</w:t>
            </w:r>
          </w:p>
        </w:tc>
        <w:tc>
          <w:tcPr>
            <w:tcW w:w="512" w:type="pct"/>
          </w:tcPr>
          <w:p w14:paraId="190FFE20" w14:textId="7BE9E9D0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0.71</w:t>
            </w:r>
          </w:p>
        </w:tc>
        <w:tc>
          <w:tcPr>
            <w:tcW w:w="682" w:type="pct"/>
          </w:tcPr>
          <w:p w14:paraId="1594DD75" w14:textId="57BBCCB8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84.1</w:t>
            </w:r>
          </w:p>
        </w:tc>
        <w:tc>
          <w:tcPr>
            <w:tcW w:w="683" w:type="pct"/>
          </w:tcPr>
          <w:p w14:paraId="0B007E17" w14:textId="5AA987EF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76.0</w:t>
            </w:r>
          </w:p>
        </w:tc>
        <w:tc>
          <w:tcPr>
            <w:tcW w:w="428" w:type="pct"/>
          </w:tcPr>
          <w:p w14:paraId="2CF1EEC1" w14:textId="34D0B48A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1.11</w:t>
            </w:r>
          </w:p>
        </w:tc>
        <w:tc>
          <w:tcPr>
            <w:tcW w:w="390" w:type="pct"/>
          </w:tcPr>
          <w:p w14:paraId="58613702" w14:textId="6ADB52C0" w:rsidR="006F7937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  <w:tr w:rsidR="006F7937" w:rsidRPr="00D84436" w14:paraId="52108B82" w14:textId="77777777" w:rsidTr="00303CD3">
        <w:trPr>
          <w:jc w:val="center"/>
        </w:trPr>
        <w:tc>
          <w:tcPr>
            <w:tcW w:w="939" w:type="pct"/>
          </w:tcPr>
          <w:p w14:paraId="145476AC" w14:textId="01C6EF70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PO plasma PK</w:t>
            </w:r>
          </w:p>
        </w:tc>
        <w:tc>
          <w:tcPr>
            <w:tcW w:w="684" w:type="pct"/>
          </w:tcPr>
          <w:p w14:paraId="075959FD" w14:textId="47DC53CF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6610</w:t>
            </w:r>
          </w:p>
        </w:tc>
        <w:tc>
          <w:tcPr>
            <w:tcW w:w="682" w:type="pct"/>
          </w:tcPr>
          <w:p w14:paraId="09DDE68D" w14:textId="6A8807E9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4990</w:t>
            </w:r>
          </w:p>
        </w:tc>
        <w:tc>
          <w:tcPr>
            <w:tcW w:w="512" w:type="pct"/>
          </w:tcPr>
          <w:p w14:paraId="20E26613" w14:textId="7FA47312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1.32</w:t>
            </w:r>
          </w:p>
        </w:tc>
        <w:tc>
          <w:tcPr>
            <w:tcW w:w="682" w:type="pct"/>
          </w:tcPr>
          <w:p w14:paraId="287298E2" w14:textId="62DF7C4A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83.7</w:t>
            </w:r>
          </w:p>
        </w:tc>
        <w:tc>
          <w:tcPr>
            <w:tcW w:w="683" w:type="pct"/>
          </w:tcPr>
          <w:p w14:paraId="4F5FCF7F" w14:textId="32AFFB60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73.0</w:t>
            </w:r>
          </w:p>
        </w:tc>
        <w:tc>
          <w:tcPr>
            <w:tcW w:w="428" w:type="pct"/>
          </w:tcPr>
          <w:p w14:paraId="29A81A39" w14:textId="244B5935" w:rsidR="006F7937" w:rsidRPr="00D84436" w:rsidRDefault="006F793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84436">
              <w:rPr>
                <w:rFonts w:ascii="Times New Roman" w:eastAsia="宋体" w:hAnsi="Times New Roman" w:cs="Times New Roman" w:hint="eastAsia"/>
                <w:szCs w:val="21"/>
              </w:rPr>
              <w:t>1.15</w:t>
            </w:r>
          </w:p>
        </w:tc>
        <w:tc>
          <w:tcPr>
            <w:tcW w:w="390" w:type="pct"/>
          </w:tcPr>
          <w:p w14:paraId="3102C371" w14:textId="29C43322" w:rsidR="006F7937" w:rsidRPr="00D84436" w:rsidRDefault="009B10E7" w:rsidP="00D8443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[</w:t>
            </w:r>
            <w:r w:rsidR="0061719A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]</w:t>
            </w:r>
          </w:p>
        </w:tc>
      </w:tr>
    </w:tbl>
    <w:p w14:paraId="120E998E" w14:textId="77777777" w:rsidR="00D84436" w:rsidRPr="00D84436" w:rsidRDefault="00D84436" w:rsidP="00D84436">
      <w:pPr>
        <w:rPr>
          <w:rFonts w:ascii="Calibri" w:eastAsia="宋体" w:hAnsi="Calibri" w:cs="Times New Roman"/>
        </w:rPr>
      </w:pPr>
    </w:p>
    <w:p w14:paraId="06A7C797" w14:textId="77777777" w:rsidR="00FB4451" w:rsidRDefault="00FB4451" w:rsidP="00FB4451">
      <w:pPr>
        <w:rPr>
          <w:rFonts w:ascii="Calibri" w:eastAsia="宋体" w:hAnsi="Calibri" w:cs="Times New Roman" w:hint="eastAsia"/>
        </w:rPr>
      </w:pPr>
    </w:p>
    <w:p w14:paraId="35CA7DB7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3445A13C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6E4746C6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3F72FAD0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390CD228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3BE72525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2D88C366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72BCFA6A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56DFB6F5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5F7AB7FC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01F1165E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18F3C322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5A919E8F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1F7CAF10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0D54CDDC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096A2A9F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48F1C3FE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7DF8C3E2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4B7FA26C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7A86E3AB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23D9208B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5BC22D11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4347C456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3343E4F2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4EB2D940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66EA748B" w14:textId="77777777" w:rsidR="009B10E7" w:rsidRPr="00FB4451" w:rsidRDefault="009B10E7" w:rsidP="00FB4451">
      <w:pPr>
        <w:rPr>
          <w:rFonts w:ascii="Calibri" w:eastAsia="宋体" w:hAnsi="Calibri" w:cs="Times New Roman" w:hint="eastAsia"/>
        </w:rPr>
      </w:pPr>
    </w:p>
    <w:p w14:paraId="6DA08FAB" w14:textId="78BAEAB1" w:rsidR="00FB4451" w:rsidRPr="00FB4451" w:rsidRDefault="00FB4451" w:rsidP="00FB4451">
      <w:pPr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/>
          <w:b/>
          <w:szCs w:val="24"/>
        </w:rPr>
        <w:lastRenderedPageBreak/>
        <w:t xml:space="preserve">Supplement 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 xml:space="preserve">Table </w:t>
      </w:r>
      <w:r>
        <w:rPr>
          <w:rFonts w:ascii="Times New Roman" w:eastAsia="宋体" w:hAnsi="Times New Roman" w:cs="Times New Roman"/>
          <w:b/>
          <w:szCs w:val="24"/>
        </w:rPr>
        <w:t>5</w:t>
      </w:r>
      <w:r w:rsidRPr="00FB4451">
        <w:rPr>
          <w:rFonts w:ascii="Times New Roman" w:eastAsia="宋体" w:hAnsi="Times New Roman" w:cs="Times New Roman"/>
          <w:b/>
          <w:szCs w:val="24"/>
        </w:rPr>
        <w:t>: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 xml:space="preserve"> The predicted pharmacokinetic parameters</w:t>
      </w:r>
      <w:r w:rsidRPr="00FB4451">
        <w:rPr>
          <w:rFonts w:ascii="Times New Roman" w:eastAsia="宋体" w:hAnsi="Times New Roman" w:cs="Times New Roman"/>
          <w:b/>
          <w:szCs w:val="24"/>
        </w:rPr>
        <w:t xml:space="preserve"> of chloroquine (regimen A) and hydroxychloroquine (regimen B, C, D, E, F)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 xml:space="preserve"> calculated by plasma</w:t>
      </w:r>
      <w:r w:rsidRPr="00FB4451">
        <w:rPr>
          <w:rFonts w:ascii="Times New Roman" w:eastAsia="宋体" w:hAnsi="Times New Roman" w:cs="Times New Roman"/>
          <w:b/>
          <w:szCs w:val="24"/>
        </w:rPr>
        <w:t xml:space="preserve"> concentration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FB4451">
        <w:rPr>
          <w:rFonts w:ascii="Times New Roman" w:eastAsia="宋体" w:hAnsi="Times New Roman" w:cs="Times New Roman"/>
          <w:b/>
          <w:szCs w:val="24"/>
        </w:rPr>
        <w:t>from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 xml:space="preserve"> D</w:t>
      </w:r>
      <w:r w:rsidRPr="00FB4451">
        <w:rPr>
          <w:rFonts w:ascii="Times New Roman" w:eastAsia="宋体" w:hAnsi="Times New Roman" w:cs="Times New Roman"/>
          <w:b/>
          <w:szCs w:val="24"/>
        </w:rPr>
        <w:t xml:space="preserve">ay 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>1 to D</w:t>
      </w:r>
      <w:r w:rsidRPr="00FB4451">
        <w:rPr>
          <w:rFonts w:ascii="Times New Roman" w:eastAsia="宋体" w:hAnsi="Times New Roman" w:cs="Times New Roman"/>
          <w:b/>
          <w:szCs w:val="24"/>
        </w:rPr>
        <w:t xml:space="preserve">ay </w:t>
      </w:r>
      <w:r w:rsidRPr="00FB4451">
        <w:rPr>
          <w:rFonts w:ascii="Times New Roman" w:eastAsia="宋体" w:hAnsi="Times New Roman" w:cs="Times New Roman" w:hint="eastAsia"/>
          <w:b/>
          <w:szCs w:val="24"/>
        </w:rPr>
        <w:t>10.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995"/>
        <w:gridCol w:w="1114"/>
        <w:gridCol w:w="1114"/>
        <w:gridCol w:w="1114"/>
      </w:tblGrid>
      <w:tr w:rsidR="00FB4451" w:rsidRPr="00FB4451" w14:paraId="3067B78C" w14:textId="77777777" w:rsidTr="00B16B24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B48C94" w14:textId="77777777" w:rsidR="00FB4451" w:rsidRPr="00FB4451" w:rsidRDefault="00FB4451" w:rsidP="00FB445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PK parameters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1F48B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 xml:space="preserve">Regimen </w:t>
            </w:r>
            <w:r w:rsidRPr="00FB4451">
              <w:rPr>
                <w:rFonts w:ascii="Times New Roman" w:eastAsia="宋体" w:hAnsi="Times New Roman" w:cs="Times New Roman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8F25C1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Regimen B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52A82BDD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Regimen 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18A79EF5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Regimen 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D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7189DABE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Regimen 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E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50999EA3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Regimen 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F</w:t>
            </w:r>
          </w:p>
        </w:tc>
      </w:tr>
      <w:tr w:rsidR="00FB4451" w:rsidRPr="00FB4451" w14:paraId="647AE9B5" w14:textId="77777777" w:rsidTr="00B16B24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15F931A8" w14:textId="77777777" w:rsidR="00FB4451" w:rsidRPr="00FB4451" w:rsidRDefault="00FB4451" w:rsidP="00FB445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C</w:t>
            </w:r>
            <w:r w:rsidRPr="00FB4451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max</w:t>
            </w: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(ng/mL)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3F2AB90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AC6942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115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744F00C9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86.5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15DE09DF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86.5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022D6464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57.7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2710288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57.7</w:t>
            </w:r>
          </w:p>
        </w:tc>
      </w:tr>
      <w:tr w:rsidR="00FB4451" w:rsidRPr="00FB4451" w14:paraId="1E1D4B93" w14:textId="77777777" w:rsidTr="00B16B24">
        <w:trPr>
          <w:jc w:val="center"/>
        </w:trPr>
        <w:tc>
          <w:tcPr>
            <w:tcW w:w="1843" w:type="dxa"/>
          </w:tcPr>
          <w:p w14:paraId="5A64AE7A" w14:textId="77777777" w:rsidR="00FB4451" w:rsidRPr="00FB4451" w:rsidRDefault="00FB4451" w:rsidP="00FB445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AUC</w:t>
            </w: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(h</w:t>
            </w:r>
            <w:r w:rsidRPr="00FB4451">
              <w:rPr>
                <w:rFonts w:ascii="Times New Roman" w:eastAsia="宋体" w:hAnsi="Times New Roman" w:cs="Times New Roman"/>
                <w:szCs w:val="24"/>
              </w:rPr>
              <w:t>∙</w:t>
            </w: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ng/mL)</w:t>
            </w:r>
          </w:p>
        </w:tc>
        <w:tc>
          <w:tcPr>
            <w:tcW w:w="992" w:type="dxa"/>
            <w:shd w:val="clear" w:color="auto" w:fill="auto"/>
          </w:tcPr>
          <w:p w14:paraId="63866379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5837</w:t>
            </w:r>
          </w:p>
        </w:tc>
        <w:tc>
          <w:tcPr>
            <w:tcW w:w="1134" w:type="dxa"/>
          </w:tcPr>
          <w:p w14:paraId="35A2FB0A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994</w:t>
            </w:r>
          </w:p>
        </w:tc>
        <w:tc>
          <w:tcPr>
            <w:tcW w:w="995" w:type="dxa"/>
          </w:tcPr>
          <w:p w14:paraId="48857F8E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745</w:t>
            </w:r>
          </w:p>
        </w:tc>
        <w:tc>
          <w:tcPr>
            <w:tcW w:w="1114" w:type="dxa"/>
          </w:tcPr>
          <w:p w14:paraId="447B4B05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745</w:t>
            </w:r>
          </w:p>
        </w:tc>
        <w:tc>
          <w:tcPr>
            <w:tcW w:w="1114" w:type="dxa"/>
          </w:tcPr>
          <w:p w14:paraId="48F9CFE3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497</w:t>
            </w:r>
          </w:p>
        </w:tc>
        <w:tc>
          <w:tcPr>
            <w:tcW w:w="1114" w:type="dxa"/>
          </w:tcPr>
          <w:p w14:paraId="32A925D6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497</w:t>
            </w:r>
          </w:p>
        </w:tc>
      </w:tr>
      <w:tr w:rsidR="00FB4451" w:rsidRPr="00FB4451" w14:paraId="33535BEA" w14:textId="77777777" w:rsidTr="00B16B24">
        <w:trPr>
          <w:jc w:val="center"/>
        </w:trPr>
        <w:tc>
          <w:tcPr>
            <w:tcW w:w="1843" w:type="dxa"/>
          </w:tcPr>
          <w:p w14:paraId="64E90F28" w14:textId="77777777" w:rsidR="00FB4451" w:rsidRPr="00FB4451" w:rsidRDefault="00FB4451" w:rsidP="00FB445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CL/F</w:t>
            </w:r>
            <w:r w:rsidRPr="00FB4451">
              <w:rPr>
                <w:rFonts w:ascii="Times New Roman" w:eastAsia="宋体" w:hAnsi="Times New Roman" w:cs="Times New Roman"/>
                <w:szCs w:val="24"/>
              </w:rPr>
              <w:t xml:space="preserve"> (L/h)</w:t>
            </w:r>
          </w:p>
        </w:tc>
        <w:tc>
          <w:tcPr>
            <w:tcW w:w="992" w:type="dxa"/>
            <w:shd w:val="clear" w:color="auto" w:fill="auto"/>
          </w:tcPr>
          <w:p w14:paraId="5BF759AE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52.5</w:t>
            </w:r>
          </w:p>
        </w:tc>
        <w:tc>
          <w:tcPr>
            <w:tcW w:w="1134" w:type="dxa"/>
          </w:tcPr>
          <w:p w14:paraId="3B38547C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641</w:t>
            </w:r>
          </w:p>
        </w:tc>
        <w:tc>
          <w:tcPr>
            <w:tcW w:w="995" w:type="dxa"/>
          </w:tcPr>
          <w:p w14:paraId="7B0DDE94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641</w:t>
            </w:r>
          </w:p>
        </w:tc>
        <w:tc>
          <w:tcPr>
            <w:tcW w:w="1114" w:type="dxa"/>
          </w:tcPr>
          <w:p w14:paraId="5E20C32F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641</w:t>
            </w:r>
          </w:p>
        </w:tc>
        <w:tc>
          <w:tcPr>
            <w:tcW w:w="1114" w:type="dxa"/>
          </w:tcPr>
          <w:p w14:paraId="29ECBFD0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641</w:t>
            </w:r>
          </w:p>
        </w:tc>
        <w:tc>
          <w:tcPr>
            <w:tcW w:w="1114" w:type="dxa"/>
          </w:tcPr>
          <w:p w14:paraId="7A874AF4" w14:textId="77777777" w:rsidR="00FB4451" w:rsidRPr="00FB4451" w:rsidRDefault="00FB4451" w:rsidP="00FB445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B4451">
              <w:rPr>
                <w:rFonts w:ascii="Times New Roman" w:eastAsia="宋体" w:hAnsi="Times New Roman" w:cs="Times New Roman" w:hint="eastAsia"/>
                <w:szCs w:val="24"/>
              </w:rPr>
              <w:t>641</w:t>
            </w:r>
          </w:p>
        </w:tc>
      </w:tr>
    </w:tbl>
    <w:p w14:paraId="55237DCB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04DD982B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44234A11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18DD3A9B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7A1E0A45" w14:textId="77777777" w:rsidR="00FB4451" w:rsidRDefault="00FB4451" w:rsidP="00FB4451">
      <w:pPr>
        <w:rPr>
          <w:rFonts w:ascii="Calibri" w:eastAsia="宋体" w:hAnsi="Calibri" w:cs="Times New Roman"/>
        </w:rPr>
      </w:pPr>
    </w:p>
    <w:p w14:paraId="0121BA2E" w14:textId="77777777" w:rsidR="00AA02F8" w:rsidRDefault="00AA02F8" w:rsidP="00FB4451">
      <w:pPr>
        <w:rPr>
          <w:rFonts w:ascii="Calibri" w:eastAsia="宋体" w:hAnsi="Calibri" w:cs="Times New Roman" w:hint="eastAsia"/>
        </w:rPr>
      </w:pPr>
    </w:p>
    <w:p w14:paraId="0817354C" w14:textId="34AE2213" w:rsidR="00DB501F" w:rsidRDefault="00DB501F"/>
    <w:p w14:paraId="175DF9DD" w14:textId="0B47474A" w:rsidR="009B10E7" w:rsidRDefault="009B10E7" w:rsidP="009B10E7"/>
    <w:p w14:paraId="4886979B" w14:textId="6E72F836" w:rsidR="009B10E7" w:rsidRDefault="009B10E7" w:rsidP="009B10E7"/>
    <w:p w14:paraId="1750F2B6" w14:textId="77777777" w:rsidR="009B10E7" w:rsidRDefault="009B10E7">
      <w:pPr>
        <w:jc w:val="center"/>
      </w:pPr>
      <w:r>
        <w:fldChar w:fldCharType="begin"/>
      </w:r>
      <w:r>
        <w:instrText xml:space="preserve"> ADDIN KYMRDOC</w:instrText>
      </w:r>
      <w:r>
        <w:fldChar w:fldCharType="separate"/>
      </w:r>
      <w:r>
        <w:rPr>
          <w:rFonts w:ascii="Times New Roman" w:eastAsia="宋体" w:hAnsi="Times New Roman"/>
          <w:b/>
          <w:sz w:val="32"/>
        </w:rPr>
        <w:t>References</w:t>
      </w:r>
    </w:p>
    <w:p w14:paraId="177BE77E" w14:textId="77777777" w:rsidR="009B10E7" w:rsidRDefault="009B10E7">
      <w:pPr>
        <w:rPr>
          <w:rFonts w:ascii="宋体" w:hAnsi="宋体"/>
        </w:rPr>
      </w:pPr>
    </w:p>
    <w:p w14:paraId="076C892B" w14:textId="77777777" w:rsidR="009B10E7" w:rsidRDefault="009B10E7">
      <w:pPr>
        <w:ind w:left="540" w:hangingChars="300" w:hanging="540"/>
      </w:pPr>
      <w:r>
        <w:rPr>
          <w:rFonts w:ascii="Times New Roman" w:eastAsia="宋体" w:hAnsi="Times New Roman"/>
          <w:sz w:val="18"/>
        </w:rPr>
        <w:t>[1]</w:t>
      </w:r>
      <w:r>
        <w:rPr>
          <w:rFonts w:ascii="Times New Roman" w:eastAsia="宋体" w:hAnsi="Times New Roman"/>
          <w:sz w:val="18"/>
        </w:rPr>
        <w:tab/>
        <w:t>Tett SE, Cutler DJ, Day RO, Brown KF. A dose-ranging study of the pharmacokinetics of hydroxy-chloroquine following intravenous administration to healthy volunteers. Br J Clin Pharmacol. 1988. 26(3): 303-13.</w:t>
      </w:r>
    </w:p>
    <w:p w14:paraId="69D6F988" w14:textId="77777777" w:rsidR="009B10E7" w:rsidRDefault="009B10E7">
      <w:pPr>
        <w:ind w:left="540" w:hangingChars="300" w:hanging="540"/>
      </w:pPr>
      <w:r>
        <w:rPr>
          <w:rFonts w:ascii="Times New Roman" w:eastAsia="宋体" w:hAnsi="Times New Roman"/>
          <w:sz w:val="18"/>
        </w:rPr>
        <w:t>[2]</w:t>
      </w:r>
      <w:r>
        <w:rPr>
          <w:rFonts w:ascii="Times New Roman" w:eastAsia="宋体" w:hAnsi="Times New Roman"/>
          <w:sz w:val="18"/>
        </w:rPr>
        <w:tab/>
        <w:t>Tett SE, Cutler DJ, Day RO, Brown KF. Bioavailability of hydroxychloroquine tablets in healthy volunteers. Br J Clin Pharmacol. 1989. 27(6): 771-9.</w:t>
      </w:r>
    </w:p>
    <w:p w14:paraId="772FB81C" w14:textId="77777777" w:rsidR="009B10E7" w:rsidRDefault="009B10E7">
      <w:pPr>
        <w:ind w:left="540" w:hangingChars="300" w:hanging="540"/>
      </w:pPr>
      <w:r>
        <w:rPr>
          <w:rFonts w:ascii="Times New Roman" w:eastAsia="宋体" w:hAnsi="Times New Roman"/>
          <w:sz w:val="18"/>
        </w:rPr>
        <w:t>[3]</w:t>
      </w:r>
      <w:r>
        <w:rPr>
          <w:rFonts w:ascii="Times New Roman" w:eastAsia="宋体" w:hAnsi="Times New Roman"/>
          <w:sz w:val="18"/>
        </w:rPr>
        <w:tab/>
        <w:t>Fan HW, Ma ZX, Chen J, Yang XY, Cheng JL, Li YB. Pharmacokinetics and Bioequivalence Study of Hydroxychloroquine Sulfate Tablets in Chinese Healthy Volunteers by LC-MS/MS. Rheumatol Ther. 2015. 2(2): 183-195.</w:t>
      </w:r>
    </w:p>
    <w:p w14:paraId="7CB704FA" w14:textId="77777777" w:rsidR="009B10E7" w:rsidRDefault="009B10E7">
      <w:pPr>
        <w:ind w:left="540" w:hangingChars="300" w:hanging="540"/>
      </w:pPr>
      <w:r>
        <w:rPr>
          <w:rFonts w:ascii="Times New Roman" w:eastAsia="宋体" w:hAnsi="Times New Roman"/>
          <w:sz w:val="18"/>
        </w:rPr>
        <w:t>[4]</w:t>
      </w:r>
      <w:r>
        <w:rPr>
          <w:rFonts w:ascii="Times New Roman" w:eastAsia="宋体" w:hAnsi="Times New Roman"/>
          <w:sz w:val="18"/>
        </w:rPr>
        <w:tab/>
        <w:t>Walker O, Dawodu AH, Salako LA, Alván G, Johnson AO. Single dose disposition of chloroquine in kwashiorkor and normal children--evidence for decreased absorption in kwashiorkor. Br J Clin Pharmacol. 1987. 23(4): 467-72.</w:t>
      </w:r>
    </w:p>
    <w:p w14:paraId="1446DFF0" w14:textId="77777777" w:rsidR="009B10E7" w:rsidRDefault="009B10E7">
      <w:pPr>
        <w:ind w:left="540" w:hangingChars="300" w:hanging="540"/>
      </w:pPr>
      <w:r>
        <w:rPr>
          <w:rFonts w:ascii="Times New Roman" w:eastAsia="宋体" w:hAnsi="Times New Roman"/>
          <w:sz w:val="18"/>
        </w:rPr>
        <w:t>[5]</w:t>
      </w:r>
      <w:r>
        <w:rPr>
          <w:rFonts w:ascii="Times New Roman" w:eastAsia="宋体" w:hAnsi="Times New Roman"/>
          <w:sz w:val="18"/>
        </w:rPr>
        <w:tab/>
        <w:t>Gustafsson LL, Walker O, Alván G, et al. Disposition of chloroquine in man after single intravenous and oral doses. Br J Clin Pharmacol. 1983. 15(4): 471-9.</w:t>
      </w:r>
    </w:p>
    <w:p w14:paraId="7E09AA10" w14:textId="77777777" w:rsidR="009B10E7" w:rsidRDefault="009B10E7">
      <w:pPr>
        <w:ind w:left="540" w:hangingChars="300" w:hanging="540"/>
      </w:pPr>
      <w:r>
        <w:rPr>
          <w:rFonts w:ascii="Times New Roman" w:eastAsia="宋体" w:hAnsi="Times New Roman"/>
          <w:sz w:val="18"/>
        </w:rPr>
        <w:t>[6]</w:t>
      </w:r>
      <w:r>
        <w:rPr>
          <w:rFonts w:ascii="Times New Roman" w:eastAsia="宋体" w:hAnsi="Times New Roman"/>
          <w:sz w:val="18"/>
        </w:rPr>
        <w:tab/>
        <w:t>Neuvonen PJ, Kivistö KT, Laine K, Pyykkö K. Prevention of chloroquine absorption by activated charcoal. Hum Exp Toxicol. 1992. 11(2): 117-20.</w:t>
      </w:r>
    </w:p>
    <w:p w14:paraId="53CE2AA3" w14:textId="77777777" w:rsidR="009B10E7" w:rsidRDefault="009B10E7"/>
    <w:p w14:paraId="226E0C43" w14:textId="2921F8C2" w:rsidR="009B10E7" w:rsidRDefault="009B10E7">
      <w:r>
        <w:fldChar w:fldCharType="end"/>
      </w:r>
    </w:p>
    <w:sectPr w:rsidR="009B10E7" w:rsidSect="00D8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BE7D0" w14:textId="77777777" w:rsidR="00980EA4" w:rsidRDefault="00980EA4" w:rsidP="008C2BE7">
      <w:r>
        <w:separator/>
      </w:r>
    </w:p>
  </w:endnote>
  <w:endnote w:type="continuationSeparator" w:id="0">
    <w:p w14:paraId="2751DEDF" w14:textId="77777777" w:rsidR="00980EA4" w:rsidRDefault="00980EA4" w:rsidP="008C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7E340" w14:textId="77777777" w:rsidR="00980EA4" w:rsidRDefault="00980EA4" w:rsidP="008C2BE7">
      <w:r>
        <w:separator/>
      </w:r>
    </w:p>
  </w:footnote>
  <w:footnote w:type="continuationSeparator" w:id="0">
    <w:p w14:paraId="3A8C4487" w14:textId="77777777" w:rsidR="00980EA4" w:rsidRDefault="00980EA4" w:rsidP="008C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.MR.DATA{89CCB796-C099-4C5D-AEA9-56374EA13B83}520" w:val="&lt;KyMRNote dbid=&quot;{89CCB796-C099-4C5D-AEA9-56374EA13B83}&quot; recid=&quot;520&quot;&gt;&lt;Data&gt;&lt;Field id=&quot;AccessNum&quot;&gt;6849784&lt;/Field&gt;&lt;Field id=&quot;Author&quot;&gt;Gustafsson LL;Walker O;Alván G;Beermann B;Estevez F;Gleisner L;Lindström B;Sjöqvist F&lt;/Field&gt;&lt;Field id=&quot;AuthorTrans&quot;&gt;&lt;/Field&gt;&lt;Field id=&quot;DOI&quot;&gt;10.1111/j.1365-2125.1983.tb01532.x&lt;/Field&gt;&lt;Field id=&quot;Editor&quot;&gt;&lt;/Field&gt;&lt;Field id=&quot;FmtTitle&quot;&gt;&lt;/Field&gt;&lt;Field id=&quot;Issue&quot;&gt;4&lt;/Field&gt;&lt;Field id=&quot;LIID&quot;&gt;520&lt;/Field&gt;&lt;Field id=&quot;Magazine&quot;&gt;British journal of clinical pharmacology&lt;/Field&gt;&lt;Field id=&quot;MagazineAB&quot;&gt;Br J Clin Pharmacol&lt;/Field&gt;&lt;Field id=&quot;MagazineTrans&quot;&gt;&lt;/Field&gt;&lt;Field id=&quot;PageNum&quot;&gt;471-9&lt;/Field&gt;&lt;Field id=&quot;PubDate&quot;&gt;Apr&lt;/Field&gt;&lt;Field id=&quot;PubPlace&quot;&gt;England&lt;/Field&gt;&lt;Field id=&quot;PubPlaceTrans&quot;&gt;&lt;/Field&gt;&lt;Field id=&quot;PubYear&quot;&gt;1983&lt;/Field&gt;&lt;Field id=&quot;Publisher&quot;&gt;&lt;/Field&gt;&lt;Field id=&quot;PublisherTrans&quot;&gt;&lt;/Field&gt;&lt;Field id=&quot;TITrans&quot;&gt;&lt;/Field&gt;&lt;Field id=&quot;Title&quot;&gt;Disposition of chloroquine in man after single intravenous and oral dose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Gustafsson,LL;Walker,O;Alván,G;&lt;/Field&gt;&lt;/Data&gt;&lt;Ref&gt;&lt;Display&gt;&lt;Text StringText=&quot;「RefIndex」&quot; StringTextOri=&quot;「RefIndex」&quot; SuperScript=&quot;true&quot;/&gt;&lt;/Display&gt;&lt;/Ref&gt;&lt;Doc&gt;&lt;Display&gt;&lt;Text StringText=&quot;Gustafsson LL, Walker O, Alván G, et al.&quot; StringGroup=&quot;Author&quot;/&gt;_x000d__x000a__x0009__x0009__x0009_&lt;Text StringText=&quot; &quot; StringGroup=&quot;Author&quot;/&gt;_x000d__x000a__x0009__x0009__x0009_&lt;Text StringText=&quot;Disposition of chloroquine in man after single intravenous and oral doses&quot; StringGroup=&quot;Title&quot;/&gt;_x000d__x000a__x0009__x0009__x0009_&lt;Text StringText=&quot;. &quot; StringGroup=&quot;Title&quot;/&gt;_x000d__x000a__x0009__x0009__x0009_&lt;Text StringText=&quot;Br J Clin Pharmacol&quot; StringGroup=&quot;Magazine&quot;/&gt;_x000d__x000a__x0009__x0009__x0009_&lt;Text StringText=&quot;. &quot; StringGroup=&quot;Magazine&quot;/&gt;_x000d__x000a__x0009__x0009__x0009_&lt;Text StringText=&quot;1983&quot; StringGroup=&quot;PubYear&quot;/&gt;_x000d__x000a__x0009__x0009__x0009_&lt;Text StringText=&quot;. &quot; StringGroup=&quot;PubYear&quot;/&gt;_x000d__x000a__x0009__x0009__x0009_&lt;Text StringText=&quot;15&quot; StringGroup=&quot;Vol&quot;/&gt;_x000d__x000a__x0009__x0009__x0009_&lt;Text StringText=&quot;(&quot; StringGroup=&quot;Issue&quot;/&gt;_x000d__x000a__x0009__x0009__x0009_&lt;Text StringText=&quot;4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471-9&quot; StringGroup=&quot;PageNum&quot;/&gt;_x000d__x000a__x0009__x0009__x0009_&lt;Text StringText=&quot;.&quot; StringGroup=&quot;none&quot;/&gt;_x000d__x000a__x0009__x0009_&lt;/Display&gt;&lt;/Doc&gt;&lt;/KyMRNote&gt;"/>
    <w:docVar w:name="KY.MR.DATA{89CCB796-C099-4C5D-AEA9-56374EA13B83}541" w:val="&lt;KyMRNote dbid=&quot;{89CCB796-C099-4C5D-AEA9-56374EA13B83}&quot; recid=&quot;541&quot;&gt;&lt;Data&gt;&lt;Field id=&quot;AccessNum&quot;&gt;27747530&lt;/Field&gt;&lt;Field id=&quot;Author&quot;&gt;Fan HW;Ma ZX;Chen J;Yang XY;Cheng JL;Li YB&lt;/Field&gt;&lt;Field id=&quot;AuthorTrans&quot;&gt;&lt;/Field&gt;&lt;Field id=&quot;DOI&quot;&gt;10.1007/s40744-015-0012-0&lt;/Field&gt;&lt;Field id=&quot;Editor&quot;&gt;&lt;/Field&gt;&lt;Field id=&quot;FmtTitle&quot;&gt;&lt;/Field&gt;&lt;Field id=&quot;Issue&quot;&gt;2&lt;/Field&gt;&lt;Field id=&quot;LIID&quot;&gt;541&lt;/Field&gt;&lt;Field id=&quot;Magazine&quot;&gt;Rheumatology and therapy&lt;/Field&gt;&lt;Field id=&quot;MagazineAB&quot;&gt;Rheumatol Ther&lt;/Field&gt;&lt;Field id=&quot;MagazineTrans&quot;&gt;&lt;/Field&gt;&lt;Field id=&quot;PageNum&quot;&gt;183-195&lt;/Field&gt;&lt;Field id=&quot;PubDate&quot;&gt;Dec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Pharmacokinetics and Bioequivalence Study of Hydroxychloroquine Sulfate Tablets in Chinese Healthy Volunteers by LC-MS/MS.&lt;/Field&gt;&lt;Field id=&quot;Translator&quot;&gt;&lt;/Field&gt;&lt;Field id=&quot;Type&quot;&gt;{041D4F77-279E-4405-0002-4388361B9CFF}&lt;/Field&gt;&lt;Field id=&quot;Version&quot;&gt;&lt;/Field&gt;&lt;Field id=&quot;Vol&quot;&gt;2&lt;/Field&gt;&lt;Field id=&quot;Author2&quot;&gt;Fan,HW;Ma,ZX;Chen,J;Yang,XY;Cheng,JL;Li,YB;&lt;/Field&gt;&lt;/Data&gt;&lt;Ref&gt;&lt;Display&gt;&lt;Text StringText=&quot;「RefIndex」&quot; StringTextOri=&quot;「RefIndex」&quot; SuperScript=&quot;true&quot;/&gt;&lt;/Display&gt;&lt;/Ref&gt;&lt;Doc&gt;&lt;Display&gt;&lt;Text StringText=&quot;Fan HW, Ma ZX, Chen J, Yang XY, Cheng JL, Li YB&quot; StringGroup=&quot;Author&quot;/&gt;_x000d__x000a__x0009__x0009__x0009_&lt;Text StringText=&quot;. &quot; StringGroup=&quot;Author&quot;/&gt;_x000d__x000a__x0009__x0009__x0009_&lt;Text StringText=&quot;Pharmacokinetics and Bioequivalence Study of Hydroxychloroquine Sulfate Tablets in Chinese Healthy Volunteers by LC-MS/MS&quot; StringGroup=&quot;Title&quot;/&gt;_x000d__x000a__x0009__x0009__x0009_&lt;Text StringText=&quot;. &quot; StringGroup=&quot;Title&quot;/&gt;_x000d__x000a__x0009__x0009__x0009_&lt;Text StringText=&quot;Rheumatol Ther&quot; StringGroup=&quot;Magazine&quot;/&gt;_x000d__x000a__x0009__x0009__x0009_&lt;Text StringText=&quot;. &quot; StringGroup=&quot;Magazine&quot;/&gt;_x000d__x000a__x0009__x0009__x0009_&lt;Text StringText=&quot;2015&quot; StringGroup=&quot;PubYear&quot;/&gt;_x000d__x000a__x0009__x0009__x0009_&lt;Text StringText=&quot;. &quot; StringGroup=&quot;PubYear&quot;/&gt;_x000d__x000a__x0009__x0009__x0009_&lt;Text StringText=&quot;2&quot; StringGroup=&quot;Vol&quot;/&gt;_x000d__x000a__x0009__x0009__x0009_&lt;Text StringText=&quot;(&quot; StringGroup=&quot;Issue&quot;/&gt;_x000d__x000a__x0009__x0009__x0009_&lt;Text StringText=&quot;2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183-195&quot; StringGroup=&quot;PageNum&quot;/&gt;_x000d__x000a__x0009__x0009__x0009_&lt;Text StringText=&quot;.&quot; StringGroup=&quot;none&quot;/&gt;_x000d__x000a__x0009__x0009_&lt;/Display&gt;&lt;/Doc&gt;&lt;/KyMRNote&gt;"/>
    <w:docVar w:name="KY.MR.DATA{89CCB796-C099-4C5D-AEA9-56374EA13B83}554" w:val="&lt;KyMRNote dbid=&quot;{89CCB796-C099-4C5D-AEA9-56374EA13B83}&quot; recid=&quot;554&quot;&gt;&lt;Data&gt;&lt;Field id=&quot;AccessNum&quot;&gt;2757893&lt;/Field&gt;&lt;Field id=&quot;Author&quot;&gt;Tett SE;Cutler DJ;Day RO;Brown KF&lt;/Field&gt;&lt;Field id=&quot;AuthorTrans&quot;&gt;&lt;/Field&gt;&lt;Field id=&quot;DOI&quot;&gt;10.1111/j.1365-2125.1989.tb03439.x&lt;/Field&gt;&lt;Field id=&quot;Editor&quot;&gt;&lt;/Field&gt;&lt;Field id=&quot;FmtTitle&quot;&gt;&lt;/Field&gt;&lt;Field id=&quot;Issue&quot;&gt;6&lt;/Field&gt;&lt;Field id=&quot;LIID&quot;&gt;554&lt;/Field&gt;&lt;Field id=&quot;Magazine&quot;&gt;British journal of clinical pharmacology&lt;/Field&gt;&lt;Field id=&quot;MagazineAB&quot;&gt;Br J Clin Pharmacol&lt;/Field&gt;&lt;Field id=&quot;MagazineTrans&quot;&gt;&lt;/Field&gt;&lt;Field id=&quot;PageNum&quot;&gt;771-9&lt;/Field&gt;&lt;Field id=&quot;PubDate&quot;&gt;Jun&lt;/Field&gt;&lt;Field id=&quot;PubPlace&quot;&gt;England&lt;/Field&gt;&lt;Field id=&quot;PubPlaceTrans&quot;&gt;&lt;/Field&gt;&lt;Field id=&quot;PubYear&quot;&gt;1989&lt;/Field&gt;&lt;Field id=&quot;Publisher&quot;&gt;&lt;/Field&gt;&lt;Field id=&quot;PublisherTrans&quot;&gt;&lt;/Field&gt;&lt;Field id=&quot;TITrans&quot;&gt;&lt;/Field&gt;&lt;Field id=&quot;Title&quot;&gt;Bioavailability of hydroxychloroquine tablets in healthy volunteers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Tett,SE;Cutler,DJ;Day,RO;Brown,KF;&lt;/Field&gt;&lt;/Data&gt;&lt;Ref&gt;&lt;Display&gt;&lt;Text StringText=&quot;「RefIndex」&quot; StringTextOri=&quot;「RefIndex」&quot; SuperScript=&quot;true&quot;/&gt;&lt;/Display&gt;&lt;/Ref&gt;&lt;Doc&gt;&lt;Display&gt;&lt;Text StringText=&quot;Tett SE, Cutler DJ, Day RO, Brown KF&quot; StringGroup=&quot;Author&quot;/&gt;_x000d__x000a__x0009__x0009__x0009_&lt;Text StringText=&quot;. &quot; StringGroup=&quot;Author&quot;/&gt;_x000d__x000a__x0009__x0009__x0009_&lt;Text StringText=&quot;Bioavailability of hydroxychloroquine tablets in healthy volunteers&quot; StringGroup=&quot;Title&quot;/&gt;_x000d__x000a__x0009__x0009__x0009_&lt;Text StringText=&quot;. &quot; StringGroup=&quot;Title&quot;/&gt;_x000d__x000a__x0009__x0009__x0009_&lt;Text StringText=&quot;Br J Clin Pharmacol&quot; StringGroup=&quot;Magazine&quot;/&gt;_x000d__x000a__x0009__x0009__x0009_&lt;Text StringText=&quot;. &quot; StringGroup=&quot;Magazine&quot;/&gt;_x000d__x000a__x0009__x0009__x0009_&lt;Text StringText=&quot;1989&quot; StringGroup=&quot;PubYear&quot;/&gt;_x000d__x000a__x0009__x0009__x0009_&lt;Text StringText=&quot;. &quot; StringGroup=&quot;PubYear&quot;/&gt;_x000d__x000a__x0009__x0009__x0009_&lt;Text StringText=&quot;27&quot; StringGroup=&quot;Vol&quot;/&gt;_x000d__x000a__x0009__x0009__x0009_&lt;Text StringText=&quot;(&quot; StringGroup=&quot;Issue&quot;/&gt;_x000d__x000a__x0009__x0009__x0009_&lt;Text StringText=&quot;6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771-9&quot; StringGroup=&quot;PageNum&quot;/&gt;_x000d__x000a__x0009__x0009__x0009_&lt;Text StringText=&quot;.&quot; StringGroup=&quot;none&quot;/&gt;_x000d__x000a__x0009__x0009_&lt;/Display&gt;&lt;/Doc&gt;&lt;/KyMRNote&gt;"/>
    <w:docVar w:name="KY.MR.DATA{89CCB796-C099-4C5D-AEA9-56374EA13B83}557" w:val="&lt;KyMRNote dbid=&quot;{89CCB796-C099-4C5D-AEA9-56374EA13B83}&quot; recid=&quot;557&quot;&gt;&lt;Data&gt;&lt;Field id=&quot;AccessNum&quot;&gt;1349217&lt;/Field&gt;&lt;Field id=&quot;Author&quot;&gt;Neuvonen PJ;Kivistö KT;Laine K;Pyykkö K&lt;/Field&gt;&lt;Field id=&quot;AuthorTrans&quot;&gt;&lt;/Field&gt;&lt;Field id=&quot;DOI&quot;&gt;10.1177/096032719201100210&lt;/Field&gt;&lt;Field id=&quot;Editor&quot;&gt;&lt;/Field&gt;&lt;Field id=&quot;FmtTitle&quot;&gt;&lt;/Field&gt;&lt;Field id=&quot;Issue&quot;&gt;2&lt;/Field&gt;&lt;Field id=&quot;LIID&quot;&gt;557&lt;/Field&gt;&lt;Field id=&quot;Magazine&quot;&gt;Human &amp;amp; experimental toxicology&lt;/Field&gt;&lt;Field id=&quot;MagazineAB&quot;&gt;Hum Exp Toxicol&lt;/Field&gt;&lt;Field id=&quot;MagazineTrans&quot;&gt;&lt;/Field&gt;&lt;Field id=&quot;PageNum&quot;&gt;117-20&lt;/Field&gt;&lt;Field id=&quot;PubDate&quot;&gt;Mar&lt;/Field&gt;&lt;Field id=&quot;PubPlace&quot;&gt;England&lt;/Field&gt;&lt;Field id=&quot;PubPlaceTrans&quot;&gt;&lt;/Field&gt;&lt;Field id=&quot;PubYear&quot;&gt;1992&lt;/Field&gt;&lt;Field id=&quot;Publisher&quot;&gt;&lt;/Field&gt;&lt;Field id=&quot;PublisherTrans&quot;&gt;&lt;/Field&gt;&lt;Field id=&quot;TITrans&quot;&gt;&lt;/Field&gt;&lt;Field id=&quot;Title&quot;&gt;Prevention of chloroquine absorption by activated charcoal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Neuvonen,PJ;Kivistö,KT;Laine,K;Pyykkö,K;&lt;/Field&gt;&lt;/Data&gt;&lt;Ref&gt;&lt;Display&gt;&lt;Text StringText=&quot;「RefIndex」&quot; StringTextOri=&quot;「RefIndex」&quot; SuperScript=&quot;true&quot;/&gt;&lt;/Display&gt;&lt;/Ref&gt;&lt;Doc&gt;&lt;Display&gt;&lt;Text StringText=&quot;Neuvonen PJ, Kivistö KT, Laine K, Pyykkö K&quot; StringGroup=&quot;Author&quot;/&gt;_x000d__x000a__x0009__x0009__x0009_&lt;Text StringText=&quot;. &quot; StringGroup=&quot;Author&quot;/&gt;_x000d__x000a__x0009__x0009__x0009_&lt;Text StringText=&quot;Prevention of chloroquine absorption by activated charcoal&quot; StringGroup=&quot;Title&quot;/&gt;_x000d__x000a__x0009__x0009__x0009_&lt;Text StringText=&quot;. &quot; StringGroup=&quot;Title&quot;/&gt;_x000d__x000a__x0009__x0009__x0009_&lt;Text StringText=&quot;Hum Exp Toxicol&quot; StringGroup=&quot;Magazine&quot;/&gt;_x000d__x000a__x0009__x0009__x0009_&lt;Text StringText=&quot;. &quot; StringGroup=&quot;Magazine&quot;/&gt;_x000d__x000a__x0009__x0009__x0009_&lt;Text StringText=&quot;1992&quot; StringGroup=&quot;PubYear&quot;/&gt;_x000d__x000a__x0009__x0009__x0009_&lt;Text StringText=&quot;. &quot; StringGroup=&quot;PubYear&quot;/&gt;_x000d__x000a__x0009__x0009__x0009_&lt;Text StringText=&quot;11&quot; StringGroup=&quot;Vol&quot;/&gt;_x000d__x000a__x0009__x0009__x0009_&lt;Text StringText=&quot;(&quot; StringGroup=&quot;Issue&quot;/&gt;_x000d__x000a__x0009__x0009__x0009_&lt;Text StringText=&quot;2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117-20&quot; StringGroup=&quot;PageNum&quot;/&gt;_x000d__x000a__x0009__x0009__x0009_&lt;Text StringText=&quot;.&quot; StringGroup=&quot;none&quot;/&gt;_x000d__x000a__x0009__x0009_&lt;/Display&gt;&lt;/Doc&gt;&lt;/KyMRNote&gt;"/>
    <w:docVar w:name="KY.MR.DATA{89CCB796-C099-4C5D-AEA9-56374EA13B83}558" w:val="&lt;KyMRNote dbid=&quot;{89CCB796-C099-4C5D-AEA9-56374EA13B83}&quot; recid=&quot;558&quot;&gt;&lt;Data&gt;&lt;Field id=&quot;AccessNum&quot;&gt;6849784&lt;/Field&gt;&lt;Field id=&quot;Author&quot;&gt;Gustafsson LL;Walker O;Alván G;Beermann B;Estevez F;Gleisner L;Lindström B;Sjöqvist F&lt;/Field&gt;&lt;Field id=&quot;AuthorTrans&quot;&gt;&lt;/Field&gt;&lt;Field id=&quot;DOI&quot;&gt;10.1111/j.1365-2125.1983.tb01532.x&lt;/Field&gt;&lt;Field id=&quot;Editor&quot;&gt;&lt;/Field&gt;&lt;Field id=&quot;FmtTitle&quot;&gt;&lt;/Field&gt;&lt;Field id=&quot;Issue&quot;&gt;4&lt;/Field&gt;&lt;Field id=&quot;LIID&quot;&gt;558&lt;/Field&gt;&lt;Field id=&quot;Magazine&quot;&gt;British journal of clinical pharmacology&lt;/Field&gt;&lt;Field id=&quot;MagazineAB&quot;&gt;Br J Clin Pharmacol&lt;/Field&gt;&lt;Field id=&quot;MagazineTrans&quot;&gt;&lt;/Field&gt;&lt;Field id=&quot;PageNum&quot;&gt;471-9&lt;/Field&gt;&lt;Field id=&quot;PubDate&quot;&gt;Apr&lt;/Field&gt;&lt;Field id=&quot;PubPlace&quot;&gt;England&lt;/Field&gt;&lt;Field id=&quot;PubPlaceTrans&quot;&gt;&lt;/Field&gt;&lt;Field id=&quot;PubYear&quot;&gt;1983&lt;/Field&gt;&lt;Field id=&quot;Publisher&quot;&gt;&lt;/Field&gt;&lt;Field id=&quot;PublisherTrans&quot;&gt;&lt;/Field&gt;&lt;Field id=&quot;TITrans&quot;&gt;&lt;/Field&gt;&lt;Field id=&quot;Title&quot;&gt;Disposition of chloroquine in man after single intravenous and oral dose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Gustafsson,LL;Walker,O;Alván,G;&lt;/Field&gt;&lt;/Data&gt;&lt;Ref&gt;&lt;Display&gt;&lt;Text StringText=&quot;「RefIndex」&quot; StringTextOri=&quot;「RefIndex」&quot; SuperScript=&quot;true&quot;/&gt;&lt;/Display&gt;&lt;/Ref&gt;&lt;Doc&gt;&lt;Display&gt;&lt;Text StringText=&quot;Gustafsson LL, Walker O, Alván G, et al.&quot; StringGroup=&quot;Author&quot;/&gt;_x000d__x000a__x0009__x0009__x0009_&lt;Text StringText=&quot; &quot; StringGroup=&quot;Author&quot;/&gt;_x000d__x000a__x0009__x0009__x0009_&lt;Text StringText=&quot;Disposition of chloroquine in man after single intravenous and oral doses&quot; StringGroup=&quot;Title&quot;/&gt;_x000d__x000a__x0009__x0009__x0009_&lt;Text StringText=&quot;. &quot; StringGroup=&quot;Title&quot;/&gt;_x000d__x000a__x0009__x0009__x0009_&lt;Text StringText=&quot;Br J Clin Pharmacol&quot; StringGroup=&quot;Magazine&quot;/&gt;_x000d__x000a__x0009__x0009__x0009_&lt;Text StringText=&quot;. &quot; StringGroup=&quot;Magazine&quot;/&gt;_x000d__x000a__x0009__x0009__x0009_&lt;Text StringText=&quot;1983&quot; StringGroup=&quot;PubYear&quot;/&gt;_x000d__x000a__x0009__x0009__x0009_&lt;Text StringText=&quot;. &quot; StringGroup=&quot;PubYear&quot;/&gt;_x000d__x000a__x0009__x0009__x0009_&lt;Text StringText=&quot;15&quot; StringGroup=&quot;Vol&quot;/&gt;_x000d__x000a__x0009__x0009__x0009_&lt;Text StringText=&quot;(&quot; StringGroup=&quot;Issue&quot;/&gt;_x000d__x000a__x0009__x0009__x0009_&lt;Text StringText=&quot;4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471-9&quot; StringGroup=&quot;PageNum&quot;/&gt;_x000d__x000a__x0009__x0009__x0009_&lt;Text StringText=&quot;.&quot; StringGroup=&quot;none&quot;/&gt;_x000d__x000a__x0009__x0009_&lt;/Display&gt;&lt;/Doc&gt;&lt;/KyMRNote&gt;"/>
    <w:docVar w:name="KY.MR.DATA{89CCB796-C099-4C5D-AEA9-56374EA13B83}559" w:val="&lt;KyMRNote dbid=&quot;{89CCB796-C099-4C5D-AEA9-56374EA13B83}&quot; recid=&quot;559&quot;&gt;&lt;Data&gt;&lt;Field id=&quot;AccessNum&quot;&gt;3580252&lt;/Field&gt;&lt;Field id=&quot;Author&quot;&gt;Walker O;Dawodu AH;Salako LA;Alván G;Johnson AO&lt;/Field&gt;&lt;Field id=&quot;AuthorTrans&quot;&gt;&lt;/Field&gt;&lt;Field id=&quot;DOI&quot;&gt;10.1111/j.1365-2125.1987.tb03077.x&lt;/Field&gt;&lt;Field id=&quot;Editor&quot;&gt;&lt;/Field&gt;&lt;Field id=&quot;FmtTitle&quot;&gt;&lt;/Field&gt;&lt;Field id=&quot;Issue&quot;&gt;4&lt;/Field&gt;&lt;Field id=&quot;LIID&quot;&gt;559&lt;/Field&gt;&lt;Field id=&quot;Magazine&quot;&gt;British journal of clinical pharmacology&lt;/Field&gt;&lt;Field id=&quot;MagazineAB&quot;&gt;Br J Clin Pharmacol&lt;/Field&gt;&lt;Field id=&quot;MagazineTrans&quot;&gt;&lt;/Field&gt;&lt;Field id=&quot;PageNum&quot;&gt;467-72&lt;/Field&gt;&lt;Field id=&quot;PubDate&quot;&gt;Apr&lt;/Field&gt;&lt;Field id=&quot;PubPlace&quot;&gt;England&lt;/Field&gt;&lt;Field id=&quot;PubPlaceTrans&quot;&gt;&lt;/Field&gt;&lt;Field id=&quot;PubYear&quot;&gt;1987&lt;/Field&gt;&lt;Field id=&quot;Publisher&quot;&gt;&lt;/Field&gt;&lt;Field id=&quot;PublisherTrans&quot;&gt;&lt;/Field&gt;&lt;Field id=&quot;TITrans&quot;&gt;&lt;/Field&gt;&lt;Field id=&quot;Title&quot;&gt;Single dose disposition of chloroquine in kwashiorkor and normal children--evidence for decreased absorption in kwashiorkor.&lt;/Field&gt;&lt;Field id=&quot;Translator&quot;&gt;&lt;/Field&gt;&lt;Field id=&quot;Type&quot;&gt;{041D4F77-279E-4405-0002-4388361B9CFF}&lt;/Field&gt;&lt;Field id=&quot;Version&quot;&gt;&lt;/Field&gt;&lt;Field id=&quot;Vol&quot;&gt;23&lt;/Field&gt;&lt;Field id=&quot;Author2&quot;&gt;Walker,O;Dawodu,AH;Salako,LA;Alván,G;Johnson,AO;&lt;/Field&gt;&lt;/Data&gt;&lt;Ref&gt;&lt;Display&gt;&lt;Text StringText=&quot;「RefIndex」&quot; StringTextOri=&quot;「RefIndex」&quot; SuperScript=&quot;true&quot;/&gt;&lt;/Display&gt;&lt;/Ref&gt;&lt;Doc&gt;&lt;Display&gt;&lt;Text StringText=&quot;Walker O, Dawodu AH, Salako LA, Alván G, Johnson AO&quot; StringGroup=&quot;Author&quot;/&gt;_x000d__x000a__x0009__x0009__x0009_&lt;Text StringText=&quot;. &quot; StringGroup=&quot;Author&quot;/&gt;_x000d__x000a__x0009__x0009__x0009_&lt;Text StringText=&quot;Single dose disposition of chloroquine in kwashiorkor and normal children--evidence for decreased absorption in kwashiorkor&quot; StringGroup=&quot;Title&quot;/&gt;_x000d__x000a__x0009__x0009__x0009_&lt;Text StringText=&quot;. &quot; StringGroup=&quot;Title&quot;/&gt;_x000d__x000a__x0009__x0009__x0009_&lt;Text StringText=&quot;Br J Clin Pharmacol&quot; StringGroup=&quot;Magazine&quot;/&gt;_x000d__x000a__x0009__x0009__x0009_&lt;Text StringText=&quot;. &quot; StringGroup=&quot;Magazine&quot;/&gt;_x000d__x000a__x0009__x0009__x0009_&lt;Text StringText=&quot;1987&quot; StringGroup=&quot;PubYear&quot;/&gt;_x000d__x000a__x0009__x0009__x0009_&lt;Text StringText=&quot;. &quot; StringGroup=&quot;PubYear&quot;/&gt;_x000d__x000a__x0009__x0009__x0009_&lt;Text StringText=&quot;23&quot; StringGroup=&quot;Vol&quot;/&gt;_x000d__x000a__x0009__x0009__x0009_&lt;Text StringText=&quot;(&quot; StringGroup=&quot;Issue&quot;/&gt;_x000d__x000a__x0009__x0009__x0009_&lt;Text StringText=&quot;4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467-72&quot; StringGroup=&quot;PageNum&quot;/&gt;_x000d__x000a__x0009__x0009__x0009_&lt;Text StringText=&quot;.&quot; StringGroup=&quot;none&quot;/&gt;_x000d__x000a__x0009__x0009_&lt;/Display&gt;&lt;/Doc&gt;&lt;/KyMRNote&gt;"/>
    <w:docVar w:name="KY.MR.DATA{89CCB796-C099-4C5D-AEA9-56374EA13B83}560" w:val="&lt;KyMRNote dbid=&quot;{89CCB796-C099-4C5D-AEA9-56374EA13B83}&quot; recid=&quot;560&quot;&gt;&lt;Data&gt;&lt;Field id=&quot;AccessNum&quot;&gt;3179169&lt;/Field&gt;&lt;Field id=&quot;Author&quot;&gt;Tett SE;Cutler DJ;Day RO;Brown KF&lt;/Field&gt;&lt;Field id=&quot;AuthorTrans&quot;&gt;&lt;/Field&gt;&lt;Field id=&quot;DOI&quot;&gt;10.1111/j.1365-2125.1988.tb05281.x&lt;/Field&gt;&lt;Field id=&quot;Editor&quot;&gt;&lt;/Field&gt;&lt;Field id=&quot;FmtTitle&quot;&gt;&lt;/Field&gt;&lt;Field id=&quot;Issue&quot;&gt;3&lt;/Field&gt;&lt;Field id=&quot;LIID&quot;&gt;560&lt;/Field&gt;&lt;Field id=&quot;Magazine&quot;&gt;British journal of clinical pharmacology&lt;/Field&gt;&lt;Field id=&quot;MagazineAB&quot;&gt;Br J Clin Pharmacol&lt;/Field&gt;&lt;Field id=&quot;MagazineTrans&quot;&gt;&lt;/Field&gt;&lt;Field id=&quot;PageNum&quot;&gt;303-13&lt;/Field&gt;&lt;Field id=&quot;PubDate&quot;&gt;Sep&lt;/Field&gt;&lt;Field id=&quot;PubPlace&quot;&gt;England&lt;/Field&gt;&lt;Field id=&quot;PubPlaceTrans&quot;&gt;&lt;/Field&gt;&lt;Field id=&quot;PubYear&quot;&gt;1988&lt;/Field&gt;&lt;Field id=&quot;Publisher&quot;&gt;&lt;/Field&gt;&lt;Field id=&quot;PublisherTrans&quot;&gt;&lt;/Field&gt;&lt;Field id=&quot;TITrans&quot;&gt;&lt;/Field&gt;&lt;Field id=&quot;Title&quot;&gt;A dose-ranging study of the pharmacokinetics of hydroxy-chloroquine following intravenous administration to healthy volunteers.&lt;/Field&gt;&lt;Field id=&quot;Translator&quot;&gt;&lt;/Field&gt;&lt;Field id=&quot;Type&quot;&gt;{041D4F77-279E-4405-0002-4388361B9CFF}&lt;/Field&gt;&lt;Field id=&quot;Version&quot;&gt;&lt;/Field&gt;&lt;Field id=&quot;Vol&quot;&gt;26&lt;/Field&gt;&lt;Field id=&quot;Author2&quot;&gt;Tett,SE;Cutler,DJ;Day,RO;Brown,KF;&lt;/Field&gt;&lt;/Data&gt;&lt;Ref&gt;&lt;Display&gt;&lt;Text StringText=&quot;「RefIndex」&quot; StringTextOri=&quot;「RefIndex」&quot; SuperScript=&quot;true&quot;/&gt;&lt;/Display&gt;&lt;/Ref&gt;&lt;Doc&gt;&lt;Display&gt;&lt;Text StringText=&quot;Tett SE, Cutler DJ, Day RO, Brown KF&quot; StringGroup=&quot;Author&quot;/&gt;_x000d__x000a__x0009__x0009__x0009_&lt;Text StringText=&quot;. &quot; StringGroup=&quot;Author&quot;/&gt;_x000d__x000a__x0009__x0009__x0009_&lt;Text StringText=&quot;A dose-ranging study of the pharmacokinetics of hydroxy-chloroquine following intravenous administration to healthy volunteers&quot; StringGroup=&quot;Title&quot;/&gt;_x000d__x000a__x0009__x0009__x0009_&lt;Text StringText=&quot;. &quot; StringGroup=&quot;Title&quot;/&gt;_x000d__x000a__x0009__x0009__x0009_&lt;Text StringText=&quot;Br J Clin Pharmacol&quot; StringGroup=&quot;Magazine&quot;/&gt;_x000d__x000a__x0009__x0009__x0009_&lt;Text StringText=&quot;. &quot; StringGroup=&quot;Magazine&quot;/&gt;_x000d__x000a__x0009__x0009__x0009_&lt;Text StringText=&quot;1988&quot; StringGroup=&quot;PubYear&quot;/&gt;_x000d__x000a__x0009__x0009__x0009_&lt;Text StringText=&quot;. &quot; StringGroup=&quot;PubYear&quot;/&gt;_x000d__x000a__x0009__x0009__x0009_&lt;Text StringText=&quot;26&quot; StringGroup=&quot;Vol&quot;/&gt;_x000d__x000a__x0009__x0009__x0009_&lt;Text StringText=&quot;(&quot; StringGroup=&quot;Issue&quot;/&gt;_x000d__x000a__x0009__x0009__x0009_&lt;Text StringText=&quot;3&quot; StringGroup=&quot;Issue&quot;/&gt;_x000d__x000a__x0009__x0009__x0009_&lt;Text StringText=&quot;)&quot; StringGroup=&quot;Issue&quot;/&gt;_x000d__x000a__x0009__x0009__x0009_&lt;Text StringText=&quot;: &quot; StringGroup=&quot;PageNum&quot;/&gt;_x000d__x000a__x0009__x0009__x0009_&lt;Text StringText=&quot;303-13&quot; StringGroup=&quot;PageNum&quot;/&gt;_x000d__x000a__x0009__x0009__x0009_&lt;Text StringText=&quot;.&quot; StringGroup=&quot;none&quot;/&gt;_x000d__x000a__x0009__x0009_&lt;/Display&gt;&lt;/Doc&gt;&lt;/KyMRNote&gt;"/>
    <w:docVar w:name="KY_MEDREF_DOCUID" w:val="{3E773944-E134-4E1D-B02C-87DB3838DAC9}"/>
    <w:docVar w:name="KY_MEDREF_VERSION" w:val="3"/>
  </w:docVars>
  <w:rsids>
    <w:rsidRoot w:val="009041A5"/>
    <w:rsid w:val="000019B5"/>
    <w:rsid w:val="00056CAE"/>
    <w:rsid w:val="00067481"/>
    <w:rsid w:val="0007546B"/>
    <w:rsid w:val="000913B1"/>
    <w:rsid w:val="000C09C7"/>
    <w:rsid w:val="000D3D3B"/>
    <w:rsid w:val="001313D0"/>
    <w:rsid w:val="001368B0"/>
    <w:rsid w:val="00140AC2"/>
    <w:rsid w:val="0019179E"/>
    <w:rsid w:val="001925B9"/>
    <w:rsid w:val="001E4233"/>
    <w:rsid w:val="00213F85"/>
    <w:rsid w:val="00232B71"/>
    <w:rsid w:val="0028080D"/>
    <w:rsid w:val="00292D81"/>
    <w:rsid w:val="002C1A2A"/>
    <w:rsid w:val="00303CD3"/>
    <w:rsid w:val="0031670C"/>
    <w:rsid w:val="00335B5A"/>
    <w:rsid w:val="00367BF1"/>
    <w:rsid w:val="003F2126"/>
    <w:rsid w:val="00414A48"/>
    <w:rsid w:val="00414B22"/>
    <w:rsid w:val="00462845"/>
    <w:rsid w:val="004D118D"/>
    <w:rsid w:val="004D3590"/>
    <w:rsid w:val="00520624"/>
    <w:rsid w:val="005213FD"/>
    <w:rsid w:val="00574007"/>
    <w:rsid w:val="0061719A"/>
    <w:rsid w:val="00663E6C"/>
    <w:rsid w:val="006B3DDD"/>
    <w:rsid w:val="006D7107"/>
    <w:rsid w:val="006F7937"/>
    <w:rsid w:val="007A43DA"/>
    <w:rsid w:val="007C4EC3"/>
    <w:rsid w:val="0082646C"/>
    <w:rsid w:val="00845DDE"/>
    <w:rsid w:val="008B7F32"/>
    <w:rsid w:val="008C081B"/>
    <w:rsid w:val="008C2BE7"/>
    <w:rsid w:val="008F1781"/>
    <w:rsid w:val="009041A5"/>
    <w:rsid w:val="009344B0"/>
    <w:rsid w:val="00934D38"/>
    <w:rsid w:val="00942B6E"/>
    <w:rsid w:val="00967DB2"/>
    <w:rsid w:val="00980EA4"/>
    <w:rsid w:val="009B10E7"/>
    <w:rsid w:val="00A01DC6"/>
    <w:rsid w:val="00AA02F8"/>
    <w:rsid w:val="00AA4D12"/>
    <w:rsid w:val="00AD2531"/>
    <w:rsid w:val="00B047A8"/>
    <w:rsid w:val="00B4156D"/>
    <w:rsid w:val="00BE29B1"/>
    <w:rsid w:val="00C129FA"/>
    <w:rsid w:val="00C41750"/>
    <w:rsid w:val="00CD2310"/>
    <w:rsid w:val="00CD69DB"/>
    <w:rsid w:val="00D2435E"/>
    <w:rsid w:val="00D44A66"/>
    <w:rsid w:val="00D83167"/>
    <w:rsid w:val="00D84436"/>
    <w:rsid w:val="00DA5D83"/>
    <w:rsid w:val="00DB2797"/>
    <w:rsid w:val="00DB3D63"/>
    <w:rsid w:val="00DB501F"/>
    <w:rsid w:val="00E10730"/>
    <w:rsid w:val="00E5766B"/>
    <w:rsid w:val="00E707F3"/>
    <w:rsid w:val="00ED1DF6"/>
    <w:rsid w:val="00F33087"/>
    <w:rsid w:val="00F8181F"/>
    <w:rsid w:val="00F8541E"/>
    <w:rsid w:val="00F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3C27"/>
  <w15:docId w15:val="{8BA64E89-81BE-4EB5-AE21-F7AD80C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041A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9041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9041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8C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2B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2B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68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6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F278-7A97-48E6-8285-8DE7C24F6A69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EF141697-3E57-4C0A-A878-1812F99B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Yao xueting</cp:lastModifiedBy>
  <cp:revision>8</cp:revision>
  <dcterms:created xsi:type="dcterms:W3CDTF">2020-02-23T10:07:00Z</dcterms:created>
  <dcterms:modified xsi:type="dcterms:W3CDTF">2020-02-23T10:42:00Z</dcterms:modified>
</cp:coreProperties>
</file>