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2FA1" w14:textId="3CA813FF" w:rsidR="0093462A" w:rsidRDefault="0093462A" w:rsidP="0039182D">
      <w:pPr>
        <w:rPr>
          <w:lang w:val="en-GB"/>
        </w:rPr>
      </w:pPr>
      <w:r w:rsidRPr="00757213">
        <w:rPr>
          <w:lang w:val="en-GB"/>
        </w:rPr>
        <w:t xml:space="preserve">Table </w:t>
      </w:r>
      <w:r>
        <w:rPr>
          <w:lang w:val="en-GB"/>
        </w:rPr>
        <w:t xml:space="preserve">S1 </w:t>
      </w:r>
      <w:r w:rsidRPr="00757213">
        <w:rPr>
          <w:lang w:val="en-GB"/>
        </w:rPr>
        <w:t>– Train queries (EA prefix) and test queries (T prefix).</w:t>
      </w:r>
      <w:bookmarkStart w:id="0" w:name="_GoBack"/>
      <w:bookmarkEnd w:id="0"/>
    </w:p>
    <w:p w14:paraId="70690AB9" w14:textId="466FB6B2" w:rsidR="0039182D" w:rsidRPr="0039182D" w:rsidRDefault="0039182D" w:rsidP="0039182D">
      <w:pPr>
        <w:rPr>
          <w:lang w:val="en-GB"/>
        </w:rPr>
      </w:pPr>
      <w:r w:rsidRPr="007572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A3C1" wp14:editId="72598FC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57800" cy="4468495"/>
                <wp:effectExtent l="0" t="0" r="25400" b="2730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468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D59EA" w14:textId="77777777" w:rsidR="0039182D" w:rsidRDefault="0039182D" w:rsidP="0039182D">
                            <w:r>
                              <w:t>EA1 – Find data of all types related to TGF-β signaling pathway across all databases</w:t>
                            </w:r>
                          </w:p>
                          <w:p w14:paraId="48FF1F7A" w14:textId="77777777" w:rsidR="0039182D" w:rsidRDefault="0039182D" w:rsidP="0039182D">
                            <w:r>
                              <w:t>EA2 – Find data of all types on synaptic growth and remodeling related to glycolysis in the human brain across all databases</w:t>
                            </w:r>
                          </w:p>
                          <w:p w14:paraId="7E67715F" w14:textId="77777777" w:rsidR="0039182D" w:rsidRDefault="0039182D" w:rsidP="0039182D">
                            <w:r>
                              <w:t>EA3 – Search for data on BRCA gene mutations and the estrogen signaling pathway in women with stage I breast cancer</w:t>
                            </w:r>
                          </w:p>
                          <w:p w14:paraId="6175327C" w14:textId="77777777" w:rsidR="0039182D" w:rsidRDefault="0039182D" w:rsidP="0039182D">
                            <w:r>
                              <w:t>EA4 – Find data of all types on the regulation of DNA repair related to the estrogen signaling pathway in breast cancer patients across all databases</w:t>
                            </w:r>
                          </w:p>
                          <w:p w14:paraId="681EAB51" w14:textId="77777777" w:rsidR="0039182D" w:rsidRDefault="0039182D" w:rsidP="0039182D">
                            <w:r>
                              <w:t>EA5 – Search for data of all types on multiple sclerosis of all types across all databases</w:t>
                            </w:r>
                          </w:p>
                          <w:p w14:paraId="7B9F2E52" w14:textId="77777777" w:rsidR="0039182D" w:rsidRDefault="0039182D" w:rsidP="0039182D">
                            <w:r>
                              <w:t>EA6 – Find data on T-cell homeostasis related to multiple sclerosis across all databases</w:t>
                            </w:r>
                          </w:p>
                          <w:p w14:paraId="24C0EF36" w14:textId="77777777" w:rsidR="0039182D" w:rsidRDefault="0039182D" w:rsidP="0039182D"/>
                          <w:p w14:paraId="18A5A1FE" w14:textId="77777777" w:rsidR="0039182D" w:rsidRDefault="0039182D" w:rsidP="0039182D">
                            <w:r>
                              <w:t>T1 – Find protein sequencing data related to bacterial chemotaxis across all databases</w:t>
                            </w:r>
                          </w:p>
                          <w:p w14:paraId="254449AB" w14:textId="77777777" w:rsidR="0039182D" w:rsidRDefault="0039182D" w:rsidP="0039182D">
                            <w:r>
                              <w:t>T2 – Search for data of all types related to MIP-2 gene related to biliary atresia across all databases</w:t>
                            </w:r>
                          </w:p>
                          <w:p w14:paraId="47CAE808" w14:textId="77777777" w:rsidR="0039182D" w:rsidRDefault="0039182D" w:rsidP="0039182D">
                            <w:r>
                              <w:t>T3 – Search for all data types related to gene TP53INP1 in relation to p53 activation across all databases</w:t>
                            </w:r>
                          </w:p>
                          <w:p w14:paraId="4E345C9D" w14:textId="77777777" w:rsidR="0039182D" w:rsidRDefault="0039182D" w:rsidP="0039182D">
                            <w:r>
                              <w:t>T4 – Find all data types related to inflammation during oxidative stress in human hepatic cells across all databases</w:t>
                            </w:r>
                          </w:p>
                          <w:p w14:paraId="49D1C77B" w14:textId="77777777" w:rsidR="0039182D" w:rsidRDefault="0039182D" w:rsidP="0039182D">
                            <w:r>
                              <w:t>T5 – Search for gene expression and genetic deletion data that mention CD69 in memory augmentation studies across all databases</w:t>
                            </w:r>
                          </w:p>
                          <w:p w14:paraId="0FDE885D" w14:textId="77777777" w:rsidR="0039182D" w:rsidRDefault="0039182D" w:rsidP="0039182D">
                            <w:r>
                              <w:t>T6 – Search for data of all types related to the LDLR gene related to cardiovascular disease across all databases</w:t>
                            </w:r>
                          </w:p>
                          <w:p w14:paraId="6722009E" w14:textId="77777777" w:rsidR="0039182D" w:rsidRDefault="0039182D" w:rsidP="0039182D">
                            <w:r>
                              <w:t>T7 – Search for gene expression datasets on photo transduction and regulation of calcium in blind D. melanogaster</w:t>
                            </w:r>
                          </w:p>
                          <w:p w14:paraId="1E7EAD61" w14:textId="77777777" w:rsidR="0039182D" w:rsidRDefault="0039182D" w:rsidP="0039182D">
                            <w:r>
                              <w:t>T8 – Search for proteomic data related to regulation of calcium in blind D. melanogaster</w:t>
                            </w:r>
                          </w:p>
                          <w:p w14:paraId="7CCE1F00" w14:textId="77777777" w:rsidR="0039182D" w:rsidRDefault="0039182D" w:rsidP="0039182D">
                            <w:r>
                              <w:t xml:space="preserve">T9 – Search for data of all types related to the </w:t>
                            </w:r>
                            <w:proofErr w:type="spellStart"/>
                            <w:r>
                              <w:t>ob</w:t>
                            </w:r>
                            <w:proofErr w:type="spellEnd"/>
                            <w:r>
                              <w:t xml:space="preserve"> gene in obese M. </w:t>
                            </w:r>
                            <w:proofErr w:type="spellStart"/>
                            <w:r>
                              <w:t>musculus</w:t>
                            </w:r>
                            <w:proofErr w:type="spellEnd"/>
                            <w:r>
                              <w:t xml:space="preserve"> across all databases</w:t>
                            </w:r>
                          </w:p>
                          <w:p w14:paraId="0A884F1F" w14:textId="77777777" w:rsidR="0039182D" w:rsidRDefault="0039182D" w:rsidP="0039182D">
                            <w:r>
                              <w:t xml:space="preserve">T10 – Search for data of all types related to energy metabolism in obese M. </w:t>
                            </w:r>
                            <w:proofErr w:type="spellStart"/>
                            <w:r>
                              <w:t>musculus</w:t>
                            </w:r>
                            <w:proofErr w:type="spellEnd"/>
                          </w:p>
                          <w:p w14:paraId="2A4FFF27" w14:textId="77777777" w:rsidR="0039182D" w:rsidRDefault="0039182D" w:rsidP="0039182D">
                            <w:r>
                              <w:t>T11 – Search for all data for the HTT gene related to Huntington’s disease across all databases</w:t>
                            </w:r>
                          </w:p>
                          <w:p w14:paraId="59FC390F" w14:textId="77777777" w:rsidR="0039182D" w:rsidRDefault="0039182D" w:rsidP="0039182D">
                            <w:r>
                              <w:t xml:space="preserve">T12 – Search for data on neural brain tissue in transgenic mice related to Huntington’s disease </w:t>
                            </w:r>
                          </w:p>
                          <w:p w14:paraId="3C25CFA3" w14:textId="77777777" w:rsidR="0039182D" w:rsidRDefault="0039182D" w:rsidP="0039182D">
                            <w:r>
                              <w:t>T13 – Search for all data on the SNCA gene related to Parkinson’s disease across all databases</w:t>
                            </w:r>
                          </w:p>
                          <w:p w14:paraId="119B7C3B" w14:textId="77777777" w:rsidR="0039182D" w:rsidRDefault="0039182D" w:rsidP="0039182D">
                            <w:r>
                              <w:t xml:space="preserve">T14 – Search for data on nerve cells in the substantia </w:t>
                            </w:r>
                            <w:proofErr w:type="spellStart"/>
                            <w:r>
                              <w:t>nigra</w:t>
                            </w:r>
                            <w:proofErr w:type="spellEnd"/>
                            <w:r>
                              <w:t xml:space="preserve"> in mice across all databases</w:t>
                            </w:r>
                          </w:p>
                          <w:p w14:paraId="14F99903" w14:textId="77777777" w:rsidR="0039182D" w:rsidRDefault="0039182D" w:rsidP="0039182D">
                            <w:r>
                              <w:t>T15 – Find data on the NF-</w:t>
                            </w:r>
                            <w:proofErr w:type="spellStart"/>
                            <w:r>
                              <w:t>κB</w:t>
                            </w:r>
                            <w:proofErr w:type="spellEnd"/>
                            <w:r>
                              <w:t xml:space="preserve"> signaling pathway in MG (Myasthenia gravis)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0A3C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8pt;width:414pt;height:3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" filled="f" strokecolor="black [3213]">
                <v:textbox>
                  <w:txbxContent>
                    <w:p w14:paraId="08CD59EA" w14:textId="77777777" w:rsidR="0039182D" w:rsidRDefault="0039182D" w:rsidP="0039182D">
                      <w:r>
                        <w:t>EA1 – Find data of all types related to TGF-β signaling pathway across all databases</w:t>
                      </w:r>
                    </w:p>
                    <w:p w14:paraId="48FF1F7A" w14:textId="77777777" w:rsidR="0039182D" w:rsidRDefault="0039182D" w:rsidP="0039182D">
                      <w:r>
                        <w:t>EA2 – Find data of all types on synaptic growth and remodeling related to glycolysis in the human brain across all databases</w:t>
                      </w:r>
                    </w:p>
                    <w:p w14:paraId="7E67715F" w14:textId="77777777" w:rsidR="0039182D" w:rsidRDefault="0039182D" w:rsidP="0039182D">
                      <w:r>
                        <w:t>EA3 – Search for data on BRCA gene mutations and the estrogen signaling pathway in women with stage I breast cancer</w:t>
                      </w:r>
                    </w:p>
                    <w:p w14:paraId="6175327C" w14:textId="77777777" w:rsidR="0039182D" w:rsidRDefault="0039182D" w:rsidP="0039182D">
                      <w:r>
                        <w:t>EA4 – Find data of all types on the regulation of DNA repair related to the estrogen signaling pathway in breast cancer patients across all databases</w:t>
                      </w:r>
                    </w:p>
                    <w:p w14:paraId="681EAB51" w14:textId="77777777" w:rsidR="0039182D" w:rsidRDefault="0039182D" w:rsidP="0039182D">
                      <w:r>
                        <w:t>EA5 – Search for data of all types on multiple sclerosis of all types across all databases</w:t>
                      </w:r>
                    </w:p>
                    <w:p w14:paraId="7B9F2E52" w14:textId="77777777" w:rsidR="0039182D" w:rsidRDefault="0039182D" w:rsidP="0039182D">
                      <w:r>
                        <w:t>EA6 – Find data on T-cell homeostasis related to multiple sclerosis across all databases</w:t>
                      </w:r>
                    </w:p>
                    <w:p w14:paraId="24C0EF36" w14:textId="77777777" w:rsidR="0039182D" w:rsidRDefault="0039182D" w:rsidP="0039182D"/>
                    <w:p w14:paraId="18A5A1FE" w14:textId="77777777" w:rsidR="0039182D" w:rsidRDefault="0039182D" w:rsidP="0039182D">
                      <w:r>
                        <w:t>T1 – Find protein sequencing data related to bacterial chemotaxis across all databases</w:t>
                      </w:r>
                    </w:p>
                    <w:p w14:paraId="254449AB" w14:textId="77777777" w:rsidR="0039182D" w:rsidRDefault="0039182D" w:rsidP="0039182D">
                      <w:r>
                        <w:t>T2 – Search for data of all types related to MIP-2 gene related to biliary atresia across all databases</w:t>
                      </w:r>
                    </w:p>
                    <w:p w14:paraId="47CAE808" w14:textId="77777777" w:rsidR="0039182D" w:rsidRDefault="0039182D" w:rsidP="0039182D">
                      <w:r>
                        <w:t>T3 – Search for all data types related to gene TP53INP1 in relation to p53 activation across all databases</w:t>
                      </w:r>
                    </w:p>
                    <w:p w14:paraId="4E345C9D" w14:textId="77777777" w:rsidR="0039182D" w:rsidRDefault="0039182D" w:rsidP="0039182D">
                      <w:r>
                        <w:t>T4 – Find all data types related to inflammation during oxidative stress in human hepatic cells across all databases</w:t>
                      </w:r>
                    </w:p>
                    <w:p w14:paraId="49D1C77B" w14:textId="77777777" w:rsidR="0039182D" w:rsidRDefault="0039182D" w:rsidP="0039182D">
                      <w:r>
                        <w:t>T5 – Search for gene expression and genetic deletion data that mention CD69 in memory augmentation studies across all databases</w:t>
                      </w:r>
                    </w:p>
                    <w:p w14:paraId="0FDE885D" w14:textId="77777777" w:rsidR="0039182D" w:rsidRDefault="0039182D" w:rsidP="0039182D">
                      <w:r>
                        <w:t>T6 – Search for data of all types related to the LDLR gene related to cardiovascular disease across all databases</w:t>
                      </w:r>
                    </w:p>
                    <w:p w14:paraId="6722009E" w14:textId="77777777" w:rsidR="0039182D" w:rsidRDefault="0039182D" w:rsidP="0039182D">
                      <w:r>
                        <w:t>T7 – Search for gene expression datasets on photo transduction and regulation of calcium in blind D. melanogaster</w:t>
                      </w:r>
                    </w:p>
                    <w:p w14:paraId="1E7EAD61" w14:textId="77777777" w:rsidR="0039182D" w:rsidRDefault="0039182D" w:rsidP="0039182D">
                      <w:r>
                        <w:t>T8 – Search for proteomic data related to regulation of calcium in blind D. melanogaster</w:t>
                      </w:r>
                    </w:p>
                    <w:p w14:paraId="7CCE1F00" w14:textId="77777777" w:rsidR="0039182D" w:rsidRDefault="0039182D" w:rsidP="0039182D">
                      <w:r>
                        <w:t xml:space="preserve">T9 – Search for data of all types related to the </w:t>
                      </w:r>
                      <w:proofErr w:type="spellStart"/>
                      <w:r>
                        <w:t>ob</w:t>
                      </w:r>
                      <w:proofErr w:type="spellEnd"/>
                      <w:r>
                        <w:t xml:space="preserve"> gene in obese M. </w:t>
                      </w:r>
                      <w:proofErr w:type="spellStart"/>
                      <w:r>
                        <w:t>musculus</w:t>
                      </w:r>
                      <w:proofErr w:type="spellEnd"/>
                      <w:r>
                        <w:t xml:space="preserve"> across all databases</w:t>
                      </w:r>
                    </w:p>
                    <w:p w14:paraId="0A884F1F" w14:textId="77777777" w:rsidR="0039182D" w:rsidRDefault="0039182D" w:rsidP="0039182D">
                      <w:r>
                        <w:t xml:space="preserve">T10 – Search for data of all types related to energy metabolism in obese M. </w:t>
                      </w:r>
                      <w:proofErr w:type="spellStart"/>
                      <w:r>
                        <w:t>musculus</w:t>
                      </w:r>
                      <w:proofErr w:type="spellEnd"/>
                    </w:p>
                    <w:p w14:paraId="2A4FFF27" w14:textId="77777777" w:rsidR="0039182D" w:rsidRDefault="0039182D" w:rsidP="0039182D">
                      <w:r>
                        <w:t>T11 – Search for all data for the HTT gene related to Huntington’s disease across all databases</w:t>
                      </w:r>
                    </w:p>
                    <w:p w14:paraId="59FC390F" w14:textId="77777777" w:rsidR="0039182D" w:rsidRDefault="0039182D" w:rsidP="0039182D">
                      <w:r>
                        <w:t xml:space="preserve">T12 – Search for data on neural brain tissue in transgenic mice related to Huntington’s disease </w:t>
                      </w:r>
                    </w:p>
                    <w:p w14:paraId="3C25CFA3" w14:textId="77777777" w:rsidR="0039182D" w:rsidRDefault="0039182D" w:rsidP="0039182D">
                      <w:r>
                        <w:t>T13 – Search for all data on the SNCA gene related to Parkinson’s disease across all databases</w:t>
                      </w:r>
                    </w:p>
                    <w:p w14:paraId="119B7C3B" w14:textId="77777777" w:rsidR="0039182D" w:rsidRDefault="0039182D" w:rsidP="0039182D">
                      <w:r>
                        <w:t xml:space="preserve">T14 – Search for data on nerve cells in the substantia </w:t>
                      </w:r>
                      <w:proofErr w:type="spellStart"/>
                      <w:r>
                        <w:t>nigra</w:t>
                      </w:r>
                      <w:proofErr w:type="spellEnd"/>
                      <w:r>
                        <w:t xml:space="preserve"> in mice across all databases</w:t>
                      </w:r>
                    </w:p>
                    <w:p w14:paraId="14F99903" w14:textId="77777777" w:rsidR="0039182D" w:rsidRDefault="0039182D" w:rsidP="0039182D">
                      <w:r>
                        <w:t>T15 – Find data on the NF-</w:t>
                      </w:r>
                      <w:proofErr w:type="spellStart"/>
                      <w:r>
                        <w:t>κB</w:t>
                      </w:r>
                      <w:proofErr w:type="spellEnd"/>
                      <w:r>
                        <w:t xml:space="preserve"> signaling pathway in MG (Myasthenia gravis) patients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9182D" w:rsidRPr="0039182D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C606" w14:textId="77777777" w:rsidR="00613831" w:rsidRDefault="00613831" w:rsidP="00952046">
      <w:r>
        <w:separator/>
      </w:r>
    </w:p>
  </w:endnote>
  <w:endnote w:type="continuationSeparator" w:id="0">
    <w:p w14:paraId="121E9CE7" w14:textId="77777777" w:rsidR="00613831" w:rsidRDefault="00613831" w:rsidP="0095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9FBA" w14:textId="77777777" w:rsidR="00613831" w:rsidRDefault="00613831" w:rsidP="00952046">
      <w:r>
        <w:separator/>
      </w:r>
    </w:p>
  </w:footnote>
  <w:footnote w:type="continuationSeparator" w:id="0">
    <w:p w14:paraId="07C979CE" w14:textId="77777777" w:rsidR="00613831" w:rsidRDefault="00613831" w:rsidP="0095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1905EF"/>
    <w:multiLevelType w:val="hybridMultilevel"/>
    <w:tmpl w:val="9D58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C697F"/>
    <w:multiLevelType w:val="hybridMultilevel"/>
    <w:tmpl w:val="7FCC5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10F51"/>
    <w:multiLevelType w:val="hybridMultilevel"/>
    <w:tmpl w:val="8C5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147"/>
    <w:multiLevelType w:val="hybridMultilevel"/>
    <w:tmpl w:val="BC74267A"/>
    <w:lvl w:ilvl="0" w:tplc="7DEE971A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15851"/>
    <w:multiLevelType w:val="hybridMultilevel"/>
    <w:tmpl w:val="B9069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25AB9"/>
    <w:multiLevelType w:val="hybridMultilevel"/>
    <w:tmpl w:val="4E882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B6E09"/>
    <w:multiLevelType w:val="hybridMultilevel"/>
    <w:tmpl w:val="3A60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E7A4FD3"/>
    <w:multiLevelType w:val="hybridMultilevel"/>
    <w:tmpl w:val="41D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6"/>
    <w:rsid w:val="000024FB"/>
    <w:rsid w:val="00002AEC"/>
    <w:rsid w:val="00003169"/>
    <w:rsid w:val="00003590"/>
    <w:rsid w:val="00003ADD"/>
    <w:rsid w:val="00004A05"/>
    <w:rsid w:val="00005483"/>
    <w:rsid w:val="000059C4"/>
    <w:rsid w:val="00010326"/>
    <w:rsid w:val="00010515"/>
    <w:rsid w:val="000118A2"/>
    <w:rsid w:val="00011E75"/>
    <w:rsid w:val="000133D9"/>
    <w:rsid w:val="0001363A"/>
    <w:rsid w:val="00013D11"/>
    <w:rsid w:val="00014154"/>
    <w:rsid w:val="0001445B"/>
    <w:rsid w:val="00015607"/>
    <w:rsid w:val="00015610"/>
    <w:rsid w:val="00015B17"/>
    <w:rsid w:val="00015D89"/>
    <w:rsid w:val="00016619"/>
    <w:rsid w:val="00020C27"/>
    <w:rsid w:val="00020DD1"/>
    <w:rsid w:val="0002189D"/>
    <w:rsid w:val="000236FF"/>
    <w:rsid w:val="00023837"/>
    <w:rsid w:val="00023A70"/>
    <w:rsid w:val="0002472B"/>
    <w:rsid w:val="00024C73"/>
    <w:rsid w:val="00027886"/>
    <w:rsid w:val="00033A03"/>
    <w:rsid w:val="00035971"/>
    <w:rsid w:val="00036439"/>
    <w:rsid w:val="00036EDE"/>
    <w:rsid w:val="00037C75"/>
    <w:rsid w:val="00040218"/>
    <w:rsid w:val="000402F8"/>
    <w:rsid w:val="00043D8B"/>
    <w:rsid w:val="000444DA"/>
    <w:rsid w:val="000452CC"/>
    <w:rsid w:val="000519AD"/>
    <w:rsid w:val="00052B3D"/>
    <w:rsid w:val="00053191"/>
    <w:rsid w:val="000555A6"/>
    <w:rsid w:val="00060E36"/>
    <w:rsid w:val="00061278"/>
    <w:rsid w:val="00063B35"/>
    <w:rsid w:val="000647E4"/>
    <w:rsid w:val="00065903"/>
    <w:rsid w:val="00065D6A"/>
    <w:rsid w:val="0006602E"/>
    <w:rsid w:val="00070662"/>
    <w:rsid w:val="000714DB"/>
    <w:rsid w:val="000717DE"/>
    <w:rsid w:val="00072C32"/>
    <w:rsid w:val="0007317F"/>
    <w:rsid w:val="000736C2"/>
    <w:rsid w:val="00073C15"/>
    <w:rsid w:val="0007542D"/>
    <w:rsid w:val="00076912"/>
    <w:rsid w:val="00077A5C"/>
    <w:rsid w:val="00080016"/>
    <w:rsid w:val="0008004A"/>
    <w:rsid w:val="0008144E"/>
    <w:rsid w:val="000840ED"/>
    <w:rsid w:val="00087062"/>
    <w:rsid w:val="00087666"/>
    <w:rsid w:val="0008766E"/>
    <w:rsid w:val="00087DB7"/>
    <w:rsid w:val="000908E0"/>
    <w:rsid w:val="00090FE2"/>
    <w:rsid w:val="00092074"/>
    <w:rsid w:val="0009550D"/>
    <w:rsid w:val="00096A00"/>
    <w:rsid w:val="0009799D"/>
    <w:rsid w:val="000A0A86"/>
    <w:rsid w:val="000A1BE8"/>
    <w:rsid w:val="000A40E7"/>
    <w:rsid w:val="000A4936"/>
    <w:rsid w:val="000A4D40"/>
    <w:rsid w:val="000A5DD3"/>
    <w:rsid w:val="000A6266"/>
    <w:rsid w:val="000A6F3D"/>
    <w:rsid w:val="000B012C"/>
    <w:rsid w:val="000B15F7"/>
    <w:rsid w:val="000B1906"/>
    <w:rsid w:val="000B27D2"/>
    <w:rsid w:val="000B3C7B"/>
    <w:rsid w:val="000B3E72"/>
    <w:rsid w:val="000B55D7"/>
    <w:rsid w:val="000C128F"/>
    <w:rsid w:val="000C1B4F"/>
    <w:rsid w:val="000C1F8A"/>
    <w:rsid w:val="000C2628"/>
    <w:rsid w:val="000C373F"/>
    <w:rsid w:val="000C4D18"/>
    <w:rsid w:val="000C7922"/>
    <w:rsid w:val="000C7B9E"/>
    <w:rsid w:val="000D0095"/>
    <w:rsid w:val="000D0B62"/>
    <w:rsid w:val="000D1668"/>
    <w:rsid w:val="000D7684"/>
    <w:rsid w:val="000D7B85"/>
    <w:rsid w:val="000E012B"/>
    <w:rsid w:val="000E1480"/>
    <w:rsid w:val="000E195F"/>
    <w:rsid w:val="000E2601"/>
    <w:rsid w:val="000E6B55"/>
    <w:rsid w:val="000E7465"/>
    <w:rsid w:val="000E7AA2"/>
    <w:rsid w:val="000F04B8"/>
    <w:rsid w:val="000F3125"/>
    <w:rsid w:val="000F34FC"/>
    <w:rsid w:val="000F4168"/>
    <w:rsid w:val="000F4195"/>
    <w:rsid w:val="000F7A31"/>
    <w:rsid w:val="001002F5"/>
    <w:rsid w:val="001004E3"/>
    <w:rsid w:val="00102339"/>
    <w:rsid w:val="001033A4"/>
    <w:rsid w:val="0010372E"/>
    <w:rsid w:val="001039D4"/>
    <w:rsid w:val="00103C3F"/>
    <w:rsid w:val="00103D27"/>
    <w:rsid w:val="0010414B"/>
    <w:rsid w:val="00105AAF"/>
    <w:rsid w:val="00105E95"/>
    <w:rsid w:val="00106F3C"/>
    <w:rsid w:val="00107B49"/>
    <w:rsid w:val="001101A1"/>
    <w:rsid w:val="00110980"/>
    <w:rsid w:val="0011139E"/>
    <w:rsid w:val="00112346"/>
    <w:rsid w:val="001132DF"/>
    <w:rsid w:val="0011413D"/>
    <w:rsid w:val="00114DFE"/>
    <w:rsid w:val="00117879"/>
    <w:rsid w:val="00121863"/>
    <w:rsid w:val="00121E1D"/>
    <w:rsid w:val="0012280C"/>
    <w:rsid w:val="00123850"/>
    <w:rsid w:val="00123907"/>
    <w:rsid w:val="00123972"/>
    <w:rsid w:val="00124009"/>
    <w:rsid w:val="00125B01"/>
    <w:rsid w:val="00125DE5"/>
    <w:rsid w:val="0012660C"/>
    <w:rsid w:val="00127273"/>
    <w:rsid w:val="0012776D"/>
    <w:rsid w:val="00127A64"/>
    <w:rsid w:val="00133197"/>
    <w:rsid w:val="001332D8"/>
    <w:rsid w:val="001339FA"/>
    <w:rsid w:val="00134242"/>
    <w:rsid w:val="00136AC1"/>
    <w:rsid w:val="00136C99"/>
    <w:rsid w:val="00137395"/>
    <w:rsid w:val="001373F6"/>
    <w:rsid w:val="00137F74"/>
    <w:rsid w:val="0014028F"/>
    <w:rsid w:val="00140D42"/>
    <w:rsid w:val="00142205"/>
    <w:rsid w:val="00146CCC"/>
    <w:rsid w:val="00147CCD"/>
    <w:rsid w:val="00150481"/>
    <w:rsid w:val="00153CCA"/>
    <w:rsid w:val="00153E6B"/>
    <w:rsid w:val="00154FD4"/>
    <w:rsid w:val="00157259"/>
    <w:rsid w:val="00157C02"/>
    <w:rsid w:val="0016070A"/>
    <w:rsid w:val="001626CA"/>
    <w:rsid w:val="00163EB6"/>
    <w:rsid w:val="00164043"/>
    <w:rsid w:val="00164412"/>
    <w:rsid w:val="001659E7"/>
    <w:rsid w:val="00165D5D"/>
    <w:rsid w:val="00167A3C"/>
    <w:rsid w:val="00167F7F"/>
    <w:rsid w:val="001702ED"/>
    <w:rsid w:val="00170DF0"/>
    <w:rsid w:val="00172CA7"/>
    <w:rsid w:val="00176B4C"/>
    <w:rsid w:val="0017706E"/>
    <w:rsid w:val="00180BBA"/>
    <w:rsid w:val="0018261E"/>
    <w:rsid w:val="00184C81"/>
    <w:rsid w:val="0018566C"/>
    <w:rsid w:val="001859FE"/>
    <w:rsid w:val="00187AE3"/>
    <w:rsid w:val="001936EF"/>
    <w:rsid w:val="00193DE6"/>
    <w:rsid w:val="00194687"/>
    <w:rsid w:val="00194813"/>
    <w:rsid w:val="00195E99"/>
    <w:rsid w:val="00196DFE"/>
    <w:rsid w:val="0019792E"/>
    <w:rsid w:val="001A008D"/>
    <w:rsid w:val="001A3335"/>
    <w:rsid w:val="001A6209"/>
    <w:rsid w:val="001A6286"/>
    <w:rsid w:val="001B03C0"/>
    <w:rsid w:val="001B0E80"/>
    <w:rsid w:val="001B43EA"/>
    <w:rsid w:val="001B4A42"/>
    <w:rsid w:val="001B4FFC"/>
    <w:rsid w:val="001B6635"/>
    <w:rsid w:val="001C07F1"/>
    <w:rsid w:val="001C1F24"/>
    <w:rsid w:val="001C5164"/>
    <w:rsid w:val="001C743C"/>
    <w:rsid w:val="001C7DE0"/>
    <w:rsid w:val="001D2F27"/>
    <w:rsid w:val="001D3C15"/>
    <w:rsid w:val="001D3C9A"/>
    <w:rsid w:val="001D48A5"/>
    <w:rsid w:val="001D55A7"/>
    <w:rsid w:val="001D5655"/>
    <w:rsid w:val="001E0680"/>
    <w:rsid w:val="001E25A7"/>
    <w:rsid w:val="001E26BC"/>
    <w:rsid w:val="001E323A"/>
    <w:rsid w:val="001E3FD1"/>
    <w:rsid w:val="001E4E82"/>
    <w:rsid w:val="001E5B04"/>
    <w:rsid w:val="001F2A4D"/>
    <w:rsid w:val="001F47F9"/>
    <w:rsid w:val="001F6949"/>
    <w:rsid w:val="00200C53"/>
    <w:rsid w:val="00202EC6"/>
    <w:rsid w:val="00205BD4"/>
    <w:rsid w:val="002077EB"/>
    <w:rsid w:val="0021030C"/>
    <w:rsid w:val="00210D01"/>
    <w:rsid w:val="002120C4"/>
    <w:rsid w:val="00213F6E"/>
    <w:rsid w:val="0021408E"/>
    <w:rsid w:val="0021568A"/>
    <w:rsid w:val="00220284"/>
    <w:rsid w:val="00220C90"/>
    <w:rsid w:val="00220CCD"/>
    <w:rsid w:val="0022136E"/>
    <w:rsid w:val="002218B6"/>
    <w:rsid w:val="00222337"/>
    <w:rsid w:val="00223FB8"/>
    <w:rsid w:val="00224B2D"/>
    <w:rsid w:val="00224B53"/>
    <w:rsid w:val="00225890"/>
    <w:rsid w:val="00226901"/>
    <w:rsid w:val="00227B69"/>
    <w:rsid w:val="002310B4"/>
    <w:rsid w:val="00231DEF"/>
    <w:rsid w:val="00235A3B"/>
    <w:rsid w:val="00235DE1"/>
    <w:rsid w:val="00237575"/>
    <w:rsid w:val="0024093F"/>
    <w:rsid w:val="00240C55"/>
    <w:rsid w:val="00241A10"/>
    <w:rsid w:val="0024603B"/>
    <w:rsid w:val="002463C6"/>
    <w:rsid w:val="002465E0"/>
    <w:rsid w:val="0024687F"/>
    <w:rsid w:val="00247C8E"/>
    <w:rsid w:val="002526B8"/>
    <w:rsid w:val="0025436E"/>
    <w:rsid w:val="002549CB"/>
    <w:rsid w:val="002562D9"/>
    <w:rsid w:val="002562E4"/>
    <w:rsid w:val="0025741A"/>
    <w:rsid w:val="0026069D"/>
    <w:rsid w:val="002614D6"/>
    <w:rsid w:val="002628B8"/>
    <w:rsid w:val="0026416A"/>
    <w:rsid w:val="002712B0"/>
    <w:rsid w:val="00271BA2"/>
    <w:rsid w:val="00272E7F"/>
    <w:rsid w:val="00273E8B"/>
    <w:rsid w:val="00273F6F"/>
    <w:rsid w:val="002743CB"/>
    <w:rsid w:val="00280332"/>
    <w:rsid w:val="00281122"/>
    <w:rsid w:val="002818C4"/>
    <w:rsid w:val="00283F83"/>
    <w:rsid w:val="00291449"/>
    <w:rsid w:val="0029333D"/>
    <w:rsid w:val="00293A3E"/>
    <w:rsid w:val="00293BB0"/>
    <w:rsid w:val="0029578B"/>
    <w:rsid w:val="00296891"/>
    <w:rsid w:val="0029731A"/>
    <w:rsid w:val="002A40F5"/>
    <w:rsid w:val="002A430D"/>
    <w:rsid w:val="002A5C91"/>
    <w:rsid w:val="002A752E"/>
    <w:rsid w:val="002A7540"/>
    <w:rsid w:val="002A784F"/>
    <w:rsid w:val="002B0172"/>
    <w:rsid w:val="002B035C"/>
    <w:rsid w:val="002B3A8B"/>
    <w:rsid w:val="002C0907"/>
    <w:rsid w:val="002C095A"/>
    <w:rsid w:val="002C30F6"/>
    <w:rsid w:val="002C3104"/>
    <w:rsid w:val="002C4058"/>
    <w:rsid w:val="002C4128"/>
    <w:rsid w:val="002C474D"/>
    <w:rsid w:val="002C47E2"/>
    <w:rsid w:val="002C65F3"/>
    <w:rsid w:val="002C74D4"/>
    <w:rsid w:val="002D18F2"/>
    <w:rsid w:val="002D69FD"/>
    <w:rsid w:val="002D7906"/>
    <w:rsid w:val="002E098C"/>
    <w:rsid w:val="002E0E0D"/>
    <w:rsid w:val="002E0E8C"/>
    <w:rsid w:val="002E1420"/>
    <w:rsid w:val="002E1ED6"/>
    <w:rsid w:val="002E3AEB"/>
    <w:rsid w:val="002E53F9"/>
    <w:rsid w:val="002E555A"/>
    <w:rsid w:val="002E6685"/>
    <w:rsid w:val="002E66FC"/>
    <w:rsid w:val="002E714E"/>
    <w:rsid w:val="002F0235"/>
    <w:rsid w:val="002F1199"/>
    <w:rsid w:val="002F1D30"/>
    <w:rsid w:val="003004A4"/>
    <w:rsid w:val="003024E7"/>
    <w:rsid w:val="00302F20"/>
    <w:rsid w:val="003041C0"/>
    <w:rsid w:val="00305928"/>
    <w:rsid w:val="003060AE"/>
    <w:rsid w:val="0030692F"/>
    <w:rsid w:val="003069B3"/>
    <w:rsid w:val="003074A3"/>
    <w:rsid w:val="003079F5"/>
    <w:rsid w:val="003100C3"/>
    <w:rsid w:val="0031011A"/>
    <w:rsid w:val="003103B9"/>
    <w:rsid w:val="00310FE2"/>
    <w:rsid w:val="00312716"/>
    <w:rsid w:val="00313DEA"/>
    <w:rsid w:val="00314020"/>
    <w:rsid w:val="003158AE"/>
    <w:rsid w:val="0031642C"/>
    <w:rsid w:val="00316A9B"/>
    <w:rsid w:val="003171F9"/>
    <w:rsid w:val="00317900"/>
    <w:rsid w:val="0032183D"/>
    <w:rsid w:val="00323CFA"/>
    <w:rsid w:val="00324424"/>
    <w:rsid w:val="00324EB2"/>
    <w:rsid w:val="003256FE"/>
    <w:rsid w:val="003260F6"/>
    <w:rsid w:val="003319DE"/>
    <w:rsid w:val="00332C64"/>
    <w:rsid w:val="00333DE9"/>
    <w:rsid w:val="003356DA"/>
    <w:rsid w:val="00336B4C"/>
    <w:rsid w:val="003371F2"/>
    <w:rsid w:val="0034018B"/>
    <w:rsid w:val="00340B7E"/>
    <w:rsid w:val="00343C6A"/>
    <w:rsid w:val="00347C41"/>
    <w:rsid w:val="0035057A"/>
    <w:rsid w:val="00350F87"/>
    <w:rsid w:val="00354B9C"/>
    <w:rsid w:val="00355FD6"/>
    <w:rsid w:val="003560DD"/>
    <w:rsid w:val="00363386"/>
    <w:rsid w:val="003648BA"/>
    <w:rsid w:val="00364A42"/>
    <w:rsid w:val="00367585"/>
    <w:rsid w:val="003746EB"/>
    <w:rsid w:val="00374C66"/>
    <w:rsid w:val="00375027"/>
    <w:rsid w:val="00375E70"/>
    <w:rsid w:val="00377D7D"/>
    <w:rsid w:val="00382694"/>
    <w:rsid w:val="00382AF5"/>
    <w:rsid w:val="003866D2"/>
    <w:rsid w:val="00387973"/>
    <w:rsid w:val="0039182D"/>
    <w:rsid w:val="003943C1"/>
    <w:rsid w:val="00397316"/>
    <w:rsid w:val="003A1C28"/>
    <w:rsid w:val="003A3BBD"/>
    <w:rsid w:val="003A6D77"/>
    <w:rsid w:val="003B0332"/>
    <w:rsid w:val="003B1267"/>
    <w:rsid w:val="003B1B98"/>
    <w:rsid w:val="003B2E74"/>
    <w:rsid w:val="003B2FA7"/>
    <w:rsid w:val="003B3E03"/>
    <w:rsid w:val="003B48B4"/>
    <w:rsid w:val="003B4CE7"/>
    <w:rsid w:val="003B5D49"/>
    <w:rsid w:val="003B73F9"/>
    <w:rsid w:val="003B7DA8"/>
    <w:rsid w:val="003C0035"/>
    <w:rsid w:val="003C198E"/>
    <w:rsid w:val="003C2C69"/>
    <w:rsid w:val="003C52A7"/>
    <w:rsid w:val="003D4555"/>
    <w:rsid w:val="003D5025"/>
    <w:rsid w:val="003D749F"/>
    <w:rsid w:val="003D79DA"/>
    <w:rsid w:val="003D7ACF"/>
    <w:rsid w:val="003E0116"/>
    <w:rsid w:val="003E1148"/>
    <w:rsid w:val="003E16E6"/>
    <w:rsid w:val="003E1DE0"/>
    <w:rsid w:val="003E4E1B"/>
    <w:rsid w:val="003F119C"/>
    <w:rsid w:val="003F1D83"/>
    <w:rsid w:val="003F1F25"/>
    <w:rsid w:val="003F235F"/>
    <w:rsid w:val="003F2AC1"/>
    <w:rsid w:val="003F42F5"/>
    <w:rsid w:val="003F4524"/>
    <w:rsid w:val="003F5290"/>
    <w:rsid w:val="00402526"/>
    <w:rsid w:val="00405981"/>
    <w:rsid w:val="004060DC"/>
    <w:rsid w:val="004114DB"/>
    <w:rsid w:val="00412EBE"/>
    <w:rsid w:val="00414307"/>
    <w:rsid w:val="00417039"/>
    <w:rsid w:val="004213B2"/>
    <w:rsid w:val="0042392B"/>
    <w:rsid w:val="004276E1"/>
    <w:rsid w:val="00427E8E"/>
    <w:rsid w:val="00430359"/>
    <w:rsid w:val="00430EF8"/>
    <w:rsid w:val="004316CB"/>
    <w:rsid w:val="00432C1D"/>
    <w:rsid w:val="0043323E"/>
    <w:rsid w:val="00433E26"/>
    <w:rsid w:val="00434BCB"/>
    <w:rsid w:val="004372CF"/>
    <w:rsid w:val="00441FB1"/>
    <w:rsid w:val="0044269E"/>
    <w:rsid w:val="0044290B"/>
    <w:rsid w:val="00442CF7"/>
    <w:rsid w:val="00443ABC"/>
    <w:rsid w:val="00445FFD"/>
    <w:rsid w:val="0045234C"/>
    <w:rsid w:val="00453D3D"/>
    <w:rsid w:val="00454297"/>
    <w:rsid w:val="00455FBA"/>
    <w:rsid w:val="00456446"/>
    <w:rsid w:val="0045751A"/>
    <w:rsid w:val="00457B92"/>
    <w:rsid w:val="00466238"/>
    <w:rsid w:val="004676C7"/>
    <w:rsid w:val="00467D7B"/>
    <w:rsid w:val="004712E4"/>
    <w:rsid w:val="00471777"/>
    <w:rsid w:val="0047482D"/>
    <w:rsid w:val="004755CC"/>
    <w:rsid w:val="00475725"/>
    <w:rsid w:val="00476960"/>
    <w:rsid w:val="0047734D"/>
    <w:rsid w:val="0047773C"/>
    <w:rsid w:val="00477E2D"/>
    <w:rsid w:val="00482F91"/>
    <w:rsid w:val="0048345D"/>
    <w:rsid w:val="00486F4D"/>
    <w:rsid w:val="00487608"/>
    <w:rsid w:val="00487E45"/>
    <w:rsid w:val="00491269"/>
    <w:rsid w:val="00492716"/>
    <w:rsid w:val="00494A60"/>
    <w:rsid w:val="00494C0B"/>
    <w:rsid w:val="00495D83"/>
    <w:rsid w:val="0049624E"/>
    <w:rsid w:val="00496CFE"/>
    <w:rsid w:val="00497D88"/>
    <w:rsid w:val="004A2C56"/>
    <w:rsid w:val="004A6BD1"/>
    <w:rsid w:val="004A6D99"/>
    <w:rsid w:val="004A7C2E"/>
    <w:rsid w:val="004B0A1D"/>
    <w:rsid w:val="004B0C3A"/>
    <w:rsid w:val="004B1A48"/>
    <w:rsid w:val="004B1E69"/>
    <w:rsid w:val="004B2F69"/>
    <w:rsid w:val="004B3A47"/>
    <w:rsid w:val="004B506B"/>
    <w:rsid w:val="004B7900"/>
    <w:rsid w:val="004C0BDE"/>
    <w:rsid w:val="004C2719"/>
    <w:rsid w:val="004D0644"/>
    <w:rsid w:val="004D0875"/>
    <w:rsid w:val="004D0A98"/>
    <w:rsid w:val="004D405D"/>
    <w:rsid w:val="004D748C"/>
    <w:rsid w:val="004E1D35"/>
    <w:rsid w:val="004E58B5"/>
    <w:rsid w:val="004E5A74"/>
    <w:rsid w:val="004E6233"/>
    <w:rsid w:val="004E6C8E"/>
    <w:rsid w:val="004E6FEF"/>
    <w:rsid w:val="004E75D7"/>
    <w:rsid w:val="004F04C5"/>
    <w:rsid w:val="004F0794"/>
    <w:rsid w:val="004F11A3"/>
    <w:rsid w:val="004F1CAD"/>
    <w:rsid w:val="004F1E41"/>
    <w:rsid w:val="004F40A4"/>
    <w:rsid w:val="004F59A8"/>
    <w:rsid w:val="004F616E"/>
    <w:rsid w:val="004F6982"/>
    <w:rsid w:val="005010F4"/>
    <w:rsid w:val="005016EE"/>
    <w:rsid w:val="005028E6"/>
    <w:rsid w:val="00504609"/>
    <w:rsid w:val="005118DF"/>
    <w:rsid w:val="00511EF2"/>
    <w:rsid w:val="0051259C"/>
    <w:rsid w:val="0051325D"/>
    <w:rsid w:val="0051542C"/>
    <w:rsid w:val="00516B66"/>
    <w:rsid w:val="00522A07"/>
    <w:rsid w:val="00522B0C"/>
    <w:rsid w:val="00523158"/>
    <w:rsid w:val="00523817"/>
    <w:rsid w:val="005244FB"/>
    <w:rsid w:val="005271CC"/>
    <w:rsid w:val="00527497"/>
    <w:rsid w:val="00527C1D"/>
    <w:rsid w:val="0053078A"/>
    <w:rsid w:val="0053378A"/>
    <w:rsid w:val="005341DE"/>
    <w:rsid w:val="00535C0F"/>
    <w:rsid w:val="00535F13"/>
    <w:rsid w:val="00537F86"/>
    <w:rsid w:val="00540A79"/>
    <w:rsid w:val="00540D5E"/>
    <w:rsid w:val="005415B6"/>
    <w:rsid w:val="00542025"/>
    <w:rsid w:val="00542072"/>
    <w:rsid w:val="00542F68"/>
    <w:rsid w:val="00543FA9"/>
    <w:rsid w:val="00544440"/>
    <w:rsid w:val="0054494A"/>
    <w:rsid w:val="00546A4D"/>
    <w:rsid w:val="00547DE5"/>
    <w:rsid w:val="0055027F"/>
    <w:rsid w:val="00551A10"/>
    <w:rsid w:val="00552DF5"/>
    <w:rsid w:val="005536E4"/>
    <w:rsid w:val="00555D4D"/>
    <w:rsid w:val="005609C6"/>
    <w:rsid w:val="0056103D"/>
    <w:rsid w:val="00561093"/>
    <w:rsid w:val="00561885"/>
    <w:rsid w:val="005622A0"/>
    <w:rsid w:val="00563793"/>
    <w:rsid w:val="00564B33"/>
    <w:rsid w:val="0056521F"/>
    <w:rsid w:val="005652F9"/>
    <w:rsid w:val="00565F78"/>
    <w:rsid w:val="00570798"/>
    <w:rsid w:val="00577133"/>
    <w:rsid w:val="005812BB"/>
    <w:rsid w:val="005815E5"/>
    <w:rsid w:val="00581BAB"/>
    <w:rsid w:val="00581C43"/>
    <w:rsid w:val="00582CB3"/>
    <w:rsid w:val="00582F7B"/>
    <w:rsid w:val="0058422B"/>
    <w:rsid w:val="00586B23"/>
    <w:rsid w:val="00590088"/>
    <w:rsid w:val="00591481"/>
    <w:rsid w:val="00593971"/>
    <w:rsid w:val="00595A80"/>
    <w:rsid w:val="00596CB0"/>
    <w:rsid w:val="005974A7"/>
    <w:rsid w:val="00597DBC"/>
    <w:rsid w:val="005A1D0D"/>
    <w:rsid w:val="005A330D"/>
    <w:rsid w:val="005A334E"/>
    <w:rsid w:val="005A3EE9"/>
    <w:rsid w:val="005A66F5"/>
    <w:rsid w:val="005A7526"/>
    <w:rsid w:val="005B1B83"/>
    <w:rsid w:val="005B22C2"/>
    <w:rsid w:val="005B3AD3"/>
    <w:rsid w:val="005B5428"/>
    <w:rsid w:val="005C2E99"/>
    <w:rsid w:val="005C36A1"/>
    <w:rsid w:val="005C657E"/>
    <w:rsid w:val="005C6B5C"/>
    <w:rsid w:val="005D0A16"/>
    <w:rsid w:val="005D1628"/>
    <w:rsid w:val="005D1DE9"/>
    <w:rsid w:val="005D21EA"/>
    <w:rsid w:val="005D4B33"/>
    <w:rsid w:val="005D73FB"/>
    <w:rsid w:val="005E1C10"/>
    <w:rsid w:val="005E213F"/>
    <w:rsid w:val="005E2A22"/>
    <w:rsid w:val="005E2CDC"/>
    <w:rsid w:val="005E481F"/>
    <w:rsid w:val="005E4E8C"/>
    <w:rsid w:val="005E73A3"/>
    <w:rsid w:val="005E7A30"/>
    <w:rsid w:val="005E7B7F"/>
    <w:rsid w:val="005F0376"/>
    <w:rsid w:val="005F27B7"/>
    <w:rsid w:val="005F4A97"/>
    <w:rsid w:val="005F4F82"/>
    <w:rsid w:val="005F78C6"/>
    <w:rsid w:val="005F79A4"/>
    <w:rsid w:val="00600601"/>
    <w:rsid w:val="00600BBF"/>
    <w:rsid w:val="0060101F"/>
    <w:rsid w:val="00602890"/>
    <w:rsid w:val="00602D4B"/>
    <w:rsid w:val="0060403E"/>
    <w:rsid w:val="006062F4"/>
    <w:rsid w:val="006063A2"/>
    <w:rsid w:val="00607401"/>
    <w:rsid w:val="00611626"/>
    <w:rsid w:val="00612EF4"/>
    <w:rsid w:val="006136AD"/>
    <w:rsid w:val="00613831"/>
    <w:rsid w:val="00614753"/>
    <w:rsid w:val="006155FC"/>
    <w:rsid w:val="0061565A"/>
    <w:rsid w:val="00616059"/>
    <w:rsid w:val="00620A33"/>
    <w:rsid w:val="00623282"/>
    <w:rsid w:val="00625C82"/>
    <w:rsid w:val="00626897"/>
    <w:rsid w:val="00627183"/>
    <w:rsid w:val="006306AC"/>
    <w:rsid w:val="00630B0A"/>
    <w:rsid w:val="00630CF6"/>
    <w:rsid w:val="00632047"/>
    <w:rsid w:val="00632FA3"/>
    <w:rsid w:val="00634AE1"/>
    <w:rsid w:val="006400E3"/>
    <w:rsid w:val="00644FF7"/>
    <w:rsid w:val="00647C36"/>
    <w:rsid w:val="00650503"/>
    <w:rsid w:val="006507A2"/>
    <w:rsid w:val="00650C82"/>
    <w:rsid w:val="00652834"/>
    <w:rsid w:val="0065315F"/>
    <w:rsid w:val="00653852"/>
    <w:rsid w:val="00655834"/>
    <w:rsid w:val="00657695"/>
    <w:rsid w:val="00661213"/>
    <w:rsid w:val="00661DD9"/>
    <w:rsid w:val="00662407"/>
    <w:rsid w:val="00662C56"/>
    <w:rsid w:val="006635AD"/>
    <w:rsid w:val="006643CC"/>
    <w:rsid w:val="006646F7"/>
    <w:rsid w:val="00664BC0"/>
    <w:rsid w:val="00664D37"/>
    <w:rsid w:val="006653B8"/>
    <w:rsid w:val="006665BF"/>
    <w:rsid w:val="00667094"/>
    <w:rsid w:val="0067184D"/>
    <w:rsid w:val="00671A97"/>
    <w:rsid w:val="00672352"/>
    <w:rsid w:val="006726F0"/>
    <w:rsid w:val="00673F7C"/>
    <w:rsid w:val="006740AB"/>
    <w:rsid w:val="006740CA"/>
    <w:rsid w:val="00674921"/>
    <w:rsid w:val="00675731"/>
    <w:rsid w:val="00677D00"/>
    <w:rsid w:val="00681951"/>
    <w:rsid w:val="00682090"/>
    <w:rsid w:val="00682379"/>
    <w:rsid w:val="006828E5"/>
    <w:rsid w:val="0068486F"/>
    <w:rsid w:val="00684BEC"/>
    <w:rsid w:val="006858BC"/>
    <w:rsid w:val="00686228"/>
    <w:rsid w:val="00687071"/>
    <w:rsid w:val="006900E0"/>
    <w:rsid w:val="00694819"/>
    <w:rsid w:val="00694F8F"/>
    <w:rsid w:val="006A3AC9"/>
    <w:rsid w:val="006A5E62"/>
    <w:rsid w:val="006B0BEA"/>
    <w:rsid w:val="006B1639"/>
    <w:rsid w:val="006B49C4"/>
    <w:rsid w:val="006B5561"/>
    <w:rsid w:val="006B72DF"/>
    <w:rsid w:val="006B7587"/>
    <w:rsid w:val="006B7EC1"/>
    <w:rsid w:val="006C093E"/>
    <w:rsid w:val="006C1991"/>
    <w:rsid w:val="006C1A3B"/>
    <w:rsid w:val="006C23D5"/>
    <w:rsid w:val="006C5B5B"/>
    <w:rsid w:val="006C5B97"/>
    <w:rsid w:val="006D0C7B"/>
    <w:rsid w:val="006D211B"/>
    <w:rsid w:val="006D22A1"/>
    <w:rsid w:val="006D47FB"/>
    <w:rsid w:val="006D6D7A"/>
    <w:rsid w:val="006D7FD6"/>
    <w:rsid w:val="006E0BAA"/>
    <w:rsid w:val="006E305C"/>
    <w:rsid w:val="006E5318"/>
    <w:rsid w:val="006E55B6"/>
    <w:rsid w:val="006E5B2C"/>
    <w:rsid w:val="006E69D9"/>
    <w:rsid w:val="006E6A7D"/>
    <w:rsid w:val="006E7CD7"/>
    <w:rsid w:val="006F1024"/>
    <w:rsid w:val="006F1D76"/>
    <w:rsid w:val="006F2622"/>
    <w:rsid w:val="006F5056"/>
    <w:rsid w:val="006F524B"/>
    <w:rsid w:val="006F6952"/>
    <w:rsid w:val="00701F1A"/>
    <w:rsid w:val="0070317F"/>
    <w:rsid w:val="0070394E"/>
    <w:rsid w:val="0070425C"/>
    <w:rsid w:val="00704FA2"/>
    <w:rsid w:val="0070572A"/>
    <w:rsid w:val="007065F4"/>
    <w:rsid w:val="00707BCA"/>
    <w:rsid w:val="00710022"/>
    <w:rsid w:val="007102FB"/>
    <w:rsid w:val="00710668"/>
    <w:rsid w:val="00714334"/>
    <w:rsid w:val="00714CED"/>
    <w:rsid w:val="00717024"/>
    <w:rsid w:val="00717A51"/>
    <w:rsid w:val="00721DA3"/>
    <w:rsid w:val="00722544"/>
    <w:rsid w:val="0072440D"/>
    <w:rsid w:val="00724B57"/>
    <w:rsid w:val="00726330"/>
    <w:rsid w:val="00726BF7"/>
    <w:rsid w:val="00730048"/>
    <w:rsid w:val="007300E4"/>
    <w:rsid w:val="007303B2"/>
    <w:rsid w:val="00730BDE"/>
    <w:rsid w:val="0073165D"/>
    <w:rsid w:val="007328F2"/>
    <w:rsid w:val="00732D91"/>
    <w:rsid w:val="00733C05"/>
    <w:rsid w:val="007346FF"/>
    <w:rsid w:val="00734923"/>
    <w:rsid w:val="00734E1D"/>
    <w:rsid w:val="00740442"/>
    <w:rsid w:val="00740691"/>
    <w:rsid w:val="007411F0"/>
    <w:rsid w:val="0074163F"/>
    <w:rsid w:val="00742268"/>
    <w:rsid w:val="007430B9"/>
    <w:rsid w:val="00743E88"/>
    <w:rsid w:val="00745166"/>
    <w:rsid w:val="00745EF0"/>
    <w:rsid w:val="007467F1"/>
    <w:rsid w:val="00747114"/>
    <w:rsid w:val="00747362"/>
    <w:rsid w:val="00747D20"/>
    <w:rsid w:val="00750B0F"/>
    <w:rsid w:val="00751A7D"/>
    <w:rsid w:val="00754563"/>
    <w:rsid w:val="00757213"/>
    <w:rsid w:val="007577AA"/>
    <w:rsid w:val="007578A2"/>
    <w:rsid w:val="007639B7"/>
    <w:rsid w:val="00765745"/>
    <w:rsid w:val="00765E57"/>
    <w:rsid w:val="007669A5"/>
    <w:rsid w:val="0076704C"/>
    <w:rsid w:val="0077200C"/>
    <w:rsid w:val="00772ED6"/>
    <w:rsid w:val="00774CE4"/>
    <w:rsid w:val="007751CD"/>
    <w:rsid w:val="00776927"/>
    <w:rsid w:val="00781623"/>
    <w:rsid w:val="00781BEF"/>
    <w:rsid w:val="007821C2"/>
    <w:rsid w:val="00782698"/>
    <w:rsid w:val="00782E2B"/>
    <w:rsid w:val="0078371D"/>
    <w:rsid w:val="0078381A"/>
    <w:rsid w:val="007838E4"/>
    <w:rsid w:val="00784936"/>
    <w:rsid w:val="00785913"/>
    <w:rsid w:val="00785FFF"/>
    <w:rsid w:val="0078658C"/>
    <w:rsid w:val="00787F26"/>
    <w:rsid w:val="00790C21"/>
    <w:rsid w:val="007910D0"/>
    <w:rsid w:val="00793606"/>
    <w:rsid w:val="00794915"/>
    <w:rsid w:val="00795BA2"/>
    <w:rsid w:val="007978B1"/>
    <w:rsid w:val="007A0465"/>
    <w:rsid w:val="007A1E4B"/>
    <w:rsid w:val="007A31FB"/>
    <w:rsid w:val="007A407B"/>
    <w:rsid w:val="007A4715"/>
    <w:rsid w:val="007A4A35"/>
    <w:rsid w:val="007A4BAB"/>
    <w:rsid w:val="007B0AC8"/>
    <w:rsid w:val="007B234E"/>
    <w:rsid w:val="007B3257"/>
    <w:rsid w:val="007B3AAB"/>
    <w:rsid w:val="007B3B2D"/>
    <w:rsid w:val="007B5D76"/>
    <w:rsid w:val="007B6D83"/>
    <w:rsid w:val="007B71C6"/>
    <w:rsid w:val="007C0C01"/>
    <w:rsid w:val="007C3858"/>
    <w:rsid w:val="007C572F"/>
    <w:rsid w:val="007C6648"/>
    <w:rsid w:val="007C69F6"/>
    <w:rsid w:val="007C75B2"/>
    <w:rsid w:val="007D1A6E"/>
    <w:rsid w:val="007D5553"/>
    <w:rsid w:val="007D6A9B"/>
    <w:rsid w:val="007D71C9"/>
    <w:rsid w:val="007E028A"/>
    <w:rsid w:val="007E07F0"/>
    <w:rsid w:val="007E1168"/>
    <w:rsid w:val="007E1682"/>
    <w:rsid w:val="007E4BCC"/>
    <w:rsid w:val="007F0F75"/>
    <w:rsid w:val="007F19BE"/>
    <w:rsid w:val="007F1A94"/>
    <w:rsid w:val="007F1B96"/>
    <w:rsid w:val="007F5463"/>
    <w:rsid w:val="007F57B1"/>
    <w:rsid w:val="007F59C2"/>
    <w:rsid w:val="00800582"/>
    <w:rsid w:val="00801FEA"/>
    <w:rsid w:val="00802135"/>
    <w:rsid w:val="0080264A"/>
    <w:rsid w:val="008029B9"/>
    <w:rsid w:val="00803E9B"/>
    <w:rsid w:val="0080499D"/>
    <w:rsid w:val="0080721D"/>
    <w:rsid w:val="00807678"/>
    <w:rsid w:val="008108C3"/>
    <w:rsid w:val="00810C7F"/>
    <w:rsid w:val="00810D14"/>
    <w:rsid w:val="008112D2"/>
    <w:rsid w:val="00811427"/>
    <w:rsid w:val="00812402"/>
    <w:rsid w:val="0081263D"/>
    <w:rsid w:val="00815A90"/>
    <w:rsid w:val="00815E59"/>
    <w:rsid w:val="00816E5F"/>
    <w:rsid w:val="00821FF5"/>
    <w:rsid w:val="00822FE9"/>
    <w:rsid w:val="00824F03"/>
    <w:rsid w:val="00825F5C"/>
    <w:rsid w:val="0082641C"/>
    <w:rsid w:val="008264D2"/>
    <w:rsid w:val="00826926"/>
    <w:rsid w:val="00830D46"/>
    <w:rsid w:val="00832A4D"/>
    <w:rsid w:val="0083467D"/>
    <w:rsid w:val="00834DF1"/>
    <w:rsid w:val="00835591"/>
    <w:rsid w:val="00836DC5"/>
    <w:rsid w:val="00837DC2"/>
    <w:rsid w:val="00843F36"/>
    <w:rsid w:val="008448B6"/>
    <w:rsid w:val="00845746"/>
    <w:rsid w:val="00845862"/>
    <w:rsid w:val="0084606E"/>
    <w:rsid w:val="00846608"/>
    <w:rsid w:val="008471E3"/>
    <w:rsid w:val="00847369"/>
    <w:rsid w:val="008504E2"/>
    <w:rsid w:val="00851803"/>
    <w:rsid w:val="008521A9"/>
    <w:rsid w:val="008548A9"/>
    <w:rsid w:val="008567B1"/>
    <w:rsid w:val="00856CBA"/>
    <w:rsid w:val="0085795A"/>
    <w:rsid w:val="008609C0"/>
    <w:rsid w:val="0086144D"/>
    <w:rsid w:val="00862195"/>
    <w:rsid w:val="00863034"/>
    <w:rsid w:val="008637E5"/>
    <w:rsid w:val="00865E96"/>
    <w:rsid w:val="0086781C"/>
    <w:rsid w:val="00867A65"/>
    <w:rsid w:val="008712F8"/>
    <w:rsid w:val="0087135E"/>
    <w:rsid w:val="0087177E"/>
    <w:rsid w:val="00872110"/>
    <w:rsid w:val="00873F0A"/>
    <w:rsid w:val="008747ED"/>
    <w:rsid w:val="0087514C"/>
    <w:rsid w:val="00875BC5"/>
    <w:rsid w:val="00876D08"/>
    <w:rsid w:val="00877040"/>
    <w:rsid w:val="00877939"/>
    <w:rsid w:val="00877A24"/>
    <w:rsid w:val="00880BDC"/>
    <w:rsid w:val="008833C5"/>
    <w:rsid w:val="00885A83"/>
    <w:rsid w:val="008871A7"/>
    <w:rsid w:val="008877F6"/>
    <w:rsid w:val="00887B7F"/>
    <w:rsid w:val="00890B42"/>
    <w:rsid w:val="00890D6A"/>
    <w:rsid w:val="008931C3"/>
    <w:rsid w:val="008946A4"/>
    <w:rsid w:val="00895048"/>
    <w:rsid w:val="00895E26"/>
    <w:rsid w:val="00895F48"/>
    <w:rsid w:val="008974A3"/>
    <w:rsid w:val="008A1F99"/>
    <w:rsid w:val="008A24BA"/>
    <w:rsid w:val="008A2806"/>
    <w:rsid w:val="008A29FB"/>
    <w:rsid w:val="008A49FF"/>
    <w:rsid w:val="008B3497"/>
    <w:rsid w:val="008B35F8"/>
    <w:rsid w:val="008B3885"/>
    <w:rsid w:val="008B3CDA"/>
    <w:rsid w:val="008B4580"/>
    <w:rsid w:val="008B4D07"/>
    <w:rsid w:val="008B4E83"/>
    <w:rsid w:val="008B54A8"/>
    <w:rsid w:val="008B55D0"/>
    <w:rsid w:val="008B733B"/>
    <w:rsid w:val="008C415A"/>
    <w:rsid w:val="008C6748"/>
    <w:rsid w:val="008C6797"/>
    <w:rsid w:val="008D0034"/>
    <w:rsid w:val="008D2AEC"/>
    <w:rsid w:val="008D2B16"/>
    <w:rsid w:val="008D3913"/>
    <w:rsid w:val="008D39C0"/>
    <w:rsid w:val="008D7FAE"/>
    <w:rsid w:val="008E0078"/>
    <w:rsid w:val="008E0219"/>
    <w:rsid w:val="008E3CDC"/>
    <w:rsid w:val="008E54D6"/>
    <w:rsid w:val="008E5518"/>
    <w:rsid w:val="008E5AE2"/>
    <w:rsid w:val="008F3877"/>
    <w:rsid w:val="008F3AB0"/>
    <w:rsid w:val="008F4C95"/>
    <w:rsid w:val="008F5EF8"/>
    <w:rsid w:val="008F70B2"/>
    <w:rsid w:val="009004C2"/>
    <w:rsid w:val="009011F2"/>
    <w:rsid w:val="00902184"/>
    <w:rsid w:val="00905270"/>
    <w:rsid w:val="00907848"/>
    <w:rsid w:val="00907B5C"/>
    <w:rsid w:val="00907C97"/>
    <w:rsid w:val="00907DDF"/>
    <w:rsid w:val="00910F6F"/>
    <w:rsid w:val="00912998"/>
    <w:rsid w:val="00912B14"/>
    <w:rsid w:val="0091487B"/>
    <w:rsid w:val="00916307"/>
    <w:rsid w:val="00920986"/>
    <w:rsid w:val="00920AAB"/>
    <w:rsid w:val="0092316C"/>
    <w:rsid w:val="009238C9"/>
    <w:rsid w:val="00924CA8"/>
    <w:rsid w:val="00932989"/>
    <w:rsid w:val="00932D89"/>
    <w:rsid w:val="00932F0D"/>
    <w:rsid w:val="0093354B"/>
    <w:rsid w:val="0093462A"/>
    <w:rsid w:val="009364F3"/>
    <w:rsid w:val="00937667"/>
    <w:rsid w:val="0093774B"/>
    <w:rsid w:val="00937B49"/>
    <w:rsid w:val="00937D81"/>
    <w:rsid w:val="00940841"/>
    <w:rsid w:val="00940CDA"/>
    <w:rsid w:val="0094127E"/>
    <w:rsid w:val="00942575"/>
    <w:rsid w:val="009442BE"/>
    <w:rsid w:val="0094476A"/>
    <w:rsid w:val="00944D69"/>
    <w:rsid w:val="009457DB"/>
    <w:rsid w:val="00946A79"/>
    <w:rsid w:val="009472B0"/>
    <w:rsid w:val="009500EB"/>
    <w:rsid w:val="0095050A"/>
    <w:rsid w:val="00950A91"/>
    <w:rsid w:val="0095157D"/>
    <w:rsid w:val="00951C7A"/>
    <w:rsid w:val="00951DB9"/>
    <w:rsid w:val="00952046"/>
    <w:rsid w:val="009527AC"/>
    <w:rsid w:val="00952952"/>
    <w:rsid w:val="0095342C"/>
    <w:rsid w:val="00953A64"/>
    <w:rsid w:val="00953BBA"/>
    <w:rsid w:val="00954789"/>
    <w:rsid w:val="009547EE"/>
    <w:rsid w:val="00954A00"/>
    <w:rsid w:val="0095533B"/>
    <w:rsid w:val="00956343"/>
    <w:rsid w:val="00962AC2"/>
    <w:rsid w:val="00963A73"/>
    <w:rsid w:val="00965A08"/>
    <w:rsid w:val="00967460"/>
    <w:rsid w:val="0096751E"/>
    <w:rsid w:val="009715EA"/>
    <w:rsid w:val="009717EC"/>
    <w:rsid w:val="00973B61"/>
    <w:rsid w:val="00974207"/>
    <w:rsid w:val="009743DD"/>
    <w:rsid w:val="0097519F"/>
    <w:rsid w:val="009761FD"/>
    <w:rsid w:val="00976334"/>
    <w:rsid w:val="009763F7"/>
    <w:rsid w:val="0097755D"/>
    <w:rsid w:val="00981A01"/>
    <w:rsid w:val="00983C4B"/>
    <w:rsid w:val="009856B0"/>
    <w:rsid w:val="0098596D"/>
    <w:rsid w:val="00985DD9"/>
    <w:rsid w:val="0098600D"/>
    <w:rsid w:val="009879E5"/>
    <w:rsid w:val="00991146"/>
    <w:rsid w:val="00991C3E"/>
    <w:rsid w:val="00991D37"/>
    <w:rsid w:val="0099256C"/>
    <w:rsid w:val="00992FB7"/>
    <w:rsid w:val="00993016"/>
    <w:rsid w:val="00993924"/>
    <w:rsid w:val="0099424B"/>
    <w:rsid w:val="00994B16"/>
    <w:rsid w:val="00995652"/>
    <w:rsid w:val="00995CAD"/>
    <w:rsid w:val="00995F8A"/>
    <w:rsid w:val="00997D00"/>
    <w:rsid w:val="009A0BF7"/>
    <w:rsid w:val="009A20EA"/>
    <w:rsid w:val="009A281F"/>
    <w:rsid w:val="009A3449"/>
    <w:rsid w:val="009A5318"/>
    <w:rsid w:val="009B1161"/>
    <w:rsid w:val="009B7126"/>
    <w:rsid w:val="009B7348"/>
    <w:rsid w:val="009B77DC"/>
    <w:rsid w:val="009C0422"/>
    <w:rsid w:val="009C121F"/>
    <w:rsid w:val="009C20B0"/>
    <w:rsid w:val="009C3304"/>
    <w:rsid w:val="009C41F3"/>
    <w:rsid w:val="009C44DF"/>
    <w:rsid w:val="009C4A5F"/>
    <w:rsid w:val="009C6CDF"/>
    <w:rsid w:val="009D01EA"/>
    <w:rsid w:val="009D1BDC"/>
    <w:rsid w:val="009D309B"/>
    <w:rsid w:val="009D3604"/>
    <w:rsid w:val="009D4F56"/>
    <w:rsid w:val="009D6DDB"/>
    <w:rsid w:val="009E118E"/>
    <w:rsid w:val="009E6710"/>
    <w:rsid w:val="009E6720"/>
    <w:rsid w:val="009E7C17"/>
    <w:rsid w:val="009F05A1"/>
    <w:rsid w:val="009F0B09"/>
    <w:rsid w:val="009F0F79"/>
    <w:rsid w:val="009F1A33"/>
    <w:rsid w:val="009F27AA"/>
    <w:rsid w:val="009F4AE7"/>
    <w:rsid w:val="009F57E5"/>
    <w:rsid w:val="009F700D"/>
    <w:rsid w:val="00A00EF2"/>
    <w:rsid w:val="00A01D6B"/>
    <w:rsid w:val="00A042A0"/>
    <w:rsid w:val="00A057FD"/>
    <w:rsid w:val="00A06F4B"/>
    <w:rsid w:val="00A11521"/>
    <w:rsid w:val="00A11F47"/>
    <w:rsid w:val="00A135A0"/>
    <w:rsid w:val="00A142E7"/>
    <w:rsid w:val="00A144EE"/>
    <w:rsid w:val="00A159BE"/>
    <w:rsid w:val="00A15C36"/>
    <w:rsid w:val="00A16CE4"/>
    <w:rsid w:val="00A209AE"/>
    <w:rsid w:val="00A210E2"/>
    <w:rsid w:val="00A2128F"/>
    <w:rsid w:val="00A22025"/>
    <w:rsid w:val="00A232C5"/>
    <w:rsid w:val="00A2364B"/>
    <w:rsid w:val="00A23982"/>
    <w:rsid w:val="00A26581"/>
    <w:rsid w:val="00A27A2F"/>
    <w:rsid w:val="00A30858"/>
    <w:rsid w:val="00A316A8"/>
    <w:rsid w:val="00A35354"/>
    <w:rsid w:val="00A353EA"/>
    <w:rsid w:val="00A35D6E"/>
    <w:rsid w:val="00A375B9"/>
    <w:rsid w:val="00A435BD"/>
    <w:rsid w:val="00A43C55"/>
    <w:rsid w:val="00A44C19"/>
    <w:rsid w:val="00A45694"/>
    <w:rsid w:val="00A459B7"/>
    <w:rsid w:val="00A45F3D"/>
    <w:rsid w:val="00A4608F"/>
    <w:rsid w:val="00A46E54"/>
    <w:rsid w:val="00A470EC"/>
    <w:rsid w:val="00A51EFA"/>
    <w:rsid w:val="00A52436"/>
    <w:rsid w:val="00A5390F"/>
    <w:rsid w:val="00A540AF"/>
    <w:rsid w:val="00A54DD7"/>
    <w:rsid w:val="00A55856"/>
    <w:rsid w:val="00A55BB6"/>
    <w:rsid w:val="00A56875"/>
    <w:rsid w:val="00A61408"/>
    <w:rsid w:val="00A61457"/>
    <w:rsid w:val="00A614C5"/>
    <w:rsid w:val="00A617AB"/>
    <w:rsid w:val="00A62DC8"/>
    <w:rsid w:val="00A62E19"/>
    <w:rsid w:val="00A63636"/>
    <w:rsid w:val="00A63A81"/>
    <w:rsid w:val="00A66F39"/>
    <w:rsid w:val="00A67E74"/>
    <w:rsid w:val="00A70AB1"/>
    <w:rsid w:val="00A7345E"/>
    <w:rsid w:val="00A734ED"/>
    <w:rsid w:val="00A81325"/>
    <w:rsid w:val="00A81CFB"/>
    <w:rsid w:val="00A82EAB"/>
    <w:rsid w:val="00A831E1"/>
    <w:rsid w:val="00A8370A"/>
    <w:rsid w:val="00A83BFA"/>
    <w:rsid w:val="00A87CAD"/>
    <w:rsid w:val="00A90E7B"/>
    <w:rsid w:val="00A91363"/>
    <w:rsid w:val="00A923BC"/>
    <w:rsid w:val="00A92609"/>
    <w:rsid w:val="00A94360"/>
    <w:rsid w:val="00A95398"/>
    <w:rsid w:val="00A966F6"/>
    <w:rsid w:val="00A9705E"/>
    <w:rsid w:val="00AA10BC"/>
    <w:rsid w:val="00AA25D6"/>
    <w:rsid w:val="00AA438F"/>
    <w:rsid w:val="00AA43FC"/>
    <w:rsid w:val="00AA4413"/>
    <w:rsid w:val="00AA5177"/>
    <w:rsid w:val="00AB1E64"/>
    <w:rsid w:val="00AB4014"/>
    <w:rsid w:val="00AB414D"/>
    <w:rsid w:val="00AB5FDE"/>
    <w:rsid w:val="00AB6FFA"/>
    <w:rsid w:val="00AC125A"/>
    <w:rsid w:val="00AC346F"/>
    <w:rsid w:val="00AC3A00"/>
    <w:rsid w:val="00AC4D24"/>
    <w:rsid w:val="00AC5A14"/>
    <w:rsid w:val="00AC6124"/>
    <w:rsid w:val="00AD22D4"/>
    <w:rsid w:val="00AD3929"/>
    <w:rsid w:val="00AD5521"/>
    <w:rsid w:val="00AD7F3D"/>
    <w:rsid w:val="00AE0562"/>
    <w:rsid w:val="00AE0E4F"/>
    <w:rsid w:val="00AE188B"/>
    <w:rsid w:val="00AE21B2"/>
    <w:rsid w:val="00AE2CDD"/>
    <w:rsid w:val="00AE3453"/>
    <w:rsid w:val="00AE3938"/>
    <w:rsid w:val="00AE599E"/>
    <w:rsid w:val="00AF080B"/>
    <w:rsid w:val="00AF1195"/>
    <w:rsid w:val="00AF458D"/>
    <w:rsid w:val="00AF591B"/>
    <w:rsid w:val="00B0071E"/>
    <w:rsid w:val="00B018B7"/>
    <w:rsid w:val="00B0409B"/>
    <w:rsid w:val="00B055F5"/>
    <w:rsid w:val="00B05844"/>
    <w:rsid w:val="00B05A71"/>
    <w:rsid w:val="00B1050F"/>
    <w:rsid w:val="00B128C8"/>
    <w:rsid w:val="00B1401A"/>
    <w:rsid w:val="00B16ECC"/>
    <w:rsid w:val="00B2024F"/>
    <w:rsid w:val="00B210DB"/>
    <w:rsid w:val="00B22C90"/>
    <w:rsid w:val="00B254B2"/>
    <w:rsid w:val="00B302C7"/>
    <w:rsid w:val="00B32B64"/>
    <w:rsid w:val="00B342CB"/>
    <w:rsid w:val="00B34A41"/>
    <w:rsid w:val="00B361D2"/>
    <w:rsid w:val="00B37161"/>
    <w:rsid w:val="00B379BB"/>
    <w:rsid w:val="00B41A1E"/>
    <w:rsid w:val="00B44A37"/>
    <w:rsid w:val="00B453DE"/>
    <w:rsid w:val="00B46474"/>
    <w:rsid w:val="00B464A1"/>
    <w:rsid w:val="00B4731E"/>
    <w:rsid w:val="00B478A7"/>
    <w:rsid w:val="00B50328"/>
    <w:rsid w:val="00B51023"/>
    <w:rsid w:val="00B5170C"/>
    <w:rsid w:val="00B5211B"/>
    <w:rsid w:val="00B559D6"/>
    <w:rsid w:val="00B57F15"/>
    <w:rsid w:val="00B61C1A"/>
    <w:rsid w:val="00B61DCE"/>
    <w:rsid w:val="00B61E75"/>
    <w:rsid w:val="00B6227A"/>
    <w:rsid w:val="00B62671"/>
    <w:rsid w:val="00B66792"/>
    <w:rsid w:val="00B66A10"/>
    <w:rsid w:val="00B7090E"/>
    <w:rsid w:val="00B7124A"/>
    <w:rsid w:val="00B753A0"/>
    <w:rsid w:val="00B81D4B"/>
    <w:rsid w:val="00B83988"/>
    <w:rsid w:val="00B84C38"/>
    <w:rsid w:val="00B84D8C"/>
    <w:rsid w:val="00B877E0"/>
    <w:rsid w:val="00B9005D"/>
    <w:rsid w:val="00B91A69"/>
    <w:rsid w:val="00B93E03"/>
    <w:rsid w:val="00B942D8"/>
    <w:rsid w:val="00B96949"/>
    <w:rsid w:val="00B977F2"/>
    <w:rsid w:val="00BA23A1"/>
    <w:rsid w:val="00BA2968"/>
    <w:rsid w:val="00BA2E01"/>
    <w:rsid w:val="00BA387A"/>
    <w:rsid w:val="00BA499B"/>
    <w:rsid w:val="00BA584A"/>
    <w:rsid w:val="00BA5D8A"/>
    <w:rsid w:val="00BA6D7B"/>
    <w:rsid w:val="00BA72AA"/>
    <w:rsid w:val="00BB0658"/>
    <w:rsid w:val="00BB123A"/>
    <w:rsid w:val="00BB734E"/>
    <w:rsid w:val="00BB7EEE"/>
    <w:rsid w:val="00BC26F8"/>
    <w:rsid w:val="00BC2C03"/>
    <w:rsid w:val="00BC4469"/>
    <w:rsid w:val="00BC51B6"/>
    <w:rsid w:val="00BC5CA9"/>
    <w:rsid w:val="00BC6139"/>
    <w:rsid w:val="00BC6E97"/>
    <w:rsid w:val="00BC707A"/>
    <w:rsid w:val="00BC7344"/>
    <w:rsid w:val="00BD1162"/>
    <w:rsid w:val="00BD370E"/>
    <w:rsid w:val="00BD3ACC"/>
    <w:rsid w:val="00BD4603"/>
    <w:rsid w:val="00BD4750"/>
    <w:rsid w:val="00BE1742"/>
    <w:rsid w:val="00BE3579"/>
    <w:rsid w:val="00BE3C5D"/>
    <w:rsid w:val="00BE43A3"/>
    <w:rsid w:val="00BF07B4"/>
    <w:rsid w:val="00BF08C9"/>
    <w:rsid w:val="00BF0E7D"/>
    <w:rsid w:val="00BF23BA"/>
    <w:rsid w:val="00BF43F3"/>
    <w:rsid w:val="00BF52A5"/>
    <w:rsid w:val="00BF5489"/>
    <w:rsid w:val="00BF68A5"/>
    <w:rsid w:val="00C000D3"/>
    <w:rsid w:val="00C00436"/>
    <w:rsid w:val="00C01497"/>
    <w:rsid w:val="00C0204D"/>
    <w:rsid w:val="00C02946"/>
    <w:rsid w:val="00C06735"/>
    <w:rsid w:val="00C070B9"/>
    <w:rsid w:val="00C077F1"/>
    <w:rsid w:val="00C12973"/>
    <w:rsid w:val="00C15678"/>
    <w:rsid w:val="00C17129"/>
    <w:rsid w:val="00C177E8"/>
    <w:rsid w:val="00C20933"/>
    <w:rsid w:val="00C20F1E"/>
    <w:rsid w:val="00C224E8"/>
    <w:rsid w:val="00C2286E"/>
    <w:rsid w:val="00C24276"/>
    <w:rsid w:val="00C252D5"/>
    <w:rsid w:val="00C26412"/>
    <w:rsid w:val="00C266C3"/>
    <w:rsid w:val="00C26847"/>
    <w:rsid w:val="00C26A42"/>
    <w:rsid w:val="00C311E3"/>
    <w:rsid w:val="00C329E9"/>
    <w:rsid w:val="00C34D8D"/>
    <w:rsid w:val="00C3552B"/>
    <w:rsid w:val="00C3583A"/>
    <w:rsid w:val="00C36771"/>
    <w:rsid w:val="00C3698C"/>
    <w:rsid w:val="00C3709E"/>
    <w:rsid w:val="00C405C5"/>
    <w:rsid w:val="00C40A21"/>
    <w:rsid w:val="00C41611"/>
    <w:rsid w:val="00C4265F"/>
    <w:rsid w:val="00C4276A"/>
    <w:rsid w:val="00C42DEF"/>
    <w:rsid w:val="00C43545"/>
    <w:rsid w:val="00C44F26"/>
    <w:rsid w:val="00C50BC3"/>
    <w:rsid w:val="00C55301"/>
    <w:rsid w:val="00C55E91"/>
    <w:rsid w:val="00C56ACC"/>
    <w:rsid w:val="00C56ED7"/>
    <w:rsid w:val="00C615C4"/>
    <w:rsid w:val="00C6170B"/>
    <w:rsid w:val="00C617CC"/>
    <w:rsid w:val="00C617F7"/>
    <w:rsid w:val="00C63571"/>
    <w:rsid w:val="00C64586"/>
    <w:rsid w:val="00C65739"/>
    <w:rsid w:val="00C66240"/>
    <w:rsid w:val="00C67BFC"/>
    <w:rsid w:val="00C7555B"/>
    <w:rsid w:val="00C75A40"/>
    <w:rsid w:val="00C76430"/>
    <w:rsid w:val="00C805F5"/>
    <w:rsid w:val="00C80E4F"/>
    <w:rsid w:val="00C813C1"/>
    <w:rsid w:val="00C81BED"/>
    <w:rsid w:val="00C8222B"/>
    <w:rsid w:val="00C823D8"/>
    <w:rsid w:val="00C83B6E"/>
    <w:rsid w:val="00C84B12"/>
    <w:rsid w:val="00C8713E"/>
    <w:rsid w:val="00C87F88"/>
    <w:rsid w:val="00C90C16"/>
    <w:rsid w:val="00C90F1E"/>
    <w:rsid w:val="00C93757"/>
    <w:rsid w:val="00C94866"/>
    <w:rsid w:val="00C9682F"/>
    <w:rsid w:val="00CA02D0"/>
    <w:rsid w:val="00CA02E4"/>
    <w:rsid w:val="00CA0B1A"/>
    <w:rsid w:val="00CA1EC7"/>
    <w:rsid w:val="00CA571B"/>
    <w:rsid w:val="00CA597B"/>
    <w:rsid w:val="00CA68A4"/>
    <w:rsid w:val="00CA6E51"/>
    <w:rsid w:val="00CA765A"/>
    <w:rsid w:val="00CC2009"/>
    <w:rsid w:val="00CC5ACF"/>
    <w:rsid w:val="00CC5E7D"/>
    <w:rsid w:val="00CC5FEA"/>
    <w:rsid w:val="00CC6B36"/>
    <w:rsid w:val="00CC750B"/>
    <w:rsid w:val="00CD201E"/>
    <w:rsid w:val="00CD2B0F"/>
    <w:rsid w:val="00CD34F4"/>
    <w:rsid w:val="00CD6301"/>
    <w:rsid w:val="00CE015F"/>
    <w:rsid w:val="00CE12E3"/>
    <w:rsid w:val="00CE130E"/>
    <w:rsid w:val="00CE2DE8"/>
    <w:rsid w:val="00CE2FB2"/>
    <w:rsid w:val="00CE3075"/>
    <w:rsid w:val="00CE31C2"/>
    <w:rsid w:val="00CE36DC"/>
    <w:rsid w:val="00CE431E"/>
    <w:rsid w:val="00CE73F4"/>
    <w:rsid w:val="00CF2994"/>
    <w:rsid w:val="00CF3685"/>
    <w:rsid w:val="00CF4CE5"/>
    <w:rsid w:val="00CF6E91"/>
    <w:rsid w:val="00D0186F"/>
    <w:rsid w:val="00D026F2"/>
    <w:rsid w:val="00D05149"/>
    <w:rsid w:val="00D05F4C"/>
    <w:rsid w:val="00D0685F"/>
    <w:rsid w:val="00D0709B"/>
    <w:rsid w:val="00D1033F"/>
    <w:rsid w:val="00D13B6D"/>
    <w:rsid w:val="00D14E2D"/>
    <w:rsid w:val="00D1551A"/>
    <w:rsid w:val="00D15718"/>
    <w:rsid w:val="00D15F70"/>
    <w:rsid w:val="00D2000F"/>
    <w:rsid w:val="00D20136"/>
    <w:rsid w:val="00D211AE"/>
    <w:rsid w:val="00D21556"/>
    <w:rsid w:val="00D22AB6"/>
    <w:rsid w:val="00D22EFC"/>
    <w:rsid w:val="00D259DB"/>
    <w:rsid w:val="00D261A3"/>
    <w:rsid w:val="00D26391"/>
    <w:rsid w:val="00D26494"/>
    <w:rsid w:val="00D266BE"/>
    <w:rsid w:val="00D26849"/>
    <w:rsid w:val="00D30939"/>
    <w:rsid w:val="00D32CF2"/>
    <w:rsid w:val="00D3370F"/>
    <w:rsid w:val="00D3611A"/>
    <w:rsid w:val="00D36888"/>
    <w:rsid w:val="00D408A4"/>
    <w:rsid w:val="00D41242"/>
    <w:rsid w:val="00D42817"/>
    <w:rsid w:val="00D4423E"/>
    <w:rsid w:val="00D44D58"/>
    <w:rsid w:val="00D45E37"/>
    <w:rsid w:val="00D463DF"/>
    <w:rsid w:val="00D47095"/>
    <w:rsid w:val="00D47DBE"/>
    <w:rsid w:val="00D526FE"/>
    <w:rsid w:val="00D52BDC"/>
    <w:rsid w:val="00D56241"/>
    <w:rsid w:val="00D570CC"/>
    <w:rsid w:val="00D61F30"/>
    <w:rsid w:val="00D62153"/>
    <w:rsid w:val="00D6275D"/>
    <w:rsid w:val="00D6313C"/>
    <w:rsid w:val="00D66374"/>
    <w:rsid w:val="00D6675B"/>
    <w:rsid w:val="00D66CCD"/>
    <w:rsid w:val="00D67686"/>
    <w:rsid w:val="00D67E16"/>
    <w:rsid w:val="00D70E0F"/>
    <w:rsid w:val="00D72D77"/>
    <w:rsid w:val="00D737A4"/>
    <w:rsid w:val="00D73D83"/>
    <w:rsid w:val="00D75152"/>
    <w:rsid w:val="00D7776E"/>
    <w:rsid w:val="00D81967"/>
    <w:rsid w:val="00D81A01"/>
    <w:rsid w:val="00D82713"/>
    <w:rsid w:val="00D82E45"/>
    <w:rsid w:val="00D82EE1"/>
    <w:rsid w:val="00D83A53"/>
    <w:rsid w:val="00D840F3"/>
    <w:rsid w:val="00D84772"/>
    <w:rsid w:val="00D859E5"/>
    <w:rsid w:val="00D9145D"/>
    <w:rsid w:val="00D9169A"/>
    <w:rsid w:val="00DA039D"/>
    <w:rsid w:val="00DA21D0"/>
    <w:rsid w:val="00DA2636"/>
    <w:rsid w:val="00DA2DEE"/>
    <w:rsid w:val="00DA4F8A"/>
    <w:rsid w:val="00DA7855"/>
    <w:rsid w:val="00DA79DC"/>
    <w:rsid w:val="00DB27A5"/>
    <w:rsid w:val="00DB2FA2"/>
    <w:rsid w:val="00DB316E"/>
    <w:rsid w:val="00DB500A"/>
    <w:rsid w:val="00DB5CF3"/>
    <w:rsid w:val="00DC06C2"/>
    <w:rsid w:val="00DC1C18"/>
    <w:rsid w:val="00DC4851"/>
    <w:rsid w:val="00DC535E"/>
    <w:rsid w:val="00DC66A3"/>
    <w:rsid w:val="00DD1057"/>
    <w:rsid w:val="00DD1374"/>
    <w:rsid w:val="00DD1B22"/>
    <w:rsid w:val="00DD7BC9"/>
    <w:rsid w:val="00DE0D13"/>
    <w:rsid w:val="00DE26CF"/>
    <w:rsid w:val="00DE3FE2"/>
    <w:rsid w:val="00DE46C4"/>
    <w:rsid w:val="00DE5254"/>
    <w:rsid w:val="00DF17C3"/>
    <w:rsid w:val="00DF433D"/>
    <w:rsid w:val="00DF453A"/>
    <w:rsid w:val="00DF4618"/>
    <w:rsid w:val="00DF5C9D"/>
    <w:rsid w:val="00DF5DC7"/>
    <w:rsid w:val="00DF5FCA"/>
    <w:rsid w:val="00DF6A94"/>
    <w:rsid w:val="00DF7490"/>
    <w:rsid w:val="00E00777"/>
    <w:rsid w:val="00E01496"/>
    <w:rsid w:val="00E047DD"/>
    <w:rsid w:val="00E06247"/>
    <w:rsid w:val="00E066F0"/>
    <w:rsid w:val="00E07681"/>
    <w:rsid w:val="00E07809"/>
    <w:rsid w:val="00E07896"/>
    <w:rsid w:val="00E07C4A"/>
    <w:rsid w:val="00E12014"/>
    <w:rsid w:val="00E14955"/>
    <w:rsid w:val="00E14F24"/>
    <w:rsid w:val="00E14F29"/>
    <w:rsid w:val="00E167B4"/>
    <w:rsid w:val="00E16F68"/>
    <w:rsid w:val="00E17D5B"/>
    <w:rsid w:val="00E22B29"/>
    <w:rsid w:val="00E22ED1"/>
    <w:rsid w:val="00E2621D"/>
    <w:rsid w:val="00E26289"/>
    <w:rsid w:val="00E275B5"/>
    <w:rsid w:val="00E2784B"/>
    <w:rsid w:val="00E307B9"/>
    <w:rsid w:val="00E30F81"/>
    <w:rsid w:val="00E3115A"/>
    <w:rsid w:val="00E331A3"/>
    <w:rsid w:val="00E3351C"/>
    <w:rsid w:val="00E33A0D"/>
    <w:rsid w:val="00E348CA"/>
    <w:rsid w:val="00E34CA1"/>
    <w:rsid w:val="00E35646"/>
    <w:rsid w:val="00E402D1"/>
    <w:rsid w:val="00E43623"/>
    <w:rsid w:val="00E46B9F"/>
    <w:rsid w:val="00E54466"/>
    <w:rsid w:val="00E5470D"/>
    <w:rsid w:val="00E55A88"/>
    <w:rsid w:val="00E57463"/>
    <w:rsid w:val="00E57499"/>
    <w:rsid w:val="00E57A04"/>
    <w:rsid w:val="00E57E60"/>
    <w:rsid w:val="00E60426"/>
    <w:rsid w:val="00E6147A"/>
    <w:rsid w:val="00E6263E"/>
    <w:rsid w:val="00E63EE2"/>
    <w:rsid w:val="00E66D30"/>
    <w:rsid w:val="00E6727B"/>
    <w:rsid w:val="00E7198D"/>
    <w:rsid w:val="00E72424"/>
    <w:rsid w:val="00E72870"/>
    <w:rsid w:val="00E730F9"/>
    <w:rsid w:val="00E73818"/>
    <w:rsid w:val="00E77ABC"/>
    <w:rsid w:val="00E77D45"/>
    <w:rsid w:val="00E80A10"/>
    <w:rsid w:val="00E828E3"/>
    <w:rsid w:val="00E82E59"/>
    <w:rsid w:val="00E8622A"/>
    <w:rsid w:val="00E86D04"/>
    <w:rsid w:val="00E90427"/>
    <w:rsid w:val="00E9049B"/>
    <w:rsid w:val="00E9060E"/>
    <w:rsid w:val="00E91230"/>
    <w:rsid w:val="00E915B8"/>
    <w:rsid w:val="00E924F0"/>
    <w:rsid w:val="00E94AB5"/>
    <w:rsid w:val="00E94F2A"/>
    <w:rsid w:val="00E96723"/>
    <w:rsid w:val="00E97C1F"/>
    <w:rsid w:val="00EA103F"/>
    <w:rsid w:val="00EA3DEB"/>
    <w:rsid w:val="00EA3ED6"/>
    <w:rsid w:val="00EA40D9"/>
    <w:rsid w:val="00EA4F66"/>
    <w:rsid w:val="00EB1A77"/>
    <w:rsid w:val="00EB1FF5"/>
    <w:rsid w:val="00EB31C6"/>
    <w:rsid w:val="00EB3B7F"/>
    <w:rsid w:val="00EB4831"/>
    <w:rsid w:val="00EB54F7"/>
    <w:rsid w:val="00EB5902"/>
    <w:rsid w:val="00EB6250"/>
    <w:rsid w:val="00EC1BA8"/>
    <w:rsid w:val="00EC1DB8"/>
    <w:rsid w:val="00EC35E9"/>
    <w:rsid w:val="00EC44A2"/>
    <w:rsid w:val="00EC77BF"/>
    <w:rsid w:val="00ED134A"/>
    <w:rsid w:val="00ED1982"/>
    <w:rsid w:val="00ED204C"/>
    <w:rsid w:val="00ED2AA1"/>
    <w:rsid w:val="00ED394C"/>
    <w:rsid w:val="00ED3BFD"/>
    <w:rsid w:val="00ED3C39"/>
    <w:rsid w:val="00ED3C80"/>
    <w:rsid w:val="00ED483B"/>
    <w:rsid w:val="00EE0805"/>
    <w:rsid w:val="00EE2AE6"/>
    <w:rsid w:val="00EE6824"/>
    <w:rsid w:val="00EF031B"/>
    <w:rsid w:val="00EF11A9"/>
    <w:rsid w:val="00EF3EA3"/>
    <w:rsid w:val="00EF508E"/>
    <w:rsid w:val="00EF5E4F"/>
    <w:rsid w:val="00EF6848"/>
    <w:rsid w:val="00EF6E20"/>
    <w:rsid w:val="00EF7526"/>
    <w:rsid w:val="00EF7D98"/>
    <w:rsid w:val="00F0201D"/>
    <w:rsid w:val="00F03DC7"/>
    <w:rsid w:val="00F04783"/>
    <w:rsid w:val="00F04DBD"/>
    <w:rsid w:val="00F05A48"/>
    <w:rsid w:val="00F076C1"/>
    <w:rsid w:val="00F07FB7"/>
    <w:rsid w:val="00F12E2E"/>
    <w:rsid w:val="00F13A4F"/>
    <w:rsid w:val="00F20AD9"/>
    <w:rsid w:val="00F2118C"/>
    <w:rsid w:val="00F255DD"/>
    <w:rsid w:val="00F30FA7"/>
    <w:rsid w:val="00F324A0"/>
    <w:rsid w:val="00F327E8"/>
    <w:rsid w:val="00F32D29"/>
    <w:rsid w:val="00F36595"/>
    <w:rsid w:val="00F36915"/>
    <w:rsid w:val="00F37D48"/>
    <w:rsid w:val="00F407AB"/>
    <w:rsid w:val="00F41BBE"/>
    <w:rsid w:val="00F43BAE"/>
    <w:rsid w:val="00F44CA2"/>
    <w:rsid w:val="00F45E09"/>
    <w:rsid w:val="00F46FB8"/>
    <w:rsid w:val="00F47AA8"/>
    <w:rsid w:val="00F517F2"/>
    <w:rsid w:val="00F51A90"/>
    <w:rsid w:val="00F52110"/>
    <w:rsid w:val="00F5386E"/>
    <w:rsid w:val="00F555B5"/>
    <w:rsid w:val="00F607C9"/>
    <w:rsid w:val="00F60B5F"/>
    <w:rsid w:val="00F60CA8"/>
    <w:rsid w:val="00F6110D"/>
    <w:rsid w:val="00F61B6B"/>
    <w:rsid w:val="00F625A2"/>
    <w:rsid w:val="00F63080"/>
    <w:rsid w:val="00F64892"/>
    <w:rsid w:val="00F6663C"/>
    <w:rsid w:val="00F666EB"/>
    <w:rsid w:val="00F67BB8"/>
    <w:rsid w:val="00F67F07"/>
    <w:rsid w:val="00F73DD1"/>
    <w:rsid w:val="00F740D4"/>
    <w:rsid w:val="00F74441"/>
    <w:rsid w:val="00F74FF7"/>
    <w:rsid w:val="00F7533C"/>
    <w:rsid w:val="00F755EB"/>
    <w:rsid w:val="00F82B40"/>
    <w:rsid w:val="00F84E55"/>
    <w:rsid w:val="00F92089"/>
    <w:rsid w:val="00F94983"/>
    <w:rsid w:val="00F952B2"/>
    <w:rsid w:val="00F96ED6"/>
    <w:rsid w:val="00F97788"/>
    <w:rsid w:val="00FA021E"/>
    <w:rsid w:val="00FA1A71"/>
    <w:rsid w:val="00FA2BE0"/>
    <w:rsid w:val="00FA548E"/>
    <w:rsid w:val="00FA57DC"/>
    <w:rsid w:val="00FB1FA2"/>
    <w:rsid w:val="00FB2EB9"/>
    <w:rsid w:val="00FB34F6"/>
    <w:rsid w:val="00FB4591"/>
    <w:rsid w:val="00FB46AD"/>
    <w:rsid w:val="00FB4D29"/>
    <w:rsid w:val="00FB6164"/>
    <w:rsid w:val="00FB6E16"/>
    <w:rsid w:val="00FB7B47"/>
    <w:rsid w:val="00FC2837"/>
    <w:rsid w:val="00FC3760"/>
    <w:rsid w:val="00FC506D"/>
    <w:rsid w:val="00FC5173"/>
    <w:rsid w:val="00FC5B68"/>
    <w:rsid w:val="00FC5D60"/>
    <w:rsid w:val="00FD47A3"/>
    <w:rsid w:val="00FD4AB4"/>
    <w:rsid w:val="00FD4CC8"/>
    <w:rsid w:val="00FD50C8"/>
    <w:rsid w:val="00FD5EDF"/>
    <w:rsid w:val="00FD62AA"/>
    <w:rsid w:val="00FD6752"/>
    <w:rsid w:val="00FD6D18"/>
    <w:rsid w:val="00FD703D"/>
    <w:rsid w:val="00FE02AE"/>
    <w:rsid w:val="00FE0438"/>
    <w:rsid w:val="00FE2550"/>
    <w:rsid w:val="00FE2A84"/>
    <w:rsid w:val="00FE4029"/>
    <w:rsid w:val="00FE56E1"/>
    <w:rsid w:val="00FE6184"/>
    <w:rsid w:val="00FF45F9"/>
    <w:rsid w:val="00FF4935"/>
    <w:rsid w:val="00FF5BA2"/>
    <w:rsid w:val="00FF5E22"/>
    <w:rsid w:val="00FF6B3A"/>
    <w:rsid w:val="00FF7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2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18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widowControl w:val="0"/>
      <w:spacing w:before="240" w:after="120"/>
      <w:outlineLvl w:val="0"/>
    </w:pPr>
    <w:rPr>
      <w:rFonts w:ascii="Calibri" w:hAnsi="Calibri"/>
      <w:b/>
      <w:bCs/>
      <w:noProof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widowControl w:val="0"/>
      <w:spacing w:before="240" w:after="120"/>
      <w:outlineLvl w:val="1"/>
    </w:pPr>
    <w:rPr>
      <w:rFonts w:ascii="Calibri" w:hAnsi="Calibri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widowControl w:val="0"/>
      <w:spacing w:before="240" w:after="120"/>
      <w:outlineLvl w:val="2"/>
    </w:pPr>
    <w:rPr>
      <w:rFonts w:ascii="Calibri" w:hAnsi="Calibri"/>
      <w:b/>
      <w:bCs/>
      <w:noProof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widowControl w:val="0"/>
      <w:spacing w:before="240" w:after="120"/>
      <w:outlineLvl w:val="3"/>
    </w:pPr>
    <w:rPr>
      <w:rFonts w:ascii="Cambria" w:hAnsi="Cambria"/>
      <w:b/>
      <w:bCs/>
      <w:noProof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widowControl w:val="0"/>
      <w:spacing w:before="240" w:after="120"/>
      <w:outlineLvl w:val="4"/>
    </w:pPr>
    <w:rPr>
      <w:rFonts w:ascii="Cambria" w:hAnsi="Cambria"/>
      <w:b/>
      <w:bCs/>
      <w:i/>
      <w:iCs/>
      <w:noProof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widowControl w:val="0"/>
      <w:spacing w:before="240" w:after="120"/>
      <w:outlineLvl w:val="5"/>
    </w:pPr>
    <w:rPr>
      <w:rFonts w:ascii="Cambria" w:hAnsi="Cambria"/>
      <w:b/>
      <w:bCs/>
      <w:noProof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125A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C125A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C125A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spacing w:before="120" w:after="120"/>
    </w:p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widowControl w:val="0"/>
      <w:tabs>
        <w:tab w:val="center" w:pos="4536"/>
        <w:tab w:val="right" w:pos="9072"/>
      </w:tabs>
    </w:pPr>
    <w:rPr>
      <w:noProof/>
      <w:lang w:val="x-none" w:eastAsia="x-none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widowControl w:val="0"/>
      <w:tabs>
        <w:tab w:val="center" w:pos="4536"/>
        <w:tab w:val="right" w:pos="9072"/>
      </w:tabs>
    </w:pPr>
    <w:rPr>
      <w:noProof/>
      <w:lang w:val="x-none" w:eastAsia="x-none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customStyle="1" w:styleId="abstract">
    <w:name w:val="abstract"/>
    <w:basedOn w:val="Normal"/>
    <w:next w:val="Normal"/>
    <w:uiPriority w:val="99"/>
    <w:rsid w:val="0034018B"/>
    <w:pPr>
      <w:ind w:left="1024" w:right="1024" w:firstLine="340"/>
    </w:pPr>
  </w:style>
  <w:style w:type="paragraph" w:customStyle="1" w:styleId="abstracttitle">
    <w:name w:val="abstract title"/>
    <w:basedOn w:val="Normal"/>
    <w:next w:val="abstract"/>
    <w:uiPriority w:val="99"/>
    <w:rsid w:val="0034018B"/>
    <w:pPr>
      <w:widowControl w:val="0"/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widowControl w:val="0"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widowControl w:val="0"/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widowControl w:val="0"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widowControl w:val="0"/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widowControl w:val="0"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widowControl w:val="0"/>
      <w:ind w:left="454" w:hanging="170"/>
    </w:pPr>
    <w:rPr>
      <w:noProof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widowControl w:val="0"/>
      <w:ind w:left="397" w:hanging="113"/>
    </w:pPr>
    <w:rPr>
      <w:noProof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  <w:rPr>
      <w:sz w:val="24"/>
      <w:szCs w:val="24"/>
    </w:r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  <w:jc w:val="left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widowControl w:val="0"/>
      <w:spacing w:before="240" w:after="240"/>
      <w:jc w:val="center"/>
    </w:pPr>
    <w:rPr>
      <w:rFonts w:ascii="Calibri" w:hAnsi="Calibri"/>
      <w:b/>
      <w:bCs/>
      <w:noProof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73F4"/>
    <w:rPr>
      <w:color w:val="808080"/>
    </w:rPr>
  </w:style>
  <w:style w:type="paragraph" w:styleId="ListParagraph">
    <w:name w:val="List Paragraph"/>
    <w:basedOn w:val="Normal"/>
    <w:uiPriority w:val="34"/>
    <w:qFormat/>
    <w:rsid w:val="000B27D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61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C6139"/>
    <w:rPr>
      <w:i/>
      <w:iCs/>
    </w:rPr>
  </w:style>
  <w:style w:type="character" w:customStyle="1" w:styleId="apple-converted-space">
    <w:name w:val="apple-converted-space"/>
    <w:basedOn w:val="DefaultParagraphFont"/>
    <w:rsid w:val="004A6D99"/>
  </w:style>
  <w:style w:type="paragraph" w:styleId="Revision">
    <w:name w:val="Revision"/>
    <w:hidden/>
    <w:uiPriority w:val="99"/>
    <w:semiHidden/>
    <w:rsid w:val="00316A9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0A202-171E-8A4E-8F8D-39E104B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4</cp:revision>
  <cp:lastPrinted>2017-09-10T00:22:00Z</cp:lastPrinted>
  <dcterms:created xsi:type="dcterms:W3CDTF">2017-10-11T11:22:00Z</dcterms:created>
  <dcterms:modified xsi:type="dcterms:W3CDTF">2017-10-11T11:40:00Z</dcterms:modified>
</cp:coreProperties>
</file>