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C0" w:rsidRDefault="002B55CD" w:rsidP="008C176A">
      <w:pPr>
        <w:rPr>
          <w:noProof/>
          <w:lang w:val="en-US"/>
        </w:rPr>
      </w:pPr>
      <w:r>
        <w:rPr>
          <w:noProof/>
          <w:lang w:val="en-US"/>
        </w:rPr>
        <w:t xml:space="preserve">Python script to compare microRNAs present in RumimiR to </w:t>
      </w:r>
      <w:r>
        <w:rPr>
          <w:noProof/>
          <w:lang w:val="en-US"/>
        </w:rPr>
        <w:t>s</w:t>
      </w:r>
      <w:r w:rsidR="008B54C0">
        <w:rPr>
          <w:noProof/>
          <w:lang w:val="en-US"/>
        </w:rPr>
        <w:t>mall microRNAs</w:t>
      </w:r>
      <w:r>
        <w:rPr>
          <w:noProof/>
          <w:lang w:val="en-US"/>
        </w:rPr>
        <w:t xml:space="preserve"> extracted from several database.</w:t>
      </w:r>
      <w:bookmarkStart w:id="0" w:name="_GoBack"/>
      <w:bookmarkEnd w:id="0"/>
    </w:p>
    <w:p w:rsidR="008B54C0" w:rsidRDefault="000E4080" w:rsidP="008C176A">
      <w:pPr>
        <w:rPr>
          <w:noProof/>
          <w:lang w:val="en-US"/>
        </w:rPr>
      </w:pPr>
      <w:r>
        <w:rPr>
          <w:noProof/>
          <w:lang w:eastAsia="fr-FR"/>
        </w:rPr>
        <w:drawing>
          <wp:inline distT="0" distB="0" distL="0" distR="0" wp14:anchorId="2BA8442E" wp14:editId="00884B91">
            <wp:extent cx="5760720" cy="1656080"/>
            <wp:effectExtent l="19050" t="19050" r="11430" b="203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608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C0403" w:rsidRPr="002B55CD" w:rsidRDefault="002B55CD" w:rsidP="008C176A">
      <w:pPr>
        <w:rPr>
          <w:lang w:val="en-US"/>
        </w:rPr>
      </w:pPr>
      <w:r>
        <w:rPr>
          <w:noProof/>
          <w:lang w:val="en-US"/>
        </w:rPr>
        <w:t xml:space="preserve">Python script to compare microRNAs present in RumimiR to human or mouse </w:t>
      </w:r>
      <w:r>
        <w:rPr>
          <w:noProof/>
          <w:lang w:val="en-US"/>
        </w:rPr>
        <w:t xml:space="preserve">microRNA sequences </w:t>
      </w:r>
      <w:r>
        <w:rPr>
          <w:noProof/>
          <w:lang w:val="en-US"/>
        </w:rPr>
        <w:t>extracted from miRBase.</w:t>
      </w:r>
      <w:r w:rsidR="000E4080">
        <w:rPr>
          <w:noProof/>
          <w:lang w:eastAsia="fr-FR"/>
        </w:rPr>
        <w:drawing>
          <wp:inline distT="0" distB="0" distL="0" distR="0" wp14:anchorId="7477BB2B" wp14:editId="5E8530D0">
            <wp:extent cx="5760720" cy="1592580"/>
            <wp:effectExtent l="19050" t="19050" r="11430" b="266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258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C0403" w:rsidRPr="002B5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6A"/>
    <w:rsid w:val="000E4080"/>
    <w:rsid w:val="002B55CD"/>
    <w:rsid w:val="008B54C0"/>
    <w:rsid w:val="008C176A"/>
    <w:rsid w:val="00AE614C"/>
    <w:rsid w:val="00CC0403"/>
    <w:rsid w:val="00D06824"/>
    <w:rsid w:val="00E07DBE"/>
    <w:rsid w:val="00E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FEBF"/>
  <w15:chartTrackingRefBased/>
  <w15:docId w15:val="{3E98501F-9E18-4433-BA0A-0EE42278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BOURDON</dc:creator>
  <cp:keywords/>
  <dc:description/>
  <cp:lastModifiedBy>Fabienne Le Provost</cp:lastModifiedBy>
  <cp:revision>3</cp:revision>
  <dcterms:created xsi:type="dcterms:W3CDTF">2019-06-25T12:54:00Z</dcterms:created>
  <dcterms:modified xsi:type="dcterms:W3CDTF">2019-06-27T14:09:00Z</dcterms:modified>
</cp:coreProperties>
</file>