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C9" w:rsidRPr="00CB309F" w:rsidRDefault="003C6BCF">
      <w:r>
        <w:t>Supplemental t</w:t>
      </w:r>
      <w:r w:rsidR="00CB309F" w:rsidRPr="00CB309F">
        <w:t>able</w:t>
      </w:r>
      <w:r>
        <w:t>.</w:t>
      </w:r>
      <w:r w:rsidR="00CB309F" w:rsidRPr="00CB309F">
        <w:t xml:space="preserve"> Basal echocardiographic parameters according to </w:t>
      </w:r>
      <w:r>
        <w:t xml:space="preserve">TR severity. </w:t>
      </w:r>
      <w:bookmarkStart w:id="0" w:name="_GoBack"/>
      <w:bookmarkEnd w:id="0"/>
    </w:p>
    <w:tbl>
      <w:tblPr>
        <w:tblStyle w:val="Grigliatabella"/>
        <w:tblW w:w="9388" w:type="dxa"/>
        <w:tblLayout w:type="fixed"/>
        <w:tblLook w:val="04A0" w:firstRow="1" w:lastRow="0" w:firstColumn="1" w:lastColumn="0" w:noHBand="0" w:noVBand="1"/>
      </w:tblPr>
      <w:tblGrid>
        <w:gridCol w:w="2592"/>
        <w:gridCol w:w="1599"/>
        <w:gridCol w:w="1799"/>
        <w:gridCol w:w="1799"/>
        <w:gridCol w:w="1599"/>
      </w:tblGrid>
      <w:tr w:rsidR="00C77F28" w:rsidTr="00C77F28">
        <w:trPr>
          <w:trHeight w:val="684"/>
        </w:trPr>
        <w:tc>
          <w:tcPr>
            <w:tcW w:w="2592" w:type="dxa"/>
          </w:tcPr>
          <w:p w:rsidR="00C77F28" w:rsidRPr="003D2FBE" w:rsidRDefault="00C77F28" w:rsidP="0004548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99" w:type="dxa"/>
          </w:tcPr>
          <w:p w:rsidR="00C77F28" w:rsidRPr="003D2FBE" w:rsidRDefault="00C77F28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D2FBE">
              <w:rPr>
                <w:rFonts w:cstheme="minorHAnsi"/>
                <w:sz w:val="18"/>
                <w:szCs w:val="20"/>
              </w:rPr>
              <w:t>Overall population</w:t>
            </w:r>
          </w:p>
          <w:p w:rsidR="00C77F28" w:rsidRPr="003D2FBE" w:rsidRDefault="00C77F28" w:rsidP="0004548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99" w:type="dxa"/>
          </w:tcPr>
          <w:p w:rsidR="00C77F28" w:rsidRPr="003D2FBE" w:rsidRDefault="00C77F28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Severe TR</w:t>
            </w:r>
          </w:p>
          <w:p w:rsidR="00C77F28" w:rsidRPr="003D2FBE" w:rsidRDefault="00C77F28" w:rsidP="0004548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99" w:type="dxa"/>
          </w:tcPr>
          <w:p w:rsidR="00C77F28" w:rsidRPr="003D2FBE" w:rsidRDefault="00C77F28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Massive TR</w:t>
            </w:r>
          </w:p>
          <w:p w:rsidR="00C77F28" w:rsidRPr="003D2FBE" w:rsidRDefault="00C77F28" w:rsidP="0004548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99" w:type="dxa"/>
          </w:tcPr>
          <w:p w:rsidR="00C77F28" w:rsidRPr="003D2FBE" w:rsidRDefault="00C77F28" w:rsidP="00C77F28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Torrential TR</w:t>
            </w:r>
          </w:p>
        </w:tc>
      </w:tr>
      <w:tr w:rsidR="00C77F28" w:rsidTr="00C77F28">
        <w:trPr>
          <w:trHeight w:val="228"/>
        </w:trPr>
        <w:tc>
          <w:tcPr>
            <w:tcW w:w="2592" w:type="dxa"/>
          </w:tcPr>
          <w:p w:rsidR="00C77F28" w:rsidRPr="003D2FBE" w:rsidRDefault="003C6BCF" w:rsidP="0004548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highlight w:val="yellow"/>
              </w:rPr>
              <w:t>RV basal diam. (c</w:t>
            </w:r>
            <w:r w:rsidR="00C77F28" w:rsidRPr="005467B2">
              <w:rPr>
                <w:rFonts w:cstheme="minorHAnsi"/>
                <w:sz w:val="18"/>
                <w:szCs w:val="20"/>
                <w:highlight w:val="yellow"/>
              </w:rPr>
              <w:t>m)</w:t>
            </w:r>
          </w:p>
        </w:tc>
        <w:tc>
          <w:tcPr>
            <w:tcW w:w="1599" w:type="dxa"/>
          </w:tcPr>
          <w:p w:rsidR="00C77F28" w:rsidRPr="003C6BCF" w:rsidRDefault="00C77F28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3D2FBE">
              <w:rPr>
                <w:rFonts w:cstheme="minorHAnsi"/>
                <w:color w:val="000000"/>
                <w:sz w:val="18"/>
                <w:szCs w:val="20"/>
              </w:rPr>
              <w:t>4.38 ± 0.7</w:t>
            </w:r>
          </w:p>
        </w:tc>
        <w:tc>
          <w:tcPr>
            <w:tcW w:w="17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4.33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</w:rPr>
              <w:t xml:space="preserve"> ±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0.7</w:t>
            </w:r>
          </w:p>
        </w:tc>
        <w:tc>
          <w:tcPr>
            <w:tcW w:w="17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4.81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</w:rPr>
              <w:t xml:space="preserve"> ±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0.7</w:t>
            </w:r>
          </w:p>
        </w:tc>
        <w:tc>
          <w:tcPr>
            <w:tcW w:w="15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4.89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</w:rPr>
              <w:t>1.1</w:t>
            </w:r>
          </w:p>
        </w:tc>
      </w:tr>
      <w:tr w:rsidR="00C77F28" w:rsidTr="00C77F28">
        <w:trPr>
          <w:trHeight w:val="228"/>
        </w:trPr>
        <w:tc>
          <w:tcPr>
            <w:tcW w:w="2592" w:type="dxa"/>
          </w:tcPr>
          <w:p w:rsidR="00C77F28" w:rsidRPr="003D2FBE" w:rsidRDefault="003C6BCF" w:rsidP="0004548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highlight w:val="yellow"/>
              </w:rPr>
              <w:t>TAPSE (c</w:t>
            </w:r>
            <w:r w:rsidR="00C77F28" w:rsidRPr="005467B2">
              <w:rPr>
                <w:rFonts w:cstheme="minorHAnsi"/>
                <w:sz w:val="18"/>
                <w:szCs w:val="20"/>
                <w:highlight w:val="yellow"/>
              </w:rPr>
              <w:t>m)</w:t>
            </w:r>
          </w:p>
        </w:tc>
        <w:tc>
          <w:tcPr>
            <w:tcW w:w="1599" w:type="dxa"/>
          </w:tcPr>
          <w:p w:rsidR="00C77F28" w:rsidRPr="003D2FBE" w:rsidRDefault="00C77F28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3D2FBE">
              <w:rPr>
                <w:rFonts w:cstheme="minorHAnsi"/>
                <w:color w:val="000000"/>
                <w:sz w:val="18"/>
                <w:szCs w:val="20"/>
              </w:rPr>
              <w:t>1.8 ± 0.4</w:t>
            </w:r>
          </w:p>
        </w:tc>
        <w:tc>
          <w:tcPr>
            <w:tcW w:w="17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1.82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</w:rPr>
              <w:t>0.4</w:t>
            </w:r>
          </w:p>
        </w:tc>
        <w:tc>
          <w:tcPr>
            <w:tcW w:w="17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1.67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</w:rPr>
              <w:t xml:space="preserve"> ±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0.3</w:t>
            </w:r>
          </w:p>
        </w:tc>
        <w:tc>
          <w:tcPr>
            <w:tcW w:w="15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1.44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</w:rPr>
              <w:t>0.2</w:t>
            </w:r>
          </w:p>
        </w:tc>
      </w:tr>
      <w:tr w:rsidR="00C77F28" w:rsidRPr="005467B2" w:rsidTr="00C77F28">
        <w:trPr>
          <w:trHeight w:val="228"/>
        </w:trPr>
        <w:tc>
          <w:tcPr>
            <w:tcW w:w="2592" w:type="dxa"/>
          </w:tcPr>
          <w:p w:rsidR="00C77F28" w:rsidRPr="003D2FBE" w:rsidRDefault="00C77F28" w:rsidP="00045487">
            <w:pPr>
              <w:rPr>
                <w:rFonts w:cstheme="minorHAnsi"/>
                <w:sz w:val="18"/>
                <w:szCs w:val="20"/>
              </w:rPr>
            </w:pPr>
            <w:r w:rsidRPr="005467B2">
              <w:rPr>
                <w:rFonts w:cstheme="minorHAnsi"/>
                <w:sz w:val="18"/>
                <w:szCs w:val="20"/>
                <w:highlight w:val="yellow"/>
              </w:rPr>
              <w:t>FAC (%)</w:t>
            </w:r>
          </w:p>
        </w:tc>
        <w:tc>
          <w:tcPr>
            <w:tcW w:w="1599" w:type="dxa"/>
          </w:tcPr>
          <w:p w:rsidR="00C77F28" w:rsidRPr="003D2FBE" w:rsidRDefault="00C77F28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3D2FBE">
              <w:rPr>
                <w:rFonts w:cstheme="minorHAnsi"/>
                <w:color w:val="000000"/>
                <w:sz w:val="18"/>
                <w:szCs w:val="20"/>
              </w:rPr>
              <w:t>36.8 ± 8.6</w:t>
            </w:r>
          </w:p>
        </w:tc>
        <w:tc>
          <w:tcPr>
            <w:tcW w:w="17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37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</w:rPr>
              <w:t>.</w:t>
            </w:r>
            <w:r>
              <w:rPr>
                <w:rFonts w:cstheme="minorHAnsi"/>
                <w:color w:val="000000"/>
                <w:sz w:val="18"/>
                <w:szCs w:val="20"/>
              </w:rPr>
              <w:t>3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</w:rPr>
              <w:t>8.4</w:t>
            </w:r>
          </w:p>
        </w:tc>
        <w:tc>
          <w:tcPr>
            <w:tcW w:w="1799" w:type="dxa"/>
          </w:tcPr>
          <w:p w:rsidR="00C77F28" w:rsidRPr="005467B2" w:rsidRDefault="005467B2" w:rsidP="00045487">
            <w:pPr>
              <w:jc w:val="center"/>
              <w:rPr>
                <w:rFonts w:cstheme="minorHAnsi"/>
                <w:sz w:val="18"/>
                <w:szCs w:val="20"/>
                <w:lang w:val="it-IT"/>
              </w:rPr>
            </w:pPr>
            <w:r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>34.</w:t>
            </w: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7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9.6</w:t>
            </w:r>
          </w:p>
        </w:tc>
        <w:tc>
          <w:tcPr>
            <w:tcW w:w="15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22.7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6.5</w:t>
            </w:r>
          </w:p>
        </w:tc>
      </w:tr>
      <w:tr w:rsidR="00C77F28" w:rsidRPr="005467B2" w:rsidTr="00C77F28">
        <w:trPr>
          <w:trHeight w:val="228"/>
        </w:trPr>
        <w:tc>
          <w:tcPr>
            <w:tcW w:w="2592" w:type="dxa"/>
          </w:tcPr>
          <w:p w:rsidR="00C77F28" w:rsidRPr="003D2FBE" w:rsidRDefault="00C77F28" w:rsidP="00045487">
            <w:pPr>
              <w:rPr>
                <w:rFonts w:cstheme="minorHAnsi"/>
                <w:sz w:val="18"/>
                <w:szCs w:val="20"/>
                <w:lang w:val="it-IT"/>
              </w:rPr>
            </w:pPr>
            <w:r w:rsidRPr="005467B2">
              <w:rPr>
                <w:rFonts w:cstheme="minorHAnsi"/>
                <w:sz w:val="18"/>
                <w:szCs w:val="20"/>
                <w:highlight w:val="yellow"/>
                <w:lang w:val="it-IT"/>
              </w:rPr>
              <w:t>Vena contr. (mm)</w:t>
            </w:r>
          </w:p>
        </w:tc>
        <w:tc>
          <w:tcPr>
            <w:tcW w:w="15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10.3± 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  <w:lang w:val="it-IT"/>
              </w:rPr>
              <w:t>3</w:t>
            </w: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.0</w:t>
            </w:r>
          </w:p>
        </w:tc>
        <w:tc>
          <w:tcPr>
            <w:tcW w:w="1799" w:type="dxa"/>
          </w:tcPr>
          <w:p w:rsidR="00C77F28" w:rsidRPr="005467B2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467B2">
              <w:rPr>
                <w:rFonts w:cstheme="minorHAnsi"/>
                <w:color w:val="000000"/>
                <w:sz w:val="18"/>
                <w:szCs w:val="20"/>
              </w:rPr>
              <w:t>9.</w:t>
            </w:r>
            <w:r>
              <w:rPr>
                <w:rFonts w:cstheme="minorHAnsi"/>
                <w:color w:val="000000"/>
                <w:sz w:val="18"/>
                <w:szCs w:val="20"/>
              </w:rPr>
              <w:t>5 ± 2.0</w:t>
            </w:r>
          </w:p>
        </w:tc>
        <w:tc>
          <w:tcPr>
            <w:tcW w:w="1799" w:type="dxa"/>
          </w:tcPr>
          <w:p w:rsidR="00C77F28" w:rsidRPr="005467B2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15.5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</w:rPr>
              <w:t xml:space="preserve"> ±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1.8</w:t>
            </w:r>
          </w:p>
        </w:tc>
        <w:tc>
          <w:tcPr>
            <w:tcW w:w="1599" w:type="dxa"/>
          </w:tcPr>
          <w:p w:rsidR="00C77F28" w:rsidRPr="005467B2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25.2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</w:rPr>
              <w:t xml:space="preserve"> ±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3.8</w:t>
            </w:r>
          </w:p>
        </w:tc>
      </w:tr>
      <w:tr w:rsidR="00C77F28" w:rsidRPr="003C6BCF" w:rsidTr="00C77F28">
        <w:trPr>
          <w:trHeight w:val="228"/>
        </w:trPr>
        <w:tc>
          <w:tcPr>
            <w:tcW w:w="2592" w:type="dxa"/>
          </w:tcPr>
          <w:p w:rsidR="00C77F28" w:rsidRPr="003D2FBE" w:rsidRDefault="00C77F28" w:rsidP="00045487">
            <w:pPr>
              <w:rPr>
                <w:rFonts w:cstheme="minorHAnsi"/>
                <w:sz w:val="18"/>
                <w:szCs w:val="20"/>
              </w:rPr>
            </w:pPr>
            <w:r w:rsidRPr="003C6BCF">
              <w:rPr>
                <w:rFonts w:cstheme="minorHAnsi"/>
                <w:sz w:val="18"/>
                <w:szCs w:val="20"/>
                <w:highlight w:val="yellow"/>
              </w:rPr>
              <w:t>PASP (mmHg)</w:t>
            </w:r>
          </w:p>
        </w:tc>
        <w:tc>
          <w:tcPr>
            <w:tcW w:w="1599" w:type="dxa"/>
          </w:tcPr>
          <w:p w:rsidR="00C77F28" w:rsidRPr="003D2FBE" w:rsidRDefault="00C77F28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3D2FBE">
              <w:rPr>
                <w:rFonts w:cstheme="minorHAnsi"/>
                <w:color w:val="000000"/>
                <w:sz w:val="18"/>
                <w:szCs w:val="20"/>
              </w:rPr>
              <w:t>54.2 ±16.6</w:t>
            </w:r>
          </w:p>
        </w:tc>
        <w:tc>
          <w:tcPr>
            <w:tcW w:w="1799" w:type="dxa"/>
          </w:tcPr>
          <w:p w:rsidR="00C77F28" w:rsidRPr="003D2FBE" w:rsidRDefault="003C6BCF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54.6 ± 17.0</w:t>
            </w:r>
          </w:p>
        </w:tc>
        <w:tc>
          <w:tcPr>
            <w:tcW w:w="1799" w:type="dxa"/>
          </w:tcPr>
          <w:p w:rsidR="00C77F28" w:rsidRPr="003D2FBE" w:rsidRDefault="003C6BCF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51.7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</w:rPr>
              <w:t xml:space="preserve"> ±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12.3</w:t>
            </w:r>
          </w:p>
        </w:tc>
        <w:tc>
          <w:tcPr>
            <w:tcW w:w="1599" w:type="dxa"/>
          </w:tcPr>
          <w:p w:rsidR="00C77F28" w:rsidRPr="003C6BCF" w:rsidRDefault="003C6BCF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C6BCF">
              <w:rPr>
                <w:rFonts w:cstheme="minorHAnsi"/>
                <w:color w:val="000000"/>
                <w:sz w:val="18"/>
                <w:szCs w:val="20"/>
              </w:rPr>
              <w:t>49.</w:t>
            </w:r>
            <w:r>
              <w:rPr>
                <w:rFonts w:cstheme="minorHAnsi"/>
                <w:color w:val="000000"/>
                <w:sz w:val="18"/>
                <w:szCs w:val="20"/>
              </w:rPr>
              <w:t>5</w:t>
            </w:r>
            <w:r w:rsidR="00C77F28" w:rsidRPr="003C6BCF">
              <w:rPr>
                <w:rFonts w:cstheme="minorHAnsi"/>
                <w:color w:val="000000"/>
                <w:sz w:val="18"/>
                <w:szCs w:val="20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</w:rPr>
              <w:t>19.8</w:t>
            </w:r>
          </w:p>
        </w:tc>
      </w:tr>
      <w:tr w:rsidR="00C77F28" w:rsidRPr="005467B2" w:rsidTr="00C77F28">
        <w:trPr>
          <w:trHeight w:val="228"/>
        </w:trPr>
        <w:tc>
          <w:tcPr>
            <w:tcW w:w="2592" w:type="dxa"/>
          </w:tcPr>
          <w:p w:rsidR="00C77F28" w:rsidRPr="003D2FBE" w:rsidRDefault="00C77F28" w:rsidP="00045487">
            <w:pPr>
              <w:rPr>
                <w:rFonts w:cstheme="minorHAnsi"/>
                <w:sz w:val="18"/>
                <w:szCs w:val="20"/>
              </w:rPr>
            </w:pPr>
            <w:r w:rsidRPr="003C6BCF">
              <w:rPr>
                <w:rFonts w:cstheme="minorHAnsi"/>
                <w:sz w:val="18"/>
                <w:szCs w:val="20"/>
                <w:highlight w:val="yellow"/>
              </w:rPr>
              <w:t>LV E</w:t>
            </w:r>
            <w:r w:rsidRPr="005467B2">
              <w:rPr>
                <w:rFonts w:cstheme="minorHAnsi"/>
                <w:sz w:val="18"/>
                <w:szCs w:val="20"/>
                <w:highlight w:val="yellow"/>
              </w:rPr>
              <w:t xml:space="preserve">F </w:t>
            </w:r>
            <w:proofErr w:type="spellStart"/>
            <w:r w:rsidRPr="005467B2">
              <w:rPr>
                <w:rFonts w:cstheme="minorHAnsi"/>
                <w:sz w:val="18"/>
                <w:szCs w:val="20"/>
                <w:highlight w:val="yellow"/>
              </w:rPr>
              <w:t>Bipl</w:t>
            </w:r>
            <w:proofErr w:type="spellEnd"/>
            <w:r w:rsidRPr="005467B2">
              <w:rPr>
                <w:rFonts w:cstheme="minorHAnsi"/>
                <w:sz w:val="18"/>
                <w:szCs w:val="20"/>
                <w:highlight w:val="yellow"/>
              </w:rPr>
              <w:t>. (%)</w:t>
            </w:r>
          </w:p>
        </w:tc>
        <w:tc>
          <w:tcPr>
            <w:tcW w:w="1599" w:type="dxa"/>
          </w:tcPr>
          <w:p w:rsidR="00C77F28" w:rsidRPr="003D2FBE" w:rsidRDefault="00C77F28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</w:rPr>
            </w:pPr>
            <w:r w:rsidRPr="003D2FBE">
              <w:rPr>
                <w:rFonts w:cstheme="minorHAnsi"/>
                <w:color w:val="000000"/>
                <w:sz w:val="18"/>
                <w:szCs w:val="20"/>
              </w:rPr>
              <w:t>53.46 ± 11.1</w:t>
            </w:r>
          </w:p>
        </w:tc>
        <w:tc>
          <w:tcPr>
            <w:tcW w:w="1799" w:type="dxa"/>
          </w:tcPr>
          <w:p w:rsidR="00C77F28" w:rsidRPr="005467B2" w:rsidRDefault="002D4D3F" w:rsidP="00045487">
            <w:pPr>
              <w:jc w:val="center"/>
              <w:rPr>
                <w:rFonts w:cstheme="minorHAnsi"/>
                <w:sz w:val="18"/>
                <w:szCs w:val="20"/>
                <w:lang w:val="it-IT"/>
              </w:rPr>
            </w:pPr>
            <w:r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>54</w:t>
            </w:r>
            <w:r w:rsidR="005467B2"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>.</w:t>
            </w:r>
            <w:r w:rsid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>2 ± 10.6</w:t>
            </w:r>
          </w:p>
        </w:tc>
        <w:tc>
          <w:tcPr>
            <w:tcW w:w="1799" w:type="dxa"/>
          </w:tcPr>
          <w:p w:rsidR="00C77F28" w:rsidRPr="005467B2" w:rsidRDefault="005467B2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49.7 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± </w:t>
            </w: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13.5</w:t>
            </w:r>
          </w:p>
        </w:tc>
        <w:tc>
          <w:tcPr>
            <w:tcW w:w="1599" w:type="dxa"/>
          </w:tcPr>
          <w:p w:rsidR="00C77F28" w:rsidRPr="005467B2" w:rsidRDefault="005467B2" w:rsidP="00045487">
            <w:pPr>
              <w:jc w:val="center"/>
              <w:rPr>
                <w:rFonts w:cstheme="minorHAnsi"/>
                <w:sz w:val="18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39.5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21.5</w:t>
            </w:r>
          </w:p>
        </w:tc>
      </w:tr>
      <w:tr w:rsidR="00C77F28" w:rsidRPr="005467B2" w:rsidTr="00C77F28">
        <w:trPr>
          <w:trHeight w:val="217"/>
        </w:trPr>
        <w:tc>
          <w:tcPr>
            <w:tcW w:w="2592" w:type="dxa"/>
          </w:tcPr>
          <w:p w:rsidR="00C77F28" w:rsidRPr="003D2FBE" w:rsidRDefault="00C77F28" w:rsidP="00045487">
            <w:pPr>
              <w:rPr>
                <w:rFonts w:cstheme="minorHAnsi"/>
                <w:sz w:val="18"/>
                <w:szCs w:val="20"/>
                <w:lang w:val="it-IT"/>
              </w:rPr>
            </w:pPr>
            <w:proofErr w:type="spellStart"/>
            <w:r w:rsidRPr="005467B2">
              <w:rPr>
                <w:rFonts w:cstheme="minorHAnsi"/>
                <w:sz w:val="18"/>
                <w:szCs w:val="20"/>
                <w:highlight w:val="yellow"/>
                <w:lang w:val="it-IT"/>
              </w:rPr>
              <w:t>LAVi</w:t>
            </w:r>
            <w:proofErr w:type="spellEnd"/>
            <w:r w:rsidRPr="005467B2">
              <w:rPr>
                <w:rFonts w:cstheme="minorHAnsi"/>
                <w:sz w:val="18"/>
                <w:szCs w:val="20"/>
                <w:highlight w:val="yellow"/>
                <w:lang w:val="it-IT"/>
              </w:rPr>
              <w:t xml:space="preserve"> (ml/m2)</w:t>
            </w:r>
          </w:p>
        </w:tc>
        <w:tc>
          <w:tcPr>
            <w:tcW w:w="1599" w:type="dxa"/>
          </w:tcPr>
          <w:p w:rsidR="00C77F28" w:rsidRPr="003D2FBE" w:rsidRDefault="00C77F28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  <w:lang w:val="it-IT"/>
              </w:rPr>
            </w:pPr>
            <w:r w:rsidRPr="003D2FBE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56.4 </w:t>
            </w:r>
            <w:r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>± 32.8</w:t>
            </w:r>
          </w:p>
        </w:tc>
        <w:tc>
          <w:tcPr>
            <w:tcW w:w="17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56.5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 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± </w:t>
            </w: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34.0</w:t>
            </w:r>
          </w:p>
        </w:tc>
        <w:tc>
          <w:tcPr>
            <w:tcW w:w="17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58.3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 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± </w:t>
            </w: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27.8</w:t>
            </w:r>
          </w:p>
        </w:tc>
        <w:tc>
          <w:tcPr>
            <w:tcW w:w="1599" w:type="dxa"/>
          </w:tcPr>
          <w:p w:rsidR="00C77F28" w:rsidRPr="003D2FBE" w:rsidRDefault="005467B2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  <w:lang w:val="it-IT"/>
              </w:rPr>
            </w:pP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59.7</w:t>
            </w:r>
            <w:r w:rsidR="00C77F28" w:rsidRPr="003D2FBE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 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  <w:lang w:val="it-IT"/>
              </w:rPr>
              <w:t xml:space="preserve">± </w:t>
            </w:r>
            <w:r>
              <w:rPr>
                <w:rFonts w:cstheme="minorHAnsi"/>
                <w:color w:val="000000"/>
                <w:sz w:val="18"/>
                <w:szCs w:val="20"/>
                <w:lang w:val="it-IT"/>
              </w:rPr>
              <w:t>23.0</w:t>
            </w:r>
          </w:p>
        </w:tc>
      </w:tr>
      <w:tr w:rsidR="00C77F28" w:rsidRPr="007B36F1" w:rsidTr="00C77F28">
        <w:trPr>
          <w:trHeight w:val="228"/>
        </w:trPr>
        <w:tc>
          <w:tcPr>
            <w:tcW w:w="2592" w:type="dxa"/>
          </w:tcPr>
          <w:p w:rsidR="00C77F28" w:rsidRPr="003D2FBE" w:rsidRDefault="00C77F28" w:rsidP="00045487">
            <w:pPr>
              <w:rPr>
                <w:rFonts w:cstheme="minorHAnsi"/>
                <w:sz w:val="18"/>
                <w:szCs w:val="20"/>
                <w:lang w:val="it-IT"/>
              </w:rPr>
            </w:pPr>
            <w:r w:rsidRPr="005467B2">
              <w:rPr>
                <w:rFonts w:cstheme="minorHAnsi"/>
                <w:sz w:val="18"/>
                <w:szCs w:val="20"/>
                <w:highlight w:val="yellow"/>
                <w:lang w:val="it-IT"/>
              </w:rPr>
              <w:t>E/</w:t>
            </w:r>
            <w:proofErr w:type="spellStart"/>
            <w:r w:rsidRPr="005467B2">
              <w:rPr>
                <w:rFonts w:cstheme="minorHAnsi"/>
                <w:sz w:val="18"/>
                <w:szCs w:val="20"/>
                <w:highlight w:val="yellow"/>
                <w:lang w:val="it-IT"/>
              </w:rPr>
              <w:t>e’</w:t>
            </w:r>
            <w:proofErr w:type="spellEnd"/>
            <w:r w:rsidRPr="005467B2">
              <w:rPr>
                <w:rFonts w:cstheme="minorHAnsi"/>
                <w:sz w:val="18"/>
                <w:szCs w:val="20"/>
                <w:highlight w:val="yellow"/>
                <w:lang w:val="it-IT"/>
              </w:rPr>
              <w:t xml:space="preserve"> ratio</w:t>
            </w:r>
          </w:p>
        </w:tc>
        <w:tc>
          <w:tcPr>
            <w:tcW w:w="1599" w:type="dxa"/>
            <w:vAlign w:val="bottom"/>
          </w:tcPr>
          <w:p w:rsidR="00C77F28" w:rsidRPr="003D2FBE" w:rsidRDefault="00C77F28" w:rsidP="00045487">
            <w:pPr>
              <w:jc w:val="center"/>
              <w:rPr>
                <w:rFonts w:cstheme="minorHAnsi"/>
                <w:color w:val="000000"/>
                <w:sz w:val="18"/>
                <w:szCs w:val="20"/>
                <w:lang w:val="it-IT"/>
              </w:rPr>
            </w:pPr>
            <w:r w:rsidRPr="003D2FBE">
              <w:rPr>
                <w:rFonts w:cstheme="minorHAnsi"/>
                <w:color w:val="000000"/>
                <w:sz w:val="18"/>
                <w:szCs w:val="20"/>
                <w:lang w:val="it-IT"/>
              </w:rPr>
              <w:t>14.6 ± 8.4</w:t>
            </w:r>
          </w:p>
        </w:tc>
        <w:tc>
          <w:tcPr>
            <w:tcW w:w="1799" w:type="dxa"/>
          </w:tcPr>
          <w:p w:rsidR="00C77F28" w:rsidRPr="005467B2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467B2">
              <w:rPr>
                <w:rFonts w:cstheme="minorHAnsi"/>
                <w:color w:val="000000"/>
                <w:sz w:val="18"/>
                <w:szCs w:val="20"/>
              </w:rPr>
              <w:t>14.</w:t>
            </w:r>
            <w:r>
              <w:rPr>
                <w:rFonts w:cstheme="minorHAnsi"/>
                <w:color w:val="000000"/>
                <w:sz w:val="18"/>
                <w:szCs w:val="20"/>
              </w:rPr>
              <w:t>1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</w:rPr>
              <w:t>8.4</w:t>
            </w:r>
          </w:p>
        </w:tc>
        <w:tc>
          <w:tcPr>
            <w:tcW w:w="1799" w:type="dxa"/>
          </w:tcPr>
          <w:p w:rsidR="00C77F28" w:rsidRPr="005467B2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17.2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</w:rPr>
              <w:t xml:space="preserve"> ± </w:t>
            </w:r>
            <w:r>
              <w:rPr>
                <w:rFonts w:cstheme="minorHAnsi"/>
                <w:color w:val="000000"/>
                <w:sz w:val="18"/>
                <w:szCs w:val="20"/>
              </w:rPr>
              <w:t>12.0</w:t>
            </w:r>
          </w:p>
        </w:tc>
        <w:tc>
          <w:tcPr>
            <w:tcW w:w="1599" w:type="dxa"/>
          </w:tcPr>
          <w:p w:rsidR="00C77F28" w:rsidRPr="005467B2" w:rsidRDefault="005467B2" w:rsidP="0004548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12.0</w:t>
            </w:r>
            <w:r w:rsidR="00C77F28" w:rsidRPr="005467B2">
              <w:rPr>
                <w:rFonts w:cstheme="minorHAnsi"/>
                <w:sz w:val="18"/>
                <w:szCs w:val="20"/>
              </w:rPr>
              <w:t xml:space="preserve"> </w:t>
            </w:r>
            <w:r w:rsidR="00C77F28" w:rsidRPr="005467B2">
              <w:rPr>
                <w:rFonts w:cstheme="minorHAnsi"/>
                <w:color w:val="000000"/>
                <w:sz w:val="18"/>
                <w:szCs w:val="20"/>
              </w:rPr>
              <w:t xml:space="preserve">± </w:t>
            </w:r>
            <w:r>
              <w:rPr>
                <w:rFonts w:cstheme="minorHAnsi"/>
                <w:color w:val="000000"/>
                <w:sz w:val="18"/>
                <w:szCs w:val="20"/>
              </w:rPr>
              <w:t>1.7</w:t>
            </w:r>
          </w:p>
        </w:tc>
      </w:tr>
    </w:tbl>
    <w:p w:rsidR="00CB309F" w:rsidRPr="005467B2" w:rsidRDefault="00CB309F"/>
    <w:p w:rsidR="00005A73" w:rsidRPr="00005A73" w:rsidRDefault="00005A73">
      <w:r w:rsidRPr="00005A73">
        <w:t>RV: right ventricle; TAPS</w:t>
      </w:r>
      <w:r>
        <w:t xml:space="preserve">E: tricuspid annular plane systolic excursion; FAC: fractional area change; </w:t>
      </w:r>
      <w:proofErr w:type="spellStart"/>
      <w:r w:rsidR="003D2FBE">
        <w:t>LAVi</w:t>
      </w:r>
      <w:proofErr w:type="spellEnd"/>
      <w:r w:rsidR="003C6BCF">
        <w:t>: Left atrial volume index</w:t>
      </w:r>
      <w:r>
        <w:t>; PASP: pulmonary artery systoli</w:t>
      </w:r>
      <w:r w:rsidR="003C6BCF">
        <w:t xml:space="preserve">c pressure; LV: left ventricle; </w:t>
      </w:r>
      <w:r>
        <w:t>EF: ejection fraction.</w:t>
      </w:r>
    </w:p>
    <w:sectPr w:rsidR="00005A73" w:rsidRPr="00005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9F"/>
    <w:rsid w:val="00005A73"/>
    <w:rsid w:val="001F30B3"/>
    <w:rsid w:val="002D4D3F"/>
    <w:rsid w:val="003C6BCF"/>
    <w:rsid w:val="003D2FBE"/>
    <w:rsid w:val="00521652"/>
    <w:rsid w:val="005467B2"/>
    <w:rsid w:val="006D63C9"/>
    <w:rsid w:val="00BC4C40"/>
    <w:rsid w:val="00C77F28"/>
    <w:rsid w:val="00CB309F"/>
    <w:rsid w:val="00F1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163F"/>
  <w15:chartTrackingRefBased/>
  <w15:docId w15:val="{2A3034EA-FC9A-4A9F-922C-15E76BCA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Santoro</dc:creator>
  <cp:keywords/>
  <dc:description/>
  <cp:lastModifiedBy>Ciro Santoro</cp:lastModifiedBy>
  <cp:revision>3</cp:revision>
  <dcterms:created xsi:type="dcterms:W3CDTF">2018-11-20T22:39:00Z</dcterms:created>
  <dcterms:modified xsi:type="dcterms:W3CDTF">2018-11-20T23:32:00Z</dcterms:modified>
</cp:coreProperties>
</file>