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5" w:rsidRDefault="008F5AB6" w:rsidP="00E47785">
      <w:pPr>
        <w:pStyle w:val="Caption"/>
      </w:pPr>
      <w:bookmarkStart w:id="0" w:name="_GoBack"/>
      <w:bookmarkEnd w:id="0"/>
      <w:r>
        <w:t>S6</w:t>
      </w:r>
      <w:r w:rsidR="00E47785">
        <w:t xml:space="preserve"> Table. FPKM normalized counts of three copper oxidases detected to be up-regulated in male but not in female, to illustrate the importance of biological replicates.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b/>
                <w:sz w:val="18"/>
                <w:szCs w:val="18"/>
              </w:rPr>
            </w:pPr>
            <w:proofErr w:type="spellStart"/>
            <w:r w:rsidRPr="00B93083">
              <w:rPr>
                <w:b/>
              </w:rPr>
              <w:t>Sample_ID</w:t>
            </w:r>
            <w:proofErr w:type="spellEnd"/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b/>
                <w:sz w:val="18"/>
                <w:szCs w:val="18"/>
              </w:rPr>
            </w:pPr>
            <w:r w:rsidRPr="00B93083">
              <w:rPr>
                <w:b/>
              </w:rPr>
              <w:t>MVLG_01868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b/>
                <w:sz w:val="18"/>
                <w:szCs w:val="18"/>
              </w:rPr>
            </w:pPr>
            <w:r w:rsidRPr="00B93083">
              <w:rPr>
                <w:b/>
              </w:rPr>
              <w:t>MVLG_02184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b/>
                <w:sz w:val="18"/>
                <w:szCs w:val="18"/>
              </w:rPr>
            </w:pPr>
            <w:r w:rsidRPr="00B93083">
              <w:rPr>
                <w:b/>
              </w:rPr>
              <w:t>MVLG_03092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 w:rsidRPr="00354AAB">
              <w:t>Mated_1</w:t>
            </w:r>
            <w:r w:rsidRPr="009A786E">
              <w:rPr>
                <w:vertAlign w:val="superscript"/>
              </w:rPr>
              <w:t>a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2.2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0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0.47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 w:rsidRPr="00354AAB">
              <w:t>Mated_2</w:t>
            </w:r>
            <w:r w:rsidRPr="009A786E">
              <w:rPr>
                <w:vertAlign w:val="superscript"/>
              </w:rPr>
              <w:t>a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3.04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0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0.49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FS_1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47.81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0*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0*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FS_2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83.33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161.01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36.54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FS_3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40.28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119.58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44.74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8_1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35.48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172.71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13.17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8_2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36.02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127.45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12.44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9_1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29.22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197.18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13.43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9_2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26.28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148.89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4.6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10_1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30.21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303.95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7.37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MI</w:t>
            </w:r>
            <w:r w:rsidRPr="00354AAB">
              <w:t>10_2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22.31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246.64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6.89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 w:rsidRPr="00354AAB">
              <w:t>MILate_1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55.25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63.43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219.36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 w:rsidRPr="00354AAB">
              <w:t>MILate_4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84.87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181.65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791.23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 w:rsidRPr="00354AAB">
              <w:t>MILate_5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43.22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181.41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451.16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FI</w:t>
            </w:r>
            <w:r w:rsidRPr="00354AAB">
              <w:t>FS_1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70.86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45.76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11.89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FI</w:t>
            </w:r>
            <w:r w:rsidRPr="00354AAB">
              <w:t>FS_2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70.69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17.13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10.05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FI</w:t>
            </w:r>
            <w:r w:rsidRPr="00354AAB">
              <w:t>8_1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72.21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191.48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31.89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FI</w:t>
            </w:r>
            <w:r w:rsidRPr="00354AAB">
              <w:t>9_1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45.89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204.57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20.2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>
              <w:t>FI</w:t>
            </w:r>
            <w:r w:rsidRPr="00354AAB">
              <w:t>10_1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38.95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250.5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13.22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 w:rsidRPr="00354AAB">
              <w:t>FILate_1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73.17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352.89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343.05</w:t>
            </w:r>
          </w:p>
        </w:tc>
      </w:tr>
      <w:tr w:rsidR="00E47785" w:rsidRPr="00B93083" w:rsidTr="005973AE">
        <w:tc>
          <w:tcPr>
            <w:tcW w:w="2394" w:type="dxa"/>
          </w:tcPr>
          <w:p w:rsidR="00E47785" w:rsidRPr="00B93083" w:rsidRDefault="00E47785" w:rsidP="005973AE">
            <w:pPr>
              <w:rPr>
                <w:sz w:val="18"/>
                <w:szCs w:val="18"/>
              </w:rPr>
            </w:pPr>
            <w:r w:rsidRPr="00354AAB">
              <w:t>FILate_2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63.49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200.59</w:t>
            </w:r>
          </w:p>
        </w:tc>
        <w:tc>
          <w:tcPr>
            <w:tcW w:w="2394" w:type="dxa"/>
          </w:tcPr>
          <w:p w:rsidR="00E47785" w:rsidRPr="00B93083" w:rsidRDefault="00E47785" w:rsidP="005973AE">
            <w:pPr>
              <w:jc w:val="center"/>
              <w:rPr>
                <w:sz w:val="18"/>
                <w:szCs w:val="18"/>
              </w:rPr>
            </w:pPr>
            <w:r w:rsidRPr="00354AAB">
              <w:t>277.05</w:t>
            </w:r>
          </w:p>
        </w:tc>
      </w:tr>
    </w:tbl>
    <w:p w:rsidR="00E47785" w:rsidRPr="000B5B8D" w:rsidRDefault="00E47785" w:rsidP="00E47785">
      <w:pPr>
        <w:rPr>
          <w:rFonts w:ascii="Times New Roman" w:hAnsi="Times New Roman" w:cs="Times New Roman"/>
          <w:sz w:val="20"/>
          <w:szCs w:val="20"/>
        </w:rPr>
      </w:pPr>
      <w:r w:rsidRPr="000B5B8D">
        <w:rPr>
          <w:rFonts w:ascii="Times New Roman" w:hAnsi="Times New Roman" w:cs="Times New Roman"/>
          <w:sz w:val="20"/>
          <w:szCs w:val="20"/>
        </w:rPr>
        <w:t>* Probably outliers</w:t>
      </w:r>
    </w:p>
    <w:p w:rsidR="00E47785" w:rsidRPr="000B5B8D" w:rsidRDefault="00E47785" w:rsidP="00E47785">
      <w:pPr>
        <w:rPr>
          <w:rFonts w:ascii="Times New Roman" w:hAnsi="Times New Roman" w:cs="Times New Roman"/>
          <w:sz w:val="20"/>
          <w:szCs w:val="20"/>
        </w:rPr>
      </w:pPr>
      <w:r w:rsidRPr="000B5B8D">
        <w:rPr>
          <w:rFonts w:ascii="Times New Roman" w:hAnsi="Times New Roman" w:cs="Times New Roman"/>
          <w:vertAlign w:val="superscript"/>
        </w:rPr>
        <w:t>a</w:t>
      </w:r>
      <w:r w:rsidRPr="000B5B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B8D">
        <w:rPr>
          <w:rFonts w:ascii="Times New Roman" w:hAnsi="Times New Roman" w:cs="Times New Roman"/>
          <w:sz w:val="20"/>
          <w:szCs w:val="20"/>
        </w:rPr>
        <w:t>Subdesignation</w:t>
      </w:r>
      <w:proofErr w:type="spellEnd"/>
      <w:r w:rsidRPr="000B5B8D">
        <w:rPr>
          <w:rFonts w:ascii="Times New Roman" w:hAnsi="Times New Roman" w:cs="Times New Roman"/>
          <w:sz w:val="20"/>
          <w:szCs w:val="20"/>
        </w:rPr>
        <w:t xml:space="preserve">, </w:t>
      </w:r>
      <w:r w:rsidRPr="000B5B8D">
        <w:rPr>
          <w:rFonts w:ascii="Times New Roman" w:hAnsi="Times New Roman" w:cs="Times New Roman"/>
          <w:i/>
          <w:sz w:val="20"/>
          <w:szCs w:val="20"/>
        </w:rPr>
        <w:t>e.g.,</w:t>
      </w:r>
      <w:r w:rsidRPr="000B5B8D">
        <w:rPr>
          <w:rFonts w:ascii="Times New Roman" w:hAnsi="Times New Roman" w:cs="Times New Roman"/>
          <w:sz w:val="20"/>
          <w:szCs w:val="20"/>
        </w:rPr>
        <w:t xml:space="preserve"> _1 or _2, denotes the replicate number</w:t>
      </w:r>
    </w:p>
    <w:p w:rsidR="006423B1" w:rsidRDefault="00786876"/>
    <w:sectPr w:rsidR="0064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5"/>
    <w:rsid w:val="00081196"/>
    <w:rsid w:val="00786876"/>
    <w:rsid w:val="008F5AB6"/>
    <w:rsid w:val="00936FED"/>
    <w:rsid w:val="00C14F9C"/>
    <w:rsid w:val="00E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Dissertation_Table_fig head,Dissertation_Table head"/>
    <w:basedOn w:val="Normal"/>
    <w:next w:val="Normal"/>
    <w:autoRedefine/>
    <w:uiPriority w:val="35"/>
    <w:unhideWhenUsed/>
    <w:qFormat/>
    <w:rsid w:val="00E47785"/>
    <w:pPr>
      <w:keepNext/>
      <w:spacing w:before="120" w:after="120" w:line="24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E477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Dissertation_Table_fig head,Dissertation_Table head"/>
    <w:basedOn w:val="Normal"/>
    <w:next w:val="Normal"/>
    <w:autoRedefine/>
    <w:uiPriority w:val="35"/>
    <w:unhideWhenUsed/>
    <w:qFormat/>
    <w:rsid w:val="00E47785"/>
    <w:pPr>
      <w:keepNext/>
      <w:spacing w:before="120" w:after="120" w:line="24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E477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mhperl01</dc:creator>
  <cp:lastModifiedBy>Michelle Kerns</cp:lastModifiedBy>
  <cp:revision>2</cp:revision>
  <dcterms:created xsi:type="dcterms:W3CDTF">2017-12-01T15:21:00Z</dcterms:created>
  <dcterms:modified xsi:type="dcterms:W3CDTF">2017-12-01T15:21:00Z</dcterms:modified>
</cp:coreProperties>
</file>