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9E" w:rsidRDefault="00C4409E" w:rsidP="00C4409E">
      <w:pPr>
        <w:spacing w:line="480" w:lineRule="auto"/>
        <w:contextualSpacing/>
        <w:rPr>
          <w:rFonts w:cstheme="minorHAnsi"/>
        </w:rPr>
      </w:pPr>
    </w:p>
    <w:tbl>
      <w:tblPr>
        <w:tblStyle w:val="TableGrid"/>
        <w:tblW w:w="10564" w:type="dxa"/>
        <w:tblLook w:val="04A0" w:firstRow="1" w:lastRow="0" w:firstColumn="1" w:lastColumn="0" w:noHBand="0" w:noVBand="1"/>
      </w:tblPr>
      <w:tblGrid>
        <w:gridCol w:w="2970"/>
        <w:gridCol w:w="2707"/>
        <w:gridCol w:w="2294"/>
        <w:gridCol w:w="1668"/>
        <w:gridCol w:w="925"/>
      </w:tblGrid>
      <w:tr w:rsidR="00C4409E" w:rsidRPr="003E138A" w:rsidTr="006117B6">
        <w:trPr>
          <w:trHeight w:val="320"/>
        </w:trPr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09E" w:rsidRPr="003E138A" w:rsidRDefault="00C4409E" w:rsidP="00132B7A">
            <w:pPr>
              <w:rPr>
                <w:b/>
                <w:bCs/>
              </w:rPr>
            </w:pPr>
            <w:r w:rsidRPr="003E138A">
              <w:rPr>
                <w:b/>
                <w:bCs/>
              </w:rPr>
              <w:t>Supplementary Table S1.</w:t>
            </w:r>
            <w:r w:rsidRPr="003E138A">
              <w:t xml:space="preserve"> </w:t>
            </w:r>
            <w:r w:rsidRPr="000267A1">
              <w:rPr>
                <w:b/>
                <w:bCs/>
              </w:rPr>
              <w:t>Strains used in this study</w:t>
            </w:r>
            <w:r w:rsidRPr="003E138A"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09E" w:rsidRPr="003E138A" w:rsidRDefault="00C4409E" w:rsidP="00132B7A">
            <w:pPr>
              <w:rPr>
                <w:b/>
                <w:bCs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09E" w:rsidRPr="003E138A" w:rsidRDefault="00C4409E" w:rsidP="00132B7A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09E" w:rsidRPr="003E138A" w:rsidRDefault="00C4409E" w:rsidP="00132B7A"/>
        </w:tc>
      </w:tr>
      <w:tr w:rsidR="006117B6" w:rsidRPr="003E138A" w:rsidTr="006117B6">
        <w:trPr>
          <w:trHeight w:val="320"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17B6" w:rsidRPr="003E138A" w:rsidRDefault="006117B6" w:rsidP="00132B7A">
            <w:r>
              <w:t>Except as indicated, a</w:t>
            </w:r>
            <w:r w:rsidRPr="003E138A">
              <w:t xml:space="preserve">ll strains are in the W303 background: </w:t>
            </w:r>
          </w:p>
        </w:tc>
      </w:tr>
      <w:tr w:rsidR="00C4409E" w:rsidRPr="003E138A" w:rsidTr="006117B6">
        <w:trPr>
          <w:trHeight w:val="320"/>
        </w:trPr>
        <w:tc>
          <w:tcPr>
            <w:tcW w:w="7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09E" w:rsidRPr="003E138A" w:rsidRDefault="00C4409E" w:rsidP="00132B7A">
            <w:r w:rsidRPr="003137D9">
              <w:rPr>
                <w:i/>
              </w:rPr>
              <w:t>CAN1 ade2-1 his3-11,15 leu2-3,112 trp1-1 ura3-1 RAD5+</w:t>
            </w:r>
            <w:r w:rsidRPr="003E138A">
              <w:t xml:space="preserve"> or </w:t>
            </w:r>
            <w:r w:rsidRPr="003137D9">
              <w:rPr>
                <w:i/>
              </w:rPr>
              <w:t>ade2-11 his3-11,15 leu2-3,112 trp1-1 URA3 RAD5+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09E" w:rsidRPr="003E138A" w:rsidRDefault="00C4409E" w:rsidP="00132B7A"/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40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409E" w:rsidRPr="003E138A" w:rsidRDefault="00C4409E" w:rsidP="00132B7A"/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409E" w:rsidRPr="003E138A" w:rsidRDefault="00C4409E" w:rsidP="00132B7A"/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409E" w:rsidRPr="003E138A" w:rsidRDefault="00C4409E" w:rsidP="00132B7A"/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409E" w:rsidRPr="003E138A" w:rsidRDefault="00C4409E" w:rsidP="00132B7A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60"/>
        </w:trPr>
        <w:tc>
          <w:tcPr>
            <w:tcW w:w="2970" w:type="dxa"/>
            <w:tcBorders>
              <w:top w:val="single" w:sz="4" w:space="0" w:color="auto"/>
            </w:tcBorders>
            <w:hideMark/>
          </w:tcPr>
          <w:p w:rsidR="00C4409E" w:rsidRPr="003E138A" w:rsidRDefault="00C4409E" w:rsidP="00132B7A">
            <w:pPr>
              <w:jc w:val="center"/>
              <w:rPr>
                <w:b/>
                <w:bCs/>
              </w:rPr>
            </w:pPr>
            <w:r w:rsidRPr="003E138A">
              <w:rPr>
                <w:b/>
                <w:bCs/>
              </w:rPr>
              <w:t>JSY#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hideMark/>
          </w:tcPr>
          <w:p w:rsidR="00C4409E" w:rsidRPr="003E138A" w:rsidRDefault="00C4409E" w:rsidP="00132B7A">
            <w:pPr>
              <w:jc w:val="center"/>
              <w:rPr>
                <w:b/>
                <w:bCs/>
              </w:rPr>
            </w:pPr>
            <w:r w:rsidRPr="003E138A">
              <w:rPr>
                <w:b/>
                <w:bCs/>
              </w:rPr>
              <w:t>Other name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hideMark/>
          </w:tcPr>
          <w:p w:rsidR="00C4409E" w:rsidRPr="003E138A" w:rsidRDefault="00C4409E" w:rsidP="00132B7A">
            <w:pPr>
              <w:jc w:val="center"/>
              <w:rPr>
                <w:b/>
                <w:bCs/>
              </w:rPr>
            </w:pPr>
            <w:r w:rsidRPr="003E138A">
              <w:rPr>
                <w:b/>
                <w:bCs/>
              </w:rPr>
              <w:t>Relevant Genotype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hideMark/>
          </w:tcPr>
          <w:p w:rsidR="00C4409E" w:rsidRPr="003E138A" w:rsidRDefault="00C4409E" w:rsidP="00132B7A">
            <w:pPr>
              <w:jc w:val="center"/>
              <w:rPr>
                <w:b/>
                <w:bCs/>
              </w:rPr>
            </w:pPr>
            <w:r w:rsidRPr="003E138A">
              <w:rPr>
                <w:b/>
                <w:bCs/>
              </w:rPr>
              <w:t>Phenotype</w:t>
            </w:r>
          </w:p>
        </w:tc>
        <w:tc>
          <w:tcPr>
            <w:tcW w:w="925" w:type="dxa"/>
            <w:tcBorders>
              <w:top w:val="single" w:sz="4" w:space="0" w:color="auto"/>
            </w:tcBorders>
            <w:hideMark/>
          </w:tcPr>
          <w:p w:rsidR="00C4409E" w:rsidRPr="003E138A" w:rsidRDefault="00C4409E" w:rsidP="00132B7A">
            <w:pPr>
              <w:jc w:val="center"/>
              <w:rPr>
                <w:b/>
                <w:bCs/>
              </w:rPr>
            </w:pPr>
            <w:r w:rsidRPr="003E138A">
              <w:rPr>
                <w:b/>
                <w:bCs/>
              </w:rPr>
              <w:t>Source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vMerge w:val="restart"/>
            <w:hideMark/>
          </w:tcPr>
          <w:p w:rsidR="00C4409E" w:rsidRPr="003E138A" w:rsidRDefault="00C4409E" w:rsidP="00132B7A">
            <w:r w:rsidRPr="003E138A">
              <w:t>JSY13</w:t>
            </w:r>
          </w:p>
        </w:tc>
        <w:tc>
          <w:tcPr>
            <w:tcW w:w="2707" w:type="dxa"/>
            <w:vMerge w:val="restart"/>
            <w:hideMark/>
          </w:tcPr>
          <w:p w:rsidR="00C4409E" w:rsidRPr="003E138A" w:rsidRDefault="00C4409E" w:rsidP="00132B7A">
            <w:r w:rsidRPr="003E138A">
              <w:t>EAY1995/4C</w:t>
            </w:r>
          </w:p>
        </w:tc>
        <w:tc>
          <w:tcPr>
            <w:tcW w:w="2294" w:type="dxa"/>
            <w:vMerge w:val="restart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proofErr w:type="spellStart"/>
            <w:r w:rsidRPr="003E138A">
              <w:rPr>
                <w:i/>
                <w:iCs/>
              </w:rPr>
              <w:t>MAT</w:t>
            </w:r>
            <w:r w:rsidRPr="003137D9">
              <w:rPr>
                <w:b/>
                <w:iCs/>
              </w:rPr>
              <w:t>a</w:t>
            </w:r>
            <w:proofErr w:type="spellEnd"/>
            <w:r w:rsidRPr="003E138A">
              <w:rPr>
                <w:i/>
                <w:iCs/>
              </w:rPr>
              <w:t xml:space="preserve"> RNR</w:t>
            </w:r>
            <w:proofErr w:type="gramStart"/>
            <w:r w:rsidRPr="003E138A">
              <w:rPr>
                <w:i/>
                <w:iCs/>
              </w:rPr>
              <w:t>1  CAN</w:t>
            </w:r>
            <w:proofErr w:type="gramEnd"/>
            <w:r w:rsidRPr="003E138A">
              <w:rPr>
                <w:i/>
                <w:iCs/>
              </w:rPr>
              <w:t>1 ade2-1 his3-11,15 leu2-3,112 trp1-1 ura3-1 RAD5+</w:t>
            </w:r>
          </w:p>
        </w:tc>
        <w:tc>
          <w:tcPr>
            <w:tcW w:w="1668" w:type="dxa"/>
            <w:vMerge w:val="restart"/>
            <w:hideMark/>
          </w:tcPr>
          <w:p w:rsidR="00C4409E" w:rsidRPr="003E138A" w:rsidRDefault="00C4409E" w:rsidP="00132B7A">
            <w:r w:rsidRPr="003E138A">
              <w:t>Wildtype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proofErr w:type="spellStart"/>
            <w:r w:rsidRPr="003E138A">
              <w:t>Chabes</w:t>
            </w:r>
            <w:proofErr w:type="spellEnd"/>
            <w:r w:rsidRPr="003E138A">
              <w:t xml:space="preserve"> et al., 2003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vMerge/>
            <w:hideMark/>
          </w:tcPr>
          <w:p w:rsidR="00C4409E" w:rsidRPr="003E138A" w:rsidRDefault="00C4409E" w:rsidP="00132B7A"/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Xu et al., 2008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JSY2424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AC402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</w:t>
            </w:r>
            <w:r>
              <w:rPr>
                <w:i/>
                <w:iCs/>
              </w:rPr>
              <w:t xml:space="preserve"> </w:t>
            </w:r>
            <w:r w:rsidRPr="003E138A">
              <w:rPr>
                <w:i/>
                <w:iCs/>
              </w:rPr>
              <w:t xml:space="preserve">ade2-11 </w:t>
            </w:r>
            <w:r>
              <w:rPr>
                <w:i/>
                <w:iCs/>
              </w:rPr>
              <w:t>h</w:t>
            </w:r>
            <w:r w:rsidRPr="003E138A">
              <w:rPr>
                <w:i/>
                <w:iCs/>
              </w:rPr>
              <w:t>is3-11,15 leu 2-3112 trp1-1 URA3 RAD5+</w:t>
            </w:r>
          </w:p>
        </w:tc>
        <w:tc>
          <w:tcPr>
            <w:tcW w:w="1668" w:type="dxa"/>
            <w:hideMark/>
          </w:tcPr>
          <w:p w:rsidR="00C4409E" w:rsidRPr="003E138A" w:rsidRDefault="00C4409E" w:rsidP="00132B7A">
            <w:r w:rsidRPr="003E138A">
              <w:t>Wildtype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proofErr w:type="spellStart"/>
            <w:r w:rsidRPr="003E138A">
              <w:t>Chabes</w:t>
            </w:r>
            <w:proofErr w:type="spellEnd"/>
            <w:r w:rsidRPr="003E138A">
              <w:t xml:space="preserve"> et al., 2003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JSY22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EAY2004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msh2Δ</w:t>
            </w:r>
          </w:p>
        </w:tc>
        <w:tc>
          <w:tcPr>
            <w:tcW w:w="1668" w:type="dxa"/>
            <w:hideMark/>
          </w:tcPr>
          <w:p w:rsidR="00C4409E" w:rsidRPr="003E138A" w:rsidRDefault="00C4409E" w:rsidP="00132B7A">
            <w:r w:rsidRPr="003E138A">
              <w:t xml:space="preserve">loss of </w:t>
            </w:r>
            <w:r w:rsidR="00805F72">
              <w:t>MMR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Xu et al., 2008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JSY23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EAY2005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msh2Δ</w:t>
            </w:r>
          </w:p>
        </w:tc>
        <w:tc>
          <w:tcPr>
            <w:tcW w:w="1668" w:type="dxa"/>
            <w:hideMark/>
          </w:tcPr>
          <w:p w:rsidR="00C4409E" w:rsidRPr="003E138A" w:rsidRDefault="00C4409E" w:rsidP="00132B7A">
            <w:r w:rsidRPr="003E138A">
              <w:t xml:space="preserve">loss of </w:t>
            </w:r>
            <w:r w:rsidR="00805F72">
              <w:t>MMR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Xu et al., 2008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JSY15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EAY1997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msh3Δ</w:t>
            </w:r>
          </w:p>
        </w:tc>
        <w:tc>
          <w:tcPr>
            <w:tcW w:w="1668" w:type="dxa"/>
            <w:hideMark/>
          </w:tcPr>
          <w:p w:rsidR="00C4409E" w:rsidRPr="003E138A" w:rsidRDefault="00C4409E" w:rsidP="00132B7A">
            <w:r w:rsidRPr="003E138A">
              <w:t xml:space="preserve">loss of </w:t>
            </w:r>
            <w:r w:rsidR="00805F72">
              <w:t>Msh2-</w:t>
            </w:r>
            <w:r w:rsidRPr="003E138A">
              <w:t>Msh3 directed repair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Xu et al., 2008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JSY16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EAY1998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msh3Δ</w:t>
            </w:r>
          </w:p>
        </w:tc>
        <w:tc>
          <w:tcPr>
            <w:tcW w:w="1668" w:type="dxa"/>
            <w:hideMark/>
          </w:tcPr>
          <w:p w:rsidR="00C4409E" w:rsidRPr="003E138A" w:rsidRDefault="00C4409E" w:rsidP="00132B7A">
            <w:r w:rsidRPr="003E138A">
              <w:t xml:space="preserve">loss of </w:t>
            </w:r>
            <w:r w:rsidR="00805F72">
              <w:t>Msh2-</w:t>
            </w:r>
            <w:r w:rsidRPr="003E138A">
              <w:t>Msh3 directed repair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Xu et al., 2008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JSY28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EAY2010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msh6Δ</w:t>
            </w:r>
          </w:p>
        </w:tc>
        <w:tc>
          <w:tcPr>
            <w:tcW w:w="1668" w:type="dxa"/>
            <w:hideMark/>
          </w:tcPr>
          <w:p w:rsidR="00C4409E" w:rsidRPr="003E138A" w:rsidRDefault="00C4409E" w:rsidP="00132B7A">
            <w:r w:rsidRPr="003E138A">
              <w:t xml:space="preserve">loss of </w:t>
            </w:r>
            <w:r w:rsidR="00805F72">
              <w:t>Msh2-</w:t>
            </w:r>
            <w:r w:rsidRPr="003E138A">
              <w:t>Msh6 directed repair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Xu et al., 2008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JSY29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EAY2011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msh6Δ</w:t>
            </w:r>
          </w:p>
        </w:tc>
        <w:tc>
          <w:tcPr>
            <w:tcW w:w="1668" w:type="dxa"/>
            <w:hideMark/>
          </w:tcPr>
          <w:p w:rsidR="00C4409E" w:rsidRPr="003E138A" w:rsidRDefault="00C4409E" w:rsidP="00132B7A">
            <w:r w:rsidRPr="003E138A">
              <w:t xml:space="preserve">loss of </w:t>
            </w:r>
            <w:r w:rsidR="00805F72">
              <w:t>Msh2-</w:t>
            </w:r>
            <w:r w:rsidRPr="003E138A">
              <w:t>Msh6 directed repair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Xu et al., 2008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JSY14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EAY1995/8C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rnr1D57N</w:t>
            </w:r>
          </w:p>
        </w:tc>
        <w:tc>
          <w:tcPr>
            <w:tcW w:w="1668" w:type="dxa"/>
            <w:hideMark/>
          </w:tcPr>
          <w:p w:rsidR="00C4409E" w:rsidRPr="003E138A" w:rsidRDefault="00C4409E" w:rsidP="00132B7A">
            <w:r w:rsidRPr="003E138A">
              <w:t>2-fold balanced elevation in dNTPs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proofErr w:type="spellStart"/>
            <w:r w:rsidRPr="003E138A">
              <w:t>Chabes</w:t>
            </w:r>
            <w:proofErr w:type="spellEnd"/>
            <w:r w:rsidRPr="003E138A">
              <w:t xml:space="preserve"> et al., 2003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JSY25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EAY2007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rnr1D57N msh2Δ</w:t>
            </w:r>
          </w:p>
        </w:tc>
        <w:tc>
          <w:tcPr>
            <w:tcW w:w="1668" w:type="dxa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>2-fold balanced elevation in dNTPs, loss of Msh2 directed repair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Xu et al., 2008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JSY26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EAY2008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rnr1D57N msh2Δ</w:t>
            </w:r>
          </w:p>
        </w:tc>
        <w:tc>
          <w:tcPr>
            <w:tcW w:w="1668" w:type="dxa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2-fold balanced elevation in </w:t>
            </w:r>
            <w:r w:rsidR="00C4409E" w:rsidRPr="003E138A">
              <w:lastRenderedPageBreak/>
              <w:t>dNTPs, loss of Msh2 directed repair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lastRenderedPageBreak/>
              <w:t>Xu et al., 2008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JSY20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EAY2002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rnr1D57N msh3Δ</w:t>
            </w:r>
          </w:p>
        </w:tc>
        <w:tc>
          <w:tcPr>
            <w:tcW w:w="1668" w:type="dxa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>2-fold balanced elevation in dNTPs, loss of Msh3 directed repair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Xu et al., 2008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JSY21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EAY2003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rnr1D57N msh3Δ</w:t>
            </w:r>
          </w:p>
        </w:tc>
        <w:tc>
          <w:tcPr>
            <w:tcW w:w="1668" w:type="dxa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>2-fold balanced elevation in dNTPs, loss of Msh3 directed repair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Xu et al., 2008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JSY32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EAY2014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rnr1D57N msh6Δ</w:t>
            </w:r>
          </w:p>
        </w:tc>
        <w:tc>
          <w:tcPr>
            <w:tcW w:w="1668" w:type="dxa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>2-fold balanced elevation in dNTPs, loss of Msh6 directed repair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Xu et al., 2008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JSY33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EAY2015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rnr1D57N msh6Δ</w:t>
            </w:r>
          </w:p>
        </w:tc>
        <w:tc>
          <w:tcPr>
            <w:tcW w:w="1668" w:type="dxa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>2-fold balanced elevation in dNTPs, loss of Msh6 directed repair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Xu et al., 2008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JSY2420, JSY2421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DK3A, DK3C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rnr1Y285F</w:t>
            </w:r>
            <w:r>
              <w:rPr>
                <w:i/>
                <w:iCs/>
              </w:rPr>
              <w:t xml:space="preserve"> </w:t>
            </w:r>
            <w:r w:rsidRPr="003E138A">
              <w:rPr>
                <w:i/>
                <w:iCs/>
              </w:rPr>
              <w:t>URA3-pG</w:t>
            </w:r>
            <w:r>
              <w:rPr>
                <w:i/>
                <w:iCs/>
              </w:rPr>
              <w:t>AL</w:t>
            </w:r>
            <w:r w:rsidRPr="003E138A">
              <w:rPr>
                <w:i/>
                <w:iCs/>
              </w:rPr>
              <w:t>-RNR1</w:t>
            </w:r>
          </w:p>
        </w:tc>
        <w:tc>
          <w:tcPr>
            <w:tcW w:w="1668" w:type="dxa"/>
            <w:hideMark/>
          </w:tcPr>
          <w:p w:rsidR="00C4409E" w:rsidRPr="003E138A" w:rsidRDefault="00C4409E" w:rsidP="00132B7A">
            <w:r w:rsidRPr="003E138A">
              <w:t xml:space="preserve">2-fold increase in </w:t>
            </w:r>
            <w:proofErr w:type="spellStart"/>
            <w:r w:rsidRPr="003E138A">
              <w:t>dCTP</w:t>
            </w:r>
            <w:proofErr w:type="spellEnd"/>
            <w:r w:rsidRPr="003E138A">
              <w:t xml:space="preserve"> and dTTP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Kumar et al., 2010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JSY2422, JSY2423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DK8A, DK8E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rnr1Y285A</w:t>
            </w:r>
            <w:r>
              <w:rPr>
                <w:i/>
                <w:iCs/>
              </w:rPr>
              <w:t xml:space="preserve"> </w:t>
            </w:r>
            <w:r w:rsidRPr="003E138A">
              <w:rPr>
                <w:i/>
                <w:iCs/>
              </w:rPr>
              <w:t>URA3-pG</w:t>
            </w:r>
            <w:r>
              <w:rPr>
                <w:i/>
                <w:iCs/>
              </w:rPr>
              <w:t>AL</w:t>
            </w:r>
            <w:r w:rsidRPr="003E138A">
              <w:rPr>
                <w:i/>
                <w:iCs/>
              </w:rPr>
              <w:t>-RNR1</w:t>
            </w:r>
          </w:p>
        </w:tc>
        <w:tc>
          <w:tcPr>
            <w:tcW w:w="1668" w:type="dxa"/>
            <w:hideMark/>
          </w:tcPr>
          <w:p w:rsidR="00C4409E" w:rsidRPr="003E138A" w:rsidRDefault="00C4409E" w:rsidP="00132B7A">
            <w:r w:rsidRPr="003E138A">
              <w:t xml:space="preserve">20-fold increase in </w:t>
            </w:r>
            <w:proofErr w:type="spellStart"/>
            <w:r w:rsidRPr="003E138A">
              <w:t>dCTP</w:t>
            </w:r>
            <w:proofErr w:type="spellEnd"/>
            <w:r w:rsidRPr="003E138A">
              <w:t xml:space="preserve"> and dTTP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>Kumar et al., 2010</w:t>
            </w:r>
          </w:p>
        </w:tc>
      </w:tr>
      <w:tr w:rsidR="00C4409E" w:rsidRPr="003E138A" w:rsidTr="006117B6">
        <w:trPr>
          <w:trHeight w:val="476"/>
        </w:trPr>
        <w:tc>
          <w:tcPr>
            <w:tcW w:w="2970" w:type="dxa"/>
            <w:vMerge w:val="restart"/>
            <w:hideMark/>
          </w:tcPr>
          <w:p w:rsidR="00C4409E" w:rsidRPr="003E138A" w:rsidRDefault="00C4409E" w:rsidP="00132B7A">
            <w:r w:rsidRPr="003E138A">
              <w:t>JSY</w:t>
            </w:r>
            <w:proofErr w:type="gramStart"/>
            <w:r w:rsidRPr="003E138A">
              <w:t>3811,JSY</w:t>
            </w:r>
            <w:proofErr w:type="gramEnd"/>
            <w:r w:rsidRPr="003E138A">
              <w:t>3865,JSY3866</w:t>
            </w:r>
          </w:p>
        </w:tc>
        <w:tc>
          <w:tcPr>
            <w:tcW w:w="2707" w:type="dxa"/>
            <w:vMerge w:val="restart"/>
            <w:hideMark/>
          </w:tcPr>
          <w:p w:rsidR="00C4409E" w:rsidRPr="003E138A" w:rsidRDefault="00C4409E" w:rsidP="00132B7A">
            <w:r w:rsidRPr="003E138A">
              <w:t>JSY</w:t>
            </w:r>
            <w:proofErr w:type="gramStart"/>
            <w:r w:rsidRPr="003E138A">
              <w:t>3811,JSY</w:t>
            </w:r>
            <w:proofErr w:type="gramEnd"/>
            <w:r w:rsidRPr="003E138A">
              <w:t>3865,JSY3866</w:t>
            </w:r>
          </w:p>
        </w:tc>
        <w:tc>
          <w:tcPr>
            <w:tcW w:w="2294" w:type="dxa"/>
            <w:vMerge w:val="restart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rnr1Y285F</w:t>
            </w:r>
          </w:p>
        </w:tc>
        <w:tc>
          <w:tcPr>
            <w:tcW w:w="1668" w:type="dxa"/>
            <w:vMerge w:val="restart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2-fold increase in </w:t>
            </w:r>
            <w:proofErr w:type="spellStart"/>
            <w:r w:rsidR="00C4409E" w:rsidRPr="003E138A">
              <w:t>dCTP</w:t>
            </w:r>
            <w:proofErr w:type="spellEnd"/>
            <w:r w:rsidR="00C4409E" w:rsidRPr="003E138A">
              <w:t xml:space="preserve"> and dTTP</w:t>
            </w:r>
          </w:p>
        </w:tc>
        <w:tc>
          <w:tcPr>
            <w:tcW w:w="925" w:type="dxa"/>
            <w:vMerge w:val="restart"/>
            <w:hideMark/>
          </w:tcPr>
          <w:p w:rsidR="00C4409E" w:rsidRPr="003E138A" w:rsidRDefault="00805F72" w:rsidP="00132B7A">
            <w:r>
              <w:t>Lamb et al, 2021</w:t>
            </w:r>
          </w:p>
        </w:tc>
      </w:tr>
      <w:tr w:rsidR="00C4409E" w:rsidRPr="003E138A" w:rsidTr="006117B6">
        <w:trPr>
          <w:trHeight w:val="476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vMerge/>
            <w:hideMark/>
          </w:tcPr>
          <w:p w:rsidR="00C4409E" w:rsidRPr="003E138A" w:rsidRDefault="00C4409E" w:rsidP="00132B7A"/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476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vMerge/>
            <w:hideMark/>
          </w:tcPr>
          <w:p w:rsidR="00C4409E" w:rsidRPr="003E138A" w:rsidRDefault="00C4409E" w:rsidP="00132B7A"/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40"/>
        </w:trPr>
        <w:tc>
          <w:tcPr>
            <w:tcW w:w="2970" w:type="dxa"/>
            <w:vMerge w:val="restart"/>
            <w:hideMark/>
          </w:tcPr>
          <w:p w:rsidR="00C4409E" w:rsidRPr="003E138A" w:rsidRDefault="00C4409E" w:rsidP="00132B7A">
            <w:r w:rsidRPr="003E138A">
              <w:t>JSY3818-3820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JSY3818</w:t>
            </w:r>
          </w:p>
        </w:tc>
        <w:tc>
          <w:tcPr>
            <w:tcW w:w="2294" w:type="dxa"/>
            <w:vMerge w:val="restart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 xml:space="preserve">rnr1Y285F msh6Δ </w:t>
            </w:r>
          </w:p>
        </w:tc>
        <w:tc>
          <w:tcPr>
            <w:tcW w:w="1668" w:type="dxa"/>
            <w:vMerge w:val="restart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2-fold increase in </w:t>
            </w:r>
            <w:proofErr w:type="spellStart"/>
            <w:r w:rsidR="00C4409E" w:rsidRPr="003E138A">
              <w:t>dCTP</w:t>
            </w:r>
            <w:proofErr w:type="spellEnd"/>
            <w:r w:rsidR="00C4409E" w:rsidRPr="003E138A">
              <w:t xml:space="preserve"> and dTTP, loss of Msh6 directed repair</w:t>
            </w:r>
          </w:p>
        </w:tc>
        <w:tc>
          <w:tcPr>
            <w:tcW w:w="925" w:type="dxa"/>
            <w:vMerge w:val="restart"/>
            <w:hideMark/>
          </w:tcPr>
          <w:p w:rsidR="00C4409E" w:rsidRPr="003E138A" w:rsidRDefault="00C4409E" w:rsidP="00132B7A">
            <w:r w:rsidRPr="003E138A">
              <w:t xml:space="preserve">This Study 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JSY3819</w:t>
            </w:r>
          </w:p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476"/>
        </w:trPr>
        <w:tc>
          <w:tcPr>
            <w:tcW w:w="2970" w:type="dxa"/>
            <w:vMerge w:val="restart"/>
            <w:hideMark/>
          </w:tcPr>
          <w:p w:rsidR="00C4409E" w:rsidRPr="003E138A" w:rsidRDefault="00C4409E" w:rsidP="00132B7A">
            <w:r w:rsidRPr="003E138A">
              <w:t>JSY3803-3805</w:t>
            </w:r>
          </w:p>
        </w:tc>
        <w:tc>
          <w:tcPr>
            <w:tcW w:w="2707" w:type="dxa"/>
            <w:vMerge w:val="restart"/>
            <w:hideMark/>
          </w:tcPr>
          <w:p w:rsidR="00C4409E" w:rsidRPr="003E138A" w:rsidRDefault="00C4409E" w:rsidP="00132B7A">
            <w:r w:rsidRPr="003E138A">
              <w:t>JSY3803</w:t>
            </w:r>
          </w:p>
        </w:tc>
        <w:tc>
          <w:tcPr>
            <w:tcW w:w="2294" w:type="dxa"/>
            <w:vMerge w:val="restart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rnr1Y285F msh6Δ URA3-p</w:t>
            </w:r>
            <w:r>
              <w:rPr>
                <w:i/>
                <w:iCs/>
              </w:rPr>
              <w:t>GAL</w:t>
            </w:r>
            <w:r w:rsidRPr="003E138A">
              <w:rPr>
                <w:i/>
                <w:iCs/>
              </w:rPr>
              <w:t>-RNR1</w:t>
            </w:r>
          </w:p>
        </w:tc>
        <w:tc>
          <w:tcPr>
            <w:tcW w:w="1668" w:type="dxa"/>
            <w:vMerge w:val="restart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2-fold increase in </w:t>
            </w:r>
            <w:proofErr w:type="spellStart"/>
            <w:r w:rsidR="00C4409E" w:rsidRPr="003E138A">
              <w:t>dCTP</w:t>
            </w:r>
            <w:proofErr w:type="spellEnd"/>
            <w:r w:rsidR="00C4409E" w:rsidRPr="003E138A">
              <w:t xml:space="preserve"> and </w:t>
            </w:r>
            <w:r w:rsidR="00C4409E" w:rsidRPr="003E138A">
              <w:lastRenderedPageBreak/>
              <w:t>dTTP, loss of Msh6 directed repair</w:t>
            </w:r>
          </w:p>
        </w:tc>
        <w:tc>
          <w:tcPr>
            <w:tcW w:w="925" w:type="dxa"/>
            <w:vMerge w:val="restart"/>
            <w:hideMark/>
          </w:tcPr>
          <w:p w:rsidR="00C4409E" w:rsidRPr="003E138A" w:rsidRDefault="00C4409E" w:rsidP="00132B7A">
            <w:r w:rsidRPr="003E138A">
              <w:lastRenderedPageBreak/>
              <w:t>This Study</w:t>
            </w:r>
          </w:p>
        </w:tc>
      </w:tr>
      <w:tr w:rsidR="00C4409E" w:rsidRPr="003E138A" w:rsidTr="006117B6">
        <w:trPr>
          <w:trHeight w:val="476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vMerge/>
            <w:hideMark/>
          </w:tcPr>
          <w:p w:rsidR="00C4409E" w:rsidRPr="003E138A" w:rsidRDefault="00C4409E" w:rsidP="00132B7A"/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40"/>
        </w:trPr>
        <w:tc>
          <w:tcPr>
            <w:tcW w:w="2970" w:type="dxa"/>
            <w:vMerge w:val="restart"/>
            <w:hideMark/>
          </w:tcPr>
          <w:p w:rsidR="00C4409E" w:rsidRPr="003E138A" w:rsidRDefault="00C4409E" w:rsidP="00132B7A">
            <w:r w:rsidRPr="003E138A">
              <w:t>JSY3812-3814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JSY3812</w:t>
            </w:r>
          </w:p>
        </w:tc>
        <w:tc>
          <w:tcPr>
            <w:tcW w:w="2294" w:type="dxa"/>
            <w:vMerge w:val="restart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rnr1Y285F msh2Δ</w:t>
            </w:r>
          </w:p>
        </w:tc>
        <w:tc>
          <w:tcPr>
            <w:tcW w:w="1668" w:type="dxa"/>
            <w:vMerge w:val="restart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2-fold increase in </w:t>
            </w:r>
            <w:proofErr w:type="spellStart"/>
            <w:r w:rsidR="00C4409E" w:rsidRPr="003E138A">
              <w:t>dCTP</w:t>
            </w:r>
            <w:proofErr w:type="spellEnd"/>
            <w:r w:rsidR="00C4409E" w:rsidRPr="003E138A">
              <w:t xml:space="preserve"> and dTTP, loss of Msh2 directed repair</w:t>
            </w:r>
          </w:p>
        </w:tc>
        <w:tc>
          <w:tcPr>
            <w:tcW w:w="925" w:type="dxa"/>
            <w:vMerge w:val="restart"/>
            <w:hideMark/>
          </w:tcPr>
          <w:p w:rsidR="00C4409E" w:rsidRPr="003E138A" w:rsidRDefault="00C4409E" w:rsidP="00132B7A">
            <w:r w:rsidRPr="003E138A">
              <w:t xml:space="preserve">This Study 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JSY3813</w:t>
            </w:r>
          </w:p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40"/>
        </w:trPr>
        <w:tc>
          <w:tcPr>
            <w:tcW w:w="2970" w:type="dxa"/>
            <w:vMerge w:val="restart"/>
            <w:hideMark/>
          </w:tcPr>
          <w:p w:rsidR="00C4409E" w:rsidRPr="003E138A" w:rsidRDefault="00C4409E" w:rsidP="00132B7A">
            <w:r w:rsidRPr="003E138A">
              <w:t>JSY3223-3225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JSY3223</w:t>
            </w:r>
          </w:p>
        </w:tc>
        <w:tc>
          <w:tcPr>
            <w:tcW w:w="2294" w:type="dxa"/>
            <w:vMerge w:val="restart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rnr1Y285F msh2Δ URA3-pG</w:t>
            </w:r>
            <w:r>
              <w:rPr>
                <w:i/>
                <w:iCs/>
              </w:rPr>
              <w:t>AL</w:t>
            </w:r>
            <w:r w:rsidRPr="003E138A">
              <w:rPr>
                <w:i/>
                <w:iCs/>
              </w:rPr>
              <w:t>-RNR1</w:t>
            </w:r>
          </w:p>
        </w:tc>
        <w:tc>
          <w:tcPr>
            <w:tcW w:w="1668" w:type="dxa"/>
            <w:vMerge w:val="restart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2-fold increase in </w:t>
            </w:r>
            <w:proofErr w:type="spellStart"/>
            <w:r w:rsidR="00C4409E" w:rsidRPr="003E138A">
              <w:t>dCTP</w:t>
            </w:r>
            <w:proofErr w:type="spellEnd"/>
            <w:r w:rsidR="00C4409E" w:rsidRPr="003E138A">
              <w:t xml:space="preserve"> and dTTP, loss of Msh2 directed repair</w:t>
            </w:r>
          </w:p>
        </w:tc>
        <w:tc>
          <w:tcPr>
            <w:tcW w:w="925" w:type="dxa"/>
            <w:vMerge w:val="restart"/>
            <w:hideMark/>
          </w:tcPr>
          <w:p w:rsidR="00C4409E" w:rsidRPr="003E138A" w:rsidRDefault="00C4409E" w:rsidP="00132B7A">
            <w:r w:rsidRPr="003E138A">
              <w:t xml:space="preserve">This Study 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JSY3225</w:t>
            </w:r>
          </w:p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2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hideMark/>
          </w:tcPr>
          <w:p w:rsidR="00C4409E" w:rsidRPr="003E138A" w:rsidRDefault="00C4409E" w:rsidP="00132B7A"/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40"/>
        </w:trPr>
        <w:tc>
          <w:tcPr>
            <w:tcW w:w="2970" w:type="dxa"/>
            <w:vMerge w:val="restart"/>
            <w:hideMark/>
          </w:tcPr>
          <w:p w:rsidR="00C4409E" w:rsidRPr="003E138A" w:rsidRDefault="00C4409E" w:rsidP="00132B7A">
            <w:r w:rsidRPr="003E138A">
              <w:t>JSY3815-3817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JSY3815</w:t>
            </w:r>
          </w:p>
        </w:tc>
        <w:tc>
          <w:tcPr>
            <w:tcW w:w="2294" w:type="dxa"/>
            <w:vMerge w:val="restart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 xml:space="preserve">rnr1Y285F msh3Δ </w:t>
            </w:r>
          </w:p>
        </w:tc>
        <w:tc>
          <w:tcPr>
            <w:tcW w:w="1668" w:type="dxa"/>
            <w:vMerge w:val="restart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2-fold increase in </w:t>
            </w:r>
            <w:proofErr w:type="spellStart"/>
            <w:r w:rsidR="00C4409E" w:rsidRPr="003E138A">
              <w:t>dCTP</w:t>
            </w:r>
            <w:proofErr w:type="spellEnd"/>
            <w:r w:rsidR="00C4409E" w:rsidRPr="003E138A">
              <w:t xml:space="preserve"> and dTTP, loss of Msh3 directed repair</w:t>
            </w:r>
          </w:p>
        </w:tc>
        <w:tc>
          <w:tcPr>
            <w:tcW w:w="925" w:type="dxa"/>
            <w:vMerge w:val="restart"/>
            <w:hideMark/>
          </w:tcPr>
          <w:p w:rsidR="00C4409E" w:rsidRPr="003E138A" w:rsidRDefault="00C4409E" w:rsidP="00132B7A">
            <w:r w:rsidRPr="003E138A">
              <w:t xml:space="preserve">This Study 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JSY3816</w:t>
            </w:r>
          </w:p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JSY3868-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JSY3868</w:t>
            </w:r>
          </w:p>
        </w:tc>
        <w:tc>
          <w:tcPr>
            <w:tcW w:w="2294" w:type="dxa"/>
            <w:vMerge w:val="restart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 xml:space="preserve">rnr1Y285A </w:t>
            </w:r>
          </w:p>
        </w:tc>
        <w:tc>
          <w:tcPr>
            <w:tcW w:w="1668" w:type="dxa"/>
            <w:vMerge w:val="restart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2-fold increase in </w:t>
            </w:r>
            <w:proofErr w:type="spellStart"/>
            <w:r w:rsidR="00C4409E" w:rsidRPr="003E138A">
              <w:t>dCTP</w:t>
            </w:r>
            <w:proofErr w:type="spellEnd"/>
            <w:r w:rsidR="00C4409E" w:rsidRPr="003E138A">
              <w:t xml:space="preserve"> and dTTP</w:t>
            </w:r>
          </w:p>
        </w:tc>
        <w:tc>
          <w:tcPr>
            <w:tcW w:w="925" w:type="dxa"/>
            <w:vMerge w:val="restart"/>
            <w:hideMark/>
          </w:tcPr>
          <w:p w:rsidR="00C4409E" w:rsidRPr="003E138A" w:rsidRDefault="00805F72" w:rsidP="00132B7A">
            <w:r>
              <w:t>Lamb et al, 2021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3869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JSY3869</w:t>
            </w:r>
          </w:p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476"/>
        </w:trPr>
        <w:tc>
          <w:tcPr>
            <w:tcW w:w="2970" w:type="dxa"/>
            <w:vMerge w:val="restart"/>
            <w:hideMark/>
          </w:tcPr>
          <w:p w:rsidR="00C4409E" w:rsidRPr="003E138A" w:rsidRDefault="00C4409E" w:rsidP="00132B7A">
            <w:r w:rsidRPr="003E138A">
              <w:t>JSY3882</w:t>
            </w:r>
          </w:p>
        </w:tc>
        <w:tc>
          <w:tcPr>
            <w:tcW w:w="2707" w:type="dxa"/>
            <w:vMerge w:val="restart"/>
            <w:hideMark/>
          </w:tcPr>
          <w:p w:rsidR="00C4409E" w:rsidRPr="003E138A" w:rsidRDefault="00C4409E" w:rsidP="00132B7A">
            <w:r w:rsidRPr="003E138A">
              <w:t>JSY3882</w:t>
            </w:r>
          </w:p>
        </w:tc>
        <w:tc>
          <w:tcPr>
            <w:tcW w:w="2294" w:type="dxa"/>
            <w:vMerge w:val="restart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 xml:space="preserve">rnr1Y285A msh6Δ </w:t>
            </w:r>
          </w:p>
        </w:tc>
        <w:tc>
          <w:tcPr>
            <w:tcW w:w="1668" w:type="dxa"/>
            <w:vMerge w:val="restart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20-fold increase in </w:t>
            </w:r>
            <w:proofErr w:type="spellStart"/>
            <w:r w:rsidR="00C4409E" w:rsidRPr="003E138A">
              <w:t>dCTP</w:t>
            </w:r>
            <w:proofErr w:type="spellEnd"/>
            <w:r w:rsidR="00C4409E" w:rsidRPr="003E138A">
              <w:t xml:space="preserve"> and dTTP, loss of Msh6 directed repair</w:t>
            </w:r>
          </w:p>
        </w:tc>
        <w:tc>
          <w:tcPr>
            <w:tcW w:w="925" w:type="dxa"/>
            <w:vMerge w:val="restart"/>
            <w:hideMark/>
          </w:tcPr>
          <w:p w:rsidR="00C4409E" w:rsidRPr="003E138A" w:rsidRDefault="00C4409E" w:rsidP="00132B7A">
            <w:r w:rsidRPr="003E138A">
              <w:t xml:space="preserve">This Study </w:t>
            </w:r>
          </w:p>
        </w:tc>
      </w:tr>
      <w:tr w:rsidR="00C4409E" w:rsidRPr="003E138A" w:rsidTr="006117B6">
        <w:trPr>
          <w:trHeight w:val="476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vMerge/>
            <w:hideMark/>
          </w:tcPr>
          <w:p w:rsidR="00C4409E" w:rsidRPr="003E138A" w:rsidRDefault="00C4409E" w:rsidP="00132B7A"/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40"/>
        </w:trPr>
        <w:tc>
          <w:tcPr>
            <w:tcW w:w="2970" w:type="dxa"/>
            <w:vMerge w:val="restart"/>
            <w:hideMark/>
          </w:tcPr>
          <w:p w:rsidR="00C4409E" w:rsidRPr="003E138A" w:rsidRDefault="00C4409E" w:rsidP="00132B7A">
            <w:r w:rsidRPr="003E138A">
              <w:t>JSY3809-3810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JSY3809</w:t>
            </w:r>
          </w:p>
        </w:tc>
        <w:tc>
          <w:tcPr>
            <w:tcW w:w="2294" w:type="dxa"/>
            <w:vMerge w:val="restart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rnr1Y285A msh6Δ URA3-pG</w:t>
            </w:r>
            <w:r>
              <w:rPr>
                <w:i/>
                <w:iCs/>
              </w:rPr>
              <w:t>AL</w:t>
            </w:r>
            <w:r w:rsidRPr="003E138A">
              <w:rPr>
                <w:i/>
                <w:iCs/>
              </w:rPr>
              <w:t>-RNR1</w:t>
            </w:r>
          </w:p>
        </w:tc>
        <w:tc>
          <w:tcPr>
            <w:tcW w:w="1668" w:type="dxa"/>
            <w:vMerge w:val="restart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20-fold increase in </w:t>
            </w:r>
            <w:proofErr w:type="spellStart"/>
            <w:r w:rsidR="00C4409E" w:rsidRPr="003E138A">
              <w:t>dCTP</w:t>
            </w:r>
            <w:proofErr w:type="spellEnd"/>
            <w:r w:rsidR="00C4409E" w:rsidRPr="003E138A">
              <w:t xml:space="preserve"> and dTTP, loss of Msh6 directed repair</w:t>
            </w:r>
          </w:p>
        </w:tc>
        <w:tc>
          <w:tcPr>
            <w:tcW w:w="925" w:type="dxa"/>
            <w:vMerge w:val="restart"/>
            <w:hideMark/>
          </w:tcPr>
          <w:p w:rsidR="00C4409E" w:rsidRPr="003E138A" w:rsidRDefault="00C4409E" w:rsidP="00132B7A">
            <w:r w:rsidRPr="003E138A">
              <w:t>This Study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JSY3810</w:t>
            </w:r>
          </w:p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2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hideMark/>
          </w:tcPr>
          <w:p w:rsidR="00C4409E" w:rsidRPr="003E138A" w:rsidRDefault="00C4409E" w:rsidP="00132B7A"/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40"/>
        </w:trPr>
        <w:tc>
          <w:tcPr>
            <w:tcW w:w="2970" w:type="dxa"/>
            <w:vMerge w:val="restart"/>
            <w:hideMark/>
          </w:tcPr>
          <w:p w:rsidR="00C4409E" w:rsidRPr="003E138A" w:rsidRDefault="00C4409E" w:rsidP="00132B7A">
            <w:r w:rsidRPr="003E138A">
              <w:t>JSY3872-3873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JSY3872</w:t>
            </w:r>
          </w:p>
        </w:tc>
        <w:tc>
          <w:tcPr>
            <w:tcW w:w="2294" w:type="dxa"/>
            <w:vMerge w:val="restart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 xml:space="preserve">rnr1Y285A msh2Δ </w:t>
            </w:r>
          </w:p>
        </w:tc>
        <w:tc>
          <w:tcPr>
            <w:tcW w:w="1668" w:type="dxa"/>
            <w:vMerge w:val="restart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20-fold increase in </w:t>
            </w:r>
            <w:proofErr w:type="spellStart"/>
            <w:r w:rsidR="00C4409E" w:rsidRPr="003E138A">
              <w:t>dCTP</w:t>
            </w:r>
            <w:proofErr w:type="spellEnd"/>
            <w:r w:rsidR="00C4409E" w:rsidRPr="003E138A">
              <w:t xml:space="preserve"> and dTTP, loss of Msh2 directed repair</w:t>
            </w:r>
          </w:p>
        </w:tc>
        <w:tc>
          <w:tcPr>
            <w:tcW w:w="925" w:type="dxa"/>
            <w:vMerge w:val="restart"/>
            <w:hideMark/>
          </w:tcPr>
          <w:p w:rsidR="00C4409E" w:rsidRPr="003E138A" w:rsidRDefault="00C4409E" w:rsidP="00132B7A">
            <w:r w:rsidRPr="003E138A">
              <w:t xml:space="preserve">This Study 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JSY3873</w:t>
            </w:r>
          </w:p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2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hideMark/>
          </w:tcPr>
          <w:p w:rsidR="00C4409E" w:rsidRPr="003E138A" w:rsidRDefault="00C4409E" w:rsidP="00132B7A"/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40"/>
        </w:trPr>
        <w:tc>
          <w:tcPr>
            <w:tcW w:w="2970" w:type="dxa"/>
            <w:vMerge w:val="restart"/>
            <w:hideMark/>
          </w:tcPr>
          <w:p w:rsidR="00C4409E" w:rsidRPr="003E138A" w:rsidRDefault="00C4409E" w:rsidP="00132B7A">
            <w:r w:rsidRPr="003E138A">
              <w:t>JSY3228-3229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JSY3228</w:t>
            </w:r>
          </w:p>
        </w:tc>
        <w:tc>
          <w:tcPr>
            <w:tcW w:w="2294" w:type="dxa"/>
            <w:vMerge w:val="restart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rnr1Y285A msh2Δ URA3-pG</w:t>
            </w:r>
            <w:r>
              <w:rPr>
                <w:i/>
                <w:iCs/>
              </w:rPr>
              <w:t>AL</w:t>
            </w:r>
            <w:r w:rsidRPr="003E138A">
              <w:rPr>
                <w:i/>
                <w:iCs/>
              </w:rPr>
              <w:t>-RNR1</w:t>
            </w:r>
          </w:p>
        </w:tc>
        <w:tc>
          <w:tcPr>
            <w:tcW w:w="1668" w:type="dxa"/>
            <w:vMerge w:val="restart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20-fold increase in </w:t>
            </w:r>
            <w:proofErr w:type="spellStart"/>
            <w:r w:rsidR="00C4409E" w:rsidRPr="003E138A">
              <w:t>dCTP</w:t>
            </w:r>
            <w:proofErr w:type="spellEnd"/>
            <w:r w:rsidR="00C4409E" w:rsidRPr="003E138A">
              <w:t xml:space="preserve"> and dTTP, loss of Msh2 directed </w:t>
            </w:r>
            <w:r w:rsidR="00C4409E" w:rsidRPr="003E138A">
              <w:lastRenderedPageBreak/>
              <w:t>repair</w:t>
            </w:r>
          </w:p>
        </w:tc>
        <w:tc>
          <w:tcPr>
            <w:tcW w:w="925" w:type="dxa"/>
            <w:vMerge w:val="restart"/>
            <w:hideMark/>
          </w:tcPr>
          <w:p w:rsidR="00C4409E" w:rsidRPr="003E138A" w:rsidRDefault="00C4409E" w:rsidP="00132B7A">
            <w:r w:rsidRPr="003E138A">
              <w:lastRenderedPageBreak/>
              <w:t xml:space="preserve">This Study 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JSY3229</w:t>
            </w:r>
          </w:p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2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hideMark/>
          </w:tcPr>
          <w:p w:rsidR="00C4409E" w:rsidRPr="003E138A" w:rsidRDefault="00C4409E" w:rsidP="00132B7A"/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40"/>
        </w:trPr>
        <w:tc>
          <w:tcPr>
            <w:tcW w:w="2970" w:type="dxa"/>
            <w:vMerge w:val="restart"/>
            <w:hideMark/>
          </w:tcPr>
          <w:p w:rsidR="00C4409E" w:rsidRPr="003E138A" w:rsidRDefault="00C4409E" w:rsidP="00132B7A">
            <w:r w:rsidRPr="003E138A">
              <w:t>JSY3876-3879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JSY3876</w:t>
            </w:r>
          </w:p>
        </w:tc>
        <w:tc>
          <w:tcPr>
            <w:tcW w:w="2294" w:type="dxa"/>
            <w:vMerge w:val="restart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 xml:space="preserve">rnr1Y285A msh3Δ </w:t>
            </w:r>
          </w:p>
        </w:tc>
        <w:tc>
          <w:tcPr>
            <w:tcW w:w="1668" w:type="dxa"/>
            <w:vMerge w:val="restart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20-fold increase in </w:t>
            </w:r>
            <w:proofErr w:type="spellStart"/>
            <w:r w:rsidR="00C4409E" w:rsidRPr="003E138A">
              <w:t>dCTP</w:t>
            </w:r>
            <w:proofErr w:type="spellEnd"/>
            <w:r w:rsidR="00C4409E" w:rsidRPr="003E138A">
              <w:t xml:space="preserve"> and dTTP, loss of Msh3 directed repair</w:t>
            </w:r>
          </w:p>
        </w:tc>
        <w:tc>
          <w:tcPr>
            <w:tcW w:w="925" w:type="dxa"/>
            <w:vMerge w:val="restart"/>
            <w:hideMark/>
          </w:tcPr>
          <w:p w:rsidR="00C4409E" w:rsidRPr="003E138A" w:rsidRDefault="00C4409E" w:rsidP="00132B7A">
            <w:r w:rsidRPr="003E138A">
              <w:t xml:space="preserve">This Study </w:t>
            </w:r>
          </w:p>
        </w:tc>
      </w:tr>
      <w:tr w:rsidR="00C4409E" w:rsidRPr="003E138A" w:rsidTr="006117B6">
        <w:trPr>
          <w:trHeight w:val="34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JSY3879</w:t>
            </w:r>
          </w:p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320"/>
        </w:trPr>
        <w:tc>
          <w:tcPr>
            <w:tcW w:w="2970" w:type="dxa"/>
            <w:vMerge/>
            <w:hideMark/>
          </w:tcPr>
          <w:p w:rsidR="00C4409E" w:rsidRPr="003E138A" w:rsidRDefault="00C4409E" w:rsidP="00132B7A"/>
        </w:tc>
        <w:tc>
          <w:tcPr>
            <w:tcW w:w="2707" w:type="dxa"/>
            <w:hideMark/>
          </w:tcPr>
          <w:p w:rsidR="00C4409E" w:rsidRPr="003E138A" w:rsidRDefault="00C4409E" w:rsidP="00132B7A"/>
        </w:tc>
        <w:tc>
          <w:tcPr>
            <w:tcW w:w="2294" w:type="dxa"/>
            <w:vMerge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  <w:vMerge/>
            <w:hideMark/>
          </w:tcPr>
          <w:p w:rsidR="00C4409E" w:rsidRPr="003E138A" w:rsidRDefault="00C4409E" w:rsidP="00132B7A"/>
        </w:tc>
        <w:tc>
          <w:tcPr>
            <w:tcW w:w="925" w:type="dxa"/>
            <w:vMerge/>
            <w:hideMark/>
          </w:tcPr>
          <w:p w:rsidR="00C4409E" w:rsidRPr="003E138A" w:rsidRDefault="00C4409E" w:rsidP="00132B7A"/>
        </w:tc>
      </w:tr>
      <w:tr w:rsidR="00C4409E" w:rsidRPr="003E138A" w:rsidTr="006117B6">
        <w:trPr>
          <w:trHeight w:val="1343"/>
        </w:trPr>
        <w:tc>
          <w:tcPr>
            <w:tcW w:w="2970" w:type="dxa"/>
            <w:hideMark/>
          </w:tcPr>
          <w:p w:rsidR="00C4409E" w:rsidRPr="003E138A" w:rsidRDefault="00C4409E" w:rsidP="00132B7A">
            <w:r w:rsidRPr="003E138A">
              <w:t>JSY3650-3682</w:t>
            </w:r>
          </w:p>
        </w:tc>
        <w:tc>
          <w:tcPr>
            <w:tcW w:w="2707" w:type="dxa"/>
            <w:hideMark/>
          </w:tcPr>
          <w:p w:rsidR="00C4409E" w:rsidRPr="003E138A" w:rsidRDefault="00C4409E" w:rsidP="00132B7A">
            <w:r w:rsidRPr="003E138A">
              <w:t>JSY3650</w:t>
            </w:r>
          </w:p>
          <w:p w:rsidR="00C4409E" w:rsidRPr="003E138A" w:rsidRDefault="00C4409E" w:rsidP="00132B7A">
            <w:r w:rsidRPr="003E138A">
              <w:t>JSY3682</w:t>
            </w:r>
          </w:p>
          <w:p w:rsidR="00C4409E" w:rsidRPr="003E138A" w:rsidRDefault="00C4409E" w:rsidP="00132B7A">
            <w:r w:rsidRPr="003E138A">
              <w:t> </w:t>
            </w:r>
          </w:p>
        </w:tc>
        <w:tc>
          <w:tcPr>
            <w:tcW w:w="2294" w:type="dxa"/>
            <w:hideMark/>
          </w:tcPr>
          <w:p w:rsidR="00C4409E" w:rsidRPr="003E138A" w:rsidRDefault="00C4409E" w:rsidP="00132B7A">
            <w:pPr>
              <w:rPr>
                <w:i/>
                <w:iCs/>
              </w:rPr>
            </w:pPr>
            <w:r w:rsidRPr="003E138A">
              <w:rPr>
                <w:i/>
                <w:iCs/>
              </w:rPr>
              <w:t>rnr1Y285A msh3Δ URA3-pG</w:t>
            </w:r>
            <w:r>
              <w:rPr>
                <w:i/>
                <w:iCs/>
              </w:rPr>
              <w:t>AL</w:t>
            </w:r>
            <w:r w:rsidRPr="003E138A">
              <w:rPr>
                <w:i/>
                <w:iCs/>
              </w:rPr>
              <w:t>-RNR1</w:t>
            </w:r>
          </w:p>
        </w:tc>
        <w:tc>
          <w:tcPr>
            <w:tcW w:w="1668" w:type="dxa"/>
            <w:hideMark/>
          </w:tcPr>
          <w:p w:rsidR="00C4409E" w:rsidRPr="003E138A" w:rsidRDefault="00972E21" w:rsidP="00132B7A">
            <w:r>
              <w:t xml:space="preserve">Predicted </w:t>
            </w:r>
            <w:r w:rsidR="00C4409E" w:rsidRPr="003E138A">
              <w:t xml:space="preserve">20-fold increase in </w:t>
            </w:r>
            <w:proofErr w:type="spellStart"/>
            <w:r w:rsidR="00C4409E" w:rsidRPr="003E138A">
              <w:t>dCTP</w:t>
            </w:r>
            <w:proofErr w:type="spellEnd"/>
            <w:r w:rsidR="00C4409E" w:rsidRPr="003E138A">
              <w:t xml:space="preserve"> and dTTP, loss of Msh3 directed repair</w:t>
            </w:r>
          </w:p>
        </w:tc>
        <w:tc>
          <w:tcPr>
            <w:tcW w:w="925" w:type="dxa"/>
            <w:hideMark/>
          </w:tcPr>
          <w:p w:rsidR="00C4409E" w:rsidRPr="003E138A" w:rsidRDefault="00C4409E" w:rsidP="00132B7A">
            <w:r w:rsidRPr="003E138A">
              <w:t xml:space="preserve">This Study </w:t>
            </w:r>
          </w:p>
        </w:tc>
      </w:tr>
      <w:tr w:rsidR="00C4409E" w:rsidRPr="003E138A" w:rsidTr="006117B6">
        <w:trPr>
          <w:trHeight w:val="1343"/>
        </w:trPr>
        <w:tc>
          <w:tcPr>
            <w:tcW w:w="2970" w:type="dxa"/>
          </w:tcPr>
          <w:p w:rsidR="00C4409E" w:rsidRDefault="00C4409E" w:rsidP="00132B7A">
            <w:r>
              <w:t xml:space="preserve">JSY1379 </w:t>
            </w:r>
          </w:p>
          <w:p w:rsidR="00C4409E" w:rsidRPr="003E138A" w:rsidRDefault="00C4409E" w:rsidP="00132B7A">
            <w:r>
              <w:t>S288C (BY)</w:t>
            </w:r>
          </w:p>
        </w:tc>
        <w:tc>
          <w:tcPr>
            <w:tcW w:w="2707" w:type="dxa"/>
          </w:tcPr>
          <w:p w:rsidR="00C4409E" w:rsidRPr="003E138A" w:rsidRDefault="00C4409E" w:rsidP="00132B7A"/>
        </w:tc>
        <w:tc>
          <w:tcPr>
            <w:tcW w:w="2294" w:type="dxa"/>
          </w:tcPr>
          <w:p w:rsidR="00C4409E" w:rsidRPr="007414BD" w:rsidRDefault="00C4409E" w:rsidP="00132B7A">
            <w:pPr>
              <w:rPr>
                <w:i/>
                <w:lang w:val="en-CA"/>
              </w:rPr>
            </w:pPr>
            <w:r w:rsidRPr="007414BD">
              <w:rPr>
                <w:i/>
              </w:rPr>
              <w:t>MAT</w:t>
            </w:r>
            <w:r w:rsidRPr="007414BD">
              <w:rPr>
                <w:rFonts w:ascii="Symbol" w:hAnsi="Symbol"/>
                <w:i/>
              </w:rPr>
              <w:t></w:t>
            </w:r>
            <w:r w:rsidRPr="007414BD">
              <w:rPr>
                <w:i/>
                <w:lang w:val="en-CA"/>
              </w:rPr>
              <w:t xml:space="preserve"> rnr1-D57</w:t>
            </w:r>
            <w:proofErr w:type="gramStart"/>
            <w:r w:rsidRPr="007414BD">
              <w:rPr>
                <w:i/>
                <w:lang w:val="en-CA"/>
              </w:rPr>
              <w:t>N::</w:t>
            </w:r>
            <w:proofErr w:type="spellStart"/>
            <w:proofErr w:type="gramEnd"/>
            <w:r w:rsidRPr="007414BD">
              <w:rPr>
                <w:i/>
                <w:lang w:val="en-CA"/>
              </w:rPr>
              <w:t>natMX</w:t>
            </w:r>
            <w:proofErr w:type="spellEnd"/>
            <w:r w:rsidRPr="007414BD">
              <w:rPr>
                <w:i/>
                <w:lang w:val="en-CA"/>
              </w:rPr>
              <w:t xml:space="preserve"> can1∆::STE2pr-sp_his5+ leu2∆0 h</w:t>
            </w:r>
            <w:r w:rsidRPr="00E13C23">
              <w:rPr>
                <w:i/>
                <w:lang w:val="en-CA"/>
              </w:rPr>
              <w:t>is3∆1 ura3∆0 me</w:t>
            </w:r>
            <w:r w:rsidRPr="007414BD">
              <w:rPr>
                <w:i/>
                <w:lang w:val="en-CA"/>
              </w:rPr>
              <w:t>t15∆0 lyp1∆ LYS2</w:t>
            </w:r>
          </w:p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</w:tcPr>
          <w:p w:rsidR="00C4409E" w:rsidRPr="003E138A" w:rsidRDefault="00972E21" w:rsidP="00132B7A">
            <w:r>
              <w:t xml:space="preserve">Predicted </w:t>
            </w:r>
            <w:r w:rsidRPr="003E138A">
              <w:t>2-fold balanced elevation in dNTPs</w:t>
            </w:r>
          </w:p>
        </w:tc>
        <w:tc>
          <w:tcPr>
            <w:tcW w:w="925" w:type="dxa"/>
          </w:tcPr>
          <w:p w:rsidR="00C4409E" w:rsidRPr="003E138A" w:rsidRDefault="00C4409E" w:rsidP="00132B7A">
            <w:r>
              <w:t>This study</w:t>
            </w:r>
          </w:p>
        </w:tc>
      </w:tr>
      <w:tr w:rsidR="00C4409E" w:rsidRPr="003E138A" w:rsidTr="006117B6">
        <w:trPr>
          <w:trHeight w:val="1343"/>
        </w:trPr>
        <w:tc>
          <w:tcPr>
            <w:tcW w:w="2970" w:type="dxa"/>
          </w:tcPr>
          <w:p w:rsidR="00C4409E" w:rsidRDefault="00C4409E" w:rsidP="00132B7A">
            <w:r>
              <w:t>JSY3706</w:t>
            </w:r>
          </w:p>
          <w:p w:rsidR="00C4409E" w:rsidRPr="003E138A" w:rsidRDefault="00C4409E" w:rsidP="00132B7A">
            <w:r>
              <w:t>S288C (BY)</w:t>
            </w:r>
          </w:p>
        </w:tc>
        <w:tc>
          <w:tcPr>
            <w:tcW w:w="2707" w:type="dxa"/>
          </w:tcPr>
          <w:p w:rsidR="00C4409E" w:rsidRPr="003E138A" w:rsidRDefault="00C4409E" w:rsidP="00132B7A"/>
        </w:tc>
        <w:tc>
          <w:tcPr>
            <w:tcW w:w="2294" w:type="dxa"/>
          </w:tcPr>
          <w:p w:rsidR="00C4409E" w:rsidRPr="00EE065B" w:rsidRDefault="00C4409E" w:rsidP="00132B7A">
            <w:pPr>
              <w:rPr>
                <w:i/>
                <w:lang w:val="en-CA"/>
              </w:rPr>
            </w:pPr>
            <w:r w:rsidRPr="00EE065B">
              <w:rPr>
                <w:i/>
              </w:rPr>
              <w:t>MAT</w:t>
            </w:r>
            <w:r w:rsidRPr="00EE065B">
              <w:rPr>
                <w:rFonts w:ascii="Symbol" w:hAnsi="Symbol"/>
                <w:i/>
              </w:rPr>
              <w:t></w:t>
            </w:r>
            <w:r w:rsidRPr="00EE065B">
              <w:rPr>
                <w:i/>
                <w:lang w:val="en-CA"/>
              </w:rPr>
              <w:t xml:space="preserve"> rnr1-Y285</w:t>
            </w:r>
            <w:proofErr w:type="gramStart"/>
            <w:r w:rsidRPr="00EE065B">
              <w:rPr>
                <w:i/>
                <w:lang w:val="en-CA"/>
              </w:rPr>
              <w:t>F::</w:t>
            </w:r>
            <w:proofErr w:type="spellStart"/>
            <w:proofErr w:type="gramEnd"/>
            <w:r w:rsidRPr="00EE065B">
              <w:rPr>
                <w:i/>
                <w:lang w:val="en-CA"/>
              </w:rPr>
              <w:t>natMX</w:t>
            </w:r>
            <w:proofErr w:type="spellEnd"/>
            <w:r w:rsidRPr="00EE065B">
              <w:rPr>
                <w:i/>
                <w:lang w:val="en-CA"/>
              </w:rPr>
              <w:t xml:space="preserve"> can1∆::STE2pr-sp_his5+ leu2∆0 h</w:t>
            </w:r>
            <w:r>
              <w:rPr>
                <w:i/>
                <w:lang w:val="en-CA"/>
              </w:rPr>
              <w:t>is3∆1 ura3∆0 met15∆0 lyp1∆ LYS2</w:t>
            </w:r>
          </w:p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</w:tcPr>
          <w:p w:rsidR="00C4409E" w:rsidRPr="003E138A" w:rsidRDefault="00972E21" w:rsidP="00132B7A">
            <w:r>
              <w:t xml:space="preserve">Predicted </w:t>
            </w:r>
            <w:r w:rsidRPr="003E138A">
              <w:t xml:space="preserve">2-fold increase in </w:t>
            </w:r>
            <w:proofErr w:type="spellStart"/>
            <w:r w:rsidRPr="003E138A">
              <w:t>dCTP</w:t>
            </w:r>
            <w:proofErr w:type="spellEnd"/>
            <w:r w:rsidRPr="003E138A">
              <w:t xml:space="preserve"> and dTTP</w:t>
            </w:r>
          </w:p>
        </w:tc>
        <w:tc>
          <w:tcPr>
            <w:tcW w:w="925" w:type="dxa"/>
          </w:tcPr>
          <w:p w:rsidR="00C4409E" w:rsidRPr="003E138A" w:rsidRDefault="00C4409E" w:rsidP="00132B7A">
            <w:r>
              <w:t>This study</w:t>
            </w:r>
          </w:p>
        </w:tc>
      </w:tr>
      <w:tr w:rsidR="00C4409E" w:rsidRPr="003E138A" w:rsidTr="006117B6">
        <w:trPr>
          <w:trHeight w:val="1343"/>
        </w:trPr>
        <w:tc>
          <w:tcPr>
            <w:tcW w:w="2970" w:type="dxa"/>
          </w:tcPr>
          <w:p w:rsidR="00C4409E" w:rsidRDefault="00C4409E" w:rsidP="00132B7A">
            <w:r>
              <w:t>JSY3709</w:t>
            </w:r>
          </w:p>
          <w:p w:rsidR="00C4409E" w:rsidRPr="003E138A" w:rsidRDefault="00C4409E" w:rsidP="00132B7A">
            <w:r>
              <w:t>S288C (BY)</w:t>
            </w:r>
          </w:p>
        </w:tc>
        <w:tc>
          <w:tcPr>
            <w:tcW w:w="2707" w:type="dxa"/>
          </w:tcPr>
          <w:p w:rsidR="00C4409E" w:rsidRPr="003E138A" w:rsidRDefault="00C4409E" w:rsidP="00132B7A"/>
        </w:tc>
        <w:tc>
          <w:tcPr>
            <w:tcW w:w="2294" w:type="dxa"/>
          </w:tcPr>
          <w:p w:rsidR="00C4409E" w:rsidRPr="00EE065B" w:rsidRDefault="00C4409E" w:rsidP="00132B7A">
            <w:pPr>
              <w:rPr>
                <w:lang w:val="en-CA"/>
              </w:rPr>
            </w:pPr>
            <w:r w:rsidRPr="007414BD">
              <w:rPr>
                <w:i/>
              </w:rPr>
              <w:t>MAT</w:t>
            </w:r>
            <w:r w:rsidRPr="007414BD">
              <w:rPr>
                <w:rFonts w:ascii="Symbol" w:hAnsi="Symbol"/>
                <w:i/>
              </w:rPr>
              <w:t></w:t>
            </w:r>
            <w:r w:rsidRPr="007414BD">
              <w:rPr>
                <w:i/>
              </w:rPr>
              <w:t xml:space="preserve"> </w:t>
            </w:r>
            <w:r w:rsidRPr="00EE065B">
              <w:rPr>
                <w:i/>
                <w:lang w:val="en-CA"/>
              </w:rPr>
              <w:t>rnr1Y285</w:t>
            </w:r>
            <w:proofErr w:type="gramStart"/>
            <w:r w:rsidRPr="00EE065B">
              <w:rPr>
                <w:i/>
                <w:lang w:val="en-CA"/>
              </w:rPr>
              <w:t>A::</w:t>
            </w:r>
            <w:proofErr w:type="spellStart"/>
            <w:proofErr w:type="gramEnd"/>
            <w:r w:rsidRPr="00EE065B">
              <w:rPr>
                <w:i/>
                <w:lang w:val="en-CA"/>
              </w:rPr>
              <w:t>nat</w:t>
            </w:r>
            <w:r w:rsidRPr="007414BD">
              <w:rPr>
                <w:i/>
                <w:lang w:val="en-CA"/>
              </w:rPr>
              <w:t>MX</w:t>
            </w:r>
            <w:proofErr w:type="spellEnd"/>
            <w:r w:rsidRPr="007414BD">
              <w:rPr>
                <w:i/>
                <w:lang w:val="en-CA"/>
              </w:rPr>
              <w:t xml:space="preserve"> can1∆::STE2pr-Sp_his5 leu2∆0 his3∆1 ura3∆0 met15∆0 lyp1∆ LYS2</w:t>
            </w:r>
          </w:p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</w:tcPr>
          <w:p w:rsidR="00C4409E" w:rsidRPr="003E138A" w:rsidRDefault="00972E21" w:rsidP="00132B7A">
            <w:r>
              <w:t xml:space="preserve">Predicted </w:t>
            </w:r>
            <w:r w:rsidRPr="003E138A">
              <w:t xml:space="preserve">20-fold increase in </w:t>
            </w:r>
            <w:proofErr w:type="spellStart"/>
            <w:r w:rsidRPr="003E138A">
              <w:t>dCTP</w:t>
            </w:r>
            <w:proofErr w:type="spellEnd"/>
            <w:r w:rsidRPr="003E138A">
              <w:t xml:space="preserve"> and dTTP</w:t>
            </w:r>
          </w:p>
        </w:tc>
        <w:tc>
          <w:tcPr>
            <w:tcW w:w="925" w:type="dxa"/>
          </w:tcPr>
          <w:p w:rsidR="00C4409E" w:rsidRPr="003E138A" w:rsidRDefault="00C4409E" w:rsidP="00132B7A">
            <w:r>
              <w:t>This study</w:t>
            </w:r>
          </w:p>
        </w:tc>
      </w:tr>
      <w:tr w:rsidR="00C4409E" w:rsidRPr="003E138A" w:rsidTr="006117B6">
        <w:trPr>
          <w:trHeight w:val="1343"/>
        </w:trPr>
        <w:tc>
          <w:tcPr>
            <w:tcW w:w="2970" w:type="dxa"/>
          </w:tcPr>
          <w:p w:rsidR="00C4409E" w:rsidRDefault="00C4409E" w:rsidP="00132B7A">
            <w:r>
              <w:t>yGWB2487</w:t>
            </w:r>
          </w:p>
          <w:p w:rsidR="00C4409E" w:rsidRPr="003E138A" w:rsidRDefault="00C4409E" w:rsidP="00132B7A">
            <w:r>
              <w:t>S288C (BY)</w:t>
            </w:r>
          </w:p>
        </w:tc>
        <w:tc>
          <w:tcPr>
            <w:tcW w:w="2707" w:type="dxa"/>
          </w:tcPr>
          <w:p w:rsidR="00C4409E" w:rsidRPr="003E138A" w:rsidRDefault="00C4409E" w:rsidP="00132B7A"/>
        </w:tc>
        <w:tc>
          <w:tcPr>
            <w:tcW w:w="2294" w:type="dxa"/>
          </w:tcPr>
          <w:p w:rsidR="00C4409E" w:rsidRPr="00E13C23" w:rsidRDefault="00C4409E" w:rsidP="00132B7A">
            <w:pPr>
              <w:rPr>
                <w:lang w:val="en-CA"/>
              </w:rPr>
            </w:pPr>
            <w:proofErr w:type="spellStart"/>
            <w:r w:rsidRPr="00E13C23">
              <w:rPr>
                <w:i/>
              </w:rPr>
              <w:t>MAT</w:t>
            </w:r>
            <w:r w:rsidRPr="00E13C23">
              <w:rPr>
                <w:b/>
              </w:rPr>
              <w:t>a</w:t>
            </w:r>
            <w:proofErr w:type="spellEnd"/>
            <w:r w:rsidRPr="00E13C23">
              <w:rPr>
                <w:i/>
              </w:rPr>
              <w:t xml:space="preserve"> </w:t>
            </w:r>
            <w:r w:rsidRPr="00E13C23">
              <w:rPr>
                <w:i/>
                <w:lang w:val="en-CA"/>
              </w:rPr>
              <w:t>msh2∆</w:t>
            </w:r>
            <w:proofErr w:type="gramStart"/>
            <w:r>
              <w:rPr>
                <w:i/>
                <w:lang w:val="en-CA"/>
              </w:rPr>
              <w:t>0::</w:t>
            </w:r>
            <w:proofErr w:type="spellStart"/>
            <w:proofErr w:type="gramEnd"/>
            <w:r>
              <w:rPr>
                <w:i/>
                <w:lang w:val="en-CA"/>
              </w:rPr>
              <w:t>kanMX</w:t>
            </w:r>
            <w:proofErr w:type="spellEnd"/>
            <w:r w:rsidRPr="00E13C23">
              <w:rPr>
                <w:i/>
                <w:lang w:val="en-CA"/>
              </w:rPr>
              <w:t xml:space="preserve"> leu2∆0 his3∆1 ura3∆0 met15∆0</w:t>
            </w:r>
          </w:p>
          <w:p w:rsidR="00C4409E" w:rsidRPr="003E138A" w:rsidRDefault="00C4409E" w:rsidP="00132B7A">
            <w:pPr>
              <w:rPr>
                <w:i/>
                <w:iCs/>
              </w:rPr>
            </w:pPr>
          </w:p>
        </w:tc>
        <w:tc>
          <w:tcPr>
            <w:tcW w:w="1668" w:type="dxa"/>
          </w:tcPr>
          <w:p w:rsidR="00C4409E" w:rsidRPr="003E138A" w:rsidRDefault="00C4409E" w:rsidP="00132B7A"/>
        </w:tc>
        <w:tc>
          <w:tcPr>
            <w:tcW w:w="925" w:type="dxa"/>
          </w:tcPr>
          <w:p w:rsidR="00C4409E" w:rsidRPr="003E138A" w:rsidRDefault="00C4409E" w:rsidP="00132B7A">
            <w:r>
              <w:t>This study</w:t>
            </w:r>
          </w:p>
        </w:tc>
      </w:tr>
      <w:tr w:rsidR="00C4409E" w:rsidRPr="003E138A" w:rsidTr="006117B6">
        <w:trPr>
          <w:trHeight w:val="1343"/>
        </w:trPr>
        <w:tc>
          <w:tcPr>
            <w:tcW w:w="2970" w:type="dxa"/>
          </w:tcPr>
          <w:p w:rsidR="00C4409E" w:rsidRDefault="00C4409E" w:rsidP="00132B7A">
            <w:r w:rsidRPr="00E13C23">
              <w:rPr>
                <w:lang w:val="en-CA"/>
              </w:rPr>
              <w:t>yGWB7124</w:t>
            </w:r>
          </w:p>
          <w:p w:rsidR="00C4409E" w:rsidRPr="003E138A" w:rsidRDefault="00C4409E" w:rsidP="00132B7A">
            <w:r>
              <w:t>S288C (BY)</w:t>
            </w:r>
          </w:p>
        </w:tc>
        <w:tc>
          <w:tcPr>
            <w:tcW w:w="2707" w:type="dxa"/>
          </w:tcPr>
          <w:p w:rsidR="00C4409E" w:rsidRPr="003E138A" w:rsidRDefault="00C4409E" w:rsidP="00132B7A"/>
        </w:tc>
        <w:tc>
          <w:tcPr>
            <w:tcW w:w="2294" w:type="dxa"/>
          </w:tcPr>
          <w:p w:rsidR="00C4409E" w:rsidRPr="003E138A" w:rsidRDefault="00C4409E" w:rsidP="00132B7A">
            <w:pPr>
              <w:rPr>
                <w:i/>
                <w:iCs/>
              </w:rPr>
            </w:pPr>
            <w:proofErr w:type="spellStart"/>
            <w:r w:rsidRPr="00E13C23">
              <w:rPr>
                <w:i/>
              </w:rPr>
              <w:t>MAT</w:t>
            </w:r>
            <w:r w:rsidRPr="00E13C23">
              <w:rPr>
                <w:b/>
              </w:rPr>
              <w:t>a</w:t>
            </w:r>
            <w:proofErr w:type="spellEnd"/>
            <w:r w:rsidRPr="00E13C23">
              <w:rPr>
                <w:i/>
              </w:rPr>
              <w:t xml:space="preserve"> </w:t>
            </w:r>
            <w:r w:rsidRPr="00E13C23">
              <w:rPr>
                <w:i/>
                <w:lang w:val="en-CA"/>
              </w:rPr>
              <w:t>msh3∆</w:t>
            </w:r>
            <w:proofErr w:type="gramStart"/>
            <w:r w:rsidRPr="00E13C23">
              <w:rPr>
                <w:i/>
                <w:lang w:val="en-CA"/>
              </w:rPr>
              <w:t>0::</w:t>
            </w:r>
            <w:proofErr w:type="spellStart"/>
            <w:proofErr w:type="gramEnd"/>
            <w:r w:rsidRPr="00E13C23">
              <w:rPr>
                <w:i/>
                <w:lang w:val="en-CA"/>
              </w:rPr>
              <w:t>kanMX</w:t>
            </w:r>
            <w:proofErr w:type="spellEnd"/>
            <w:r w:rsidRPr="00E13C23">
              <w:rPr>
                <w:i/>
                <w:lang w:val="en-CA"/>
              </w:rPr>
              <w:t xml:space="preserve"> leu2∆0 his3∆1 ura3∆0 met15∆0</w:t>
            </w:r>
          </w:p>
        </w:tc>
        <w:tc>
          <w:tcPr>
            <w:tcW w:w="1668" w:type="dxa"/>
          </w:tcPr>
          <w:p w:rsidR="00C4409E" w:rsidRPr="003E138A" w:rsidRDefault="00C4409E" w:rsidP="00132B7A"/>
        </w:tc>
        <w:tc>
          <w:tcPr>
            <w:tcW w:w="925" w:type="dxa"/>
          </w:tcPr>
          <w:p w:rsidR="00C4409E" w:rsidRPr="003E138A" w:rsidRDefault="00C4409E" w:rsidP="00132B7A">
            <w:r>
              <w:t>This study</w:t>
            </w:r>
          </w:p>
        </w:tc>
      </w:tr>
      <w:tr w:rsidR="00C4409E" w:rsidRPr="003E138A" w:rsidTr="006117B6">
        <w:trPr>
          <w:trHeight w:val="1343"/>
        </w:trPr>
        <w:tc>
          <w:tcPr>
            <w:tcW w:w="2970" w:type="dxa"/>
          </w:tcPr>
          <w:p w:rsidR="00C4409E" w:rsidRDefault="00C4409E" w:rsidP="00132B7A">
            <w:r>
              <w:t>yGWB7125</w:t>
            </w:r>
          </w:p>
          <w:p w:rsidR="00C4409E" w:rsidRPr="003E138A" w:rsidRDefault="00C4409E" w:rsidP="00132B7A">
            <w:r>
              <w:t>S288C (BY)</w:t>
            </w:r>
          </w:p>
        </w:tc>
        <w:tc>
          <w:tcPr>
            <w:tcW w:w="2707" w:type="dxa"/>
          </w:tcPr>
          <w:p w:rsidR="00C4409E" w:rsidRPr="003E138A" w:rsidRDefault="00C4409E" w:rsidP="00132B7A"/>
        </w:tc>
        <w:tc>
          <w:tcPr>
            <w:tcW w:w="2294" w:type="dxa"/>
          </w:tcPr>
          <w:p w:rsidR="00C4409E" w:rsidRPr="003E138A" w:rsidRDefault="00C4409E" w:rsidP="00132B7A">
            <w:pPr>
              <w:rPr>
                <w:i/>
                <w:iCs/>
              </w:rPr>
            </w:pPr>
            <w:proofErr w:type="spellStart"/>
            <w:r w:rsidRPr="00E13C23">
              <w:rPr>
                <w:i/>
              </w:rPr>
              <w:t>MAT</w:t>
            </w:r>
            <w:r w:rsidRPr="00E13C23">
              <w:rPr>
                <w:b/>
              </w:rPr>
              <w:t>a</w:t>
            </w:r>
            <w:proofErr w:type="spellEnd"/>
            <w:r w:rsidRPr="00E13C23">
              <w:rPr>
                <w:i/>
              </w:rPr>
              <w:t xml:space="preserve"> </w:t>
            </w:r>
            <w:r w:rsidRPr="00E13C23">
              <w:rPr>
                <w:i/>
                <w:lang w:val="en-CA"/>
              </w:rPr>
              <w:t>msh6∆</w:t>
            </w:r>
            <w:proofErr w:type="gramStart"/>
            <w:r w:rsidRPr="00E13C23">
              <w:rPr>
                <w:i/>
                <w:lang w:val="en-CA"/>
              </w:rPr>
              <w:t>0::</w:t>
            </w:r>
            <w:proofErr w:type="spellStart"/>
            <w:proofErr w:type="gramEnd"/>
            <w:r w:rsidRPr="00E13C23">
              <w:rPr>
                <w:i/>
                <w:lang w:val="en-CA"/>
              </w:rPr>
              <w:t>kanMX</w:t>
            </w:r>
            <w:proofErr w:type="spellEnd"/>
            <w:r w:rsidRPr="00E13C23">
              <w:rPr>
                <w:i/>
                <w:lang w:val="en-CA"/>
              </w:rPr>
              <w:t xml:space="preserve"> leu2∆0 his3∆1 ura3∆0 met15∆0</w:t>
            </w:r>
          </w:p>
        </w:tc>
        <w:tc>
          <w:tcPr>
            <w:tcW w:w="1668" w:type="dxa"/>
          </w:tcPr>
          <w:p w:rsidR="00C4409E" w:rsidRPr="003E138A" w:rsidRDefault="00C4409E" w:rsidP="00132B7A"/>
        </w:tc>
        <w:tc>
          <w:tcPr>
            <w:tcW w:w="925" w:type="dxa"/>
          </w:tcPr>
          <w:p w:rsidR="00C4409E" w:rsidRPr="003E138A" w:rsidRDefault="00C4409E" w:rsidP="00132B7A">
            <w:r>
              <w:t>This study</w:t>
            </w:r>
          </w:p>
        </w:tc>
      </w:tr>
    </w:tbl>
    <w:p w:rsidR="00A27E40" w:rsidRDefault="00A27E40" w:rsidP="00C4409E">
      <w:pPr>
        <w:rPr>
          <w:lang w:val="en-CA"/>
        </w:rPr>
      </w:pPr>
    </w:p>
    <w:p w:rsidR="00A27E40" w:rsidRDefault="00A27E40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:rsidR="00C4409E" w:rsidRDefault="00C4409E" w:rsidP="00C4409E">
      <w:pPr>
        <w:rPr>
          <w:lang w:val="en-CA"/>
        </w:rPr>
      </w:pPr>
    </w:p>
    <w:p w:rsidR="005C6113" w:rsidRPr="003E138A" w:rsidRDefault="005C6113" w:rsidP="005C6113">
      <w:pPr>
        <w:rPr>
          <w:b/>
          <w:bCs/>
        </w:rPr>
      </w:pPr>
      <w:r w:rsidRPr="003E138A">
        <w:rPr>
          <w:b/>
          <w:bCs/>
        </w:rPr>
        <w:t>Supplementary Table S2</w:t>
      </w:r>
      <w:r w:rsidR="00A27E40">
        <w:rPr>
          <w:b/>
          <w:bCs/>
        </w:rPr>
        <w:t>.</w:t>
      </w:r>
      <w:r>
        <w:rPr>
          <w:b/>
          <w:bCs/>
        </w:rPr>
        <w:t xml:space="preserve"> Primers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1762"/>
        <w:gridCol w:w="7235"/>
        <w:gridCol w:w="1388"/>
      </w:tblGrid>
      <w:tr w:rsidR="005C6113" w:rsidRPr="003E138A" w:rsidTr="00805F72">
        <w:trPr>
          <w:trHeight w:val="34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pPr>
              <w:rPr>
                <w:b/>
                <w:bCs/>
              </w:rPr>
            </w:pPr>
            <w:r w:rsidRPr="003E138A">
              <w:rPr>
                <w:b/>
                <w:bCs/>
              </w:rPr>
              <w:t>SO#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pPr>
              <w:rPr>
                <w:b/>
                <w:bCs/>
              </w:rPr>
            </w:pPr>
            <w:r w:rsidRPr="003E138A">
              <w:rPr>
                <w:b/>
                <w:bCs/>
              </w:rPr>
              <w:t>Name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pPr>
              <w:rPr>
                <w:b/>
                <w:bCs/>
              </w:rPr>
            </w:pPr>
            <w:r w:rsidRPr="003E138A">
              <w:rPr>
                <w:b/>
                <w:bCs/>
              </w:rPr>
              <w:t>Sequence- 5'-3'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pPr>
              <w:rPr>
                <w:b/>
                <w:bCs/>
              </w:rPr>
            </w:pPr>
            <w:r w:rsidRPr="003E138A">
              <w:rPr>
                <w:b/>
                <w:bCs/>
              </w:rPr>
              <w:t>Description</w:t>
            </w:r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750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MSH2 PRIMER A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CGTATAAACAAAGCCAAAGACAAGT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>Amplifying MSH</w:t>
            </w:r>
            <w:proofErr w:type="gramStart"/>
            <w:r w:rsidRPr="003E138A">
              <w:t>2::</w:t>
            </w:r>
            <w:proofErr w:type="spellStart"/>
            <w:proofErr w:type="gramEnd"/>
            <w:r w:rsidRPr="003E138A">
              <w:t>KanMX</w:t>
            </w:r>
            <w:proofErr w:type="spellEnd"/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751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MSH2 PRIMER D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ACATCTCTTGTTTATCCCATCCATA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>Amplifying MSH</w:t>
            </w:r>
            <w:proofErr w:type="gramStart"/>
            <w:r w:rsidRPr="003E138A">
              <w:t>2::</w:t>
            </w:r>
            <w:proofErr w:type="spellStart"/>
            <w:proofErr w:type="gramEnd"/>
            <w:r w:rsidRPr="003E138A">
              <w:t>KanMX</w:t>
            </w:r>
            <w:proofErr w:type="spellEnd"/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752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MSH3 PRIMER A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CCTGTTTTTCCTTTGATGTTTCTAA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>Amplifying MSH</w:t>
            </w:r>
            <w:proofErr w:type="gramStart"/>
            <w:r w:rsidRPr="003E138A">
              <w:t>3::</w:t>
            </w:r>
            <w:proofErr w:type="spellStart"/>
            <w:proofErr w:type="gramEnd"/>
            <w:r w:rsidRPr="003E138A">
              <w:t>KanMX</w:t>
            </w:r>
            <w:proofErr w:type="spellEnd"/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753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MSH3 PRIMER D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TGATCCATTCCATGATTTTAATTCT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>Amplifying MSH</w:t>
            </w:r>
            <w:proofErr w:type="gramStart"/>
            <w:r w:rsidRPr="003E138A">
              <w:t>3::</w:t>
            </w:r>
            <w:proofErr w:type="spellStart"/>
            <w:proofErr w:type="gramEnd"/>
            <w:r w:rsidRPr="003E138A">
              <w:t>KanMX</w:t>
            </w:r>
            <w:proofErr w:type="spellEnd"/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754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MSH6 PRIMER A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GTCTCCATTTCCAACTAATGGTATG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>Amplifying MSH</w:t>
            </w:r>
            <w:proofErr w:type="gramStart"/>
            <w:r w:rsidRPr="003E138A">
              <w:t>6::</w:t>
            </w:r>
            <w:proofErr w:type="spellStart"/>
            <w:proofErr w:type="gramEnd"/>
            <w:r w:rsidRPr="003E138A">
              <w:t>KanMX</w:t>
            </w:r>
            <w:proofErr w:type="spellEnd"/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755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MSH6 PRIMER D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AGCTGAATCATAGGTCAAGAAAATG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>Amplifying MSH</w:t>
            </w:r>
            <w:proofErr w:type="gramStart"/>
            <w:r w:rsidRPr="003E138A">
              <w:t>6::</w:t>
            </w:r>
            <w:proofErr w:type="spellStart"/>
            <w:proofErr w:type="gramEnd"/>
            <w:r w:rsidRPr="003E138A">
              <w:t>KanMX</w:t>
            </w:r>
            <w:proofErr w:type="spellEnd"/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807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 xml:space="preserve">CAN1 reg1 </w:t>
            </w:r>
            <w:proofErr w:type="spellStart"/>
            <w:r w:rsidRPr="003E138A">
              <w:t>Forward_anchored</w:t>
            </w:r>
            <w:proofErr w:type="spellEnd"/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TCGTCGGCAGCGTCAGATGTGTATAAGAGACAGCTCCTGTAAAAACAAAAAAAAAAAAAGCG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 xml:space="preserve">Sequencing primers with </w:t>
            </w:r>
            <w:proofErr w:type="spellStart"/>
            <w:r w:rsidRPr="003E138A">
              <w:t>nextera</w:t>
            </w:r>
            <w:proofErr w:type="spellEnd"/>
            <w:r w:rsidRPr="003E138A">
              <w:t xml:space="preserve"> adapters: CAN1-region1</w:t>
            </w:r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714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CAN1 reg1 Reverse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GTCTCGTGGGCTCGGAGATGTGTATAAGAGACAGTAGTACCACCAAGGGCAATC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 xml:space="preserve">Sequencing primers with </w:t>
            </w:r>
            <w:proofErr w:type="spellStart"/>
            <w:r w:rsidRPr="003E138A">
              <w:t>nextera</w:t>
            </w:r>
            <w:proofErr w:type="spellEnd"/>
            <w:r w:rsidRPr="003E138A">
              <w:t xml:space="preserve"> adapters: CAN1-region1</w:t>
            </w:r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715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CAN1 reg2 Forward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TCGTCGGCAGCGTCAGATGTGTATAAGAGACAGAAGCAAAGACATATTGGTAT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 xml:space="preserve">Sequencing primers with </w:t>
            </w:r>
            <w:proofErr w:type="spellStart"/>
            <w:r w:rsidRPr="003E138A">
              <w:t>nextera</w:t>
            </w:r>
            <w:proofErr w:type="spellEnd"/>
            <w:r w:rsidRPr="003E138A">
              <w:t xml:space="preserve"> adapters: CAN1-region2</w:t>
            </w:r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716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CAN1 reg2 Reverse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GTCTCGTGGGCTCGGAGATGTGTATAAGAGACAGATCCATGCGCGCAGTGGAAC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 xml:space="preserve">Sequencing primers with </w:t>
            </w:r>
            <w:proofErr w:type="spellStart"/>
            <w:r w:rsidRPr="003E138A">
              <w:t>nextera</w:t>
            </w:r>
            <w:proofErr w:type="spellEnd"/>
            <w:r w:rsidRPr="003E138A">
              <w:t xml:space="preserve"> adapters: CAN1-</w:t>
            </w:r>
            <w:r w:rsidRPr="003E138A">
              <w:lastRenderedPageBreak/>
              <w:t>region2</w:t>
            </w:r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lastRenderedPageBreak/>
              <w:t>717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CAN1 reg3 Forward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TCGTCGGCAGCGTCAGATGTGTATAAGAGACAGTTCAATTTTGGACGTACAAA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 xml:space="preserve">Sequencing primers with </w:t>
            </w:r>
            <w:proofErr w:type="spellStart"/>
            <w:r w:rsidRPr="003E138A">
              <w:t>nextera</w:t>
            </w:r>
            <w:proofErr w:type="spellEnd"/>
            <w:r w:rsidRPr="003E138A">
              <w:t xml:space="preserve"> adapters: CAN1-region3</w:t>
            </w:r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718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CAN1 reg3 Reverse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GTCTCGTGGGCTCGGAGATGTGTATAAGAGACAGACCAGCAGTGATACCAACTA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 xml:space="preserve">Sequencing primers with </w:t>
            </w:r>
            <w:proofErr w:type="spellStart"/>
            <w:r w:rsidRPr="003E138A">
              <w:t>nextera</w:t>
            </w:r>
            <w:proofErr w:type="spellEnd"/>
            <w:r w:rsidRPr="003E138A">
              <w:t xml:space="preserve"> adapters: CAN1-region3</w:t>
            </w:r>
          </w:p>
        </w:tc>
      </w:tr>
      <w:tr w:rsidR="005C6113" w:rsidRPr="003E138A" w:rsidTr="00805F72">
        <w:trPr>
          <w:trHeight w:val="503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719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CAN1 reg4 Forward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TCGTCGGCAGCGTCAGATGTGTATAAGAGACAGCACATTTCAAGGTACTGAAC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 xml:space="preserve">Sequencing primers with </w:t>
            </w:r>
            <w:proofErr w:type="spellStart"/>
            <w:r w:rsidRPr="003E138A">
              <w:t>nextera</w:t>
            </w:r>
            <w:proofErr w:type="spellEnd"/>
            <w:r w:rsidRPr="003E138A">
              <w:t xml:space="preserve"> adapters: CAN1-region4</w:t>
            </w:r>
          </w:p>
        </w:tc>
      </w:tr>
      <w:tr w:rsidR="005C6113" w:rsidRPr="003E138A" w:rsidTr="00805F72">
        <w:trPr>
          <w:trHeight w:val="314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720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CAN1 reg4 Reverse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GTCTCGTGGGCTCGGAGATGTGTATAAGAGACAGTAGGAGCCAACTTGTTCTTT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 xml:space="preserve">Sequencing primers with </w:t>
            </w:r>
            <w:proofErr w:type="spellStart"/>
            <w:r w:rsidRPr="003E138A">
              <w:t>nextera</w:t>
            </w:r>
            <w:proofErr w:type="spellEnd"/>
            <w:r w:rsidRPr="003E138A">
              <w:t xml:space="preserve"> adapters: CAN1-region4</w:t>
            </w:r>
          </w:p>
        </w:tc>
      </w:tr>
      <w:tr w:rsidR="005C6113" w:rsidRPr="003E138A" w:rsidTr="00805F72">
        <w:trPr>
          <w:trHeight w:val="83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721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CAN1 reg5 Forward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TCGTCGGCAGCGTCAGATGTGTATAAGAGACAGCGTATTTTATTTGGTCTATC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 xml:space="preserve">Sequencing primers with </w:t>
            </w:r>
            <w:proofErr w:type="spellStart"/>
            <w:r w:rsidRPr="003E138A">
              <w:t>nextera</w:t>
            </w:r>
            <w:proofErr w:type="spellEnd"/>
            <w:r w:rsidRPr="003E138A">
              <w:t xml:space="preserve"> adapters: CAN1-region5</w:t>
            </w:r>
          </w:p>
        </w:tc>
      </w:tr>
      <w:tr w:rsidR="005C6113" w:rsidRPr="003E138A" w:rsidTr="00805F72">
        <w:trPr>
          <w:trHeight w:val="83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722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CAN1 reg5 Reverse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GTCTCGTGGGCTCGGAGATGTGTATAAGAGACAGAAACCTTGAATAATGATAAT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 xml:space="preserve">Sequencing primers with </w:t>
            </w:r>
            <w:proofErr w:type="spellStart"/>
            <w:r w:rsidRPr="003E138A">
              <w:t>nextera</w:t>
            </w:r>
            <w:proofErr w:type="spellEnd"/>
            <w:r w:rsidRPr="003E138A">
              <w:t xml:space="preserve"> adapters: CAN1-region5</w:t>
            </w:r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t>723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CAN1 reg6 Forward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TCGTCGGCAGCGTCAGATGTGTATAAGAGACAGCGGCCACATTTATGACGATC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 xml:space="preserve">Sequencing primers with </w:t>
            </w:r>
            <w:proofErr w:type="spellStart"/>
            <w:r w:rsidRPr="003E138A">
              <w:t>nextera</w:t>
            </w:r>
            <w:proofErr w:type="spellEnd"/>
            <w:r w:rsidRPr="003E138A">
              <w:t xml:space="preserve"> adapters: </w:t>
            </w:r>
            <w:r w:rsidRPr="003E138A">
              <w:lastRenderedPageBreak/>
              <w:t>CAN1-region6</w:t>
            </w:r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  <w:hideMark/>
          </w:tcPr>
          <w:p w:rsidR="005C6113" w:rsidRPr="003E138A" w:rsidRDefault="005C6113" w:rsidP="004648EA">
            <w:r w:rsidRPr="003E138A">
              <w:lastRenderedPageBreak/>
              <w:t>724</w:t>
            </w:r>
          </w:p>
        </w:tc>
        <w:tc>
          <w:tcPr>
            <w:tcW w:w="1848" w:type="dxa"/>
            <w:noWrap/>
            <w:hideMark/>
          </w:tcPr>
          <w:p w:rsidR="005C6113" w:rsidRPr="003E138A" w:rsidRDefault="005C6113" w:rsidP="004648EA">
            <w:r w:rsidRPr="003E138A">
              <w:t>CAN1 reg6 Reverse</w:t>
            </w:r>
          </w:p>
        </w:tc>
        <w:tc>
          <w:tcPr>
            <w:tcW w:w="6895" w:type="dxa"/>
            <w:noWrap/>
            <w:hideMark/>
          </w:tcPr>
          <w:p w:rsidR="005C6113" w:rsidRPr="003E138A" w:rsidRDefault="005C6113" w:rsidP="004648EA">
            <w:r w:rsidRPr="003E138A">
              <w:t>GTCTCGTGGGCTCGGAGATGTGTATAAGAGACAGCTTTCTTTTCGGTGTATGAC</w:t>
            </w:r>
          </w:p>
        </w:tc>
        <w:tc>
          <w:tcPr>
            <w:tcW w:w="1332" w:type="dxa"/>
            <w:noWrap/>
            <w:hideMark/>
          </w:tcPr>
          <w:p w:rsidR="005C6113" w:rsidRPr="003E138A" w:rsidRDefault="005C6113" w:rsidP="004648EA">
            <w:r w:rsidRPr="003E138A">
              <w:t xml:space="preserve">Sequencing primers with </w:t>
            </w:r>
            <w:proofErr w:type="spellStart"/>
            <w:r w:rsidRPr="003E138A">
              <w:t>nextera</w:t>
            </w:r>
            <w:proofErr w:type="spellEnd"/>
            <w:r w:rsidRPr="003E138A">
              <w:t xml:space="preserve"> adapters: CAN1-region6</w:t>
            </w:r>
          </w:p>
        </w:tc>
      </w:tr>
      <w:tr w:rsidR="005C6113" w:rsidRPr="003E138A" w:rsidTr="00805F72">
        <w:trPr>
          <w:trHeight w:val="320"/>
        </w:trPr>
        <w:tc>
          <w:tcPr>
            <w:tcW w:w="715" w:type="dxa"/>
            <w:noWrap/>
          </w:tcPr>
          <w:p w:rsidR="005C6113" w:rsidRPr="003E138A" w:rsidRDefault="005C6113" w:rsidP="004648EA"/>
        </w:tc>
        <w:tc>
          <w:tcPr>
            <w:tcW w:w="1848" w:type="dxa"/>
            <w:noWrap/>
          </w:tcPr>
          <w:p w:rsidR="005C6113" w:rsidRPr="003E138A" w:rsidRDefault="005C6113" w:rsidP="004648EA"/>
        </w:tc>
        <w:tc>
          <w:tcPr>
            <w:tcW w:w="6895" w:type="dxa"/>
            <w:noWrap/>
          </w:tcPr>
          <w:p w:rsidR="005C6113" w:rsidRPr="003E138A" w:rsidRDefault="005C6113" w:rsidP="004648EA"/>
        </w:tc>
        <w:tc>
          <w:tcPr>
            <w:tcW w:w="1332" w:type="dxa"/>
            <w:noWrap/>
          </w:tcPr>
          <w:p w:rsidR="005C6113" w:rsidRPr="003E138A" w:rsidRDefault="005C6113" w:rsidP="004648EA"/>
        </w:tc>
      </w:tr>
    </w:tbl>
    <w:p w:rsidR="005C6113" w:rsidRDefault="005C6113">
      <w:pPr>
        <w:spacing w:after="160" w:line="259" w:lineRule="auto"/>
        <w:rPr>
          <w:lang w:val="en-CA"/>
        </w:rPr>
      </w:pPr>
      <w:bookmarkStart w:id="0" w:name="_GoBack"/>
      <w:bookmarkEnd w:id="0"/>
    </w:p>
    <w:sectPr w:rsidR="005C6113" w:rsidSect="00C4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52C"/>
    <w:multiLevelType w:val="hybridMultilevel"/>
    <w:tmpl w:val="D23C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6135"/>
    <w:multiLevelType w:val="hybridMultilevel"/>
    <w:tmpl w:val="F1FA8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F0758"/>
    <w:multiLevelType w:val="hybridMultilevel"/>
    <w:tmpl w:val="EA5E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09E"/>
    <w:rsid w:val="005947B9"/>
    <w:rsid w:val="005C6113"/>
    <w:rsid w:val="006117B6"/>
    <w:rsid w:val="007701DF"/>
    <w:rsid w:val="00805F72"/>
    <w:rsid w:val="00972E21"/>
    <w:rsid w:val="00A0622C"/>
    <w:rsid w:val="00A27E40"/>
    <w:rsid w:val="00C4409E"/>
    <w:rsid w:val="00DF3D42"/>
    <w:rsid w:val="00EB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9D92C"/>
  <w15:docId w15:val="{B15E72CB-C3FC-48D7-8291-113176D3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0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C6113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6113"/>
    <w:rPr>
      <w:rFonts w:ascii="Calibri" w:hAnsi="Calibri" w:cs="Calibri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C6113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5C6113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1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113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11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113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113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6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13"/>
    <w:rPr>
      <w:sz w:val="24"/>
      <w:szCs w:val="24"/>
    </w:rPr>
  </w:style>
  <w:style w:type="paragraph" w:styleId="Revision">
    <w:name w:val="Revision"/>
    <w:hidden/>
    <w:uiPriority w:val="99"/>
    <w:semiHidden/>
    <w:rsid w:val="005C6113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1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11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C6113"/>
  </w:style>
  <w:style w:type="paragraph" w:styleId="NormalWeb">
    <w:name w:val="Normal (Web)"/>
    <w:basedOn w:val="Normal"/>
    <w:uiPriority w:val="99"/>
    <w:semiHidden/>
    <w:unhideWhenUsed/>
    <w:rsid w:val="005C61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Surtees</dc:creator>
  <cp:keywords/>
  <dc:description/>
  <cp:lastModifiedBy>Jennifer Surtees</cp:lastModifiedBy>
  <cp:revision>2</cp:revision>
  <dcterms:created xsi:type="dcterms:W3CDTF">2022-02-10T18:47:00Z</dcterms:created>
  <dcterms:modified xsi:type="dcterms:W3CDTF">2022-02-10T18:47:00Z</dcterms:modified>
</cp:coreProperties>
</file>