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601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51"/>
        <w:gridCol w:w="1275"/>
        <w:gridCol w:w="1560"/>
        <w:gridCol w:w="850"/>
        <w:gridCol w:w="1276"/>
        <w:gridCol w:w="1134"/>
        <w:gridCol w:w="1134"/>
        <w:gridCol w:w="1417"/>
        <w:gridCol w:w="1418"/>
        <w:gridCol w:w="1417"/>
        <w:gridCol w:w="1418"/>
        <w:gridCol w:w="1559"/>
      </w:tblGrid>
      <w:tr w:rsidR="00933483" w:rsidRPr="00A979DB" w14:paraId="65AC3327" w14:textId="77777777" w:rsidTr="00EE5D76">
        <w:tc>
          <w:tcPr>
            <w:tcW w:w="709" w:type="dxa"/>
            <w:tcBorders>
              <w:top w:val="single" w:sz="4" w:space="0" w:color="auto"/>
              <w:bottom w:val="single" w:sz="4" w:space="0" w:color="auto"/>
            </w:tcBorders>
          </w:tcPr>
          <w:p w14:paraId="72FCACA8" w14:textId="7E04C926" w:rsidR="00310BE0" w:rsidRPr="00A979DB" w:rsidRDefault="00310BE0" w:rsidP="00310BE0">
            <w:pPr>
              <w:rPr>
                <w:b/>
                <w:bCs/>
                <w:sz w:val="18"/>
                <w:szCs w:val="18"/>
              </w:rPr>
            </w:pPr>
            <w:r w:rsidRPr="00A979DB">
              <w:rPr>
                <w:rFonts w:ascii="Arial" w:hAnsi="Arial" w:cs="Arial"/>
                <w:sz w:val="18"/>
                <w:szCs w:val="18"/>
              </w:rPr>
              <w:t xml:space="preserve"> </w:t>
            </w:r>
            <w:r w:rsidRPr="00A979DB">
              <w:rPr>
                <w:rFonts w:ascii="Arial" w:hAnsi="Arial" w:cs="Arial"/>
                <w:b/>
                <w:bCs/>
                <w:sz w:val="18"/>
                <w:szCs w:val="18"/>
              </w:rPr>
              <w:t xml:space="preserve"> </w:t>
            </w:r>
            <w:r w:rsidR="00DB3635" w:rsidRPr="00A979DB">
              <w:rPr>
                <w:rFonts w:ascii="Arial" w:hAnsi="Arial" w:cs="Arial"/>
                <w:b/>
                <w:bCs/>
                <w:sz w:val="18"/>
                <w:szCs w:val="18"/>
              </w:rPr>
              <w:t>Ref</w:t>
            </w:r>
          </w:p>
        </w:tc>
        <w:tc>
          <w:tcPr>
            <w:tcW w:w="851" w:type="dxa"/>
            <w:tcBorders>
              <w:top w:val="single" w:sz="4" w:space="0" w:color="auto"/>
              <w:bottom w:val="single" w:sz="4" w:space="0" w:color="auto"/>
            </w:tcBorders>
          </w:tcPr>
          <w:p w14:paraId="6278A7F5" w14:textId="1FF96533" w:rsidR="00310BE0" w:rsidRPr="00A979DB" w:rsidRDefault="00310BE0" w:rsidP="00310BE0">
            <w:pPr>
              <w:rPr>
                <w:sz w:val="18"/>
                <w:szCs w:val="18"/>
              </w:rPr>
            </w:pPr>
            <w:r w:rsidRPr="00A979DB">
              <w:rPr>
                <w:rFonts w:ascii="Arial" w:hAnsi="Arial" w:cs="Arial"/>
                <w:b/>
                <w:bCs/>
                <w:color w:val="000000" w:themeColor="text1"/>
                <w:sz w:val="18"/>
                <w:szCs w:val="18"/>
              </w:rPr>
              <w:t>Year</w:t>
            </w:r>
          </w:p>
        </w:tc>
        <w:tc>
          <w:tcPr>
            <w:tcW w:w="1275" w:type="dxa"/>
            <w:tcBorders>
              <w:top w:val="single" w:sz="4" w:space="0" w:color="auto"/>
              <w:bottom w:val="single" w:sz="4" w:space="0" w:color="auto"/>
            </w:tcBorders>
          </w:tcPr>
          <w:p w14:paraId="1E6488F1" w14:textId="514EB2F8" w:rsidR="00310BE0" w:rsidRPr="00A979DB" w:rsidRDefault="00310BE0" w:rsidP="00310BE0">
            <w:pPr>
              <w:rPr>
                <w:rFonts w:ascii="Arial" w:hAnsi="Arial" w:cs="Arial"/>
                <w:b/>
                <w:bCs/>
                <w:color w:val="000000" w:themeColor="text1"/>
                <w:sz w:val="18"/>
                <w:szCs w:val="18"/>
              </w:rPr>
            </w:pPr>
            <w:r w:rsidRPr="00A979DB">
              <w:rPr>
                <w:rFonts w:ascii="Arial" w:hAnsi="Arial" w:cs="Arial"/>
                <w:b/>
                <w:bCs/>
                <w:color w:val="000000" w:themeColor="text1"/>
                <w:sz w:val="18"/>
                <w:szCs w:val="18"/>
              </w:rPr>
              <w:t xml:space="preserve">Institution/ </w:t>
            </w:r>
          </w:p>
          <w:p w14:paraId="49D056D1" w14:textId="071B0B79" w:rsidR="00310BE0" w:rsidRPr="00A979DB" w:rsidRDefault="00310BE0" w:rsidP="00310BE0">
            <w:pPr>
              <w:rPr>
                <w:rFonts w:ascii="Arial" w:hAnsi="Arial" w:cs="Arial"/>
                <w:b/>
                <w:bCs/>
                <w:color w:val="000000" w:themeColor="text1"/>
                <w:sz w:val="18"/>
                <w:szCs w:val="18"/>
              </w:rPr>
            </w:pPr>
            <w:r w:rsidRPr="00A979DB">
              <w:rPr>
                <w:rFonts w:ascii="Arial" w:hAnsi="Arial" w:cs="Arial"/>
                <w:b/>
                <w:bCs/>
                <w:color w:val="000000" w:themeColor="text1"/>
                <w:sz w:val="18"/>
                <w:szCs w:val="18"/>
              </w:rPr>
              <w:t>Sponsor</w:t>
            </w:r>
          </w:p>
        </w:tc>
        <w:tc>
          <w:tcPr>
            <w:tcW w:w="1560" w:type="dxa"/>
            <w:tcBorders>
              <w:top w:val="single" w:sz="4" w:space="0" w:color="auto"/>
              <w:bottom w:val="single" w:sz="4" w:space="0" w:color="auto"/>
            </w:tcBorders>
          </w:tcPr>
          <w:p w14:paraId="589F7095" w14:textId="6919DB27" w:rsidR="00310BE0" w:rsidRPr="00A979DB" w:rsidRDefault="00310BE0" w:rsidP="00405705">
            <w:pPr>
              <w:pStyle w:val="NormalWeb"/>
              <w:rPr>
                <w:rFonts w:ascii="Arial" w:hAnsi="Arial" w:cs="Arial"/>
                <w:b/>
                <w:bCs/>
                <w:color w:val="000000" w:themeColor="text1"/>
                <w:sz w:val="18"/>
                <w:szCs w:val="18"/>
              </w:rPr>
            </w:pPr>
            <w:r w:rsidRPr="00A979DB">
              <w:rPr>
                <w:rFonts w:ascii="Arial" w:hAnsi="Arial" w:cs="Arial"/>
                <w:b/>
                <w:bCs/>
                <w:color w:val="000000" w:themeColor="text1"/>
                <w:sz w:val="18"/>
                <w:szCs w:val="18"/>
              </w:rPr>
              <w:t xml:space="preserve">Clinical Trial register </w:t>
            </w:r>
          </w:p>
        </w:tc>
        <w:tc>
          <w:tcPr>
            <w:tcW w:w="850" w:type="dxa"/>
            <w:tcBorders>
              <w:top w:val="single" w:sz="4" w:space="0" w:color="auto"/>
              <w:bottom w:val="single" w:sz="4" w:space="0" w:color="auto"/>
            </w:tcBorders>
          </w:tcPr>
          <w:p w14:paraId="77AEEA1A" w14:textId="69ABBDE6" w:rsidR="00310BE0" w:rsidRPr="00A979DB" w:rsidRDefault="001F3A2A" w:rsidP="00310BE0">
            <w:pPr>
              <w:rPr>
                <w:sz w:val="18"/>
                <w:szCs w:val="18"/>
              </w:rPr>
            </w:pPr>
            <w:r w:rsidRPr="00A979DB">
              <w:rPr>
                <w:rFonts w:ascii="Arial" w:hAnsi="Arial" w:cs="Arial"/>
                <w:b/>
                <w:bCs/>
                <w:color w:val="000000" w:themeColor="text1"/>
                <w:sz w:val="18"/>
                <w:szCs w:val="18"/>
              </w:rPr>
              <w:t>Target</w:t>
            </w:r>
          </w:p>
        </w:tc>
        <w:tc>
          <w:tcPr>
            <w:tcW w:w="1276" w:type="dxa"/>
            <w:tcBorders>
              <w:top w:val="single" w:sz="4" w:space="0" w:color="auto"/>
              <w:bottom w:val="single" w:sz="4" w:space="0" w:color="auto"/>
            </w:tcBorders>
          </w:tcPr>
          <w:p w14:paraId="0C57EFD1" w14:textId="3BAAF44F" w:rsidR="00310BE0" w:rsidRPr="00A979DB" w:rsidRDefault="00310BE0" w:rsidP="00310BE0">
            <w:pPr>
              <w:rPr>
                <w:sz w:val="18"/>
                <w:szCs w:val="18"/>
              </w:rPr>
            </w:pPr>
            <w:r w:rsidRPr="00A979DB">
              <w:rPr>
                <w:rFonts w:ascii="Arial" w:hAnsi="Arial" w:cs="Arial"/>
                <w:b/>
                <w:bCs/>
                <w:color w:val="000000" w:themeColor="text1"/>
                <w:sz w:val="18"/>
                <w:szCs w:val="18"/>
              </w:rPr>
              <w:t>CAR Gen</w:t>
            </w:r>
            <w:r w:rsidR="008A55E8">
              <w:rPr>
                <w:rFonts w:ascii="Arial" w:hAnsi="Arial" w:cs="Arial"/>
                <w:b/>
                <w:bCs/>
                <w:color w:val="000000" w:themeColor="text1"/>
                <w:sz w:val="18"/>
                <w:szCs w:val="18"/>
              </w:rPr>
              <w:t>.</w:t>
            </w:r>
            <w:r w:rsidRPr="00A979DB">
              <w:rPr>
                <w:rFonts w:ascii="Arial" w:hAnsi="Arial" w:cs="Arial"/>
                <w:b/>
                <w:bCs/>
                <w:color w:val="000000" w:themeColor="text1"/>
                <w:sz w:val="18"/>
                <w:szCs w:val="18"/>
              </w:rPr>
              <w:t xml:space="preserve"> </w:t>
            </w:r>
          </w:p>
        </w:tc>
        <w:tc>
          <w:tcPr>
            <w:tcW w:w="1134" w:type="dxa"/>
            <w:tcBorders>
              <w:top w:val="single" w:sz="4" w:space="0" w:color="auto"/>
              <w:bottom w:val="single" w:sz="4" w:space="0" w:color="auto"/>
            </w:tcBorders>
          </w:tcPr>
          <w:p w14:paraId="0929A331" w14:textId="77777777" w:rsidR="00310BE0" w:rsidRPr="00A979DB" w:rsidRDefault="00310BE0" w:rsidP="00310BE0">
            <w:pPr>
              <w:rPr>
                <w:rFonts w:ascii="Arial" w:hAnsi="Arial" w:cs="Arial"/>
                <w:b/>
                <w:bCs/>
                <w:color w:val="000000" w:themeColor="text1"/>
                <w:sz w:val="18"/>
                <w:szCs w:val="18"/>
              </w:rPr>
            </w:pPr>
            <w:r w:rsidRPr="00A979DB">
              <w:rPr>
                <w:rFonts w:ascii="Arial" w:hAnsi="Arial" w:cs="Arial"/>
                <w:b/>
                <w:bCs/>
                <w:color w:val="000000" w:themeColor="text1"/>
                <w:sz w:val="18"/>
                <w:szCs w:val="18"/>
              </w:rPr>
              <w:t xml:space="preserve">Disease </w:t>
            </w:r>
          </w:p>
          <w:p w14:paraId="2497EEE2" w14:textId="1D664677" w:rsidR="00310BE0" w:rsidRPr="00A979DB" w:rsidRDefault="00310BE0" w:rsidP="00310BE0">
            <w:pPr>
              <w:rPr>
                <w:sz w:val="18"/>
                <w:szCs w:val="18"/>
              </w:rPr>
            </w:pPr>
            <w:r w:rsidRPr="00A979DB">
              <w:rPr>
                <w:rFonts w:ascii="Arial" w:hAnsi="Arial" w:cs="Arial"/>
                <w:b/>
                <w:bCs/>
                <w:color w:val="000000" w:themeColor="text1"/>
                <w:sz w:val="18"/>
                <w:szCs w:val="18"/>
              </w:rPr>
              <w:t xml:space="preserve">    </w:t>
            </w:r>
          </w:p>
        </w:tc>
        <w:tc>
          <w:tcPr>
            <w:tcW w:w="1134" w:type="dxa"/>
            <w:tcBorders>
              <w:top w:val="single" w:sz="4" w:space="0" w:color="auto"/>
              <w:bottom w:val="single" w:sz="4" w:space="0" w:color="auto"/>
            </w:tcBorders>
          </w:tcPr>
          <w:p w14:paraId="57D00D35" w14:textId="77777777" w:rsidR="008A55E8" w:rsidRDefault="00310BE0" w:rsidP="00310BE0">
            <w:pPr>
              <w:rPr>
                <w:rFonts w:ascii="Arial" w:hAnsi="Arial" w:cs="Arial"/>
                <w:b/>
                <w:bCs/>
                <w:color w:val="000000" w:themeColor="text1"/>
                <w:sz w:val="18"/>
                <w:szCs w:val="18"/>
              </w:rPr>
            </w:pPr>
            <w:r w:rsidRPr="00A979DB">
              <w:rPr>
                <w:rFonts w:ascii="Arial" w:hAnsi="Arial" w:cs="Arial"/>
                <w:b/>
                <w:bCs/>
                <w:color w:val="000000" w:themeColor="text1"/>
                <w:sz w:val="18"/>
                <w:szCs w:val="18"/>
              </w:rPr>
              <w:t>N</w:t>
            </w:r>
            <w:r w:rsidR="00367F5E" w:rsidRPr="00A979DB">
              <w:rPr>
                <w:rFonts w:ascii="Arial" w:hAnsi="Arial" w:cs="Arial"/>
                <w:b/>
                <w:bCs/>
                <w:color w:val="000000" w:themeColor="text1"/>
                <w:sz w:val="18"/>
                <w:szCs w:val="18"/>
              </w:rPr>
              <w:t>o.</w:t>
            </w:r>
            <w:r w:rsidRPr="00A979DB">
              <w:rPr>
                <w:rFonts w:ascii="Arial" w:hAnsi="Arial" w:cs="Arial"/>
                <w:b/>
                <w:bCs/>
                <w:color w:val="000000" w:themeColor="text1"/>
                <w:sz w:val="18"/>
                <w:szCs w:val="18"/>
              </w:rPr>
              <w:t xml:space="preserve"> </w:t>
            </w:r>
          </w:p>
          <w:p w14:paraId="73B4124A" w14:textId="5A966C92" w:rsidR="00310BE0" w:rsidRPr="00A979DB" w:rsidRDefault="00310BE0" w:rsidP="00310BE0">
            <w:pPr>
              <w:rPr>
                <w:sz w:val="18"/>
                <w:szCs w:val="18"/>
              </w:rPr>
            </w:pPr>
            <w:r w:rsidRPr="00A979DB">
              <w:rPr>
                <w:rFonts w:ascii="Arial" w:hAnsi="Arial" w:cs="Arial"/>
                <w:b/>
                <w:bCs/>
                <w:color w:val="000000" w:themeColor="text1"/>
                <w:sz w:val="18"/>
                <w:szCs w:val="18"/>
              </w:rPr>
              <w:t>treated</w:t>
            </w:r>
          </w:p>
        </w:tc>
        <w:tc>
          <w:tcPr>
            <w:tcW w:w="1417" w:type="dxa"/>
            <w:tcBorders>
              <w:top w:val="single" w:sz="4" w:space="0" w:color="auto"/>
              <w:bottom w:val="single" w:sz="4" w:space="0" w:color="auto"/>
            </w:tcBorders>
          </w:tcPr>
          <w:p w14:paraId="5E2E97F1" w14:textId="51A45E45" w:rsidR="00310BE0" w:rsidRPr="00A979DB" w:rsidRDefault="00310BE0" w:rsidP="00310BE0">
            <w:pPr>
              <w:rPr>
                <w:sz w:val="18"/>
                <w:szCs w:val="18"/>
              </w:rPr>
            </w:pPr>
            <w:r w:rsidRPr="00A979DB">
              <w:rPr>
                <w:rFonts w:ascii="Arial" w:hAnsi="Arial" w:cs="Arial"/>
                <w:b/>
                <w:bCs/>
                <w:color w:val="000000" w:themeColor="text1"/>
                <w:sz w:val="18"/>
                <w:szCs w:val="18"/>
              </w:rPr>
              <w:t>Conditioning</w:t>
            </w:r>
          </w:p>
        </w:tc>
        <w:tc>
          <w:tcPr>
            <w:tcW w:w="1418" w:type="dxa"/>
            <w:tcBorders>
              <w:top w:val="single" w:sz="4" w:space="0" w:color="auto"/>
              <w:bottom w:val="single" w:sz="4" w:space="0" w:color="auto"/>
            </w:tcBorders>
          </w:tcPr>
          <w:p w14:paraId="29C15C4D" w14:textId="77777777" w:rsidR="00310BE0" w:rsidRPr="00A979DB" w:rsidRDefault="00310BE0" w:rsidP="00310BE0">
            <w:pPr>
              <w:rPr>
                <w:rFonts w:ascii="Arial" w:hAnsi="Arial" w:cs="Arial"/>
                <w:b/>
                <w:bCs/>
                <w:color w:val="000000" w:themeColor="text1"/>
                <w:sz w:val="18"/>
                <w:szCs w:val="18"/>
              </w:rPr>
            </w:pPr>
            <w:r w:rsidRPr="00A979DB">
              <w:rPr>
                <w:rFonts w:ascii="Arial" w:hAnsi="Arial" w:cs="Arial"/>
                <w:b/>
                <w:bCs/>
                <w:color w:val="000000" w:themeColor="text1"/>
                <w:sz w:val="18"/>
                <w:szCs w:val="18"/>
              </w:rPr>
              <w:t>Cell product &amp; dose</w:t>
            </w:r>
          </w:p>
          <w:p w14:paraId="3C87EA84" w14:textId="77777777" w:rsidR="00310BE0" w:rsidRPr="00A979DB" w:rsidRDefault="00310BE0" w:rsidP="00310BE0">
            <w:pPr>
              <w:rPr>
                <w:sz w:val="18"/>
                <w:szCs w:val="18"/>
              </w:rPr>
            </w:pPr>
          </w:p>
        </w:tc>
        <w:tc>
          <w:tcPr>
            <w:tcW w:w="1417" w:type="dxa"/>
            <w:tcBorders>
              <w:top w:val="single" w:sz="4" w:space="0" w:color="auto"/>
              <w:bottom w:val="single" w:sz="4" w:space="0" w:color="auto"/>
            </w:tcBorders>
          </w:tcPr>
          <w:p w14:paraId="79FECAA3" w14:textId="77777777" w:rsidR="00310BE0" w:rsidRPr="00A979DB" w:rsidRDefault="00310BE0" w:rsidP="00310BE0">
            <w:pPr>
              <w:rPr>
                <w:rFonts w:ascii="Arial" w:hAnsi="Arial" w:cs="Arial"/>
                <w:b/>
                <w:bCs/>
                <w:color w:val="000000" w:themeColor="text1"/>
                <w:sz w:val="18"/>
                <w:szCs w:val="18"/>
              </w:rPr>
            </w:pPr>
            <w:r w:rsidRPr="00A979DB">
              <w:rPr>
                <w:rFonts w:ascii="Arial" w:hAnsi="Arial" w:cs="Arial"/>
                <w:b/>
                <w:bCs/>
                <w:color w:val="000000" w:themeColor="text1"/>
                <w:sz w:val="18"/>
                <w:szCs w:val="18"/>
              </w:rPr>
              <w:t xml:space="preserve">Clinical </w:t>
            </w:r>
          </w:p>
          <w:p w14:paraId="453CAE5B" w14:textId="3EB0D929" w:rsidR="00310BE0" w:rsidRPr="00A979DB" w:rsidRDefault="00310BE0" w:rsidP="00310BE0">
            <w:pPr>
              <w:rPr>
                <w:sz w:val="18"/>
                <w:szCs w:val="18"/>
              </w:rPr>
            </w:pPr>
            <w:r w:rsidRPr="00A979DB">
              <w:rPr>
                <w:rFonts w:ascii="Arial" w:hAnsi="Arial" w:cs="Arial"/>
                <w:b/>
                <w:bCs/>
                <w:color w:val="000000" w:themeColor="text1"/>
                <w:sz w:val="18"/>
                <w:szCs w:val="18"/>
              </w:rPr>
              <w:t>outcome</w:t>
            </w:r>
          </w:p>
        </w:tc>
        <w:tc>
          <w:tcPr>
            <w:tcW w:w="1418" w:type="dxa"/>
            <w:tcBorders>
              <w:top w:val="single" w:sz="4" w:space="0" w:color="auto"/>
              <w:bottom w:val="single" w:sz="4" w:space="0" w:color="auto"/>
            </w:tcBorders>
          </w:tcPr>
          <w:p w14:paraId="43F9C22F" w14:textId="167F9D03" w:rsidR="00310BE0" w:rsidRPr="00A979DB" w:rsidRDefault="00310BE0" w:rsidP="00310BE0">
            <w:pPr>
              <w:rPr>
                <w:sz w:val="18"/>
                <w:szCs w:val="18"/>
              </w:rPr>
            </w:pPr>
            <w:r w:rsidRPr="00A979DB">
              <w:rPr>
                <w:rFonts w:ascii="Arial" w:hAnsi="Arial" w:cs="Arial"/>
                <w:b/>
                <w:bCs/>
                <w:color w:val="000000" w:themeColor="text1"/>
                <w:sz w:val="18"/>
                <w:szCs w:val="18"/>
              </w:rPr>
              <w:t xml:space="preserve"> Toxicity (</w:t>
            </w:r>
            <w:r w:rsidRPr="00A979DB">
              <w:rPr>
                <w:rFonts w:ascii="Arial" w:hAnsi="Arial" w:cs="Arial"/>
                <w:b/>
                <w:bCs/>
                <w:color w:val="000000" w:themeColor="text1"/>
                <w:sz w:val="18"/>
                <w:szCs w:val="18"/>
                <w:u w:val="single"/>
              </w:rPr>
              <w:t>&gt;</w:t>
            </w:r>
            <w:r w:rsidRPr="00A979DB">
              <w:rPr>
                <w:rFonts w:ascii="Arial" w:hAnsi="Arial" w:cs="Arial"/>
                <w:b/>
                <w:bCs/>
                <w:color w:val="000000" w:themeColor="text1"/>
                <w:sz w:val="18"/>
                <w:szCs w:val="18"/>
              </w:rPr>
              <w:t>grade 3)</w:t>
            </w:r>
          </w:p>
        </w:tc>
        <w:tc>
          <w:tcPr>
            <w:tcW w:w="1559" w:type="dxa"/>
            <w:tcBorders>
              <w:top w:val="single" w:sz="4" w:space="0" w:color="auto"/>
              <w:bottom w:val="single" w:sz="4" w:space="0" w:color="auto"/>
            </w:tcBorders>
          </w:tcPr>
          <w:p w14:paraId="5F9B58D8" w14:textId="6F630C8A" w:rsidR="00310BE0" w:rsidRPr="00A979DB" w:rsidRDefault="00310BE0" w:rsidP="00310BE0">
            <w:pPr>
              <w:rPr>
                <w:sz w:val="18"/>
                <w:szCs w:val="18"/>
              </w:rPr>
            </w:pPr>
            <w:r w:rsidRPr="00A979DB">
              <w:rPr>
                <w:rFonts w:ascii="Arial" w:hAnsi="Arial" w:cs="Arial"/>
                <w:b/>
                <w:bCs/>
                <w:color w:val="000000" w:themeColor="text1"/>
                <w:sz w:val="18"/>
                <w:szCs w:val="18"/>
              </w:rPr>
              <w:t>Survival</w:t>
            </w:r>
          </w:p>
        </w:tc>
      </w:tr>
      <w:tr w:rsidR="00310BE0" w:rsidRPr="00A979DB" w14:paraId="0DBA6D9F" w14:textId="77777777" w:rsidTr="00EE5D76">
        <w:tc>
          <w:tcPr>
            <w:tcW w:w="16018" w:type="dxa"/>
            <w:gridSpan w:val="13"/>
            <w:tcBorders>
              <w:top w:val="single" w:sz="4" w:space="0" w:color="auto"/>
              <w:bottom w:val="single" w:sz="4" w:space="0" w:color="auto"/>
            </w:tcBorders>
          </w:tcPr>
          <w:p w14:paraId="1EB0CDFB" w14:textId="77777777" w:rsidR="00DB3635" w:rsidRPr="00A979DB" w:rsidRDefault="00DB3635">
            <w:pPr>
              <w:rPr>
                <w:rFonts w:ascii="Arial" w:hAnsi="Arial" w:cs="Arial"/>
                <w:b/>
                <w:bCs/>
                <w:sz w:val="18"/>
                <w:szCs w:val="18"/>
              </w:rPr>
            </w:pPr>
          </w:p>
          <w:p w14:paraId="76981A6D" w14:textId="443ACBFF" w:rsidR="00310BE0" w:rsidRPr="00A979DB" w:rsidRDefault="001F3A2A">
            <w:pPr>
              <w:rPr>
                <w:rFonts w:ascii="Arial" w:hAnsi="Arial" w:cs="Arial"/>
                <w:b/>
                <w:bCs/>
                <w:i/>
                <w:iCs/>
                <w:sz w:val="18"/>
                <w:szCs w:val="18"/>
              </w:rPr>
            </w:pPr>
            <w:r w:rsidRPr="00A979DB">
              <w:rPr>
                <w:rFonts w:ascii="Arial" w:hAnsi="Arial" w:cs="Arial"/>
                <w:b/>
                <w:bCs/>
                <w:i/>
                <w:iCs/>
                <w:sz w:val="18"/>
                <w:szCs w:val="18"/>
              </w:rPr>
              <w:t>B-cell malignancy</w:t>
            </w:r>
          </w:p>
          <w:p w14:paraId="5EDE3595" w14:textId="36C6758B" w:rsidR="00DB3635" w:rsidRPr="00A979DB" w:rsidRDefault="00DB3635">
            <w:pPr>
              <w:rPr>
                <w:rFonts w:ascii="Arial" w:hAnsi="Arial" w:cs="Arial"/>
                <w:b/>
                <w:bCs/>
                <w:sz w:val="18"/>
                <w:szCs w:val="18"/>
              </w:rPr>
            </w:pPr>
          </w:p>
        </w:tc>
      </w:tr>
      <w:tr w:rsidR="00933483" w:rsidRPr="00A979DB" w14:paraId="70290729" w14:textId="77777777" w:rsidTr="00EE5D76">
        <w:tc>
          <w:tcPr>
            <w:tcW w:w="709" w:type="dxa"/>
            <w:tcBorders>
              <w:top w:val="single" w:sz="4" w:space="0" w:color="auto"/>
            </w:tcBorders>
          </w:tcPr>
          <w:p w14:paraId="440C3418" w14:textId="0E62E852" w:rsidR="001F3A2A" w:rsidRPr="00A979DB" w:rsidRDefault="001F3A2A" w:rsidP="001F3A2A">
            <w:pPr>
              <w:rPr>
                <w:sz w:val="18"/>
                <w:szCs w:val="18"/>
              </w:rPr>
            </w:pPr>
            <w:r w:rsidRPr="00A979DB">
              <w:rPr>
                <w:rFonts w:ascii="Arial" w:hAnsi="Arial" w:cs="Arial"/>
                <w:color w:val="000000" w:themeColor="text1"/>
                <w:sz w:val="18"/>
                <w:szCs w:val="18"/>
              </w:rPr>
              <w:fldChar w:fldCharType="begin">
                <w:fldData xml:space="preserve">PEVuZE5vdGU+PENpdGU+PEF1dGhvcj5CcmVudGplbnM8L0F1dGhvcj48WWVhcj4yMDExPC9ZZWFy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</w:fldData>
              </w:fldChar>
            </w:r>
            <w:r w:rsidR="00DF59E7">
              <w:rPr>
                <w:rFonts w:ascii="Arial" w:hAnsi="Arial" w:cs="Arial"/>
                <w:color w:val="000000" w:themeColor="text1"/>
                <w:sz w:val="18"/>
                <w:szCs w:val="18"/>
              </w:rPr>
              <w:instrText xml:space="preserve"> ADDIN EN.CITE </w:instrText>
            </w:r>
            <w:r w:rsidR="00DF59E7">
              <w:rPr>
                <w:rFonts w:ascii="Arial" w:hAnsi="Arial" w:cs="Arial"/>
                <w:color w:val="000000" w:themeColor="text1"/>
                <w:sz w:val="18"/>
                <w:szCs w:val="18"/>
              </w:rPr>
              <w:fldChar w:fldCharType="begin">
                <w:fldData xml:space="preserve">PEVuZE5vdGU+PENpdGU+PEF1dGhvcj5CcmVudGplbnM8L0F1dGhvcj48WWVhcj4yMDExPC9ZZWFy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</w:fldData>
              </w:fldChar>
            </w:r>
            <w:r w:rsidR="00DF59E7">
              <w:rPr>
                <w:rFonts w:ascii="Arial" w:hAnsi="Arial" w:cs="Arial"/>
                <w:color w:val="000000" w:themeColor="text1"/>
                <w:sz w:val="18"/>
                <w:szCs w:val="18"/>
              </w:rPr>
              <w:instrText xml:space="preserve"> ADDIN EN.CITE.DATA </w:instrText>
            </w:r>
            <w:r w:rsidR="00DF59E7">
              <w:rPr>
                <w:rFonts w:ascii="Arial" w:hAnsi="Arial" w:cs="Arial"/>
                <w:color w:val="000000" w:themeColor="text1"/>
                <w:sz w:val="18"/>
                <w:szCs w:val="18"/>
              </w:rPr>
            </w:r>
            <w:r w:rsidR="00DF59E7">
              <w:rPr>
                <w:rFonts w:ascii="Arial" w:hAnsi="Arial" w:cs="Arial"/>
                <w:color w:val="000000" w:themeColor="text1"/>
                <w:sz w:val="18"/>
                <w:szCs w:val="18"/>
              </w:rPr>
              <w:fldChar w:fldCharType="end"/>
            </w:r>
            <w:r w:rsidRPr="00A979DB">
              <w:rPr>
                <w:rFonts w:ascii="Arial" w:hAnsi="Arial" w:cs="Arial"/>
                <w:color w:val="000000" w:themeColor="text1"/>
                <w:sz w:val="18"/>
                <w:szCs w:val="18"/>
              </w:rPr>
            </w:r>
            <w:r w:rsidRPr="00A979DB">
              <w:rPr>
                <w:rFonts w:ascii="Arial" w:hAnsi="Arial" w:cs="Arial"/>
                <w:color w:val="000000" w:themeColor="text1"/>
                <w:sz w:val="18"/>
                <w:szCs w:val="18"/>
              </w:rPr>
              <w:fldChar w:fldCharType="separate"/>
            </w:r>
            <w:r w:rsidR="00D86ECD" w:rsidRPr="00A979DB">
              <w:rPr>
                <w:rFonts w:ascii="Arial" w:hAnsi="Arial" w:cs="Arial"/>
                <w:noProof/>
                <w:color w:val="000000" w:themeColor="text1"/>
                <w:sz w:val="18"/>
                <w:szCs w:val="18"/>
              </w:rPr>
              <w:t>(1)</w:t>
            </w:r>
            <w:r w:rsidRPr="00A979DB">
              <w:rPr>
                <w:rFonts w:ascii="Arial" w:hAnsi="Arial" w:cs="Arial"/>
                <w:color w:val="000000" w:themeColor="text1"/>
                <w:sz w:val="18"/>
                <w:szCs w:val="18"/>
              </w:rPr>
              <w:fldChar w:fldCharType="end"/>
            </w:r>
          </w:p>
        </w:tc>
        <w:tc>
          <w:tcPr>
            <w:tcW w:w="851" w:type="dxa"/>
            <w:tcBorders>
              <w:top w:val="single" w:sz="4" w:space="0" w:color="auto"/>
            </w:tcBorders>
          </w:tcPr>
          <w:p w14:paraId="1E60DC4C" w14:textId="77777777" w:rsidR="001F3A2A" w:rsidRPr="00A979DB" w:rsidRDefault="001F3A2A" w:rsidP="001F3A2A">
            <w:pPr>
              <w:rPr>
                <w:rFonts w:ascii="Arial" w:hAnsi="Arial" w:cs="Arial"/>
                <w:sz w:val="18"/>
                <w:szCs w:val="18"/>
              </w:rPr>
            </w:pPr>
            <w:r w:rsidRPr="00A979DB">
              <w:rPr>
                <w:rFonts w:ascii="Arial" w:hAnsi="Arial" w:cs="Arial"/>
                <w:sz w:val="18"/>
                <w:szCs w:val="18"/>
              </w:rPr>
              <w:t>2011</w:t>
            </w:r>
          </w:p>
          <w:p w14:paraId="04F01419" w14:textId="77777777" w:rsidR="001F3A2A" w:rsidRPr="00A979DB" w:rsidRDefault="001F3A2A" w:rsidP="001F3A2A">
            <w:pPr>
              <w:rPr>
                <w:rFonts w:ascii="Arial" w:hAnsi="Arial" w:cs="Arial"/>
                <w:sz w:val="18"/>
                <w:szCs w:val="18"/>
              </w:rPr>
            </w:pPr>
          </w:p>
          <w:p w14:paraId="093FB750" w14:textId="77777777" w:rsidR="001F3A2A" w:rsidRPr="00A979DB" w:rsidRDefault="001F3A2A" w:rsidP="001F3A2A">
            <w:pPr>
              <w:rPr>
                <w:rFonts w:ascii="Arial" w:hAnsi="Arial" w:cs="Arial"/>
                <w:sz w:val="18"/>
                <w:szCs w:val="18"/>
              </w:rPr>
            </w:pPr>
          </w:p>
          <w:p w14:paraId="23375390" w14:textId="77777777" w:rsidR="001F3A2A" w:rsidRPr="00A979DB" w:rsidRDefault="001F3A2A" w:rsidP="001F3A2A">
            <w:pPr>
              <w:rPr>
                <w:sz w:val="18"/>
                <w:szCs w:val="18"/>
              </w:rPr>
            </w:pPr>
          </w:p>
        </w:tc>
        <w:tc>
          <w:tcPr>
            <w:tcW w:w="1275" w:type="dxa"/>
            <w:tcBorders>
              <w:top w:val="single" w:sz="4" w:space="0" w:color="auto"/>
            </w:tcBorders>
          </w:tcPr>
          <w:p w14:paraId="1C8D82CC" w14:textId="6C681C53" w:rsidR="001F3A2A" w:rsidRPr="00A979DB" w:rsidRDefault="001F3A2A" w:rsidP="001F3A2A">
            <w:pPr>
              <w:rPr>
                <w:sz w:val="18"/>
                <w:szCs w:val="18"/>
              </w:rPr>
            </w:pPr>
            <w:r w:rsidRPr="00A979DB">
              <w:rPr>
                <w:rFonts w:ascii="Arial" w:hAnsi="Arial" w:cs="Arial"/>
                <w:sz w:val="18"/>
                <w:szCs w:val="18"/>
              </w:rPr>
              <w:t>MSKCC</w:t>
            </w:r>
          </w:p>
        </w:tc>
        <w:tc>
          <w:tcPr>
            <w:tcW w:w="1560" w:type="dxa"/>
            <w:tcBorders>
              <w:top w:val="single" w:sz="4" w:space="0" w:color="auto"/>
            </w:tcBorders>
          </w:tcPr>
          <w:p w14:paraId="7113990E" w14:textId="77777777" w:rsidR="001F3A2A" w:rsidRPr="00A979DB" w:rsidRDefault="001F3A2A" w:rsidP="001F3A2A">
            <w:pPr>
              <w:rPr>
                <w:rFonts w:ascii="Arial" w:hAnsi="Arial" w:cs="Arial"/>
                <w:sz w:val="18"/>
                <w:szCs w:val="18"/>
              </w:rPr>
            </w:pPr>
            <w:r w:rsidRPr="00A979DB">
              <w:rPr>
                <w:rFonts w:ascii="Arial" w:hAnsi="Arial" w:cs="Arial"/>
                <w:sz w:val="18"/>
                <w:szCs w:val="18"/>
              </w:rPr>
              <w:t>NCT00466531</w:t>
            </w:r>
          </w:p>
          <w:p w14:paraId="7BDF8A85" w14:textId="17E3A680" w:rsidR="001F3A2A" w:rsidRPr="00A979DB" w:rsidRDefault="001F3A2A" w:rsidP="001F3A2A">
            <w:pPr>
              <w:rPr>
                <w:rFonts w:ascii="Arial" w:hAnsi="Arial" w:cs="Arial"/>
                <w:sz w:val="18"/>
                <w:szCs w:val="18"/>
              </w:rPr>
            </w:pPr>
            <w:r w:rsidRPr="00A979DB">
              <w:rPr>
                <w:rFonts w:ascii="Arial" w:hAnsi="Arial" w:cs="Arial"/>
                <w:sz w:val="18"/>
                <w:szCs w:val="18"/>
              </w:rPr>
              <w:t>NCT01044069</w:t>
            </w:r>
          </w:p>
        </w:tc>
        <w:tc>
          <w:tcPr>
            <w:tcW w:w="850" w:type="dxa"/>
            <w:tcBorders>
              <w:top w:val="single" w:sz="4" w:space="0" w:color="auto"/>
            </w:tcBorders>
          </w:tcPr>
          <w:p w14:paraId="49D21C48" w14:textId="3A476F5D" w:rsidR="001F3A2A" w:rsidRPr="00A979DB" w:rsidRDefault="001F3A2A" w:rsidP="001F3A2A">
            <w:pPr>
              <w:rPr>
                <w:rFonts w:ascii="Arial" w:hAnsi="Arial" w:cs="Arial"/>
                <w:sz w:val="18"/>
                <w:szCs w:val="18"/>
              </w:rPr>
            </w:pPr>
            <w:r w:rsidRPr="00A979DB">
              <w:rPr>
                <w:rFonts w:ascii="Arial" w:hAnsi="Arial" w:cs="Arial"/>
                <w:sz w:val="18"/>
                <w:szCs w:val="18"/>
              </w:rPr>
              <w:t>CD19</w:t>
            </w:r>
          </w:p>
        </w:tc>
        <w:tc>
          <w:tcPr>
            <w:tcW w:w="1276" w:type="dxa"/>
            <w:tcBorders>
              <w:top w:val="single" w:sz="4" w:space="0" w:color="auto"/>
            </w:tcBorders>
          </w:tcPr>
          <w:p w14:paraId="1C93DBB0" w14:textId="5ACC10A0" w:rsidR="001F3A2A" w:rsidRPr="00A979DB" w:rsidRDefault="001F3A2A" w:rsidP="001F3A2A">
            <w:pPr>
              <w:rPr>
                <w:rFonts w:ascii="Arial" w:hAnsi="Arial" w:cs="Arial"/>
                <w:sz w:val="18"/>
                <w:szCs w:val="18"/>
              </w:rPr>
            </w:pPr>
            <w:r w:rsidRPr="00A979DB">
              <w:rPr>
                <w:rFonts w:ascii="Arial" w:hAnsi="Arial" w:cs="Arial"/>
                <w:color w:val="000000" w:themeColor="text1"/>
                <w:sz w:val="18"/>
                <w:szCs w:val="18"/>
              </w:rPr>
              <w:t>2G: CD28</w:t>
            </w:r>
          </w:p>
        </w:tc>
        <w:tc>
          <w:tcPr>
            <w:tcW w:w="1134" w:type="dxa"/>
            <w:tcBorders>
              <w:top w:val="single" w:sz="4" w:space="0" w:color="auto"/>
            </w:tcBorders>
          </w:tcPr>
          <w:p w14:paraId="640D47D9" w14:textId="77777777" w:rsidR="001F3A2A" w:rsidRPr="00A979DB" w:rsidRDefault="001F3A2A" w:rsidP="001F3A2A">
            <w:pPr>
              <w:rPr>
                <w:rFonts w:ascii="Arial" w:hAnsi="Arial" w:cs="Arial"/>
                <w:sz w:val="18"/>
                <w:szCs w:val="18"/>
              </w:rPr>
            </w:pPr>
            <w:r w:rsidRPr="00A979DB">
              <w:rPr>
                <w:rFonts w:ascii="Arial" w:hAnsi="Arial" w:cs="Arial"/>
                <w:sz w:val="18"/>
                <w:szCs w:val="18"/>
              </w:rPr>
              <w:t>B-CLL</w:t>
            </w:r>
          </w:p>
          <w:p w14:paraId="6F5FA722" w14:textId="6C8A30F0" w:rsidR="001F3A2A" w:rsidRPr="00A979DB" w:rsidRDefault="001F3A2A" w:rsidP="001F3A2A">
            <w:pPr>
              <w:rPr>
                <w:rFonts w:ascii="Arial" w:hAnsi="Arial" w:cs="Arial"/>
                <w:sz w:val="18"/>
                <w:szCs w:val="18"/>
              </w:rPr>
            </w:pPr>
            <w:r w:rsidRPr="00A979DB">
              <w:rPr>
                <w:rFonts w:ascii="Arial" w:hAnsi="Arial" w:cs="Arial"/>
                <w:sz w:val="18"/>
                <w:szCs w:val="18"/>
              </w:rPr>
              <w:t>B-ALL</w:t>
            </w:r>
          </w:p>
        </w:tc>
        <w:tc>
          <w:tcPr>
            <w:tcW w:w="1134" w:type="dxa"/>
            <w:tcBorders>
              <w:top w:val="single" w:sz="4" w:space="0" w:color="auto"/>
            </w:tcBorders>
          </w:tcPr>
          <w:p w14:paraId="439BA608" w14:textId="0C84509D" w:rsidR="001F3A2A" w:rsidRPr="00A979DB" w:rsidRDefault="001F3A2A" w:rsidP="001F3A2A">
            <w:pPr>
              <w:rPr>
                <w:rFonts w:ascii="Arial" w:hAnsi="Arial" w:cs="Arial"/>
                <w:sz w:val="18"/>
                <w:szCs w:val="18"/>
              </w:rPr>
            </w:pPr>
            <w:r w:rsidRPr="00A979DB">
              <w:rPr>
                <w:rFonts w:ascii="Arial" w:hAnsi="Arial" w:cs="Arial"/>
                <w:color w:val="000000" w:themeColor="text1"/>
                <w:sz w:val="18"/>
                <w:szCs w:val="18"/>
              </w:rPr>
              <w:t>9</w:t>
            </w:r>
          </w:p>
        </w:tc>
        <w:tc>
          <w:tcPr>
            <w:tcW w:w="1417" w:type="dxa"/>
            <w:tcBorders>
              <w:top w:val="single" w:sz="4" w:space="0" w:color="auto"/>
            </w:tcBorders>
          </w:tcPr>
          <w:p w14:paraId="453D6349" w14:textId="7A7833BB" w:rsidR="001F3A2A" w:rsidRPr="00A979DB" w:rsidRDefault="001F3A2A" w:rsidP="001F3A2A">
            <w:pPr>
              <w:rPr>
                <w:rFonts w:ascii="Arial" w:hAnsi="Arial" w:cs="Arial"/>
                <w:sz w:val="18"/>
                <w:szCs w:val="18"/>
              </w:rPr>
            </w:pPr>
            <w:r w:rsidRPr="00A979DB">
              <w:rPr>
                <w:rFonts w:ascii="Arial" w:hAnsi="Arial" w:cs="Arial"/>
                <w:sz w:val="18"/>
                <w:szCs w:val="18"/>
              </w:rPr>
              <w:t>Nil or Cy</w:t>
            </w:r>
          </w:p>
        </w:tc>
        <w:tc>
          <w:tcPr>
            <w:tcW w:w="1418" w:type="dxa"/>
            <w:tcBorders>
              <w:top w:val="single" w:sz="4" w:space="0" w:color="auto"/>
            </w:tcBorders>
          </w:tcPr>
          <w:p w14:paraId="0E1FAF80" w14:textId="1C122B9B" w:rsidR="001F3A2A" w:rsidRPr="00A979DB" w:rsidRDefault="001F3A2A" w:rsidP="001F3A2A">
            <w:pPr>
              <w:rPr>
                <w:rFonts w:ascii="Arial" w:eastAsiaTheme="minorHAnsi" w:hAnsi="Arial" w:cs="Arial"/>
                <w:color w:val="141413"/>
                <w:sz w:val="18"/>
                <w:szCs w:val="18"/>
              </w:rPr>
            </w:pPr>
            <w:r w:rsidRPr="00A979DB">
              <w:rPr>
                <w:rFonts w:ascii="Arial" w:eastAsiaTheme="minorHAnsi" w:hAnsi="Arial" w:cs="Arial"/>
                <w:color w:val="141413"/>
                <w:sz w:val="18"/>
                <w:szCs w:val="18"/>
              </w:rPr>
              <w:t>1.2-3x1</w:t>
            </w:r>
            <w:r w:rsidR="00C4014B">
              <w:rPr>
                <w:rFonts w:ascii="Arial" w:eastAsiaTheme="minorHAnsi" w:hAnsi="Arial" w:cs="Arial"/>
                <w:color w:val="141413"/>
                <w:sz w:val="18"/>
                <w:szCs w:val="18"/>
              </w:rPr>
              <w:t>0</w:t>
            </w:r>
            <w:r w:rsidR="00C4014B" w:rsidRPr="00C4014B">
              <w:rPr>
                <w:rFonts w:ascii="Arial" w:eastAsiaTheme="minorHAnsi" w:hAnsi="Arial" w:cs="Arial"/>
                <w:color w:val="141413"/>
                <w:sz w:val="18"/>
                <w:szCs w:val="18"/>
                <w:vertAlign w:val="superscript"/>
              </w:rPr>
              <w:t>7</w:t>
            </w:r>
            <w:r w:rsidRPr="00C4014B">
              <w:rPr>
                <w:rFonts w:ascii="Arial" w:eastAsiaTheme="minorHAnsi" w:hAnsi="Arial" w:cs="Arial"/>
                <w:color w:val="141413"/>
                <w:sz w:val="18"/>
                <w:szCs w:val="18"/>
              </w:rPr>
              <w:t>/</w:t>
            </w:r>
            <w:r w:rsidR="00C4014B" w:rsidRPr="00C4014B">
              <w:rPr>
                <w:rFonts w:ascii="Arial" w:eastAsiaTheme="minorHAnsi" w:hAnsi="Arial" w:cs="Arial"/>
                <w:color w:val="141413"/>
                <w:sz w:val="18"/>
                <w:szCs w:val="18"/>
              </w:rPr>
              <w:t>K</w:t>
            </w:r>
            <w:r w:rsidRPr="00C4014B">
              <w:rPr>
                <w:rFonts w:ascii="Arial" w:eastAsiaTheme="minorHAnsi" w:hAnsi="Arial" w:cs="Arial"/>
                <w:color w:val="141413"/>
                <w:sz w:val="18"/>
                <w:szCs w:val="18"/>
              </w:rPr>
              <w:t>g</w:t>
            </w:r>
            <w:r w:rsidRPr="00A979DB">
              <w:rPr>
                <w:rFonts w:ascii="Arial" w:eastAsiaTheme="minorHAnsi" w:hAnsi="Arial" w:cs="Arial"/>
                <w:color w:val="141413"/>
                <w:sz w:val="18"/>
                <w:szCs w:val="18"/>
              </w:rPr>
              <w:t xml:space="preserve"> (</w:t>
            </w:r>
            <w:r w:rsidR="00061E5A">
              <w:rPr>
                <w:rFonts w:ascii="Arial" w:eastAsiaTheme="minorHAnsi" w:hAnsi="Arial" w:cs="Arial"/>
                <w:color w:val="141413"/>
                <w:sz w:val="18"/>
                <w:szCs w:val="18"/>
              </w:rPr>
              <w:t>B-</w:t>
            </w:r>
            <w:r w:rsidRPr="00A979DB">
              <w:rPr>
                <w:rFonts w:ascii="Arial" w:eastAsiaTheme="minorHAnsi" w:hAnsi="Arial" w:cs="Arial"/>
                <w:color w:val="141413"/>
                <w:sz w:val="18"/>
                <w:szCs w:val="18"/>
              </w:rPr>
              <w:t>CLL)</w:t>
            </w:r>
          </w:p>
          <w:p w14:paraId="5F16D450" w14:textId="590C22CA" w:rsidR="001F3A2A" w:rsidRPr="00A979DB" w:rsidRDefault="001F3A2A" w:rsidP="001F3A2A">
            <w:pPr>
              <w:rPr>
                <w:rFonts w:ascii="Arial" w:hAnsi="Arial" w:cs="Arial"/>
                <w:sz w:val="18"/>
                <w:szCs w:val="18"/>
              </w:rPr>
            </w:pPr>
            <w:r w:rsidRPr="00A979DB">
              <w:rPr>
                <w:rFonts w:ascii="Arial" w:eastAsiaTheme="minorHAnsi" w:hAnsi="Arial" w:cs="Arial"/>
                <w:color w:val="141413"/>
                <w:sz w:val="18"/>
                <w:szCs w:val="18"/>
              </w:rPr>
              <w:t>3x10</w:t>
            </w:r>
            <w:r w:rsidR="00C4014B">
              <w:rPr>
                <w:rFonts w:ascii="Arial" w:eastAsiaTheme="minorHAnsi" w:hAnsi="Arial" w:cs="Arial"/>
                <w:color w:val="141413"/>
                <w:sz w:val="18"/>
                <w:szCs w:val="18"/>
                <w:vertAlign w:val="superscript"/>
              </w:rPr>
              <w:t>6</w:t>
            </w:r>
            <w:r w:rsidRPr="00A979DB">
              <w:rPr>
                <w:rFonts w:ascii="Arial" w:eastAsiaTheme="minorHAnsi" w:hAnsi="Arial" w:cs="Arial"/>
                <w:color w:val="141413"/>
                <w:sz w:val="18"/>
                <w:szCs w:val="18"/>
              </w:rPr>
              <w:t>, 1-3x10</w:t>
            </w:r>
            <w:r w:rsidR="00C4014B" w:rsidRPr="00C4014B">
              <w:rPr>
                <w:rFonts w:ascii="Arial" w:eastAsiaTheme="minorHAnsi" w:hAnsi="Arial" w:cs="Arial"/>
                <w:color w:val="141413"/>
                <w:sz w:val="18"/>
                <w:szCs w:val="18"/>
                <w:vertAlign w:val="superscript"/>
              </w:rPr>
              <w:t>7</w:t>
            </w:r>
            <w:r w:rsidRPr="00A979DB">
              <w:rPr>
                <w:rFonts w:ascii="Arial" w:eastAsiaTheme="minorHAnsi" w:hAnsi="Arial" w:cs="Arial"/>
                <w:color w:val="141413"/>
                <w:sz w:val="18"/>
                <w:szCs w:val="18"/>
              </w:rPr>
              <w:t>/Kg (</w:t>
            </w:r>
            <w:r w:rsidR="00061E5A">
              <w:rPr>
                <w:rFonts w:ascii="Arial" w:eastAsiaTheme="minorHAnsi" w:hAnsi="Arial" w:cs="Arial"/>
                <w:color w:val="141413"/>
                <w:sz w:val="18"/>
                <w:szCs w:val="18"/>
              </w:rPr>
              <w:t>B-</w:t>
            </w:r>
            <w:r w:rsidRPr="00A979DB">
              <w:rPr>
                <w:rFonts w:ascii="Arial" w:eastAsiaTheme="minorHAnsi" w:hAnsi="Arial" w:cs="Arial"/>
                <w:color w:val="141413"/>
                <w:sz w:val="18"/>
                <w:szCs w:val="18"/>
              </w:rPr>
              <w:t>ALL)</w:t>
            </w:r>
          </w:p>
        </w:tc>
        <w:tc>
          <w:tcPr>
            <w:tcW w:w="1417" w:type="dxa"/>
            <w:tcBorders>
              <w:top w:val="single" w:sz="4" w:space="0" w:color="auto"/>
            </w:tcBorders>
          </w:tcPr>
          <w:p w14:paraId="09DBF761" w14:textId="40D2835E" w:rsidR="001F3A2A" w:rsidRPr="00A979DB" w:rsidRDefault="001F3A2A" w:rsidP="001F3A2A">
            <w:pPr>
              <w:rPr>
                <w:sz w:val="18"/>
                <w:szCs w:val="18"/>
              </w:rPr>
            </w:pPr>
            <w:r w:rsidRPr="00A979DB">
              <w:rPr>
                <w:rFonts w:ascii="Arial" w:hAnsi="Arial" w:cs="Arial"/>
                <w:sz w:val="18"/>
                <w:szCs w:val="18"/>
              </w:rPr>
              <w:t>33% SD</w:t>
            </w:r>
          </w:p>
        </w:tc>
        <w:tc>
          <w:tcPr>
            <w:tcW w:w="1418" w:type="dxa"/>
            <w:tcBorders>
              <w:top w:val="single" w:sz="4" w:space="0" w:color="auto"/>
            </w:tcBorders>
          </w:tcPr>
          <w:p w14:paraId="67068064" w14:textId="77777777" w:rsidR="001F3A2A" w:rsidRPr="00A979DB" w:rsidRDefault="001F3A2A" w:rsidP="001F3A2A">
            <w:pPr>
              <w:rPr>
                <w:rFonts w:ascii="Arial" w:hAnsi="Arial" w:cs="Arial"/>
                <w:sz w:val="18"/>
                <w:szCs w:val="18"/>
              </w:rPr>
            </w:pPr>
            <w:r w:rsidRPr="00A979DB">
              <w:rPr>
                <w:rFonts w:ascii="Arial" w:hAnsi="Arial" w:cs="Arial"/>
                <w:sz w:val="18"/>
                <w:szCs w:val="18"/>
              </w:rPr>
              <w:t>0% CRS</w:t>
            </w:r>
          </w:p>
          <w:p w14:paraId="7F7874F6" w14:textId="0116B46D" w:rsidR="001F3A2A" w:rsidRPr="00A979DB" w:rsidRDefault="001F3A2A" w:rsidP="001F3A2A">
            <w:pPr>
              <w:rPr>
                <w:rFonts w:ascii="Arial" w:hAnsi="Arial" w:cs="Arial"/>
                <w:color w:val="000000" w:themeColor="text1"/>
                <w:sz w:val="18"/>
                <w:szCs w:val="18"/>
              </w:rPr>
            </w:pPr>
            <w:r w:rsidRPr="00A979DB">
              <w:rPr>
                <w:rFonts w:ascii="Arial" w:hAnsi="Arial" w:cs="Arial"/>
                <w:color w:val="000000" w:themeColor="text1"/>
                <w:sz w:val="18"/>
                <w:szCs w:val="18"/>
              </w:rPr>
              <w:t>0% ICANS</w:t>
            </w:r>
          </w:p>
          <w:p w14:paraId="5F146B33" w14:textId="774BBF8B" w:rsidR="007F1ED8" w:rsidRPr="00A979DB" w:rsidRDefault="007F1ED8" w:rsidP="001F3A2A">
            <w:pPr>
              <w:rPr>
                <w:rFonts w:ascii="Arial" w:hAnsi="Arial" w:cs="Arial"/>
                <w:sz w:val="18"/>
                <w:szCs w:val="18"/>
              </w:rPr>
            </w:pPr>
            <w:r w:rsidRPr="00A979DB">
              <w:rPr>
                <w:rFonts w:ascii="Arial" w:hAnsi="Arial" w:cs="Arial"/>
                <w:color w:val="000000" w:themeColor="text1"/>
                <w:sz w:val="18"/>
                <w:szCs w:val="18"/>
              </w:rPr>
              <w:t xml:space="preserve">1 fatality </w:t>
            </w:r>
            <w:r w:rsidR="00847D3A" w:rsidRPr="00A979DB">
              <w:rPr>
                <w:rFonts w:ascii="Arial" w:hAnsi="Arial" w:cs="Arial"/>
                <w:color w:val="000000" w:themeColor="text1"/>
                <w:sz w:val="18"/>
                <w:szCs w:val="18"/>
              </w:rPr>
              <w:t>- presumed</w:t>
            </w:r>
            <w:r w:rsidRPr="00A979DB">
              <w:rPr>
                <w:rFonts w:ascii="Arial" w:hAnsi="Arial" w:cs="Arial"/>
                <w:color w:val="000000" w:themeColor="text1"/>
                <w:sz w:val="18"/>
                <w:szCs w:val="18"/>
              </w:rPr>
              <w:t xml:space="preserve"> sepsis</w:t>
            </w:r>
          </w:p>
          <w:p w14:paraId="56ADF072" w14:textId="77777777" w:rsidR="001F3A2A" w:rsidRPr="00A979DB" w:rsidRDefault="001F3A2A" w:rsidP="001F3A2A">
            <w:pPr>
              <w:rPr>
                <w:sz w:val="18"/>
                <w:szCs w:val="18"/>
              </w:rPr>
            </w:pPr>
          </w:p>
        </w:tc>
        <w:tc>
          <w:tcPr>
            <w:tcW w:w="1559" w:type="dxa"/>
            <w:tcBorders>
              <w:top w:val="single" w:sz="4" w:space="0" w:color="auto"/>
            </w:tcBorders>
          </w:tcPr>
          <w:p w14:paraId="69EE25B2" w14:textId="71AFE95C" w:rsidR="001F3A2A" w:rsidRPr="00A979DB" w:rsidRDefault="00223CD5" w:rsidP="001F3A2A">
            <w:pPr>
              <w:rPr>
                <w:sz w:val="18"/>
                <w:szCs w:val="18"/>
              </w:rPr>
            </w:pPr>
            <w:r>
              <w:rPr>
                <w:rFonts w:ascii="Arial" w:hAnsi="Arial" w:cs="Arial"/>
                <w:color w:val="000000" w:themeColor="text1"/>
                <w:sz w:val="18"/>
                <w:szCs w:val="18"/>
                <w:shd w:val="clear" w:color="auto" w:fill="FFFFFF"/>
              </w:rPr>
              <w:t>N/A</w:t>
            </w:r>
          </w:p>
        </w:tc>
      </w:tr>
      <w:tr w:rsidR="00933483" w:rsidRPr="00A979DB" w14:paraId="443B4FFE" w14:textId="77777777" w:rsidTr="00EE5D76">
        <w:tc>
          <w:tcPr>
            <w:tcW w:w="709" w:type="dxa"/>
          </w:tcPr>
          <w:p w14:paraId="7104A681" w14:textId="72BEB374" w:rsidR="00D86ECD" w:rsidRPr="00A979DB" w:rsidRDefault="00D86ECD" w:rsidP="00D86ECD">
            <w:pPr>
              <w:rPr>
                <w:sz w:val="18"/>
                <w:szCs w:val="18"/>
              </w:rPr>
            </w:pPr>
            <w:r w:rsidRPr="00A979DB">
              <w:rPr>
                <w:rFonts w:ascii="Arial" w:hAnsi="Arial" w:cs="Arial"/>
                <w:color w:val="000000" w:themeColor="text1"/>
                <w:sz w:val="18"/>
                <w:szCs w:val="18"/>
              </w:rPr>
              <w:fldChar w:fldCharType="begin"/>
            </w:r>
            <w:r w:rsidR="001978CE">
              <w:rPr>
                <w:rFonts w:ascii="Arial" w:hAnsi="Arial" w:cs="Arial"/>
                <w:color w:val="000000" w:themeColor="text1"/>
                <w:sz w:val="18"/>
                <w:szCs w:val="18"/>
              </w:rPr>
              <w:instrText xml:space="preserve"> ADDIN EN.CITE &lt;EndNote&gt;&lt;Cite&gt;&lt;Author&gt;Savoldo&lt;/Author&gt;&lt;Year&gt;2011&lt;/Year&gt;&lt;RecNum&gt;68&lt;/RecNum&gt;&lt;DisplayText&gt;(2)&lt;/DisplayText&gt;&lt;record&gt;&lt;rec-number&gt;68&lt;/rec-number&gt;&lt;foreign-keys&gt;&lt;key app="EN" db-id="229dtz2tfd2ew9ex2wo50wpkstt50vax2xzt" timestamp="1570275918"&gt;68&lt;/key&gt;&lt;/foreign-keys&gt;&lt;ref-type name="Journal Article"&gt;17&lt;/ref-type&gt;&lt;contributors&gt;&lt;authors&gt;&lt;author&gt;Savoldo, B.&lt;/author&gt;&lt;author&gt;Ramos, C. A.&lt;/author&gt;&lt;author&gt;Liu, E.&lt;/author&gt;&lt;author&gt;Mims, M. P.&lt;/author&gt;&lt;author&gt;Keating, M. J.&lt;/author&gt;&lt;author&gt;Carrum, G.&lt;/author&gt;&lt;author&gt;Kamble, R. T.&lt;/author&gt;&lt;author&gt;Bollard, C. M.&lt;/author&gt;&lt;author&gt;Gee, A. P.&lt;/author&gt;&lt;author&gt;Mei, Z.&lt;/author&gt;&lt;author&gt;Liu, H.&lt;/author&gt;&lt;author&gt;Grilley, B.&lt;/author&gt;&lt;author&gt;Rooney, C. M.&lt;/author&gt;&lt;author&gt;Heslop, H. E.&lt;/author&gt;&lt;author&gt;Brenner, M. K.&lt;/author&gt;&lt;author&gt;Dotti, G.&lt;/author&gt;&lt;/authors&gt;&lt;/contributors&gt;&lt;auth-address&gt;Center for Cell and Gene Therapy, Baylor College of Medicine, Houston, Texas, USA.&lt;/auth-address&gt;&lt;titles&gt;&lt;title&gt;CD28 costimulation improves expansion and persistence of chimeric antigen receptor-modified T cells in lymphoma patients&lt;/title&gt;&lt;secondary-title&gt;J Clin Invest&lt;/secondary-title&gt;&lt;/titles&gt;&lt;pages&gt;1822-6&lt;/pages&gt;&lt;volume&gt;121&lt;/volume&gt;&lt;number&gt;5&lt;/number&gt;&lt;edition&gt;2011/05/05&lt;/edition&gt;&lt;dates&gt;&lt;year&gt;2011&lt;/year&gt;&lt;pub-dates&gt;&lt;date&gt;May 2&lt;/date&gt;&lt;/pub-dates&gt;&lt;/dates&gt;&lt;isbn&gt;1558-8238 (Electronic)&amp;#xD;0021-9738 (Linking)&lt;/isbn&gt;&lt;accession-num&gt;21540550&lt;/accession-num&gt;&lt;urls&gt;&lt;related-urls&gt;&lt;url&gt;http://www.ncbi.nlm.nih.gov/entrez/query.fcgi?cmd=Retrieve&amp;amp;db=PubMed&amp;amp;dopt=Citation&amp;amp;list_uids=21540550&lt;/url&gt;&lt;/related-urls&gt;&lt;/urls&gt;&lt;custom2&gt;3083795&lt;/custom2&gt;&lt;electronic-resource-num&gt;46110 [pii]&amp;#xD;10.1172/JCI46110&lt;/electronic-resource-num&gt;&lt;language&gt;eng&lt;/language&gt;&lt;/record&gt;&lt;/Cite&gt;&lt;/EndNote&gt;</w:instrText>
            </w:r>
            <w:r w:rsidRPr="00A979DB">
              <w:rPr>
                <w:rFonts w:ascii="Arial" w:hAnsi="Arial" w:cs="Arial"/>
                <w:color w:val="000000" w:themeColor="text1"/>
                <w:sz w:val="18"/>
                <w:szCs w:val="18"/>
              </w:rPr>
              <w:fldChar w:fldCharType="separate"/>
            </w:r>
            <w:r w:rsidRPr="00A979DB">
              <w:rPr>
                <w:rFonts w:ascii="Arial" w:hAnsi="Arial" w:cs="Arial"/>
                <w:noProof/>
                <w:color w:val="000000" w:themeColor="text1"/>
                <w:sz w:val="18"/>
                <w:szCs w:val="18"/>
              </w:rPr>
              <w:t>(2)</w:t>
            </w:r>
            <w:r w:rsidRPr="00A979DB">
              <w:rPr>
                <w:rFonts w:ascii="Arial" w:hAnsi="Arial" w:cs="Arial"/>
                <w:color w:val="000000" w:themeColor="text1"/>
                <w:sz w:val="18"/>
                <w:szCs w:val="18"/>
              </w:rPr>
              <w:fldChar w:fldCharType="end"/>
            </w:r>
          </w:p>
        </w:tc>
        <w:tc>
          <w:tcPr>
            <w:tcW w:w="851" w:type="dxa"/>
          </w:tcPr>
          <w:p w14:paraId="4207BA96" w14:textId="77777777" w:rsidR="00D86ECD" w:rsidRPr="00A979DB" w:rsidRDefault="00D86ECD" w:rsidP="00D86ECD">
            <w:pPr>
              <w:rPr>
                <w:rFonts w:ascii="Arial" w:hAnsi="Arial" w:cs="Arial"/>
                <w:sz w:val="18"/>
                <w:szCs w:val="18"/>
              </w:rPr>
            </w:pPr>
            <w:r w:rsidRPr="00A979DB">
              <w:rPr>
                <w:rFonts w:ascii="Arial" w:hAnsi="Arial" w:cs="Arial"/>
                <w:sz w:val="18"/>
                <w:szCs w:val="18"/>
              </w:rPr>
              <w:t>2011</w:t>
            </w:r>
          </w:p>
          <w:p w14:paraId="3D8DD4A6" w14:textId="77777777" w:rsidR="00D86ECD" w:rsidRPr="00A979DB" w:rsidRDefault="00D86ECD" w:rsidP="00D86ECD">
            <w:pPr>
              <w:rPr>
                <w:rFonts w:ascii="Arial" w:hAnsi="Arial" w:cs="Arial"/>
                <w:sz w:val="18"/>
                <w:szCs w:val="18"/>
              </w:rPr>
            </w:pPr>
          </w:p>
          <w:p w14:paraId="0523BB13" w14:textId="77777777" w:rsidR="00D86ECD" w:rsidRPr="00A979DB" w:rsidRDefault="00D86ECD" w:rsidP="00D86ECD">
            <w:pPr>
              <w:rPr>
                <w:rFonts w:ascii="Arial" w:hAnsi="Arial" w:cs="Arial"/>
                <w:sz w:val="18"/>
                <w:szCs w:val="18"/>
              </w:rPr>
            </w:pPr>
          </w:p>
          <w:p w14:paraId="46CC886A" w14:textId="77777777" w:rsidR="00D86ECD" w:rsidRPr="00A979DB" w:rsidRDefault="00D86ECD" w:rsidP="00D86ECD">
            <w:pPr>
              <w:rPr>
                <w:rFonts w:ascii="Arial" w:hAnsi="Arial" w:cs="Arial"/>
                <w:sz w:val="18"/>
                <w:szCs w:val="18"/>
              </w:rPr>
            </w:pPr>
          </w:p>
          <w:p w14:paraId="5A749162" w14:textId="77777777" w:rsidR="00D86ECD" w:rsidRPr="00A979DB" w:rsidRDefault="00D86ECD" w:rsidP="00D86ECD">
            <w:pPr>
              <w:rPr>
                <w:sz w:val="18"/>
                <w:szCs w:val="18"/>
              </w:rPr>
            </w:pPr>
          </w:p>
        </w:tc>
        <w:tc>
          <w:tcPr>
            <w:tcW w:w="1275" w:type="dxa"/>
          </w:tcPr>
          <w:p w14:paraId="44FA3372" w14:textId="2F9A3369" w:rsidR="00D86ECD" w:rsidRPr="00A979DB" w:rsidRDefault="00D86ECD" w:rsidP="00D86ECD">
            <w:pPr>
              <w:rPr>
                <w:sz w:val="18"/>
                <w:szCs w:val="18"/>
              </w:rPr>
            </w:pPr>
            <w:r w:rsidRPr="00A979DB">
              <w:rPr>
                <w:rFonts w:ascii="Arial" w:hAnsi="Arial" w:cs="Arial"/>
                <w:sz w:val="18"/>
                <w:szCs w:val="18"/>
              </w:rPr>
              <w:t>Baylor</w:t>
            </w:r>
          </w:p>
        </w:tc>
        <w:tc>
          <w:tcPr>
            <w:tcW w:w="1560" w:type="dxa"/>
          </w:tcPr>
          <w:p w14:paraId="4D9463E5" w14:textId="01581858" w:rsidR="00D86ECD" w:rsidRPr="00A979DB" w:rsidRDefault="00367F5E" w:rsidP="00D86ECD">
            <w:pPr>
              <w:rPr>
                <w:rFonts w:ascii="Arial" w:hAnsi="Arial" w:cs="Arial"/>
                <w:sz w:val="18"/>
                <w:szCs w:val="18"/>
              </w:rPr>
            </w:pPr>
            <w:r w:rsidRPr="00A979DB">
              <w:rPr>
                <w:rFonts w:ascii="Arial" w:hAnsi="Arial" w:cs="Arial"/>
                <w:sz w:val="18"/>
                <w:szCs w:val="18"/>
              </w:rPr>
              <w:t>N/A</w:t>
            </w:r>
          </w:p>
        </w:tc>
        <w:tc>
          <w:tcPr>
            <w:tcW w:w="850" w:type="dxa"/>
          </w:tcPr>
          <w:p w14:paraId="50C92CF8" w14:textId="008A3BF1" w:rsidR="00D86ECD" w:rsidRPr="00A979DB" w:rsidRDefault="004F1DCC" w:rsidP="00D86ECD">
            <w:pPr>
              <w:rPr>
                <w:rFonts w:ascii="Arial" w:hAnsi="Arial" w:cs="Arial"/>
                <w:sz w:val="18"/>
                <w:szCs w:val="18"/>
              </w:rPr>
            </w:pPr>
            <w:r w:rsidRPr="00A979DB">
              <w:rPr>
                <w:rFonts w:ascii="Arial" w:hAnsi="Arial" w:cs="Arial"/>
                <w:sz w:val="18"/>
                <w:szCs w:val="18"/>
              </w:rPr>
              <w:t>CD19</w:t>
            </w:r>
          </w:p>
        </w:tc>
        <w:tc>
          <w:tcPr>
            <w:tcW w:w="1276" w:type="dxa"/>
          </w:tcPr>
          <w:p w14:paraId="50CF0BB2" w14:textId="63F35E2E" w:rsidR="00D86ECD" w:rsidRPr="00A979DB" w:rsidRDefault="00D86ECD" w:rsidP="00D86ECD">
            <w:pPr>
              <w:rPr>
                <w:rFonts w:ascii="Arial" w:hAnsi="Arial" w:cs="Arial"/>
                <w:sz w:val="18"/>
                <w:szCs w:val="18"/>
              </w:rPr>
            </w:pPr>
            <w:r w:rsidRPr="00A979DB">
              <w:rPr>
                <w:rFonts w:ascii="Arial" w:hAnsi="Arial" w:cs="Arial"/>
                <w:color w:val="000000" w:themeColor="text1"/>
                <w:sz w:val="18"/>
                <w:szCs w:val="18"/>
              </w:rPr>
              <w:t>2G: CD28</w:t>
            </w:r>
          </w:p>
        </w:tc>
        <w:tc>
          <w:tcPr>
            <w:tcW w:w="1134" w:type="dxa"/>
          </w:tcPr>
          <w:p w14:paraId="32009131" w14:textId="45B4E39A" w:rsidR="00D86ECD" w:rsidRPr="00A979DB" w:rsidRDefault="00D86ECD" w:rsidP="00D86ECD">
            <w:pPr>
              <w:rPr>
                <w:sz w:val="18"/>
                <w:szCs w:val="18"/>
              </w:rPr>
            </w:pPr>
            <w:r w:rsidRPr="00A979DB">
              <w:rPr>
                <w:rFonts w:ascii="Arial" w:hAnsi="Arial" w:cs="Arial"/>
                <w:sz w:val="18"/>
                <w:szCs w:val="18"/>
              </w:rPr>
              <w:t>B-NHL</w:t>
            </w:r>
          </w:p>
        </w:tc>
        <w:tc>
          <w:tcPr>
            <w:tcW w:w="1134" w:type="dxa"/>
          </w:tcPr>
          <w:p w14:paraId="5ACEE35C" w14:textId="478C5F77" w:rsidR="00D86ECD" w:rsidRPr="00A979DB" w:rsidRDefault="00D86ECD" w:rsidP="00D86ECD">
            <w:pPr>
              <w:rPr>
                <w:sz w:val="18"/>
                <w:szCs w:val="18"/>
              </w:rPr>
            </w:pPr>
            <w:r w:rsidRPr="00A979DB">
              <w:rPr>
                <w:rFonts w:ascii="Arial" w:hAnsi="Arial" w:cs="Arial"/>
                <w:color w:val="000000" w:themeColor="text1"/>
                <w:sz w:val="18"/>
                <w:szCs w:val="18"/>
              </w:rPr>
              <w:t>6</w:t>
            </w:r>
          </w:p>
        </w:tc>
        <w:tc>
          <w:tcPr>
            <w:tcW w:w="1417" w:type="dxa"/>
          </w:tcPr>
          <w:p w14:paraId="4DF5231A" w14:textId="3FBD8FFC" w:rsidR="00D86ECD" w:rsidRPr="00A979DB" w:rsidRDefault="00D86ECD" w:rsidP="00D86ECD">
            <w:pPr>
              <w:rPr>
                <w:sz w:val="18"/>
                <w:szCs w:val="18"/>
              </w:rPr>
            </w:pPr>
            <w:r w:rsidRPr="00A979DB">
              <w:rPr>
                <w:rFonts w:ascii="Arial" w:hAnsi="Arial" w:cs="Arial"/>
                <w:sz w:val="18"/>
                <w:szCs w:val="18"/>
              </w:rPr>
              <w:t>Nil</w:t>
            </w:r>
          </w:p>
        </w:tc>
        <w:tc>
          <w:tcPr>
            <w:tcW w:w="1418" w:type="dxa"/>
          </w:tcPr>
          <w:p w14:paraId="32E7B574" w14:textId="77777777" w:rsidR="00D86ECD" w:rsidRPr="00A979DB" w:rsidRDefault="00D86ECD" w:rsidP="00D86ECD">
            <w:pPr>
              <w:rPr>
                <w:rFonts w:ascii="Arial" w:hAnsi="Arial" w:cs="Arial"/>
                <w:sz w:val="18"/>
                <w:szCs w:val="18"/>
                <w:vertAlign w:val="superscript"/>
              </w:rPr>
            </w:pPr>
            <w:r w:rsidRPr="00A979DB">
              <w:rPr>
                <w:rFonts w:ascii="Arial" w:hAnsi="Arial" w:cs="Arial"/>
                <w:sz w:val="18"/>
                <w:szCs w:val="18"/>
              </w:rPr>
              <w:t>2x10</w:t>
            </w:r>
            <w:r w:rsidRPr="00A979DB">
              <w:rPr>
                <w:rFonts w:ascii="Arial" w:hAnsi="Arial" w:cs="Arial"/>
                <w:sz w:val="18"/>
                <w:szCs w:val="18"/>
                <w:vertAlign w:val="superscript"/>
              </w:rPr>
              <w:t>7</w:t>
            </w:r>
            <w:r w:rsidRPr="00A979DB">
              <w:rPr>
                <w:rFonts w:ascii="Arial" w:hAnsi="Arial" w:cs="Arial"/>
                <w:sz w:val="18"/>
                <w:szCs w:val="18"/>
              </w:rPr>
              <w:t>/m</w:t>
            </w:r>
            <w:r w:rsidRPr="00A979DB">
              <w:rPr>
                <w:rFonts w:ascii="Arial" w:hAnsi="Arial" w:cs="Arial"/>
                <w:sz w:val="18"/>
                <w:szCs w:val="18"/>
                <w:vertAlign w:val="superscript"/>
              </w:rPr>
              <w:t>2</w:t>
            </w:r>
          </w:p>
          <w:p w14:paraId="7E28FD47" w14:textId="77777777" w:rsidR="00D86ECD" w:rsidRPr="00A979DB" w:rsidRDefault="00D86ECD" w:rsidP="00D86ECD">
            <w:pPr>
              <w:rPr>
                <w:rFonts w:ascii="Arial" w:hAnsi="Arial" w:cs="Arial"/>
                <w:sz w:val="18"/>
                <w:szCs w:val="18"/>
                <w:vertAlign w:val="superscript"/>
              </w:rPr>
            </w:pPr>
            <w:r w:rsidRPr="00A979DB">
              <w:rPr>
                <w:rFonts w:ascii="Arial" w:hAnsi="Arial" w:cs="Arial"/>
                <w:sz w:val="18"/>
                <w:szCs w:val="18"/>
              </w:rPr>
              <w:t>1x10</w:t>
            </w:r>
            <w:r w:rsidRPr="00A979DB">
              <w:rPr>
                <w:rFonts w:ascii="Arial" w:hAnsi="Arial" w:cs="Arial"/>
                <w:sz w:val="18"/>
                <w:szCs w:val="18"/>
                <w:vertAlign w:val="superscript"/>
              </w:rPr>
              <w:t>8</w:t>
            </w:r>
            <w:r w:rsidRPr="00A979DB">
              <w:rPr>
                <w:rFonts w:ascii="Arial" w:hAnsi="Arial" w:cs="Arial"/>
                <w:sz w:val="18"/>
                <w:szCs w:val="18"/>
              </w:rPr>
              <w:t>/m</w:t>
            </w:r>
            <w:r w:rsidRPr="00A979DB">
              <w:rPr>
                <w:rFonts w:ascii="Arial" w:hAnsi="Arial" w:cs="Arial"/>
                <w:sz w:val="18"/>
                <w:szCs w:val="18"/>
                <w:vertAlign w:val="superscript"/>
              </w:rPr>
              <w:t>2</w:t>
            </w:r>
          </w:p>
          <w:p w14:paraId="05897A58" w14:textId="77777777" w:rsidR="00D86ECD" w:rsidRPr="00A979DB" w:rsidRDefault="00D86ECD" w:rsidP="00D86ECD">
            <w:pPr>
              <w:rPr>
                <w:rFonts w:ascii="Arial" w:hAnsi="Arial" w:cs="Arial"/>
                <w:sz w:val="18"/>
                <w:szCs w:val="18"/>
                <w:vertAlign w:val="superscript"/>
              </w:rPr>
            </w:pPr>
            <w:r w:rsidRPr="00A979DB">
              <w:rPr>
                <w:rFonts w:ascii="Arial" w:hAnsi="Arial" w:cs="Arial"/>
                <w:sz w:val="18"/>
                <w:szCs w:val="18"/>
              </w:rPr>
              <w:t>2x10</w:t>
            </w:r>
            <w:r w:rsidRPr="00A979DB">
              <w:rPr>
                <w:rFonts w:ascii="Arial" w:hAnsi="Arial" w:cs="Arial"/>
                <w:sz w:val="18"/>
                <w:szCs w:val="18"/>
                <w:vertAlign w:val="superscript"/>
              </w:rPr>
              <w:t>8</w:t>
            </w:r>
            <w:r w:rsidRPr="00A979DB">
              <w:rPr>
                <w:rFonts w:ascii="Arial" w:hAnsi="Arial" w:cs="Arial"/>
                <w:sz w:val="18"/>
                <w:szCs w:val="18"/>
              </w:rPr>
              <w:t>/m</w:t>
            </w:r>
            <w:r w:rsidRPr="00A979DB">
              <w:rPr>
                <w:rFonts w:ascii="Arial" w:hAnsi="Arial" w:cs="Arial"/>
                <w:sz w:val="18"/>
                <w:szCs w:val="18"/>
                <w:vertAlign w:val="superscript"/>
              </w:rPr>
              <w:t>2</w:t>
            </w:r>
          </w:p>
          <w:p w14:paraId="062724AA" w14:textId="77777777" w:rsidR="00D86ECD" w:rsidRPr="00A979DB" w:rsidRDefault="00D86ECD" w:rsidP="00D86ECD">
            <w:pPr>
              <w:rPr>
                <w:rFonts w:ascii="Arial" w:hAnsi="Arial" w:cs="Arial"/>
                <w:sz w:val="18"/>
                <w:szCs w:val="18"/>
                <w:vertAlign w:val="superscript"/>
              </w:rPr>
            </w:pPr>
          </w:p>
          <w:p w14:paraId="50507EC0" w14:textId="77777777" w:rsidR="00D86ECD" w:rsidRPr="00A979DB" w:rsidRDefault="00D86ECD" w:rsidP="00D86ECD">
            <w:pPr>
              <w:rPr>
                <w:sz w:val="18"/>
                <w:szCs w:val="18"/>
              </w:rPr>
            </w:pPr>
          </w:p>
        </w:tc>
        <w:tc>
          <w:tcPr>
            <w:tcW w:w="1417" w:type="dxa"/>
          </w:tcPr>
          <w:p w14:paraId="3B1B7194" w14:textId="26B6450F" w:rsidR="00D86ECD" w:rsidRPr="00A979DB" w:rsidRDefault="00D86ECD" w:rsidP="00D86ECD">
            <w:pPr>
              <w:rPr>
                <w:sz w:val="18"/>
                <w:szCs w:val="18"/>
              </w:rPr>
            </w:pPr>
            <w:r w:rsidRPr="00A979DB">
              <w:rPr>
                <w:rFonts w:ascii="Arial" w:hAnsi="Arial" w:cs="Arial"/>
                <w:sz w:val="18"/>
                <w:szCs w:val="18"/>
              </w:rPr>
              <w:t>33% SD</w:t>
            </w:r>
          </w:p>
        </w:tc>
        <w:tc>
          <w:tcPr>
            <w:tcW w:w="1418" w:type="dxa"/>
          </w:tcPr>
          <w:p w14:paraId="398405E0" w14:textId="77777777" w:rsidR="00D86ECD" w:rsidRPr="00A979DB" w:rsidRDefault="00D86ECD" w:rsidP="00D86ECD">
            <w:pPr>
              <w:rPr>
                <w:rFonts w:ascii="Arial" w:hAnsi="Arial" w:cs="Arial"/>
                <w:sz w:val="18"/>
                <w:szCs w:val="18"/>
              </w:rPr>
            </w:pPr>
            <w:r w:rsidRPr="00A979DB">
              <w:rPr>
                <w:rFonts w:ascii="Arial" w:hAnsi="Arial" w:cs="Arial"/>
                <w:sz w:val="18"/>
                <w:szCs w:val="18"/>
              </w:rPr>
              <w:t>0% CRS</w:t>
            </w:r>
          </w:p>
          <w:p w14:paraId="18E22969" w14:textId="77777777" w:rsidR="00D86ECD" w:rsidRPr="00A979DB" w:rsidRDefault="00D86ECD" w:rsidP="00D86ECD">
            <w:pPr>
              <w:rPr>
                <w:rFonts w:ascii="Arial" w:hAnsi="Arial" w:cs="Arial"/>
                <w:sz w:val="18"/>
                <w:szCs w:val="18"/>
              </w:rPr>
            </w:pPr>
            <w:r w:rsidRPr="00A979DB">
              <w:rPr>
                <w:rFonts w:ascii="Arial" w:hAnsi="Arial" w:cs="Arial"/>
                <w:color w:val="000000" w:themeColor="text1"/>
                <w:sz w:val="18"/>
                <w:szCs w:val="18"/>
              </w:rPr>
              <w:t>0% ICANS</w:t>
            </w:r>
          </w:p>
          <w:p w14:paraId="26E10ED6" w14:textId="77777777" w:rsidR="00D86ECD" w:rsidRPr="00A979DB" w:rsidRDefault="00D86ECD" w:rsidP="00D86ECD">
            <w:pPr>
              <w:rPr>
                <w:sz w:val="18"/>
                <w:szCs w:val="18"/>
              </w:rPr>
            </w:pPr>
          </w:p>
        </w:tc>
        <w:tc>
          <w:tcPr>
            <w:tcW w:w="1559" w:type="dxa"/>
          </w:tcPr>
          <w:p w14:paraId="2302F9F1" w14:textId="6F9C73B1" w:rsidR="00D86ECD" w:rsidRPr="00A979DB" w:rsidRDefault="007F1ED8" w:rsidP="00D86ECD">
            <w:pPr>
              <w:rPr>
                <w:sz w:val="18"/>
                <w:szCs w:val="18"/>
              </w:rPr>
            </w:pPr>
            <w:r w:rsidRPr="00A979DB">
              <w:rPr>
                <w:rFonts w:ascii="Arial" w:hAnsi="Arial" w:cs="Arial"/>
                <w:color w:val="000000" w:themeColor="text1"/>
                <w:sz w:val="18"/>
                <w:szCs w:val="18"/>
                <w:shd w:val="clear" w:color="auto" w:fill="FFFFFF"/>
              </w:rPr>
              <w:t>SD n=2 for 3 and 10m</w:t>
            </w:r>
          </w:p>
        </w:tc>
      </w:tr>
      <w:tr w:rsidR="00933483" w:rsidRPr="00A979DB" w14:paraId="76408D5E" w14:textId="77777777" w:rsidTr="00EE5D76">
        <w:tc>
          <w:tcPr>
            <w:tcW w:w="709" w:type="dxa"/>
          </w:tcPr>
          <w:p w14:paraId="32789B04" w14:textId="6948F646" w:rsidR="00D86ECD" w:rsidRPr="00A979DB" w:rsidRDefault="00D86ECD" w:rsidP="00D86ECD">
            <w:pPr>
              <w:rPr>
                <w:sz w:val="18"/>
                <w:szCs w:val="18"/>
              </w:rPr>
            </w:pPr>
            <w:r w:rsidRPr="00A979DB">
              <w:rPr>
                <w:rFonts w:ascii="Arial" w:hAnsi="Arial" w:cs="Arial"/>
                <w:color w:val="000000" w:themeColor="text1"/>
                <w:sz w:val="18"/>
                <w:szCs w:val="18"/>
              </w:rPr>
              <w:fldChar w:fldCharType="begin"/>
            </w:r>
            <w:r w:rsidR="00DF59E7">
              <w:rPr>
                <w:rFonts w:ascii="Arial" w:hAnsi="Arial" w:cs="Arial"/>
                <w:color w:val="000000" w:themeColor="text1"/>
                <w:sz w:val="18"/>
                <w:szCs w:val="18"/>
              </w:rPr>
              <w:instrText xml:space="preserve"> ADDIN EN.CITE &lt;EndNote&gt;&lt;Cite&gt;&lt;Author&gt;Kochenderfer&lt;/Author&gt;&lt;Year&gt;2012&lt;/Year&gt;&lt;RecNum&gt;189&lt;/RecNum&gt;&lt;DisplayText&gt;(3)&lt;/DisplayText&gt;&lt;record&gt;&lt;rec-number&gt;189&lt;/rec-number&gt;&lt;foreign-keys&gt;&lt;key app="EN" db-id="229dtz2tfd2ew9ex2wo50wpkstt50vax2xzt" timestamp="1570275918"&gt;189&lt;/key&gt;&lt;/foreign-keys&gt;&lt;ref-type name="Journal Article"&gt;17&lt;/ref-type&gt;&lt;contributors&gt;&lt;authors&gt;&lt;author&gt;Kochenderfer, J. N.&lt;/author&gt;&lt;author&gt;Dudley, M. E.&lt;/author&gt;&lt;author&gt;Feldman, S. A.&lt;/author&gt;&lt;author&gt;Wilson, W. H.&lt;/author&gt;&lt;author&gt;Spaner, D. E.&lt;/author&gt;&lt;author&gt;Maric, I.&lt;/author&gt;&lt;author&gt;Stetler-Stevenson, M.&lt;/author&gt;&lt;author&gt;Phan, G. Q.&lt;/author&gt;&lt;author&gt;Hughes, M. S.&lt;/author&gt;&lt;author&gt;Sherry, R. M.&lt;/author&gt;&lt;author&gt;Yang, J. C.&lt;/author&gt;&lt;author&gt;Kammula, U. S.&lt;/author&gt;&lt;author&gt;Devillier, L.&lt;/author&gt;&lt;author&gt;Carpenter, R.&lt;/author&gt;&lt;author&gt;Nathan, D. A.&lt;/author&gt;&lt;author&gt;Morgan, R. A.&lt;/author&gt;&lt;author&gt;Laurencot, C.&lt;/author&gt;&lt;author&gt;Rosenberg, S. A.&lt;/author&gt;&lt;/authors&gt;&lt;/contributors&gt;&lt;auth-address&gt;Experimental Transplantation and Immunology Branch, National Cancer Institute (NCI), Bethesda, MD 20892, USA. kochendj@mail.nih.gov&lt;/auth-address&gt;&lt;titles&gt;&lt;title&gt;B-cell depletion and remissions of malignancy along with cytokine-associated toxicity in a clinical trial of anti-CD19 chimeric-antigen-receptor-transduced T cells&lt;/title&gt;&lt;secondary-title&gt;Blood&lt;/secondary-title&gt;&lt;/titles&gt;&lt;pages&gt;2709-20&lt;/pages&gt;&lt;volume&gt;119&lt;/volume&gt;&lt;number&gt;12&lt;/number&gt;&lt;edition&gt;2011/12/14&lt;/edition&gt;&lt;dates&gt;&lt;year&gt;2012&lt;/year&gt;&lt;pub-dates&gt;&lt;date&gt;Mar 22&lt;/date&gt;&lt;/pub-dates&gt;&lt;/dates&gt;&lt;isbn&gt;1528-0020 (Electronic)&amp;#xD;0006-4971 (Linking)&lt;/isbn&gt;&lt;accession-num&gt;22160384&lt;/accession-num&gt;&lt;urls&gt;&lt;related-urls&gt;&lt;url&gt;http://www.ncbi.nlm.nih.gov/entrez/query.fcgi?cmd=Retrieve&amp;amp;db=PubMed&amp;amp;dopt=Citation&amp;amp;list_uids=22160384&lt;/url&gt;&lt;/related-urls&gt;&lt;/urls&gt;&lt;custom2&gt;3327450&lt;/custom2&gt;&lt;electronic-resource-num&gt;blood-2011-10-384388 [pii]&amp;#xD;10.1182/blood-2011-10-384388&lt;/electronic-resource-num&gt;&lt;language&gt;eng&lt;/language&gt;&lt;/record&gt;&lt;/Cite&gt;&lt;/EndNote&gt;</w:instrText>
            </w:r>
            <w:r w:rsidRPr="00A979DB">
              <w:rPr>
                <w:rFonts w:ascii="Arial" w:hAnsi="Arial" w:cs="Arial"/>
                <w:color w:val="000000" w:themeColor="text1"/>
                <w:sz w:val="18"/>
                <w:szCs w:val="18"/>
              </w:rPr>
              <w:fldChar w:fldCharType="separate"/>
            </w:r>
            <w:r w:rsidRPr="00A979DB">
              <w:rPr>
                <w:rFonts w:ascii="Arial" w:hAnsi="Arial" w:cs="Arial"/>
                <w:noProof/>
                <w:color w:val="000000" w:themeColor="text1"/>
                <w:sz w:val="18"/>
                <w:szCs w:val="18"/>
              </w:rPr>
              <w:t>(3)</w:t>
            </w:r>
            <w:r w:rsidRPr="00A979DB">
              <w:rPr>
                <w:rFonts w:ascii="Arial" w:hAnsi="Arial" w:cs="Arial"/>
                <w:color w:val="000000" w:themeColor="text1"/>
                <w:sz w:val="18"/>
                <w:szCs w:val="18"/>
              </w:rPr>
              <w:fldChar w:fldCharType="end"/>
            </w:r>
          </w:p>
        </w:tc>
        <w:tc>
          <w:tcPr>
            <w:tcW w:w="851" w:type="dxa"/>
          </w:tcPr>
          <w:p w14:paraId="50CAE03C" w14:textId="341543D4" w:rsidR="00D86ECD" w:rsidRPr="00A979DB" w:rsidRDefault="00D86ECD" w:rsidP="00D86ECD">
            <w:pPr>
              <w:rPr>
                <w:rFonts w:ascii="Arial" w:hAnsi="Arial" w:cs="Arial"/>
                <w:sz w:val="18"/>
                <w:szCs w:val="18"/>
              </w:rPr>
            </w:pPr>
            <w:r w:rsidRPr="00A979DB">
              <w:rPr>
                <w:rFonts w:ascii="Arial" w:hAnsi="Arial" w:cs="Arial"/>
                <w:sz w:val="18"/>
                <w:szCs w:val="18"/>
              </w:rPr>
              <w:t>2</w:t>
            </w:r>
            <w:r w:rsidR="00381ADC" w:rsidRPr="00A979DB">
              <w:rPr>
                <w:rFonts w:ascii="Arial" w:hAnsi="Arial" w:cs="Arial"/>
                <w:sz w:val="18"/>
                <w:szCs w:val="18"/>
              </w:rPr>
              <w:t>0</w:t>
            </w:r>
            <w:r w:rsidRPr="00A979DB">
              <w:rPr>
                <w:rFonts w:ascii="Arial" w:hAnsi="Arial" w:cs="Arial"/>
                <w:sz w:val="18"/>
                <w:szCs w:val="18"/>
              </w:rPr>
              <w:t>12</w:t>
            </w:r>
          </w:p>
          <w:p w14:paraId="12093025" w14:textId="77777777" w:rsidR="00D86ECD" w:rsidRPr="00A979DB" w:rsidRDefault="00D86ECD" w:rsidP="00D86ECD">
            <w:pPr>
              <w:rPr>
                <w:rFonts w:ascii="Arial" w:hAnsi="Arial" w:cs="Arial"/>
                <w:sz w:val="18"/>
                <w:szCs w:val="18"/>
              </w:rPr>
            </w:pPr>
          </w:p>
          <w:p w14:paraId="57DFB6D4" w14:textId="77777777" w:rsidR="00D86ECD" w:rsidRPr="00A979DB" w:rsidRDefault="00D86ECD" w:rsidP="00D86ECD">
            <w:pPr>
              <w:rPr>
                <w:sz w:val="18"/>
                <w:szCs w:val="18"/>
              </w:rPr>
            </w:pPr>
          </w:p>
        </w:tc>
        <w:tc>
          <w:tcPr>
            <w:tcW w:w="1275" w:type="dxa"/>
          </w:tcPr>
          <w:p w14:paraId="3C75BCB5" w14:textId="0588C6D3" w:rsidR="00D86ECD" w:rsidRPr="00A979DB" w:rsidRDefault="00D86ECD" w:rsidP="00D86ECD">
            <w:pPr>
              <w:rPr>
                <w:sz w:val="18"/>
                <w:szCs w:val="18"/>
              </w:rPr>
            </w:pPr>
            <w:r w:rsidRPr="00A979DB">
              <w:rPr>
                <w:rFonts w:ascii="Arial" w:hAnsi="Arial" w:cs="Arial"/>
                <w:sz w:val="18"/>
                <w:szCs w:val="18"/>
              </w:rPr>
              <w:t>NCI</w:t>
            </w:r>
          </w:p>
        </w:tc>
        <w:tc>
          <w:tcPr>
            <w:tcW w:w="1560" w:type="dxa"/>
          </w:tcPr>
          <w:p w14:paraId="0BD52F7E" w14:textId="6B4035C9" w:rsidR="00D86ECD" w:rsidRPr="00A979DB" w:rsidRDefault="00D86ECD" w:rsidP="00D86ECD">
            <w:pPr>
              <w:rPr>
                <w:rFonts w:ascii="Arial" w:hAnsi="Arial" w:cs="Arial"/>
                <w:sz w:val="18"/>
                <w:szCs w:val="18"/>
              </w:rPr>
            </w:pPr>
            <w:r w:rsidRPr="00A979DB">
              <w:rPr>
                <w:rFonts w:ascii="Arial" w:hAnsi="Arial" w:cs="Arial"/>
                <w:sz w:val="18"/>
                <w:szCs w:val="18"/>
              </w:rPr>
              <w:t>NCT00924326</w:t>
            </w:r>
          </w:p>
        </w:tc>
        <w:tc>
          <w:tcPr>
            <w:tcW w:w="850" w:type="dxa"/>
          </w:tcPr>
          <w:p w14:paraId="0C8BB00C" w14:textId="615AAF24" w:rsidR="00D86ECD" w:rsidRPr="00A979DB" w:rsidRDefault="004F1DCC" w:rsidP="00D86ECD">
            <w:pPr>
              <w:rPr>
                <w:rFonts w:ascii="Arial" w:hAnsi="Arial" w:cs="Arial"/>
                <w:sz w:val="18"/>
                <w:szCs w:val="18"/>
              </w:rPr>
            </w:pPr>
            <w:r w:rsidRPr="00A979DB">
              <w:rPr>
                <w:rFonts w:ascii="Arial" w:hAnsi="Arial" w:cs="Arial"/>
                <w:sz w:val="18"/>
                <w:szCs w:val="18"/>
              </w:rPr>
              <w:t>CD19</w:t>
            </w:r>
          </w:p>
        </w:tc>
        <w:tc>
          <w:tcPr>
            <w:tcW w:w="1276" w:type="dxa"/>
          </w:tcPr>
          <w:p w14:paraId="65ED6378" w14:textId="2CF90D7A" w:rsidR="00D86ECD" w:rsidRPr="00A979DB" w:rsidRDefault="00D86ECD" w:rsidP="00D86ECD">
            <w:pPr>
              <w:rPr>
                <w:rFonts w:ascii="Arial" w:hAnsi="Arial" w:cs="Arial"/>
                <w:sz w:val="18"/>
                <w:szCs w:val="18"/>
              </w:rPr>
            </w:pPr>
            <w:r w:rsidRPr="00A979DB">
              <w:rPr>
                <w:rFonts w:ascii="Arial" w:hAnsi="Arial" w:cs="Arial"/>
                <w:color w:val="000000" w:themeColor="text1"/>
                <w:sz w:val="18"/>
                <w:szCs w:val="18"/>
              </w:rPr>
              <w:t>2G: CD28</w:t>
            </w:r>
          </w:p>
        </w:tc>
        <w:tc>
          <w:tcPr>
            <w:tcW w:w="1134" w:type="dxa"/>
          </w:tcPr>
          <w:p w14:paraId="00C53276" w14:textId="77777777" w:rsidR="00D86ECD" w:rsidRPr="00A979DB" w:rsidRDefault="007F1ED8" w:rsidP="00D86ECD">
            <w:pPr>
              <w:rPr>
                <w:rFonts w:ascii="Arial" w:hAnsi="Arial" w:cs="Arial"/>
                <w:sz w:val="18"/>
                <w:szCs w:val="18"/>
              </w:rPr>
            </w:pPr>
            <w:r w:rsidRPr="00A979DB">
              <w:rPr>
                <w:rFonts w:ascii="Arial" w:hAnsi="Arial" w:cs="Arial"/>
                <w:sz w:val="18"/>
                <w:szCs w:val="18"/>
              </w:rPr>
              <w:t>B-NHL</w:t>
            </w:r>
          </w:p>
          <w:p w14:paraId="5F0DEBC0" w14:textId="256FCECA" w:rsidR="004F1DCC" w:rsidRPr="00A979DB" w:rsidRDefault="004F1DCC" w:rsidP="00D86ECD">
            <w:pPr>
              <w:rPr>
                <w:sz w:val="18"/>
                <w:szCs w:val="18"/>
              </w:rPr>
            </w:pPr>
            <w:r w:rsidRPr="00A979DB">
              <w:rPr>
                <w:rFonts w:ascii="Arial" w:hAnsi="Arial" w:cs="Arial"/>
                <w:sz w:val="18"/>
                <w:szCs w:val="18"/>
              </w:rPr>
              <w:t>B-CLL</w:t>
            </w:r>
          </w:p>
        </w:tc>
        <w:tc>
          <w:tcPr>
            <w:tcW w:w="1134" w:type="dxa"/>
          </w:tcPr>
          <w:p w14:paraId="341A19F0" w14:textId="2381D7B8" w:rsidR="00D86ECD" w:rsidRPr="00A979DB" w:rsidRDefault="00D86ECD" w:rsidP="00D86ECD">
            <w:pPr>
              <w:rPr>
                <w:sz w:val="18"/>
                <w:szCs w:val="18"/>
              </w:rPr>
            </w:pPr>
            <w:r w:rsidRPr="00A979DB">
              <w:rPr>
                <w:rFonts w:ascii="Arial" w:hAnsi="Arial" w:cs="Arial"/>
                <w:color w:val="000000" w:themeColor="text1"/>
                <w:sz w:val="18"/>
                <w:szCs w:val="18"/>
              </w:rPr>
              <w:t>8</w:t>
            </w:r>
          </w:p>
        </w:tc>
        <w:tc>
          <w:tcPr>
            <w:tcW w:w="1417" w:type="dxa"/>
          </w:tcPr>
          <w:p w14:paraId="6861E952" w14:textId="473D7E77" w:rsidR="00D86ECD" w:rsidRPr="00A979DB" w:rsidRDefault="00D86ECD" w:rsidP="00D86ECD">
            <w:pPr>
              <w:rPr>
                <w:sz w:val="18"/>
                <w:szCs w:val="18"/>
              </w:rPr>
            </w:pPr>
            <w:r w:rsidRPr="00A979DB">
              <w:rPr>
                <w:rFonts w:ascii="Arial" w:hAnsi="Arial" w:cs="Arial"/>
                <w:sz w:val="18"/>
                <w:szCs w:val="18"/>
              </w:rPr>
              <w:t>Flu/Cy</w:t>
            </w:r>
          </w:p>
        </w:tc>
        <w:tc>
          <w:tcPr>
            <w:tcW w:w="1418" w:type="dxa"/>
          </w:tcPr>
          <w:p w14:paraId="0F40E687" w14:textId="1D298628" w:rsidR="00D86ECD" w:rsidRPr="00A979DB" w:rsidRDefault="00D86ECD" w:rsidP="00D86ECD">
            <w:pPr>
              <w:rPr>
                <w:sz w:val="18"/>
                <w:szCs w:val="18"/>
              </w:rPr>
            </w:pPr>
            <w:r w:rsidRPr="00A979DB">
              <w:rPr>
                <w:rFonts w:ascii="Arial" w:hAnsi="Arial" w:cs="Arial"/>
                <w:sz w:val="18"/>
                <w:szCs w:val="18"/>
              </w:rPr>
              <w:t>0.3-3x10</w:t>
            </w:r>
            <w:r w:rsidRPr="00A979DB">
              <w:rPr>
                <w:rFonts w:ascii="Arial" w:hAnsi="Arial" w:cs="Arial"/>
                <w:sz w:val="18"/>
                <w:szCs w:val="18"/>
                <w:vertAlign w:val="superscript"/>
              </w:rPr>
              <w:t>7</w:t>
            </w:r>
            <w:r w:rsidRPr="00A979DB">
              <w:rPr>
                <w:rFonts w:ascii="Arial" w:hAnsi="Arial" w:cs="Arial"/>
                <w:sz w:val="18"/>
                <w:szCs w:val="18"/>
              </w:rPr>
              <w:t>/Kg</w:t>
            </w:r>
          </w:p>
        </w:tc>
        <w:tc>
          <w:tcPr>
            <w:tcW w:w="1417" w:type="dxa"/>
          </w:tcPr>
          <w:p w14:paraId="5D0C67B9" w14:textId="77777777" w:rsidR="00D86ECD" w:rsidRPr="00A979DB" w:rsidRDefault="00D86ECD" w:rsidP="00D86ECD">
            <w:pPr>
              <w:rPr>
                <w:rFonts w:ascii="Arial" w:hAnsi="Arial" w:cs="Arial"/>
                <w:sz w:val="18"/>
                <w:szCs w:val="18"/>
              </w:rPr>
            </w:pPr>
            <w:r w:rsidRPr="00A979DB">
              <w:rPr>
                <w:rFonts w:ascii="Arial" w:hAnsi="Arial" w:cs="Arial"/>
                <w:sz w:val="18"/>
                <w:szCs w:val="18"/>
              </w:rPr>
              <w:t>13% CR</w:t>
            </w:r>
          </w:p>
          <w:p w14:paraId="47D8868F" w14:textId="3FF41114" w:rsidR="00D86ECD" w:rsidRPr="00A979DB" w:rsidRDefault="00D86ECD" w:rsidP="00D86ECD">
            <w:pPr>
              <w:rPr>
                <w:sz w:val="18"/>
                <w:szCs w:val="18"/>
              </w:rPr>
            </w:pPr>
            <w:r w:rsidRPr="00A979DB">
              <w:rPr>
                <w:rFonts w:ascii="Arial" w:hAnsi="Arial" w:cs="Arial"/>
                <w:sz w:val="18"/>
                <w:szCs w:val="18"/>
              </w:rPr>
              <w:t>75% PR</w:t>
            </w:r>
          </w:p>
        </w:tc>
        <w:tc>
          <w:tcPr>
            <w:tcW w:w="1418" w:type="dxa"/>
          </w:tcPr>
          <w:p w14:paraId="48822F51" w14:textId="77777777" w:rsidR="00D86ECD" w:rsidRDefault="004F1DCC" w:rsidP="00D86ECD">
            <w:pPr>
              <w:rPr>
                <w:rFonts w:ascii="Arial" w:hAnsi="Arial" w:cs="Arial"/>
                <w:sz w:val="18"/>
                <w:szCs w:val="18"/>
              </w:rPr>
            </w:pPr>
            <w:r w:rsidRPr="00A979DB">
              <w:rPr>
                <w:rFonts w:ascii="Arial" w:hAnsi="Arial" w:cs="Arial"/>
                <w:sz w:val="18"/>
                <w:szCs w:val="18"/>
                <w:u w:val="single"/>
              </w:rPr>
              <w:t>&gt;</w:t>
            </w:r>
            <w:r w:rsidRPr="00A979DB">
              <w:rPr>
                <w:rFonts w:ascii="Arial" w:hAnsi="Arial" w:cs="Arial"/>
                <w:sz w:val="18"/>
                <w:szCs w:val="18"/>
              </w:rPr>
              <w:t>Grade 3 toxicity in all patients</w:t>
            </w:r>
          </w:p>
          <w:p w14:paraId="58AEFAA8" w14:textId="53FA685A" w:rsidR="00061E5A" w:rsidRPr="00A979DB" w:rsidRDefault="00061E5A" w:rsidP="00D86ECD">
            <w:pPr>
              <w:rPr>
                <w:rFonts w:ascii="Arial" w:hAnsi="Arial" w:cs="Arial"/>
                <w:sz w:val="18"/>
                <w:szCs w:val="18"/>
              </w:rPr>
            </w:pPr>
          </w:p>
        </w:tc>
        <w:tc>
          <w:tcPr>
            <w:tcW w:w="1559" w:type="dxa"/>
          </w:tcPr>
          <w:p w14:paraId="36DE3556" w14:textId="1AFD67C8" w:rsidR="004A6995" w:rsidRPr="00A979DB" w:rsidRDefault="004F1DCC" w:rsidP="00D86ECD">
            <w:pPr>
              <w:rPr>
                <w:rFonts w:ascii="Arial" w:hAnsi="Arial" w:cs="Arial"/>
                <w:color w:val="000000" w:themeColor="text1"/>
                <w:sz w:val="18"/>
                <w:szCs w:val="18"/>
                <w:shd w:val="clear" w:color="auto" w:fill="FFFFFF"/>
              </w:rPr>
            </w:pPr>
            <w:r w:rsidRPr="00A979DB">
              <w:rPr>
                <w:rFonts w:ascii="Arial" w:hAnsi="Arial" w:cs="Arial"/>
                <w:color w:val="000000" w:themeColor="text1"/>
                <w:sz w:val="18"/>
                <w:szCs w:val="18"/>
                <w:shd w:val="clear" w:color="auto" w:fill="FFFFFF"/>
              </w:rPr>
              <w:t>1 ongoing CR at 15m</w:t>
            </w:r>
          </w:p>
          <w:p w14:paraId="4BD2EFA6" w14:textId="3285175E" w:rsidR="00D86ECD" w:rsidRPr="00A979DB" w:rsidRDefault="00D86ECD" w:rsidP="00D86ECD">
            <w:pPr>
              <w:rPr>
                <w:sz w:val="18"/>
                <w:szCs w:val="18"/>
              </w:rPr>
            </w:pPr>
            <w:r w:rsidRPr="00A979DB">
              <w:rPr>
                <w:rFonts w:ascii="Arial" w:hAnsi="Arial" w:cs="Arial"/>
                <w:color w:val="000000" w:themeColor="text1"/>
                <w:sz w:val="18"/>
                <w:szCs w:val="18"/>
                <w:shd w:val="clear" w:color="auto" w:fill="FFFFFF"/>
              </w:rPr>
              <w:t xml:space="preserve"> </w:t>
            </w:r>
          </w:p>
        </w:tc>
      </w:tr>
      <w:tr w:rsidR="00933483" w:rsidRPr="00A979DB" w14:paraId="09AAB44B" w14:textId="77777777" w:rsidTr="00EE5D76">
        <w:tc>
          <w:tcPr>
            <w:tcW w:w="709" w:type="dxa"/>
          </w:tcPr>
          <w:p w14:paraId="33C9A92E" w14:textId="77A3C178" w:rsidR="00727798" w:rsidRPr="00A979DB" w:rsidRDefault="00727798" w:rsidP="00727798">
            <w:pPr>
              <w:rPr>
                <w:rFonts w:ascii="Arial" w:hAnsi="Arial" w:cs="Arial"/>
                <w:color w:val="000000" w:themeColor="text1"/>
                <w:sz w:val="18"/>
                <w:szCs w:val="18"/>
              </w:rPr>
            </w:pPr>
            <w:r w:rsidRPr="00A979DB">
              <w:rPr>
                <w:rFonts w:ascii="Arial" w:hAnsi="Arial" w:cs="Arial"/>
                <w:color w:val="000000" w:themeColor="text1"/>
                <w:sz w:val="18"/>
                <w:szCs w:val="18"/>
              </w:rPr>
              <w:fldChar w:fldCharType="begin">
                <w:fldData xml:space="preserve">PEVuZE5vdGU+PENpdGU+PEF1dGhvcj5EYXZpbGE8L0F1dGhvcj48WWVhcj4yMDE0PC9ZZWFyPjxS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</w:fldData>
              </w:fldChar>
            </w:r>
            <w:r w:rsidRPr="00A979DB">
              <w:rPr>
                <w:rFonts w:ascii="Arial" w:hAnsi="Arial" w:cs="Arial"/>
                <w:color w:val="000000" w:themeColor="text1"/>
                <w:sz w:val="18"/>
                <w:szCs w:val="18"/>
              </w:rPr>
              <w:instrText xml:space="preserve"> ADDIN EN.CITE </w:instrText>
            </w:r>
            <w:r w:rsidRPr="00A979DB">
              <w:rPr>
                <w:rFonts w:ascii="Arial" w:hAnsi="Arial" w:cs="Arial"/>
                <w:color w:val="000000" w:themeColor="text1"/>
                <w:sz w:val="18"/>
                <w:szCs w:val="18"/>
              </w:rPr>
              <w:fldChar w:fldCharType="begin">
                <w:fldData xml:space="preserve">PEVuZE5vdGU+PENpdGU+PEF1dGhvcj5EYXZpbGE8L0F1dGhvcj48WWVhcj4yMDE0PC9ZZWFyPjxS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</w:fldData>
              </w:fldChar>
            </w:r>
            <w:r w:rsidRPr="00A979DB">
              <w:rPr>
                <w:rFonts w:ascii="Arial" w:hAnsi="Arial" w:cs="Arial"/>
                <w:color w:val="000000" w:themeColor="text1"/>
                <w:sz w:val="18"/>
                <w:szCs w:val="18"/>
              </w:rPr>
              <w:instrText xml:space="preserve"> ADDIN EN.CITE.DATA </w:instrText>
            </w:r>
            <w:r w:rsidRPr="00A979DB">
              <w:rPr>
                <w:rFonts w:ascii="Arial" w:hAnsi="Arial" w:cs="Arial"/>
                <w:color w:val="000000" w:themeColor="text1"/>
                <w:sz w:val="18"/>
                <w:szCs w:val="18"/>
              </w:rPr>
            </w:r>
            <w:r w:rsidRPr="00A979DB">
              <w:rPr>
                <w:rFonts w:ascii="Arial" w:hAnsi="Arial" w:cs="Arial"/>
                <w:color w:val="000000" w:themeColor="text1"/>
                <w:sz w:val="18"/>
                <w:szCs w:val="18"/>
              </w:rPr>
              <w:fldChar w:fldCharType="end"/>
            </w:r>
            <w:r w:rsidRPr="00A979DB">
              <w:rPr>
                <w:rFonts w:ascii="Arial" w:hAnsi="Arial" w:cs="Arial"/>
                <w:color w:val="000000" w:themeColor="text1"/>
                <w:sz w:val="18"/>
                <w:szCs w:val="18"/>
              </w:rPr>
            </w:r>
            <w:r w:rsidRPr="00A979DB">
              <w:rPr>
                <w:rFonts w:ascii="Arial" w:hAnsi="Arial" w:cs="Arial"/>
                <w:color w:val="000000" w:themeColor="text1"/>
                <w:sz w:val="18"/>
                <w:szCs w:val="18"/>
              </w:rPr>
              <w:fldChar w:fldCharType="separate"/>
            </w:r>
            <w:r w:rsidRPr="00A979DB">
              <w:rPr>
                <w:rFonts w:ascii="Arial" w:hAnsi="Arial" w:cs="Arial"/>
                <w:noProof/>
                <w:color w:val="000000" w:themeColor="text1"/>
                <w:sz w:val="18"/>
                <w:szCs w:val="18"/>
              </w:rPr>
              <w:t>(4)</w:t>
            </w:r>
            <w:r w:rsidRPr="00A979DB">
              <w:rPr>
                <w:rFonts w:ascii="Arial" w:hAnsi="Arial" w:cs="Arial"/>
                <w:color w:val="000000" w:themeColor="text1"/>
                <w:sz w:val="18"/>
                <w:szCs w:val="18"/>
              </w:rPr>
              <w:fldChar w:fldCharType="end"/>
            </w:r>
          </w:p>
          <w:p w14:paraId="5A6C0E1F" w14:textId="77777777" w:rsidR="00727798" w:rsidRPr="00A979DB" w:rsidRDefault="00727798" w:rsidP="00727798">
            <w:pPr>
              <w:rPr>
                <w:rFonts w:ascii="Arial" w:hAnsi="Arial" w:cs="Arial"/>
                <w:color w:val="000000" w:themeColor="text1"/>
                <w:sz w:val="18"/>
                <w:szCs w:val="18"/>
              </w:rPr>
            </w:pPr>
          </w:p>
          <w:p w14:paraId="28F96156" w14:textId="77777777" w:rsidR="00727798" w:rsidRPr="00A979DB" w:rsidRDefault="00727798" w:rsidP="00727798">
            <w:pPr>
              <w:rPr>
                <w:rFonts w:ascii="Arial" w:hAnsi="Arial" w:cs="Arial"/>
                <w:color w:val="000000" w:themeColor="text1"/>
                <w:sz w:val="18"/>
                <w:szCs w:val="18"/>
              </w:rPr>
            </w:pPr>
          </w:p>
        </w:tc>
        <w:tc>
          <w:tcPr>
            <w:tcW w:w="851" w:type="dxa"/>
          </w:tcPr>
          <w:p w14:paraId="0217F5BD" w14:textId="7E668EE1" w:rsidR="00727798" w:rsidRPr="00A979DB" w:rsidRDefault="00727798" w:rsidP="00727798">
            <w:pPr>
              <w:rPr>
                <w:rFonts w:ascii="Arial" w:hAnsi="Arial" w:cs="Arial"/>
                <w:sz w:val="18"/>
                <w:szCs w:val="18"/>
              </w:rPr>
            </w:pPr>
            <w:r w:rsidRPr="00A979DB">
              <w:rPr>
                <w:rFonts w:ascii="Arial" w:hAnsi="Arial" w:cs="Arial"/>
                <w:sz w:val="18"/>
                <w:szCs w:val="18"/>
              </w:rPr>
              <w:t>2014</w:t>
            </w:r>
          </w:p>
        </w:tc>
        <w:tc>
          <w:tcPr>
            <w:tcW w:w="1275" w:type="dxa"/>
          </w:tcPr>
          <w:p w14:paraId="6C3B10CD" w14:textId="3F8442DA" w:rsidR="00727798" w:rsidRPr="00A979DB" w:rsidRDefault="00727798" w:rsidP="00727798">
            <w:pPr>
              <w:rPr>
                <w:rFonts w:ascii="Arial" w:hAnsi="Arial" w:cs="Arial"/>
                <w:sz w:val="18"/>
                <w:szCs w:val="18"/>
              </w:rPr>
            </w:pPr>
            <w:r w:rsidRPr="00A979DB">
              <w:rPr>
                <w:rFonts w:ascii="Arial" w:hAnsi="Arial" w:cs="Arial"/>
                <w:sz w:val="18"/>
                <w:szCs w:val="18"/>
              </w:rPr>
              <w:t>MSKCC</w:t>
            </w:r>
          </w:p>
        </w:tc>
        <w:tc>
          <w:tcPr>
            <w:tcW w:w="1560" w:type="dxa"/>
          </w:tcPr>
          <w:p w14:paraId="31006AB5" w14:textId="50057B70" w:rsidR="00727798" w:rsidRPr="00A979DB" w:rsidRDefault="00727798" w:rsidP="00727798">
            <w:pPr>
              <w:rPr>
                <w:rFonts w:ascii="Arial" w:hAnsi="Arial" w:cs="Arial"/>
                <w:sz w:val="18"/>
                <w:szCs w:val="18"/>
              </w:rPr>
            </w:pPr>
            <w:r w:rsidRPr="00A979DB">
              <w:rPr>
                <w:rFonts w:ascii="Arial" w:hAnsi="Arial" w:cs="Arial"/>
                <w:sz w:val="18"/>
                <w:szCs w:val="18"/>
              </w:rPr>
              <w:t>NCT01044069</w:t>
            </w:r>
          </w:p>
        </w:tc>
        <w:tc>
          <w:tcPr>
            <w:tcW w:w="850" w:type="dxa"/>
          </w:tcPr>
          <w:p w14:paraId="780A7140" w14:textId="4EE62C19" w:rsidR="00727798" w:rsidRPr="00A979DB" w:rsidRDefault="00727798" w:rsidP="00727798">
            <w:pPr>
              <w:rPr>
                <w:rFonts w:ascii="Arial" w:hAnsi="Arial" w:cs="Arial"/>
                <w:sz w:val="18"/>
                <w:szCs w:val="18"/>
              </w:rPr>
            </w:pPr>
            <w:r w:rsidRPr="00A979DB">
              <w:rPr>
                <w:rFonts w:ascii="Arial" w:hAnsi="Arial" w:cs="Arial"/>
                <w:sz w:val="18"/>
                <w:szCs w:val="18"/>
              </w:rPr>
              <w:t>CD19</w:t>
            </w:r>
          </w:p>
        </w:tc>
        <w:tc>
          <w:tcPr>
            <w:tcW w:w="1276" w:type="dxa"/>
          </w:tcPr>
          <w:p w14:paraId="43A799BD" w14:textId="312C070E" w:rsidR="00727798" w:rsidRPr="00A979DB" w:rsidRDefault="00727798" w:rsidP="00727798">
            <w:pPr>
              <w:rPr>
                <w:rFonts w:ascii="Arial" w:hAnsi="Arial" w:cs="Arial"/>
                <w:color w:val="000000" w:themeColor="text1"/>
                <w:sz w:val="18"/>
                <w:szCs w:val="18"/>
              </w:rPr>
            </w:pPr>
            <w:r w:rsidRPr="00A979DB">
              <w:rPr>
                <w:rFonts w:ascii="Arial" w:hAnsi="Arial" w:cs="Arial"/>
                <w:color w:val="000000" w:themeColor="text1"/>
                <w:sz w:val="18"/>
                <w:szCs w:val="18"/>
              </w:rPr>
              <w:t>2G: CD28</w:t>
            </w:r>
          </w:p>
        </w:tc>
        <w:tc>
          <w:tcPr>
            <w:tcW w:w="1134" w:type="dxa"/>
          </w:tcPr>
          <w:p w14:paraId="0FC1BA4F" w14:textId="33A3B51E" w:rsidR="00727798" w:rsidRPr="00A979DB" w:rsidRDefault="00727798" w:rsidP="00727798">
            <w:pPr>
              <w:rPr>
                <w:rFonts w:ascii="Arial" w:hAnsi="Arial" w:cs="Arial"/>
                <w:sz w:val="18"/>
                <w:szCs w:val="18"/>
              </w:rPr>
            </w:pPr>
            <w:r w:rsidRPr="00A979DB">
              <w:rPr>
                <w:rFonts w:ascii="Arial" w:hAnsi="Arial" w:cs="Arial"/>
                <w:sz w:val="18"/>
                <w:szCs w:val="18"/>
              </w:rPr>
              <w:t>B-ALL</w:t>
            </w:r>
          </w:p>
        </w:tc>
        <w:tc>
          <w:tcPr>
            <w:tcW w:w="1134" w:type="dxa"/>
          </w:tcPr>
          <w:p w14:paraId="16152997" w14:textId="2A682235" w:rsidR="00727798" w:rsidRPr="00A979DB" w:rsidRDefault="00727798" w:rsidP="00727798">
            <w:pPr>
              <w:rPr>
                <w:rFonts w:ascii="Arial" w:hAnsi="Arial" w:cs="Arial"/>
                <w:color w:val="000000" w:themeColor="text1"/>
                <w:sz w:val="18"/>
                <w:szCs w:val="18"/>
              </w:rPr>
            </w:pPr>
            <w:r w:rsidRPr="00A979DB">
              <w:rPr>
                <w:rFonts w:ascii="Arial" w:hAnsi="Arial" w:cs="Arial"/>
                <w:color w:val="000000" w:themeColor="text1"/>
                <w:sz w:val="18"/>
                <w:szCs w:val="18"/>
              </w:rPr>
              <w:t>16</w:t>
            </w:r>
          </w:p>
        </w:tc>
        <w:tc>
          <w:tcPr>
            <w:tcW w:w="1417" w:type="dxa"/>
          </w:tcPr>
          <w:p w14:paraId="44E944DF" w14:textId="77F51637" w:rsidR="00727798" w:rsidRPr="00A979DB" w:rsidRDefault="00727798" w:rsidP="00727798">
            <w:pPr>
              <w:rPr>
                <w:rFonts w:ascii="Arial" w:hAnsi="Arial" w:cs="Arial"/>
                <w:sz w:val="18"/>
                <w:szCs w:val="18"/>
              </w:rPr>
            </w:pPr>
            <w:r w:rsidRPr="00A979DB">
              <w:rPr>
                <w:rFonts w:ascii="Arial" w:hAnsi="Arial" w:cs="Arial"/>
                <w:sz w:val="18"/>
                <w:szCs w:val="18"/>
              </w:rPr>
              <w:t>Cy</w:t>
            </w:r>
          </w:p>
        </w:tc>
        <w:tc>
          <w:tcPr>
            <w:tcW w:w="1418" w:type="dxa"/>
          </w:tcPr>
          <w:p w14:paraId="4403EFA2" w14:textId="10624511" w:rsidR="00727798" w:rsidRPr="00A979DB" w:rsidRDefault="00727798" w:rsidP="00727798">
            <w:pPr>
              <w:rPr>
                <w:rFonts w:ascii="Arial" w:hAnsi="Arial" w:cs="Arial"/>
                <w:sz w:val="18"/>
                <w:szCs w:val="18"/>
              </w:rPr>
            </w:pPr>
            <w:r w:rsidRPr="00A979DB">
              <w:rPr>
                <w:rFonts w:ascii="Arial" w:hAnsi="Arial" w:cs="Arial"/>
                <w:sz w:val="18"/>
                <w:szCs w:val="18"/>
              </w:rPr>
              <w:t>3x10</w:t>
            </w:r>
            <w:r w:rsidRPr="00A979DB">
              <w:rPr>
                <w:rFonts w:ascii="Arial" w:hAnsi="Arial" w:cs="Arial"/>
                <w:sz w:val="18"/>
                <w:szCs w:val="18"/>
                <w:vertAlign w:val="superscript"/>
              </w:rPr>
              <w:t>6</w:t>
            </w:r>
            <w:r w:rsidRPr="00A979DB">
              <w:rPr>
                <w:rFonts w:ascii="Arial" w:hAnsi="Arial" w:cs="Arial"/>
                <w:sz w:val="18"/>
                <w:szCs w:val="18"/>
              </w:rPr>
              <w:t>/Kg</w:t>
            </w:r>
          </w:p>
        </w:tc>
        <w:tc>
          <w:tcPr>
            <w:tcW w:w="1417" w:type="dxa"/>
          </w:tcPr>
          <w:p w14:paraId="660D04C6" w14:textId="25004976" w:rsidR="00727798" w:rsidRPr="00A979DB" w:rsidRDefault="00727798" w:rsidP="00727798">
            <w:pPr>
              <w:rPr>
                <w:rFonts w:ascii="Arial" w:hAnsi="Arial" w:cs="Arial"/>
                <w:sz w:val="18"/>
                <w:szCs w:val="18"/>
              </w:rPr>
            </w:pPr>
            <w:r w:rsidRPr="00A979DB">
              <w:rPr>
                <w:rFonts w:ascii="Arial" w:hAnsi="Arial" w:cs="Arial"/>
                <w:sz w:val="18"/>
                <w:szCs w:val="18"/>
              </w:rPr>
              <w:t>88% CR/</w:t>
            </w:r>
            <w:proofErr w:type="spellStart"/>
            <w:r w:rsidRPr="00A979DB">
              <w:rPr>
                <w:rFonts w:ascii="Arial" w:hAnsi="Arial" w:cs="Arial"/>
                <w:sz w:val="18"/>
                <w:szCs w:val="18"/>
              </w:rPr>
              <w:t>CRi</w:t>
            </w:r>
            <w:proofErr w:type="spellEnd"/>
          </w:p>
        </w:tc>
        <w:tc>
          <w:tcPr>
            <w:tcW w:w="1418" w:type="dxa"/>
          </w:tcPr>
          <w:p w14:paraId="170EF4C2" w14:textId="77777777" w:rsidR="00727798" w:rsidRPr="00A979DB" w:rsidRDefault="00727798" w:rsidP="00727798">
            <w:pPr>
              <w:rPr>
                <w:rFonts w:ascii="Arial" w:hAnsi="Arial" w:cs="Arial"/>
                <w:sz w:val="18"/>
                <w:szCs w:val="18"/>
              </w:rPr>
            </w:pPr>
            <w:r w:rsidRPr="00A979DB">
              <w:rPr>
                <w:rFonts w:ascii="Arial" w:hAnsi="Arial" w:cs="Arial"/>
                <w:sz w:val="18"/>
                <w:szCs w:val="18"/>
              </w:rPr>
              <w:t>44% CRS</w:t>
            </w:r>
          </w:p>
          <w:p w14:paraId="33D0757E" w14:textId="77777777" w:rsidR="00727798" w:rsidRPr="00A979DB" w:rsidRDefault="00727798" w:rsidP="00727798">
            <w:pPr>
              <w:rPr>
                <w:rFonts w:ascii="Arial" w:hAnsi="Arial" w:cs="Arial"/>
                <w:sz w:val="18"/>
                <w:szCs w:val="18"/>
              </w:rPr>
            </w:pPr>
            <w:r w:rsidRPr="00A979DB">
              <w:rPr>
                <w:rFonts w:ascii="Arial" w:hAnsi="Arial" w:cs="Arial"/>
                <w:color w:val="000000" w:themeColor="text1"/>
                <w:sz w:val="18"/>
                <w:szCs w:val="18"/>
              </w:rPr>
              <w:t>6% ICANS</w:t>
            </w:r>
          </w:p>
          <w:p w14:paraId="1C7D017D" w14:textId="77777777" w:rsidR="00727798" w:rsidRPr="00A979DB" w:rsidRDefault="00727798" w:rsidP="00727798">
            <w:pPr>
              <w:rPr>
                <w:rFonts w:ascii="Arial" w:hAnsi="Arial" w:cs="Arial"/>
                <w:sz w:val="18"/>
                <w:szCs w:val="18"/>
                <w:u w:val="single"/>
              </w:rPr>
            </w:pPr>
          </w:p>
        </w:tc>
        <w:tc>
          <w:tcPr>
            <w:tcW w:w="1559" w:type="dxa"/>
          </w:tcPr>
          <w:p w14:paraId="625A052A" w14:textId="2C401237" w:rsidR="00727798" w:rsidRPr="00A979DB" w:rsidRDefault="00727798" w:rsidP="00727798">
            <w:pPr>
              <w:rPr>
                <w:rFonts w:ascii="Arial" w:hAnsi="Arial" w:cs="Arial"/>
                <w:color w:val="000000" w:themeColor="text1"/>
                <w:sz w:val="18"/>
                <w:szCs w:val="18"/>
                <w:shd w:val="clear" w:color="auto" w:fill="FFFFFF"/>
              </w:rPr>
            </w:pPr>
            <w:r w:rsidRPr="00A979DB">
              <w:rPr>
                <w:rFonts w:ascii="Arial" w:hAnsi="Arial" w:cs="Arial"/>
                <w:color w:val="000000" w:themeColor="text1"/>
                <w:sz w:val="18"/>
                <w:szCs w:val="18"/>
                <w:shd w:val="clear" w:color="auto" w:fill="FFFFFF"/>
              </w:rPr>
              <w:t xml:space="preserve">44% in remission post </w:t>
            </w:r>
            <w:proofErr w:type="spellStart"/>
            <w:r w:rsidR="006B3AB5">
              <w:rPr>
                <w:rFonts w:ascii="Arial" w:hAnsi="Arial" w:cs="Arial"/>
                <w:color w:val="000000" w:themeColor="text1"/>
                <w:sz w:val="18"/>
                <w:szCs w:val="18"/>
                <w:shd w:val="clear" w:color="auto" w:fill="FFFFFF"/>
              </w:rPr>
              <w:t>allo</w:t>
            </w:r>
            <w:proofErr w:type="spellEnd"/>
            <w:r w:rsidR="006B3AB5">
              <w:rPr>
                <w:rFonts w:ascii="Arial" w:hAnsi="Arial" w:cs="Arial"/>
                <w:color w:val="000000" w:themeColor="text1"/>
                <w:sz w:val="18"/>
                <w:szCs w:val="18"/>
                <w:shd w:val="clear" w:color="auto" w:fill="FFFFFF"/>
              </w:rPr>
              <w:t xml:space="preserve"> </w:t>
            </w:r>
            <w:r w:rsidRPr="00A979DB">
              <w:rPr>
                <w:rFonts w:ascii="Arial" w:hAnsi="Arial" w:cs="Arial"/>
                <w:color w:val="000000" w:themeColor="text1"/>
                <w:sz w:val="18"/>
                <w:szCs w:val="18"/>
                <w:shd w:val="clear" w:color="auto" w:fill="FFFFFF"/>
              </w:rPr>
              <w:t>HSCT</w:t>
            </w:r>
          </w:p>
          <w:p w14:paraId="02AEDEEC" w14:textId="4DCD91AA" w:rsidR="004A6995" w:rsidRPr="00A979DB" w:rsidRDefault="004A6995" w:rsidP="00727798">
            <w:pPr>
              <w:rPr>
                <w:rFonts w:ascii="Arial" w:hAnsi="Arial" w:cs="Arial"/>
                <w:color w:val="000000" w:themeColor="text1"/>
                <w:sz w:val="18"/>
                <w:szCs w:val="18"/>
                <w:shd w:val="clear" w:color="auto" w:fill="FFFFFF"/>
              </w:rPr>
            </w:pPr>
          </w:p>
        </w:tc>
      </w:tr>
      <w:tr w:rsidR="00933483" w:rsidRPr="00A979DB" w14:paraId="1A10F74D" w14:textId="77777777" w:rsidTr="00EE5D76">
        <w:tc>
          <w:tcPr>
            <w:tcW w:w="709" w:type="dxa"/>
          </w:tcPr>
          <w:p w14:paraId="1A2053EA" w14:textId="3FAF54E2" w:rsidR="00727798" w:rsidRPr="00A979DB" w:rsidRDefault="00727798" w:rsidP="00727798">
            <w:pPr>
              <w:rPr>
                <w:rFonts w:ascii="Arial" w:hAnsi="Arial" w:cs="Arial"/>
                <w:color w:val="000000" w:themeColor="text1"/>
                <w:sz w:val="18"/>
                <w:szCs w:val="18"/>
              </w:rPr>
            </w:pPr>
            <w:r w:rsidRPr="00A979DB">
              <w:rPr>
                <w:rFonts w:ascii="Arial" w:hAnsi="Arial" w:cs="Arial"/>
                <w:color w:val="000000" w:themeColor="text1"/>
                <w:sz w:val="18"/>
                <w:szCs w:val="18"/>
              </w:rPr>
              <w:fldChar w:fldCharType="begin">
                <w:fldData xml:space="preserve">PEVuZE5vdGU+PENpdGU+PEF1dGhvcj5NYXVkZTwvQXV0aG9yPjxZZWFyPjIwMTQ8L1llYXI+PFJl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</w:fldData>
              </w:fldChar>
            </w:r>
            <w:r w:rsidRPr="00A979DB">
              <w:rPr>
                <w:rFonts w:ascii="Arial" w:hAnsi="Arial" w:cs="Arial"/>
                <w:color w:val="000000" w:themeColor="text1"/>
                <w:sz w:val="18"/>
                <w:szCs w:val="18"/>
              </w:rPr>
              <w:instrText xml:space="preserve"> ADDIN EN.CITE </w:instrText>
            </w:r>
            <w:r w:rsidRPr="00A979DB">
              <w:rPr>
                <w:rFonts w:ascii="Arial" w:hAnsi="Arial" w:cs="Arial"/>
                <w:color w:val="000000" w:themeColor="text1"/>
                <w:sz w:val="18"/>
                <w:szCs w:val="18"/>
              </w:rPr>
              <w:fldChar w:fldCharType="begin">
                <w:fldData xml:space="preserve">PEVuZE5vdGU+PENpdGU+PEF1dGhvcj5NYXVkZTwvQXV0aG9yPjxZZWFyPjIwMTQ8L1llYXI+PFJl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</w:fldData>
              </w:fldChar>
            </w:r>
            <w:r w:rsidRPr="00A979DB">
              <w:rPr>
                <w:rFonts w:ascii="Arial" w:hAnsi="Arial" w:cs="Arial"/>
                <w:color w:val="000000" w:themeColor="text1"/>
                <w:sz w:val="18"/>
                <w:szCs w:val="18"/>
              </w:rPr>
              <w:instrText xml:space="preserve"> ADDIN EN.CITE.DATA </w:instrText>
            </w:r>
            <w:r w:rsidRPr="00A979DB">
              <w:rPr>
                <w:rFonts w:ascii="Arial" w:hAnsi="Arial" w:cs="Arial"/>
                <w:color w:val="000000" w:themeColor="text1"/>
                <w:sz w:val="18"/>
                <w:szCs w:val="18"/>
              </w:rPr>
            </w:r>
            <w:r w:rsidRPr="00A979DB">
              <w:rPr>
                <w:rFonts w:ascii="Arial" w:hAnsi="Arial" w:cs="Arial"/>
                <w:color w:val="000000" w:themeColor="text1"/>
                <w:sz w:val="18"/>
                <w:szCs w:val="18"/>
              </w:rPr>
              <w:fldChar w:fldCharType="end"/>
            </w:r>
            <w:r w:rsidRPr="00A979DB">
              <w:rPr>
                <w:rFonts w:ascii="Arial" w:hAnsi="Arial" w:cs="Arial"/>
                <w:color w:val="000000" w:themeColor="text1"/>
                <w:sz w:val="18"/>
                <w:szCs w:val="18"/>
              </w:rPr>
            </w:r>
            <w:r w:rsidRPr="00A979DB">
              <w:rPr>
                <w:rFonts w:ascii="Arial" w:hAnsi="Arial" w:cs="Arial"/>
                <w:color w:val="000000" w:themeColor="text1"/>
                <w:sz w:val="18"/>
                <w:szCs w:val="18"/>
              </w:rPr>
              <w:fldChar w:fldCharType="separate"/>
            </w:r>
            <w:r w:rsidRPr="00A979DB">
              <w:rPr>
                <w:rFonts w:ascii="Arial" w:hAnsi="Arial" w:cs="Arial"/>
                <w:noProof/>
                <w:color w:val="000000" w:themeColor="text1"/>
                <w:sz w:val="18"/>
                <w:szCs w:val="18"/>
              </w:rPr>
              <w:t>(5)</w:t>
            </w:r>
            <w:r w:rsidRPr="00A979DB">
              <w:rPr>
                <w:rFonts w:ascii="Arial" w:hAnsi="Arial" w:cs="Arial"/>
                <w:color w:val="000000" w:themeColor="text1"/>
                <w:sz w:val="18"/>
                <w:szCs w:val="18"/>
              </w:rPr>
              <w:fldChar w:fldCharType="end"/>
            </w:r>
          </w:p>
        </w:tc>
        <w:tc>
          <w:tcPr>
            <w:tcW w:w="851" w:type="dxa"/>
          </w:tcPr>
          <w:p w14:paraId="0F047BDD" w14:textId="77777777" w:rsidR="00727798" w:rsidRPr="00A979DB" w:rsidRDefault="00727798" w:rsidP="00727798">
            <w:pPr>
              <w:rPr>
                <w:rFonts w:ascii="Arial" w:hAnsi="Arial" w:cs="Arial"/>
                <w:sz w:val="18"/>
                <w:szCs w:val="18"/>
              </w:rPr>
            </w:pPr>
            <w:r w:rsidRPr="00A979DB">
              <w:rPr>
                <w:rFonts w:ascii="Arial" w:hAnsi="Arial" w:cs="Arial"/>
                <w:sz w:val="18"/>
                <w:szCs w:val="18"/>
              </w:rPr>
              <w:t>2014</w:t>
            </w:r>
          </w:p>
          <w:p w14:paraId="3A108512" w14:textId="77777777" w:rsidR="00727798" w:rsidRPr="00A979DB" w:rsidRDefault="00727798" w:rsidP="00727798">
            <w:pPr>
              <w:rPr>
                <w:rFonts w:ascii="Arial" w:hAnsi="Arial" w:cs="Arial"/>
                <w:sz w:val="18"/>
                <w:szCs w:val="18"/>
              </w:rPr>
            </w:pPr>
          </w:p>
          <w:p w14:paraId="26CDD314" w14:textId="77777777" w:rsidR="00727798" w:rsidRPr="00A979DB" w:rsidRDefault="00727798" w:rsidP="00727798">
            <w:pPr>
              <w:rPr>
                <w:rFonts w:ascii="Arial" w:hAnsi="Arial" w:cs="Arial"/>
                <w:sz w:val="18"/>
                <w:szCs w:val="18"/>
              </w:rPr>
            </w:pPr>
          </w:p>
          <w:p w14:paraId="65400974" w14:textId="77777777" w:rsidR="00727798" w:rsidRPr="00A979DB" w:rsidRDefault="00727798" w:rsidP="00727798">
            <w:pPr>
              <w:rPr>
                <w:rFonts w:ascii="Arial" w:hAnsi="Arial" w:cs="Arial"/>
                <w:sz w:val="18"/>
                <w:szCs w:val="18"/>
              </w:rPr>
            </w:pPr>
          </w:p>
        </w:tc>
        <w:tc>
          <w:tcPr>
            <w:tcW w:w="1275" w:type="dxa"/>
          </w:tcPr>
          <w:p w14:paraId="64B791FD" w14:textId="412765A8" w:rsidR="00727798" w:rsidRPr="00A979DB" w:rsidRDefault="00727798" w:rsidP="00727798">
            <w:pPr>
              <w:rPr>
                <w:rFonts w:ascii="Arial" w:hAnsi="Arial" w:cs="Arial"/>
                <w:sz w:val="18"/>
                <w:szCs w:val="18"/>
              </w:rPr>
            </w:pPr>
            <w:r w:rsidRPr="00A979DB">
              <w:rPr>
                <w:rFonts w:ascii="Arial" w:hAnsi="Arial" w:cs="Arial"/>
                <w:sz w:val="18"/>
                <w:szCs w:val="18"/>
              </w:rPr>
              <w:t>Novartis</w:t>
            </w:r>
          </w:p>
        </w:tc>
        <w:tc>
          <w:tcPr>
            <w:tcW w:w="1560" w:type="dxa"/>
          </w:tcPr>
          <w:p w14:paraId="1F73AB23" w14:textId="77777777" w:rsidR="00727798" w:rsidRPr="00A979DB" w:rsidRDefault="00727798" w:rsidP="00727798">
            <w:pPr>
              <w:rPr>
                <w:rFonts w:ascii="Arial" w:hAnsi="Arial" w:cs="Arial"/>
                <w:sz w:val="18"/>
                <w:szCs w:val="18"/>
              </w:rPr>
            </w:pPr>
            <w:r w:rsidRPr="00A979DB">
              <w:rPr>
                <w:rFonts w:ascii="Arial" w:hAnsi="Arial" w:cs="Arial"/>
                <w:sz w:val="18"/>
                <w:szCs w:val="18"/>
              </w:rPr>
              <w:t>NCT01626495</w:t>
            </w:r>
          </w:p>
          <w:p w14:paraId="7168717F" w14:textId="33790DAC" w:rsidR="00727798" w:rsidRPr="00A979DB" w:rsidRDefault="00727798" w:rsidP="00727798">
            <w:pPr>
              <w:rPr>
                <w:rFonts w:ascii="Arial" w:hAnsi="Arial" w:cs="Arial"/>
                <w:sz w:val="18"/>
                <w:szCs w:val="18"/>
              </w:rPr>
            </w:pPr>
            <w:r w:rsidRPr="00A979DB">
              <w:rPr>
                <w:rFonts w:ascii="Arial" w:hAnsi="Arial" w:cs="Arial"/>
                <w:sz w:val="18"/>
                <w:szCs w:val="18"/>
              </w:rPr>
              <w:t>NCT01029366</w:t>
            </w:r>
          </w:p>
        </w:tc>
        <w:tc>
          <w:tcPr>
            <w:tcW w:w="850" w:type="dxa"/>
          </w:tcPr>
          <w:p w14:paraId="4ED70621" w14:textId="23ADE8DE" w:rsidR="00727798" w:rsidRPr="00A979DB" w:rsidRDefault="00727798" w:rsidP="00727798">
            <w:pPr>
              <w:rPr>
                <w:rFonts w:ascii="Arial" w:hAnsi="Arial" w:cs="Arial"/>
                <w:sz w:val="18"/>
                <w:szCs w:val="18"/>
              </w:rPr>
            </w:pPr>
            <w:r w:rsidRPr="00A979DB">
              <w:rPr>
                <w:rFonts w:ascii="Arial" w:hAnsi="Arial" w:cs="Arial"/>
                <w:sz w:val="18"/>
                <w:szCs w:val="18"/>
              </w:rPr>
              <w:t>CD19</w:t>
            </w:r>
          </w:p>
        </w:tc>
        <w:tc>
          <w:tcPr>
            <w:tcW w:w="1276" w:type="dxa"/>
          </w:tcPr>
          <w:p w14:paraId="2A12F688" w14:textId="29F3ECF2" w:rsidR="00727798" w:rsidRPr="00A979DB" w:rsidRDefault="00727798" w:rsidP="00727798">
            <w:pPr>
              <w:rPr>
                <w:rFonts w:ascii="Arial" w:hAnsi="Arial" w:cs="Arial"/>
                <w:color w:val="000000" w:themeColor="text1"/>
                <w:sz w:val="18"/>
                <w:szCs w:val="18"/>
              </w:rPr>
            </w:pPr>
            <w:r w:rsidRPr="00A979DB">
              <w:rPr>
                <w:rFonts w:ascii="Arial" w:hAnsi="Arial" w:cs="Arial"/>
                <w:color w:val="000000" w:themeColor="text1"/>
                <w:sz w:val="18"/>
                <w:szCs w:val="18"/>
              </w:rPr>
              <w:t>2G: 41BB</w:t>
            </w:r>
          </w:p>
        </w:tc>
        <w:tc>
          <w:tcPr>
            <w:tcW w:w="1134" w:type="dxa"/>
          </w:tcPr>
          <w:p w14:paraId="49592007" w14:textId="77777777" w:rsidR="00727798" w:rsidRPr="00A979DB" w:rsidRDefault="00727798" w:rsidP="00727798">
            <w:pPr>
              <w:rPr>
                <w:rFonts w:ascii="Arial" w:hAnsi="Arial" w:cs="Arial"/>
                <w:sz w:val="18"/>
                <w:szCs w:val="18"/>
              </w:rPr>
            </w:pPr>
            <w:r w:rsidRPr="00A979DB">
              <w:rPr>
                <w:rFonts w:ascii="Arial" w:hAnsi="Arial" w:cs="Arial"/>
                <w:sz w:val="18"/>
                <w:szCs w:val="18"/>
              </w:rPr>
              <w:t>B-ALL</w:t>
            </w:r>
          </w:p>
          <w:p w14:paraId="3BB9B846" w14:textId="77777777" w:rsidR="00DB3635" w:rsidRPr="00A979DB" w:rsidRDefault="00727798" w:rsidP="00727798">
            <w:pPr>
              <w:rPr>
                <w:rFonts w:ascii="Arial" w:hAnsi="Arial" w:cs="Arial"/>
                <w:color w:val="000000" w:themeColor="text1"/>
                <w:sz w:val="18"/>
                <w:szCs w:val="18"/>
              </w:rPr>
            </w:pPr>
            <w:r w:rsidRPr="00A979DB">
              <w:rPr>
                <w:rFonts w:ascii="Arial" w:hAnsi="Arial" w:cs="Arial"/>
                <w:color w:val="000000" w:themeColor="text1"/>
                <w:sz w:val="18"/>
                <w:szCs w:val="18"/>
              </w:rPr>
              <w:t>Children/</w:t>
            </w:r>
          </w:p>
          <w:p w14:paraId="34889161" w14:textId="649ED0B6" w:rsidR="00727798" w:rsidRPr="00A979DB" w:rsidRDefault="00727798" w:rsidP="00727798">
            <w:pPr>
              <w:rPr>
                <w:rFonts w:ascii="Arial" w:hAnsi="Arial" w:cs="Arial"/>
                <w:sz w:val="18"/>
                <w:szCs w:val="18"/>
              </w:rPr>
            </w:pPr>
            <w:r w:rsidRPr="00A979DB">
              <w:rPr>
                <w:rFonts w:ascii="Arial" w:hAnsi="Arial" w:cs="Arial"/>
                <w:color w:val="000000" w:themeColor="text1"/>
                <w:sz w:val="18"/>
                <w:szCs w:val="18"/>
              </w:rPr>
              <w:t>young adults</w:t>
            </w:r>
          </w:p>
        </w:tc>
        <w:tc>
          <w:tcPr>
            <w:tcW w:w="1134" w:type="dxa"/>
          </w:tcPr>
          <w:p w14:paraId="429892C4" w14:textId="77777777" w:rsidR="00727798" w:rsidRPr="00A979DB" w:rsidRDefault="00727798" w:rsidP="00727798">
            <w:pPr>
              <w:rPr>
                <w:rFonts w:ascii="Arial" w:hAnsi="Arial" w:cs="Arial"/>
                <w:color w:val="000000" w:themeColor="text1"/>
                <w:sz w:val="18"/>
                <w:szCs w:val="18"/>
              </w:rPr>
            </w:pPr>
            <w:r w:rsidRPr="00A979DB">
              <w:rPr>
                <w:rFonts w:ascii="Arial" w:hAnsi="Arial" w:cs="Arial"/>
                <w:color w:val="000000" w:themeColor="text1"/>
                <w:sz w:val="18"/>
                <w:szCs w:val="18"/>
              </w:rPr>
              <w:t>30</w:t>
            </w:r>
          </w:p>
          <w:p w14:paraId="763E0523" w14:textId="77777777" w:rsidR="00727798" w:rsidRPr="00A979DB" w:rsidRDefault="00727798" w:rsidP="00727798">
            <w:pPr>
              <w:rPr>
                <w:rFonts w:ascii="Arial" w:hAnsi="Arial" w:cs="Arial"/>
                <w:color w:val="000000" w:themeColor="text1"/>
                <w:sz w:val="18"/>
                <w:szCs w:val="18"/>
              </w:rPr>
            </w:pPr>
          </w:p>
        </w:tc>
        <w:tc>
          <w:tcPr>
            <w:tcW w:w="1417" w:type="dxa"/>
          </w:tcPr>
          <w:p w14:paraId="4457F3D2" w14:textId="72433ED8" w:rsidR="00727798" w:rsidRPr="00A979DB" w:rsidRDefault="00727798" w:rsidP="00727798">
            <w:pPr>
              <w:rPr>
                <w:rFonts w:ascii="Arial" w:hAnsi="Arial" w:cs="Arial"/>
                <w:sz w:val="18"/>
                <w:szCs w:val="18"/>
              </w:rPr>
            </w:pPr>
            <w:r w:rsidRPr="00A979DB">
              <w:rPr>
                <w:rFonts w:ascii="Arial" w:hAnsi="Arial" w:cs="Arial"/>
                <w:sz w:val="18"/>
                <w:szCs w:val="18"/>
              </w:rPr>
              <w:t>Flu/Cy</w:t>
            </w:r>
          </w:p>
        </w:tc>
        <w:tc>
          <w:tcPr>
            <w:tcW w:w="1418" w:type="dxa"/>
          </w:tcPr>
          <w:p w14:paraId="7D318C89" w14:textId="18CED5EA" w:rsidR="00727798" w:rsidRPr="00A979DB" w:rsidRDefault="00727798" w:rsidP="00727798">
            <w:pPr>
              <w:rPr>
                <w:rFonts w:ascii="Arial" w:hAnsi="Arial" w:cs="Arial"/>
                <w:sz w:val="18"/>
                <w:szCs w:val="18"/>
              </w:rPr>
            </w:pPr>
            <w:r w:rsidRPr="00A979DB">
              <w:rPr>
                <w:rFonts w:ascii="Arial" w:hAnsi="Arial" w:cs="Arial"/>
                <w:sz w:val="18"/>
                <w:szCs w:val="18"/>
              </w:rPr>
              <w:t>0.76x10</w:t>
            </w:r>
            <w:r w:rsidRPr="00A979DB">
              <w:rPr>
                <w:rFonts w:ascii="Arial" w:hAnsi="Arial" w:cs="Arial"/>
                <w:sz w:val="18"/>
                <w:szCs w:val="18"/>
                <w:vertAlign w:val="superscript"/>
              </w:rPr>
              <w:t>6</w:t>
            </w:r>
            <w:r w:rsidRPr="00A979DB">
              <w:rPr>
                <w:rFonts w:ascii="Arial" w:hAnsi="Arial" w:cs="Arial"/>
                <w:sz w:val="18"/>
                <w:szCs w:val="18"/>
              </w:rPr>
              <w:t xml:space="preserve"> to 20.6x10</w:t>
            </w:r>
            <w:r w:rsidRPr="00A979DB">
              <w:rPr>
                <w:rFonts w:ascii="Arial" w:hAnsi="Arial" w:cs="Arial"/>
                <w:sz w:val="18"/>
                <w:szCs w:val="18"/>
                <w:vertAlign w:val="superscript"/>
              </w:rPr>
              <w:t>6</w:t>
            </w:r>
            <w:r w:rsidRPr="00A979DB">
              <w:rPr>
                <w:rFonts w:ascii="Arial" w:hAnsi="Arial" w:cs="Arial"/>
                <w:sz w:val="18"/>
                <w:szCs w:val="18"/>
              </w:rPr>
              <w:t>/Kg</w:t>
            </w:r>
          </w:p>
        </w:tc>
        <w:tc>
          <w:tcPr>
            <w:tcW w:w="1417" w:type="dxa"/>
          </w:tcPr>
          <w:p w14:paraId="70E96E62" w14:textId="51F125C8" w:rsidR="00727798" w:rsidRPr="00A979DB" w:rsidRDefault="00727798" w:rsidP="00727798">
            <w:pPr>
              <w:rPr>
                <w:rFonts w:ascii="Arial" w:hAnsi="Arial" w:cs="Arial"/>
                <w:sz w:val="18"/>
                <w:szCs w:val="18"/>
              </w:rPr>
            </w:pPr>
            <w:r w:rsidRPr="00A979DB">
              <w:rPr>
                <w:rFonts w:ascii="Arial" w:hAnsi="Arial" w:cs="Arial"/>
                <w:sz w:val="18"/>
                <w:szCs w:val="18"/>
              </w:rPr>
              <w:t>90% CR</w:t>
            </w:r>
          </w:p>
        </w:tc>
        <w:tc>
          <w:tcPr>
            <w:tcW w:w="1418" w:type="dxa"/>
          </w:tcPr>
          <w:p w14:paraId="2B435734" w14:textId="77777777" w:rsidR="00727798" w:rsidRPr="00A979DB" w:rsidRDefault="00727798" w:rsidP="00727798">
            <w:pPr>
              <w:rPr>
                <w:rFonts w:ascii="Arial" w:hAnsi="Arial" w:cs="Arial"/>
                <w:sz w:val="18"/>
                <w:szCs w:val="18"/>
              </w:rPr>
            </w:pPr>
            <w:r w:rsidRPr="00A979DB">
              <w:rPr>
                <w:rFonts w:ascii="Arial" w:hAnsi="Arial" w:cs="Arial"/>
                <w:sz w:val="18"/>
                <w:szCs w:val="18"/>
              </w:rPr>
              <w:t>27% CRS</w:t>
            </w:r>
          </w:p>
          <w:p w14:paraId="51752ECC" w14:textId="77777777" w:rsidR="00727798" w:rsidRPr="00A979DB" w:rsidRDefault="00727798" w:rsidP="00727798">
            <w:pPr>
              <w:rPr>
                <w:rFonts w:ascii="Arial" w:hAnsi="Arial" w:cs="Arial"/>
                <w:sz w:val="18"/>
                <w:szCs w:val="18"/>
              </w:rPr>
            </w:pPr>
            <w:r w:rsidRPr="00A979DB">
              <w:rPr>
                <w:rFonts w:ascii="Arial" w:hAnsi="Arial" w:cs="Arial"/>
                <w:color w:val="000000" w:themeColor="text1"/>
                <w:sz w:val="18"/>
                <w:szCs w:val="18"/>
              </w:rPr>
              <w:t>0% ICANS</w:t>
            </w:r>
          </w:p>
          <w:p w14:paraId="463CA74D" w14:textId="77777777" w:rsidR="00727798" w:rsidRPr="00A979DB" w:rsidRDefault="00727798" w:rsidP="00727798">
            <w:pPr>
              <w:rPr>
                <w:rFonts w:ascii="Arial" w:hAnsi="Arial" w:cs="Arial"/>
                <w:sz w:val="18"/>
                <w:szCs w:val="18"/>
                <w:u w:val="single"/>
              </w:rPr>
            </w:pPr>
          </w:p>
        </w:tc>
        <w:tc>
          <w:tcPr>
            <w:tcW w:w="1559" w:type="dxa"/>
          </w:tcPr>
          <w:p w14:paraId="1FEB1F00" w14:textId="0C7FB989" w:rsidR="00727798" w:rsidRPr="00A979DB" w:rsidRDefault="00727798" w:rsidP="00727798">
            <w:pPr>
              <w:rPr>
                <w:rFonts w:ascii="Arial" w:hAnsi="Arial" w:cs="Arial"/>
                <w:color w:val="000000" w:themeColor="text1"/>
                <w:sz w:val="18"/>
                <w:szCs w:val="18"/>
                <w:shd w:val="clear" w:color="auto" w:fill="FFFFFF"/>
              </w:rPr>
            </w:pPr>
            <w:r w:rsidRPr="00A979DB">
              <w:rPr>
                <w:rFonts w:ascii="Arial" w:hAnsi="Arial" w:cs="Arial"/>
                <w:color w:val="000000" w:themeColor="text1"/>
                <w:sz w:val="18"/>
                <w:szCs w:val="18"/>
                <w:shd w:val="clear" w:color="auto" w:fill="FFFFFF"/>
              </w:rPr>
              <w:t>At 6m</w:t>
            </w:r>
            <w:r w:rsidR="006D6E93">
              <w:rPr>
                <w:rFonts w:ascii="Arial" w:hAnsi="Arial" w:cs="Arial"/>
                <w:color w:val="000000" w:themeColor="text1"/>
                <w:sz w:val="18"/>
                <w:szCs w:val="18"/>
                <w:shd w:val="clear" w:color="auto" w:fill="FFFFFF"/>
              </w:rPr>
              <w:t>,</w:t>
            </w:r>
            <w:r w:rsidRPr="00A979DB">
              <w:rPr>
                <w:rFonts w:ascii="Arial" w:hAnsi="Arial" w:cs="Arial"/>
                <w:color w:val="000000" w:themeColor="text1"/>
                <w:sz w:val="18"/>
                <w:szCs w:val="18"/>
                <w:shd w:val="clear" w:color="auto" w:fill="FFFFFF"/>
              </w:rPr>
              <w:t xml:space="preserve"> EFS 67%</w:t>
            </w:r>
          </w:p>
        </w:tc>
      </w:tr>
      <w:tr w:rsidR="00933483" w:rsidRPr="00A979DB" w14:paraId="15982F72" w14:textId="77777777" w:rsidTr="00EE5D76">
        <w:tc>
          <w:tcPr>
            <w:tcW w:w="709" w:type="dxa"/>
          </w:tcPr>
          <w:p w14:paraId="16979258" w14:textId="3A5434CF" w:rsidR="00727798" w:rsidRPr="00A979DB" w:rsidRDefault="00727798" w:rsidP="00727798">
            <w:pPr>
              <w:rPr>
                <w:rFonts w:ascii="Arial" w:hAnsi="Arial" w:cs="Arial"/>
                <w:color w:val="000000" w:themeColor="text1"/>
                <w:sz w:val="18"/>
                <w:szCs w:val="18"/>
              </w:rPr>
            </w:pPr>
            <w:r w:rsidRPr="00A979DB">
              <w:rPr>
                <w:rFonts w:ascii="Arial" w:hAnsi="Arial" w:cs="Arial"/>
                <w:color w:val="000000" w:themeColor="text1"/>
                <w:sz w:val="18"/>
                <w:szCs w:val="18"/>
              </w:rPr>
              <w:fldChar w:fldCharType="begin">
                <w:fldData xml:space="preserve">PEVuZE5vdGU+PENpdGU+PEF1dGhvcj5Qb3J0ZXI8L0F1dGhvcj48WWVhcj4yMDE1PC9ZZWFyPjxS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==
</w:fldData>
              </w:fldChar>
            </w:r>
            <w:r w:rsidR="001978CE">
              <w:rPr>
                <w:rFonts w:ascii="Arial" w:hAnsi="Arial" w:cs="Arial"/>
                <w:color w:val="000000" w:themeColor="text1"/>
                <w:sz w:val="18"/>
                <w:szCs w:val="18"/>
              </w:rPr>
              <w:instrText xml:space="preserve"> ADDIN EN.CITE </w:instrText>
            </w:r>
            <w:r w:rsidR="001978CE">
              <w:rPr>
                <w:rFonts w:ascii="Arial" w:hAnsi="Arial" w:cs="Arial"/>
                <w:color w:val="000000" w:themeColor="text1"/>
                <w:sz w:val="18"/>
                <w:szCs w:val="18"/>
              </w:rPr>
              <w:fldChar w:fldCharType="begin">
                <w:fldData xml:space="preserve">PEVuZE5vdGU+PENpdGU+PEF1dGhvcj5Qb3J0ZXI8L0F1dGhvcj48WWVhcj4yMDE1PC9ZZWFyPjxS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==
</w:fldData>
              </w:fldChar>
            </w:r>
            <w:r w:rsidR="001978CE">
              <w:rPr>
                <w:rFonts w:ascii="Arial" w:hAnsi="Arial" w:cs="Arial"/>
                <w:color w:val="000000" w:themeColor="text1"/>
                <w:sz w:val="18"/>
                <w:szCs w:val="18"/>
              </w:rPr>
              <w:instrText xml:space="preserve"> ADDIN EN.CITE.DATA </w:instrText>
            </w:r>
            <w:r w:rsidR="001978CE">
              <w:rPr>
                <w:rFonts w:ascii="Arial" w:hAnsi="Arial" w:cs="Arial"/>
                <w:color w:val="000000" w:themeColor="text1"/>
                <w:sz w:val="18"/>
                <w:szCs w:val="18"/>
              </w:rPr>
            </w:r>
            <w:r w:rsidR="001978CE">
              <w:rPr>
                <w:rFonts w:ascii="Arial" w:hAnsi="Arial" w:cs="Arial"/>
                <w:color w:val="000000" w:themeColor="text1"/>
                <w:sz w:val="18"/>
                <w:szCs w:val="18"/>
              </w:rPr>
              <w:fldChar w:fldCharType="end"/>
            </w:r>
            <w:r w:rsidRPr="00A979DB">
              <w:rPr>
                <w:rFonts w:ascii="Arial" w:hAnsi="Arial" w:cs="Arial"/>
                <w:color w:val="000000" w:themeColor="text1"/>
                <w:sz w:val="18"/>
                <w:szCs w:val="18"/>
              </w:rPr>
            </w:r>
            <w:r w:rsidRPr="00A979DB">
              <w:rPr>
                <w:rFonts w:ascii="Arial" w:hAnsi="Arial" w:cs="Arial"/>
                <w:color w:val="000000" w:themeColor="text1"/>
                <w:sz w:val="18"/>
                <w:szCs w:val="18"/>
              </w:rPr>
              <w:fldChar w:fldCharType="separate"/>
            </w:r>
            <w:r w:rsidRPr="00A979DB">
              <w:rPr>
                <w:rFonts w:ascii="Arial" w:hAnsi="Arial" w:cs="Arial"/>
                <w:noProof/>
                <w:color w:val="000000" w:themeColor="text1"/>
                <w:sz w:val="18"/>
                <w:szCs w:val="18"/>
              </w:rPr>
              <w:t>(6)</w:t>
            </w:r>
            <w:r w:rsidRPr="00A979DB">
              <w:rPr>
                <w:rFonts w:ascii="Arial" w:hAnsi="Arial" w:cs="Arial"/>
                <w:color w:val="000000" w:themeColor="text1"/>
                <w:sz w:val="18"/>
                <w:szCs w:val="18"/>
              </w:rPr>
              <w:fldChar w:fldCharType="end"/>
            </w:r>
          </w:p>
        </w:tc>
        <w:tc>
          <w:tcPr>
            <w:tcW w:w="851" w:type="dxa"/>
          </w:tcPr>
          <w:p w14:paraId="7A4B751B" w14:textId="77777777" w:rsidR="00727798" w:rsidRPr="00A979DB" w:rsidRDefault="00727798" w:rsidP="00727798">
            <w:pPr>
              <w:rPr>
                <w:rFonts w:ascii="Arial" w:hAnsi="Arial" w:cs="Arial"/>
                <w:sz w:val="18"/>
                <w:szCs w:val="18"/>
              </w:rPr>
            </w:pPr>
            <w:r w:rsidRPr="00A979DB">
              <w:rPr>
                <w:rFonts w:ascii="Arial" w:hAnsi="Arial" w:cs="Arial"/>
                <w:sz w:val="18"/>
                <w:szCs w:val="18"/>
              </w:rPr>
              <w:t>2015</w:t>
            </w:r>
          </w:p>
          <w:p w14:paraId="3BD88AEA" w14:textId="77777777" w:rsidR="00727798" w:rsidRPr="00A979DB" w:rsidRDefault="00727798" w:rsidP="00727798">
            <w:pPr>
              <w:rPr>
                <w:rFonts w:ascii="Arial" w:hAnsi="Arial" w:cs="Arial"/>
                <w:sz w:val="18"/>
                <w:szCs w:val="18"/>
              </w:rPr>
            </w:pPr>
          </w:p>
          <w:p w14:paraId="4FD5F0BE" w14:textId="77777777" w:rsidR="00727798" w:rsidRPr="00A979DB" w:rsidRDefault="00727798" w:rsidP="00727798">
            <w:pPr>
              <w:rPr>
                <w:rFonts w:ascii="Arial" w:hAnsi="Arial" w:cs="Arial"/>
                <w:sz w:val="18"/>
                <w:szCs w:val="18"/>
              </w:rPr>
            </w:pPr>
          </w:p>
        </w:tc>
        <w:tc>
          <w:tcPr>
            <w:tcW w:w="1275" w:type="dxa"/>
          </w:tcPr>
          <w:p w14:paraId="5D817A65" w14:textId="6782C629" w:rsidR="00727798" w:rsidRPr="00A979DB" w:rsidRDefault="00727798" w:rsidP="00727798">
            <w:pPr>
              <w:rPr>
                <w:rFonts w:ascii="Arial" w:hAnsi="Arial" w:cs="Arial"/>
                <w:sz w:val="18"/>
                <w:szCs w:val="18"/>
              </w:rPr>
            </w:pPr>
            <w:r w:rsidRPr="00A979DB">
              <w:rPr>
                <w:rFonts w:ascii="Arial" w:hAnsi="Arial" w:cs="Arial"/>
                <w:sz w:val="18"/>
                <w:szCs w:val="18"/>
              </w:rPr>
              <w:t>UPenn</w:t>
            </w:r>
          </w:p>
        </w:tc>
        <w:tc>
          <w:tcPr>
            <w:tcW w:w="1560" w:type="dxa"/>
          </w:tcPr>
          <w:p w14:paraId="4B415892" w14:textId="507624C2" w:rsidR="00727798" w:rsidRPr="00A979DB" w:rsidRDefault="00727798" w:rsidP="00727798">
            <w:pPr>
              <w:rPr>
                <w:rFonts w:ascii="Arial" w:hAnsi="Arial" w:cs="Arial"/>
                <w:sz w:val="18"/>
                <w:szCs w:val="18"/>
              </w:rPr>
            </w:pPr>
            <w:r w:rsidRPr="00A979DB">
              <w:rPr>
                <w:rFonts w:ascii="Arial" w:hAnsi="Arial" w:cs="Arial"/>
                <w:sz w:val="18"/>
                <w:szCs w:val="18"/>
              </w:rPr>
              <w:t>NCT01029366</w:t>
            </w:r>
          </w:p>
        </w:tc>
        <w:tc>
          <w:tcPr>
            <w:tcW w:w="850" w:type="dxa"/>
          </w:tcPr>
          <w:p w14:paraId="24EFB7C0" w14:textId="2D5E94E1" w:rsidR="00727798" w:rsidRPr="00A979DB" w:rsidRDefault="00727798" w:rsidP="00727798">
            <w:pPr>
              <w:rPr>
                <w:rFonts w:ascii="Arial" w:hAnsi="Arial" w:cs="Arial"/>
                <w:sz w:val="18"/>
                <w:szCs w:val="18"/>
              </w:rPr>
            </w:pPr>
            <w:r w:rsidRPr="00A979DB">
              <w:rPr>
                <w:rFonts w:ascii="Arial" w:hAnsi="Arial" w:cs="Arial"/>
                <w:sz w:val="18"/>
                <w:szCs w:val="18"/>
              </w:rPr>
              <w:t>CD19</w:t>
            </w:r>
          </w:p>
        </w:tc>
        <w:tc>
          <w:tcPr>
            <w:tcW w:w="1276" w:type="dxa"/>
          </w:tcPr>
          <w:p w14:paraId="1B690B02" w14:textId="1C8F2E17" w:rsidR="00727798" w:rsidRPr="00A979DB" w:rsidRDefault="00727798" w:rsidP="00727798">
            <w:pPr>
              <w:rPr>
                <w:rFonts w:ascii="Arial" w:hAnsi="Arial" w:cs="Arial"/>
                <w:color w:val="000000" w:themeColor="text1"/>
                <w:sz w:val="18"/>
                <w:szCs w:val="18"/>
              </w:rPr>
            </w:pPr>
            <w:r w:rsidRPr="00A979DB">
              <w:rPr>
                <w:rFonts w:ascii="Arial" w:hAnsi="Arial" w:cs="Arial"/>
                <w:color w:val="000000" w:themeColor="text1"/>
                <w:sz w:val="18"/>
                <w:szCs w:val="18"/>
              </w:rPr>
              <w:t>2G: 41BB</w:t>
            </w:r>
          </w:p>
        </w:tc>
        <w:tc>
          <w:tcPr>
            <w:tcW w:w="1134" w:type="dxa"/>
          </w:tcPr>
          <w:p w14:paraId="27D7FF6E" w14:textId="33BACE1C" w:rsidR="00727798" w:rsidRPr="00A979DB" w:rsidRDefault="00727798" w:rsidP="00727798">
            <w:pPr>
              <w:rPr>
                <w:rFonts w:ascii="Arial" w:hAnsi="Arial" w:cs="Arial"/>
                <w:sz w:val="18"/>
                <w:szCs w:val="18"/>
              </w:rPr>
            </w:pPr>
            <w:r w:rsidRPr="00A979DB">
              <w:rPr>
                <w:rFonts w:ascii="Arial" w:hAnsi="Arial" w:cs="Arial"/>
                <w:sz w:val="18"/>
                <w:szCs w:val="18"/>
              </w:rPr>
              <w:t>B-CLL</w:t>
            </w:r>
          </w:p>
        </w:tc>
        <w:tc>
          <w:tcPr>
            <w:tcW w:w="1134" w:type="dxa"/>
          </w:tcPr>
          <w:p w14:paraId="246EDF2D" w14:textId="2EBD61CF" w:rsidR="00727798" w:rsidRPr="00A979DB" w:rsidRDefault="00727798" w:rsidP="00727798">
            <w:pPr>
              <w:rPr>
                <w:rFonts w:ascii="Arial" w:hAnsi="Arial" w:cs="Arial"/>
                <w:color w:val="000000" w:themeColor="text1"/>
                <w:sz w:val="18"/>
                <w:szCs w:val="18"/>
              </w:rPr>
            </w:pPr>
            <w:r w:rsidRPr="00A979DB">
              <w:rPr>
                <w:rFonts w:ascii="Arial" w:hAnsi="Arial" w:cs="Arial"/>
                <w:color w:val="000000" w:themeColor="text1"/>
                <w:sz w:val="18"/>
                <w:szCs w:val="18"/>
              </w:rPr>
              <w:t>14</w:t>
            </w:r>
          </w:p>
        </w:tc>
        <w:tc>
          <w:tcPr>
            <w:tcW w:w="1417" w:type="dxa"/>
          </w:tcPr>
          <w:p w14:paraId="4C748E60" w14:textId="5FF916B5" w:rsidR="00727798" w:rsidRPr="00A979DB" w:rsidRDefault="00727798" w:rsidP="00727798">
            <w:pPr>
              <w:rPr>
                <w:rFonts w:ascii="Arial" w:hAnsi="Arial" w:cs="Arial"/>
                <w:sz w:val="18"/>
                <w:szCs w:val="18"/>
              </w:rPr>
            </w:pPr>
            <w:r w:rsidRPr="00A979DB">
              <w:rPr>
                <w:rFonts w:ascii="Arial" w:hAnsi="Arial" w:cs="Arial"/>
                <w:sz w:val="18"/>
                <w:szCs w:val="18"/>
              </w:rPr>
              <w:t>Flu/Cy/others</w:t>
            </w:r>
          </w:p>
        </w:tc>
        <w:tc>
          <w:tcPr>
            <w:tcW w:w="1418" w:type="dxa"/>
          </w:tcPr>
          <w:p w14:paraId="2E86C83A" w14:textId="145D9224" w:rsidR="00727798" w:rsidRPr="00A979DB" w:rsidRDefault="00727798" w:rsidP="00727798">
            <w:pPr>
              <w:rPr>
                <w:rFonts w:ascii="Arial" w:hAnsi="Arial" w:cs="Arial"/>
                <w:sz w:val="18"/>
                <w:szCs w:val="18"/>
              </w:rPr>
            </w:pPr>
            <w:r w:rsidRPr="00A979DB">
              <w:rPr>
                <w:rFonts w:ascii="Arial" w:hAnsi="Arial" w:cs="Arial"/>
                <w:sz w:val="18"/>
                <w:szCs w:val="18"/>
              </w:rPr>
              <w:t>0.14x10</w:t>
            </w:r>
            <w:r w:rsidRPr="00A979DB">
              <w:rPr>
                <w:rFonts w:ascii="Arial" w:hAnsi="Arial" w:cs="Arial"/>
                <w:sz w:val="18"/>
                <w:szCs w:val="18"/>
                <w:vertAlign w:val="superscript"/>
              </w:rPr>
              <w:t>8</w:t>
            </w:r>
            <w:r w:rsidRPr="00A979DB">
              <w:rPr>
                <w:rFonts w:ascii="Arial" w:hAnsi="Arial" w:cs="Arial"/>
                <w:sz w:val="18"/>
                <w:szCs w:val="18"/>
              </w:rPr>
              <w:t xml:space="preserve"> to 11x10</w:t>
            </w:r>
            <w:r w:rsidRPr="00A979DB">
              <w:rPr>
                <w:rFonts w:ascii="Arial" w:hAnsi="Arial" w:cs="Arial"/>
                <w:sz w:val="18"/>
                <w:szCs w:val="18"/>
                <w:vertAlign w:val="superscript"/>
              </w:rPr>
              <w:t>8</w:t>
            </w:r>
            <w:r w:rsidRPr="00A979DB">
              <w:rPr>
                <w:rFonts w:ascii="Arial" w:hAnsi="Arial" w:cs="Arial"/>
                <w:sz w:val="18"/>
                <w:szCs w:val="18"/>
              </w:rPr>
              <w:t>/Kg</w:t>
            </w:r>
          </w:p>
        </w:tc>
        <w:tc>
          <w:tcPr>
            <w:tcW w:w="1417" w:type="dxa"/>
          </w:tcPr>
          <w:p w14:paraId="2041765D" w14:textId="77777777" w:rsidR="00727798" w:rsidRPr="00A979DB" w:rsidRDefault="00727798" w:rsidP="00727798">
            <w:pPr>
              <w:rPr>
                <w:rFonts w:ascii="Arial" w:hAnsi="Arial" w:cs="Arial"/>
                <w:sz w:val="18"/>
                <w:szCs w:val="18"/>
              </w:rPr>
            </w:pPr>
            <w:r w:rsidRPr="00A979DB">
              <w:rPr>
                <w:rFonts w:ascii="Arial" w:hAnsi="Arial" w:cs="Arial"/>
                <w:sz w:val="18"/>
                <w:szCs w:val="18"/>
              </w:rPr>
              <w:t>57% ORR</w:t>
            </w:r>
          </w:p>
          <w:p w14:paraId="0A6696FE" w14:textId="77777777" w:rsidR="00727798" w:rsidRPr="00A979DB" w:rsidRDefault="00727798" w:rsidP="00727798">
            <w:pPr>
              <w:rPr>
                <w:rFonts w:ascii="Arial" w:hAnsi="Arial" w:cs="Arial"/>
                <w:sz w:val="18"/>
                <w:szCs w:val="18"/>
              </w:rPr>
            </w:pPr>
            <w:r w:rsidRPr="00A979DB">
              <w:rPr>
                <w:rFonts w:ascii="Arial" w:hAnsi="Arial" w:cs="Arial"/>
                <w:sz w:val="18"/>
                <w:szCs w:val="18"/>
              </w:rPr>
              <w:t>29% CR</w:t>
            </w:r>
          </w:p>
          <w:p w14:paraId="5EDEA124" w14:textId="77777777" w:rsidR="00727798" w:rsidRDefault="00727798" w:rsidP="00727798">
            <w:pPr>
              <w:rPr>
                <w:rFonts w:ascii="Arial" w:hAnsi="Arial" w:cs="Arial"/>
                <w:sz w:val="18"/>
                <w:szCs w:val="18"/>
              </w:rPr>
            </w:pPr>
            <w:r w:rsidRPr="00A979DB">
              <w:rPr>
                <w:rFonts w:ascii="Arial" w:hAnsi="Arial" w:cs="Arial"/>
                <w:sz w:val="18"/>
                <w:szCs w:val="18"/>
              </w:rPr>
              <w:t>29% PR</w:t>
            </w:r>
          </w:p>
          <w:p w14:paraId="03BC1A43" w14:textId="075EE75D" w:rsidR="00AC173C" w:rsidRPr="00A979DB" w:rsidRDefault="00AC173C" w:rsidP="00727798">
            <w:pPr>
              <w:rPr>
                <w:rFonts w:ascii="Arial" w:hAnsi="Arial" w:cs="Arial"/>
                <w:sz w:val="18"/>
                <w:szCs w:val="18"/>
              </w:rPr>
            </w:pPr>
          </w:p>
        </w:tc>
        <w:tc>
          <w:tcPr>
            <w:tcW w:w="1418" w:type="dxa"/>
          </w:tcPr>
          <w:p w14:paraId="09D5F4B7" w14:textId="77777777" w:rsidR="00727798" w:rsidRPr="00A979DB" w:rsidRDefault="00727798" w:rsidP="00727798">
            <w:pPr>
              <w:rPr>
                <w:rFonts w:ascii="Arial" w:hAnsi="Arial" w:cs="Arial"/>
                <w:sz w:val="18"/>
                <w:szCs w:val="18"/>
              </w:rPr>
            </w:pPr>
            <w:r w:rsidRPr="00A979DB">
              <w:rPr>
                <w:rFonts w:ascii="Arial" w:hAnsi="Arial" w:cs="Arial"/>
                <w:sz w:val="18"/>
                <w:szCs w:val="18"/>
              </w:rPr>
              <w:t>35% CRS</w:t>
            </w:r>
          </w:p>
          <w:p w14:paraId="7019C467" w14:textId="77777777" w:rsidR="00727798" w:rsidRPr="00A979DB" w:rsidRDefault="00727798" w:rsidP="00727798">
            <w:pPr>
              <w:rPr>
                <w:rFonts w:ascii="Arial" w:hAnsi="Arial" w:cs="Arial"/>
                <w:sz w:val="18"/>
                <w:szCs w:val="18"/>
              </w:rPr>
            </w:pPr>
            <w:r w:rsidRPr="00A979DB">
              <w:rPr>
                <w:rFonts w:ascii="Arial" w:hAnsi="Arial" w:cs="Arial"/>
                <w:color w:val="000000" w:themeColor="text1"/>
                <w:sz w:val="18"/>
                <w:szCs w:val="18"/>
              </w:rPr>
              <w:t>7% ICANS</w:t>
            </w:r>
          </w:p>
          <w:p w14:paraId="624830DD" w14:textId="597F75C5" w:rsidR="00727798" w:rsidRPr="00A979DB" w:rsidRDefault="00727798" w:rsidP="00727798">
            <w:pPr>
              <w:rPr>
                <w:rFonts w:ascii="Arial" w:hAnsi="Arial" w:cs="Arial"/>
                <w:sz w:val="18"/>
                <w:szCs w:val="18"/>
              </w:rPr>
            </w:pPr>
          </w:p>
        </w:tc>
        <w:tc>
          <w:tcPr>
            <w:tcW w:w="1559" w:type="dxa"/>
          </w:tcPr>
          <w:p w14:paraId="068774CA" w14:textId="47186B95" w:rsidR="00727798" w:rsidRPr="00A979DB" w:rsidRDefault="00727798" w:rsidP="00727798">
            <w:pPr>
              <w:rPr>
                <w:rFonts w:ascii="Arial" w:hAnsi="Arial" w:cs="Arial"/>
                <w:color w:val="000000" w:themeColor="text1"/>
                <w:sz w:val="18"/>
                <w:szCs w:val="18"/>
                <w:shd w:val="clear" w:color="auto" w:fill="FFFFFF"/>
              </w:rPr>
            </w:pPr>
            <w:r w:rsidRPr="00A979DB">
              <w:rPr>
                <w:rFonts w:ascii="Arial" w:hAnsi="Arial" w:cs="Arial"/>
                <w:color w:val="000000" w:themeColor="text1"/>
                <w:sz w:val="18"/>
                <w:szCs w:val="18"/>
                <w:shd w:val="clear" w:color="auto" w:fill="FFFFFF"/>
              </w:rPr>
              <w:t>100% PFS for CR pts</w:t>
            </w:r>
            <w:r w:rsidR="004A6995" w:rsidRPr="00A979DB">
              <w:rPr>
                <w:rFonts w:ascii="Arial" w:hAnsi="Arial" w:cs="Arial"/>
                <w:color w:val="000000" w:themeColor="text1"/>
                <w:sz w:val="18"/>
                <w:szCs w:val="18"/>
                <w:shd w:val="clear" w:color="auto" w:fill="FFFFFF"/>
              </w:rPr>
              <w:t xml:space="preserve"> -</w:t>
            </w:r>
            <w:r w:rsidRPr="00A979DB">
              <w:rPr>
                <w:rFonts w:ascii="Arial" w:hAnsi="Arial" w:cs="Arial"/>
                <w:color w:val="000000" w:themeColor="text1"/>
                <w:sz w:val="18"/>
                <w:szCs w:val="18"/>
                <w:shd w:val="clear" w:color="auto" w:fill="FFFFFF"/>
              </w:rPr>
              <w:t xml:space="preserve"> median duration 40m</w:t>
            </w:r>
          </w:p>
        </w:tc>
      </w:tr>
      <w:tr w:rsidR="00933483" w:rsidRPr="00A979DB" w14:paraId="5C830370" w14:textId="77777777" w:rsidTr="00EE5D76">
        <w:tc>
          <w:tcPr>
            <w:tcW w:w="709" w:type="dxa"/>
          </w:tcPr>
          <w:p w14:paraId="0D3F9424" w14:textId="77777777" w:rsidR="00847D3A" w:rsidRDefault="00847D3A" w:rsidP="00847D3A">
            <w:pPr>
              <w:rPr>
                <w:rFonts w:ascii="Arial" w:hAnsi="Arial" w:cs="Arial"/>
                <w:color w:val="000000" w:themeColor="text1"/>
                <w:sz w:val="18"/>
                <w:szCs w:val="18"/>
              </w:rPr>
            </w:pPr>
            <w:r w:rsidRPr="00A979DB">
              <w:rPr>
                <w:rFonts w:ascii="Arial" w:hAnsi="Arial" w:cs="Arial"/>
                <w:color w:val="000000" w:themeColor="text1"/>
                <w:sz w:val="18"/>
                <w:szCs w:val="18"/>
              </w:rPr>
              <w:fldChar w:fldCharType="begin">
                <w:fldData xml:space="preserve">PEVuZE5vdGU+PENpdGU+PEF1dGhvcj5Lb2NoZW5kZXJmZXI8L0F1dGhvcj48WWVhcj4yMDE1PC9Z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</w:fldData>
              </w:fldChar>
            </w:r>
            <w:r w:rsidR="00DF59E7">
              <w:rPr>
                <w:rFonts w:ascii="Arial" w:hAnsi="Arial" w:cs="Arial"/>
                <w:color w:val="000000" w:themeColor="text1"/>
                <w:sz w:val="18"/>
                <w:szCs w:val="18"/>
              </w:rPr>
              <w:instrText xml:space="preserve"> ADDIN EN.CITE </w:instrText>
            </w:r>
            <w:r w:rsidR="00DF59E7">
              <w:rPr>
                <w:rFonts w:ascii="Arial" w:hAnsi="Arial" w:cs="Arial"/>
                <w:color w:val="000000" w:themeColor="text1"/>
                <w:sz w:val="18"/>
                <w:szCs w:val="18"/>
              </w:rPr>
              <w:fldChar w:fldCharType="begin">
                <w:fldData xml:space="preserve">PEVuZE5vdGU+PENpdGU+PEF1dGhvcj5Lb2NoZW5kZXJmZXI8L0F1dGhvcj48WWVhcj4yMDE1PC9Z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</w:fldData>
              </w:fldChar>
            </w:r>
            <w:r w:rsidR="00DF59E7">
              <w:rPr>
                <w:rFonts w:ascii="Arial" w:hAnsi="Arial" w:cs="Arial"/>
                <w:color w:val="000000" w:themeColor="text1"/>
                <w:sz w:val="18"/>
                <w:szCs w:val="18"/>
              </w:rPr>
              <w:instrText xml:space="preserve"> ADDIN EN.CITE.DATA </w:instrText>
            </w:r>
            <w:r w:rsidR="00DF59E7">
              <w:rPr>
                <w:rFonts w:ascii="Arial" w:hAnsi="Arial" w:cs="Arial"/>
                <w:color w:val="000000" w:themeColor="text1"/>
                <w:sz w:val="18"/>
                <w:szCs w:val="18"/>
              </w:rPr>
            </w:r>
            <w:r w:rsidR="00DF59E7">
              <w:rPr>
                <w:rFonts w:ascii="Arial" w:hAnsi="Arial" w:cs="Arial"/>
                <w:color w:val="000000" w:themeColor="text1"/>
                <w:sz w:val="18"/>
                <w:szCs w:val="18"/>
              </w:rPr>
              <w:fldChar w:fldCharType="end"/>
            </w:r>
            <w:r w:rsidRPr="00A979DB">
              <w:rPr>
                <w:rFonts w:ascii="Arial" w:hAnsi="Arial" w:cs="Arial"/>
                <w:color w:val="000000" w:themeColor="text1"/>
                <w:sz w:val="18"/>
                <w:szCs w:val="18"/>
              </w:rPr>
            </w:r>
            <w:r w:rsidRPr="00A979DB">
              <w:rPr>
                <w:rFonts w:ascii="Arial" w:hAnsi="Arial" w:cs="Arial"/>
                <w:color w:val="000000" w:themeColor="text1"/>
                <w:sz w:val="18"/>
                <w:szCs w:val="18"/>
              </w:rPr>
              <w:fldChar w:fldCharType="separate"/>
            </w:r>
            <w:r w:rsidRPr="00A979DB">
              <w:rPr>
                <w:rFonts w:ascii="Arial" w:hAnsi="Arial" w:cs="Arial"/>
                <w:noProof/>
                <w:color w:val="000000" w:themeColor="text1"/>
                <w:sz w:val="18"/>
                <w:szCs w:val="18"/>
              </w:rPr>
              <w:t>(7)</w:t>
            </w:r>
            <w:r w:rsidRPr="00A979DB">
              <w:rPr>
                <w:rFonts w:ascii="Arial" w:hAnsi="Arial" w:cs="Arial"/>
                <w:color w:val="000000" w:themeColor="text1"/>
                <w:sz w:val="18"/>
                <w:szCs w:val="18"/>
              </w:rPr>
              <w:fldChar w:fldCharType="end"/>
            </w:r>
          </w:p>
          <w:p w14:paraId="30F5B2D4" w14:textId="656FA093" w:rsidR="00B4358E" w:rsidRPr="00A979DB" w:rsidRDefault="00B4358E" w:rsidP="00847D3A">
            <w:pPr>
              <w:rPr>
                <w:rFonts w:ascii="Arial" w:hAnsi="Arial" w:cs="Arial"/>
                <w:color w:val="000000" w:themeColor="text1"/>
                <w:sz w:val="18"/>
                <w:szCs w:val="18"/>
              </w:rPr>
            </w:pPr>
          </w:p>
        </w:tc>
        <w:tc>
          <w:tcPr>
            <w:tcW w:w="851" w:type="dxa"/>
          </w:tcPr>
          <w:p w14:paraId="29FC03C7" w14:textId="77777777" w:rsidR="00847D3A" w:rsidRPr="00A979DB" w:rsidRDefault="00847D3A" w:rsidP="00847D3A">
            <w:pPr>
              <w:rPr>
                <w:rFonts w:ascii="Arial" w:hAnsi="Arial" w:cs="Arial"/>
                <w:sz w:val="18"/>
                <w:szCs w:val="18"/>
              </w:rPr>
            </w:pPr>
            <w:r w:rsidRPr="00A979DB">
              <w:rPr>
                <w:rFonts w:ascii="Arial" w:hAnsi="Arial" w:cs="Arial"/>
                <w:sz w:val="18"/>
                <w:szCs w:val="18"/>
              </w:rPr>
              <w:t>2015</w:t>
            </w:r>
          </w:p>
          <w:p w14:paraId="4429A9E2" w14:textId="77777777" w:rsidR="00847D3A" w:rsidRPr="00A979DB" w:rsidRDefault="00847D3A" w:rsidP="00847D3A">
            <w:pPr>
              <w:rPr>
                <w:rFonts w:ascii="Arial" w:hAnsi="Arial" w:cs="Arial"/>
                <w:sz w:val="18"/>
                <w:szCs w:val="18"/>
              </w:rPr>
            </w:pPr>
          </w:p>
          <w:p w14:paraId="0D670C9C" w14:textId="77777777" w:rsidR="00847D3A" w:rsidRPr="00A979DB" w:rsidRDefault="00847D3A" w:rsidP="00847D3A">
            <w:pPr>
              <w:rPr>
                <w:rFonts w:ascii="Arial" w:hAnsi="Arial" w:cs="Arial"/>
                <w:sz w:val="18"/>
                <w:szCs w:val="18"/>
              </w:rPr>
            </w:pPr>
          </w:p>
          <w:p w14:paraId="455B776A" w14:textId="77777777" w:rsidR="00847D3A" w:rsidRPr="00A979DB" w:rsidRDefault="00847D3A" w:rsidP="00847D3A">
            <w:pPr>
              <w:rPr>
                <w:rFonts w:ascii="Arial" w:hAnsi="Arial" w:cs="Arial"/>
                <w:sz w:val="18"/>
                <w:szCs w:val="18"/>
              </w:rPr>
            </w:pPr>
          </w:p>
          <w:p w14:paraId="5CDA2D35" w14:textId="77777777" w:rsidR="00847D3A" w:rsidRPr="00A979DB" w:rsidRDefault="00847D3A" w:rsidP="00847D3A">
            <w:pPr>
              <w:rPr>
                <w:rFonts w:ascii="Arial" w:hAnsi="Arial" w:cs="Arial"/>
                <w:sz w:val="18"/>
                <w:szCs w:val="18"/>
              </w:rPr>
            </w:pPr>
          </w:p>
        </w:tc>
        <w:tc>
          <w:tcPr>
            <w:tcW w:w="1275" w:type="dxa"/>
          </w:tcPr>
          <w:p w14:paraId="390531F5" w14:textId="610106EE" w:rsidR="00847D3A" w:rsidRPr="00A979DB" w:rsidRDefault="00847D3A" w:rsidP="00847D3A">
            <w:pPr>
              <w:rPr>
                <w:rFonts w:ascii="Arial" w:hAnsi="Arial" w:cs="Arial"/>
                <w:sz w:val="18"/>
                <w:szCs w:val="18"/>
              </w:rPr>
            </w:pPr>
            <w:r w:rsidRPr="00A979DB">
              <w:rPr>
                <w:rFonts w:ascii="Arial" w:hAnsi="Arial" w:cs="Arial"/>
                <w:sz w:val="18"/>
                <w:szCs w:val="18"/>
              </w:rPr>
              <w:t>NCI</w:t>
            </w:r>
          </w:p>
        </w:tc>
        <w:tc>
          <w:tcPr>
            <w:tcW w:w="1560" w:type="dxa"/>
          </w:tcPr>
          <w:p w14:paraId="152B33D3" w14:textId="77777777" w:rsidR="00847D3A" w:rsidRDefault="00847D3A" w:rsidP="00847D3A">
            <w:pPr>
              <w:rPr>
                <w:rFonts w:ascii="Arial" w:hAnsi="Arial" w:cs="Arial"/>
                <w:sz w:val="18"/>
                <w:szCs w:val="18"/>
              </w:rPr>
            </w:pPr>
            <w:r w:rsidRPr="00A979DB">
              <w:rPr>
                <w:rFonts w:ascii="Arial" w:hAnsi="Arial" w:cs="Arial"/>
                <w:sz w:val="18"/>
                <w:szCs w:val="18"/>
              </w:rPr>
              <w:t>NCT00924326</w:t>
            </w:r>
          </w:p>
          <w:p w14:paraId="175A4678" w14:textId="74FFB2B0" w:rsidR="00B4358E" w:rsidRPr="00A979DB" w:rsidRDefault="00B4358E" w:rsidP="00847D3A">
            <w:pPr>
              <w:rPr>
                <w:rFonts w:ascii="Arial" w:hAnsi="Arial" w:cs="Arial"/>
                <w:sz w:val="18"/>
                <w:szCs w:val="18"/>
              </w:rPr>
            </w:pPr>
            <w:r>
              <w:rPr>
                <w:rFonts w:ascii="Arial" w:hAnsi="Arial" w:cs="Arial"/>
                <w:sz w:val="18"/>
                <w:szCs w:val="18"/>
              </w:rPr>
              <w:t xml:space="preserve">(update of </w:t>
            </w:r>
            <w:r w:rsidR="00E16C21" w:rsidRPr="00A979DB">
              <w:rPr>
                <w:rFonts w:ascii="Arial" w:hAnsi="Arial" w:cs="Arial"/>
                <w:color w:val="000000" w:themeColor="text1"/>
                <w:sz w:val="18"/>
                <w:szCs w:val="18"/>
              </w:rPr>
              <w:fldChar w:fldCharType="begin"/>
            </w:r>
            <w:r w:rsidR="00E16C21">
              <w:rPr>
                <w:rFonts w:ascii="Arial" w:hAnsi="Arial" w:cs="Arial"/>
                <w:color w:val="000000" w:themeColor="text1"/>
                <w:sz w:val="18"/>
                <w:szCs w:val="18"/>
              </w:rPr>
              <w:instrText xml:space="preserve"> ADDIN EN.CITE &lt;EndNote&gt;&lt;Cite&gt;&lt;Author&gt;Kochenderfer&lt;/Author&gt;&lt;Year&gt;2012&lt;/Year&gt;&lt;RecNum&gt;189&lt;/RecNum&gt;&lt;DisplayText&gt;(3)&lt;/DisplayText&gt;&lt;record&gt;&lt;rec-number&gt;189&lt;/rec-number&gt;&lt;foreign-keys&gt;&lt;key app="EN" db-id="229dtz2tfd2ew9ex2wo50wpkstt50vax2xzt" timestamp="1570275918"&gt;189&lt;/key&gt;&lt;/foreign-keys&gt;&lt;ref-type name="Journal Article"&gt;17&lt;/ref-type&gt;&lt;contributors&gt;&lt;authors&gt;&lt;author&gt;Kochenderfer, J. N.&lt;/author&gt;&lt;author&gt;Dudley, M. E.&lt;/author&gt;&lt;author&gt;Feldman, S. A.&lt;/author&gt;&lt;author&gt;Wilson, W. H.&lt;/author&gt;&lt;author&gt;Spaner, D. E.&lt;/author&gt;&lt;author&gt;Maric, I.&lt;/author&gt;&lt;author&gt;Stetler-Stevenson, M.&lt;/author&gt;&lt;author&gt;Phan, G. Q.&lt;/author&gt;&lt;author&gt;Hughes, M. S.&lt;/author&gt;&lt;author&gt;Sherry, R. M.&lt;/author&gt;&lt;author&gt;Yang, J. C.&lt;/author&gt;&lt;author&gt;Kammula, U. S.&lt;/author&gt;&lt;author&gt;Devillier, L.&lt;/author&gt;&lt;author&gt;Carpenter, R.&lt;/author&gt;&lt;author&gt;Nathan, D. A.&lt;/author&gt;&lt;author&gt;Morgan, R. A.&lt;/author&gt;&lt;author&gt;Laurencot, C.&lt;/author&gt;&lt;author&gt;Rosenberg, S. A.&lt;/author&gt;&lt;/authors&gt;&lt;/contributors&gt;&lt;auth-address&gt;Experimental Transplantation and Immunology Branch, National Cancer Institute (NCI), Bethesda, MD 20892, USA. kochendj@mail.nih.gov&lt;/auth-address&gt;&lt;titles&gt;&lt;title&gt;B-cell depletion and remissions of malignancy along with cytokine-associated toxicity in a clinical trial of anti-CD19 chimeric-antigen-receptor-transduced T cells&lt;/title&gt;&lt;secondary-title&gt;Blood&lt;/secondary-title&gt;&lt;/titles&gt;&lt;pages&gt;2709-20&lt;/pages&gt;&lt;volume&gt;119&lt;/volume&gt;&lt;number&gt;12&lt;/number&gt;&lt;edition&gt;2011/12/14&lt;/edition&gt;&lt;dates&gt;&lt;year&gt;2012&lt;/year&gt;&lt;pub-dates&gt;&lt;date&gt;Mar 22&lt;/date&gt;&lt;/pub-dates&gt;&lt;/dates&gt;&lt;isbn&gt;1528-0020 (Electronic)&amp;#xD;0006-4971 (Linking)&lt;/isbn&gt;&lt;accession-num&gt;22160384&lt;/accession-num&gt;&lt;urls&gt;&lt;related-urls&gt;&lt;url&gt;http://www.ncbi.nlm.nih.gov/entrez/query.fcgi?cmd=Retrieve&amp;amp;db=PubMed&amp;amp;dopt=Citation&amp;amp;list_uids=22160384&lt;/url&gt;&lt;/related-urls&gt;&lt;/urls&gt;&lt;custom2&gt;3327450&lt;/custom2&gt;&lt;electronic-resource-num&gt;blood-2011-10-384388 [pii]&amp;#xD;10.1182/blood-2011-10-384388&lt;/electronic-resource-num&gt;&lt;language&gt;eng&lt;/language&gt;&lt;/record&gt;&lt;/Cite&gt;&lt;/EndNote&gt;</w:instrText>
            </w:r>
            <w:r w:rsidR="00E16C21" w:rsidRPr="00A979DB">
              <w:rPr>
                <w:rFonts w:ascii="Arial" w:hAnsi="Arial" w:cs="Arial"/>
                <w:color w:val="000000" w:themeColor="text1"/>
                <w:sz w:val="18"/>
                <w:szCs w:val="18"/>
              </w:rPr>
              <w:fldChar w:fldCharType="separate"/>
            </w:r>
            <w:r w:rsidR="00E16C21" w:rsidRPr="00A979DB">
              <w:rPr>
                <w:rFonts w:ascii="Arial" w:hAnsi="Arial" w:cs="Arial"/>
                <w:noProof/>
                <w:color w:val="000000" w:themeColor="text1"/>
                <w:sz w:val="18"/>
                <w:szCs w:val="18"/>
              </w:rPr>
              <w:t>(3)</w:t>
            </w:r>
            <w:r w:rsidR="00E16C21" w:rsidRPr="00A979DB">
              <w:rPr>
                <w:rFonts w:ascii="Arial" w:hAnsi="Arial" w:cs="Arial"/>
                <w:color w:val="000000" w:themeColor="text1"/>
                <w:sz w:val="18"/>
                <w:szCs w:val="18"/>
              </w:rPr>
              <w:fldChar w:fldCharType="end"/>
            </w:r>
            <w:r>
              <w:rPr>
                <w:rFonts w:ascii="Arial" w:hAnsi="Arial" w:cs="Arial"/>
                <w:sz w:val="18"/>
                <w:szCs w:val="18"/>
              </w:rPr>
              <w:t>)</w:t>
            </w:r>
          </w:p>
        </w:tc>
        <w:tc>
          <w:tcPr>
            <w:tcW w:w="850" w:type="dxa"/>
          </w:tcPr>
          <w:p w14:paraId="7D4E217D" w14:textId="17D08003" w:rsidR="00847D3A" w:rsidRPr="00A979DB" w:rsidRDefault="00847D3A" w:rsidP="00847D3A">
            <w:pPr>
              <w:rPr>
                <w:rFonts w:ascii="Arial" w:hAnsi="Arial" w:cs="Arial"/>
                <w:sz w:val="18"/>
                <w:szCs w:val="18"/>
              </w:rPr>
            </w:pPr>
            <w:r w:rsidRPr="00A979DB">
              <w:rPr>
                <w:rFonts w:ascii="Arial" w:hAnsi="Arial" w:cs="Arial"/>
                <w:sz w:val="18"/>
                <w:szCs w:val="18"/>
              </w:rPr>
              <w:t>CD19</w:t>
            </w:r>
          </w:p>
        </w:tc>
        <w:tc>
          <w:tcPr>
            <w:tcW w:w="1276" w:type="dxa"/>
          </w:tcPr>
          <w:p w14:paraId="3967A595" w14:textId="34CBC297" w:rsidR="00847D3A" w:rsidRPr="00A979DB" w:rsidRDefault="00847D3A" w:rsidP="00847D3A">
            <w:pPr>
              <w:rPr>
                <w:rFonts w:ascii="Arial" w:hAnsi="Arial" w:cs="Arial"/>
                <w:color w:val="000000" w:themeColor="text1"/>
                <w:sz w:val="18"/>
                <w:szCs w:val="18"/>
              </w:rPr>
            </w:pPr>
            <w:r w:rsidRPr="00A979DB">
              <w:rPr>
                <w:rFonts w:ascii="Arial" w:hAnsi="Arial" w:cs="Arial"/>
                <w:color w:val="000000" w:themeColor="text1"/>
                <w:sz w:val="18"/>
                <w:szCs w:val="18"/>
              </w:rPr>
              <w:t>2G: CD28</w:t>
            </w:r>
          </w:p>
        </w:tc>
        <w:tc>
          <w:tcPr>
            <w:tcW w:w="1134" w:type="dxa"/>
          </w:tcPr>
          <w:p w14:paraId="07F4E9FC" w14:textId="77777777" w:rsidR="00847D3A" w:rsidRPr="00A979DB" w:rsidRDefault="00847D3A" w:rsidP="00847D3A">
            <w:pPr>
              <w:rPr>
                <w:rFonts w:ascii="Arial" w:hAnsi="Arial" w:cs="Arial"/>
                <w:sz w:val="18"/>
                <w:szCs w:val="18"/>
              </w:rPr>
            </w:pPr>
            <w:r w:rsidRPr="00A979DB">
              <w:rPr>
                <w:rFonts w:ascii="Arial" w:hAnsi="Arial" w:cs="Arial"/>
                <w:sz w:val="18"/>
                <w:szCs w:val="18"/>
              </w:rPr>
              <w:t>B-NHL</w:t>
            </w:r>
          </w:p>
          <w:p w14:paraId="59C114D4" w14:textId="77777777" w:rsidR="00847D3A" w:rsidRPr="00A979DB" w:rsidRDefault="00847D3A" w:rsidP="00847D3A">
            <w:pPr>
              <w:rPr>
                <w:rFonts w:ascii="Arial" w:hAnsi="Arial" w:cs="Arial"/>
                <w:sz w:val="18"/>
                <w:szCs w:val="18"/>
              </w:rPr>
            </w:pPr>
            <w:r w:rsidRPr="00A979DB">
              <w:rPr>
                <w:rFonts w:ascii="Arial" w:hAnsi="Arial" w:cs="Arial"/>
                <w:sz w:val="18"/>
                <w:szCs w:val="18"/>
              </w:rPr>
              <w:t>B-CLL</w:t>
            </w:r>
          </w:p>
          <w:p w14:paraId="584811A1" w14:textId="77777777" w:rsidR="00847D3A" w:rsidRPr="00A979DB" w:rsidRDefault="00847D3A" w:rsidP="00847D3A">
            <w:pPr>
              <w:rPr>
                <w:rFonts w:ascii="Arial" w:hAnsi="Arial" w:cs="Arial"/>
                <w:sz w:val="18"/>
                <w:szCs w:val="18"/>
              </w:rPr>
            </w:pPr>
          </w:p>
        </w:tc>
        <w:tc>
          <w:tcPr>
            <w:tcW w:w="1134" w:type="dxa"/>
          </w:tcPr>
          <w:p w14:paraId="5FD938C9" w14:textId="5F48F044" w:rsidR="00847D3A" w:rsidRPr="00A979DB" w:rsidRDefault="00847D3A" w:rsidP="00847D3A">
            <w:pPr>
              <w:rPr>
                <w:rFonts w:ascii="Arial" w:hAnsi="Arial" w:cs="Arial"/>
                <w:color w:val="000000" w:themeColor="text1"/>
                <w:sz w:val="18"/>
                <w:szCs w:val="18"/>
              </w:rPr>
            </w:pPr>
            <w:r w:rsidRPr="00A979DB">
              <w:rPr>
                <w:rFonts w:ascii="Arial" w:hAnsi="Arial" w:cs="Arial"/>
                <w:color w:val="000000" w:themeColor="text1"/>
                <w:sz w:val="18"/>
                <w:szCs w:val="18"/>
              </w:rPr>
              <w:t>15</w:t>
            </w:r>
          </w:p>
        </w:tc>
        <w:tc>
          <w:tcPr>
            <w:tcW w:w="1417" w:type="dxa"/>
          </w:tcPr>
          <w:p w14:paraId="2B64550E" w14:textId="0C364616" w:rsidR="00847D3A" w:rsidRPr="00A979DB" w:rsidRDefault="00847D3A" w:rsidP="00847D3A">
            <w:pPr>
              <w:rPr>
                <w:rFonts w:ascii="Arial" w:hAnsi="Arial" w:cs="Arial"/>
                <w:sz w:val="18"/>
                <w:szCs w:val="18"/>
              </w:rPr>
            </w:pPr>
            <w:r w:rsidRPr="00A979DB">
              <w:rPr>
                <w:rFonts w:ascii="Arial" w:hAnsi="Arial" w:cs="Arial"/>
                <w:sz w:val="18"/>
                <w:szCs w:val="18"/>
              </w:rPr>
              <w:t>Flu/Cy</w:t>
            </w:r>
          </w:p>
        </w:tc>
        <w:tc>
          <w:tcPr>
            <w:tcW w:w="1418" w:type="dxa"/>
          </w:tcPr>
          <w:p w14:paraId="431FD25A" w14:textId="192B6441" w:rsidR="00847D3A" w:rsidRPr="00A979DB" w:rsidRDefault="00847D3A" w:rsidP="00847D3A">
            <w:pPr>
              <w:rPr>
                <w:rFonts w:ascii="Arial" w:hAnsi="Arial" w:cs="Arial"/>
                <w:sz w:val="18"/>
                <w:szCs w:val="18"/>
              </w:rPr>
            </w:pPr>
            <w:r w:rsidRPr="00A979DB">
              <w:rPr>
                <w:rFonts w:ascii="Arial" w:hAnsi="Arial" w:cs="Arial"/>
                <w:sz w:val="18"/>
                <w:szCs w:val="18"/>
              </w:rPr>
              <w:t>1x10</w:t>
            </w:r>
            <w:r w:rsidRPr="00A979DB">
              <w:rPr>
                <w:rFonts w:ascii="Arial" w:hAnsi="Arial" w:cs="Arial"/>
                <w:sz w:val="18"/>
                <w:szCs w:val="18"/>
                <w:vertAlign w:val="superscript"/>
              </w:rPr>
              <w:t>6</w:t>
            </w:r>
            <w:r w:rsidRPr="00A979DB">
              <w:rPr>
                <w:rFonts w:ascii="Arial" w:hAnsi="Arial" w:cs="Arial"/>
                <w:sz w:val="18"/>
                <w:szCs w:val="18"/>
              </w:rPr>
              <w:t>/Kg</w:t>
            </w:r>
          </w:p>
        </w:tc>
        <w:tc>
          <w:tcPr>
            <w:tcW w:w="1417" w:type="dxa"/>
          </w:tcPr>
          <w:p w14:paraId="30B1D62D" w14:textId="77777777" w:rsidR="00847D3A" w:rsidRPr="00A979DB" w:rsidRDefault="00847D3A" w:rsidP="00847D3A">
            <w:pPr>
              <w:rPr>
                <w:rFonts w:ascii="Arial" w:hAnsi="Arial" w:cs="Arial"/>
                <w:sz w:val="18"/>
                <w:szCs w:val="18"/>
              </w:rPr>
            </w:pPr>
            <w:r w:rsidRPr="00A979DB">
              <w:rPr>
                <w:rFonts w:ascii="Arial" w:hAnsi="Arial" w:cs="Arial"/>
                <w:sz w:val="18"/>
                <w:szCs w:val="18"/>
              </w:rPr>
              <w:t>53% CR</w:t>
            </w:r>
          </w:p>
          <w:p w14:paraId="36D59F7C" w14:textId="3172378B" w:rsidR="00847D3A" w:rsidRPr="00A979DB" w:rsidRDefault="00847D3A" w:rsidP="00847D3A">
            <w:pPr>
              <w:rPr>
                <w:rFonts w:ascii="Arial" w:hAnsi="Arial" w:cs="Arial"/>
                <w:sz w:val="18"/>
                <w:szCs w:val="18"/>
              </w:rPr>
            </w:pPr>
            <w:r w:rsidRPr="00A979DB">
              <w:rPr>
                <w:rFonts w:ascii="Arial" w:hAnsi="Arial" w:cs="Arial"/>
                <w:sz w:val="18"/>
                <w:szCs w:val="18"/>
              </w:rPr>
              <w:t>27% PR</w:t>
            </w:r>
          </w:p>
        </w:tc>
        <w:tc>
          <w:tcPr>
            <w:tcW w:w="1418" w:type="dxa"/>
          </w:tcPr>
          <w:p w14:paraId="3C543B41" w14:textId="5A434E6D" w:rsidR="00847D3A" w:rsidRPr="00A979DB" w:rsidRDefault="00517A23" w:rsidP="00847D3A">
            <w:pPr>
              <w:rPr>
                <w:rFonts w:ascii="Arial" w:hAnsi="Arial" w:cs="Arial"/>
                <w:sz w:val="18"/>
                <w:szCs w:val="18"/>
              </w:rPr>
            </w:pPr>
            <w:r w:rsidRPr="00A979DB">
              <w:rPr>
                <w:rFonts w:ascii="Arial" w:hAnsi="Arial" w:cs="Arial"/>
                <w:sz w:val="18"/>
                <w:szCs w:val="18"/>
              </w:rPr>
              <w:t xml:space="preserve">Seen in 13, including sepsis, CRS and </w:t>
            </w:r>
            <w:r w:rsidR="007A7687" w:rsidRPr="00A979DB">
              <w:rPr>
                <w:rFonts w:ascii="Arial" w:hAnsi="Arial" w:cs="Arial"/>
                <w:sz w:val="18"/>
                <w:szCs w:val="18"/>
              </w:rPr>
              <w:t>ICANS</w:t>
            </w:r>
          </w:p>
        </w:tc>
        <w:tc>
          <w:tcPr>
            <w:tcW w:w="1559" w:type="dxa"/>
          </w:tcPr>
          <w:p w14:paraId="218C7B48" w14:textId="5DE396FD" w:rsidR="00847D3A" w:rsidRPr="00A979DB" w:rsidRDefault="00847D3A" w:rsidP="00847D3A">
            <w:pPr>
              <w:rPr>
                <w:rFonts w:ascii="Arial" w:hAnsi="Arial" w:cs="Arial"/>
                <w:color w:val="000000" w:themeColor="text1"/>
                <w:sz w:val="18"/>
                <w:szCs w:val="18"/>
                <w:shd w:val="clear" w:color="auto" w:fill="FFFFFF"/>
              </w:rPr>
            </w:pPr>
            <w:r w:rsidRPr="00A979DB">
              <w:rPr>
                <w:rFonts w:ascii="Arial" w:hAnsi="Arial" w:cs="Arial"/>
                <w:color w:val="000000" w:themeColor="text1"/>
                <w:sz w:val="18"/>
                <w:szCs w:val="18"/>
                <w:shd w:val="clear" w:color="auto" w:fill="FFFFFF"/>
              </w:rPr>
              <w:t>At 7m</w:t>
            </w:r>
            <w:r w:rsidR="007A7687" w:rsidRPr="00A979DB">
              <w:rPr>
                <w:rFonts w:ascii="Arial" w:hAnsi="Arial" w:cs="Arial"/>
                <w:color w:val="000000" w:themeColor="text1"/>
                <w:sz w:val="18"/>
                <w:szCs w:val="18"/>
                <w:shd w:val="clear" w:color="auto" w:fill="FFFFFF"/>
              </w:rPr>
              <w:t>,</w:t>
            </w:r>
          </w:p>
          <w:p w14:paraId="31C0685B" w14:textId="77777777" w:rsidR="00847D3A" w:rsidRPr="00A979DB" w:rsidRDefault="00847D3A" w:rsidP="00847D3A">
            <w:pPr>
              <w:rPr>
                <w:rFonts w:ascii="Arial" w:hAnsi="Arial" w:cs="Arial"/>
                <w:color w:val="000000" w:themeColor="text1"/>
                <w:sz w:val="18"/>
                <w:szCs w:val="18"/>
                <w:shd w:val="clear" w:color="auto" w:fill="FFFFFF"/>
              </w:rPr>
            </w:pPr>
            <w:r w:rsidRPr="00A979DB">
              <w:rPr>
                <w:rFonts w:ascii="Arial" w:hAnsi="Arial" w:cs="Arial"/>
                <w:color w:val="000000" w:themeColor="text1"/>
                <w:sz w:val="18"/>
                <w:szCs w:val="18"/>
                <w:shd w:val="clear" w:color="auto" w:fill="FFFFFF"/>
              </w:rPr>
              <w:t>all CRs ongoing</w:t>
            </w:r>
          </w:p>
          <w:p w14:paraId="0671F2FA" w14:textId="61C08523" w:rsidR="007A7687" w:rsidRPr="00A979DB" w:rsidRDefault="007A7687" w:rsidP="00847D3A">
            <w:pPr>
              <w:rPr>
                <w:rFonts w:ascii="Arial" w:hAnsi="Arial" w:cs="Arial"/>
                <w:color w:val="000000" w:themeColor="text1"/>
                <w:sz w:val="18"/>
                <w:szCs w:val="18"/>
                <w:shd w:val="clear" w:color="auto" w:fill="FFFFFF"/>
              </w:rPr>
            </w:pPr>
          </w:p>
        </w:tc>
      </w:tr>
      <w:tr w:rsidR="00933483" w:rsidRPr="00A979DB" w14:paraId="4A0D606D" w14:textId="77777777" w:rsidTr="00EE5D76">
        <w:tc>
          <w:tcPr>
            <w:tcW w:w="709" w:type="dxa"/>
          </w:tcPr>
          <w:p w14:paraId="7D53E15E" w14:textId="5F31517F" w:rsidR="00517A23" w:rsidRPr="00A979DB" w:rsidRDefault="00517A23" w:rsidP="00517A23">
            <w:pPr>
              <w:rPr>
                <w:rFonts w:ascii="Arial" w:hAnsi="Arial" w:cs="Arial"/>
                <w:color w:val="000000" w:themeColor="text1"/>
                <w:sz w:val="18"/>
                <w:szCs w:val="18"/>
              </w:rPr>
            </w:pPr>
            <w:r w:rsidRPr="00A979DB">
              <w:rPr>
                <w:rFonts w:ascii="Arial" w:hAnsi="Arial" w:cs="Arial"/>
                <w:color w:val="000000" w:themeColor="text1"/>
                <w:sz w:val="18"/>
                <w:szCs w:val="18"/>
              </w:rPr>
              <w:fldChar w:fldCharType="begin">
                <w:fldData xml:space="preserve">PEVuZE5vdGU+PENpdGU+PEF1dGhvcj5MZWU8L0F1dGhvcj48WWVhcj4yMDE1PC9ZZWFyPjxSZWNO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</w:fldData>
              </w:fldChar>
            </w:r>
            <w:r w:rsidR="00DF59E7">
              <w:rPr>
                <w:rFonts w:ascii="Arial" w:hAnsi="Arial" w:cs="Arial"/>
                <w:color w:val="000000" w:themeColor="text1"/>
                <w:sz w:val="18"/>
                <w:szCs w:val="18"/>
              </w:rPr>
              <w:instrText xml:space="preserve"> ADDIN EN.CITE </w:instrText>
            </w:r>
            <w:r w:rsidR="00DF59E7">
              <w:rPr>
                <w:rFonts w:ascii="Arial" w:hAnsi="Arial" w:cs="Arial"/>
                <w:color w:val="000000" w:themeColor="text1"/>
                <w:sz w:val="18"/>
                <w:szCs w:val="18"/>
              </w:rPr>
              <w:fldChar w:fldCharType="begin">
                <w:fldData xml:space="preserve">PEVuZE5vdGU+PENpdGU+PEF1dGhvcj5MZWU8L0F1dGhvcj48WWVhcj4yMDE1PC9ZZWFyPjxSZWNO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</w:fldData>
              </w:fldChar>
            </w:r>
            <w:r w:rsidR="00DF59E7">
              <w:rPr>
                <w:rFonts w:ascii="Arial" w:hAnsi="Arial" w:cs="Arial"/>
                <w:color w:val="000000" w:themeColor="text1"/>
                <w:sz w:val="18"/>
                <w:szCs w:val="18"/>
              </w:rPr>
              <w:instrText xml:space="preserve"> ADDIN EN.CITE.DATA </w:instrText>
            </w:r>
            <w:r w:rsidR="00DF59E7">
              <w:rPr>
                <w:rFonts w:ascii="Arial" w:hAnsi="Arial" w:cs="Arial"/>
                <w:color w:val="000000" w:themeColor="text1"/>
                <w:sz w:val="18"/>
                <w:szCs w:val="18"/>
              </w:rPr>
            </w:r>
            <w:r w:rsidR="00DF59E7">
              <w:rPr>
                <w:rFonts w:ascii="Arial" w:hAnsi="Arial" w:cs="Arial"/>
                <w:color w:val="000000" w:themeColor="text1"/>
                <w:sz w:val="18"/>
                <w:szCs w:val="18"/>
              </w:rPr>
              <w:fldChar w:fldCharType="end"/>
            </w:r>
            <w:r w:rsidRPr="00A979DB">
              <w:rPr>
                <w:rFonts w:ascii="Arial" w:hAnsi="Arial" w:cs="Arial"/>
                <w:color w:val="000000" w:themeColor="text1"/>
                <w:sz w:val="18"/>
                <w:szCs w:val="18"/>
              </w:rPr>
            </w:r>
            <w:r w:rsidRPr="00A979DB">
              <w:rPr>
                <w:rFonts w:ascii="Arial" w:hAnsi="Arial" w:cs="Arial"/>
                <w:color w:val="000000" w:themeColor="text1"/>
                <w:sz w:val="18"/>
                <w:szCs w:val="18"/>
              </w:rPr>
              <w:fldChar w:fldCharType="separate"/>
            </w:r>
            <w:r w:rsidRPr="00A979DB">
              <w:rPr>
                <w:rFonts w:ascii="Arial" w:hAnsi="Arial" w:cs="Arial"/>
                <w:noProof/>
                <w:color w:val="000000" w:themeColor="text1"/>
                <w:sz w:val="18"/>
                <w:szCs w:val="18"/>
              </w:rPr>
              <w:t>(8)</w:t>
            </w:r>
            <w:r w:rsidRPr="00A979DB">
              <w:rPr>
                <w:rFonts w:ascii="Arial" w:hAnsi="Arial" w:cs="Arial"/>
                <w:color w:val="000000" w:themeColor="text1"/>
                <w:sz w:val="18"/>
                <w:szCs w:val="18"/>
              </w:rPr>
              <w:fldChar w:fldCharType="end"/>
            </w:r>
          </w:p>
        </w:tc>
        <w:tc>
          <w:tcPr>
            <w:tcW w:w="851" w:type="dxa"/>
          </w:tcPr>
          <w:p w14:paraId="30542724" w14:textId="77777777" w:rsidR="00517A23" w:rsidRPr="00A979DB" w:rsidRDefault="00517A23" w:rsidP="00517A23">
            <w:pPr>
              <w:rPr>
                <w:rFonts w:ascii="Arial" w:hAnsi="Arial" w:cs="Arial"/>
                <w:sz w:val="18"/>
                <w:szCs w:val="18"/>
              </w:rPr>
            </w:pPr>
            <w:r w:rsidRPr="00A979DB">
              <w:rPr>
                <w:rFonts w:ascii="Arial" w:hAnsi="Arial" w:cs="Arial"/>
                <w:sz w:val="18"/>
                <w:szCs w:val="18"/>
              </w:rPr>
              <w:t>2015</w:t>
            </w:r>
          </w:p>
          <w:p w14:paraId="276E681F" w14:textId="77777777" w:rsidR="00517A23" w:rsidRPr="00A979DB" w:rsidRDefault="00517A23" w:rsidP="00517A23">
            <w:pPr>
              <w:rPr>
                <w:rFonts w:ascii="Arial" w:hAnsi="Arial" w:cs="Arial"/>
                <w:sz w:val="18"/>
                <w:szCs w:val="18"/>
              </w:rPr>
            </w:pPr>
          </w:p>
          <w:p w14:paraId="519D3125" w14:textId="77777777" w:rsidR="00517A23" w:rsidRPr="00A979DB" w:rsidRDefault="00517A23" w:rsidP="00517A23">
            <w:pPr>
              <w:rPr>
                <w:rFonts w:ascii="Arial" w:hAnsi="Arial" w:cs="Arial"/>
                <w:sz w:val="18"/>
                <w:szCs w:val="18"/>
              </w:rPr>
            </w:pPr>
          </w:p>
          <w:p w14:paraId="15F9D0CE" w14:textId="77777777" w:rsidR="00517A23" w:rsidRPr="00A979DB" w:rsidRDefault="00517A23" w:rsidP="00517A23">
            <w:pPr>
              <w:rPr>
                <w:rFonts w:ascii="Arial" w:hAnsi="Arial" w:cs="Arial"/>
                <w:sz w:val="18"/>
                <w:szCs w:val="18"/>
              </w:rPr>
            </w:pPr>
          </w:p>
        </w:tc>
        <w:tc>
          <w:tcPr>
            <w:tcW w:w="1275" w:type="dxa"/>
          </w:tcPr>
          <w:p w14:paraId="2BCC39D7" w14:textId="16734803" w:rsidR="00517A23" w:rsidRPr="00A979DB" w:rsidRDefault="00517A23" w:rsidP="00517A23">
            <w:pPr>
              <w:rPr>
                <w:rFonts w:ascii="Arial" w:hAnsi="Arial" w:cs="Arial"/>
                <w:sz w:val="18"/>
                <w:szCs w:val="18"/>
              </w:rPr>
            </w:pPr>
            <w:r w:rsidRPr="00A979DB">
              <w:rPr>
                <w:rFonts w:ascii="Arial" w:hAnsi="Arial" w:cs="Arial"/>
                <w:sz w:val="18"/>
                <w:szCs w:val="18"/>
              </w:rPr>
              <w:t>NCI</w:t>
            </w:r>
          </w:p>
        </w:tc>
        <w:tc>
          <w:tcPr>
            <w:tcW w:w="1560" w:type="dxa"/>
          </w:tcPr>
          <w:p w14:paraId="54D3C020" w14:textId="5F9E6052" w:rsidR="00517A23" w:rsidRPr="00A979DB" w:rsidRDefault="00517A23" w:rsidP="00517A23">
            <w:pPr>
              <w:rPr>
                <w:rFonts w:ascii="Arial" w:hAnsi="Arial" w:cs="Arial"/>
                <w:sz w:val="18"/>
                <w:szCs w:val="18"/>
              </w:rPr>
            </w:pPr>
            <w:r w:rsidRPr="00A979DB">
              <w:rPr>
                <w:rFonts w:ascii="Arial" w:hAnsi="Arial" w:cs="Arial"/>
                <w:sz w:val="18"/>
                <w:szCs w:val="18"/>
              </w:rPr>
              <w:t>NCT01593696</w:t>
            </w:r>
          </w:p>
        </w:tc>
        <w:tc>
          <w:tcPr>
            <w:tcW w:w="850" w:type="dxa"/>
          </w:tcPr>
          <w:p w14:paraId="5A7E6F5A" w14:textId="0DD9F30D" w:rsidR="00517A23" w:rsidRPr="00A979DB" w:rsidRDefault="00517A23" w:rsidP="00517A23">
            <w:pPr>
              <w:rPr>
                <w:rFonts w:ascii="Arial" w:hAnsi="Arial" w:cs="Arial"/>
                <w:sz w:val="18"/>
                <w:szCs w:val="18"/>
              </w:rPr>
            </w:pPr>
            <w:r w:rsidRPr="00A979DB">
              <w:rPr>
                <w:rFonts w:ascii="Arial" w:hAnsi="Arial" w:cs="Arial"/>
                <w:sz w:val="18"/>
                <w:szCs w:val="18"/>
              </w:rPr>
              <w:t>CD19</w:t>
            </w:r>
          </w:p>
        </w:tc>
        <w:tc>
          <w:tcPr>
            <w:tcW w:w="1276" w:type="dxa"/>
          </w:tcPr>
          <w:p w14:paraId="3F82C6D5" w14:textId="16F333B6" w:rsidR="00517A23" w:rsidRPr="00A979DB" w:rsidRDefault="00517A23" w:rsidP="00517A23">
            <w:pPr>
              <w:rPr>
                <w:rFonts w:ascii="Arial" w:hAnsi="Arial" w:cs="Arial"/>
                <w:color w:val="000000" w:themeColor="text1"/>
                <w:sz w:val="18"/>
                <w:szCs w:val="18"/>
              </w:rPr>
            </w:pPr>
            <w:r w:rsidRPr="00A979DB">
              <w:rPr>
                <w:rFonts w:ascii="Arial" w:hAnsi="Arial" w:cs="Arial"/>
                <w:color w:val="000000" w:themeColor="text1"/>
                <w:sz w:val="18"/>
                <w:szCs w:val="18"/>
              </w:rPr>
              <w:t>2G: CD28</w:t>
            </w:r>
          </w:p>
        </w:tc>
        <w:tc>
          <w:tcPr>
            <w:tcW w:w="1134" w:type="dxa"/>
          </w:tcPr>
          <w:p w14:paraId="7CCF4C7C" w14:textId="77777777" w:rsidR="00517A23" w:rsidRPr="00A979DB" w:rsidRDefault="00517A23" w:rsidP="00517A23">
            <w:pPr>
              <w:rPr>
                <w:rFonts w:ascii="Arial" w:hAnsi="Arial" w:cs="Arial"/>
                <w:sz w:val="18"/>
                <w:szCs w:val="18"/>
              </w:rPr>
            </w:pPr>
            <w:r w:rsidRPr="00A979DB">
              <w:rPr>
                <w:rFonts w:ascii="Arial" w:hAnsi="Arial" w:cs="Arial"/>
                <w:sz w:val="18"/>
                <w:szCs w:val="18"/>
              </w:rPr>
              <w:t>B-ALL</w:t>
            </w:r>
          </w:p>
          <w:p w14:paraId="0BACC507" w14:textId="77777777" w:rsidR="007A7687" w:rsidRPr="00A979DB" w:rsidRDefault="00517A23" w:rsidP="00517A23">
            <w:pPr>
              <w:rPr>
                <w:rFonts w:ascii="Arial" w:hAnsi="Arial" w:cs="Arial"/>
                <w:sz w:val="18"/>
                <w:szCs w:val="18"/>
              </w:rPr>
            </w:pPr>
            <w:r w:rsidRPr="00A979DB">
              <w:rPr>
                <w:rFonts w:ascii="Arial" w:hAnsi="Arial" w:cs="Arial"/>
                <w:sz w:val="18"/>
                <w:szCs w:val="18"/>
              </w:rPr>
              <w:t>Children/</w:t>
            </w:r>
          </w:p>
          <w:p w14:paraId="1712ABE1" w14:textId="6324891B" w:rsidR="00517A23" w:rsidRPr="00A979DB" w:rsidRDefault="00517A23" w:rsidP="00517A23">
            <w:pPr>
              <w:rPr>
                <w:rFonts w:ascii="Arial" w:hAnsi="Arial" w:cs="Arial"/>
                <w:sz w:val="18"/>
                <w:szCs w:val="18"/>
              </w:rPr>
            </w:pPr>
            <w:r w:rsidRPr="00A979DB">
              <w:rPr>
                <w:rFonts w:ascii="Arial" w:hAnsi="Arial" w:cs="Arial"/>
                <w:sz w:val="18"/>
                <w:szCs w:val="18"/>
              </w:rPr>
              <w:t>young adults</w:t>
            </w:r>
          </w:p>
        </w:tc>
        <w:tc>
          <w:tcPr>
            <w:tcW w:w="1134" w:type="dxa"/>
          </w:tcPr>
          <w:p w14:paraId="425889B1" w14:textId="62D71E11" w:rsidR="00517A23" w:rsidRPr="00A979DB" w:rsidRDefault="00517A23" w:rsidP="00517A23">
            <w:pPr>
              <w:rPr>
                <w:rFonts w:ascii="Arial" w:hAnsi="Arial" w:cs="Arial"/>
                <w:color w:val="000000" w:themeColor="text1"/>
                <w:sz w:val="18"/>
                <w:szCs w:val="18"/>
              </w:rPr>
            </w:pPr>
            <w:r w:rsidRPr="00A979DB">
              <w:rPr>
                <w:rFonts w:ascii="Arial" w:hAnsi="Arial" w:cs="Arial"/>
                <w:color w:val="000000" w:themeColor="text1"/>
                <w:sz w:val="18"/>
                <w:szCs w:val="18"/>
              </w:rPr>
              <w:t>20</w:t>
            </w:r>
          </w:p>
        </w:tc>
        <w:tc>
          <w:tcPr>
            <w:tcW w:w="1417" w:type="dxa"/>
          </w:tcPr>
          <w:p w14:paraId="59A7128E" w14:textId="71A96902" w:rsidR="00517A23" w:rsidRPr="00A979DB" w:rsidRDefault="00517A23" w:rsidP="00517A23">
            <w:pPr>
              <w:rPr>
                <w:rFonts w:ascii="Arial" w:hAnsi="Arial" w:cs="Arial"/>
                <w:sz w:val="18"/>
                <w:szCs w:val="18"/>
              </w:rPr>
            </w:pPr>
            <w:r w:rsidRPr="00A979DB">
              <w:rPr>
                <w:rFonts w:ascii="Arial" w:hAnsi="Arial" w:cs="Arial"/>
                <w:sz w:val="18"/>
                <w:szCs w:val="18"/>
              </w:rPr>
              <w:t>Flu/Cy</w:t>
            </w:r>
          </w:p>
        </w:tc>
        <w:tc>
          <w:tcPr>
            <w:tcW w:w="1418" w:type="dxa"/>
          </w:tcPr>
          <w:p w14:paraId="797FC7D2" w14:textId="0B2E7514" w:rsidR="00517A23" w:rsidRPr="00A979DB" w:rsidRDefault="00517A23" w:rsidP="00517A23">
            <w:pPr>
              <w:rPr>
                <w:rFonts w:ascii="Arial" w:hAnsi="Arial" w:cs="Arial"/>
                <w:sz w:val="18"/>
                <w:szCs w:val="18"/>
              </w:rPr>
            </w:pPr>
            <w:r w:rsidRPr="00A979DB">
              <w:rPr>
                <w:rFonts w:ascii="Arial" w:hAnsi="Arial" w:cs="Arial"/>
                <w:sz w:val="18"/>
                <w:szCs w:val="18"/>
              </w:rPr>
              <w:t>1-3 x10</w:t>
            </w:r>
            <w:r w:rsidRPr="00A979DB">
              <w:rPr>
                <w:rFonts w:ascii="Arial" w:hAnsi="Arial" w:cs="Arial"/>
                <w:sz w:val="18"/>
                <w:szCs w:val="18"/>
                <w:vertAlign w:val="superscript"/>
              </w:rPr>
              <w:t>6</w:t>
            </w:r>
            <w:r w:rsidRPr="00A979DB">
              <w:rPr>
                <w:rFonts w:ascii="Arial" w:hAnsi="Arial" w:cs="Arial"/>
                <w:sz w:val="18"/>
                <w:szCs w:val="18"/>
              </w:rPr>
              <w:t>/Kg</w:t>
            </w:r>
          </w:p>
        </w:tc>
        <w:tc>
          <w:tcPr>
            <w:tcW w:w="1417" w:type="dxa"/>
          </w:tcPr>
          <w:p w14:paraId="104E43C7" w14:textId="77777777" w:rsidR="00517A23" w:rsidRPr="00A979DB" w:rsidRDefault="00517A23" w:rsidP="00517A23">
            <w:pPr>
              <w:rPr>
                <w:rFonts w:ascii="Arial" w:hAnsi="Arial" w:cs="Arial"/>
                <w:sz w:val="18"/>
                <w:szCs w:val="18"/>
              </w:rPr>
            </w:pPr>
            <w:r w:rsidRPr="00A979DB">
              <w:rPr>
                <w:rFonts w:ascii="Arial" w:hAnsi="Arial" w:cs="Arial"/>
                <w:sz w:val="18"/>
                <w:szCs w:val="18"/>
              </w:rPr>
              <w:t>70% ORR</w:t>
            </w:r>
          </w:p>
          <w:p w14:paraId="3621B542" w14:textId="258AF605" w:rsidR="00517A23" w:rsidRPr="00A979DB" w:rsidRDefault="00517A23" w:rsidP="00517A23">
            <w:pPr>
              <w:rPr>
                <w:rFonts w:ascii="Arial" w:hAnsi="Arial" w:cs="Arial"/>
                <w:sz w:val="18"/>
                <w:szCs w:val="18"/>
              </w:rPr>
            </w:pPr>
            <w:r w:rsidRPr="00A979DB">
              <w:rPr>
                <w:rFonts w:ascii="Arial" w:hAnsi="Arial" w:cs="Arial"/>
                <w:sz w:val="18"/>
                <w:szCs w:val="18"/>
              </w:rPr>
              <w:t>60% CR</w:t>
            </w:r>
          </w:p>
        </w:tc>
        <w:tc>
          <w:tcPr>
            <w:tcW w:w="1418" w:type="dxa"/>
          </w:tcPr>
          <w:p w14:paraId="5F0CF7A7" w14:textId="63854A2E" w:rsidR="00517A23" w:rsidRPr="00A979DB" w:rsidRDefault="006A6B32" w:rsidP="00517A23">
            <w:pPr>
              <w:rPr>
                <w:rFonts w:ascii="Arial" w:hAnsi="Arial" w:cs="Arial"/>
                <w:sz w:val="18"/>
                <w:szCs w:val="18"/>
              </w:rPr>
            </w:pPr>
            <w:r w:rsidRPr="00A979DB">
              <w:rPr>
                <w:rFonts w:ascii="Arial" w:hAnsi="Arial" w:cs="Arial"/>
                <w:sz w:val="18"/>
                <w:szCs w:val="18"/>
              </w:rPr>
              <w:t>30</w:t>
            </w:r>
            <w:r w:rsidR="00517A23" w:rsidRPr="00A979DB">
              <w:rPr>
                <w:rFonts w:ascii="Arial" w:hAnsi="Arial" w:cs="Arial"/>
                <w:sz w:val="18"/>
                <w:szCs w:val="18"/>
              </w:rPr>
              <w:t>% CRS</w:t>
            </w:r>
          </w:p>
          <w:p w14:paraId="0F85B9B5" w14:textId="77777777" w:rsidR="00517A23" w:rsidRPr="00A979DB" w:rsidRDefault="00517A23" w:rsidP="00517A23">
            <w:pPr>
              <w:rPr>
                <w:rFonts w:ascii="Arial" w:hAnsi="Arial" w:cs="Arial"/>
                <w:sz w:val="18"/>
                <w:szCs w:val="18"/>
              </w:rPr>
            </w:pPr>
            <w:r w:rsidRPr="00A979DB">
              <w:rPr>
                <w:rFonts w:ascii="Arial" w:hAnsi="Arial" w:cs="Arial"/>
                <w:color w:val="000000" w:themeColor="text1"/>
                <w:sz w:val="18"/>
                <w:szCs w:val="18"/>
              </w:rPr>
              <w:t>5% ICANS</w:t>
            </w:r>
          </w:p>
          <w:p w14:paraId="46336318" w14:textId="77777777" w:rsidR="00517A23" w:rsidRPr="00A979DB" w:rsidRDefault="00517A23" w:rsidP="00517A23">
            <w:pPr>
              <w:rPr>
                <w:rFonts w:ascii="Arial" w:hAnsi="Arial" w:cs="Arial"/>
                <w:sz w:val="18"/>
                <w:szCs w:val="18"/>
              </w:rPr>
            </w:pPr>
          </w:p>
        </w:tc>
        <w:tc>
          <w:tcPr>
            <w:tcW w:w="1559" w:type="dxa"/>
          </w:tcPr>
          <w:p w14:paraId="028C71BD" w14:textId="77777777" w:rsidR="00E16C21" w:rsidRDefault="00517A23" w:rsidP="00517A23">
            <w:pPr>
              <w:rPr>
                <w:rFonts w:ascii="Arial" w:hAnsi="Arial" w:cs="Arial"/>
                <w:color w:val="000000" w:themeColor="text1"/>
                <w:sz w:val="18"/>
                <w:szCs w:val="18"/>
                <w:shd w:val="clear" w:color="auto" w:fill="FFFFFF"/>
              </w:rPr>
            </w:pPr>
            <w:r w:rsidRPr="00A979DB">
              <w:rPr>
                <w:rFonts w:ascii="Arial" w:hAnsi="Arial" w:cs="Arial"/>
                <w:color w:val="000000" w:themeColor="text1"/>
                <w:sz w:val="18"/>
                <w:szCs w:val="18"/>
                <w:shd w:val="clear" w:color="auto" w:fill="FFFFFF"/>
              </w:rPr>
              <w:t xml:space="preserve">51.6% OS </w:t>
            </w:r>
          </w:p>
          <w:p w14:paraId="183207C8" w14:textId="0A5F3BF9" w:rsidR="00517A23" w:rsidRPr="00A979DB" w:rsidRDefault="00517A23" w:rsidP="00517A23">
            <w:pPr>
              <w:rPr>
                <w:rFonts w:ascii="Arial" w:hAnsi="Arial" w:cs="Arial"/>
                <w:color w:val="000000" w:themeColor="text1"/>
                <w:sz w:val="18"/>
                <w:szCs w:val="18"/>
                <w:shd w:val="clear" w:color="auto" w:fill="FFFFFF"/>
              </w:rPr>
            </w:pPr>
            <w:r w:rsidRPr="00A979DB">
              <w:rPr>
                <w:rFonts w:ascii="Arial" w:hAnsi="Arial" w:cs="Arial"/>
                <w:color w:val="000000" w:themeColor="text1"/>
                <w:sz w:val="18"/>
                <w:szCs w:val="18"/>
                <w:shd w:val="clear" w:color="auto" w:fill="FFFFFF"/>
              </w:rPr>
              <w:t xml:space="preserve">med 10m follow-up </w:t>
            </w:r>
          </w:p>
          <w:p w14:paraId="3C6D5973" w14:textId="77777777" w:rsidR="00517A23" w:rsidRPr="00A979DB" w:rsidRDefault="00517A23" w:rsidP="00517A23">
            <w:pPr>
              <w:rPr>
                <w:rFonts w:ascii="Arial" w:hAnsi="Arial" w:cs="Arial"/>
                <w:color w:val="000000" w:themeColor="text1"/>
                <w:sz w:val="18"/>
                <w:szCs w:val="18"/>
                <w:shd w:val="clear" w:color="auto" w:fill="FFFFFF"/>
              </w:rPr>
            </w:pPr>
          </w:p>
        </w:tc>
      </w:tr>
      <w:tr w:rsidR="00933483" w:rsidRPr="00A979DB" w14:paraId="26A4E31D" w14:textId="77777777" w:rsidTr="00EE5D76">
        <w:tc>
          <w:tcPr>
            <w:tcW w:w="709" w:type="dxa"/>
          </w:tcPr>
          <w:p w14:paraId="7E7A0CFA" w14:textId="04936BEF" w:rsidR="00517A23" w:rsidRPr="00A979DB" w:rsidRDefault="00517A23" w:rsidP="00517A23">
            <w:pPr>
              <w:rPr>
                <w:sz w:val="18"/>
                <w:szCs w:val="18"/>
              </w:rPr>
            </w:pPr>
            <w:r w:rsidRPr="00A979DB">
              <w:rPr>
                <w:rFonts w:ascii="Arial" w:hAnsi="Arial" w:cs="Arial"/>
                <w:color w:val="000000" w:themeColor="text1"/>
                <w:sz w:val="18"/>
                <w:szCs w:val="18"/>
              </w:rPr>
              <w:fldChar w:fldCharType="begin">
                <w:fldData xml:space="preserve">PEVuZE5vdGU+PENpdGU+PEF1dGhvcj5SYW1vczwvQXV0aG9yPjxZZWFyPjIwMTY8L1llYXI+PFJl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</w:fldData>
              </w:fldChar>
            </w:r>
            <w:r w:rsidRPr="00A979DB">
              <w:rPr>
                <w:rFonts w:ascii="Arial" w:hAnsi="Arial" w:cs="Arial"/>
                <w:color w:val="000000" w:themeColor="text1"/>
                <w:sz w:val="18"/>
                <w:szCs w:val="18"/>
              </w:rPr>
              <w:instrText xml:space="preserve"> ADDIN EN.CITE </w:instrText>
            </w:r>
            <w:r w:rsidRPr="00A979DB">
              <w:rPr>
                <w:rFonts w:ascii="Arial" w:hAnsi="Arial" w:cs="Arial"/>
                <w:color w:val="000000" w:themeColor="text1"/>
                <w:sz w:val="18"/>
                <w:szCs w:val="18"/>
              </w:rPr>
              <w:fldChar w:fldCharType="begin">
                <w:fldData xml:space="preserve">PEVuZE5vdGU+PENpdGU+PEF1dGhvcj5SYW1vczwvQXV0aG9yPjxZZWFyPjIwMTY8L1llYXI+PFJl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</w:fldData>
              </w:fldChar>
            </w:r>
            <w:r w:rsidRPr="00A979DB">
              <w:rPr>
                <w:rFonts w:ascii="Arial" w:hAnsi="Arial" w:cs="Arial"/>
                <w:color w:val="000000" w:themeColor="text1"/>
                <w:sz w:val="18"/>
                <w:szCs w:val="18"/>
              </w:rPr>
              <w:instrText xml:space="preserve"> ADDIN EN.CITE.DATA </w:instrText>
            </w:r>
            <w:r w:rsidRPr="00A979DB">
              <w:rPr>
                <w:rFonts w:ascii="Arial" w:hAnsi="Arial" w:cs="Arial"/>
                <w:color w:val="000000" w:themeColor="text1"/>
                <w:sz w:val="18"/>
                <w:szCs w:val="18"/>
              </w:rPr>
            </w:r>
            <w:r w:rsidRPr="00A979DB">
              <w:rPr>
                <w:rFonts w:ascii="Arial" w:hAnsi="Arial" w:cs="Arial"/>
                <w:color w:val="000000" w:themeColor="text1"/>
                <w:sz w:val="18"/>
                <w:szCs w:val="18"/>
              </w:rPr>
              <w:fldChar w:fldCharType="end"/>
            </w:r>
            <w:r w:rsidRPr="00A979DB">
              <w:rPr>
                <w:rFonts w:ascii="Arial" w:hAnsi="Arial" w:cs="Arial"/>
                <w:color w:val="000000" w:themeColor="text1"/>
                <w:sz w:val="18"/>
                <w:szCs w:val="18"/>
              </w:rPr>
            </w:r>
            <w:r w:rsidRPr="00A979DB">
              <w:rPr>
                <w:rFonts w:ascii="Arial" w:hAnsi="Arial" w:cs="Arial"/>
                <w:color w:val="000000" w:themeColor="text1"/>
                <w:sz w:val="18"/>
                <w:szCs w:val="18"/>
              </w:rPr>
              <w:fldChar w:fldCharType="separate"/>
            </w:r>
            <w:r w:rsidRPr="00A979DB">
              <w:rPr>
                <w:rFonts w:ascii="Arial" w:hAnsi="Arial" w:cs="Arial"/>
                <w:noProof/>
                <w:color w:val="000000" w:themeColor="text1"/>
                <w:sz w:val="18"/>
                <w:szCs w:val="18"/>
              </w:rPr>
              <w:t>(9)</w:t>
            </w:r>
            <w:r w:rsidRPr="00A979DB">
              <w:rPr>
                <w:rFonts w:ascii="Arial" w:hAnsi="Arial" w:cs="Arial"/>
                <w:color w:val="000000" w:themeColor="text1"/>
                <w:sz w:val="18"/>
                <w:szCs w:val="18"/>
              </w:rPr>
              <w:fldChar w:fldCharType="end"/>
            </w:r>
            <w:r w:rsidRPr="00A979DB">
              <w:rPr>
                <w:rFonts w:ascii="Arial" w:hAnsi="Arial" w:cs="Arial"/>
                <w:color w:val="000000" w:themeColor="text1"/>
                <w:sz w:val="18"/>
                <w:szCs w:val="18"/>
              </w:rPr>
              <w:t xml:space="preserve"> </w:t>
            </w:r>
          </w:p>
          <w:p w14:paraId="4DFF2005" w14:textId="77777777" w:rsidR="00517A23" w:rsidRPr="00A979DB" w:rsidRDefault="00517A23" w:rsidP="00517A23">
            <w:pPr>
              <w:rPr>
                <w:rFonts w:ascii="Arial" w:hAnsi="Arial" w:cs="Arial"/>
                <w:color w:val="000000" w:themeColor="text1"/>
                <w:sz w:val="18"/>
                <w:szCs w:val="18"/>
              </w:rPr>
            </w:pPr>
          </w:p>
        </w:tc>
        <w:tc>
          <w:tcPr>
            <w:tcW w:w="851" w:type="dxa"/>
          </w:tcPr>
          <w:p w14:paraId="4F7C4139" w14:textId="2B50E049" w:rsidR="00517A23" w:rsidRPr="00A979DB" w:rsidRDefault="00517A23" w:rsidP="00517A23">
            <w:pPr>
              <w:rPr>
                <w:rFonts w:ascii="Arial" w:hAnsi="Arial" w:cs="Arial"/>
                <w:sz w:val="18"/>
                <w:szCs w:val="18"/>
              </w:rPr>
            </w:pPr>
            <w:r w:rsidRPr="00A979DB">
              <w:rPr>
                <w:rFonts w:ascii="Arial" w:hAnsi="Arial" w:cs="Arial"/>
                <w:sz w:val="18"/>
                <w:szCs w:val="18"/>
              </w:rPr>
              <w:t>2016</w:t>
            </w:r>
          </w:p>
        </w:tc>
        <w:tc>
          <w:tcPr>
            <w:tcW w:w="1275" w:type="dxa"/>
          </w:tcPr>
          <w:p w14:paraId="6CDF06A4" w14:textId="58B927F6" w:rsidR="00517A23" w:rsidRPr="00A979DB" w:rsidRDefault="00517A23" w:rsidP="00517A23">
            <w:pPr>
              <w:rPr>
                <w:rFonts w:ascii="Arial" w:hAnsi="Arial" w:cs="Arial"/>
                <w:sz w:val="18"/>
                <w:szCs w:val="18"/>
              </w:rPr>
            </w:pPr>
            <w:r w:rsidRPr="00A979DB">
              <w:rPr>
                <w:rFonts w:ascii="Arial" w:hAnsi="Arial" w:cs="Arial"/>
                <w:sz w:val="18"/>
                <w:szCs w:val="18"/>
              </w:rPr>
              <w:t>Baylor</w:t>
            </w:r>
          </w:p>
        </w:tc>
        <w:tc>
          <w:tcPr>
            <w:tcW w:w="1560" w:type="dxa"/>
          </w:tcPr>
          <w:p w14:paraId="430EA0BD" w14:textId="523EE13B" w:rsidR="00517A23" w:rsidRPr="00A979DB" w:rsidRDefault="00517A23" w:rsidP="00517A23">
            <w:pPr>
              <w:rPr>
                <w:rFonts w:ascii="Arial" w:hAnsi="Arial" w:cs="Arial"/>
                <w:sz w:val="18"/>
                <w:szCs w:val="18"/>
              </w:rPr>
            </w:pPr>
            <w:r w:rsidRPr="00A979DB">
              <w:rPr>
                <w:rFonts w:ascii="Arial" w:hAnsi="Arial" w:cs="Arial"/>
                <w:sz w:val="18"/>
                <w:szCs w:val="18"/>
              </w:rPr>
              <w:t>NCT00881920</w:t>
            </w:r>
          </w:p>
        </w:tc>
        <w:tc>
          <w:tcPr>
            <w:tcW w:w="850" w:type="dxa"/>
          </w:tcPr>
          <w:p w14:paraId="23394083" w14:textId="0B46843D" w:rsidR="00517A23" w:rsidRPr="00A979DB" w:rsidRDefault="0035594B" w:rsidP="00517A23">
            <w:pPr>
              <w:rPr>
                <w:rFonts w:ascii="Arial" w:hAnsi="Arial" w:cs="Arial"/>
                <w:sz w:val="18"/>
                <w:szCs w:val="18"/>
              </w:rPr>
            </w:pPr>
            <w:r w:rsidRPr="0035594B">
              <w:rPr>
                <w:rFonts w:ascii="Symbol" w:hAnsi="Symbol" w:cs="Arial"/>
                <w:sz w:val="18"/>
                <w:szCs w:val="18"/>
              </w:rPr>
              <w:t>k</w:t>
            </w:r>
            <w:r w:rsidR="00517A23" w:rsidRPr="0035594B">
              <w:rPr>
                <w:rFonts w:ascii="Symbol" w:hAnsi="Symbol" w:cs="Arial"/>
                <w:sz w:val="18"/>
                <w:szCs w:val="18"/>
              </w:rPr>
              <w:t xml:space="preserve"> </w:t>
            </w:r>
            <w:r w:rsidR="00517A23" w:rsidRPr="00A979DB">
              <w:rPr>
                <w:rFonts w:ascii="Arial" w:hAnsi="Arial" w:cs="Arial"/>
                <w:sz w:val="18"/>
                <w:szCs w:val="18"/>
              </w:rPr>
              <w:t>light chain</w:t>
            </w:r>
          </w:p>
        </w:tc>
        <w:tc>
          <w:tcPr>
            <w:tcW w:w="1276" w:type="dxa"/>
          </w:tcPr>
          <w:p w14:paraId="666CB0DD" w14:textId="44A48C91" w:rsidR="00517A23" w:rsidRPr="00A979DB" w:rsidRDefault="00517A23" w:rsidP="00517A23">
            <w:pPr>
              <w:rPr>
                <w:rFonts w:ascii="Arial" w:hAnsi="Arial" w:cs="Arial"/>
                <w:color w:val="000000" w:themeColor="text1"/>
                <w:sz w:val="18"/>
                <w:szCs w:val="18"/>
              </w:rPr>
            </w:pPr>
            <w:r w:rsidRPr="00A979DB">
              <w:rPr>
                <w:rFonts w:ascii="Arial" w:hAnsi="Arial" w:cs="Arial"/>
                <w:color w:val="000000" w:themeColor="text1"/>
                <w:sz w:val="18"/>
                <w:szCs w:val="18"/>
              </w:rPr>
              <w:t>2G: CD28</w:t>
            </w:r>
          </w:p>
        </w:tc>
        <w:tc>
          <w:tcPr>
            <w:tcW w:w="1134" w:type="dxa"/>
          </w:tcPr>
          <w:p w14:paraId="54EFFC00" w14:textId="77777777" w:rsidR="00517A23" w:rsidRPr="00A979DB" w:rsidRDefault="00517A23" w:rsidP="00517A23">
            <w:pPr>
              <w:rPr>
                <w:rFonts w:ascii="Arial" w:hAnsi="Arial" w:cs="Arial"/>
                <w:sz w:val="18"/>
                <w:szCs w:val="18"/>
              </w:rPr>
            </w:pPr>
            <w:r w:rsidRPr="00A979DB">
              <w:rPr>
                <w:rFonts w:ascii="Arial" w:hAnsi="Arial" w:cs="Arial"/>
                <w:sz w:val="18"/>
                <w:szCs w:val="18"/>
              </w:rPr>
              <w:t>B-NHL</w:t>
            </w:r>
          </w:p>
          <w:p w14:paraId="15A35F2C" w14:textId="77777777" w:rsidR="00517A23" w:rsidRPr="00A979DB" w:rsidRDefault="00517A23" w:rsidP="00517A23">
            <w:pPr>
              <w:rPr>
                <w:rFonts w:ascii="Arial" w:hAnsi="Arial" w:cs="Arial"/>
                <w:sz w:val="18"/>
                <w:szCs w:val="18"/>
              </w:rPr>
            </w:pPr>
            <w:r w:rsidRPr="00A979DB">
              <w:rPr>
                <w:rFonts w:ascii="Arial" w:hAnsi="Arial" w:cs="Arial"/>
                <w:sz w:val="18"/>
                <w:szCs w:val="18"/>
              </w:rPr>
              <w:t>B-CLL</w:t>
            </w:r>
          </w:p>
          <w:p w14:paraId="72C9EEDD" w14:textId="04DD4C70" w:rsidR="00517A23" w:rsidRPr="00A979DB" w:rsidRDefault="00517A23" w:rsidP="00517A23">
            <w:pPr>
              <w:rPr>
                <w:rFonts w:ascii="Arial" w:hAnsi="Arial" w:cs="Arial"/>
                <w:sz w:val="18"/>
                <w:szCs w:val="18"/>
              </w:rPr>
            </w:pPr>
          </w:p>
        </w:tc>
        <w:tc>
          <w:tcPr>
            <w:tcW w:w="1134" w:type="dxa"/>
          </w:tcPr>
          <w:p w14:paraId="47DD99A8" w14:textId="624ED20E" w:rsidR="00517A23" w:rsidRPr="00A979DB" w:rsidRDefault="00517A23" w:rsidP="00517A23">
            <w:pPr>
              <w:rPr>
                <w:rFonts w:ascii="Arial" w:hAnsi="Arial" w:cs="Arial"/>
                <w:color w:val="000000" w:themeColor="text1"/>
                <w:sz w:val="18"/>
                <w:szCs w:val="18"/>
              </w:rPr>
            </w:pPr>
            <w:r w:rsidRPr="00A979DB">
              <w:rPr>
                <w:rFonts w:ascii="Arial" w:hAnsi="Arial" w:cs="Arial"/>
                <w:color w:val="000000" w:themeColor="text1"/>
                <w:sz w:val="18"/>
                <w:szCs w:val="18"/>
              </w:rPr>
              <w:t>9</w:t>
            </w:r>
          </w:p>
        </w:tc>
        <w:tc>
          <w:tcPr>
            <w:tcW w:w="1417" w:type="dxa"/>
          </w:tcPr>
          <w:p w14:paraId="09291463" w14:textId="52A2CFDC" w:rsidR="00517A23" w:rsidRPr="00A979DB" w:rsidRDefault="00517A23" w:rsidP="00517A23">
            <w:pPr>
              <w:rPr>
                <w:rFonts w:ascii="Arial" w:hAnsi="Arial" w:cs="Arial"/>
                <w:sz w:val="18"/>
                <w:szCs w:val="18"/>
              </w:rPr>
            </w:pPr>
            <w:r w:rsidRPr="00A979DB">
              <w:rPr>
                <w:rFonts w:ascii="Arial" w:hAnsi="Arial" w:cs="Arial"/>
                <w:sz w:val="18"/>
                <w:szCs w:val="18"/>
              </w:rPr>
              <w:t xml:space="preserve">Cy unless </w:t>
            </w:r>
            <w:proofErr w:type="spellStart"/>
            <w:r w:rsidRPr="00A979DB">
              <w:rPr>
                <w:rFonts w:ascii="Arial" w:hAnsi="Arial" w:cs="Arial"/>
                <w:sz w:val="18"/>
                <w:szCs w:val="18"/>
              </w:rPr>
              <w:t>lymphopenic</w:t>
            </w:r>
            <w:proofErr w:type="spellEnd"/>
          </w:p>
          <w:p w14:paraId="1B5CA829" w14:textId="77777777" w:rsidR="00517A23" w:rsidRPr="00A979DB" w:rsidRDefault="00517A23" w:rsidP="00517A23">
            <w:pPr>
              <w:rPr>
                <w:rFonts w:ascii="Arial" w:hAnsi="Arial" w:cs="Arial"/>
                <w:sz w:val="18"/>
                <w:szCs w:val="18"/>
              </w:rPr>
            </w:pPr>
          </w:p>
        </w:tc>
        <w:tc>
          <w:tcPr>
            <w:tcW w:w="1418" w:type="dxa"/>
          </w:tcPr>
          <w:p w14:paraId="07FFDE61" w14:textId="77777777" w:rsidR="00517A23" w:rsidRPr="00A979DB" w:rsidRDefault="00517A23" w:rsidP="00517A23">
            <w:pPr>
              <w:rPr>
                <w:rFonts w:ascii="Arial" w:hAnsi="Arial" w:cs="Arial"/>
                <w:sz w:val="18"/>
                <w:szCs w:val="18"/>
                <w:vertAlign w:val="superscript"/>
              </w:rPr>
            </w:pPr>
            <w:r w:rsidRPr="00A979DB">
              <w:rPr>
                <w:rFonts w:ascii="Arial" w:hAnsi="Arial" w:cs="Arial"/>
                <w:sz w:val="18"/>
                <w:szCs w:val="18"/>
              </w:rPr>
              <w:t>1.7x10</w:t>
            </w:r>
            <w:r w:rsidRPr="00A979DB">
              <w:rPr>
                <w:rFonts w:ascii="Arial" w:hAnsi="Arial" w:cs="Arial"/>
                <w:sz w:val="18"/>
                <w:szCs w:val="18"/>
                <w:vertAlign w:val="superscript"/>
              </w:rPr>
              <w:t xml:space="preserve">7 </w:t>
            </w:r>
            <w:r w:rsidRPr="00A979DB">
              <w:rPr>
                <w:rFonts w:ascii="Arial" w:hAnsi="Arial" w:cs="Arial"/>
                <w:sz w:val="18"/>
                <w:szCs w:val="18"/>
              </w:rPr>
              <w:t>to 1.9x10</w:t>
            </w:r>
            <w:r w:rsidRPr="00A979DB">
              <w:rPr>
                <w:rFonts w:ascii="Arial" w:hAnsi="Arial" w:cs="Arial"/>
                <w:sz w:val="18"/>
                <w:szCs w:val="18"/>
                <w:vertAlign w:val="superscript"/>
              </w:rPr>
              <w:t>8</w:t>
            </w:r>
            <w:r w:rsidRPr="00A979DB">
              <w:rPr>
                <w:rFonts w:ascii="Arial" w:hAnsi="Arial" w:cs="Arial"/>
                <w:sz w:val="18"/>
                <w:szCs w:val="18"/>
              </w:rPr>
              <w:t>/m</w:t>
            </w:r>
            <w:r w:rsidRPr="00A979DB">
              <w:rPr>
                <w:rFonts w:ascii="Arial" w:hAnsi="Arial" w:cs="Arial"/>
                <w:sz w:val="18"/>
                <w:szCs w:val="18"/>
                <w:vertAlign w:val="superscript"/>
              </w:rPr>
              <w:t>2</w:t>
            </w:r>
          </w:p>
          <w:p w14:paraId="4CABF679" w14:textId="77777777" w:rsidR="00517A23" w:rsidRPr="00A979DB" w:rsidRDefault="00517A23" w:rsidP="00517A23">
            <w:pPr>
              <w:rPr>
                <w:rFonts w:ascii="Arial" w:hAnsi="Arial" w:cs="Arial"/>
                <w:sz w:val="18"/>
                <w:szCs w:val="18"/>
              </w:rPr>
            </w:pPr>
          </w:p>
        </w:tc>
        <w:tc>
          <w:tcPr>
            <w:tcW w:w="1417" w:type="dxa"/>
          </w:tcPr>
          <w:p w14:paraId="4ED1C2E3" w14:textId="66FCB32E" w:rsidR="00517A23" w:rsidRPr="00A979DB" w:rsidRDefault="00517A23" w:rsidP="00517A23">
            <w:pPr>
              <w:rPr>
                <w:rFonts w:ascii="Arial" w:hAnsi="Arial" w:cs="Arial"/>
                <w:sz w:val="18"/>
                <w:szCs w:val="18"/>
              </w:rPr>
            </w:pPr>
            <w:r w:rsidRPr="00A979DB">
              <w:rPr>
                <w:rFonts w:ascii="Arial" w:hAnsi="Arial" w:cs="Arial"/>
                <w:sz w:val="18"/>
                <w:szCs w:val="18"/>
              </w:rPr>
              <w:t>2</w:t>
            </w:r>
            <w:r w:rsidR="00177B01">
              <w:rPr>
                <w:rFonts w:ascii="Arial" w:hAnsi="Arial" w:cs="Arial"/>
                <w:sz w:val="18"/>
                <w:szCs w:val="18"/>
              </w:rPr>
              <w:t xml:space="preserve"> </w:t>
            </w:r>
            <w:r w:rsidRPr="00A979DB">
              <w:rPr>
                <w:rFonts w:ascii="Arial" w:hAnsi="Arial" w:cs="Arial"/>
                <w:sz w:val="18"/>
                <w:szCs w:val="18"/>
              </w:rPr>
              <w:t>CR and 1 PR</w:t>
            </w:r>
          </w:p>
          <w:p w14:paraId="7C1B6807" w14:textId="77777777" w:rsidR="00517A23" w:rsidRPr="00A979DB" w:rsidRDefault="00517A23" w:rsidP="00517A23">
            <w:pPr>
              <w:rPr>
                <w:rFonts w:ascii="Arial" w:hAnsi="Arial" w:cs="Arial"/>
                <w:sz w:val="18"/>
                <w:szCs w:val="18"/>
              </w:rPr>
            </w:pPr>
          </w:p>
        </w:tc>
        <w:tc>
          <w:tcPr>
            <w:tcW w:w="1418" w:type="dxa"/>
          </w:tcPr>
          <w:p w14:paraId="602E54B5" w14:textId="77777777" w:rsidR="00517A23" w:rsidRPr="00A979DB" w:rsidRDefault="00517A23" w:rsidP="00517A23">
            <w:pPr>
              <w:rPr>
                <w:rFonts w:ascii="Arial" w:hAnsi="Arial" w:cs="Arial"/>
                <w:sz w:val="18"/>
                <w:szCs w:val="18"/>
              </w:rPr>
            </w:pPr>
            <w:r w:rsidRPr="00A979DB">
              <w:rPr>
                <w:rFonts w:ascii="Arial" w:hAnsi="Arial" w:cs="Arial"/>
                <w:sz w:val="18"/>
                <w:szCs w:val="18"/>
              </w:rPr>
              <w:t>0% CRS</w:t>
            </w:r>
          </w:p>
          <w:p w14:paraId="6C748037" w14:textId="77777777" w:rsidR="00517A23" w:rsidRPr="00A979DB" w:rsidRDefault="00517A23" w:rsidP="00517A23">
            <w:pPr>
              <w:rPr>
                <w:rFonts w:ascii="Arial" w:hAnsi="Arial" w:cs="Arial"/>
                <w:sz w:val="18"/>
                <w:szCs w:val="18"/>
              </w:rPr>
            </w:pPr>
            <w:r w:rsidRPr="00A979DB">
              <w:rPr>
                <w:rFonts w:ascii="Arial" w:hAnsi="Arial" w:cs="Arial"/>
                <w:color w:val="000000" w:themeColor="text1"/>
                <w:sz w:val="18"/>
                <w:szCs w:val="18"/>
              </w:rPr>
              <w:t>0% ICANS</w:t>
            </w:r>
          </w:p>
          <w:p w14:paraId="4272E036" w14:textId="77777777" w:rsidR="00517A23" w:rsidRPr="00A979DB" w:rsidRDefault="00517A23" w:rsidP="00517A23">
            <w:pPr>
              <w:rPr>
                <w:rFonts w:ascii="Arial" w:hAnsi="Arial" w:cs="Arial"/>
                <w:sz w:val="18"/>
                <w:szCs w:val="18"/>
              </w:rPr>
            </w:pPr>
          </w:p>
        </w:tc>
        <w:tc>
          <w:tcPr>
            <w:tcW w:w="1559" w:type="dxa"/>
          </w:tcPr>
          <w:p w14:paraId="3F516D55" w14:textId="4E418390" w:rsidR="00517A23" w:rsidRPr="00A979DB" w:rsidRDefault="00517A23" w:rsidP="00517A23">
            <w:pPr>
              <w:rPr>
                <w:rFonts w:ascii="Arial" w:hAnsi="Arial" w:cs="Arial"/>
                <w:color w:val="000000" w:themeColor="text1"/>
                <w:sz w:val="18"/>
                <w:szCs w:val="18"/>
                <w:shd w:val="clear" w:color="auto" w:fill="FFFFFF"/>
              </w:rPr>
            </w:pPr>
            <w:r w:rsidRPr="00A979DB">
              <w:rPr>
                <w:rFonts w:ascii="Arial" w:hAnsi="Arial" w:cs="Arial"/>
                <w:color w:val="000000" w:themeColor="text1"/>
                <w:sz w:val="18"/>
                <w:szCs w:val="18"/>
                <w:shd w:val="clear" w:color="auto" w:fill="FFFFFF"/>
              </w:rPr>
              <w:t>1 durable CR at 3y</w:t>
            </w:r>
          </w:p>
          <w:p w14:paraId="4C104145" w14:textId="6B9146AE" w:rsidR="00E4052E" w:rsidRPr="00A979DB" w:rsidRDefault="00E4052E" w:rsidP="00517A23">
            <w:pPr>
              <w:rPr>
                <w:rFonts w:ascii="Arial" w:hAnsi="Arial" w:cs="Arial"/>
                <w:color w:val="000000" w:themeColor="text1"/>
                <w:sz w:val="18"/>
                <w:szCs w:val="18"/>
                <w:shd w:val="clear" w:color="auto" w:fill="FFFFFF"/>
              </w:rPr>
            </w:pPr>
          </w:p>
        </w:tc>
      </w:tr>
      <w:tr w:rsidR="00933483" w:rsidRPr="00A979DB" w14:paraId="2CEC577A" w14:textId="77777777" w:rsidTr="00EE5D76">
        <w:tc>
          <w:tcPr>
            <w:tcW w:w="709" w:type="dxa"/>
          </w:tcPr>
          <w:p w14:paraId="34335B38" w14:textId="2CC14C76" w:rsidR="006A6B32" w:rsidRPr="00A979DB" w:rsidRDefault="006A6B32" w:rsidP="006A6B32">
            <w:pPr>
              <w:rPr>
                <w:rFonts w:ascii="Arial" w:hAnsi="Arial" w:cs="Arial"/>
                <w:color w:val="000000" w:themeColor="text1"/>
                <w:sz w:val="18"/>
                <w:szCs w:val="18"/>
              </w:rPr>
            </w:pPr>
            <w:r w:rsidRPr="00A979DB">
              <w:rPr>
                <w:rFonts w:ascii="Arial" w:hAnsi="Arial" w:cs="Arial"/>
                <w:color w:val="000000" w:themeColor="text1"/>
                <w:sz w:val="18"/>
                <w:szCs w:val="18"/>
              </w:rPr>
              <w:fldChar w:fldCharType="begin"/>
            </w:r>
            <w:r w:rsidRPr="00A979DB">
              <w:rPr>
                <w:rFonts w:ascii="Arial" w:hAnsi="Arial" w:cs="Arial"/>
                <w:color w:val="000000" w:themeColor="text1"/>
                <w:sz w:val="18"/>
                <w:szCs w:val="18"/>
              </w:rPr>
              <w:instrText xml:space="preserve"> ADDIN EN.CITE &lt;EndNote&gt;&lt;Cite&gt;&lt;Author&gt;Zhang&lt;/Author&gt;&lt;Year&gt;2016&lt;/Year&gt;&lt;RecNum&gt;640&lt;/RecNum&gt;&lt;DisplayText&gt;(10)&lt;/DisplayText&gt;&lt;record&gt;&lt;rec-number&gt;640&lt;/rec-number&gt;&lt;foreign-keys&gt;&lt;key app="EN" db-id="dvzv5a00y2fzxye2ezn5zp9ydxzadfds0r9r" timestamp="1609612947"&gt;640&lt;/key&gt;&lt;/foreign-keys&gt;&lt;ref-type name="Journal Article"&gt;17&lt;/ref-type&gt;&lt;contributors&gt;&lt;authors&gt;&lt;author&gt;Zhang, W. Y.&lt;/author&gt;&lt;author&gt;Wang, Y.&lt;/author&gt;&lt;author&gt;Guo, Y. L.&lt;/author&gt;&lt;author&gt;Dai, H. R.&lt;/author&gt;&lt;author&gt;Yang, Q. M.&lt;/author&gt;&lt;author&gt;Zhang, Y. J.&lt;/author&gt;&lt;author&gt;Zhang, Y.&lt;/author&gt;&lt;author&gt;Chen, M. X.&lt;/author&gt;&lt;author&gt;Wang, C. M.&lt;/author&gt;&lt;author&gt;Feng, K. C.&lt;/author&gt;&lt;author&gt;Li, S. X.&lt;/author&gt;&lt;author&gt;Liu, Y.&lt;/author&gt;&lt;author&gt;Shi, F. X.&lt;/author&gt;&lt;author&gt;Luo, C.&lt;/author&gt;&lt;author&gt;Han, W. D.&lt;/author&gt;&lt;/authors&gt;&lt;/contributors&gt;&lt;auth-address&gt;Biotherapeutic Department, Chinese PLA General Hospital, Beijing, China.&amp;#xD;Department of Immunology, Institute of Basic Medicine, School of Life Sciences, Chinese PLA General Hospital, Beijing, China.&amp;#xD;Department of Geriatric Hematology, Chinese PLA General Hospital, Beijing, China.&lt;/auth-address&gt;&lt;titles&gt;&lt;title&gt;Treatment of CD20-directed Chimeric Antigen Receptor-modified T cells in patients with relapsed or refractory B-cell non-Hodgkin lymphoma: an early phase IIa trial report&lt;/title&gt;&lt;secondary-title&gt;Signal Transduct Target Ther&lt;/secondary-title&gt;&lt;/titles&gt;&lt;periodical&gt;&lt;full-title&gt;Signal Transduct Target Ther&lt;/full-title&gt;&lt;/periodical&gt;&lt;pages&gt;16002&lt;/pages&gt;&lt;volume&gt;1&lt;/volume&gt;&lt;edition&gt;2016/03/11&lt;/edition&gt;&lt;dates&gt;&lt;year&gt;2016&lt;/year&gt;&lt;/dates&gt;&lt;isbn&gt;2095-9907 (Print)&amp;#xD;2059-3635&lt;/isbn&gt;&lt;accession-num&gt;29263894&lt;/accession-num&gt;&lt;urls&gt;&lt;related-urls&gt;&lt;url&gt;https://www.ncbi.nlm.nih.gov/pmc/articles/PMC5661644/pdf/sigtrans20162.pdf&lt;/url&gt;&lt;/related-urls&gt;&lt;/urls&gt;&lt;custom2&gt;PMC5661644&lt;/custom2&gt;&lt;electronic-resource-num&gt;10.1038/sigtrans.2016.2&lt;/electronic-resource-num&gt;&lt;remote-database-provider&gt;NLM&lt;/remote-database-provider&gt;&lt;language&gt;eng&lt;/language&gt;&lt;/record&gt;&lt;/Cite&gt;&lt;/EndNote&gt;</w:instrText>
            </w:r>
            <w:r w:rsidRPr="00A979DB">
              <w:rPr>
                <w:rFonts w:ascii="Arial" w:hAnsi="Arial" w:cs="Arial"/>
                <w:color w:val="000000" w:themeColor="text1"/>
                <w:sz w:val="18"/>
                <w:szCs w:val="18"/>
              </w:rPr>
              <w:fldChar w:fldCharType="separate"/>
            </w:r>
            <w:r w:rsidRPr="00A979DB">
              <w:rPr>
                <w:rFonts w:ascii="Arial" w:hAnsi="Arial" w:cs="Arial"/>
                <w:noProof/>
                <w:color w:val="000000" w:themeColor="text1"/>
                <w:sz w:val="18"/>
                <w:szCs w:val="18"/>
              </w:rPr>
              <w:t>(10)</w:t>
            </w:r>
            <w:r w:rsidRPr="00A979DB">
              <w:rPr>
                <w:rFonts w:ascii="Arial" w:hAnsi="Arial" w:cs="Arial"/>
                <w:color w:val="000000" w:themeColor="text1"/>
                <w:sz w:val="18"/>
                <w:szCs w:val="18"/>
              </w:rPr>
              <w:fldChar w:fldCharType="end"/>
            </w:r>
          </w:p>
        </w:tc>
        <w:tc>
          <w:tcPr>
            <w:tcW w:w="851" w:type="dxa"/>
          </w:tcPr>
          <w:p w14:paraId="313F36C8" w14:textId="60F3AE2D" w:rsidR="006A6B32" w:rsidRPr="00A979DB" w:rsidRDefault="006A6B32" w:rsidP="006A6B32">
            <w:pPr>
              <w:rPr>
                <w:rFonts w:ascii="Arial" w:hAnsi="Arial" w:cs="Arial"/>
                <w:sz w:val="18"/>
                <w:szCs w:val="18"/>
              </w:rPr>
            </w:pPr>
            <w:r w:rsidRPr="00A979DB">
              <w:rPr>
                <w:rFonts w:ascii="Arial" w:hAnsi="Arial" w:cs="Arial"/>
                <w:sz w:val="18"/>
                <w:szCs w:val="18"/>
              </w:rPr>
              <w:t>2016</w:t>
            </w:r>
          </w:p>
        </w:tc>
        <w:tc>
          <w:tcPr>
            <w:tcW w:w="1275" w:type="dxa"/>
          </w:tcPr>
          <w:p w14:paraId="61255C6A" w14:textId="5A153E72" w:rsidR="00946E7F" w:rsidRPr="00A979DB" w:rsidRDefault="0097043E" w:rsidP="006A6B32">
            <w:pPr>
              <w:rPr>
                <w:rFonts w:ascii="Arial" w:hAnsi="Arial" w:cs="Arial"/>
                <w:sz w:val="18"/>
                <w:szCs w:val="18"/>
              </w:rPr>
            </w:pPr>
            <w:r w:rsidRPr="00A979DB">
              <w:rPr>
                <w:rFonts w:ascii="Arial" w:hAnsi="Arial" w:cs="Arial"/>
                <w:sz w:val="18"/>
                <w:szCs w:val="18"/>
              </w:rPr>
              <w:t>Chinese PLA Gen</w:t>
            </w:r>
            <w:r>
              <w:rPr>
                <w:rFonts w:ascii="Arial" w:hAnsi="Arial" w:cs="Arial"/>
                <w:sz w:val="18"/>
                <w:szCs w:val="18"/>
              </w:rPr>
              <w:t>eral</w:t>
            </w:r>
            <w:r w:rsidRPr="00A979DB">
              <w:rPr>
                <w:rFonts w:ascii="Arial" w:hAnsi="Arial" w:cs="Arial"/>
                <w:sz w:val="18"/>
                <w:szCs w:val="18"/>
              </w:rPr>
              <w:t xml:space="preserve"> Hosp</w:t>
            </w:r>
            <w:r>
              <w:rPr>
                <w:rFonts w:ascii="Arial" w:hAnsi="Arial" w:cs="Arial"/>
                <w:sz w:val="18"/>
                <w:szCs w:val="18"/>
              </w:rPr>
              <w:t>ital</w:t>
            </w:r>
          </w:p>
        </w:tc>
        <w:tc>
          <w:tcPr>
            <w:tcW w:w="1560" w:type="dxa"/>
          </w:tcPr>
          <w:p w14:paraId="71572C77" w14:textId="370105C5" w:rsidR="006A6B32" w:rsidRPr="00A979DB" w:rsidRDefault="006A6B32" w:rsidP="006A6B32">
            <w:pPr>
              <w:rPr>
                <w:rFonts w:ascii="Arial" w:hAnsi="Arial" w:cs="Arial"/>
                <w:sz w:val="18"/>
                <w:szCs w:val="18"/>
              </w:rPr>
            </w:pPr>
            <w:r w:rsidRPr="00A979DB">
              <w:rPr>
                <w:rFonts w:ascii="Arial" w:hAnsi="Arial" w:cs="Arial"/>
                <w:sz w:val="18"/>
                <w:szCs w:val="18"/>
              </w:rPr>
              <w:t>NCT01735604</w:t>
            </w:r>
          </w:p>
        </w:tc>
        <w:tc>
          <w:tcPr>
            <w:tcW w:w="850" w:type="dxa"/>
          </w:tcPr>
          <w:p w14:paraId="3851C8E4" w14:textId="7FBCA589" w:rsidR="006A6B32" w:rsidRPr="00A979DB" w:rsidRDefault="006A6B32" w:rsidP="006A6B32">
            <w:pPr>
              <w:rPr>
                <w:rFonts w:ascii="Arial" w:hAnsi="Arial" w:cs="Arial"/>
                <w:sz w:val="18"/>
                <w:szCs w:val="18"/>
              </w:rPr>
            </w:pPr>
            <w:r w:rsidRPr="00A979DB">
              <w:rPr>
                <w:rFonts w:ascii="Arial" w:hAnsi="Arial" w:cs="Arial"/>
                <w:sz w:val="18"/>
                <w:szCs w:val="18"/>
              </w:rPr>
              <w:t>CD20</w:t>
            </w:r>
          </w:p>
        </w:tc>
        <w:tc>
          <w:tcPr>
            <w:tcW w:w="1276" w:type="dxa"/>
          </w:tcPr>
          <w:p w14:paraId="3494AFD1" w14:textId="772E121B" w:rsidR="006A6B32" w:rsidRPr="00A979DB" w:rsidRDefault="00E4052E" w:rsidP="006A6B32">
            <w:pPr>
              <w:rPr>
                <w:rFonts w:ascii="Arial" w:hAnsi="Arial" w:cs="Arial"/>
                <w:color w:val="000000" w:themeColor="text1"/>
                <w:sz w:val="18"/>
                <w:szCs w:val="18"/>
              </w:rPr>
            </w:pPr>
            <w:r w:rsidRPr="00A979DB">
              <w:rPr>
                <w:rFonts w:ascii="Arial" w:hAnsi="Arial" w:cs="Arial"/>
                <w:color w:val="000000" w:themeColor="text1"/>
                <w:sz w:val="18"/>
                <w:szCs w:val="18"/>
              </w:rPr>
              <w:t>2G: 41BB</w:t>
            </w:r>
          </w:p>
        </w:tc>
        <w:tc>
          <w:tcPr>
            <w:tcW w:w="1134" w:type="dxa"/>
          </w:tcPr>
          <w:p w14:paraId="4729A85C" w14:textId="17F12994" w:rsidR="006A6B32" w:rsidRPr="00A979DB" w:rsidRDefault="006A6B32" w:rsidP="006A6B32">
            <w:pPr>
              <w:rPr>
                <w:rFonts w:ascii="Arial" w:hAnsi="Arial" w:cs="Arial"/>
                <w:sz w:val="18"/>
                <w:szCs w:val="18"/>
              </w:rPr>
            </w:pPr>
            <w:r w:rsidRPr="00A979DB">
              <w:rPr>
                <w:rFonts w:ascii="Arial" w:hAnsi="Arial" w:cs="Arial"/>
                <w:sz w:val="18"/>
                <w:szCs w:val="18"/>
              </w:rPr>
              <w:t>B-NHL</w:t>
            </w:r>
          </w:p>
        </w:tc>
        <w:tc>
          <w:tcPr>
            <w:tcW w:w="1134" w:type="dxa"/>
          </w:tcPr>
          <w:p w14:paraId="242CBD8C" w14:textId="168EBE9E" w:rsidR="006A6B32" w:rsidRPr="00A979DB" w:rsidRDefault="006A6B32" w:rsidP="006A6B32">
            <w:pPr>
              <w:rPr>
                <w:rFonts w:ascii="Arial" w:hAnsi="Arial" w:cs="Arial"/>
                <w:color w:val="000000" w:themeColor="text1"/>
                <w:sz w:val="18"/>
                <w:szCs w:val="18"/>
              </w:rPr>
            </w:pPr>
            <w:r w:rsidRPr="00A979DB">
              <w:rPr>
                <w:rFonts w:ascii="Arial" w:hAnsi="Arial" w:cs="Arial"/>
                <w:color w:val="000000" w:themeColor="text1"/>
                <w:sz w:val="18"/>
                <w:szCs w:val="18"/>
              </w:rPr>
              <w:t>11</w:t>
            </w:r>
          </w:p>
        </w:tc>
        <w:tc>
          <w:tcPr>
            <w:tcW w:w="1417" w:type="dxa"/>
          </w:tcPr>
          <w:p w14:paraId="63705B74" w14:textId="0AAE418C" w:rsidR="005A2092" w:rsidRPr="00A979DB" w:rsidRDefault="006A6B32" w:rsidP="006A6B32">
            <w:pPr>
              <w:rPr>
                <w:rFonts w:ascii="Arial" w:hAnsi="Arial" w:cs="Arial"/>
                <w:sz w:val="18"/>
                <w:szCs w:val="18"/>
              </w:rPr>
            </w:pPr>
            <w:r w:rsidRPr="00A979DB">
              <w:rPr>
                <w:rFonts w:ascii="Arial" w:hAnsi="Arial" w:cs="Arial"/>
                <w:sz w:val="18"/>
                <w:szCs w:val="18"/>
              </w:rPr>
              <w:t>Cy</w:t>
            </w:r>
            <w:r w:rsidR="00E4052E" w:rsidRPr="00A979DB">
              <w:rPr>
                <w:rFonts w:ascii="Arial" w:hAnsi="Arial" w:cs="Arial"/>
                <w:sz w:val="18"/>
                <w:szCs w:val="18"/>
              </w:rPr>
              <w:t>toreductive chemotherapy, including Cy</w:t>
            </w:r>
          </w:p>
        </w:tc>
        <w:tc>
          <w:tcPr>
            <w:tcW w:w="1418" w:type="dxa"/>
          </w:tcPr>
          <w:p w14:paraId="687168CD" w14:textId="53B1F7BE" w:rsidR="006A6B32" w:rsidRPr="00A979DB" w:rsidRDefault="006A6B32" w:rsidP="006A6B32">
            <w:pPr>
              <w:rPr>
                <w:rFonts w:ascii="Arial" w:hAnsi="Arial" w:cs="Arial"/>
                <w:sz w:val="18"/>
                <w:szCs w:val="18"/>
              </w:rPr>
            </w:pPr>
            <w:r w:rsidRPr="00A979DB">
              <w:rPr>
                <w:rFonts w:ascii="Arial" w:hAnsi="Arial" w:cs="Arial"/>
                <w:sz w:val="18"/>
                <w:szCs w:val="18"/>
              </w:rPr>
              <w:t>0.41x10</w:t>
            </w:r>
            <w:r w:rsidRPr="00A979DB">
              <w:rPr>
                <w:rFonts w:ascii="Arial" w:hAnsi="Arial" w:cs="Arial"/>
                <w:sz w:val="18"/>
                <w:szCs w:val="18"/>
                <w:vertAlign w:val="superscript"/>
              </w:rPr>
              <w:t>7</w:t>
            </w:r>
            <w:r w:rsidRPr="00A979DB">
              <w:rPr>
                <w:rFonts w:ascii="Arial" w:hAnsi="Arial" w:cs="Arial"/>
                <w:sz w:val="18"/>
                <w:szCs w:val="18"/>
              </w:rPr>
              <w:t xml:space="preserve"> to 1.46x10</w:t>
            </w:r>
            <w:r w:rsidRPr="00A979DB">
              <w:rPr>
                <w:rFonts w:ascii="Arial" w:hAnsi="Arial" w:cs="Arial"/>
                <w:sz w:val="18"/>
                <w:szCs w:val="18"/>
                <w:vertAlign w:val="superscript"/>
              </w:rPr>
              <w:t>7</w:t>
            </w:r>
            <w:r w:rsidRPr="00A979DB">
              <w:rPr>
                <w:rFonts w:ascii="Arial" w:hAnsi="Arial" w:cs="Arial"/>
                <w:sz w:val="18"/>
                <w:szCs w:val="18"/>
              </w:rPr>
              <w:t>/Kg</w:t>
            </w:r>
          </w:p>
        </w:tc>
        <w:tc>
          <w:tcPr>
            <w:tcW w:w="1417" w:type="dxa"/>
          </w:tcPr>
          <w:p w14:paraId="018085C9" w14:textId="3FFB609C" w:rsidR="006A6B32" w:rsidRPr="00A979DB" w:rsidRDefault="006A6B32" w:rsidP="006A6B32">
            <w:pPr>
              <w:rPr>
                <w:rFonts w:ascii="Arial" w:hAnsi="Arial" w:cs="Arial"/>
                <w:sz w:val="18"/>
                <w:szCs w:val="18"/>
              </w:rPr>
            </w:pPr>
            <w:r w:rsidRPr="00A979DB">
              <w:rPr>
                <w:rFonts w:ascii="Arial" w:hAnsi="Arial" w:cs="Arial"/>
                <w:sz w:val="18"/>
                <w:szCs w:val="18"/>
              </w:rPr>
              <w:t>8</w:t>
            </w:r>
            <w:r w:rsidR="00E4052E" w:rsidRPr="00A979DB">
              <w:rPr>
                <w:rFonts w:ascii="Arial" w:hAnsi="Arial" w:cs="Arial"/>
                <w:sz w:val="18"/>
                <w:szCs w:val="18"/>
              </w:rPr>
              <w:t>2</w:t>
            </w:r>
            <w:r w:rsidRPr="00A979DB">
              <w:rPr>
                <w:rFonts w:ascii="Arial" w:hAnsi="Arial" w:cs="Arial"/>
                <w:sz w:val="18"/>
                <w:szCs w:val="18"/>
              </w:rPr>
              <w:t>% ORR</w:t>
            </w:r>
          </w:p>
          <w:p w14:paraId="61CE5D62" w14:textId="4BD5F1BC" w:rsidR="006A6B32" w:rsidRPr="00A979DB" w:rsidRDefault="006A6B32" w:rsidP="006A6B32">
            <w:pPr>
              <w:rPr>
                <w:rFonts w:ascii="Arial" w:hAnsi="Arial" w:cs="Arial"/>
                <w:sz w:val="18"/>
                <w:szCs w:val="18"/>
              </w:rPr>
            </w:pPr>
            <w:r w:rsidRPr="00A979DB">
              <w:rPr>
                <w:rFonts w:ascii="Arial" w:hAnsi="Arial" w:cs="Arial"/>
                <w:sz w:val="18"/>
                <w:szCs w:val="18"/>
              </w:rPr>
              <w:t>55% CR</w:t>
            </w:r>
          </w:p>
        </w:tc>
        <w:tc>
          <w:tcPr>
            <w:tcW w:w="1418" w:type="dxa"/>
          </w:tcPr>
          <w:p w14:paraId="661F3EBC" w14:textId="77777777" w:rsidR="006A6B32" w:rsidRPr="00A979DB" w:rsidRDefault="006A6B32" w:rsidP="006A6B32">
            <w:pPr>
              <w:rPr>
                <w:rFonts w:ascii="Arial" w:hAnsi="Arial" w:cs="Arial"/>
                <w:sz w:val="18"/>
                <w:szCs w:val="18"/>
              </w:rPr>
            </w:pPr>
            <w:r w:rsidRPr="00A979DB">
              <w:rPr>
                <w:rFonts w:ascii="Arial" w:hAnsi="Arial" w:cs="Arial"/>
                <w:sz w:val="18"/>
                <w:szCs w:val="18"/>
              </w:rPr>
              <w:t>0% CRS</w:t>
            </w:r>
          </w:p>
          <w:p w14:paraId="57B699C6" w14:textId="77777777" w:rsidR="006A6B32" w:rsidRPr="00A979DB" w:rsidRDefault="006A6B32" w:rsidP="006A6B32">
            <w:pPr>
              <w:rPr>
                <w:rFonts w:ascii="Arial" w:hAnsi="Arial" w:cs="Arial"/>
                <w:sz w:val="18"/>
                <w:szCs w:val="18"/>
              </w:rPr>
            </w:pPr>
            <w:r w:rsidRPr="00A979DB">
              <w:rPr>
                <w:rFonts w:ascii="Arial" w:hAnsi="Arial" w:cs="Arial"/>
                <w:color w:val="000000" w:themeColor="text1"/>
                <w:sz w:val="18"/>
                <w:szCs w:val="18"/>
              </w:rPr>
              <w:t>0% ICANS</w:t>
            </w:r>
          </w:p>
          <w:p w14:paraId="44E15B6F" w14:textId="1EA61FD0" w:rsidR="006A6B32" w:rsidRPr="00A979DB" w:rsidRDefault="006A6B32" w:rsidP="006A6B32">
            <w:pPr>
              <w:rPr>
                <w:rFonts w:ascii="Arial" w:hAnsi="Arial" w:cs="Arial"/>
                <w:sz w:val="18"/>
                <w:szCs w:val="18"/>
              </w:rPr>
            </w:pPr>
          </w:p>
        </w:tc>
        <w:tc>
          <w:tcPr>
            <w:tcW w:w="1559" w:type="dxa"/>
          </w:tcPr>
          <w:p w14:paraId="147D7B35" w14:textId="6847AD49" w:rsidR="006A6B32" w:rsidRPr="00A979DB" w:rsidRDefault="006A6B32" w:rsidP="006A6B32">
            <w:pPr>
              <w:rPr>
                <w:rFonts w:ascii="Arial" w:hAnsi="Arial" w:cs="Arial"/>
                <w:color w:val="000000" w:themeColor="text1"/>
                <w:sz w:val="18"/>
                <w:szCs w:val="18"/>
                <w:shd w:val="clear" w:color="auto" w:fill="FFFFFF"/>
              </w:rPr>
            </w:pPr>
            <w:r w:rsidRPr="00A979DB">
              <w:rPr>
                <w:rFonts w:ascii="Arial" w:hAnsi="Arial" w:cs="Arial"/>
                <w:color w:val="000000" w:themeColor="text1"/>
                <w:sz w:val="18"/>
                <w:szCs w:val="18"/>
                <w:shd w:val="clear" w:color="auto" w:fill="FFFFFF"/>
              </w:rPr>
              <w:t>Med PFS &gt;6m</w:t>
            </w:r>
          </w:p>
        </w:tc>
      </w:tr>
      <w:tr w:rsidR="00933483" w:rsidRPr="00A979DB" w14:paraId="5FFA06FA" w14:textId="77777777" w:rsidTr="00EE5D76">
        <w:tc>
          <w:tcPr>
            <w:tcW w:w="709" w:type="dxa"/>
          </w:tcPr>
          <w:p w14:paraId="3D0913CA" w14:textId="137C346D" w:rsidR="00E4052E" w:rsidRPr="00A979DB" w:rsidRDefault="00E4052E" w:rsidP="00E4052E">
            <w:pPr>
              <w:tabs>
                <w:tab w:val="left" w:pos="5810"/>
              </w:tabs>
              <w:rPr>
                <w:rFonts w:ascii="Arial" w:hAnsi="Arial" w:cs="Arial"/>
                <w:color w:val="000000" w:themeColor="text1"/>
                <w:sz w:val="18"/>
                <w:szCs w:val="18"/>
              </w:rPr>
            </w:pPr>
            <w:r w:rsidRPr="00A979DB">
              <w:rPr>
                <w:rFonts w:ascii="Arial" w:hAnsi="Arial" w:cs="Arial"/>
                <w:color w:val="000000" w:themeColor="text1"/>
                <w:sz w:val="18"/>
                <w:szCs w:val="18"/>
              </w:rPr>
              <w:lastRenderedPageBreak/>
              <w:fldChar w:fldCharType="begin"/>
            </w:r>
            <w:r w:rsidRPr="00A979DB">
              <w:rPr>
                <w:rFonts w:ascii="Arial" w:hAnsi="Arial" w:cs="Arial"/>
                <w:color w:val="000000" w:themeColor="text1"/>
                <w:sz w:val="18"/>
                <w:szCs w:val="18"/>
              </w:rPr>
              <w:instrText xml:space="preserve"> ADDIN EN.CITE &lt;EndNote&gt;&lt;Cite&gt;&lt;Author&gt;Porter&lt;/Author&gt;&lt;Year&gt;2016&lt;/Year&gt;&lt;RecNum&gt;638&lt;/RecNum&gt;&lt;DisplayText&gt;(11)&lt;/DisplayText&gt;&lt;record&gt;&lt;rec-number&gt;638&lt;/rec-number&gt;&lt;foreign-keys&gt;&lt;key app="EN" db-id="dvzv5a00y2fzxye2ezn5zp9ydxzadfds0r9r" timestamp="1609610903"&gt;638&lt;/key&gt;&lt;/foreign-keys&gt;&lt;ref-type name="Journal Article"&gt;17&lt;/ref-type&gt;&lt;contributors&gt;&lt;authors&gt;&lt;author&gt;David L. Porter&lt;/author&gt;&lt;author&gt;Noelle V. Frey&lt;/author&gt;&lt;author&gt;Jan J. Melenhorst&lt;/author&gt;&lt;author&gt;Wei-Ting Hwang&lt;/author&gt;&lt;author&gt;Simon F. Lacey&lt;/author&gt;&lt;author&gt;Pamela A Shaw&lt;/author&gt;&lt;author&gt;Anne Chew&lt;/author&gt;&lt;author&gt;Katherine Marcucci&lt;/author&gt;&lt;author&gt;Saar Gill&lt;/author&gt;&lt;author&gt;Alison W. Loren&lt;/author&gt;&lt;author&gt;Anthony R. Mato&lt;/author&gt;&lt;author&gt;Stephen J. Schuster&lt;/author&gt;&lt;author&gt;Lester Lledo&lt;/author&gt;&lt;author&gt;Holly McConville&lt;/author&gt;&lt;author&gt;Joan Gilmore&lt;/author&gt;&lt;author&gt;James Capobianchi&lt;/author&gt;&lt;author&gt;Michael D. Kalos&lt;/author&gt;&lt;author&gt;Stephan A. Grupp&lt;/author&gt;&lt;author&gt;Bruce Levine&lt;/author&gt;&lt;author&gt;Carl H. June&lt;/author&gt;&lt;/authors&gt;&lt;/contributors&gt;&lt;titles&gt;&lt;title&gt;Randomized, phase II dose optimization study of chimeric antigen receptor (CAR) modified T cells directed against CD19 in patients (pts) with relapsed, refractory (R/R) CLL&lt;/title&gt;&lt;secondary-title&gt;Journal of Clinical Oncology&lt;/secondary-title&gt;&lt;/titles&gt;&lt;periodical&gt;&lt;full-title&gt;Journal of Clinical Oncology&lt;/full-title&gt;&lt;/periodical&gt;&lt;pages&gt;3009-3009&lt;/pages&gt;&lt;volume&gt;34&lt;/volume&gt;&lt;number&gt;15_suppl&lt;/number&gt;&lt;dates&gt;&lt;year&gt;2016&lt;/year&gt;&lt;/dates&gt;&lt;urls&gt;&lt;related-urls&gt;&lt;url&gt;https://ascopubs.org/doi/abs/10.1200/JCO.2016.34.15_suppl.3009&lt;/url&gt;&lt;/related-urls&gt;&lt;/urls&gt;&lt;electronic-resource-num&gt;10.1200/JCO.2016.34.15_suppl.3009&lt;/electronic-resource-num&gt;&lt;/record&gt;&lt;/Cite&gt;&lt;/EndNote&gt;</w:instrText>
            </w:r>
            <w:r w:rsidRPr="00A979DB">
              <w:rPr>
                <w:rFonts w:ascii="Arial" w:hAnsi="Arial" w:cs="Arial"/>
                <w:color w:val="000000" w:themeColor="text1"/>
                <w:sz w:val="18"/>
                <w:szCs w:val="18"/>
              </w:rPr>
              <w:fldChar w:fldCharType="separate"/>
            </w:r>
            <w:r w:rsidRPr="00A979DB">
              <w:rPr>
                <w:rFonts w:ascii="Arial" w:hAnsi="Arial" w:cs="Arial"/>
                <w:noProof/>
                <w:color w:val="000000" w:themeColor="text1"/>
                <w:sz w:val="18"/>
                <w:szCs w:val="18"/>
              </w:rPr>
              <w:t>(11)</w:t>
            </w:r>
            <w:r w:rsidRPr="00A979DB">
              <w:rPr>
                <w:rFonts w:ascii="Arial" w:hAnsi="Arial" w:cs="Arial"/>
                <w:color w:val="000000" w:themeColor="text1"/>
                <w:sz w:val="18"/>
                <w:szCs w:val="18"/>
              </w:rPr>
              <w:fldChar w:fldCharType="end"/>
            </w:r>
          </w:p>
          <w:p w14:paraId="20490D1E" w14:textId="77777777" w:rsidR="00E4052E" w:rsidRPr="00A979DB" w:rsidRDefault="00E4052E" w:rsidP="00E4052E">
            <w:pPr>
              <w:tabs>
                <w:tab w:val="left" w:pos="5810"/>
              </w:tabs>
              <w:rPr>
                <w:rFonts w:ascii="Arial" w:hAnsi="Arial" w:cs="Arial"/>
                <w:color w:val="000000" w:themeColor="text1"/>
                <w:sz w:val="18"/>
                <w:szCs w:val="18"/>
              </w:rPr>
            </w:pPr>
          </w:p>
          <w:p w14:paraId="351DB50E" w14:textId="77777777" w:rsidR="00E4052E" w:rsidRPr="00A979DB" w:rsidRDefault="00E4052E" w:rsidP="00E4052E">
            <w:pPr>
              <w:rPr>
                <w:rFonts w:ascii="Arial" w:hAnsi="Arial" w:cs="Arial"/>
                <w:color w:val="000000" w:themeColor="text1"/>
                <w:sz w:val="18"/>
                <w:szCs w:val="18"/>
              </w:rPr>
            </w:pPr>
          </w:p>
        </w:tc>
        <w:tc>
          <w:tcPr>
            <w:tcW w:w="851" w:type="dxa"/>
          </w:tcPr>
          <w:p w14:paraId="4FB7B7AC" w14:textId="2D88FE7B" w:rsidR="00E4052E" w:rsidRPr="00A979DB" w:rsidRDefault="00E4052E" w:rsidP="00E4052E">
            <w:pPr>
              <w:rPr>
                <w:rFonts w:ascii="Arial" w:hAnsi="Arial" w:cs="Arial"/>
                <w:sz w:val="18"/>
                <w:szCs w:val="18"/>
              </w:rPr>
            </w:pPr>
            <w:r w:rsidRPr="00A979DB">
              <w:rPr>
                <w:rFonts w:ascii="Arial" w:hAnsi="Arial" w:cs="Arial"/>
                <w:sz w:val="18"/>
                <w:szCs w:val="18"/>
              </w:rPr>
              <w:t>2016</w:t>
            </w:r>
          </w:p>
        </w:tc>
        <w:tc>
          <w:tcPr>
            <w:tcW w:w="1275" w:type="dxa"/>
          </w:tcPr>
          <w:p w14:paraId="560E164D" w14:textId="7B979291" w:rsidR="00E4052E" w:rsidRPr="00A979DB" w:rsidRDefault="00E4052E" w:rsidP="00E4052E">
            <w:pPr>
              <w:rPr>
                <w:rFonts w:ascii="Arial" w:hAnsi="Arial" w:cs="Arial"/>
                <w:sz w:val="18"/>
                <w:szCs w:val="18"/>
              </w:rPr>
            </w:pPr>
            <w:r w:rsidRPr="00A979DB">
              <w:rPr>
                <w:rFonts w:ascii="Arial" w:hAnsi="Arial" w:cs="Arial"/>
                <w:sz w:val="18"/>
                <w:szCs w:val="18"/>
              </w:rPr>
              <w:t>UPenn</w:t>
            </w:r>
          </w:p>
        </w:tc>
        <w:tc>
          <w:tcPr>
            <w:tcW w:w="1560" w:type="dxa"/>
          </w:tcPr>
          <w:p w14:paraId="757A797C" w14:textId="00DEB55F" w:rsidR="00E4052E" w:rsidRPr="00A979DB" w:rsidRDefault="00E4052E" w:rsidP="00E4052E">
            <w:pPr>
              <w:rPr>
                <w:rFonts w:ascii="Arial" w:hAnsi="Arial" w:cs="Arial"/>
                <w:sz w:val="18"/>
                <w:szCs w:val="18"/>
              </w:rPr>
            </w:pPr>
            <w:r w:rsidRPr="00A979DB">
              <w:rPr>
                <w:rFonts w:ascii="Arial" w:hAnsi="Arial" w:cs="Arial"/>
                <w:sz w:val="18"/>
                <w:szCs w:val="18"/>
              </w:rPr>
              <w:t>NCT01747486</w:t>
            </w:r>
          </w:p>
        </w:tc>
        <w:tc>
          <w:tcPr>
            <w:tcW w:w="850" w:type="dxa"/>
          </w:tcPr>
          <w:p w14:paraId="7693915D" w14:textId="36F6A914" w:rsidR="00E4052E" w:rsidRPr="00A979DB" w:rsidRDefault="00640D56" w:rsidP="00E4052E">
            <w:pPr>
              <w:rPr>
                <w:rFonts w:ascii="Arial" w:hAnsi="Arial" w:cs="Arial"/>
                <w:sz w:val="18"/>
                <w:szCs w:val="18"/>
              </w:rPr>
            </w:pPr>
            <w:r w:rsidRPr="00A979DB">
              <w:rPr>
                <w:rFonts w:ascii="Arial" w:hAnsi="Arial" w:cs="Arial"/>
                <w:sz w:val="18"/>
                <w:szCs w:val="18"/>
              </w:rPr>
              <w:t>CD19</w:t>
            </w:r>
          </w:p>
        </w:tc>
        <w:tc>
          <w:tcPr>
            <w:tcW w:w="1276" w:type="dxa"/>
          </w:tcPr>
          <w:p w14:paraId="163C9ECA" w14:textId="5B377302" w:rsidR="00E4052E" w:rsidRPr="00A979DB" w:rsidRDefault="00E4052E" w:rsidP="00E4052E">
            <w:pPr>
              <w:rPr>
                <w:rFonts w:ascii="Arial" w:hAnsi="Arial" w:cs="Arial"/>
                <w:color w:val="000000" w:themeColor="text1"/>
                <w:sz w:val="18"/>
                <w:szCs w:val="18"/>
              </w:rPr>
            </w:pPr>
            <w:r w:rsidRPr="00A979DB">
              <w:rPr>
                <w:rFonts w:ascii="Arial" w:hAnsi="Arial" w:cs="Arial"/>
                <w:color w:val="000000" w:themeColor="text1"/>
                <w:sz w:val="18"/>
                <w:szCs w:val="18"/>
              </w:rPr>
              <w:t>2G: 41BB</w:t>
            </w:r>
          </w:p>
        </w:tc>
        <w:tc>
          <w:tcPr>
            <w:tcW w:w="1134" w:type="dxa"/>
          </w:tcPr>
          <w:p w14:paraId="2EA4648E" w14:textId="0B150D91" w:rsidR="00E4052E" w:rsidRPr="00A979DB" w:rsidRDefault="00E4052E" w:rsidP="00E4052E">
            <w:pPr>
              <w:rPr>
                <w:rFonts w:ascii="Arial" w:hAnsi="Arial" w:cs="Arial"/>
                <w:sz w:val="18"/>
                <w:szCs w:val="18"/>
              </w:rPr>
            </w:pPr>
            <w:r w:rsidRPr="00A979DB">
              <w:rPr>
                <w:rFonts w:ascii="Arial" w:hAnsi="Arial" w:cs="Arial"/>
                <w:sz w:val="18"/>
                <w:szCs w:val="18"/>
              </w:rPr>
              <w:t>B-CLL</w:t>
            </w:r>
          </w:p>
        </w:tc>
        <w:tc>
          <w:tcPr>
            <w:tcW w:w="1134" w:type="dxa"/>
          </w:tcPr>
          <w:p w14:paraId="73B265C3" w14:textId="748E778A" w:rsidR="00E4052E" w:rsidRPr="00A979DB" w:rsidRDefault="00640D56" w:rsidP="00E4052E">
            <w:pPr>
              <w:rPr>
                <w:rFonts w:ascii="Arial" w:hAnsi="Arial" w:cs="Arial"/>
                <w:color w:val="000000" w:themeColor="text1"/>
                <w:sz w:val="18"/>
                <w:szCs w:val="18"/>
              </w:rPr>
            </w:pPr>
            <w:r w:rsidRPr="00A979DB">
              <w:rPr>
                <w:rFonts w:ascii="Arial" w:hAnsi="Arial" w:cs="Arial"/>
                <w:color w:val="000000" w:themeColor="text1"/>
                <w:sz w:val="18"/>
                <w:szCs w:val="18"/>
              </w:rPr>
              <w:t>41</w:t>
            </w:r>
          </w:p>
        </w:tc>
        <w:tc>
          <w:tcPr>
            <w:tcW w:w="1417" w:type="dxa"/>
          </w:tcPr>
          <w:p w14:paraId="1DF6E34D" w14:textId="01C70ED7" w:rsidR="00E4052E" w:rsidRPr="00A979DB" w:rsidRDefault="00E4052E" w:rsidP="00E4052E">
            <w:pPr>
              <w:rPr>
                <w:rFonts w:ascii="Arial" w:hAnsi="Arial" w:cs="Arial"/>
                <w:sz w:val="18"/>
                <w:szCs w:val="18"/>
              </w:rPr>
            </w:pPr>
            <w:r w:rsidRPr="00A979DB">
              <w:rPr>
                <w:rFonts w:ascii="Arial" w:hAnsi="Arial" w:cs="Arial"/>
                <w:sz w:val="18"/>
                <w:szCs w:val="18"/>
              </w:rPr>
              <w:t>Flu/Cy</w:t>
            </w:r>
          </w:p>
        </w:tc>
        <w:tc>
          <w:tcPr>
            <w:tcW w:w="1418" w:type="dxa"/>
          </w:tcPr>
          <w:p w14:paraId="4C90F179" w14:textId="77777777" w:rsidR="00E4052E" w:rsidRPr="00A979DB" w:rsidRDefault="00E4052E" w:rsidP="00E4052E">
            <w:pPr>
              <w:rPr>
                <w:rFonts w:ascii="Arial" w:hAnsi="Arial" w:cs="Arial"/>
                <w:sz w:val="18"/>
                <w:szCs w:val="18"/>
              </w:rPr>
            </w:pPr>
            <w:r w:rsidRPr="00A979DB">
              <w:rPr>
                <w:rFonts w:ascii="Arial" w:hAnsi="Arial" w:cs="Arial"/>
                <w:sz w:val="18"/>
                <w:szCs w:val="18"/>
              </w:rPr>
              <w:t>5x10</w:t>
            </w:r>
            <w:r w:rsidRPr="00A979DB">
              <w:rPr>
                <w:rFonts w:ascii="Arial" w:hAnsi="Arial" w:cs="Arial"/>
                <w:sz w:val="18"/>
                <w:szCs w:val="18"/>
                <w:vertAlign w:val="superscript"/>
              </w:rPr>
              <w:t>7</w:t>
            </w:r>
            <w:r w:rsidRPr="00A979DB">
              <w:rPr>
                <w:rFonts w:ascii="Arial" w:hAnsi="Arial" w:cs="Arial"/>
                <w:sz w:val="18"/>
                <w:szCs w:val="18"/>
              </w:rPr>
              <w:t xml:space="preserve"> </w:t>
            </w:r>
          </w:p>
          <w:p w14:paraId="237AC562" w14:textId="4F1C850C" w:rsidR="00E4052E" w:rsidRPr="00A979DB" w:rsidRDefault="00E4052E" w:rsidP="00E4052E">
            <w:pPr>
              <w:rPr>
                <w:rFonts w:ascii="Arial" w:hAnsi="Arial" w:cs="Arial"/>
                <w:sz w:val="18"/>
                <w:szCs w:val="18"/>
              </w:rPr>
            </w:pPr>
            <w:r w:rsidRPr="00A979DB">
              <w:rPr>
                <w:rFonts w:ascii="Arial" w:hAnsi="Arial" w:cs="Arial"/>
                <w:sz w:val="18"/>
                <w:szCs w:val="18"/>
              </w:rPr>
              <w:t>5x10</w:t>
            </w:r>
            <w:r w:rsidRPr="00A979DB">
              <w:rPr>
                <w:rFonts w:ascii="Arial" w:hAnsi="Arial" w:cs="Arial"/>
                <w:sz w:val="18"/>
                <w:szCs w:val="18"/>
                <w:vertAlign w:val="superscript"/>
              </w:rPr>
              <w:t>8</w:t>
            </w:r>
            <w:r w:rsidR="00ED0E01" w:rsidRPr="00ED0E01">
              <w:rPr>
                <w:rFonts w:ascii="Arial" w:hAnsi="Arial" w:cs="Arial"/>
                <w:sz w:val="18"/>
                <w:szCs w:val="18"/>
              </w:rPr>
              <w:t xml:space="preserve"> cells</w:t>
            </w:r>
          </w:p>
        </w:tc>
        <w:tc>
          <w:tcPr>
            <w:tcW w:w="1417" w:type="dxa"/>
          </w:tcPr>
          <w:p w14:paraId="05BC6D61" w14:textId="77777777" w:rsidR="00E4052E" w:rsidRDefault="00E4052E" w:rsidP="00E4052E">
            <w:pPr>
              <w:rPr>
                <w:rFonts w:ascii="Arial" w:hAnsi="Arial" w:cs="Arial"/>
                <w:sz w:val="18"/>
                <w:szCs w:val="18"/>
              </w:rPr>
            </w:pPr>
            <w:r w:rsidRPr="00A979DB">
              <w:rPr>
                <w:rFonts w:ascii="Arial" w:hAnsi="Arial" w:cs="Arial"/>
                <w:sz w:val="18"/>
                <w:szCs w:val="18"/>
              </w:rPr>
              <w:t xml:space="preserve">24% CR </w:t>
            </w:r>
            <w:r w:rsidR="00640D56" w:rsidRPr="00A979DB">
              <w:rPr>
                <w:rFonts w:ascii="Arial" w:hAnsi="Arial" w:cs="Arial"/>
                <w:sz w:val="18"/>
                <w:szCs w:val="18"/>
              </w:rPr>
              <w:t xml:space="preserve">at </w:t>
            </w:r>
            <w:r w:rsidRPr="00A979DB">
              <w:rPr>
                <w:rFonts w:ascii="Arial" w:hAnsi="Arial" w:cs="Arial"/>
                <w:sz w:val="18"/>
                <w:szCs w:val="18"/>
              </w:rPr>
              <w:t>high</w:t>
            </w:r>
            <w:r w:rsidR="00640D56" w:rsidRPr="00A979DB">
              <w:rPr>
                <w:rFonts w:ascii="Arial" w:hAnsi="Arial" w:cs="Arial"/>
                <w:sz w:val="18"/>
                <w:szCs w:val="18"/>
              </w:rPr>
              <w:t>er</w:t>
            </w:r>
            <w:r w:rsidRPr="00A979DB">
              <w:rPr>
                <w:rFonts w:ascii="Arial" w:hAnsi="Arial" w:cs="Arial"/>
                <w:sz w:val="18"/>
                <w:szCs w:val="18"/>
              </w:rPr>
              <w:t xml:space="preserve"> dose</w:t>
            </w:r>
          </w:p>
          <w:p w14:paraId="37F31439" w14:textId="14290BF5" w:rsidR="00ED0E01" w:rsidRPr="00A979DB" w:rsidRDefault="00ED0E01" w:rsidP="00E4052E">
            <w:pPr>
              <w:rPr>
                <w:rFonts w:ascii="Arial" w:hAnsi="Arial" w:cs="Arial"/>
                <w:sz w:val="18"/>
                <w:szCs w:val="18"/>
              </w:rPr>
            </w:pPr>
          </w:p>
        </w:tc>
        <w:tc>
          <w:tcPr>
            <w:tcW w:w="1418" w:type="dxa"/>
          </w:tcPr>
          <w:p w14:paraId="035B9D76" w14:textId="2668C84A" w:rsidR="00E4052E" w:rsidRPr="00A979DB" w:rsidRDefault="00E4052E" w:rsidP="00E4052E">
            <w:pPr>
              <w:rPr>
                <w:rFonts w:ascii="Arial" w:hAnsi="Arial" w:cs="Arial"/>
                <w:sz w:val="18"/>
                <w:szCs w:val="18"/>
              </w:rPr>
            </w:pPr>
            <w:r w:rsidRPr="00A979DB">
              <w:rPr>
                <w:rFonts w:ascii="Arial" w:hAnsi="Arial" w:cs="Arial"/>
                <w:sz w:val="18"/>
                <w:szCs w:val="18"/>
              </w:rPr>
              <w:t>20% CRS</w:t>
            </w:r>
          </w:p>
        </w:tc>
        <w:tc>
          <w:tcPr>
            <w:tcW w:w="1559" w:type="dxa"/>
          </w:tcPr>
          <w:p w14:paraId="6CB467AB" w14:textId="661316C7" w:rsidR="00E4052E" w:rsidRPr="00A979DB" w:rsidRDefault="00E4052E" w:rsidP="00E4052E">
            <w:pPr>
              <w:rPr>
                <w:rFonts w:ascii="Arial" w:hAnsi="Arial" w:cs="Arial"/>
                <w:color w:val="000000" w:themeColor="text1"/>
                <w:sz w:val="18"/>
                <w:szCs w:val="18"/>
                <w:shd w:val="clear" w:color="auto" w:fill="FFFFFF"/>
              </w:rPr>
            </w:pPr>
            <w:r w:rsidRPr="00A979DB">
              <w:rPr>
                <w:rFonts w:ascii="Arial" w:hAnsi="Arial" w:cs="Arial"/>
                <w:color w:val="000000" w:themeColor="text1"/>
                <w:sz w:val="18"/>
                <w:szCs w:val="18"/>
                <w:shd w:val="clear" w:color="auto" w:fill="FFFFFF"/>
              </w:rPr>
              <w:t>Med follow-up 26m</w:t>
            </w:r>
            <w:r w:rsidR="007A7687" w:rsidRPr="00A979DB">
              <w:rPr>
                <w:rFonts w:ascii="Arial" w:hAnsi="Arial" w:cs="Arial"/>
                <w:color w:val="000000" w:themeColor="text1"/>
                <w:sz w:val="18"/>
                <w:szCs w:val="18"/>
                <w:shd w:val="clear" w:color="auto" w:fill="FFFFFF"/>
              </w:rPr>
              <w:t xml:space="preserve"> -</w:t>
            </w:r>
            <w:r w:rsidRPr="00A979DB">
              <w:rPr>
                <w:rFonts w:ascii="Arial" w:hAnsi="Arial" w:cs="Arial"/>
                <w:color w:val="000000" w:themeColor="text1"/>
                <w:sz w:val="18"/>
                <w:szCs w:val="18"/>
                <w:shd w:val="clear" w:color="auto" w:fill="FFFFFF"/>
              </w:rPr>
              <w:t xml:space="preserve"> 12% CR</w:t>
            </w:r>
          </w:p>
        </w:tc>
      </w:tr>
      <w:tr w:rsidR="00933483" w:rsidRPr="00A979DB" w14:paraId="149CEB41" w14:textId="77777777" w:rsidTr="00EE5D76">
        <w:tc>
          <w:tcPr>
            <w:tcW w:w="709" w:type="dxa"/>
          </w:tcPr>
          <w:p w14:paraId="066032A7" w14:textId="1D4AC634" w:rsidR="00CB1E2A" w:rsidRPr="00A979DB" w:rsidRDefault="00CB1E2A" w:rsidP="00CB1E2A">
            <w:pPr>
              <w:rPr>
                <w:rFonts w:ascii="Arial" w:hAnsi="Arial" w:cs="Arial"/>
                <w:color w:val="000000" w:themeColor="text1"/>
                <w:sz w:val="18"/>
                <w:szCs w:val="18"/>
              </w:rPr>
            </w:pPr>
            <w:r w:rsidRPr="00A979DB">
              <w:rPr>
                <w:rFonts w:ascii="Arial" w:hAnsi="Arial" w:cs="Arial"/>
                <w:color w:val="000000" w:themeColor="text1"/>
                <w:sz w:val="18"/>
                <w:szCs w:val="18"/>
              </w:rPr>
              <w:fldChar w:fldCharType="begin"/>
            </w:r>
            <w:r w:rsidRPr="00A979DB">
              <w:rPr>
                <w:rFonts w:ascii="Arial" w:hAnsi="Arial" w:cs="Arial"/>
                <w:color w:val="000000" w:themeColor="text1"/>
                <w:sz w:val="18"/>
                <w:szCs w:val="18"/>
              </w:rPr>
              <w:instrText xml:space="preserve"> ADDIN EN.CITE &lt;EndNote&gt;&lt;Cite&gt;&lt;Author&gt;Maude&lt;/Author&gt;&lt;Year&gt;2016&lt;/Year&gt;&lt;RecNum&gt;628&lt;/RecNum&gt;&lt;DisplayText&gt;(12)&lt;/DisplayText&gt;&lt;record&gt;&lt;rec-number&gt;628&lt;/rec-number&gt;&lt;foreign-keys&gt;&lt;key app="EN" db-id="dvzv5a00y2fzxye2ezn5zp9ydxzadfds0r9r" timestamp="1609434377"&gt;628&lt;/key&gt;&lt;/foreign-keys&gt;&lt;ref-type name="Journal Article"&gt;17&lt;/ref-type&gt;&lt;contributors&gt;&lt;authors&gt;&lt;author&gt;Shannon L. Maude&lt;/author&gt;&lt;author&gt;David T. Teachey&lt;/author&gt;&lt;author&gt;Susan R. Rheingold&lt;/author&gt;&lt;author&gt;Pamela A Shaw&lt;/author&gt;&lt;author&gt;Richard Aplenc&lt;/author&gt;&lt;author&gt;David Maxwell Barrett&lt;/author&gt;&lt;author&gt;Christine S Barker&lt;/author&gt;&lt;author&gt;Colleen Callahan&lt;/author&gt;&lt;author&gt;Noelle V. Frey&lt;/author&gt;&lt;author&gt;Farzana Nazimuddin&lt;/author&gt;&lt;author&gt;Simon F. Lacey&lt;/author&gt;&lt;author&gt;Zhaohui Zheng&lt;/author&gt;&lt;author&gt;Bruce Levine&lt;/author&gt;&lt;author&gt;Jan Joseph Melenhorst&lt;/author&gt;&lt;author&gt;Laura Motley&lt;/author&gt;&lt;author&gt;David L. Porter&lt;/author&gt;&lt;author&gt;Carl H. June&lt;/author&gt;&lt;author&gt;Stephan A. Grupp&lt;/author&gt;&lt;/authors&gt;&lt;/contributors&gt;&lt;titles&gt;&lt;title&gt;Sustained remissions with CD19-specific chimeric antigen receptor (CAR)-modified T cells in children with relapsed/refractory ALL&lt;/title&gt;&lt;secondary-title&gt;Journal of Clinical Oncology&lt;/secondary-title&gt;&lt;/titles&gt;&lt;periodical&gt;&lt;full-title&gt;Journal of Clinical Oncology&lt;/full-title&gt;&lt;/periodical&gt;&lt;pages&gt;3011-3011&lt;/pages&gt;&lt;volume&gt;34&lt;/volume&gt;&lt;number&gt;15_suppl&lt;/number&gt;&lt;dates&gt;&lt;year&gt;2016&lt;/year&gt;&lt;/dates&gt;&lt;urls&gt;&lt;related-urls&gt;&lt;url&gt;https://ascopubs.org/doi/abs/10.1200/JCO.2016.34.15_suppl.3011&lt;/url&gt;&lt;/related-urls&gt;&lt;/urls&gt;&lt;electronic-resource-num&gt;10.1200/JCO.2016.34.15_suppl.3011&lt;/electronic-resource-num&gt;&lt;/record&gt;&lt;/Cite&gt;&lt;/EndNote&gt;</w:instrText>
            </w:r>
            <w:r w:rsidRPr="00A979DB">
              <w:rPr>
                <w:rFonts w:ascii="Arial" w:hAnsi="Arial" w:cs="Arial"/>
                <w:color w:val="000000" w:themeColor="text1"/>
                <w:sz w:val="18"/>
                <w:szCs w:val="18"/>
              </w:rPr>
              <w:fldChar w:fldCharType="separate"/>
            </w:r>
            <w:r w:rsidRPr="00A979DB">
              <w:rPr>
                <w:rFonts w:ascii="Arial" w:hAnsi="Arial" w:cs="Arial"/>
                <w:noProof/>
                <w:color w:val="000000" w:themeColor="text1"/>
                <w:sz w:val="18"/>
                <w:szCs w:val="18"/>
              </w:rPr>
              <w:t>(12)</w:t>
            </w:r>
            <w:r w:rsidRPr="00A979DB">
              <w:rPr>
                <w:rFonts w:ascii="Arial" w:hAnsi="Arial" w:cs="Arial"/>
                <w:color w:val="000000" w:themeColor="text1"/>
                <w:sz w:val="18"/>
                <w:szCs w:val="18"/>
              </w:rPr>
              <w:fldChar w:fldCharType="end"/>
            </w:r>
          </w:p>
          <w:p w14:paraId="12E4775C" w14:textId="77777777" w:rsidR="00CB1E2A" w:rsidRPr="00A979DB" w:rsidRDefault="00CB1E2A" w:rsidP="00CB1E2A">
            <w:pPr>
              <w:tabs>
                <w:tab w:val="left" w:pos="5810"/>
              </w:tabs>
              <w:rPr>
                <w:rFonts w:ascii="Arial" w:hAnsi="Arial" w:cs="Arial"/>
                <w:color w:val="000000" w:themeColor="text1"/>
                <w:sz w:val="18"/>
                <w:szCs w:val="18"/>
              </w:rPr>
            </w:pPr>
          </w:p>
        </w:tc>
        <w:tc>
          <w:tcPr>
            <w:tcW w:w="851" w:type="dxa"/>
          </w:tcPr>
          <w:p w14:paraId="61C3ACE2" w14:textId="3383F1EE" w:rsidR="00CB1E2A" w:rsidRPr="00A979DB" w:rsidRDefault="00CB1E2A" w:rsidP="00CB1E2A">
            <w:pPr>
              <w:rPr>
                <w:rFonts w:ascii="Arial" w:hAnsi="Arial" w:cs="Arial"/>
                <w:sz w:val="18"/>
                <w:szCs w:val="18"/>
              </w:rPr>
            </w:pPr>
            <w:r w:rsidRPr="00A979DB">
              <w:rPr>
                <w:rFonts w:ascii="Arial" w:hAnsi="Arial" w:cs="Arial"/>
                <w:sz w:val="18"/>
                <w:szCs w:val="18"/>
              </w:rPr>
              <w:t>2016</w:t>
            </w:r>
          </w:p>
        </w:tc>
        <w:tc>
          <w:tcPr>
            <w:tcW w:w="1275" w:type="dxa"/>
          </w:tcPr>
          <w:p w14:paraId="2ACC373D" w14:textId="67E51951" w:rsidR="00CB1E2A" w:rsidRPr="00A979DB" w:rsidRDefault="00CB1E2A" w:rsidP="00CB1E2A">
            <w:pPr>
              <w:rPr>
                <w:rFonts w:ascii="Arial" w:hAnsi="Arial" w:cs="Arial"/>
                <w:sz w:val="18"/>
                <w:szCs w:val="18"/>
              </w:rPr>
            </w:pPr>
            <w:r w:rsidRPr="00A979DB">
              <w:rPr>
                <w:rFonts w:ascii="Arial" w:hAnsi="Arial" w:cs="Arial"/>
                <w:sz w:val="18"/>
                <w:szCs w:val="18"/>
              </w:rPr>
              <w:t>UPenn</w:t>
            </w:r>
          </w:p>
        </w:tc>
        <w:tc>
          <w:tcPr>
            <w:tcW w:w="1560" w:type="dxa"/>
          </w:tcPr>
          <w:p w14:paraId="776FF087" w14:textId="5B091ACE" w:rsidR="00CB1E2A" w:rsidRPr="00A979DB" w:rsidRDefault="00CB1E2A" w:rsidP="00CB1E2A">
            <w:pPr>
              <w:rPr>
                <w:rFonts w:ascii="Arial" w:hAnsi="Arial" w:cs="Arial"/>
                <w:sz w:val="18"/>
                <w:szCs w:val="18"/>
              </w:rPr>
            </w:pPr>
            <w:r w:rsidRPr="00A979DB">
              <w:rPr>
                <w:rFonts w:ascii="Arial" w:hAnsi="Arial" w:cs="Arial"/>
                <w:sz w:val="18"/>
                <w:szCs w:val="18"/>
              </w:rPr>
              <w:t>NCT01626495</w:t>
            </w:r>
          </w:p>
        </w:tc>
        <w:tc>
          <w:tcPr>
            <w:tcW w:w="850" w:type="dxa"/>
          </w:tcPr>
          <w:p w14:paraId="1C6B754A" w14:textId="2BB27EAE" w:rsidR="00CB1E2A" w:rsidRPr="00A979DB" w:rsidRDefault="00CB1E2A" w:rsidP="00CB1E2A">
            <w:pPr>
              <w:rPr>
                <w:rFonts w:ascii="Arial" w:hAnsi="Arial" w:cs="Arial"/>
                <w:sz w:val="18"/>
                <w:szCs w:val="18"/>
              </w:rPr>
            </w:pPr>
            <w:r w:rsidRPr="00A979DB">
              <w:rPr>
                <w:rFonts w:ascii="Arial" w:hAnsi="Arial" w:cs="Arial"/>
                <w:sz w:val="18"/>
                <w:szCs w:val="18"/>
              </w:rPr>
              <w:t>CD19</w:t>
            </w:r>
          </w:p>
        </w:tc>
        <w:tc>
          <w:tcPr>
            <w:tcW w:w="1276" w:type="dxa"/>
          </w:tcPr>
          <w:p w14:paraId="617F504D" w14:textId="01A6A9B5" w:rsidR="00CB1E2A" w:rsidRPr="00A979DB" w:rsidRDefault="00CB1E2A" w:rsidP="00CB1E2A">
            <w:pPr>
              <w:rPr>
                <w:rFonts w:ascii="Arial" w:hAnsi="Arial" w:cs="Arial"/>
                <w:color w:val="000000" w:themeColor="text1"/>
                <w:sz w:val="18"/>
                <w:szCs w:val="18"/>
              </w:rPr>
            </w:pPr>
            <w:r w:rsidRPr="00A979DB">
              <w:rPr>
                <w:rFonts w:ascii="Arial" w:hAnsi="Arial" w:cs="Arial"/>
                <w:color w:val="000000" w:themeColor="text1"/>
                <w:sz w:val="18"/>
                <w:szCs w:val="18"/>
              </w:rPr>
              <w:t>2G: 41BB</w:t>
            </w:r>
          </w:p>
        </w:tc>
        <w:tc>
          <w:tcPr>
            <w:tcW w:w="1134" w:type="dxa"/>
          </w:tcPr>
          <w:p w14:paraId="69A76E0B" w14:textId="77777777" w:rsidR="00CB1E2A" w:rsidRPr="00A979DB" w:rsidRDefault="00CB1E2A" w:rsidP="00CB1E2A">
            <w:pPr>
              <w:rPr>
                <w:rFonts w:ascii="Arial" w:hAnsi="Arial" w:cs="Arial"/>
                <w:color w:val="000000" w:themeColor="text1"/>
                <w:sz w:val="18"/>
                <w:szCs w:val="18"/>
              </w:rPr>
            </w:pPr>
            <w:r w:rsidRPr="00A979DB">
              <w:rPr>
                <w:rFonts w:ascii="Arial" w:hAnsi="Arial" w:cs="Arial"/>
                <w:color w:val="000000" w:themeColor="text1"/>
                <w:sz w:val="18"/>
                <w:szCs w:val="18"/>
              </w:rPr>
              <w:t>B-ALL</w:t>
            </w:r>
          </w:p>
          <w:p w14:paraId="6C38918E" w14:textId="57357C47" w:rsidR="00CB1E2A" w:rsidRPr="00A979DB" w:rsidRDefault="00CB1E2A" w:rsidP="00CB1E2A">
            <w:pPr>
              <w:rPr>
                <w:rFonts w:ascii="Arial" w:hAnsi="Arial" w:cs="Arial"/>
                <w:sz w:val="18"/>
                <w:szCs w:val="18"/>
              </w:rPr>
            </w:pPr>
            <w:r w:rsidRPr="00A979DB">
              <w:rPr>
                <w:rFonts w:ascii="Arial" w:hAnsi="Arial" w:cs="Arial"/>
                <w:color w:val="000000" w:themeColor="text1"/>
                <w:sz w:val="18"/>
                <w:szCs w:val="18"/>
              </w:rPr>
              <w:t>(children)</w:t>
            </w:r>
          </w:p>
        </w:tc>
        <w:tc>
          <w:tcPr>
            <w:tcW w:w="1134" w:type="dxa"/>
          </w:tcPr>
          <w:p w14:paraId="5134F0E4" w14:textId="39ED994B" w:rsidR="00CB1E2A" w:rsidRPr="00A979DB" w:rsidRDefault="00CB1E2A" w:rsidP="00CB1E2A">
            <w:pPr>
              <w:rPr>
                <w:rFonts w:ascii="Arial" w:hAnsi="Arial" w:cs="Arial"/>
                <w:color w:val="000000" w:themeColor="text1"/>
                <w:sz w:val="18"/>
                <w:szCs w:val="18"/>
              </w:rPr>
            </w:pPr>
            <w:r w:rsidRPr="00A979DB">
              <w:rPr>
                <w:rFonts w:ascii="Arial" w:hAnsi="Arial" w:cs="Arial"/>
                <w:color w:val="000000" w:themeColor="text1"/>
                <w:sz w:val="18"/>
                <w:szCs w:val="18"/>
              </w:rPr>
              <w:t xml:space="preserve">59 </w:t>
            </w:r>
          </w:p>
        </w:tc>
        <w:tc>
          <w:tcPr>
            <w:tcW w:w="1417" w:type="dxa"/>
          </w:tcPr>
          <w:p w14:paraId="770A41DA" w14:textId="6B1EA27E" w:rsidR="00CB1E2A" w:rsidRPr="00A979DB" w:rsidRDefault="00CB1E2A" w:rsidP="00CB1E2A">
            <w:pPr>
              <w:rPr>
                <w:rFonts w:ascii="Arial" w:hAnsi="Arial" w:cs="Arial"/>
                <w:sz w:val="18"/>
                <w:szCs w:val="18"/>
              </w:rPr>
            </w:pPr>
            <w:r w:rsidRPr="00A979DB">
              <w:rPr>
                <w:rFonts w:ascii="Arial" w:hAnsi="Arial" w:cs="Arial"/>
                <w:sz w:val="18"/>
                <w:szCs w:val="18"/>
              </w:rPr>
              <w:t>Flu/Cy</w:t>
            </w:r>
          </w:p>
        </w:tc>
        <w:tc>
          <w:tcPr>
            <w:tcW w:w="1418" w:type="dxa"/>
          </w:tcPr>
          <w:p w14:paraId="5F8D3F08" w14:textId="114CAA39" w:rsidR="00CB1E2A" w:rsidRPr="00A979DB" w:rsidRDefault="00CB1E2A" w:rsidP="00CB1E2A">
            <w:pPr>
              <w:rPr>
                <w:rFonts w:ascii="Arial" w:hAnsi="Arial" w:cs="Arial"/>
                <w:sz w:val="18"/>
                <w:szCs w:val="18"/>
              </w:rPr>
            </w:pPr>
            <w:r w:rsidRPr="00A979DB">
              <w:rPr>
                <w:rFonts w:ascii="Arial" w:hAnsi="Arial" w:cs="Arial"/>
                <w:sz w:val="18"/>
                <w:szCs w:val="18"/>
              </w:rPr>
              <w:t>1x10</w:t>
            </w:r>
            <w:r w:rsidRPr="00A979DB">
              <w:rPr>
                <w:rFonts w:ascii="Arial" w:hAnsi="Arial" w:cs="Arial"/>
                <w:sz w:val="18"/>
                <w:szCs w:val="18"/>
                <w:vertAlign w:val="superscript"/>
              </w:rPr>
              <w:t>7</w:t>
            </w:r>
            <w:r w:rsidRPr="00A979DB">
              <w:rPr>
                <w:rFonts w:ascii="Arial" w:hAnsi="Arial" w:cs="Arial"/>
                <w:sz w:val="18"/>
                <w:szCs w:val="18"/>
              </w:rPr>
              <w:t xml:space="preserve"> to 1x10</w:t>
            </w:r>
            <w:r w:rsidRPr="00A979DB">
              <w:rPr>
                <w:rFonts w:ascii="Arial" w:hAnsi="Arial" w:cs="Arial"/>
                <w:sz w:val="18"/>
                <w:szCs w:val="18"/>
                <w:vertAlign w:val="superscript"/>
              </w:rPr>
              <w:t>8</w:t>
            </w:r>
            <w:r w:rsidRPr="00A979DB">
              <w:rPr>
                <w:rFonts w:ascii="Arial" w:hAnsi="Arial" w:cs="Arial"/>
                <w:sz w:val="18"/>
                <w:szCs w:val="18"/>
              </w:rPr>
              <w:t>/Kg</w:t>
            </w:r>
          </w:p>
        </w:tc>
        <w:tc>
          <w:tcPr>
            <w:tcW w:w="1417" w:type="dxa"/>
          </w:tcPr>
          <w:p w14:paraId="452AF64B" w14:textId="77777777" w:rsidR="00CB1E2A" w:rsidRPr="00A979DB" w:rsidRDefault="00CB1E2A" w:rsidP="00CB1E2A">
            <w:pPr>
              <w:rPr>
                <w:rFonts w:ascii="Arial" w:hAnsi="Arial" w:cs="Arial"/>
                <w:sz w:val="18"/>
                <w:szCs w:val="18"/>
              </w:rPr>
            </w:pPr>
            <w:r w:rsidRPr="00A979DB">
              <w:rPr>
                <w:rFonts w:ascii="Arial" w:hAnsi="Arial" w:cs="Arial"/>
                <w:sz w:val="18"/>
                <w:szCs w:val="18"/>
              </w:rPr>
              <w:t>93% CR</w:t>
            </w:r>
          </w:p>
          <w:p w14:paraId="48B7F30B" w14:textId="77777777" w:rsidR="00CB1E2A" w:rsidRPr="00A979DB" w:rsidRDefault="00CB1E2A" w:rsidP="00CB1E2A">
            <w:pPr>
              <w:rPr>
                <w:rFonts w:ascii="Arial" w:hAnsi="Arial" w:cs="Arial"/>
                <w:sz w:val="18"/>
                <w:szCs w:val="18"/>
              </w:rPr>
            </w:pPr>
          </w:p>
        </w:tc>
        <w:tc>
          <w:tcPr>
            <w:tcW w:w="1418" w:type="dxa"/>
          </w:tcPr>
          <w:p w14:paraId="53F3BE5E" w14:textId="2B9F8703" w:rsidR="00CB1E2A" w:rsidRPr="00A979DB" w:rsidRDefault="00CB1E2A" w:rsidP="00CB1E2A">
            <w:pPr>
              <w:rPr>
                <w:rFonts w:ascii="Arial" w:hAnsi="Arial" w:cs="Arial"/>
                <w:sz w:val="18"/>
                <w:szCs w:val="18"/>
              </w:rPr>
            </w:pPr>
            <w:r w:rsidRPr="00A979DB">
              <w:rPr>
                <w:rFonts w:ascii="Arial" w:hAnsi="Arial" w:cs="Arial"/>
                <w:sz w:val="18"/>
                <w:szCs w:val="18"/>
              </w:rPr>
              <w:t>27%</w:t>
            </w:r>
            <w:r w:rsidR="00246B21">
              <w:rPr>
                <w:rFonts w:ascii="Arial" w:hAnsi="Arial" w:cs="Arial"/>
                <w:sz w:val="18"/>
                <w:szCs w:val="18"/>
              </w:rPr>
              <w:t xml:space="preserve"> </w:t>
            </w:r>
            <w:r w:rsidRPr="00A979DB">
              <w:rPr>
                <w:rFonts w:ascii="Arial" w:hAnsi="Arial" w:cs="Arial"/>
                <w:sz w:val="18"/>
                <w:szCs w:val="18"/>
              </w:rPr>
              <w:t>CRS</w:t>
            </w:r>
          </w:p>
        </w:tc>
        <w:tc>
          <w:tcPr>
            <w:tcW w:w="1559" w:type="dxa"/>
          </w:tcPr>
          <w:p w14:paraId="157CCB36" w14:textId="4695125E" w:rsidR="00CB1E2A" w:rsidRPr="00A979DB" w:rsidRDefault="00CB1E2A" w:rsidP="00CB1E2A">
            <w:pPr>
              <w:rPr>
                <w:rFonts w:ascii="Arial" w:hAnsi="Arial" w:cs="Arial"/>
                <w:color w:val="000000" w:themeColor="text1"/>
                <w:sz w:val="18"/>
                <w:szCs w:val="18"/>
                <w:shd w:val="clear" w:color="auto" w:fill="FFFFFF"/>
              </w:rPr>
            </w:pPr>
            <w:r w:rsidRPr="00A979DB">
              <w:rPr>
                <w:rFonts w:ascii="Arial" w:hAnsi="Arial" w:cs="Arial"/>
                <w:color w:val="000000" w:themeColor="text1"/>
                <w:sz w:val="18"/>
                <w:szCs w:val="18"/>
                <w:shd w:val="clear" w:color="auto" w:fill="FFFFFF"/>
              </w:rPr>
              <w:t>Med follow-up 12m</w:t>
            </w:r>
            <w:r w:rsidR="007A7687" w:rsidRPr="00A979DB">
              <w:rPr>
                <w:rFonts w:ascii="Arial" w:hAnsi="Arial" w:cs="Arial"/>
                <w:color w:val="000000" w:themeColor="text1"/>
                <w:sz w:val="18"/>
                <w:szCs w:val="18"/>
                <w:shd w:val="clear" w:color="auto" w:fill="FFFFFF"/>
              </w:rPr>
              <w:t xml:space="preserve"> -</w:t>
            </w:r>
            <w:r w:rsidR="002C7B9E">
              <w:rPr>
                <w:rFonts w:ascii="Arial" w:hAnsi="Arial" w:cs="Arial"/>
                <w:color w:val="000000" w:themeColor="text1"/>
                <w:sz w:val="18"/>
                <w:szCs w:val="18"/>
                <w:shd w:val="clear" w:color="auto" w:fill="FFFFFF"/>
              </w:rPr>
              <w:t xml:space="preserve"> </w:t>
            </w:r>
            <w:r w:rsidRPr="00A979DB">
              <w:rPr>
                <w:rFonts w:ascii="Arial" w:hAnsi="Arial" w:cs="Arial"/>
                <w:color w:val="000000" w:themeColor="text1"/>
                <w:sz w:val="18"/>
                <w:szCs w:val="18"/>
                <w:shd w:val="clear" w:color="auto" w:fill="FFFFFF"/>
              </w:rPr>
              <w:t>57% CR</w:t>
            </w:r>
          </w:p>
          <w:p w14:paraId="623AD37D" w14:textId="77777777" w:rsidR="00CB1E2A" w:rsidRPr="00A979DB" w:rsidRDefault="00CB1E2A" w:rsidP="00CB1E2A">
            <w:pPr>
              <w:rPr>
                <w:rFonts w:ascii="Arial" w:hAnsi="Arial" w:cs="Arial"/>
                <w:color w:val="000000" w:themeColor="text1"/>
                <w:sz w:val="18"/>
                <w:szCs w:val="18"/>
                <w:shd w:val="clear" w:color="auto" w:fill="FFFFFF"/>
              </w:rPr>
            </w:pPr>
            <w:r w:rsidRPr="00A979DB">
              <w:rPr>
                <w:rFonts w:ascii="Arial" w:hAnsi="Arial" w:cs="Arial"/>
                <w:color w:val="000000" w:themeColor="text1"/>
                <w:sz w:val="18"/>
                <w:szCs w:val="18"/>
                <w:shd w:val="clear" w:color="auto" w:fill="FFFFFF"/>
              </w:rPr>
              <w:t>79% OS</w:t>
            </w:r>
          </w:p>
          <w:p w14:paraId="48DB0007" w14:textId="0C0CCDAB" w:rsidR="007A7687" w:rsidRPr="00A979DB" w:rsidRDefault="007A7687" w:rsidP="00CB1E2A">
            <w:pPr>
              <w:rPr>
                <w:rFonts w:ascii="Arial" w:hAnsi="Arial" w:cs="Arial"/>
                <w:color w:val="000000" w:themeColor="text1"/>
                <w:sz w:val="18"/>
                <w:szCs w:val="18"/>
                <w:shd w:val="clear" w:color="auto" w:fill="FFFFFF"/>
              </w:rPr>
            </w:pPr>
          </w:p>
        </w:tc>
      </w:tr>
      <w:tr w:rsidR="00933483" w:rsidRPr="00A979DB" w14:paraId="50ED01FE" w14:textId="77777777" w:rsidTr="00EE5D76">
        <w:tc>
          <w:tcPr>
            <w:tcW w:w="709" w:type="dxa"/>
          </w:tcPr>
          <w:p w14:paraId="7826CB12" w14:textId="4D913C3C" w:rsidR="00CB1E2A" w:rsidRPr="00A979DB" w:rsidRDefault="00CB1E2A" w:rsidP="00CB1E2A">
            <w:pPr>
              <w:rPr>
                <w:rFonts w:ascii="Arial" w:hAnsi="Arial" w:cs="Arial"/>
                <w:color w:val="000000" w:themeColor="text1"/>
                <w:sz w:val="18"/>
                <w:szCs w:val="18"/>
              </w:rPr>
            </w:pPr>
            <w:r w:rsidRPr="00A979DB">
              <w:rPr>
                <w:rFonts w:ascii="Arial" w:hAnsi="Arial" w:cs="Arial"/>
                <w:color w:val="000000" w:themeColor="text1"/>
                <w:sz w:val="18"/>
                <w:szCs w:val="18"/>
              </w:rPr>
              <w:fldChar w:fldCharType="begin">
                <w:fldData xml:space="preserve">PEVuZE5vdGU+PENpdGU+PEF1dGhvcj5XYW5nPC9BdXRob3I+PFllYXI+MjAxNjwvWWVhcj48UmVj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==
</w:fldData>
              </w:fldChar>
            </w:r>
            <w:r w:rsidR="00A674CD" w:rsidRPr="00A979DB">
              <w:rPr>
                <w:rFonts w:ascii="Arial" w:hAnsi="Arial" w:cs="Arial"/>
                <w:color w:val="000000" w:themeColor="text1"/>
                <w:sz w:val="18"/>
                <w:szCs w:val="18"/>
              </w:rPr>
              <w:instrText xml:space="preserve"> ADDIN EN.CITE </w:instrText>
            </w:r>
            <w:r w:rsidR="00A674CD" w:rsidRPr="00A979DB">
              <w:rPr>
                <w:rFonts w:ascii="Arial" w:hAnsi="Arial" w:cs="Arial"/>
                <w:color w:val="000000" w:themeColor="text1"/>
                <w:sz w:val="18"/>
                <w:szCs w:val="18"/>
              </w:rPr>
              <w:fldChar w:fldCharType="begin">
                <w:fldData xml:space="preserve">PEVuZE5vdGU+PENpdGU+PEF1dGhvcj5XYW5nPC9BdXRob3I+PFllYXI+MjAxNjwvWWVhcj48UmVj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==
</w:fldData>
              </w:fldChar>
            </w:r>
            <w:r w:rsidR="00A674CD" w:rsidRPr="00A979DB">
              <w:rPr>
                <w:rFonts w:ascii="Arial" w:hAnsi="Arial" w:cs="Arial"/>
                <w:color w:val="000000" w:themeColor="text1"/>
                <w:sz w:val="18"/>
                <w:szCs w:val="18"/>
              </w:rPr>
              <w:instrText xml:space="preserve"> ADDIN EN.CITE.DATA </w:instrText>
            </w:r>
            <w:r w:rsidR="00A674CD" w:rsidRPr="00A979DB">
              <w:rPr>
                <w:rFonts w:ascii="Arial" w:hAnsi="Arial" w:cs="Arial"/>
                <w:color w:val="000000" w:themeColor="text1"/>
                <w:sz w:val="18"/>
                <w:szCs w:val="18"/>
              </w:rPr>
            </w:r>
            <w:r w:rsidR="00A674CD" w:rsidRPr="00A979DB">
              <w:rPr>
                <w:rFonts w:ascii="Arial" w:hAnsi="Arial" w:cs="Arial"/>
                <w:color w:val="000000" w:themeColor="text1"/>
                <w:sz w:val="18"/>
                <w:szCs w:val="18"/>
              </w:rPr>
              <w:fldChar w:fldCharType="end"/>
            </w:r>
            <w:r w:rsidRPr="00A979DB">
              <w:rPr>
                <w:rFonts w:ascii="Arial" w:hAnsi="Arial" w:cs="Arial"/>
                <w:color w:val="000000" w:themeColor="text1"/>
                <w:sz w:val="18"/>
                <w:szCs w:val="18"/>
              </w:rPr>
            </w:r>
            <w:r w:rsidRPr="00A979DB">
              <w:rPr>
                <w:rFonts w:ascii="Arial" w:hAnsi="Arial" w:cs="Arial"/>
                <w:color w:val="000000" w:themeColor="text1"/>
                <w:sz w:val="18"/>
                <w:szCs w:val="18"/>
              </w:rPr>
              <w:fldChar w:fldCharType="separate"/>
            </w:r>
            <w:r w:rsidR="00A674CD" w:rsidRPr="00A979DB">
              <w:rPr>
                <w:rFonts w:ascii="Arial" w:hAnsi="Arial" w:cs="Arial"/>
                <w:noProof/>
                <w:color w:val="000000" w:themeColor="text1"/>
                <w:sz w:val="18"/>
                <w:szCs w:val="18"/>
              </w:rPr>
              <w:t>(13)</w:t>
            </w:r>
            <w:r w:rsidRPr="00A979DB">
              <w:rPr>
                <w:rFonts w:ascii="Arial" w:hAnsi="Arial" w:cs="Arial"/>
                <w:color w:val="000000" w:themeColor="text1"/>
                <w:sz w:val="18"/>
                <w:szCs w:val="18"/>
              </w:rPr>
              <w:fldChar w:fldCharType="end"/>
            </w:r>
          </w:p>
        </w:tc>
        <w:tc>
          <w:tcPr>
            <w:tcW w:w="851" w:type="dxa"/>
          </w:tcPr>
          <w:p w14:paraId="0E4AA286" w14:textId="514D9369" w:rsidR="00CB1E2A" w:rsidRPr="00A979DB" w:rsidRDefault="00CB1E2A" w:rsidP="00CB1E2A">
            <w:pPr>
              <w:rPr>
                <w:rFonts w:ascii="Arial" w:hAnsi="Arial" w:cs="Arial"/>
                <w:sz w:val="18"/>
                <w:szCs w:val="18"/>
              </w:rPr>
            </w:pPr>
            <w:r w:rsidRPr="00A979DB">
              <w:rPr>
                <w:rFonts w:ascii="Arial" w:hAnsi="Arial" w:cs="Arial"/>
                <w:sz w:val="18"/>
                <w:szCs w:val="18"/>
              </w:rPr>
              <w:t>2016</w:t>
            </w:r>
          </w:p>
          <w:p w14:paraId="604999E9" w14:textId="77777777" w:rsidR="00CB1E2A" w:rsidRPr="00A979DB" w:rsidRDefault="00CB1E2A" w:rsidP="00CB1E2A">
            <w:pPr>
              <w:rPr>
                <w:rFonts w:ascii="Arial" w:hAnsi="Arial" w:cs="Arial"/>
                <w:sz w:val="18"/>
                <w:szCs w:val="18"/>
              </w:rPr>
            </w:pPr>
          </w:p>
          <w:p w14:paraId="03496B74" w14:textId="77777777" w:rsidR="00CB1E2A" w:rsidRPr="00A979DB" w:rsidRDefault="00CB1E2A" w:rsidP="00CB1E2A">
            <w:pPr>
              <w:rPr>
                <w:rFonts w:ascii="Arial" w:hAnsi="Arial" w:cs="Arial"/>
                <w:sz w:val="18"/>
                <w:szCs w:val="18"/>
              </w:rPr>
            </w:pPr>
          </w:p>
        </w:tc>
        <w:tc>
          <w:tcPr>
            <w:tcW w:w="1275" w:type="dxa"/>
          </w:tcPr>
          <w:p w14:paraId="32ABE2A2" w14:textId="02A2786F" w:rsidR="00CB1E2A" w:rsidRPr="00A979DB" w:rsidRDefault="00CB1E2A" w:rsidP="00CB1E2A">
            <w:pPr>
              <w:rPr>
                <w:rFonts w:ascii="Arial" w:hAnsi="Arial" w:cs="Arial"/>
                <w:sz w:val="18"/>
                <w:szCs w:val="18"/>
              </w:rPr>
            </w:pPr>
            <w:r w:rsidRPr="00A979DB">
              <w:rPr>
                <w:rFonts w:ascii="Arial" w:hAnsi="Arial" w:cs="Arial"/>
                <w:sz w:val="18"/>
                <w:szCs w:val="18"/>
              </w:rPr>
              <w:t>City of Hope</w:t>
            </w:r>
          </w:p>
        </w:tc>
        <w:tc>
          <w:tcPr>
            <w:tcW w:w="1560" w:type="dxa"/>
          </w:tcPr>
          <w:p w14:paraId="2DF2E64F" w14:textId="70FBDE5E" w:rsidR="00CB1E2A" w:rsidRPr="00A979DB" w:rsidRDefault="00CB1E2A" w:rsidP="00CB1E2A">
            <w:pPr>
              <w:rPr>
                <w:rFonts w:ascii="Arial" w:hAnsi="Arial" w:cs="Arial"/>
                <w:sz w:val="18"/>
                <w:szCs w:val="18"/>
              </w:rPr>
            </w:pPr>
            <w:r w:rsidRPr="00A979DB">
              <w:rPr>
                <w:rFonts w:ascii="Arial" w:hAnsi="Arial" w:cs="Arial"/>
                <w:sz w:val="18"/>
                <w:szCs w:val="18"/>
              </w:rPr>
              <w:t xml:space="preserve">NCT01318317 </w:t>
            </w:r>
          </w:p>
          <w:p w14:paraId="0722421D" w14:textId="6F8422F7" w:rsidR="00CB1E2A" w:rsidRPr="00A979DB" w:rsidRDefault="00CB1E2A" w:rsidP="00CB1E2A">
            <w:pPr>
              <w:rPr>
                <w:rFonts w:ascii="Arial" w:hAnsi="Arial" w:cs="Arial"/>
                <w:sz w:val="18"/>
                <w:szCs w:val="18"/>
              </w:rPr>
            </w:pPr>
          </w:p>
        </w:tc>
        <w:tc>
          <w:tcPr>
            <w:tcW w:w="850" w:type="dxa"/>
          </w:tcPr>
          <w:p w14:paraId="484F142C" w14:textId="62700B2F" w:rsidR="00CB1E2A" w:rsidRPr="00A979DB" w:rsidRDefault="00A674CD" w:rsidP="00CB1E2A">
            <w:pPr>
              <w:rPr>
                <w:rFonts w:ascii="Arial" w:hAnsi="Arial" w:cs="Arial"/>
                <w:sz w:val="18"/>
                <w:szCs w:val="18"/>
              </w:rPr>
            </w:pPr>
            <w:r w:rsidRPr="00A979DB">
              <w:rPr>
                <w:rFonts w:ascii="Arial" w:hAnsi="Arial" w:cs="Arial"/>
                <w:sz w:val="18"/>
                <w:szCs w:val="18"/>
              </w:rPr>
              <w:t>CD19</w:t>
            </w:r>
          </w:p>
        </w:tc>
        <w:tc>
          <w:tcPr>
            <w:tcW w:w="1276" w:type="dxa"/>
          </w:tcPr>
          <w:p w14:paraId="6112C998" w14:textId="092A3B35" w:rsidR="00CB1E2A" w:rsidRPr="00A979DB" w:rsidRDefault="00CB1E2A" w:rsidP="00CB1E2A">
            <w:pPr>
              <w:rPr>
                <w:rFonts w:ascii="Arial" w:hAnsi="Arial" w:cs="Arial"/>
                <w:color w:val="000000" w:themeColor="text1"/>
                <w:sz w:val="18"/>
                <w:szCs w:val="18"/>
              </w:rPr>
            </w:pPr>
            <w:r w:rsidRPr="00A979DB">
              <w:rPr>
                <w:rFonts w:ascii="Arial" w:hAnsi="Arial" w:cs="Arial"/>
                <w:color w:val="000000" w:themeColor="text1"/>
                <w:sz w:val="18"/>
                <w:szCs w:val="18"/>
              </w:rPr>
              <w:t>1G</w:t>
            </w:r>
            <w:r w:rsidR="00A674CD" w:rsidRPr="00A979DB">
              <w:rPr>
                <w:rFonts w:ascii="Arial" w:hAnsi="Arial" w:cs="Arial"/>
                <w:color w:val="000000" w:themeColor="text1"/>
                <w:sz w:val="18"/>
                <w:szCs w:val="18"/>
              </w:rPr>
              <w:t xml:space="preserve"> </w:t>
            </w:r>
          </w:p>
          <w:p w14:paraId="1CC5BA52" w14:textId="3B3E5F95" w:rsidR="00CB1E2A" w:rsidRPr="00A979DB" w:rsidRDefault="00CB1E2A" w:rsidP="00CB1E2A">
            <w:pPr>
              <w:rPr>
                <w:rFonts w:ascii="Arial" w:hAnsi="Arial" w:cs="Arial"/>
                <w:color w:val="000000" w:themeColor="text1"/>
                <w:sz w:val="18"/>
                <w:szCs w:val="18"/>
              </w:rPr>
            </w:pPr>
          </w:p>
        </w:tc>
        <w:tc>
          <w:tcPr>
            <w:tcW w:w="1134" w:type="dxa"/>
          </w:tcPr>
          <w:p w14:paraId="6889A990" w14:textId="500B081A" w:rsidR="00CB1E2A" w:rsidRPr="00A979DB" w:rsidRDefault="00CB1E2A" w:rsidP="00CB1E2A">
            <w:pPr>
              <w:rPr>
                <w:rFonts w:ascii="Arial" w:hAnsi="Arial" w:cs="Arial"/>
                <w:color w:val="000000" w:themeColor="text1"/>
                <w:sz w:val="18"/>
                <w:szCs w:val="18"/>
              </w:rPr>
            </w:pPr>
            <w:r w:rsidRPr="00A979DB">
              <w:rPr>
                <w:rFonts w:ascii="Arial" w:hAnsi="Arial" w:cs="Arial"/>
                <w:sz w:val="18"/>
                <w:szCs w:val="18"/>
              </w:rPr>
              <w:t>B-NHL</w:t>
            </w:r>
          </w:p>
        </w:tc>
        <w:tc>
          <w:tcPr>
            <w:tcW w:w="1134" w:type="dxa"/>
          </w:tcPr>
          <w:p w14:paraId="5242A230" w14:textId="0E9A179F" w:rsidR="005F69AF" w:rsidRPr="00A979DB" w:rsidRDefault="00CB1E2A" w:rsidP="005F69AF">
            <w:pPr>
              <w:rPr>
                <w:rFonts w:ascii="Arial" w:hAnsi="Arial" w:cs="Arial"/>
                <w:color w:val="000000" w:themeColor="text1"/>
                <w:sz w:val="18"/>
                <w:szCs w:val="18"/>
              </w:rPr>
            </w:pPr>
            <w:r w:rsidRPr="00A979DB">
              <w:rPr>
                <w:rFonts w:ascii="Arial" w:hAnsi="Arial" w:cs="Arial"/>
                <w:color w:val="000000" w:themeColor="text1"/>
                <w:sz w:val="18"/>
                <w:szCs w:val="18"/>
              </w:rPr>
              <w:t xml:space="preserve">8 </w:t>
            </w:r>
          </w:p>
          <w:p w14:paraId="043AE7FC" w14:textId="62E5A8B9" w:rsidR="00CB1E2A" w:rsidRPr="00A979DB" w:rsidRDefault="00CB1E2A" w:rsidP="00CB1E2A">
            <w:pPr>
              <w:rPr>
                <w:rFonts w:ascii="Arial" w:hAnsi="Arial" w:cs="Arial"/>
                <w:color w:val="000000" w:themeColor="text1"/>
                <w:sz w:val="18"/>
                <w:szCs w:val="18"/>
              </w:rPr>
            </w:pPr>
          </w:p>
        </w:tc>
        <w:tc>
          <w:tcPr>
            <w:tcW w:w="1417" w:type="dxa"/>
          </w:tcPr>
          <w:p w14:paraId="386183B6" w14:textId="77777777" w:rsidR="00CB1E2A" w:rsidRDefault="00A674CD" w:rsidP="00CB1E2A">
            <w:pPr>
              <w:rPr>
                <w:rFonts w:ascii="Arial" w:hAnsi="Arial" w:cs="Arial"/>
                <w:sz w:val="18"/>
                <w:szCs w:val="18"/>
              </w:rPr>
            </w:pPr>
            <w:r w:rsidRPr="00A979DB">
              <w:rPr>
                <w:rFonts w:ascii="Arial" w:hAnsi="Arial" w:cs="Arial"/>
                <w:sz w:val="18"/>
                <w:szCs w:val="18"/>
              </w:rPr>
              <w:t xml:space="preserve">Administered post </w:t>
            </w:r>
            <w:r w:rsidR="006B3AB5">
              <w:rPr>
                <w:rFonts w:ascii="Arial" w:hAnsi="Arial" w:cs="Arial"/>
                <w:sz w:val="18"/>
                <w:szCs w:val="18"/>
              </w:rPr>
              <w:t xml:space="preserve">auto </w:t>
            </w:r>
            <w:r w:rsidRPr="00A979DB">
              <w:rPr>
                <w:rFonts w:ascii="Arial" w:hAnsi="Arial" w:cs="Arial"/>
                <w:sz w:val="18"/>
                <w:szCs w:val="18"/>
              </w:rPr>
              <w:t>HSCT</w:t>
            </w:r>
          </w:p>
          <w:p w14:paraId="62E26CE3" w14:textId="1B12B975" w:rsidR="00015776" w:rsidRPr="00A979DB" w:rsidRDefault="00015776" w:rsidP="00CB1E2A">
            <w:pPr>
              <w:rPr>
                <w:rFonts w:ascii="Arial" w:hAnsi="Arial" w:cs="Arial"/>
                <w:sz w:val="18"/>
                <w:szCs w:val="18"/>
              </w:rPr>
            </w:pPr>
          </w:p>
        </w:tc>
        <w:tc>
          <w:tcPr>
            <w:tcW w:w="1418" w:type="dxa"/>
          </w:tcPr>
          <w:p w14:paraId="23781F1A" w14:textId="3683E22A" w:rsidR="00CB1E2A" w:rsidRPr="00A979DB" w:rsidRDefault="00CB1E2A" w:rsidP="00CB1E2A">
            <w:pPr>
              <w:rPr>
                <w:rFonts w:ascii="Arial" w:hAnsi="Arial" w:cs="Arial"/>
                <w:sz w:val="18"/>
                <w:szCs w:val="18"/>
              </w:rPr>
            </w:pPr>
            <w:r w:rsidRPr="00A979DB">
              <w:rPr>
                <w:rFonts w:ascii="Arial" w:hAnsi="Arial" w:cs="Arial"/>
                <w:sz w:val="18"/>
                <w:szCs w:val="18"/>
              </w:rPr>
              <w:t>25 to 200x10</w:t>
            </w:r>
            <w:r w:rsidRPr="00A979DB">
              <w:rPr>
                <w:rFonts w:ascii="Arial" w:hAnsi="Arial" w:cs="Arial"/>
                <w:sz w:val="18"/>
                <w:szCs w:val="18"/>
                <w:vertAlign w:val="superscript"/>
              </w:rPr>
              <w:t>6</w:t>
            </w:r>
            <w:r w:rsidRPr="00A979DB">
              <w:rPr>
                <w:rFonts w:ascii="Arial" w:hAnsi="Arial" w:cs="Arial"/>
                <w:sz w:val="18"/>
                <w:szCs w:val="18"/>
              </w:rPr>
              <w:t xml:space="preserve"> (</w:t>
            </w:r>
            <w:r w:rsidR="005F69AF" w:rsidRPr="00A979DB">
              <w:rPr>
                <w:rFonts w:ascii="Arial" w:hAnsi="Arial" w:cs="Arial"/>
                <w:sz w:val="18"/>
                <w:szCs w:val="18"/>
              </w:rPr>
              <w:t>CD8</w:t>
            </w:r>
            <w:r w:rsidR="005F69AF" w:rsidRPr="00A979DB">
              <w:rPr>
                <w:rFonts w:ascii="Arial" w:hAnsi="Arial" w:cs="Arial"/>
                <w:sz w:val="18"/>
                <w:szCs w:val="18"/>
                <w:vertAlign w:val="superscript"/>
              </w:rPr>
              <w:t>+</w:t>
            </w:r>
            <w:r w:rsidR="005F69AF" w:rsidRPr="00A979DB">
              <w:rPr>
                <w:rFonts w:ascii="Arial" w:hAnsi="Arial" w:cs="Arial"/>
                <w:sz w:val="18"/>
                <w:szCs w:val="18"/>
              </w:rPr>
              <w:t xml:space="preserve"> </w:t>
            </w:r>
            <w:r w:rsidR="007A7687" w:rsidRPr="00A979DB">
              <w:rPr>
                <w:rFonts w:ascii="Arial" w:hAnsi="Arial" w:cs="Arial"/>
                <w:sz w:val="18"/>
                <w:szCs w:val="18"/>
              </w:rPr>
              <w:t>CM</w:t>
            </w:r>
            <w:r w:rsidRPr="00A979DB">
              <w:rPr>
                <w:rFonts w:ascii="Arial" w:hAnsi="Arial" w:cs="Arial"/>
                <w:sz w:val="18"/>
                <w:szCs w:val="18"/>
              </w:rPr>
              <w:t>)</w:t>
            </w:r>
          </w:p>
        </w:tc>
        <w:tc>
          <w:tcPr>
            <w:tcW w:w="1417" w:type="dxa"/>
          </w:tcPr>
          <w:p w14:paraId="3FAD83BE" w14:textId="047DE65C" w:rsidR="00CB1E2A" w:rsidRPr="00A979DB" w:rsidRDefault="00CB1E2A" w:rsidP="00CB1E2A">
            <w:pPr>
              <w:rPr>
                <w:rFonts w:ascii="Arial" w:hAnsi="Arial" w:cs="Arial"/>
                <w:sz w:val="18"/>
                <w:szCs w:val="18"/>
              </w:rPr>
            </w:pPr>
            <w:r w:rsidRPr="00A979DB">
              <w:rPr>
                <w:rFonts w:ascii="Arial" w:hAnsi="Arial" w:cs="Arial"/>
                <w:sz w:val="18"/>
                <w:szCs w:val="18"/>
              </w:rPr>
              <w:t>38%</w:t>
            </w:r>
            <w:r w:rsidR="002C7B9E">
              <w:rPr>
                <w:rFonts w:ascii="Arial" w:hAnsi="Arial" w:cs="Arial"/>
                <w:sz w:val="18"/>
                <w:szCs w:val="18"/>
              </w:rPr>
              <w:t xml:space="preserve"> </w:t>
            </w:r>
            <w:r w:rsidRPr="00A979DB">
              <w:rPr>
                <w:rFonts w:ascii="Arial" w:hAnsi="Arial" w:cs="Arial"/>
                <w:sz w:val="18"/>
                <w:szCs w:val="18"/>
              </w:rPr>
              <w:t>CR 25%</w:t>
            </w:r>
            <w:r w:rsidR="002C7B9E">
              <w:rPr>
                <w:rFonts w:ascii="Arial" w:hAnsi="Arial" w:cs="Arial"/>
                <w:sz w:val="18"/>
                <w:szCs w:val="18"/>
              </w:rPr>
              <w:t xml:space="preserve"> </w:t>
            </w:r>
            <w:r w:rsidRPr="00A979DB">
              <w:rPr>
                <w:rFonts w:ascii="Arial" w:hAnsi="Arial" w:cs="Arial"/>
                <w:sz w:val="18"/>
                <w:szCs w:val="18"/>
              </w:rPr>
              <w:t>PR</w:t>
            </w:r>
          </w:p>
          <w:p w14:paraId="524DEBBB" w14:textId="49F10694" w:rsidR="00CB1E2A" w:rsidRPr="00A979DB" w:rsidRDefault="00CB1E2A" w:rsidP="00CB1E2A">
            <w:pPr>
              <w:rPr>
                <w:rFonts w:ascii="Arial" w:hAnsi="Arial" w:cs="Arial"/>
                <w:sz w:val="18"/>
                <w:szCs w:val="18"/>
              </w:rPr>
            </w:pPr>
          </w:p>
        </w:tc>
        <w:tc>
          <w:tcPr>
            <w:tcW w:w="1418" w:type="dxa"/>
          </w:tcPr>
          <w:p w14:paraId="467D317D" w14:textId="77777777" w:rsidR="00CB1E2A" w:rsidRPr="00A979DB" w:rsidRDefault="00CB1E2A" w:rsidP="00CB1E2A">
            <w:pPr>
              <w:rPr>
                <w:rFonts w:ascii="Arial" w:hAnsi="Arial" w:cs="Arial"/>
                <w:sz w:val="18"/>
                <w:szCs w:val="18"/>
              </w:rPr>
            </w:pPr>
            <w:r w:rsidRPr="00A979DB">
              <w:rPr>
                <w:rFonts w:ascii="Arial" w:hAnsi="Arial" w:cs="Arial"/>
                <w:sz w:val="18"/>
                <w:szCs w:val="18"/>
              </w:rPr>
              <w:t>0% CRS</w:t>
            </w:r>
          </w:p>
          <w:p w14:paraId="4BE064DF" w14:textId="77777777" w:rsidR="00CB1E2A" w:rsidRPr="00A979DB" w:rsidRDefault="00CB1E2A" w:rsidP="00CB1E2A">
            <w:pPr>
              <w:rPr>
                <w:rFonts w:ascii="Arial" w:hAnsi="Arial" w:cs="Arial"/>
                <w:sz w:val="18"/>
                <w:szCs w:val="18"/>
              </w:rPr>
            </w:pPr>
            <w:r w:rsidRPr="00A979DB">
              <w:rPr>
                <w:rFonts w:ascii="Arial" w:hAnsi="Arial" w:cs="Arial"/>
                <w:color w:val="000000" w:themeColor="text1"/>
                <w:sz w:val="18"/>
                <w:szCs w:val="18"/>
              </w:rPr>
              <w:t>0% ICANS</w:t>
            </w:r>
          </w:p>
          <w:p w14:paraId="1259431F" w14:textId="77777777" w:rsidR="00CB1E2A" w:rsidRPr="00A979DB" w:rsidRDefault="00CB1E2A" w:rsidP="00CB1E2A">
            <w:pPr>
              <w:rPr>
                <w:rFonts w:ascii="Arial" w:hAnsi="Arial" w:cs="Arial"/>
                <w:sz w:val="18"/>
                <w:szCs w:val="18"/>
              </w:rPr>
            </w:pPr>
          </w:p>
        </w:tc>
        <w:tc>
          <w:tcPr>
            <w:tcW w:w="1559" w:type="dxa"/>
          </w:tcPr>
          <w:p w14:paraId="0570BC1B" w14:textId="25AA0B9F" w:rsidR="00CB1E2A" w:rsidRPr="00A979DB" w:rsidRDefault="00CB1E2A" w:rsidP="00CB1E2A">
            <w:pPr>
              <w:rPr>
                <w:rFonts w:ascii="Arial" w:hAnsi="Arial" w:cs="Arial"/>
                <w:color w:val="000000" w:themeColor="text1"/>
                <w:sz w:val="18"/>
                <w:szCs w:val="18"/>
                <w:shd w:val="clear" w:color="auto" w:fill="FFFFFF"/>
              </w:rPr>
            </w:pPr>
            <w:r w:rsidRPr="00A979DB">
              <w:rPr>
                <w:rFonts w:ascii="Arial" w:hAnsi="Arial" w:cs="Arial"/>
                <w:color w:val="000000" w:themeColor="text1"/>
                <w:sz w:val="18"/>
                <w:szCs w:val="18"/>
                <w:shd w:val="clear" w:color="auto" w:fill="FFFFFF"/>
              </w:rPr>
              <w:t>50%</w:t>
            </w:r>
            <w:r w:rsidR="00223CD5">
              <w:rPr>
                <w:rFonts w:ascii="Arial" w:hAnsi="Arial" w:cs="Arial"/>
                <w:color w:val="000000" w:themeColor="text1"/>
                <w:sz w:val="18"/>
                <w:szCs w:val="18"/>
                <w:shd w:val="clear" w:color="auto" w:fill="FFFFFF"/>
              </w:rPr>
              <w:t xml:space="preserve"> </w:t>
            </w:r>
            <w:r w:rsidRPr="00A979DB">
              <w:rPr>
                <w:rFonts w:ascii="Arial" w:hAnsi="Arial" w:cs="Arial"/>
                <w:color w:val="000000" w:themeColor="text1"/>
                <w:sz w:val="18"/>
                <w:szCs w:val="18"/>
                <w:shd w:val="clear" w:color="auto" w:fill="FFFFFF"/>
              </w:rPr>
              <w:t>PFS at 1y</w:t>
            </w:r>
            <w:r w:rsidR="005F69AF" w:rsidRPr="00A979DB">
              <w:rPr>
                <w:rFonts w:ascii="Arial" w:hAnsi="Arial" w:cs="Arial"/>
                <w:color w:val="000000" w:themeColor="text1"/>
                <w:sz w:val="18"/>
                <w:szCs w:val="18"/>
                <w:shd w:val="clear" w:color="auto" w:fill="FFFFFF"/>
              </w:rPr>
              <w:t xml:space="preserve"> </w:t>
            </w:r>
          </w:p>
        </w:tc>
      </w:tr>
      <w:tr w:rsidR="00933483" w:rsidRPr="00A979DB" w14:paraId="41FE9C5E" w14:textId="77777777" w:rsidTr="00EE5D76">
        <w:tc>
          <w:tcPr>
            <w:tcW w:w="709" w:type="dxa"/>
          </w:tcPr>
          <w:p w14:paraId="5DA71EE2" w14:textId="63A78597" w:rsidR="005F69AF" w:rsidRPr="00A979DB" w:rsidRDefault="005F69AF" w:rsidP="005F69AF">
            <w:pPr>
              <w:rPr>
                <w:rFonts w:ascii="Arial" w:hAnsi="Arial" w:cs="Arial"/>
                <w:color w:val="000000" w:themeColor="text1"/>
                <w:sz w:val="18"/>
                <w:szCs w:val="18"/>
              </w:rPr>
            </w:pPr>
            <w:r w:rsidRPr="00A979DB">
              <w:rPr>
                <w:rFonts w:ascii="Arial" w:hAnsi="Arial" w:cs="Arial"/>
                <w:color w:val="000000" w:themeColor="text1"/>
                <w:sz w:val="18"/>
                <w:szCs w:val="18"/>
              </w:rPr>
              <w:fldChar w:fldCharType="begin">
                <w:fldData xml:space="preserve">PEVuZE5vdGU+PENpdGU+PEF1dGhvcj5XYW5nPC9BdXRob3I+PFllYXI+MjAxNjwvWWVhcj48UmVj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==
</w:fldData>
              </w:fldChar>
            </w:r>
            <w:r w:rsidRPr="00A979DB">
              <w:rPr>
                <w:rFonts w:ascii="Arial" w:hAnsi="Arial" w:cs="Arial"/>
                <w:color w:val="000000" w:themeColor="text1"/>
                <w:sz w:val="18"/>
                <w:szCs w:val="18"/>
              </w:rPr>
              <w:instrText xml:space="preserve"> ADDIN EN.CITE </w:instrText>
            </w:r>
            <w:r w:rsidRPr="00A979DB">
              <w:rPr>
                <w:rFonts w:ascii="Arial" w:hAnsi="Arial" w:cs="Arial"/>
                <w:color w:val="000000" w:themeColor="text1"/>
                <w:sz w:val="18"/>
                <w:szCs w:val="18"/>
              </w:rPr>
              <w:fldChar w:fldCharType="begin">
                <w:fldData xml:space="preserve">PEVuZE5vdGU+PENpdGU+PEF1dGhvcj5XYW5nPC9BdXRob3I+PFllYXI+MjAxNjwvWWVhcj48UmVj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==
</w:fldData>
              </w:fldChar>
            </w:r>
            <w:r w:rsidRPr="00A979DB">
              <w:rPr>
                <w:rFonts w:ascii="Arial" w:hAnsi="Arial" w:cs="Arial"/>
                <w:color w:val="000000" w:themeColor="text1"/>
                <w:sz w:val="18"/>
                <w:szCs w:val="18"/>
              </w:rPr>
              <w:instrText xml:space="preserve"> ADDIN EN.CITE.DATA </w:instrText>
            </w:r>
            <w:r w:rsidRPr="00A979DB">
              <w:rPr>
                <w:rFonts w:ascii="Arial" w:hAnsi="Arial" w:cs="Arial"/>
                <w:color w:val="000000" w:themeColor="text1"/>
                <w:sz w:val="18"/>
                <w:szCs w:val="18"/>
              </w:rPr>
            </w:r>
            <w:r w:rsidRPr="00A979DB">
              <w:rPr>
                <w:rFonts w:ascii="Arial" w:hAnsi="Arial" w:cs="Arial"/>
                <w:color w:val="000000" w:themeColor="text1"/>
                <w:sz w:val="18"/>
                <w:szCs w:val="18"/>
              </w:rPr>
              <w:fldChar w:fldCharType="end"/>
            </w:r>
            <w:r w:rsidRPr="00A979DB">
              <w:rPr>
                <w:rFonts w:ascii="Arial" w:hAnsi="Arial" w:cs="Arial"/>
                <w:color w:val="000000" w:themeColor="text1"/>
                <w:sz w:val="18"/>
                <w:szCs w:val="18"/>
              </w:rPr>
            </w:r>
            <w:r w:rsidRPr="00A979DB">
              <w:rPr>
                <w:rFonts w:ascii="Arial" w:hAnsi="Arial" w:cs="Arial"/>
                <w:color w:val="000000" w:themeColor="text1"/>
                <w:sz w:val="18"/>
                <w:szCs w:val="18"/>
              </w:rPr>
              <w:fldChar w:fldCharType="separate"/>
            </w:r>
            <w:r w:rsidRPr="00A979DB">
              <w:rPr>
                <w:rFonts w:ascii="Arial" w:hAnsi="Arial" w:cs="Arial"/>
                <w:noProof/>
                <w:color w:val="000000" w:themeColor="text1"/>
                <w:sz w:val="18"/>
                <w:szCs w:val="18"/>
              </w:rPr>
              <w:t>(13)</w:t>
            </w:r>
            <w:r w:rsidRPr="00A979DB">
              <w:rPr>
                <w:rFonts w:ascii="Arial" w:hAnsi="Arial" w:cs="Arial"/>
                <w:color w:val="000000" w:themeColor="text1"/>
                <w:sz w:val="18"/>
                <w:szCs w:val="18"/>
              </w:rPr>
              <w:fldChar w:fldCharType="end"/>
            </w:r>
          </w:p>
        </w:tc>
        <w:tc>
          <w:tcPr>
            <w:tcW w:w="851" w:type="dxa"/>
          </w:tcPr>
          <w:p w14:paraId="382DD708" w14:textId="73A4BC0F" w:rsidR="005F69AF" w:rsidRPr="00A979DB" w:rsidRDefault="005F69AF" w:rsidP="005F69AF">
            <w:pPr>
              <w:rPr>
                <w:rFonts w:ascii="Arial" w:hAnsi="Arial" w:cs="Arial"/>
                <w:sz w:val="18"/>
                <w:szCs w:val="18"/>
              </w:rPr>
            </w:pPr>
            <w:r w:rsidRPr="00A979DB">
              <w:rPr>
                <w:rFonts w:ascii="Arial" w:hAnsi="Arial" w:cs="Arial"/>
                <w:sz w:val="18"/>
                <w:szCs w:val="18"/>
              </w:rPr>
              <w:t>2016</w:t>
            </w:r>
          </w:p>
          <w:p w14:paraId="6F58B0BF" w14:textId="77777777" w:rsidR="005F69AF" w:rsidRPr="00A979DB" w:rsidRDefault="005F69AF" w:rsidP="005F69AF">
            <w:pPr>
              <w:rPr>
                <w:rFonts w:ascii="Arial" w:hAnsi="Arial" w:cs="Arial"/>
                <w:sz w:val="18"/>
                <w:szCs w:val="18"/>
              </w:rPr>
            </w:pPr>
          </w:p>
        </w:tc>
        <w:tc>
          <w:tcPr>
            <w:tcW w:w="1275" w:type="dxa"/>
          </w:tcPr>
          <w:p w14:paraId="388177C3" w14:textId="519F0DD2" w:rsidR="005F69AF" w:rsidRPr="00A979DB" w:rsidRDefault="005F69AF" w:rsidP="005F69AF">
            <w:pPr>
              <w:rPr>
                <w:rFonts w:ascii="Arial" w:hAnsi="Arial" w:cs="Arial"/>
                <w:sz w:val="18"/>
                <w:szCs w:val="18"/>
              </w:rPr>
            </w:pPr>
            <w:r w:rsidRPr="00A979DB">
              <w:rPr>
                <w:rFonts w:ascii="Arial" w:hAnsi="Arial" w:cs="Arial"/>
                <w:sz w:val="18"/>
                <w:szCs w:val="18"/>
              </w:rPr>
              <w:t>City of Hope</w:t>
            </w:r>
          </w:p>
        </w:tc>
        <w:tc>
          <w:tcPr>
            <w:tcW w:w="1560" w:type="dxa"/>
          </w:tcPr>
          <w:p w14:paraId="4378A6AB" w14:textId="77777777" w:rsidR="005F69AF" w:rsidRPr="00A979DB" w:rsidRDefault="005F69AF" w:rsidP="005F69AF">
            <w:pPr>
              <w:rPr>
                <w:rFonts w:ascii="Arial" w:hAnsi="Arial" w:cs="Arial"/>
                <w:sz w:val="18"/>
                <w:szCs w:val="18"/>
              </w:rPr>
            </w:pPr>
            <w:r w:rsidRPr="00A979DB">
              <w:rPr>
                <w:rFonts w:ascii="Arial" w:hAnsi="Arial" w:cs="Arial"/>
                <w:sz w:val="18"/>
                <w:szCs w:val="18"/>
              </w:rPr>
              <w:t>NCT01815749</w:t>
            </w:r>
          </w:p>
          <w:p w14:paraId="59DC4EBA" w14:textId="0D1C670B" w:rsidR="005F69AF" w:rsidRPr="00A979DB" w:rsidRDefault="005F69AF" w:rsidP="005F69AF">
            <w:pPr>
              <w:rPr>
                <w:rFonts w:ascii="Arial" w:hAnsi="Arial" w:cs="Arial"/>
                <w:sz w:val="18"/>
                <w:szCs w:val="18"/>
              </w:rPr>
            </w:pPr>
          </w:p>
        </w:tc>
        <w:tc>
          <w:tcPr>
            <w:tcW w:w="850" w:type="dxa"/>
          </w:tcPr>
          <w:p w14:paraId="73C51C12" w14:textId="163E84F6" w:rsidR="005F69AF" w:rsidRPr="00A979DB" w:rsidRDefault="005F69AF" w:rsidP="005F69AF">
            <w:pPr>
              <w:rPr>
                <w:rFonts w:ascii="Arial" w:hAnsi="Arial" w:cs="Arial"/>
                <w:sz w:val="18"/>
                <w:szCs w:val="18"/>
              </w:rPr>
            </w:pPr>
            <w:r w:rsidRPr="00A979DB">
              <w:rPr>
                <w:rFonts w:ascii="Arial" w:hAnsi="Arial" w:cs="Arial"/>
                <w:sz w:val="18"/>
                <w:szCs w:val="18"/>
              </w:rPr>
              <w:t>CD19</w:t>
            </w:r>
          </w:p>
        </w:tc>
        <w:tc>
          <w:tcPr>
            <w:tcW w:w="1276" w:type="dxa"/>
          </w:tcPr>
          <w:p w14:paraId="6BD2CAF5" w14:textId="74D86474" w:rsidR="005F69AF" w:rsidRPr="00A979DB" w:rsidRDefault="005F69AF" w:rsidP="005F69AF">
            <w:pPr>
              <w:rPr>
                <w:rFonts w:ascii="Arial" w:hAnsi="Arial" w:cs="Arial"/>
                <w:color w:val="000000" w:themeColor="text1"/>
                <w:sz w:val="18"/>
                <w:szCs w:val="18"/>
              </w:rPr>
            </w:pPr>
            <w:r w:rsidRPr="00A979DB">
              <w:rPr>
                <w:rFonts w:ascii="Arial" w:hAnsi="Arial" w:cs="Arial"/>
                <w:color w:val="000000" w:themeColor="text1"/>
                <w:sz w:val="18"/>
                <w:szCs w:val="18"/>
              </w:rPr>
              <w:t>2G: CD28</w:t>
            </w:r>
          </w:p>
        </w:tc>
        <w:tc>
          <w:tcPr>
            <w:tcW w:w="1134" w:type="dxa"/>
          </w:tcPr>
          <w:p w14:paraId="10C112EA" w14:textId="2C92A9C2" w:rsidR="005F69AF" w:rsidRPr="00A979DB" w:rsidRDefault="005F69AF" w:rsidP="005F69AF">
            <w:pPr>
              <w:rPr>
                <w:rFonts w:ascii="Arial" w:hAnsi="Arial" w:cs="Arial"/>
                <w:sz w:val="18"/>
                <w:szCs w:val="18"/>
              </w:rPr>
            </w:pPr>
            <w:r w:rsidRPr="00A979DB">
              <w:rPr>
                <w:rFonts w:ascii="Arial" w:hAnsi="Arial" w:cs="Arial"/>
                <w:sz w:val="18"/>
                <w:szCs w:val="18"/>
              </w:rPr>
              <w:t>B-NHL</w:t>
            </w:r>
          </w:p>
        </w:tc>
        <w:tc>
          <w:tcPr>
            <w:tcW w:w="1134" w:type="dxa"/>
          </w:tcPr>
          <w:p w14:paraId="11873572" w14:textId="08B20714" w:rsidR="005F69AF" w:rsidRPr="00A979DB" w:rsidRDefault="005F69AF" w:rsidP="005F69AF">
            <w:pPr>
              <w:rPr>
                <w:rFonts w:ascii="Arial" w:hAnsi="Arial" w:cs="Arial"/>
                <w:color w:val="000000" w:themeColor="text1"/>
                <w:sz w:val="18"/>
                <w:szCs w:val="18"/>
              </w:rPr>
            </w:pPr>
            <w:r w:rsidRPr="00A979DB">
              <w:rPr>
                <w:rFonts w:ascii="Arial" w:hAnsi="Arial" w:cs="Arial"/>
                <w:color w:val="000000" w:themeColor="text1"/>
                <w:sz w:val="18"/>
                <w:szCs w:val="18"/>
              </w:rPr>
              <w:t xml:space="preserve">8 </w:t>
            </w:r>
          </w:p>
          <w:p w14:paraId="59FF62DD" w14:textId="342E1587" w:rsidR="005F69AF" w:rsidRPr="00A979DB" w:rsidRDefault="005F69AF" w:rsidP="005F69AF">
            <w:pPr>
              <w:rPr>
                <w:rFonts w:ascii="Arial" w:hAnsi="Arial" w:cs="Arial"/>
                <w:color w:val="000000" w:themeColor="text1"/>
                <w:sz w:val="18"/>
                <w:szCs w:val="18"/>
              </w:rPr>
            </w:pPr>
          </w:p>
        </w:tc>
        <w:tc>
          <w:tcPr>
            <w:tcW w:w="1417" w:type="dxa"/>
          </w:tcPr>
          <w:p w14:paraId="3580998B" w14:textId="6103733F" w:rsidR="005F69AF" w:rsidRPr="00A979DB" w:rsidRDefault="005F69AF" w:rsidP="005F69AF">
            <w:pPr>
              <w:rPr>
                <w:rFonts w:ascii="Arial" w:hAnsi="Arial" w:cs="Arial"/>
                <w:sz w:val="18"/>
                <w:szCs w:val="18"/>
              </w:rPr>
            </w:pPr>
            <w:r w:rsidRPr="00A979DB">
              <w:rPr>
                <w:rFonts w:ascii="Arial" w:hAnsi="Arial" w:cs="Arial"/>
                <w:sz w:val="18"/>
                <w:szCs w:val="18"/>
              </w:rPr>
              <w:t xml:space="preserve">Administered post </w:t>
            </w:r>
            <w:r w:rsidR="006B3AB5">
              <w:rPr>
                <w:rFonts w:ascii="Arial" w:hAnsi="Arial" w:cs="Arial"/>
                <w:sz w:val="18"/>
                <w:szCs w:val="18"/>
              </w:rPr>
              <w:t xml:space="preserve">auto </w:t>
            </w:r>
            <w:r w:rsidRPr="00A979DB">
              <w:rPr>
                <w:rFonts w:ascii="Arial" w:hAnsi="Arial" w:cs="Arial"/>
                <w:sz w:val="18"/>
                <w:szCs w:val="18"/>
              </w:rPr>
              <w:t>HSCT</w:t>
            </w:r>
          </w:p>
        </w:tc>
        <w:tc>
          <w:tcPr>
            <w:tcW w:w="1418" w:type="dxa"/>
          </w:tcPr>
          <w:p w14:paraId="308D5918" w14:textId="77777777" w:rsidR="005F69AF" w:rsidRPr="00A979DB" w:rsidRDefault="005F69AF" w:rsidP="005F69AF">
            <w:pPr>
              <w:rPr>
                <w:rFonts w:ascii="Arial" w:hAnsi="Arial" w:cs="Arial"/>
                <w:sz w:val="18"/>
                <w:szCs w:val="18"/>
              </w:rPr>
            </w:pPr>
            <w:r w:rsidRPr="00A979DB">
              <w:rPr>
                <w:rFonts w:ascii="Arial" w:hAnsi="Arial" w:cs="Arial"/>
                <w:sz w:val="18"/>
                <w:szCs w:val="18"/>
              </w:rPr>
              <w:t>50 to 800x10</w:t>
            </w:r>
            <w:r w:rsidRPr="00A979DB">
              <w:rPr>
                <w:rFonts w:ascii="Arial" w:hAnsi="Arial" w:cs="Arial"/>
                <w:sz w:val="18"/>
                <w:szCs w:val="18"/>
                <w:vertAlign w:val="superscript"/>
              </w:rPr>
              <w:t xml:space="preserve">6 </w:t>
            </w:r>
            <w:r w:rsidR="007A7687" w:rsidRPr="00A979DB">
              <w:rPr>
                <w:rFonts w:ascii="Arial" w:hAnsi="Arial" w:cs="Arial"/>
                <w:sz w:val="18"/>
                <w:szCs w:val="18"/>
              </w:rPr>
              <w:t>(CD4</w:t>
            </w:r>
            <w:r w:rsidR="007A7687" w:rsidRPr="00A979DB">
              <w:rPr>
                <w:rFonts w:ascii="Arial" w:hAnsi="Arial" w:cs="Arial"/>
                <w:sz w:val="18"/>
                <w:szCs w:val="18"/>
                <w:vertAlign w:val="superscript"/>
              </w:rPr>
              <w:t>+</w:t>
            </w:r>
            <w:r w:rsidR="007A7687" w:rsidRPr="00A979DB">
              <w:rPr>
                <w:rFonts w:ascii="Arial" w:hAnsi="Arial" w:cs="Arial"/>
                <w:sz w:val="18"/>
                <w:szCs w:val="18"/>
              </w:rPr>
              <w:t xml:space="preserve"> and CD8</w:t>
            </w:r>
            <w:r w:rsidR="007A7687" w:rsidRPr="00A979DB">
              <w:rPr>
                <w:rFonts w:ascii="Arial" w:hAnsi="Arial" w:cs="Arial"/>
                <w:sz w:val="18"/>
                <w:szCs w:val="18"/>
                <w:vertAlign w:val="superscript"/>
              </w:rPr>
              <w:t>+</w:t>
            </w:r>
            <w:r w:rsidR="007A7687" w:rsidRPr="00A979DB">
              <w:rPr>
                <w:rFonts w:ascii="Arial" w:hAnsi="Arial" w:cs="Arial"/>
                <w:sz w:val="18"/>
                <w:szCs w:val="18"/>
              </w:rPr>
              <w:t xml:space="preserve"> CM)</w:t>
            </w:r>
          </w:p>
          <w:p w14:paraId="218F3A7F" w14:textId="2279AA77" w:rsidR="00367F5E" w:rsidRPr="00A979DB" w:rsidRDefault="00367F5E" w:rsidP="005F69AF">
            <w:pPr>
              <w:rPr>
                <w:rFonts w:ascii="Arial" w:hAnsi="Arial" w:cs="Arial"/>
                <w:sz w:val="18"/>
                <w:szCs w:val="18"/>
              </w:rPr>
            </w:pPr>
          </w:p>
        </w:tc>
        <w:tc>
          <w:tcPr>
            <w:tcW w:w="1417" w:type="dxa"/>
          </w:tcPr>
          <w:p w14:paraId="594B8D17" w14:textId="77777777" w:rsidR="005F69AF" w:rsidRPr="00A979DB" w:rsidRDefault="005F69AF" w:rsidP="005F69AF">
            <w:pPr>
              <w:rPr>
                <w:rFonts w:ascii="Arial" w:hAnsi="Arial" w:cs="Arial"/>
                <w:sz w:val="18"/>
                <w:szCs w:val="18"/>
              </w:rPr>
            </w:pPr>
            <w:r w:rsidRPr="00A979DB">
              <w:rPr>
                <w:rFonts w:ascii="Arial" w:hAnsi="Arial" w:cs="Arial"/>
                <w:sz w:val="18"/>
                <w:szCs w:val="18"/>
              </w:rPr>
              <w:t>75% CR</w:t>
            </w:r>
          </w:p>
          <w:p w14:paraId="427081D3" w14:textId="2FBF6450" w:rsidR="005F69AF" w:rsidRPr="00A979DB" w:rsidRDefault="005F69AF" w:rsidP="005F69AF">
            <w:pPr>
              <w:rPr>
                <w:rFonts w:ascii="Arial" w:hAnsi="Arial" w:cs="Arial"/>
                <w:sz w:val="18"/>
                <w:szCs w:val="18"/>
              </w:rPr>
            </w:pPr>
            <w:r w:rsidRPr="00A979DB">
              <w:rPr>
                <w:rFonts w:ascii="Arial" w:hAnsi="Arial" w:cs="Arial"/>
                <w:sz w:val="18"/>
                <w:szCs w:val="18"/>
              </w:rPr>
              <w:t>25%</w:t>
            </w:r>
            <w:r w:rsidR="002C7B9E">
              <w:rPr>
                <w:rFonts w:ascii="Arial" w:hAnsi="Arial" w:cs="Arial"/>
                <w:sz w:val="18"/>
                <w:szCs w:val="18"/>
              </w:rPr>
              <w:t xml:space="preserve"> </w:t>
            </w:r>
            <w:r w:rsidRPr="00A979DB">
              <w:rPr>
                <w:rFonts w:ascii="Arial" w:hAnsi="Arial" w:cs="Arial"/>
                <w:sz w:val="18"/>
                <w:szCs w:val="18"/>
              </w:rPr>
              <w:t>PR</w:t>
            </w:r>
          </w:p>
          <w:p w14:paraId="0EC3DB2E" w14:textId="1B54C0E4" w:rsidR="005F69AF" w:rsidRPr="00A979DB" w:rsidRDefault="005F69AF" w:rsidP="005F69AF">
            <w:pPr>
              <w:rPr>
                <w:rFonts w:ascii="Arial" w:hAnsi="Arial" w:cs="Arial"/>
                <w:sz w:val="18"/>
                <w:szCs w:val="18"/>
              </w:rPr>
            </w:pPr>
          </w:p>
        </w:tc>
        <w:tc>
          <w:tcPr>
            <w:tcW w:w="1418" w:type="dxa"/>
          </w:tcPr>
          <w:p w14:paraId="0A706E0E" w14:textId="77777777" w:rsidR="005F69AF" w:rsidRPr="00A979DB" w:rsidRDefault="005F69AF" w:rsidP="005F69AF">
            <w:pPr>
              <w:rPr>
                <w:rFonts w:ascii="Arial" w:hAnsi="Arial" w:cs="Arial"/>
                <w:sz w:val="18"/>
                <w:szCs w:val="18"/>
              </w:rPr>
            </w:pPr>
            <w:r w:rsidRPr="00A979DB">
              <w:rPr>
                <w:rFonts w:ascii="Arial" w:hAnsi="Arial" w:cs="Arial"/>
                <w:sz w:val="18"/>
                <w:szCs w:val="18"/>
              </w:rPr>
              <w:t>0% CRS</w:t>
            </w:r>
          </w:p>
          <w:p w14:paraId="163ACC75" w14:textId="77777777" w:rsidR="005F69AF" w:rsidRPr="00A979DB" w:rsidRDefault="005F69AF" w:rsidP="005F69AF">
            <w:pPr>
              <w:rPr>
                <w:rFonts w:ascii="Arial" w:hAnsi="Arial" w:cs="Arial"/>
                <w:sz w:val="18"/>
                <w:szCs w:val="18"/>
              </w:rPr>
            </w:pPr>
            <w:r w:rsidRPr="00A979DB">
              <w:rPr>
                <w:rFonts w:ascii="Arial" w:hAnsi="Arial" w:cs="Arial"/>
                <w:color w:val="000000" w:themeColor="text1"/>
                <w:sz w:val="18"/>
                <w:szCs w:val="18"/>
              </w:rPr>
              <w:t>0% ICANS</w:t>
            </w:r>
          </w:p>
          <w:p w14:paraId="0ABC1A4D" w14:textId="77777777" w:rsidR="005F69AF" w:rsidRPr="00A979DB" w:rsidRDefault="005F69AF" w:rsidP="005F69AF">
            <w:pPr>
              <w:rPr>
                <w:rFonts w:ascii="Arial" w:hAnsi="Arial" w:cs="Arial"/>
                <w:sz w:val="18"/>
                <w:szCs w:val="18"/>
              </w:rPr>
            </w:pPr>
          </w:p>
        </w:tc>
        <w:tc>
          <w:tcPr>
            <w:tcW w:w="1559" w:type="dxa"/>
          </w:tcPr>
          <w:p w14:paraId="015A3982" w14:textId="77777777" w:rsidR="005F69AF" w:rsidRPr="00A979DB" w:rsidRDefault="005F69AF" w:rsidP="005F69AF">
            <w:pPr>
              <w:rPr>
                <w:rFonts w:ascii="Arial" w:hAnsi="Arial" w:cs="Arial"/>
                <w:color w:val="000000" w:themeColor="text1"/>
                <w:sz w:val="18"/>
                <w:szCs w:val="18"/>
                <w:shd w:val="clear" w:color="auto" w:fill="FFFFFF"/>
              </w:rPr>
            </w:pPr>
            <w:r w:rsidRPr="00A979DB">
              <w:rPr>
                <w:rFonts w:ascii="Arial" w:hAnsi="Arial" w:cs="Arial"/>
                <w:color w:val="000000" w:themeColor="text1"/>
                <w:sz w:val="18"/>
                <w:szCs w:val="18"/>
                <w:shd w:val="clear" w:color="auto" w:fill="FFFFFF"/>
              </w:rPr>
              <w:t>75% PFS</w:t>
            </w:r>
          </w:p>
          <w:p w14:paraId="6D49C45A" w14:textId="63C0E404" w:rsidR="005F69AF" w:rsidRPr="00A979DB" w:rsidRDefault="005F69AF" w:rsidP="005F69AF">
            <w:pPr>
              <w:rPr>
                <w:rFonts w:ascii="Arial" w:hAnsi="Arial" w:cs="Arial"/>
                <w:color w:val="000000" w:themeColor="text1"/>
                <w:sz w:val="18"/>
                <w:szCs w:val="18"/>
                <w:shd w:val="clear" w:color="auto" w:fill="FFFFFF"/>
              </w:rPr>
            </w:pPr>
            <w:r w:rsidRPr="00A979DB">
              <w:rPr>
                <w:rFonts w:ascii="Arial" w:hAnsi="Arial" w:cs="Arial"/>
                <w:color w:val="000000" w:themeColor="text1"/>
                <w:sz w:val="18"/>
                <w:szCs w:val="18"/>
                <w:shd w:val="clear" w:color="auto" w:fill="FFFFFF"/>
              </w:rPr>
              <w:t>at 1y</w:t>
            </w:r>
          </w:p>
        </w:tc>
      </w:tr>
      <w:tr w:rsidR="00933483" w:rsidRPr="00A979DB" w14:paraId="504D1023" w14:textId="77777777" w:rsidTr="00EE5D76">
        <w:tc>
          <w:tcPr>
            <w:tcW w:w="709" w:type="dxa"/>
          </w:tcPr>
          <w:p w14:paraId="089BFEA4" w14:textId="38DE8FF0" w:rsidR="00367F5E" w:rsidRPr="00A979DB" w:rsidRDefault="00367F5E" w:rsidP="00367F5E">
            <w:pPr>
              <w:rPr>
                <w:rFonts w:ascii="Arial" w:hAnsi="Arial" w:cs="Arial"/>
                <w:color w:val="000000" w:themeColor="text1"/>
                <w:sz w:val="18"/>
                <w:szCs w:val="18"/>
              </w:rPr>
            </w:pPr>
            <w:r w:rsidRPr="00A979DB">
              <w:rPr>
                <w:rFonts w:ascii="Arial" w:hAnsi="Arial" w:cs="Arial"/>
                <w:color w:val="000000" w:themeColor="text1"/>
                <w:sz w:val="18"/>
                <w:szCs w:val="18"/>
              </w:rPr>
              <w:fldChar w:fldCharType="begin"/>
            </w:r>
            <w:r w:rsidR="00DF59E7">
              <w:rPr>
                <w:rFonts w:ascii="Arial" w:hAnsi="Arial" w:cs="Arial"/>
                <w:color w:val="000000" w:themeColor="text1"/>
                <w:sz w:val="18"/>
                <w:szCs w:val="18"/>
              </w:rPr>
              <w:instrText xml:space="preserve"> ADDIN EN.CITE &lt;EndNote&gt;&lt;Cite&gt;&lt;Author&gt;Turtle&lt;/Author&gt;&lt;Year&gt;2016&lt;/Year&gt;&lt;RecNum&gt;1183&lt;/RecNum&gt;&lt;DisplayText&gt;(14)&lt;/DisplayText&gt;&lt;record&gt;&lt;rec-number&gt;1183&lt;/rec-number&gt;&lt;foreign-keys&gt;&lt;key app="EN" db-id="229dtz2tfd2ew9ex2wo50wpkstt50vax2xzt" timestamp="1607438835"&gt;1183&lt;/key&gt;&lt;/foreign-keys&gt;&lt;ref-type name="Journal Article"&gt;17&lt;/ref-type&gt;&lt;contributors&gt;&lt;authors&gt;&lt;author&gt;Turtle, C. J.&lt;/author&gt;&lt;author&gt;Hanafi, L. A.&lt;/author&gt;&lt;author&gt;Berger, C.&lt;/author&gt;&lt;author&gt;Gooley, T. A.&lt;/author&gt;&lt;author&gt;Cherian, S.&lt;/author&gt;&lt;author&gt;Hudecek, M.&lt;/author&gt;&lt;author&gt;Sommermeyer, D.&lt;/author&gt;&lt;author&gt;Melville, K.&lt;/author&gt;&lt;author&gt;Pender, B.&lt;/author&gt;&lt;author&gt;Budiarto, T. M.&lt;/author&gt;&lt;author&gt;Robinson, E.&lt;/author&gt;&lt;author&gt;Steevens, N. N.&lt;/author&gt;&lt;author&gt;Chaney, C.&lt;/author&gt;&lt;author&gt;Soma, L.&lt;/author&gt;&lt;author&gt;Chen, X.&lt;/author&gt;&lt;author&gt;Yeung, C.&lt;/author&gt;&lt;author&gt;Wood, B.&lt;/author&gt;&lt;author&gt;Li, D.&lt;/author&gt;&lt;author&gt;Cao, J.&lt;/author&gt;&lt;author&gt;Heimfeld, S.&lt;/author&gt;&lt;author&gt;Jensen, M. C.&lt;/author&gt;&lt;author&gt;Riddell, S. R.&lt;/author&gt;&lt;author&gt;Maloney, D. G.&lt;/author&gt;&lt;/authors&gt;&lt;/contributors&gt;&lt;titles&gt;&lt;title&gt;CD19 CAR-T cells of defined CD4+:CD8+ composition in adult B cell ALL patients&lt;/title&gt;&lt;secondary-title&gt;J Clin Invest&lt;/secondary-title&gt;&lt;/titles&gt;&lt;pages&gt;2123-38&lt;/pages&gt;&lt;volume&gt;126&lt;/volume&gt;&lt;number&gt;6&lt;/number&gt;&lt;edition&gt;2016/04/26&lt;/edition&gt;&lt;dates&gt;&lt;year&gt;2016&lt;/year&gt;&lt;pub-dates&gt;&lt;date&gt;Jun 1&lt;/date&gt;&lt;/pub-dates&gt;&lt;/dates&gt;&lt;isbn&gt;1558-8238 (Electronic)&amp;#xD;0021-9738 (Linking)&lt;/isbn&gt;&lt;accession-num&gt;27111235&lt;/accession-num&gt;&lt;urls&gt;&lt;related-urls&gt;&lt;url&gt;https://www.ncbi.nlm.nih.gov/pubmed/27111235&lt;/url&gt;&lt;/related-urls&gt;&lt;/urls&gt;&lt;custom2&gt;PMC4887159&lt;/custom2&gt;&lt;electronic-resource-num&gt;10.1172/JCI85309&lt;/electronic-resource-num&gt;&lt;/record&gt;&lt;/Cite&gt;&lt;/EndNote&gt;</w:instrText>
            </w:r>
            <w:r w:rsidRPr="00A979DB">
              <w:rPr>
                <w:rFonts w:ascii="Arial" w:hAnsi="Arial" w:cs="Arial"/>
                <w:color w:val="000000" w:themeColor="text1"/>
                <w:sz w:val="18"/>
                <w:szCs w:val="18"/>
              </w:rPr>
              <w:fldChar w:fldCharType="separate"/>
            </w:r>
            <w:r w:rsidRPr="00A979DB">
              <w:rPr>
                <w:rFonts w:ascii="Arial" w:hAnsi="Arial" w:cs="Arial"/>
                <w:noProof/>
                <w:color w:val="000000" w:themeColor="text1"/>
                <w:sz w:val="18"/>
                <w:szCs w:val="18"/>
              </w:rPr>
              <w:t>(14)</w:t>
            </w:r>
            <w:r w:rsidRPr="00A979DB">
              <w:rPr>
                <w:rFonts w:ascii="Arial" w:hAnsi="Arial" w:cs="Arial"/>
                <w:color w:val="000000" w:themeColor="text1"/>
                <w:sz w:val="18"/>
                <w:szCs w:val="18"/>
              </w:rPr>
              <w:fldChar w:fldCharType="end"/>
            </w:r>
          </w:p>
          <w:p w14:paraId="63849C56" w14:textId="77777777" w:rsidR="00367F5E" w:rsidRPr="00A979DB" w:rsidRDefault="00367F5E" w:rsidP="00367F5E">
            <w:pPr>
              <w:rPr>
                <w:rFonts w:ascii="Arial" w:hAnsi="Arial" w:cs="Arial"/>
                <w:color w:val="000000" w:themeColor="text1"/>
                <w:sz w:val="18"/>
                <w:szCs w:val="18"/>
              </w:rPr>
            </w:pPr>
          </w:p>
          <w:p w14:paraId="0499375B" w14:textId="77777777" w:rsidR="00367F5E" w:rsidRPr="00A979DB" w:rsidRDefault="00367F5E" w:rsidP="00367F5E">
            <w:pPr>
              <w:rPr>
                <w:rFonts w:ascii="Arial" w:hAnsi="Arial" w:cs="Arial"/>
                <w:color w:val="000000" w:themeColor="text1"/>
                <w:sz w:val="18"/>
                <w:szCs w:val="18"/>
              </w:rPr>
            </w:pPr>
          </w:p>
        </w:tc>
        <w:tc>
          <w:tcPr>
            <w:tcW w:w="851" w:type="dxa"/>
          </w:tcPr>
          <w:p w14:paraId="716E895F" w14:textId="77777777" w:rsidR="00367F5E" w:rsidRPr="00A979DB" w:rsidRDefault="00367F5E" w:rsidP="00367F5E">
            <w:pPr>
              <w:rPr>
                <w:rFonts w:ascii="Arial" w:hAnsi="Arial" w:cs="Arial"/>
                <w:sz w:val="18"/>
                <w:szCs w:val="18"/>
              </w:rPr>
            </w:pPr>
            <w:r w:rsidRPr="00A979DB">
              <w:rPr>
                <w:rFonts w:ascii="Arial" w:hAnsi="Arial" w:cs="Arial"/>
                <w:sz w:val="18"/>
                <w:szCs w:val="18"/>
              </w:rPr>
              <w:t>2016</w:t>
            </w:r>
          </w:p>
          <w:p w14:paraId="38990490" w14:textId="77777777" w:rsidR="00367F5E" w:rsidRPr="00A979DB" w:rsidRDefault="00367F5E" w:rsidP="00367F5E">
            <w:pPr>
              <w:rPr>
                <w:rFonts w:ascii="Arial" w:hAnsi="Arial" w:cs="Arial"/>
                <w:sz w:val="18"/>
                <w:szCs w:val="18"/>
              </w:rPr>
            </w:pPr>
          </w:p>
          <w:p w14:paraId="6150D650" w14:textId="77777777" w:rsidR="00367F5E" w:rsidRPr="00A979DB" w:rsidRDefault="00367F5E" w:rsidP="00367F5E">
            <w:pPr>
              <w:rPr>
                <w:rFonts w:ascii="Arial" w:hAnsi="Arial" w:cs="Arial"/>
                <w:sz w:val="18"/>
                <w:szCs w:val="18"/>
              </w:rPr>
            </w:pPr>
          </w:p>
          <w:p w14:paraId="04ED3E95" w14:textId="77777777" w:rsidR="00367F5E" w:rsidRPr="00A979DB" w:rsidRDefault="00367F5E" w:rsidP="00367F5E">
            <w:pPr>
              <w:rPr>
                <w:rFonts w:ascii="Arial" w:hAnsi="Arial" w:cs="Arial"/>
                <w:sz w:val="18"/>
                <w:szCs w:val="18"/>
              </w:rPr>
            </w:pPr>
          </w:p>
        </w:tc>
        <w:tc>
          <w:tcPr>
            <w:tcW w:w="1275" w:type="dxa"/>
          </w:tcPr>
          <w:p w14:paraId="1C86872A" w14:textId="753A9845" w:rsidR="00367F5E" w:rsidRPr="00A979DB" w:rsidRDefault="00367F5E" w:rsidP="00367F5E">
            <w:pPr>
              <w:rPr>
                <w:rFonts w:ascii="Arial" w:hAnsi="Arial" w:cs="Arial"/>
                <w:sz w:val="18"/>
                <w:szCs w:val="18"/>
              </w:rPr>
            </w:pPr>
            <w:r w:rsidRPr="00A979DB">
              <w:rPr>
                <w:rFonts w:ascii="Arial" w:hAnsi="Arial" w:cs="Arial"/>
                <w:sz w:val="18"/>
                <w:szCs w:val="18"/>
              </w:rPr>
              <w:t>FHCRC</w:t>
            </w:r>
          </w:p>
        </w:tc>
        <w:tc>
          <w:tcPr>
            <w:tcW w:w="1560" w:type="dxa"/>
          </w:tcPr>
          <w:p w14:paraId="6FFC101A" w14:textId="63F08DC5" w:rsidR="00367F5E" w:rsidRPr="00A979DB" w:rsidRDefault="00367F5E" w:rsidP="00367F5E">
            <w:pPr>
              <w:rPr>
                <w:rFonts w:ascii="Arial" w:hAnsi="Arial" w:cs="Arial"/>
                <w:sz w:val="18"/>
                <w:szCs w:val="18"/>
              </w:rPr>
            </w:pPr>
            <w:r w:rsidRPr="00A979DB">
              <w:rPr>
                <w:rFonts w:ascii="Arial" w:hAnsi="Arial" w:cs="Arial"/>
                <w:sz w:val="18"/>
                <w:szCs w:val="18"/>
              </w:rPr>
              <w:t>NCT01865617</w:t>
            </w:r>
          </w:p>
        </w:tc>
        <w:tc>
          <w:tcPr>
            <w:tcW w:w="850" w:type="dxa"/>
          </w:tcPr>
          <w:p w14:paraId="340297FA" w14:textId="1BBF389C" w:rsidR="00367F5E" w:rsidRPr="00A979DB" w:rsidRDefault="00367F5E" w:rsidP="00367F5E">
            <w:pPr>
              <w:rPr>
                <w:rFonts w:ascii="Arial" w:hAnsi="Arial" w:cs="Arial"/>
                <w:sz w:val="18"/>
                <w:szCs w:val="18"/>
              </w:rPr>
            </w:pPr>
            <w:r w:rsidRPr="00A979DB">
              <w:rPr>
                <w:rFonts w:ascii="Arial" w:hAnsi="Arial" w:cs="Arial"/>
                <w:sz w:val="18"/>
                <w:szCs w:val="18"/>
              </w:rPr>
              <w:t>CD19</w:t>
            </w:r>
          </w:p>
        </w:tc>
        <w:tc>
          <w:tcPr>
            <w:tcW w:w="1276" w:type="dxa"/>
          </w:tcPr>
          <w:p w14:paraId="628D2643" w14:textId="5788D170" w:rsidR="00367F5E" w:rsidRPr="00A979DB" w:rsidRDefault="00367F5E" w:rsidP="00367F5E">
            <w:pPr>
              <w:rPr>
                <w:rFonts w:ascii="Arial" w:hAnsi="Arial" w:cs="Arial"/>
                <w:color w:val="000000" w:themeColor="text1"/>
                <w:sz w:val="18"/>
                <w:szCs w:val="18"/>
              </w:rPr>
            </w:pPr>
            <w:r w:rsidRPr="00A979DB">
              <w:rPr>
                <w:rFonts w:ascii="Arial" w:hAnsi="Arial" w:cs="Arial"/>
                <w:color w:val="000000" w:themeColor="text1"/>
                <w:sz w:val="18"/>
                <w:szCs w:val="18"/>
              </w:rPr>
              <w:t>2G: 41BB</w:t>
            </w:r>
          </w:p>
        </w:tc>
        <w:tc>
          <w:tcPr>
            <w:tcW w:w="1134" w:type="dxa"/>
          </w:tcPr>
          <w:p w14:paraId="5C01CD60" w14:textId="176EFD72" w:rsidR="00367F5E" w:rsidRPr="00A979DB" w:rsidRDefault="00367F5E" w:rsidP="00367F5E">
            <w:pPr>
              <w:rPr>
                <w:rFonts w:ascii="Arial" w:hAnsi="Arial" w:cs="Arial"/>
                <w:sz w:val="18"/>
                <w:szCs w:val="18"/>
              </w:rPr>
            </w:pPr>
            <w:r w:rsidRPr="00A979DB">
              <w:rPr>
                <w:rFonts w:ascii="Arial" w:hAnsi="Arial" w:cs="Arial"/>
                <w:sz w:val="18"/>
                <w:szCs w:val="18"/>
              </w:rPr>
              <w:t>B-ALL</w:t>
            </w:r>
          </w:p>
        </w:tc>
        <w:tc>
          <w:tcPr>
            <w:tcW w:w="1134" w:type="dxa"/>
          </w:tcPr>
          <w:p w14:paraId="4C30D170" w14:textId="033985DB" w:rsidR="00367F5E" w:rsidRPr="00A979DB" w:rsidRDefault="00367F5E" w:rsidP="00367F5E">
            <w:pPr>
              <w:rPr>
                <w:rFonts w:ascii="Arial" w:hAnsi="Arial" w:cs="Arial"/>
                <w:color w:val="000000" w:themeColor="text1"/>
                <w:sz w:val="18"/>
                <w:szCs w:val="18"/>
              </w:rPr>
            </w:pPr>
            <w:r w:rsidRPr="00A979DB">
              <w:rPr>
                <w:rFonts w:ascii="Arial" w:hAnsi="Arial" w:cs="Arial"/>
                <w:color w:val="000000" w:themeColor="text1"/>
                <w:sz w:val="18"/>
                <w:szCs w:val="18"/>
              </w:rPr>
              <w:t>30</w:t>
            </w:r>
          </w:p>
        </w:tc>
        <w:tc>
          <w:tcPr>
            <w:tcW w:w="1417" w:type="dxa"/>
          </w:tcPr>
          <w:p w14:paraId="50D0E11F" w14:textId="154AB082" w:rsidR="00367F5E" w:rsidRPr="00A979DB" w:rsidRDefault="00367F5E" w:rsidP="00367F5E">
            <w:pPr>
              <w:rPr>
                <w:rFonts w:ascii="Arial" w:hAnsi="Arial" w:cs="Arial"/>
                <w:sz w:val="18"/>
                <w:szCs w:val="18"/>
              </w:rPr>
            </w:pPr>
            <w:r w:rsidRPr="00A979DB">
              <w:rPr>
                <w:rFonts w:ascii="Arial" w:hAnsi="Arial" w:cs="Arial"/>
                <w:sz w:val="18"/>
                <w:szCs w:val="18"/>
              </w:rPr>
              <w:t>Cy</w:t>
            </w:r>
            <w:r w:rsidR="002A4287">
              <w:rPr>
                <w:rFonts w:ascii="Arial" w:hAnsi="Arial" w:cs="Arial"/>
                <w:sz w:val="18"/>
                <w:szCs w:val="18"/>
              </w:rPr>
              <w:t xml:space="preserve"> </w:t>
            </w:r>
            <w:r w:rsidRPr="00A979DB">
              <w:rPr>
                <w:rFonts w:ascii="Arial" w:hAnsi="Arial" w:cs="Arial"/>
                <w:color w:val="202124"/>
                <w:sz w:val="18"/>
                <w:szCs w:val="18"/>
                <w:shd w:val="clear" w:color="auto" w:fill="FFFFFF"/>
              </w:rPr>
              <w:t>± Flu</w:t>
            </w:r>
          </w:p>
          <w:p w14:paraId="07DF8F4E" w14:textId="77777777" w:rsidR="00367F5E" w:rsidRPr="00A979DB" w:rsidRDefault="00367F5E" w:rsidP="00367F5E">
            <w:pPr>
              <w:rPr>
                <w:rFonts w:ascii="Arial" w:hAnsi="Arial" w:cs="Arial"/>
                <w:sz w:val="18"/>
                <w:szCs w:val="18"/>
              </w:rPr>
            </w:pPr>
          </w:p>
        </w:tc>
        <w:tc>
          <w:tcPr>
            <w:tcW w:w="1418" w:type="dxa"/>
          </w:tcPr>
          <w:p w14:paraId="785955CD" w14:textId="77777777" w:rsidR="00367F5E" w:rsidRPr="00A979DB" w:rsidRDefault="00367F5E" w:rsidP="00367F5E">
            <w:pPr>
              <w:rPr>
                <w:rFonts w:ascii="Arial" w:hAnsi="Arial" w:cs="Arial"/>
                <w:sz w:val="18"/>
                <w:szCs w:val="18"/>
              </w:rPr>
            </w:pPr>
            <w:r w:rsidRPr="00A979DB">
              <w:rPr>
                <w:rFonts w:ascii="Arial" w:hAnsi="Arial" w:cs="Arial"/>
                <w:sz w:val="18"/>
                <w:szCs w:val="18"/>
              </w:rPr>
              <w:t>2x10</w:t>
            </w:r>
            <w:r w:rsidRPr="00A979DB">
              <w:rPr>
                <w:rFonts w:ascii="Arial" w:hAnsi="Arial" w:cs="Arial"/>
                <w:sz w:val="18"/>
                <w:szCs w:val="18"/>
                <w:vertAlign w:val="superscript"/>
              </w:rPr>
              <w:t>5</w:t>
            </w:r>
            <w:r w:rsidRPr="00A979DB">
              <w:rPr>
                <w:rFonts w:ascii="Arial" w:hAnsi="Arial" w:cs="Arial"/>
                <w:sz w:val="18"/>
                <w:szCs w:val="18"/>
              </w:rPr>
              <w:t>/Kg</w:t>
            </w:r>
          </w:p>
          <w:p w14:paraId="163D8DC4" w14:textId="77777777" w:rsidR="00367F5E" w:rsidRPr="00A979DB" w:rsidRDefault="00367F5E" w:rsidP="00367F5E">
            <w:pPr>
              <w:rPr>
                <w:rFonts w:ascii="Arial" w:hAnsi="Arial" w:cs="Arial"/>
                <w:sz w:val="18"/>
                <w:szCs w:val="18"/>
                <w:vertAlign w:val="superscript"/>
              </w:rPr>
            </w:pPr>
            <w:r w:rsidRPr="00A979DB">
              <w:rPr>
                <w:rFonts w:ascii="Arial" w:hAnsi="Arial" w:cs="Arial"/>
                <w:sz w:val="18"/>
                <w:szCs w:val="18"/>
              </w:rPr>
              <w:t>2x10</w:t>
            </w:r>
            <w:r w:rsidRPr="00A979DB">
              <w:rPr>
                <w:rFonts w:ascii="Arial" w:hAnsi="Arial" w:cs="Arial"/>
                <w:sz w:val="18"/>
                <w:szCs w:val="18"/>
                <w:vertAlign w:val="superscript"/>
              </w:rPr>
              <w:t>6</w:t>
            </w:r>
            <w:r w:rsidRPr="00A979DB">
              <w:rPr>
                <w:rFonts w:ascii="Arial" w:hAnsi="Arial" w:cs="Arial"/>
                <w:sz w:val="18"/>
                <w:szCs w:val="18"/>
              </w:rPr>
              <w:t>/Kg</w:t>
            </w:r>
          </w:p>
          <w:p w14:paraId="52744815" w14:textId="77777777" w:rsidR="00367F5E" w:rsidRPr="00A979DB" w:rsidRDefault="00367F5E" w:rsidP="00367F5E">
            <w:pPr>
              <w:rPr>
                <w:rFonts w:ascii="Arial" w:hAnsi="Arial" w:cs="Arial"/>
                <w:sz w:val="18"/>
                <w:szCs w:val="18"/>
                <w:vertAlign w:val="superscript"/>
              </w:rPr>
            </w:pPr>
            <w:r w:rsidRPr="00A979DB">
              <w:rPr>
                <w:rFonts w:ascii="Arial" w:hAnsi="Arial" w:cs="Arial"/>
                <w:sz w:val="18"/>
                <w:szCs w:val="18"/>
              </w:rPr>
              <w:t>2x10</w:t>
            </w:r>
            <w:r w:rsidRPr="00A979DB">
              <w:rPr>
                <w:rFonts w:ascii="Arial" w:hAnsi="Arial" w:cs="Arial"/>
                <w:sz w:val="18"/>
                <w:szCs w:val="18"/>
                <w:vertAlign w:val="superscript"/>
              </w:rPr>
              <w:t>7</w:t>
            </w:r>
            <w:r w:rsidRPr="00A979DB">
              <w:rPr>
                <w:rFonts w:ascii="Arial" w:hAnsi="Arial" w:cs="Arial"/>
                <w:sz w:val="18"/>
                <w:szCs w:val="18"/>
              </w:rPr>
              <w:t>/Kg</w:t>
            </w:r>
          </w:p>
          <w:p w14:paraId="7E2A3E4C" w14:textId="77777777" w:rsidR="00367F5E" w:rsidRDefault="00367F5E" w:rsidP="00367F5E">
            <w:pPr>
              <w:rPr>
                <w:rFonts w:ascii="Arial" w:hAnsi="Arial" w:cs="Arial"/>
                <w:sz w:val="18"/>
                <w:szCs w:val="18"/>
              </w:rPr>
            </w:pPr>
            <w:r w:rsidRPr="00A979DB">
              <w:rPr>
                <w:rFonts w:ascii="Arial" w:hAnsi="Arial" w:cs="Arial"/>
                <w:sz w:val="18"/>
                <w:szCs w:val="18"/>
              </w:rPr>
              <w:t>1:1 CD4:CD8</w:t>
            </w:r>
          </w:p>
          <w:p w14:paraId="2689601B" w14:textId="281D1137" w:rsidR="00A979DB" w:rsidRPr="00A979DB" w:rsidRDefault="00A979DB" w:rsidP="00367F5E">
            <w:pPr>
              <w:rPr>
                <w:rFonts w:ascii="Arial" w:hAnsi="Arial" w:cs="Arial"/>
                <w:sz w:val="18"/>
                <w:szCs w:val="18"/>
              </w:rPr>
            </w:pPr>
          </w:p>
        </w:tc>
        <w:tc>
          <w:tcPr>
            <w:tcW w:w="1417" w:type="dxa"/>
          </w:tcPr>
          <w:p w14:paraId="1EA193BE" w14:textId="77777777" w:rsidR="00367F5E" w:rsidRPr="00A979DB" w:rsidRDefault="00367F5E" w:rsidP="00367F5E">
            <w:pPr>
              <w:rPr>
                <w:rFonts w:ascii="Arial" w:hAnsi="Arial" w:cs="Arial"/>
                <w:sz w:val="18"/>
                <w:szCs w:val="18"/>
              </w:rPr>
            </w:pPr>
            <w:r w:rsidRPr="00A979DB">
              <w:rPr>
                <w:rFonts w:ascii="Arial" w:hAnsi="Arial" w:cs="Arial"/>
                <w:sz w:val="18"/>
                <w:szCs w:val="18"/>
              </w:rPr>
              <w:t>23% CRS</w:t>
            </w:r>
          </w:p>
          <w:p w14:paraId="37AD9C44" w14:textId="77777777" w:rsidR="00367F5E" w:rsidRPr="00A979DB" w:rsidRDefault="00367F5E" w:rsidP="00367F5E">
            <w:pPr>
              <w:rPr>
                <w:rFonts w:ascii="Arial" w:hAnsi="Arial" w:cs="Arial"/>
                <w:sz w:val="18"/>
                <w:szCs w:val="18"/>
              </w:rPr>
            </w:pPr>
            <w:r w:rsidRPr="00A979DB">
              <w:rPr>
                <w:rFonts w:ascii="Arial" w:hAnsi="Arial" w:cs="Arial"/>
                <w:color w:val="000000" w:themeColor="text1"/>
                <w:sz w:val="18"/>
                <w:szCs w:val="18"/>
              </w:rPr>
              <w:t>50% ICANS</w:t>
            </w:r>
          </w:p>
          <w:p w14:paraId="7F38AB32" w14:textId="77777777" w:rsidR="00367F5E" w:rsidRPr="00A979DB" w:rsidRDefault="00367F5E" w:rsidP="00367F5E">
            <w:pPr>
              <w:rPr>
                <w:rFonts w:ascii="Arial" w:hAnsi="Arial" w:cs="Arial"/>
                <w:sz w:val="18"/>
                <w:szCs w:val="18"/>
              </w:rPr>
            </w:pPr>
          </w:p>
        </w:tc>
        <w:tc>
          <w:tcPr>
            <w:tcW w:w="1418" w:type="dxa"/>
          </w:tcPr>
          <w:p w14:paraId="1A50B80B" w14:textId="77777777" w:rsidR="00367F5E" w:rsidRPr="00A979DB" w:rsidRDefault="00367F5E" w:rsidP="00367F5E">
            <w:pPr>
              <w:rPr>
                <w:rFonts w:ascii="Arial" w:hAnsi="Arial" w:cs="Arial"/>
                <w:sz w:val="18"/>
                <w:szCs w:val="18"/>
              </w:rPr>
            </w:pPr>
            <w:r w:rsidRPr="00A979DB">
              <w:rPr>
                <w:rFonts w:ascii="Arial" w:hAnsi="Arial" w:cs="Arial"/>
                <w:sz w:val="18"/>
                <w:szCs w:val="18"/>
              </w:rPr>
              <w:t>93% ORR</w:t>
            </w:r>
          </w:p>
          <w:p w14:paraId="3C0C90A1" w14:textId="25B14195" w:rsidR="00367F5E" w:rsidRPr="00A979DB" w:rsidRDefault="00367F5E" w:rsidP="00367F5E">
            <w:pPr>
              <w:rPr>
                <w:rFonts w:ascii="Arial" w:hAnsi="Arial" w:cs="Arial"/>
                <w:sz w:val="18"/>
                <w:szCs w:val="18"/>
              </w:rPr>
            </w:pPr>
            <w:r w:rsidRPr="00A979DB">
              <w:rPr>
                <w:rFonts w:ascii="Arial" w:hAnsi="Arial" w:cs="Arial"/>
                <w:sz w:val="18"/>
                <w:szCs w:val="18"/>
              </w:rPr>
              <w:t>86% CR</w:t>
            </w:r>
          </w:p>
        </w:tc>
        <w:tc>
          <w:tcPr>
            <w:tcW w:w="1559" w:type="dxa"/>
          </w:tcPr>
          <w:p w14:paraId="491546E1" w14:textId="00F5761D" w:rsidR="00367F5E" w:rsidRPr="00A979DB" w:rsidRDefault="00367F5E" w:rsidP="00367F5E">
            <w:pPr>
              <w:rPr>
                <w:rFonts w:ascii="Arial" w:hAnsi="Arial" w:cs="Arial"/>
                <w:color w:val="000000" w:themeColor="text1"/>
                <w:sz w:val="18"/>
                <w:szCs w:val="18"/>
                <w:shd w:val="clear" w:color="auto" w:fill="FFFFFF"/>
              </w:rPr>
            </w:pPr>
            <w:r w:rsidRPr="00A979DB">
              <w:rPr>
                <w:rFonts w:ascii="Arial" w:hAnsi="Arial" w:cs="Arial"/>
                <w:color w:val="000000" w:themeColor="text1"/>
                <w:sz w:val="18"/>
                <w:szCs w:val="18"/>
                <w:shd w:val="clear" w:color="auto" w:fill="FFFFFF"/>
              </w:rPr>
              <w:t>10% CR 400d post CAR</w:t>
            </w:r>
            <w:r w:rsidR="006D6E93">
              <w:rPr>
                <w:rFonts w:ascii="Arial" w:hAnsi="Arial" w:cs="Arial"/>
                <w:color w:val="000000" w:themeColor="text1"/>
                <w:sz w:val="18"/>
                <w:szCs w:val="18"/>
                <w:shd w:val="clear" w:color="auto" w:fill="FFFFFF"/>
              </w:rPr>
              <w:t>-</w:t>
            </w:r>
            <w:r w:rsidRPr="00A979DB">
              <w:rPr>
                <w:rFonts w:ascii="Arial" w:hAnsi="Arial" w:cs="Arial"/>
                <w:color w:val="000000" w:themeColor="text1"/>
                <w:sz w:val="18"/>
                <w:szCs w:val="18"/>
                <w:shd w:val="clear" w:color="auto" w:fill="FFFFFF"/>
              </w:rPr>
              <w:t>T</w:t>
            </w:r>
          </w:p>
        </w:tc>
      </w:tr>
      <w:tr w:rsidR="00933483" w:rsidRPr="00A979DB" w14:paraId="584BCDF2" w14:textId="77777777" w:rsidTr="00EE5D76">
        <w:tc>
          <w:tcPr>
            <w:tcW w:w="709" w:type="dxa"/>
          </w:tcPr>
          <w:p w14:paraId="059320D2" w14:textId="456E2BFF" w:rsidR="00367F5E" w:rsidRPr="007773D1" w:rsidRDefault="00367F5E" w:rsidP="00367F5E">
            <w:pPr>
              <w:rPr>
                <w:rFonts w:ascii="Arial" w:hAnsi="Arial" w:cs="Arial"/>
                <w:color w:val="000000" w:themeColor="text1"/>
                <w:sz w:val="18"/>
                <w:szCs w:val="18"/>
              </w:rPr>
            </w:pPr>
            <w:r w:rsidRPr="007773D1">
              <w:rPr>
                <w:rFonts w:ascii="Arial" w:hAnsi="Arial" w:cs="Arial"/>
                <w:color w:val="000000" w:themeColor="text1"/>
                <w:sz w:val="18"/>
                <w:szCs w:val="18"/>
              </w:rPr>
              <w:fldChar w:fldCharType="begin"/>
            </w:r>
            <w:r w:rsidRPr="007773D1">
              <w:rPr>
                <w:rFonts w:ascii="Arial" w:hAnsi="Arial" w:cs="Arial"/>
                <w:color w:val="000000" w:themeColor="text1"/>
                <w:sz w:val="18"/>
                <w:szCs w:val="18"/>
              </w:rPr>
              <w:instrText xml:space="preserve"> ADDIN EN.CITE &lt;EndNote&gt;&lt;Cite&gt;&lt;Author&gt;Turtle&lt;/Author&gt;&lt;Year&gt;2016&lt;/Year&gt;&lt;RecNum&gt;635&lt;/RecNum&gt;&lt;DisplayText&gt;(15)&lt;/DisplayText&gt;&lt;record&gt;&lt;rec-number&gt;635&lt;/rec-number&gt;&lt;foreign-keys&gt;&lt;key app="EN" db-id="dvzv5a00y2fzxye2ezn5zp9ydxzadfds0r9r" timestamp="1609602583"&gt;635&lt;/key&gt;&lt;/foreign-keys&gt;&lt;ref-type name="Journal Article"&gt;17&lt;/ref-type&gt;&lt;contributors&gt;&lt;authors&gt;&lt;author&gt;Turtle, Cameron J.&lt;/author&gt;&lt;author&gt;Hanafi, Laïla-Aïcha&lt;/author&gt;&lt;author&gt;Berger, Carolina&lt;/author&gt;&lt;author&gt;Hudecek, Michael&lt;/author&gt;&lt;author&gt;Pender, Barbara&lt;/author&gt;&lt;author&gt;Robinson, Emily&lt;/author&gt;&lt;author&gt;Hawkins, Reed&lt;/author&gt;&lt;author&gt;Chaney, Colette&lt;/author&gt;&lt;author&gt;Cherian, Sindhu&lt;/author&gt;&lt;author&gt;Chen, Xueyan&lt;/author&gt;&lt;author&gt;Soma, Lorinda&lt;/author&gt;&lt;author&gt;Wood, Brent&lt;/author&gt;&lt;author&gt;Li, Daniel&lt;/author&gt;&lt;author&gt;Heimfeld, Shelly&lt;/author&gt;&lt;author&gt;Riddell, Stanley R.&lt;/author&gt;&lt;author&gt;Maloney, David G.&lt;/author&gt;&lt;/authors&gt;&lt;/contributors&gt;&lt;titles&gt;&lt;title&gt;Immunotherapy of non-Hodgkin’s lymphoma with a defined ratio of CD8&amp;lt;sup&amp;gt;+&amp;lt;/sup&amp;gt; and CD4&amp;lt;sup&amp;gt;+&amp;lt;/sup&amp;gt; CD19-specific chimeric antigen receptor–modified T cells&lt;/title&gt;&lt;secondary-title&gt;Science Translational Medicine&lt;/secondary-title&gt;&lt;/titles&gt;&lt;periodical&gt;&lt;full-title&gt;Science Translational Medicine&lt;/full-title&gt;&lt;/periodical&gt;&lt;pages&gt;355ra116-355ra116&lt;/pages&gt;&lt;volume&gt;8&lt;/volume&gt;&lt;number&gt;355&lt;/number&gt;&lt;dates&gt;&lt;year&gt;2016&lt;/year&gt;&lt;/dates&gt;&lt;urls&gt;&lt;related-urls&gt;&lt;url&gt;https://stm.sciencemag.org/content/scitransmed/8/355/355ra116.full.pdf&lt;/url&gt;&lt;/related-urls&gt;&lt;/urls&gt;&lt;electronic-resource-num&gt;10.1126/scitranslmed.aaf8621&lt;/electronic-resource-num&gt;&lt;/record&gt;&lt;/Cite&gt;&lt;/EndNote&gt;</w:instrText>
            </w:r>
            <w:r w:rsidRPr="007773D1">
              <w:rPr>
                <w:rFonts w:ascii="Arial" w:hAnsi="Arial" w:cs="Arial"/>
                <w:color w:val="000000" w:themeColor="text1"/>
                <w:sz w:val="18"/>
                <w:szCs w:val="18"/>
              </w:rPr>
              <w:fldChar w:fldCharType="separate"/>
            </w:r>
            <w:r w:rsidRPr="007773D1">
              <w:rPr>
                <w:rFonts w:ascii="Arial" w:hAnsi="Arial" w:cs="Arial"/>
                <w:noProof/>
                <w:color w:val="000000" w:themeColor="text1"/>
                <w:sz w:val="18"/>
                <w:szCs w:val="18"/>
              </w:rPr>
              <w:t>(15)</w:t>
            </w:r>
            <w:r w:rsidRPr="007773D1">
              <w:rPr>
                <w:rFonts w:ascii="Arial" w:hAnsi="Arial" w:cs="Arial"/>
                <w:color w:val="000000" w:themeColor="text1"/>
                <w:sz w:val="18"/>
                <w:szCs w:val="18"/>
              </w:rPr>
              <w:fldChar w:fldCharType="end"/>
            </w:r>
          </w:p>
        </w:tc>
        <w:tc>
          <w:tcPr>
            <w:tcW w:w="851" w:type="dxa"/>
          </w:tcPr>
          <w:p w14:paraId="0BA535F3" w14:textId="77777777" w:rsidR="00367F5E" w:rsidRPr="007773D1" w:rsidRDefault="00367F5E" w:rsidP="00367F5E">
            <w:pPr>
              <w:rPr>
                <w:rFonts w:ascii="Arial" w:hAnsi="Arial" w:cs="Arial"/>
                <w:sz w:val="18"/>
                <w:szCs w:val="18"/>
              </w:rPr>
            </w:pPr>
            <w:r w:rsidRPr="007773D1">
              <w:rPr>
                <w:rFonts w:ascii="Arial" w:hAnsi="Arial" w:cs="Arial"/>
                <w:sz w:val="18"/>
                <w:szCs w:val="18"/>
              </w:rPr>
              <w:t>2016</w:t>
            </w:r>
          </w:p>
          <w:p w14:paraId="5C135144" w14:textId="77777777" w:rsidR="00367F5E" w:rsidRPr="007773D1" w:rsidRDefault="00367F5E" w:rsidP="00367F5E">
            <w:pPr>
              <w:rPr>
                <w:rFonts w:ascii="Arial" w:hAnsi="Arial" w:cs="Arial"/>
                <w:sz w:val="18"/>
                <w:szCs w:val="18"/>
              </w:rPr>
            </w:pPr>
          </w:p>
          <w:p w14:paraId="6C217B10" w14:textId="77777777" w:rsidR="00367F5E" w:rsidRPr="007773D1" w:rsidRDefault="00367F5E" w:rsidP="00367F5E">
            <w:pPr>
              <w:rPr>
                <w:rFonts w:ascii="Arial" w:hAnsi="Arial" w:cs="Arial"/>
                <w:sz w:val="18"/>
                <w:szCs w:val="18"/>
              </w:rPr>
            </w:pPr>
          </w:p>
          <w:p w14:paraId="785ED7FA" w14:textId="77777777" w:rsidR="00367F5E" w:rsidRPr="007773D1" w:rsidRDefault="00367F5E" w:rsidP="00367F5E">
            <w:pPr>
              <w:rPr>
                <w:rFonts w:ascii="Arial" w:hAnsi="Arial" w:cs="Arial"/>
                <w:sz w:val="18"/>
                <w:szCs w:val="18"/>
              </w:rPr>
            </w:pPr>
          </w:p>
        </w:tc>
        <w:tc>
          <w:tcPr>
            <w:tcW w:w="1275" w:type="dxa"/>
          </w:tcPr>
          <w:p w14:paraId="69907ACB" w14:textId="5B7AFB17" w:rsidR="00367F5E" w:rsidRPr="007773D1" w:rsidRDefault="00367F5E" w:rsidP="00367F5E">
            <w:pPr>
              <w:rPr>
                <w:rFonts w:ascii="Arial" w:hAnsi="Arial" w:cs="Arial"/>
                <w:sz w:val="18"/>
                <w:szCs w:val="18"/>
              </w:rPr>
            </w:pPr>
            <w:r w:rsidRPr="007773D1">
              <w:rPr>
                <w:rFonts w:ascii="Arial" w:hAnsi="Arial" w:cs="Arial"/>
                <w:sz w:val="18"/>
                <w:szCs w:val="18"/>
              </w:rPr>
              <w:t>FHCRC</w:t>
            </w:r>
          </w:p>
        </w:tc>
        <w:tc>
          <w:tcPr>
            <w:tcW w:w="1560" w:type="dxa"/>
          </w:tcPr>
          <w:p w14:paraId="66C3AA04" w14:textId="17FF78F3" w:rsidR="00367F5E" w:rsidRPr="007773D1" w:rsidRDefault="00367F5E" w:rsidP="00367F5E">
            <w:pPr>
              <w:rPr>
                <w:rFonts w:ascii="Arial" w:hAnsi="Arial" w:cs="Arial"/>
                <w:sz w:val="18"/>
                <w:szCs w:val="18"/>
              </w:rPr>
            </w:pPr>
            <w:r w:rsidRPr="007773D1">
              <w:rPr>
                <w:rFonts w:ascii="Arial" w:hAnsi="Arial" w:cs="Arial"/>
                <w:sz w:val="18"/>
                <w:szCs w:val="18"/>
              </w:rPr>
              <w:t>NCT01865617</w:t>
            </w:r>
          </w:p>
        </w:tc>
        <w:tc>
          <w:tcPr>
            <w:tcW w:w="850" w:type="dxa"/>
          </w:tcPr>
          <w:p w14:paraId="7B5E4759" w14:textId="3AD7D480" w:rsidR="00367F5E" w:rsidRPr="007773D1" w:rsidRDefault="00367F5E" w:rsidP="00367F5E">
            <w:pPr>
              <w:rPr>
                <w:rFonts w:ascii="Arial" w:hAnsi="Arial" w:cs="Arial"/>
                <w:sz w:val="18"/>
                <w:szCs w:val="18"/>
              </w:rPr>
            </w:pPr>
            <w:r w:rsidRPr="007773D1">
              <w:rPr>
                <w:rFonts w:ascii="Arial" w:hAnsi="Arial" w:cs="Arial"/>
                <w:sz w:val="18"/>
                <w:szCs w:val="18"/>
              </w:rPr>
              <w:t>CD19</w:t>
            </w:r>
          </w:p>
        </w:tc>
        <w:tc>
          <w:tcPr>
            <w:tcW w:w="1276" w:type="dxa"/>
          </w:tcPr>
          <w:p w14:paraId="6AE410C0" w14:textId="67EC2B14" w:rsidR="00367F5E" w:rsidRPr="007773D1" w:rsidRDefault="00367F5E" w:rsidP="00367F5E">
            <w:pPr>
              <w:rPr>
                <w:rFonts w:ascii="Arial" w:hAnsi="Arial" w:cs="Arial"/>
                <w:color w:val="000000" w:themeColor="text1"/>
                <w:sz w:val="18"/>
                <w:szCs w:val="18"/>
              </w:rPr>
            </w:pPr>
            <w:r w:rsidRPr="007773D1">
              <w:rPr>
                <w:rFonts w:ascii="Arial" w:hAnsi="Arial" w:cs="Arial"/>
                <w:color w:val="000000" w:themeColor="text1"/>
                <w:sz w:val="18"/>
                <w:szCs w:val="18"/>
              </w:rPr>
              <w:t>2G: 41BB</w:t>
            </w:r>
          </w:p>
        </w:tc>
        <w:tc>
          <w:tcPr>
            <w:tcW w:w="1134" w:type="dxa"/>
          </w:tcPr>
          <w:p w14:paraId="4A63737C" w14:textId="65AE4D7E" w:rsidR="00367F5E" w:rsidRPr="007773D1" w:rsidRDefault="00367F5E" w:rsidP="00367F5E">
            <w:pPr>
              <w:rPr>
                <w:rFonts w:ascii="Arial" w:hAnsi="Arial" w:cs="Arial"/>
                <w:sz w:val="18"/>
                <w:szCs w:val="18"/>
              </w:rPr>
            </w:pPr>
            <w:r w:rsidRPr="007773D1">
              <w:rPr>
                <w:rFonts w:ascii="Arial" w:hAnsi="Arial" w:cs="Arial"/>
                <w:sz w:val="18"/>
                <w:szCs w:val="18"/>
              </w:rPr>
              <w:t>B-NHL</w:t>
            </w:r>
          </w:p>
        </w:tc>
        <w:tc>
          <w:tcPr>
            <w:tcW w:w="1134" w:type="dxa"/>
          </w:tcPr>
          <w:p w14:paraId="64523EE0" w14:textId="6ADFC372" w:rsidR="00367F5E" w:rsidRPr="007773D1" w:rsidRDefault="00367F5E" w:rsidP="00367F5E">
            <w:pPr>
              <w:rPr>
                <w:rFonts w:ascii="Arial" w:hAnsi="Arial" w:cs="Arial"/>
                <w:color w:val="000000" w:themeColor="text1"/>
                <w:sz w:val="18"/>
                <w:szCs w:val="18"/>
              </w:rPr>
            </w:pPr>
            <w:r w:rsidRPr="007773D1">
              <w:rPr>
                <w:rFonts w:ascii="Arial" w:hAnsi="Arial" w:cs="Arial"/>
                <w:color w:val="000000" w:themeColor="text1"/>
                <w:sz w:val="18"/>
                <w:szCs w:val="18"/>
              </w:rPr>
              <w:t>32</w:t>
            </w:r>
          </w:p>
        </w:tc>
        <w:tc>
          <w:tcPr>
            <w:tcW w:w="1417" w:type="dxa"/>
          </w:tcPr>
          <w:p w14:paraId="2559E31A" w14:textId="6B151078" w:rsidR="00367F5E" w:rsidRPr="007773D1" w:rsidRDefault="00367F5E" w:rsidP="00367F5E">
            <w:pPr>
              <w:rPr>
                <w:rFonts w:ascii="Arial" w:hAnsi="Arial" w:cs="Arial"/>
                <w:sz w:val="18"/>
                <w:szCs w:val="18"/>
              </w:rPr>
            </w:pPr>
            <w:r w:rsidRPr="007773D1">
              <w:rPr>
                <w:rFonts w:ascii="Arial" w:hAnsi="Arial" w:cs="Arial"/>
                <w:sz w:val="18"/>
                <w:szCs w:val="18"/>
              </w:rPr>
              <w:t>Cy</w:t>
            </w:r>
            <w:r w:rsidR="002A4287">
              <w:rPr>
                <w:rFonts w:ascii="Arial" w:hAnsi="Arial" w:cs="Arial"/>
                <w:sz w:val="18"/>
                <w:szCs w:val="18"/>
              </w:rPr>
              <w:t xml:space="preserve"> </w:t>
            </w:r>
            <w:r w:rsidRPr="007773D1">
              <w:rPr>
                <w:rFonts w:ascii="Arial" w:hAnsi="Arial" w:cs="Arial"/>
                <w:color w:val="202124"/>
                <w:sz w:val="18"/>
                <w:szCs w:val="18"/>
                <w:shd w:val="clear" w:color="auto" w:fill="FFFFFF"/>
              </w:rPr>
              <w:t>± Flu</w:t>
            </w:r>
          </w:p>
          <w:p w14:paraId="4243079E" w14:textId="77777777" w:rsidR="00367F5E" w:rsidRPr="007773D1" w:rsidRDefault="00367F5E" w:rsidP="00367F5E">
            <w:pPr>
              <w:rPr>
                <w:rFonts w:ascii="Arial" w:hAnsi="Arial" w:cs="Arial"/>
                <w:sz w:val="18"/>
                <w:szCs w:val="18"/>
              </w:rPr>
            </w:pPr>
          </w:p>
        </w:tc>
        <w:tc>
          <w:tcPr>
            <w:tcW w:w="1418" w:type="dxa"/>
          </w:tcPr>
          <w:p w14:paraId="046A2B80" w14:textId="77777777" w:rsidR="00367F5E" w:rsidRPr="007773D1" w:rsidRDefault="00367F5E" w:rsidP="00367F5E">
            <w:pPr>
              <w:rPr>
                <w:rFonts w:ascii="Arial" w:hAnsi="Arial" w:cs="Arial"/>
                <w:sz w:val="18"/>
                <w:szCs w:val="18"/>
              </w:rPr>
            </w:pPr>
            <w:r w:rsidRPr="007773D1">
              <w:rPr>
                <w:rFonts w:ascii="Arial" w:hAnsi="Arial" w:cs="Arial"/>
                <w:sz w:val="18"/>
                <w:szCs w:val="18"/>
              </w:rPr>
              <w:t>2x10</w:t>
            </w:r>
            <w:r w:rsidRPr="007773D1">
              <w:rPr>
                <w:rFonts w:ascii="Arial" w:hAnsi="Arial" w:cs="Arial"/>
                <w:sz w:val="18"/>
                <w:szCs w:val="18"/>
                <w:vertAlign w:val="superscript"/>
              </w:rPr>
              <w:t>5</w:t>
            </w:r>
            <w:r w:rsidRPr="007773D1">
              <w:rPr>
                <w:rFonts w:ascii="Arial" w:hAnsi="Arial" w:cs="Arial"/>
                <w:sz w:val="18"/>
                <w:szCs w:val="18"/>
              </w:rPr>
              <w:t>/Kg</w:t>
            </w:r>
          </w:p>
          <w:p w14:paraId="781372D0" w14:textId="77777777" w:rsidR="00367F5E" w:rsidRPr="007773D1" w:rsidRDefault="00367F5E" w:rsidP="00367F5E">
            <w:pPr>
              <w:rPr>
                <w:rFonts w:ascii="Arial" w:hAnsi="Arial" w:cs="Arial"/>
                <w:sz w:val="18"/>
                <w:szCs w:val="18"/>
                <w:vertAlign w:val="superscript"/>
              </w:rPr>
            </w:pPr>
            <w:r w:rsidRPr="007773D1">
              <w:rPr>
                <w:rFonts w:ascii="Arial" w:hAnsi="Arial" w:cs="Arial"/>
                <w:sz w:val="18"/>
                <w:szCs w:val="18"/>
              </w:rPr>
              <w:t>2x10</w:t>
            </w:r>
            <w:r w:rsidRPr="007773D1">
              <w:rPr>
                <w:rFonts w:ascii="Arial" w:hAnsi="Arial" w:cs="Arial"/>
                <w:sz w:val="18"/>
                <w:szCs w:val="18"/>
                <w:vertAlign w:val="superscript"/>
              </w:rPr>
              <w:t>6</w:t>
            </w:r>
            <w:r w:rsidRPr="007773D1">
              <w:rPr>
                <w:rFonts w:ascii="Arial" w:hAnsi="Arial" w:cs="Arial"/>
                <w:sz w:val="18"/>
                <w:szCs w:val="18"/>
              </w:rPr>
              <w:t>/Kg</w:t>
            </w:r>
          </w:p>
          <w:p w14:paraId="1D2880F0" w14:textId="77777777" w:rsidR="00367F5E" w:rsidRPr="007773D1" w:rsidRDefault="00367F5E" w:rsidP="00367F5E">
            <w:pPr>
              <w:rPr>
                <w:rFonts w:ascii="Arial" w:hAnsi="Arial" w:cs="Arial"/>
                <w:sz w:val="18"/>
                <w:szCs w:val="18"/>
                <w:vertAlign w:val="superscript"/>
              </w:rPr>
            </w:pPr>
            <w:r w:rsidRPr="007773D1">
              <w:rPr>
                <w:rFonts w:ascii="Arial" w:hAnsi="Arial" w:cs="Arial"/>
                <w:sz w:val="18"/>
                <w:szCs w:val="18"/>
              </w:rPr>
              <w:t>2x10</w:t>
            </w:r>
            <w:r w:rsidRPr="007773D1">
              <w:rPr>
                <w:rFonts w:ascii="Arial" w:hAnsi="Arial" w:cs="Arial"/>
                <w:sz w:val="18"/>
                <w:szCs w:val="18"/>
                <w:vertAlign w:val="superscript"/>
              </w:rPr>
              <w:t>7</w:t>
            </w:r>
            <w:r w:rsidRPr="007773D1">
              <w:rPr>
                <w:rFonts w:ascii="Arial" w:hAnsi="Arial" w:cs="Arial"/>
                <w:sz w:val="18"/>
                <w:szCs w:val="18"/>
              </w:rPr>
              <w:t>/Kg</w:t>
            </w:r>
          </w:p>
          <w:p w14:paraId="35E735E7" w14:textId="77777777" w:rsidR="00367F5E" w:rsidRPr="007773D1" w:rsidRDefault="00367F5E" w:rsidP="00367F5E">
            <w:pPr>
              <w:rPr>
                <w:rFonts w:ascii="Arial" w:hAnsi="Arial" w:cs="Arial"/>
                <w:sz w:val="18"/>
                <w:szCs w:val="18"/>
              </w:rPr>
            </w:pPr>
            <w:r w:rsidRPr="007773D1">
              <w:rPr>
                <w:rFonts w:ascii="Arial" w:hAnsi="Arial" w:cs="Arial"/>
                <w:sz w:val="18"/>
                <w:szCs w:val="18"/>
              </w:rPr>
              <w:t>1:1 CD4:CD8</w:t>
            </w:r>
          </w:p>
          <w:p w14:paraId="208815FC" w14:textId="77777777" w:rsidR="00367F5E" w:rsidRPr="007773D1" w:rsidRDefault="00367F5E" w:rsidP="00367F5E">
            <w:pPr>
              <w:rPr>
                <w:rFonts w:ascii="Arial" w:hAnsi="Arial" w:cs="Arial"/>
                <w:sz w:val="18"/>
                <w:szCs w:val="18"/>
              </w:rPr>
            </w:pPr>
          </w:p>
        </w:tc>
        <w:tc>
          <w:tcPr>
            <w:tcW w:w="1417" w:type="dxa"/>
          </w:tcPr>
          <w:p w14:paraId="020BBA09" w14:textId="77777777" w:rsidR="00367F5E" w:rsidRPr="007773D1" w:rsidRDefault="00367F5E" w:rsidP="00367F5E">
            <w:pPr>
              <w:rPr>
                <w:rFonts w:ascii="Arial" w:hAnsi="Arial" w:cs="Arial"/>
                <w:sz w:val="18"/>
                <w:szCs w:val="18"/>
              </w:rPr>
            </w:pPr>
            <w:r w:rsidRPr="007773D1">
              <w:rPr>
                <w:rFonts w:ascii="Arial" w:hAnsi="Arial" w:cs="Arial"/>
                <w:sz w:val="18"/>
                <w:szCs w:val="18"/>
              </w:rPr>
              <w:t>13% CRS</w:t>
            </w:r>
          </w:p>
          <w:p w14:paraId="16EC99F4" w14:textId="77777777" w:rsidR="00367F5E" w:rsidRPr="007773D1" w:rsidRDefault="00367F5E" w:rsidP="00367F5E">
            <w:pPr>
              <w:rPr>
                <w:rFonts w:ascii="Arial" w:hAnsi="Arial" w:cs="Arial"/>
                <w:sz w:val="18"/>
                <w:szCs w:val="18"/>
              </w:rPr>
            </w:pPr>
            <w:r w:rsidRPr="007773D1">
              <w:rPr>
                <w:rFonts w:ascii="Arial" w:hAnsi="Arial" w:cs="Arial"/>
                <w:color w:val="000000" w:themeColor="text1"/>
                <w:sz w:val="18"/>
                <w:szCs w:val="18"/>
              </w:rPr>
              <w:t>28% ICANS</w:t>
            </w:r>
          </w:p>
          <w:p w14:paraId="1FC0395E" w14:textId="77777777" w:rsidR="00367F5E" w:rsidRPr="007773D1" w:rsidRDefault="00367F5E" w:rsidP="00367F5E">
            <w:pPr>
              <w:rPr>
                <w:rFonts w:ascii="Arial" w:hAnsi="Arial" w:cs="Arial"/>
                <w:sz w:val="18"/>
                <w:szCs w:val="18"/>
              </w:rPr>
            </w:pPr>
          </w:p>
        </w:tc>
        <w:tc>
          <w:tcPr>
            <w:tcW w:w="1418" w:type="dxa"/>
          </w:tcPr>
          <w:p w14:paraId="0DDADF57" w14:textId="77777777" w:rsidR="00367F5E" w:rsidRPr="007773D1" w:rsidRDefault="00367F5E" w:rsidP="00367F5E">
            <w:pPr>
              <w:rPr>
                <w:rFonts w:ascii="Arial" w:hAnsi="Arial" w:cs="Arial"/>
                <w:sz w:val="18"/>
                <w:szCs w:val="18"/>
              </w:rPr>
            </w:pPr>
            <w:r w:rsidRPr="007773D1">
              <w:rPr>
                <w:rFonts w:ascii="Arial" w:hAnsi="Arial" w:cs="Arial"/>
                <w:sz w:val="18"/>
                <w:szCs w:val="18"/>
              </w:rPr>
              <w:t>Cy/Flu: 72% ORR, 50% CR</w:t>
            </w:r>
          </w:p>
          <w:p w14:paraId="20B6D1D7" w14:textId="77777777" w:rsidR="00367F5E" w:rsidRPr="007773D1" w:rsidRDefault="00367F5E" w:rsidP="00367F5E">
            <w:pPr>
              <w:rPr>
                <w:rFonts w:ascii="Arial" w:hAnsi="Arial" w:cs="Arial"/>
                <w:sz w:val="18"/>
                <w:szCs w:val="18"/>
              </w:rPr>
            </w:pPr>
            <w:r w:rsidRPr="007773D1">
              <w:rPr>
                <w:rFonts w:ascii="Arial" w:hAnsi="Arial" w:cs="Arial"/>
                <w:sz w:val="18"/>
                <w:szCs w:val="18"/>
              </w:rPr>
              <w:t>Cy: 50% ORR</w:t>
            </w:r>
          </w:p>
          <w:p w14:paraId="2C65964E" w14:textId="209CF8A7" w:rsidR="00367F5E" w:rsidRPr="007773D1" w:rsidRDefault="00367F5E" w:rsidP="00367F5E">
            <w:pPr>
              <w:rPr>
                <w:rFonts w:ascii="Arial" w:hAnsi="Arial" w:cs="Arial"/>
                <w:sz w:val="18"/>
                <w:szCs w:val="18"/>
              </w:rPr>
            </w:pPr>
            <w:r w:rsidRPr="007773D1">
              <w:rPr>
                <w:rFonts w:ascii="Arial" w:hAnsi="Arial" w:cs="Arial"/>
                <w:sz w:val="18"/>
                <w:szCs w:val="18"/>
              </w:rPr>
              <w:t>8% CR</w:t>
            </w:r>
          </w:p>
        </w:tc>
        <w:tc>
          <w:tcPr>
            <w:tcW w:w="1559" w:type="dxa"/>
          </w:tcPr>
          <w:p w14:paraId="40FBE673" w14:textId="427F2FEE" w:rsidR="00367F5E" w:rsidRPr="007773D1" w:rsidRDefault="00367F5E" w:rsidP="00367F5E">
            <w:pPr>
              <w:rPr>
                <w:rFonts w:ascii="Arial" w:hAnsi="Arial" w:cs="Arial"/>
                <w:color w:val="000000" w:themeColor="text1"/>
                <w:sz w:val="18"/>
                <w:szCs w:val="18"/>
                <w:shd w:val="clear" w:color="auto" w:fill="FFFFFF"/>
              </w:rPr>
            </w:pPr>
            <w:r w:rsidRPr="007773D1">
              <w:rPr>
                <w:rFonts w:ascii="Arial" w:hAnsi="Arial" w:cs="Arial"/>
                <w:color w:val="000000" w:themeColor="text1"/>
                <w:sz w:val="18"/>
                <w:szCs w:val="18"/>
                <w:shd w:val="clear" w:color="auto" w:fill="FFFFFF"/>
              </w:rPr>
              <w:t xml:space="preserve">Med OS </w:t>
            </w:r>
            <w:r w:rsidR="006D6E93">
              <w:rPr>
                <w:rFonts w:ascii="Arial" w:hAnsi="Arial" w:cs="Arial"/>
                <w:color w:val="000000" w:themeColor="text1"/>
                <w:sz w:val="18"/>
                <w:szCs w:val="18"/>
                <w:shd w:val="clear" w:color="auto" w:fill="FFFFFF"/>
              </w:rPr>
              <w:t xml:space="preserve">- </w:t>
            </w:r>
            <w:r w:rsidRPr="007773D1">
              <w:rPr>
                <w:rFonts w:ascii="Arial" w:hAnsi="Arial" w:cs="Arial"/>
                <w:color w:val="000000" w:themeColor="text1"/>
                <w:sz w:val="18"/>
                <w:szCs w:val="18"/>
                <w:shd w:val="clear" w:color="auto" w:fill="FFFFFF"/>
              </w:rPr>
              <w:t>No Flu 6.3m</w:t>
            </w:r>
            <w:r w:rsidR="00A979DB" w:rsidRPr="007773D1">
              <w:rPr>
                <w:rFonts w:ascii="Arial" w:hAnsi="Arial" w:cs="Arial"/>
                <w:color w:val="000000" w:themeColor="text1"/>
                <w:sz w:val="18"/>
                <w:szCs w:val="18"/>
                <w:shd w:val="clear" w:color="auto" w:fill="FFFFFF"/>
              </w:rPr>
              <w:t>; Cy/Flu 25m</w:t>
            </w:r>
          </w:p>
          <w:p w14:paraId="1AC4A412" w14:textId="245E99D9" w:rsidR="00A979DB" w:rsidRPr="007773D1" w:rsidRDefault="00367F5E" w:rsidP="00A979DB">
            <w:pPr>
              <w:rPr>
                <w:rFonts w:ascii="Arial" w:hAnsi="Arial" w:cs="Arial"/>
                <w:color w:val="000000" w:themeColor="text1"/>
                <w:sz w:val="18"/>
                <w:szCs w:val="18"/>
                <w:shd w:val="clear" w:color="auto" w:fill="FFFFFF"/>
              </w:rPr>
            </w:pPr>
            <w:r w:rsidRPr="007773D1">
              <w:rPr>
                <w:rFonts w:ascii="Arial" w:hAnsi="Arial" w:cs="Arial"/>
                <w:color w:val="000000" w:themeColor="text1"/>
                <w:sz w:val="18"/>
                <w:szCs w:val="18"/>
                <w:shd w:val="clear" w:color="auto" w:fill="FFFFFF"/>
              </w:rPr>
              <w:t xml:space="preserve">Med PFS </w:t>
            </w:r>
            <w:r w:rsidR="006D6E93">
              <w:rPr>
                <w:rFonts w:ascii="Arial" w:hAnsi="Arial" w:cs="Arial"/>
                <w:color w:val="000000" w:themeColor="text1"/>
                <w:sz w:val="18"/>
                <w:szCs w:val="18"/>
                <w:shd w:val="clear" w:color="auto" w:fill="FFFFFF"/>
              </w:rPr>
              <w:t>-</w:t>
            </w:r>
          </w:p>
          <w:p w14:paraId="61B35BE5" w14:textId="0F12BD24" w:rsidR="00A979DB" w:rsidRPr="007773D1" w:rsidRDefault="00367F5E" w:rsidP="00A979DB">
            <w:pPr>
              <w:rPr>
                <w:rFonts w:ascii="Arial" w:hAnsi="Arial" w:cs="Arial"/>
                <w:color w:val="000000" w:themeColor="text1"/>
                <w:sz w:val="18"/>
                <w:szCs w:val="18"/>
                <w:shd w:val="clear" w:color="auto" w:fill="FFFFFF"/>
              </w:rPr>
            </w:pPr>
            <w:r w:rsidRPr="007773D1">
              <w:rPr>
                <w:rFonts w:ascii="Arial" w:hAnsi="Arial" w:cs="Arial"/>
                <w:color w:val="000000" w:themeColor="text1"/>
                <w:sz w:val="18"/>
                <w:szCs w:val="18"/>
                <w:shd w:val="clear" w:color="auto" w:fill="FFFFFF"/>
              </w:rPr>
              <w:t>No Flu 1.5</w:t>
            </w:r>
            <w:r w:rsidR="006D6E93">
              <w:rPr>
                <w:rFonts w:ascii="Arial" w:hAnsi="Arial" w:cs="Arial"/>
                <w:color w:val="000000" w:themeColor="text1"/>
                <w:sz w:val="18"/>
                <w:szCs w:val="18"/>
                <w:shd w:val="clear" w:color="auto" w:fill="FFFFFF"/>
              </w:rPr>
              <w:t>m</w:t>
            </w:r>
            <w:r w:rsidR="00A979DB" w:rsidRPr="007773D1">
              <w:rPr>
                <w:rFonts w:ascii="Arial" w:hAnsi="Arial" w:cs="Arial"/>
                <w:color w:val="000000" w:themeColor="text1"/>
                <w:sz w:val="18"/>
                <w:szCs w:val="18"/>
                <w:shd w:val="clear" w:color="auto" w:fill="FFFFFF"/>
              </w:rPr>
              <w:t>; Cy/Flu 5.8</w:t>
            </w:r>
            <w:r w:rsidR="006D6E93">
              <w:rPr>
                <w:rFonts w:ascii="Arial" w:hAnsi="Arial" w:cs="Arial"/>
                <w:color w:val="000000" w:themeColor="text1"/>
                <w:sz w:val="18"/>
                <w:szCs w:val="18"/>
                <w:shd w:val="clear" w:color="auto" w:fill="FFFFFF"/>
              </w:rPr>
              <w:t>m</w:t>
            </w:r>
          </w:p>
          <w:p w14:paraId="5043E8EE" w14:textId="77777777" w:rsidR="00367F5E" w:rsidRPr="007773D1" w:rsidRDefault="00367F5E" w:rsidP="00A979DB">
            <w:pPr>
              <w:rPr>
                <w:rFonts w:ascii="Arial" w:hAnsi="Arial" w:cs="Arial"/>
                <w:color w:val="000000" w:themeColor="text1"/>
                <w:sz w:val="18"/>
                <w:szCs w:val="18"/>
                <w:shd w:val="clear" w:color="auto" w:fill="FFFFFF"/>
              </w:rPr>
            </w:pPr>
          </w:p>
        </w:tc>
      </w:tr>
      <w:tr w:rsidR="00933483" w:rsidRPr="00A979DB" w14:paraId="02F45419" w14:textId="77777777" w:rsidTr="00EE5D76">
        <w:tc>
          <w:tcPr>
            <w:tcW w:w="709" w:type="dxa"/>
          </w:tcPr>
          <w:p w14:paraId="2FD5F1B0" w14:textId="7BD90855" w:rsidR="00A979DB" w:rsidRPr="007773D1" w:rsidRDefault="00A979DB" w:rsidP="00A979DB">
            <w:pPr>
              <w:rPr>
                <w:rFonts w:ascii="Arial" w:hAnsi="Arial" w:cs="Arial"/>
                <w:color w:val="000000" w:themeColor="text1"/>
                <w:sz w:val="18"/>
                <w:szCs w:val="18"/>
              </w:rPr>
            </w:pPr>
            <w:r w:rsidRPr="007773D1">
              <w:rPr>
                <w:rFonts w:ascii="Arial" w:hAnsi="Arial" w:cs="Arial"/>
                <w:color w:val="000000" w:themeColor="text1"/>
                <w:sz w:val="18"/>
                <w:szCs w:val="18"/>
              </w:rPr>
              <w:fldChar w:fldCharType="begin">
                <w:fldData xml:space="preserve">PEVuZE5vdGU+PENpdGU+PEF1dGhvcj5LZWJyaWFlaTwvQXV0aG9yPjxZZWFyPjIwMTY8L1llYXI+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</w:fldData>
              </w:fldChar>
            </w:r>
            <w:r w:rsidRPr="007773D1">
              <w:rPr>
                <w:rFonts w:ascii="Arial" w:hAnsi="Arial" w:cs="Arial"/>
                <w:color w:val="000000" w:themeColor="text1"/>
                <w:sz w:val="18"/>
                <w:szCs w:val="18"/>
              </w:rPr>
              <w:instrText xml:space="preserve"> ADDIN EN.CITE </w:instrText>
            </w:r>
            <w:r w:rsidRPr="007773D1">
              <w:rPr>
                <w:rFonts w:ascii="Arial" w:hAnsi="Arial" w:cs="Arial"/>
                <w:color w:val="000000" w:themeColor="text1"/>
                <w:sz w:val="18"/>
                <w:szCs w:val="18"/>
              </w:rPr>
              <w:fldChar w:fldCharType="begin">
                <w:fldData xml:space="preserve">PEVuZE5vdGU+PENpdGU+PEF1dGhvcj5LZWJyaWFlaTwvQXV0aG9yPjxZZWFyPjIwMTY8L1llYXI+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</w:fldData>
              </w:fldChar>
            </w:r>
            <w:r w:rsidRPr="007773D1">
              <w:rPr>
                <w:rFonts w:ascii="Arial" w:hAnsi="Arial" w:cs="Arial"/>
                <w:color w:val="000000" w:themeColor="text1"/>
                <w:sz w:val="18"/>
                <w:szCs w:val="18"/>
              </w:rPr>
              <w:instrText xml:space="preserve"> ADDIN EN.CITE.DATA </w:instrText>
            </w:r>
            <w:r w:rsidRPr="007773D1">
              <w:rPr>
                <w:rFonts w:ascii="Arial" w:hAnsi="Arial" w:cs="Arial"/>
                <w:color w:val="000000" w:themeColor="text1"/>
                <w:sz w:val="18"/>
                <w:szCs w:val="18"/>
              </w:rPr>
            </w:r>
            <w:r w:rsidRPr="007773D1">
              <w:rPr>
                <w:rFonts w:ascii="Arial" w:hAnsi="Arial" w:cs="Arial"/>
                <w:color w:val="000000" w:themeColor="text1"/>
                <w:sz w:val="18"/>
                <w:szCs w:val="18"/>
              </w:rPr>
              <w:fldChar w:fldCharType="end"/>
            </w:r>
            <w:r w:rsidRPr="007773D1">
              <w:rPr>
                <w:rFonts w:ascii="Arial" w:hAnsi="Arial" w:cs="Arial"/>
                <w:color w:val="000000" w:themeColor="text1"/>
                <w:sz w:val="18"/>
                <w:szCs w:val="18"/>
              </w:rPr>
            </w:r>
            <w:r w:rsidRPr="007773D1">
              <w:rPr>
                <w:rFonts w:ascii="Arial" w:hAnsi="Arial" w:cs="Arial"/>
                <w:color w:val="000000" w:themeColor="text1"/>
                <w:sz w:val="18"/>
                <w:szCs w:val="18"/>
              </w:rPr>
              <w:fldChar w:fldCharType="separate"/>
            </w:r>
            <w:r w:rsidRPr="007773D1">
              <w:rPr>
                <w:rFonts w:ascii="Arial" w:hAnsi="Arial" w:cs="Arial"/>
                <w:noProof/>
                <w:color w:val="000000" w:themeColor="text1"/>
                <w:sz w:val="18"/>
                <w:szCs w:val="18"/>
              </w:rPr>
              <w:t>(16)</w:t>
            </w:r>
            <w:r w:rsidRPr="007773D1">
              <w:rPr>
                <w:rFonts w:ascii="Arial" w:hAnsi="Arial" w:cs="Arial"/>
                <w:color w:val="000000" w:themeColor="text1"/>
                <w:sz w:val="18"/>
                <w:szCs w:val="18"/>
              </w:rPr>
              <w:fldChar w:fldCharType="end"/>
            </w:r>
          </w:p>
        </w:tc>
        <w:tc>
          <w:tcPr>
            <w:tcW w:w="851" w:type="dxa"/>
          </w:tcPr>
          <w:p w14:paraId="3DA5B013" w14:textId="46C3861D" w:rsidR="00A979DB" w:rsidRPr="007773D1" w:rsidRDefault="00A979DB" w:rsidP="00A979DB">
            <w:pPr>
              <w:rPr>
                <w:rFonts w:ascii="Arial" w:hAnsi="Arial" w:cs="Arial"/>
                <w:sz w:val="18"/>
                <w:szCs w:val="18"/>
              </w:rPr>
            </w:pPr>
            <w:r w:rsidRPr="007773D1">
              <w:rPr>
                <w:rFonts w:ascii="Arial" w:hAnsi="Arial" w:cs="Arial"/>
                <w:sz w:val="18"/>
                <w:szCs w:val="18"/>
              </w:rPr>
              <w:t>2016</w:t>
            </w:r>
          </w:p>
        </w:tc>
        <w:tc>
          <w:tcPr>
            <w:tcW w:w="1275" w:type="dxa"/>
          </w:tcPr>
          <w:p w14:paraId="18609927" w14:textId="143A7A4D" w:rsidR="00A979DB" w:rsidRPr="007773D1" w:rsidRDefault="00A979DB" w:rsidP="00A979DB">
            <w:pPr>
              <w:rPr>
                <w:rFonts w:ascii="Arial" w:hAnsi="Arial" w:cs="Arial"/>
                <w:sz w:val="18"/>
                <w:szCs w:val="18"/>
              </w:rPr>
            </w:pPr>
            <w:r w:rsidRPr="007773D1">
              <w:rPr>
                <w:rFonts w:ascii="Arial" w:hAnsi="Arial" w:cs="Arial"/>
                <w:sz w:val="18"/>
                <w:szCs w:val="18"/>
              </w:rPr>
              <w:t>MDACC</w:t>
            </w:r>
          </w:p>
        </w:tc>
        <w:tc>
          <w:tcPr>
            <w:tcW w:w="1560" w:type="dxa"/>
          </w:tcPr>
          <w:p w14:paraId="4CE03540" w14:textId="5EDB7FCE" w:rsidR="00A979DB" w:rsidRPr="007773D1" w:rsidRDefault="00A979DB" w:rsidP="00A979DB">
            <w:pPr>
              <w:rPr>
                <w:rFonts w:ascii="Arial" w:hAnsi="Arial" w:cs="Arial"/>
                <w:sz w:val="18"/>
                <w:szCs w:val="18"/>
              </w:rPr>
            </w:pPr>
            <w:r w:rsidRPr="007773D1">
              <w:rPr>
                <w:rFonts w:ascii="Arial" w:hAnsi="Arial" w:cs="Arial"/>
                <w:sz w:val="18"/>
                <w:szCs w:val="18"/>
              </w:rPr>
              <w:t>NCT00968760</w:t>
            </w:r>
          </w:p>
        </w:tc>
        <w:tc>
          <w:tcPr>
            <w:tcW w:w="850" w:type="dxa"/>
          </w:tcPr>
          <w:p w14:paraId="25C2F634" w14:textId="0EC028A9" w:rsidR="00A979DB" w:rsidRPr="007773D1" w:rsidRDefault="007773D1" w:rsidP="00A979DB">
            <w:pPr>
              <w:rPr>
                <w:rFonts w:ascii="Arial" w:hAnsi="Arial" w:cs="Arial"/>
                <w:sz w:val="18"/>
                <w:szCs w:val="18"/>
              </w:rPr>
            </w:pPr>
            <w:r w:rsidRPr="007773D1">
              <w:rPr>
                <w:rFonts w:ascii="Arial" w:hAnsi="Arial" w:cs="Arial"/>
                <w:sz w:val="18"/>
                <w:szCs w:val="18"/>
              </w:rPr>
              <w:t>CD19</w:t>
            </w:r>
          </w:p>
          <w:p w14:paraId="5067A80C" w14:textId="77777777" w:rsidR="00A979DB" w:rsidRPr="007773D1" w:rsidRDefault="00A979DB" w:rsidP="00A979DB">
            <w:pPr>
              <w:rPr>
                <w:rFonts w:ascii="Arial" w:hAnsi="Arial" w:cs="Arial"/>
                <w:sz w:val="18"/>
                <w:szCs w:val="18"/>
              </w:rPr>
            </w:pPr>
          </w:p>
        </w:tc>
        <w:tc>
          <w:tcPr>
            <w:tcW w:w="1276" w:type="dxa"/>
          </w:tcPr>
          <w:p w14:paraId="33A6BF5C" w14:textId="3F49DD4B" w:rsidR="00A979DB" w:rsidRPr="007773D1" w:rsidRDefault="00A979DB" w:rsidP="00A979DB">
            <w:pPr>
              <w:rPr>
                <w:rFonts w:ascii="Arial" w:hAnsi="Arial" w:cs="Arial"/>
                <w:color w:val="000000" w:themeColor="text1"/>
                <w:sz w:val="18"/>
                <w:szCs w:val="18"/>
              </w:rPr>
            </w:pPr>
            <w:r w:rsidRPr="007773D1">
              <w:rPr>
                <w:rFonts w:ascii="Arial" w:hAnsi="Arial" w:cs="Arial"/>
                <w:color w:val="000000" w:themeColor="text1"/>
                <w:sz w:val="18"/>
                <w:szCs w:val="18"/>
              </w:rPr>
              <w:t>2G: CD28</w:t>
            </w:r>
          </w:p>
        </w:tc>
        <w:tc>
          <w:tcPr>
            <w:tcW w:w="1134" w:type="dxa"/>
          </w:tcPr>
          <w:p w14:paraId="1C732E01" w14:textId="77777777" w:rsidR="00A979DB" w:rsidRPr="007773D1" w:rsidRDefault="00A979DB" w:rsidP="00A979DB">
            <w:pPr>
              <w:rPr>
                <w:rFonts w:ascii="Arial" w:hAnsi="Arial" w:cs="Arial"/>
                <w:sz w:val="18"/>
                <w:szCs w:val="18"/>
              </w:rPr>
            </w:pPr>
            <w:r w:rsidRPr="007773D1">
              <w:rPr>
                <w:rFonts w:ascii="Arial" w:hAnsi="Arial" w:cs="Arial"/>
                <w:sz w:val="18"/>
                <w:szCs w:val="18"/>
              </w:rPr>
              <w:t>B-ALL</w:t>
            </w:r>
          </w:p>
          <w:p w14:paraId="1F07EE96" w14:textId="09B895C3" w:rsidR="00A979DB" w:rsidRPr="007773D1" w:rsidRDefault="00A979DB" w:rsidP="00A979DB">
            <w:pPr>
              <w:rPr>
                <w:rFonts w:ascii="Arial" w:hAnsi="Arial" w:cs="Arial"/>
                <w:sz w:val="18"/>
                <w:szCs w:val="18"/>
              </w:rPr>
            </w:pPr>
            <w:r w:rsidRPr="007773D1">
              <w:rPr>
                <w:rFonts w:ascii="Arial" w:hAnsi="Arial" w:cs="Arial"/>
                <w:sz w:val="18"/>
                <w:szCs w:val="18"/>
              </w:rPr>
              <w:t>B-NHL</w:t>
            </w:r>
          </w:p>
        </w:tc>
        <w:tc>
          <w:tcPr>
            <w:tcW w:w="1134" w:type="dxa"/>
          </w:tcPr>
          <w:p w14:paraId="09561290" w14:textId="77777777" w:rsidR="00A979DB" w:rsidRPr="007773D1" w:rsidRDefault="00A979DB" w:rsidP="00A979DB">
            <w:pPr>
              <w:rPr>
                <w:rFonts w:ascii="Arial" w:hAnsi="Arial" w:cs="Arial"/>
                <w:sz w:val="18"/>
                <w:szCs w:val="18"/>
              </w:rPr>
            </w:pPr>
            <w:r w:rsidRPr="007773D1">
              <w:rPr>
                <w:rFonts w:ascii="Arial" w:hAnsi="Arial" w:cs="Arial"/>
                <w:sz w:val="18"/>
                <w:szCs w:val="18"/>
              </w:rPr>
              <w:t>7</w:t>
            </w:r>
          </w:p>
          <w:p w14:paraId="0E58B2E2" w14:textId="77777777" w:rsidR="00A979DB" w:rsidRPr="007773D1" w:rsidRDefault="00A979DB" w:rsidP="00A979DB">
            <w:pPr>
              <w:rPr>
                <w:rFonts w:ascii="Arial" w:hAnsi="Arial" w:cs="Arial"/>
                <w:color w:val="000000" w:themeColor="text1"/>
                <w:sz w:val="18"/>
                <w:szCs w:val="18"/>
              </w:rPr>
            </w:pPr>
          </w:p>
        </w:tc>
        <w:tc>
          <w:tcPr>
            <w:tcW w:w="1417" w:type="dxa"/>
          </w:tcPr>
          <w:p w14:paraId="7BD33907" w14:textId="4C98080B" w:rsidR="00A979DB" w:rsidRPr="007773D1" w:rsidRDefault="007773D1" w:rsidP="00A979DB">
            <w:pPr>
              <w:rPr>
                <w:rFonts w:ascii="Arial" w:hAnsi="Arial" w:cs="Arial"/>
                <w:sz w:val="18"/>
                <w:szCs w:val="18"/>
              </w:rPr>
            </w:pPr>
            <w:r w:rsidRPr="007773D1">
              <w:rPr>
                <w:rFonts w:ascii="Arial" w:hAnsi="Arial" w:cs="Arial"/>
                <w:sz w:val="18"/>
                <w:szCs w:val="18"/>
              </w:rPr>
              <w:t>Auto HSCT</w:t>
            </w:r>
          </w:p>
        </w:tc>
        <w:tc>
          <w:tcPr>
            <w:tcW w:w="1418" w:type="dxa"/>
          </w:tcPr>
          <w:p w14:paraId="5DE9C2D1" w14:textId="01E41BCC" w:rsidR="00A979DB" w:rsidRDefault="00A979DB" w:rsidP="00A979DB">
            <w:pPr>
              <w:rPr>
                <w:rFonts w:ascii="Arial" w:hAnsi="Arial" w:cs="Arial"/>
                <w:sz w:val="18"/>
                <w:szCs w:val="18"/>
                <w:vertAlign w:val="superscript"/>
              </w:rPr>
            </w:pPr>
            <w:r w:rsidRPr="007773D1">
              <w:rPr>
                <w:rFonts w:ascii="Arial" w:hAnsi="Arial" w:cs="Arial"/>
                <w:sz w:val="18"/>
                <w:szCs w:val="18"/>
              </w:rPr>
              <w:t>10</w:t>
            </w:r>
            <w:r w:rsidRPr="007773D1">
              <w:rPr>
                <w:rFonts w:ascii="Arial" w:hAnsi="Arial" w:cs="Arial"/>
                <w:sz w:val="18"/>
                <w:szCs w:val="18"/>
                <w:vertAlign w:val="superscript"/>
              </w:rPr>
              <w:t xml:space="preserve">7 </w:t>
            </w:r>
            <w:r w:rsidRPr="007773D1">
              <w:rPr>
                <w:rFonts w:ascii="Arial" w:hAnsi="Arial" w:cs="Arial"/>
                <w:sz w:val="18"/>
                <w:szCs w:val="18"/>
              </w:rPr>
              <w:t>to 5x10</w:t>
            </w:r>
            <w:r w:rsidRPr="007773D1">
              <w:rPr>
                <w:rFonts w:ascii="Arial" w:hAnsi="Arial" w:cs="Arial"/>
                <w:sz w:val="18"/>
                <w:szCs w:val="18"/>
                <w:vertAlign w:val="superscript"/>
              </w:rPr>
              <w:t>9</w:t>
            </w:r>
            <w:r w:rsidRPr="007773D1">
              <w:rPr>
                <w:rFonts w:ascii="Arial" w:hAnsi="Arial" w:cs="Arial"/>
                <w:sz w:val="18"/>
                <w:szCs w:val="18"/>
              </w:rPr>
              <w:t>/m</w:t>
            </w:r>
            <w:r w:rsidRPr="007773D1">
              <w:rPr>
                <w:rFonts w:ascii="Arial" w:hAnsi="Arial" w:cs="Arial"/>
                <w:sz w:val="18"/>
                <w:szCs w:val="18"/>
                <w:vertAlign w:val="superscript"/>
              </w:rPr>
              <w:t>2</w:t>
            </w:r>
          </w:p>
          <w:p w14:paraId="713FB2D5" w14:textId="74E7BA96" w:rsidR="00A979DB" w:rsidRPr="007773D1" w:rsidRDefault="00BE5E6B" w:rsidP="00A979DB">
            <w:pPr>
              <w:rPr>
                <w:rFonts w:ascii="Arial" w:hAnsi="Arial" w:cs="Arial"/>
                <w:sz w:val="18"/>
                <w:szCs w:val="18"/>
              </w:rPr>
            </w:pPr>
            <w:r>
              <w:rPr>
                <w:rFonts w:ascii="Arial" w:hAnsi="Arial" w:cs="Arial"/>
                <w:sz w:val="18"/>
                <w:szCs w:val="18"/>
              </w:rPr>
              <w:t>Sleeping beauty</w:t>
            </w:r>
          </w:p>
        </w:tc>
        <w:tc>
          <w:tcPr>
            <w:tcW w:w="1417" w:type="dxa"/>
          </w:tcPr>
          <w:p w14:paraId="6BE3B460" w14:textId="77777777" w:rsidR="00A979DB" w:rsidRPr="007773D1" w:rsidRDefault="00A979DB" w:rsidP="00A979DB">
            <w:pPr>
              <w:rPr>
                <w:rFonts w:ascii="Arial" w:hAnsi="Arial" w:cs="Arial"/>
                <w:sz w:val="18"/>
                <w:szCs w:val="18"/>
              </w:rPr>
            </w:pPr>
            <w:r w:rsidRPr="007773D1">
              <w:rPr>
                <w:rFonts w:ascii="Arial" w:hAnsi="Arial" w:cs="Arial"/>
                <w:sz w:val="18"/>
                <w:szCs w:val="18"/>
              </w:rPr>
              <w:t>0% CRS</w:t>
            </w:r>
          </w:p>
          <w:p w14:paraId="198BA8A9" w14:textId="77777777" w:rsidR="00A979DB" w:rsidRPr="007773D1" w:rsidRDefault="00A979DB" w:rsidP="00A979DB">
            <w:pPr>
              <w:rPr>
                <w:rFonts w:ascii="Arial" w:hAnsi="Arial" w:cs="Arial"/>
                <w:sz w:val="18"/>
                <w:szCs w:val="18"/>
              </w:rPr>
            </w:pPr>
            <w:r w:rsidRPr="007773D1">
              <w:rPr>
                <w:rFonts w:ascii="Arial" w:hAnsi="Arial" w:cs="Arial"/>
                <w:color w:val="000000" w:themeColor="text1"/>
                <w:sz w:val="18"/>
                <w:szCs w:val="18"/>
              </w:rPr>
              <w:t>0% ICANS</w:t>
            </w:r>
          </w:p>
          <w:p w14:paraId="1DD21085" w14:textId="77777777" w:rsidR="00A979DB" w:rsidRPr="007773D1" w:rsidRDefault="00A979DB" w:rsidP="00A979DB">
            <w:pPr>
              <w:rPr>
                <w:rFonts w:ascii="Arial" w:hAnsi="Arial" w:cs="Arial"/>
                <w:sz w:val="18"/>
                <w:szCs w:val="18"/>
              </w:rPr>
            </w:pPr>
          </w:p>
          <w:p w14:paraId="33BC87CC" w14:textId="77777777" w:rsidR="00A979DB" w:rsidRPr="007773D1" w:rsidRDefault="00A979DB" w:rsidP="00A979DB">
            <w:pPr>
              <w:rPr>
                <w:rFonts w:ascii="Arial" w:hAnsi="Arial" w:cs="Arial"/>
                <w:sz w:val="18"/>
                <w:szCs w:val="18"/>
              </w:rPr>
            </w:pPr>
          </w:p>
        </w:tc>
        <w:tc>
          <w:tcPr>
            <w:tcW w:w="1418" w:type="dxa"/>
          </w:tcPr>
          <w:p w14:paraId="1ED08FD7" w14:textId="77777777" w:rsidR="00A979DB" w:rsidRPr="007773D1" w:rsidRDefault="00A979DB" w:rsidP="00A979DB">
            <w:pPr>
              <w:rPr>
                <w:rFonts w:ascii="Arial" w:hAnsi="Arial" w:cs="Arial"/>
                <w:sz w:val="18"/>
                <w:szCs w:val="18"/>
              </w:rPr>
            </w:pPr>
            <w:r w:rsidRPr="007773D1">
              <w:rPr>
                <w:rFonts w:ascii="Arial" w:hAnsi="Arial" w:cs="Arial"/>
                <w:sz w:val="18"/>
                <w:szCs w:val="18"/>
              </w:rPr>
              <w:t xml:space="preserve">86% CR </w:t>
            </w:r>
          </w:p>
          <w:p w14:paraId="62B25EAB" w14:textId="77777777" w:rsidR="00A979DB" w:rsidRPr="007773D1" w:rsidRDefault="00A979DB" w:rsidP="00A979DB">
            <w:pPr>
              <w:rPr>
                <w:rFonts w:ascii="Arial" w:hAnsi="Arial" w:cs="Arial"/>
                <w:sz w:val="18"/>
                <w:szCs w:val="18"/>
              </w:rPr>
            </w:pPr>
          </w:p>
        </w:tc>
        <w:tc>
          <w:tcPr>
            <w:tcW w:w="1559" w:type="dxa"/>
          </w:tcPr>
          <w:p w14:paraId="6FE6C3D9" w14:textId="7B53516F" w:rsidR="00A979DB" w:rsidRPr="007773D1" w:rsidRDefault="00A979DB" w:rsidP="00A979DB">
            <w:pPr>
              <w:rPr>
                <w:rFonts w:ascii="Arial" w:hAnsi="Arial" w:cs="Arial"/>
                <w:color w:val="000000" w:themeColor="text1"/>
                <w:sz w:val="18"/>
                <w:szCs w:val="18"/>
                <w:shd w:val="clear" w:color="auto" w:fill="FFFFFF"/>
              </w:rPr>
            </w:pPr>
            <w:r w:rsidRPr="007773D1">
              <w:rPr>
                <w:rFonts w:ascii="Arial" w:hAnsi="Arial" w:cs="Arial"/>
                <w:sz w:val="18"/>
                <w:szCs w:val="18"/>
              </w:rPr>
              <w:t>83.3% PFS at 30m</w:t>
            </w:r>
          </w:p>
        </w:tc>
      </w:tr>
      <w:tr w:rsidR="00933483" w:rsidRPr="00316647" w14:paraId="29EFFB3B" w14:textId="77777777" w:rsidTr="00EE5D76">
        <w:tc>
          <w:tcPr>
            <w:tcW w:w="709" w:type="dxa"/>
          </w:tcPr>
          <w:p w14:paraId="1DE98686" w14:textId="2E562FDE" w:rsidR="00316647" w:rsidRPr="00316647" w:rsidRDefault="00316647" w:rsidP="00316647">
            <w:pPr>
              <w:rPr>
                <w:rFonts w:ascii="Arial" w:hAnsi="Arial" w:cs="Arial"/>
                <w:color w:val="000000" w:themeColor="text1"/>
                <w:sz w:val="18"/>
                <w:szCs w:val="18"/>
              </w:rPr>
            </w:pPr>
            <w:r w:rsidRPr="00316647">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ADDIN EN.CITE &lt;EndNote&gt;&lt;Cite&gt;&lt;Author&gt;Gill&lt;/Author&gt;&lt;Year&gt;2017&lt;/Year&gt;&lt;RecNum&gt;639&lt;/RecNum&gt;&lt;DisplayText&gt;(17)&lt;/DisplayText&gt;&lt;record&gt;&lt;rec-number&gt;639&lt;/rec-number&gt;&lt;foreign-keys&gt;&lt;key app="EN" db-id="dvzv5a00y2fzxye2ezn5zp9ydxzadfds0r9r" timestamp="1609612319"&gt;639&lt;/key&gt;&lt;/foreign-keys&gt;&lt;ref-type name="Journal Article"&gt;17&lt;/ref-type&gt;&lt;contributors&gt;&lt;authors&gt;&lt;author&gt;Saar Gill&lt;/author&gt;&lt;author&gt;Noelle V. Frey&lt;/author&gt;&lt;author&gt;Elizabeth O. Hexner&lt;/author&gt;&lt;author&gt;Simon F. Lacey&lt;/author&gt;&lt;author&gt;Jan Joseph Melenhorst&lt;/author&gt;&lt;author&gt;John C. Byrd&lt;/author&gt;&lt;author&gt;Susan Metzger&lt;/author&gt;&lt;author&gt;Taylor Marcus&lt;/author&gt;&lt;author&gt;Whitney Gladney&lt;/author&gt;&lt;author&gt;Katherine Marcucci&lt;/author&gt;&lt;author&gt;Wei-Ting Hwang&lt;/author&gt;&lt;author&gt;Carl H. June&lt;/author&gt;&lt;author&gt;David L. Porter&lt;/author&gt;&lt;/authors&gt;&lt;/contributors&gt;&lt;titles&gt;&lt;title&gt;CD19 CAR-T cells combined with ibrutinib to induce complete remission in CLL&lt;/title&gt;&lt;secondary-title&gt;Journal of Clinical Oncology&lt;/secondary-title&gt;&lt;/titles&gt;&lt;periodical&gt;&lt;full-title&gt;Journal of Clinical Oncology&lt;/full-title&gt;&lt;/periodical&gt;&lt;pages&gt;7509-7509&lt;/pages&gt;&lt;volume&gt;35&lt;/volume&gt;&lt;number&gt;15_suppl&lt;/number&gt;&lt;dates&gt;&lt;year&gt;2017&lt;/year&gt;&lt;/dates&gt;&lt;urls&gt;&lt;related-urls&gt;&lt;url&gt;https://ascopubs.org/doi/abs/10.1200/JCO.2017.35.15_suppl.7509&lt;/url&gt;&lt;/related-urls&gt;&lt;/urls&gt;&lt;electronic-resource-num&gt;10.1200/JCO.2017.35.15_suppl.7509&lt;/electronic-resource-num&gt;&lt;/record&gt;&lt;/Cite&gt;&lt;/EndNote&gt;</w:instrText>
            </w:r>
            <w:r w:rsidRPr="00316647">
              <w:rPr>
                <w:rFonts w:ascii="Arial" w:hAnsi="Arial" w:cs="Arial"/>
                <w:color w:val="000000" w:themeColor="text1"/>
                <w:sz w:val="18"/>
                <w:szCs w:val="18"/>
              </w:rPr>
              <w:fldChar w:fldCharType="separate"/>
            </w:r>
            <w:r>
              <w:rPr>
                <w:rFonts w:ascii="Arial" w:hAnsi="Arial" w:cs="Arial"/>
                <w:noProof/>
                <w:color w:val="000000" w:themeColor="text1"/>
                <w:sz w:val="18"/>
                <w:szCs w:val="18"/>
              </w:rPr>
              <w:t>(17)</w:t>
            </w:r>
            <w:r w:rsidRPr="00316647">
              <w:rPr>
                <w:rFonts w:ascii="Arial" w:hAnsi="Arial" w:cs="Arial"/>
                <w:color w:val="000000" w:themeColor="text1"/>
                <w:sz w:val="18"/>
                <w:szCs w:val="18"/>
              </w:rPr>
              <w:fldChar w:fldCharType="end"/>
            </w:r>
          </w:p>
        </w:tc>
        <w:tc>
          <w:tcPr>
            <w:tcW w:w="851" w:type="dxa"/>
          </w:tcPr>
          <w:p w14:paraId="14B86F36" w14:textId="77777777" w:rsidR="00316647" w:rsidRPr="00316647" w:rsidRDefault="00316647" w:rsidP="00316647">
            <w:pPr>
              <w:rPr>
                <w:rFonts w:ascii="Arial" w:hAnsi="Arial" w:cs="Arial"/>
                <w:sz w:val="18"/>
                <w:szCs w:val="18"/>
              </w:rPr>
            </w:pPr>
            <w:r w:rsidRPr="00316647">
              <w:rPr>
                <w:rFonts w:ascii="Arial" w:hAnsi="Arial" w:cs="Arial"/>
                <w:sz w:val="18"/>
                <w:szCs w:val="18"/>
              </w:rPr>
              <w:t>2017</w:t>
            </w:r>
          </w:p>
          <w:p w14:paraId="5C1A8BDF" w14:textId="77777777" w:rsidR="00316647" w:rsidRDefault="00316647" w:rsidP="00316647">
            <w:pPr>
              <w:rPr>
                <w:rFonts w:ascii="Arial" w:hAnsi="Arial" w:cs="Arial"/>
                <w:sz w:val="18"/>
                <w:szCs w:val="18"/>
              </w:rPr>
            </w:pPr>
          </w:p>
          <w:p w14:paraId="79BADAA5" w14:textId="77777777" w:rsidR="00517966" w:rsidRDefault="00517966" w:rsidP="00316647">
            <w:pPr>
              <w:rPr>
                <w:rFonts w:ascii="Arial" w:hAnsi="Arial" w:cs="Arial"/>
                <w:sz w:val="18"/>
                <w:szCs w:val="18"/>
              </w:rPr>
            </w:pPr>
          </w:p>
          <w:p w14:paraId="3E4681F0" w14:textId="77777777" w:rsidR="00517966" w:rsidRDefault="00517966" w:rsidP="00316647">
            <w:pPr>
              <w:rPr>
                <w:rFonts w:ascii="Arial" w:hAnsi="Arial" w:cs="Arial"/>
                <w:sz w:val="18"/>
                <w:szCs w:val="18"/>
              </w:rPr>
            </w:pPr>
          </w:p>
          <w:p w14:paraId="6AB607BE" w14:textId="77777777" w:rsidR="00517966" w:rsidRDefault="00517966" w:rsidP="00316647">
            <w:pPr>
              <w:rPr>
                <w:rFonts w:ascii="Arial" w:hAnsi="Arial" w:cs="Arial"/>
                <w:sz w:val="18"/>
                <w:szCs w:val="18"/>
              </w:rPr>
            </w:pPr>
          </w:p>
          <w:p w14:paraId="01A6CB20" w14:textId="77777777" w:rsidR="00517966" w:rsidRDefault="00517966" w:rsidP="00316647">
            <w:pPr>
              <w:rPr>
                <w:rFonts w:ascii="Arial" w:hAnsi="Arial" w:cs="Arial"/>
                <w:sz w:val="18"/>
                <w:szCs w:val="18"/>
              </w:rPr>
            </w:pPr>
          </w:p>
          <w:p w14:paraId="22DA7A0E" w14:textId="6453E5E1" w:rsidR="00517966" w:rsidRPr="00316647" w:rsidRDefault="00517966" w:rsidP="00316647">
            <w:pPr>
              <w:rPr>
                <w:rFonts w:ascii="Arial" w:hAnsi="Arial" w:cs="Arial"/>
                <w:sz w:val="18"/>
                <w:szCs w:val="18"/>
              </w:rPr>
            </w:pPr>
          </w:p>
        </w:tc>
        <w:tc>
          <w:tcPr>
            <w:tcW w:w="1275" w:type="dxa"/>
          </w:tcPr>
          <w:p w14:paraId="3289277B" w14:textId="028F20CB" w:rsidR="00316647" w:rsidRPr="00316647" w:rsidRDefault="00316647" w:rsidP="00316647">
            <w:pPr>
              <w:rPr>
                <w:rFonts w:ascii="Arial" w:hAnsi="Arial" w:cs="Arial"/>
                <w:sz w:val="18"/>
                <w:szCs w:val="18"/>
              </w:rPr>
            </w:pPr>
            <w:r w:rsidRPr="00316647">
              <w:rPr>
                <w:rFonts w:ascii="Arial" w:hAnsi="Arial" w:cs="Arial"/>
                <w:sz w:val="18"/>
                <w:szCs w:val="18"/>
              </w:rPr>
              <w:t>UPenn</w:t>
            </w:r>
          </w:p>
        </w:tc>
        <w:tc>
          <w:tcPr>
            <w:tcW w:w="1560" w:type="dxa"/>
          </w:tcPr>
          <w:p w14:paraId="52BC5C98" w14:textId="47E9CBBC" w:rsidR="00316647" w:rsidRPr="00316647" w:rsidRDefault="00316647" w:rsidP="00316647">
            <w:pPr>
              <w:rPr>
                <w:rFonts w:ascii="Arial" w:hAnsi="Arial" w:cs="Arial"/>
                <w:sz w:val="18"/>
                <w:szCs w:val="18"/>
              </w:rPr>
            </w:pPr>
            <w:r w:rsidRPr="00316647">
              <w:rPr>
                <w:rFonts w:ascii="Arial" w:hAnsi="Arial" w:cs="Arial"/>
                <w:sz w:val="18"/>
                <w:szCs w:val="18"/>
              </w:rPr>
              <w:t>NCT02640209</w:t>
            </w:r>
          </w:p>
        </w:tc>
        <w:tc>
          <w:tcPr>
            <w:tcW w:w="850" w:type="dxa"/>
          </w:tcPr>
          <w:p w14:paraId="3B869474" w14:textId="77777777" w:rsidR="00316647" w:rsidRDefault="00316647" w:rsidP="00316647">
            <w:pPr>
              <w:rPr>
                <w:rFonts w:ascii="Arial" w:hAnsi="Arial" w:cs="Arial"/>
                <w:sz w:val="18"/>
                <w:szCs w:val="18"/>
              </w:rPr>
            </w:pPr>
            <w:r>
              <w:rPr>
                <w:rFonts w:ascii="Arial" w:hAnsi="Arial" w:cs="Arial"/>
                <w:sz w:val="18"/>
                <w:szCs w:val="18"/>
              </w:rPr>
              <w:t>CD19</w:t>
            </w:r>
          </w:p>
          <w:p w14:paraId="1F3914ED" w14:textId="23A28326" w:rsidR="00316647" w:rsidRPr="00316647" w:rsidRDefault="00316647" w:rsidP="00316647">
            <w:pPr>
              <w:rPr>
                <w:rFonts w:ascii="Arial" w:hAnsi="Arial" w:cs="Arial"/>
                <w:sz w:val="18"/>
                <w:szCs w:val="18"/>
              </w:rPr>
            </w:pPr>
          </w:p>
        </w:tc>
        <w:tc>
          <w:tcPr>
            <w:tcW w:w="1276" w:type="dxa"/>
          </w:tcPr>
          <w:p w14:paraId="5FCED3E9" w14:textId="77777777" w:rsidR="00316647" w:rsidRDefault="00316647" w:rsidP="00316647">
            <w:pPr>
              <w:rPr>
                <w:rFonts w:ascii="Arial" w:hAnsi="Arial" w:cs="Arial"/>
                <w:color w:val="000000" w:themeColor="text1"/>
                <w:sz w:val="18"/>
                <w:szCs w:val="18"/>
              </w:rPr>
            </w:pPr>
            <w:r w:rsidRPr="007773D1">
              <w:rPr>
                <w:rFonts w:ascii="Arial" w:hAnsi="Arial" w:cs="Arial"/>
                <w:color w:val="000000" w:themeColor="text1"/>
                <w:sz w:val="18"/>
                <w:szCs w:val="18"/>
              </w:rPr>
              <w:t>2G: 41BB</w:t>
            </w:r>
          </w:p>
          <w:p w14:paraId="6BE49C8A" w14:textId="759B2362" w:rsidR="006B5D7E" w:rsidRPr="00316647" w:rsidRDefault="006B5D7E" w:rsidP="006D6E93">
            <w:pPr>
              <w:rPr>
                <w:rFonts w:ascii="Arial" w:hAnsi="Arial" w:cs="Arial"/>
                <w:color w:val="000000" w:themeColor="text1"/>
                <w:sz w:val="18"/>
                <w:szCs w:val="18"/>
              </w:rPr>
            </w:pPr>
          </w:p>
        </w:tc>
        <w:tc>
          <w:tcPr>
            <w:tcW w:w="1134" w:type="dxa"/>
          </w:tcPr>
          <w:p w14:paraId="3C564F2C" w14:textId="4D5849F2" w:rsidR="00316647" w:rsidRPr="00316647" w:rsidRDefault="00316647" w:rsidP="00316647">
            <w:pPr>
              <w:rPr>
                <w:rFonts w:ascii="Arial" w:hAnsi="Arial" w:cs="Arial"/>
                <w:sz w:val="18"/>
                <w:szCs w:val="18"/>
              </w:rPr>
            </w:pPr>
            <w:r w:rsidRPr="00316647">
              <w:rPr>
                <w:rFonts w:ascii="Arial" w:hAnsi="Arial" w:cs="Arial"/>
                <w:sz w:val="18"/>
                <w:szCs w:val="18"/>
              </w:rPr>
              <w:t>B-CLL</w:t>
            </w:r>
          </w:p>
        </w:tc>
        <w:tc>
          <w:tcPr>
            <w:tcW w:w="1134" w:type="dxa"/>
          </w:tcPr>
          <w:p w14:paraId="56281A55" w14:textId="4F19B629" w:rsidR="00316647" w:rsidRPr="00316647" w:rsidRDefault="00316647" w:rsidP="00316647">
            <w:pPr>
              <w:rPr>
                <w:rFonts w:ascii="Arial" w:hAnsi="Arial" w:cs="Arial"/>
                <w:sz w:val="18"/>
                <w:szCs w:val="18"/>
              </w:rPr>
            </w:pPr>
            <w:r w:rsidRPr="00316647">
              <w:rPr>
                <w:rFonts w:ascii="Arial" w:hAnsi="Arial" w:cs="Arial"/>
                <w:color w:val="000000" w:themeColor="text1"/>
                <w:sz w:val="18"/>
                <w:szCs w:val="18"/>
              </w:rPr>
              <w:t>10</w:t>
            </w:r>
          </w:p>
        </w:tc>
        <w:tc>
          <w:tcPr>
            <w:tcW w:w="1417" w:type="dxa"/>
          </w:tcPr>
          <w:p w14:paraId="5B87166E" w14:textId="286E164B" w:rsidR="00316647" w:rsidRPr="00316647" w:rsidRDefault="00316647" w:rsidP="00316647">
            <w:pPr>
              <w:rPr>
                <w:rFonts w:ascii="Arial" w:hAnsi="Arial" w:cs="Arial"/>
                <w:sz w:val="18"/>
                <w:szCs w:val="18"/>
              </w:rPr>
            </w:pPr>
            <w:r w:rsidRPr="00316647">
              <w:rPr>
                <w:rFonts w:ascii="Arial" w:hAnsi="Arial" w:cs="Arial"/>
                <w:color w:val="000000" w:themeColor="text1"/>
                <w:sz w:val="18"/>
                <w:szCs w:val="18"/>
                <w:shd w:val="clear" w:color="auto" w:fill="FFFFFF"/>
              </w:rPr>
              <w:t>Flu/Cy</w:t>
            </w:r>
          </w:p>
        </w:tc>
        <w:tc>
          <w:tcPr>
            <w:tcW w:w="1418" w:type="dxa"/>
          </w:tcPr>
          <w:p w14:paraId="687454D9" w14:textId="05E36C0E" w:rsidR="00316647" w:rsidRPr="00316647" w:rsidRDefault="00316647" w:rsidP="00316647">
            <w:pPr>
              <w:rPr>
                <w:rFonts w:ascii="Arial" w:hAnsi="Arial" w:cs="Arial"/>
                <w:sz w:val="18"/>
                <w:szCs w:val="18"/>
              </w:rPr>
            </w:pPr>
            <w:r>
              <w:rPr>
                <w:rFonts w:ascii="Arial" w:hAnsi="Arial" w:cs="Arial"/>
                <w:sz w:val="18"/>
                <w:szCs w:val="18"/>
              </w:rPr>
              <w:t>N/A</w:t>
            </w:r>
          </w:p>
        </w:tc>
        <w:tc>
          <w:tcPr>
            <w:tcW w:w="1417" w:type="dxa"/>
          </w:tcPr>
          <w:p w14:paraId="6DC7F99D" w14:textId="77777777" w:rsidR="00316647" w:rsidRDefault="00316647" w:rsidP="00316647">
            <w:pPr>
              <w:rPr>
                <w:rFonts w:ascii="Arial" w:hAnsi="Arial" w:cs="Arial"/>
                <w:sz w:val="18"/>
                <w:szCs w:val="18"/>
              </w:rPr>
            </w:pPr>
            <w:r w:rsidRPr="00316647">
              <w:rPr>
                <w:rFonts w:ascii="Arial" w:hAnsi="Arial" w:cs="Arial"/>
                <w:sz w:val="18"/>
                <w:szCs w:val="18"/>
              </w:rPr>
              <w:t>89% CR</w:t>
            </w:r>
            <w:r>
              <w:rPr>
                <w:rFonts w:ascii="Arial" w:hAnsi="Arial" w:cs="Arial"/>
                <w:sz w:val="18"/>
                <w:szCs w:val="18"/>
              </w:rPr>
              <w:t xml:space="preserve"> (marrow)</w:t>
            </w:r>
          </w:p>
          <w:p w14:paraId="51E7EF55" w14:textId="1006BE87" w:rsidR="00015776" w:rsidRPr="00316647" w:rsidRDefault="00015776" w:rsidP="00316647">
            <w:pPr>
              <w:rPr>
                <w:rFonts w:ascii="Arial" w:hAnsi="Arial" w:cs="Arial"/>
                <w:sz w:val="18"/>
                <w:szCs w:val="18"/>
              </w:rPr>
            </w:pPr>
          </w:p>
        </w:tc>
        <w:tc>
          <w:tcPr>
            <w:tcW w:w="1418" w:type="dxa"/>
          </w:tcPr>
          <w:p w14:paraId="49D57C4D" w14:textId="0A17B9D6" w:rsidR="00316647" w:rsidRPr="00316647" w:rsidRDefault="00316647" w:rsidP="00316647">
            <w:pPr>
              <w:rPr>
                <w:rFonts w:ascii="Arial" w:hAnsi="Arial" w:cs="Arial"/>
                <w:sz w:val="18"/>
                <w:szCs w:val="18"/>
              </w:rPr>
            </w:pPr>
            <w:r w:rsidRPr="00316647">
              <w:rPr>
                <w:rFonts w:ascii="Arial" w:hAnsi="Arial" w:cs="Arial"/>
                <w:sz w:val="18"/>
                <w:szCs w:val="18"/>
              </w:rPr>
              <w:t>10% CRS</w:t>
            </w:r>
          </w:p>
        </w:tc>
        <w:tc>
          <w:tcPr>
            <w:tcW w:w="1559" w:type="dxa"/>
          </w:tcPr>
          <w:p w14:paraId="2A86D948" w14:textId="00243992" w:rsidR="00316647" w:rsidRDefault="00316647" w:rsidP="00316647">
            <w:pPr>
              <w:rPr>
                <w:rFonts w:ascii="Arial" w:hAnsi="Arial" w:cs="Arial"/>
                <w:sz w:val="18"/>
                <w:szCs w:val="18"/>
              </w:rPr>
            </w:pPr>
            <w:r w:rsidRPr="00316647">
              <w:rPr>
                <w:rFonts w:ascii="Arial" w:hAnsi="Arial" w:cs="Arial"/>
                <w:sz w:val="18"/>
                <w:szCs w:val="18"/>
              </w:rPr>
              <w:t>Med follow-up 6m</w:t>
            </w:r>
          </w:p>
          <w:p w14:paraId="1E0E6972" w14:textId="7AA86DBD" w:rsidR="008A55E8" w:rsidRPr="00316647" w:rsidRDefault="008A55E8" w:rsidP="00316647">
            <w:pPr>
              <w:rPr>
                <w:rFonts w:ascii="Arial" w:hAnsi="Arial" w:cs="Arial"/>
                <w:sz w:val="18"/>
                <w:szCs w:val="18"/>
              </w:rPr>
            </w:pPr>
          </w:p>
        </w:tc>
      </w:tr>
      <w:tr w:rsidR="00933483" w:rsidRPr="008A55E8" w14:paraId="199EC61E" w14:textId="77777777" w:rsidTr="00EE5D76">
        <w:tc>
          <w:tcPr>
            <w:tcW w:w="709" w:type="dxa"/>
          </w:tcPr>
          <w:p w14:paraId="03645D73" w14:textId="2A904729" w:rsidR="008A55E8" w:rsidRPr="008A55E8" w:rsidRDefault="008A55E8" w:rsidP="008A55E8">
            <w:pPr>
              <w:rPr>
                <w:rFonts w:ascii="Arial" w:hAnsi="Arial" w:cs="Arial"/>
                <w:color w:val="000000" w:themeColor="text1"/>
                <w:sz w:val="18"/>
                <w:szCs w:val="18"/>
              </w:rPr>
            </w:pPr>
            <w:r w:rsidRPr="008A55E8">
              <w:rPr>
                <w:rFonts w:ascii="Arial" w:hAnsi="Arial" w:cs="Arial"/>
                <w:color w:val="000000" w:themeColor="text1"/>
                <w:sz w:val="18"/>
                <w:szCs w:val="18"/>
              </w:rPr>
              <w:fldChar w:fldCharType="begin">
                <w:fldData xml:space="preserve">PEVuZE5vdGU+PENpdGU+PEF1dGhvcj5TY2h1c3RlcjwvQXV0aG9yPjxZZWFyPjIwMTc8L1llYXI+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</w:fldData>
              </w:fldChar>
            </w:r>
            <w:r>
              <w:rPr>
                <w:rFonts w:ascii="Arial" w:hAnsi="Arial" w:cs="Arial"/>
                <w:color w:val="000000" w:themeColor="text1"/>
                <w:sz w:val="18"/>
                <w:szCs w:val="18"/>
              </w:rPr>
              <w:instrText xml:space="preserve"> ADDIN EN.CITE </w:instrText>
            </w:r>
            <w:r>
              <w:rPr>
                <w:rFonts w:ascii="Arial" w:hAnsi="Arial" w:cs="Arial"/>
                <w:color w:val="000000" w:themeColor="text1"/>
                <w:sz w:val="18"/>
                <w:szCs w:val="18"/>
              </w:rPr>
              <w:fldChar w:fldCharType="begin">
                <w:fldData xml:space="preserve">PEVuZE5vdGU+PENpdGU+PEF1dGhvcj5TY2h1c3RlcjwvQXV0aG9yPjxZZWFyPjIwMTc8L1llYXI+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</w:fldData>
              </w:fldChar>
            </w:r>
            <w:r>
              <w:rPr>
                <w:rFonts w:ascii="Arial" w:hAnsi="Arial" w:cs="Arial"/>
                <w:color w:val="000000" w:themeColor="text1"/>
                <w:sz w:val="18"/>
                <w:szCs w:val="18"/>
              </w:rPr>
              <w:instrText xml:space="preserve"> ADDIN EN.CITE.DATA </w:instrText>
            </w:r>
            <w:r>
              <w:rPr>
                <w:rFonts w:ascii="Arial" w:hAnsi="Arial" w:cs="Arial"/>
                <w:color w:val="000000" w:themeColor="text1"/>
                <w:sz w:val="18"/>
                <w:szCs w:val="18"/>
              </w:rPr>
            </w:r>
            <w:r>
              <w:rPr>
                <w:rFonts w:ascii="Arial" w:hAnsi="Arial" w:cs="Arial"/>
                <w:color w:val="000000" w:themeColor="text1"/>
                <w:sz w:val="18"/>
                <w:szCs w:val="18"/>
              </w:rPr>
              <w:fldChar w:fldCharType="end"/>
            </w:r>
            <w:r w:rsidRPr="008A55E8">
              <w:rPr>
                <w:rFonts w:ascii="Arial" w:hAnsi="Arial" w:cs="Arial"/>
                <w:color w:val="000000" w:themeColor="text1"/>
                <w:sz w:val="18"/>
                <w:szCs w:val="18"/>
              </w:rPr>
            </w:r>
            <w:r w:rsidRPr="008A55E8">
              <w:rPr>
                <w:rFonts w:ascii="Arial" w:hAnsi="Arial" w:cs="Arial"/>
                <w:color w:val="000000" w:themeColor="text1"/>
                <w:sz w:val="18"/>
                <w:szCs w:val="18"/>
              </w:rPr>
              <w:fldChar w:fldCharType="separate"/>
            </w:r>
            <w:r>
              <w:rPr>
                <w:rFonts w:ascii="Arial" w:hAnsi="Arial" w:cs="Arial"/>
                <w:noProof/>
                <w:color w:val="000000" w:themeColor="text1"/>
                <w:sz w:val="18"/>
                <w:szCs w:val="18"/>
              </w:rPr>
              <w:t>(18)</w:t>
            </w:r>
            <w:r w:rsidRPr="008A55E8">
              <w:rPr>
                <w:rFonts w:ascii="Arial" w:hAnsi="Arial" w:cs="Arial"/>
                <w:color w:val="000000" w:themeColor="text1"/>
                <w:sz w:val="18"/>
                <w:szCs w:val="18"/>
              </w:rPr>
              <w:fldChar w:fldCharType="end"/>
            </w:r>
          </w:p>
        </w:tc>
        <w:tc>
          <w:tcPr>
            <w:tcW w:w="851" w:type="dxa"/>
          </w:tcPr>
          <w:p w14:paraId="3C61ACB7" w14:textId="084B5EBD" w:rsidR="008A55E8" w:rsidRPr="008A55E8" w:rsidRDefault="008A55E8" w:rsidP="008A55E8">
            <w:pPr>
              <w:rPr>
                <w:rFonts w:ascii="Arial" w:hAnsi="Arial" w:cs="Arial"/>
                <w:sz w:val="18"/>
                <w:szCs w:val="18"/>
              </w:rPr>
            </w:pPr>
            <w:r w:rsidRPr="008A55E8">
              <w:rPr>
                <w:rFonts w:ascii="Arial" w:hAnsi="Arial" w:cs="Arial"/>
                <w:sz w:val="18"/>
                <w:szCs w:val="18"/>
              </w:rPr>
              <w:t>2017</w:t>
            </w:r>
          </w:p>
        </w:tc>
        <w:tc>
          <w:tcPr>
            <w:tcW w:w="1275" w:type="dxa"/>
          </w:tcPr>
          <w:p w14:paraId="0A2BBB34" w14:textId="4E7E1B0D" w:rsidR="008A55E8" w:rsidRPr="008A55E8" w:rsidRDefault="008A55E8" w:rsidP="008A55E8">
            <w:pPr>
              <w:rPr>
                <w:rFonts w:ascii="Arial" w:hAnsi="Arial" w:cs="Arial"/>
                <w:sz w:val="18"/>
                <w:szCs w:val="18"/>
              </w:rPr>
            </w:pPr>
            <w:r w:rsidRPr="008A55E8">
              <w:rPr>
                <w:rFonts w:ascii="Arial" w:hAnsi="Arial" w:cs="Arial"/>
                <w:sz w:val="18"/>
                <w:szCs w:val="18"/>
              </w:rPr>
              <w:t>UPenn</w:t>
            </w:r>
          </w:p>
        </w:tc>
        <w:tc>
          <w:tcPr>
            <w:tcW w:w="1560" w:type="dxa"/>
          </w:tcPr>
          <w:p w14:paraId="4AB981BF" w14:textId="56E0A9DF" w:rsidR="008A55E8" w:rsidRPr="008A55E8" w:rsidRDefault="008A55E8" w:rsidP="008A55E8">
            <w:pPr>
              <w:rPr>
                <w:rFonts w:ascii="Arial" w:hAnsi="Arial" w:cs="Arial"/>
                <w:sz w:val="18"/>
                <w:szCs w:val="18"/>
              </w:rPr>
            </w:pPr>
            <w:r w:rsidRPr="008A55E8">
              <w:rPr>
                <w:rFonts w:ascii="Arial" w:hAnsi="Arial" w:cs="Arial"/>
                <w:sz w:val="18"/>
                <w:szCs w:val="18"/>
              </w:rPr>
              <w:t>NCT02030834</w:t>
            </w:r>
          </w:p>
        </w:tc>
        <w:tc>
          <w:tcPr>
            <w:tcW w:w="850" w:type="dxa"/>
          </w:tcPr>
          <w:p w14:paraId="49B35DA5" w14:textId="4C953161" w:rsidR="008A55E8" w:rsidRPr="008A55E8" w:rsidRDefault="008A55E8" w:rsidP="008A55E8">
            <w:pPr>
              <w:rPr>
                <w:rFonts w:ascii="Arial" w:hAnsi="Arial" w:cs="Arial"/>
                <w:sz w:val="18"/>
                <w:szCs w:val="18"/>
              </w:rPr>
            </w:pPr>
            <w:r>
              <w:rPr>
                <w:rFonts w:ascii="Arial" w:hAnsi="Arial" w:cs="Arial"/>
                <w:color w:val="000000" w:themeColor="text1"/>
                <w:sz w:val="18"/>
                <w:szCs w:val="18"/>
              </w:rPr>
              <w:t>CD19</w:t>
            </w:r>
          </w:p>
        </w:tc>
        <w:tc>
          <w:tcPr>
            <w:tcW w:w="1276" w:type="dxa"/>
          </w:tcPr>
          <w:p w14:paraId="69658C15" w14:textId="77777777" w:rsidR="008A55E8" w:rsidRDefault="008A55E8" w:rsidP="008A55E8">
            <w:pPr>
              <w:rPr>
                <w:rFonts w:ascii="Arial" w:hAnsi="Arial" w:cs="Arial"/>
                <w:color w:val="000000" w:themeColor="text1"/>
                <w:sz w:val="18"/>
                <w:szCs w:val="18"/>
              </w:rPr>
            </w:pPr>
            <w:r w:rsidRPr="007773D1">
              <w:rPr>
                <w:rFonts w:ascii="Arial" w:hAnsi="Arial" w:cs="Arial"/>
                <w:color w:val="000000" w:themeColor="text1"/>
                <w:sz w:val="18"/>
                <w:szCs w:val="18"/>
              </w:rPr>
              <w:t>2G: 41BB</w:t>
            </w:r>
          </w:p>
          <w:p w14:paraId="011C53F1" w14:textId="4919447F" w:rsidR="008A55E8" w:rsidRPr="008A55E8" w:rsidRDefault="008A55E8" w:rsidP="008A55E8">
            <w:pPr>
              <w:rPr>
                <w:rFonts w:ascii="Arial" w:hAnsi="Arial" w:cs="Arial"/>
                <w:color w:val="000000" w:themeColor="text1"/>
                <w:sz w:val="18"/>
                <w:szCs w:val="18"/>
              </w:rPr>
            </w:pPr>
          </w:p>
        </w:tc>
        <w:tc>
          <w:tcPr>
            <w:tcW w:w="1134" w:type="dxa"/>
          </w:tcPr>
          <w:p w14:paraId="6FB89C23" w14:textId="1A2E97B5" w:rsidR="008A55E8" w:rsidRPr="008A55E8" w:rsidRDefault="008A55E8" w:rsidP="008A55E8">
            <w:pPr>
              <w:rPr>
                <w:rFonts w:ascii="Arial" w:hAnsi="Arial" w:cs="Arial"/>
                <w:color w:val="000000" w:themeColor="text1"/>
                <w:sz w:val="18"/>
                <w:szCs w:val="18"/>
              </w:rPr>
            </w:pPr>
            <w:r>
              <w:rPr>
                <w:rFonts w:ascii="Arial" w:hAnsi="Arial" w:cs="Arial"/>
                <w:color w:val="000000" w:themeColor="text1"/>
                <w:sz w:val="18"/>
                <w:szCs w:val="18"/>
              </w:rPr>
              <w:t>DLBCL</w:t>
            </w:r>
          </w:p>
          <w:p w14:paraId="184AEEBE" w14:textId="77777777" w:rsidR="008A55E8" w:rsidRPr="008A55E8" w:rsidRDefault="008A55E8" w:rsidP="008A55E8">
            <w:pPr>
              <w:rPr>
                <w:rFonts w:ascii="Arial" w:hAnsi="Arial" w:cs="Arial"/>
                <w:color w:val="000000" w:themeColor="text1"/>
                <w:sz w:val="18"/>
                <w:szCs w:val="18"/>
              </w:rPr>
            </w:pPr>
            <w:r w:rsidRPr="008A55E8">
              <w:rPr>
                <w:rFonts w:ascii="Arial" w:hAnsi="Arial" w:cs="Arial"/>
                <w:color w:val="000000" w:themeColor="text1"/>
                <w:sz w:val="18"/>
                <w:szCs w:val="18"/>
              </w:rPr>
              <w:t>FL</w:t>
            </w:r>
          </w:p>
          <w:p w14:paraId="0DB5A49A" w14:textId="77777777" w:rsidR="008A55E8" w:rsidRPr="008A55E8" w:rsidRDefault="008A55E8" w:rsidP="008A55E8">
            <w:pPr>
              <w:rPr>
                <w:rFonts w:ascii="Arial" w:hAnsi="Arial" w:cs="Arial"/>
                <w:color w:val="000000" w:themeColor="text1"/>
                <w:sz w:val="18"/>
                <w:szCs w:val="18"/>
              </w:rPr>
            </w:pPr>
          </w:p>
          <w:p w14:paraId="36CD0597" w14:textId="77777777" w:rsidR="008A55E8" w:rsidRPr="008A55E8" w:rsidRDefault="008A55E8" w:rsidP="008A55E8">
            <w:pPr>
              <w:rPr>
                <w:rFonts w:ascii="Arial" w:hAnsi="Arial" w:cs="Arial"/>
                <w:sz w:val="18"/>
                <w:szCs w:val="18"/>
              </w:rPr>
            </w:pPr>
          </w:p>
        </w:tc>
        <w:tc>
          <w:tcPr>
            <w:tcW w:w="1134" w:type="dxa"/>
          </w:tcPr>
          <w:p w14:paraId="725C3ECE" w14:textId="0C78568E" w:rsidR="008A55E8" w:rsidRPr="008A55E8" w:rsidRDefault="008A55E8" w:rsidP="008A55E8">
            <w:pPr>
              <w:rPr>
                <w:rFonts w:ascii="Arial" w:hAnsi="Arial" w:cs="Arial"/>
                <w:color w:val="000000" w:themeColor="text1"/>
                <w:sz w:val="18"/>
                <w:szCs w:val="18"/>
              </w:rPr>
            </w:pPr>
            <w:r w:rsidRPr="008A55E8">
              <w:rPr>
                <w:rFonts w:ascii="Arial" w:hAnsi="Arial" w:cs="Arial"/>
                <w:color w:val="000000" w:themeColor="text1"/>
                <w:sz w:val="18"/>
                <w:szCs w:val="18"/>
              </w:rPr>
              <w:t>28</w:t>
            </w:r>
          </w:p>
        </w:tc>
        <w:tc>
          <w:tcPr>
            <w:tcW w:w="1417" w:type="dxa"/>
          </w:tcPr>
          <w:p w14:paraId="57E25F0B" w14:textId="7F9D384F" w:rsidR="008A55E8" w:rsidRPr="008A55E8" w:rsidRDefault="008A55E8" w:rsidP="008A55E8">
            <w:pPr>
              <w:rPr>
                <w:rFonts w:ascii="Arial" w:hAnsi="Arial" w:cs="Arial"/>
                <w:color w:val="000000" w:themeColor="text1"/>
                <w:sz w:val="18"/>
                <w:szCs w:val="18"/>
                <w:shd w:val="clear" w:color="auto" w:fill="FFFFFF"/>
              </w:rPr>
            </w:pPr>
            <w:r w:rsidRPr="008A55E8">
              <w:rPr>
                <w:rFonts w:ascii="Arial" w:hAnsi="Arial" w:cs="Arial"/>
                <w:color w:val="000000" w:themeColor="text1"/>
                <w:sz w:val="18"/>
                <w:szCs w:val="18"/>
                <w:shd w:val="clear" w:color="auto" w:fill="FFFFFF"/>
              </w:rPr>
              <w:t>Flu/Cy</w:t>
            </w:r>
          </w:p>
        </w:tc>
        <w:tc>
          <w:tcPr>
            <w:tcW w:w="1418" w:type="dxa"/>
          </w:tcPr>
          <w:p w14:paraId="4D862DC7" w14:textId="77777777" w:rsidR="008A55E8" w:rsidRPr="008A55E8" w:rsidRDefault="008A55E8" w:rsidP="008A55E8">
            <w:pPr>
              <w:rPr>
                <w:rFonts w:ascii="Arial" w:hAnsi="Arial" w:cs="Arial"/>
                <w:sz w:val="18"/>
                <w:szCs w:val="18"/>
              </w:rPr>
            </w:pPr>
            <w:r w:rsidRPr="008A55E8">
              <w:rPr>
                <w:rFonts w:ascii="Arial" w:hAnsi="Arial" w:cs="Arial"/>
                <w:sz w:val="18"/>
                <w:szCs w:val="18"/>
              </w:rPr>
              <w:t>5x10</w:t>
            </w:r>
            <w:r w:rsidRPr="008A55E8">
              <w:rPr>
                <w:rFonts w:ascii="Arial" w:hAnsi="Arial" w:cs="Arial"/>
                <w:sz w:val="18"/>
                <w:szCs w:val="18"/>
                <w:vertAlign w:val="superscript"/>
              </w:rPr>
              <w:t>8</w:t>
            </w:r>
            <w:r w:rsidRPr="008A55E8">
              <w:rPr>
                <w:rFonts w:ascii="Arial" w:hAnsi="Arial" w:cs="Arial"/>
                <w:sz w:val="18"/>
                <w:szCs w:val="18"/>
              </w:rPr>
              <w:t>/Kg</w:t>
            </w:r>
          </w:p>
          <w:p w14:paraId="22650CBA" w14:textId="77777777" w:rsidR="008A55E8" w:rsidRPr="008A55E8" w:rsidRDefault="008A55E8" w:rsidP="008A55E8">
            <w:pPr>
              <w:rPr>
                <w:rFonts w:ascii="Arial" w:hAnsi="Arial" w:cs="Arial"/>
                <w:sz w:val="18"/>
                <w:szCs w:val="18"/>
              </w:rPr>
            </w:pPr>
          </w:p>
        </w:tc>
        <w:tc>
          <w:tcPr>
            <w:tcW w:w="1417" w:type="dxa"/>
          </w:tcPr>
          <w:p w14:paraId="2F970788" w14:textId="77777777" w:rsidR="008A55E8" w:rsidRPr="008A55E8" w:rsidRDefault="008A55E8" w:rsidP="008A55E8">
            <w:pPr>
              <w:rPr>
                <w:rFonts w:ascii="Arial" w:hAnsi="Arial" w:cs="Arial"/>
                <w:sz w:val="18"/>
                <w:szCs w:val="18"/>
              </w:rPr>
            </w:pPr>
            <w:r w:rsidRPr="008A55E8">
              <w:rPr>
                <w:rFonts w:ascii="Arial" w:hAnsi="Arial" w:cs="Arial"/>
                <w:sz w:val="18"/>
                <w:szCs w:val="18"/>
              </w:rPr>
              <w:t>64% ORR</w:t>
            </w:r>
          </w:p>
          <w:p w14:paraId="5008B6E2" w14:textId="745D1875" w:rsidR="008A55E8" w:rsidRPr="008A55E8" w:rsidRDefault="008A55E8" w:rsidP="008A55E8">
            <w:pPr>
              <w:rPr>
                <w:rFonts w:ascii="Arial" w:hAnsi="Arial" w:cs="Arial"/>
                <w:sz w:val="18"/>
                <w:szCs w:val="18"/>
              </w:rPr>
            </w:pPr>
            <w:r w:rsidRPr="008A55E8">
              <w:rPr>
                <w:rFonts w:ascii="Arial" w:hAnsi="Arial" w:cs="Arial"/>
                <w:sz w:val="18"/>
                <w:szCs w:val="18"/>
              </w:rPr>
              <w:t>43% CR (</w:t>
            </w:r>
            <w:r>
              <w:rPr>
                <w:rFonts w:ascii="Arial" w:hAnsi="Arial" w:cs="Arial"/>
                <w:sz w:val="18"/>
                <w:szCs w:val="18"/>
              </w:rPr>
              <w:t>DLBCL</w:t>
            </w:r>
            <w:r w:rsidRPr="008A55E8">
              <w:rPr>
                <w:rFonts w:ascii="Arial" w:hAnsi="Arial" w:cs="Arial"/>
                <w:sz w:val="18"/>
                <w:szCs w:val="18"/>
              </w:rPr>
              <w:t>)</w:t>
            </w:r>
          </w:p>
          <w:p w14:paraId="19A60C58" w14:textId="795CEB11" w:rsidR="008A55E8" w:rsidRPr="008A55E8" w:rsidRDefault="008A55E8" w:rsidP="008A55E8">
            <w:pPr>
              <w:rPr>
                <w:rFonts w:ascii="Arial" w:hAnsi="Arial" w:cs="Arial"/>
                <w:sz w:val="18"/>
                <w:szCs w:val="18"/>
              </w:rPr>
            </w:pPr>
            <w:r w:rsidRPr="008A55E8">
              <w:rPr>
                <w:rFonts w:ascii="Arial" w:hAnsi="Arial" w:cs="Arial"/>
                <w:sz w:val="18"/>
                <w:szCs w:val="18"/>
              </w:rPr>
              <w:t>71% CR (FL)</w:t>
            </w:r>
          </w:p>
        </w:tc>
        <w:tc>
          <w:tcPr>
            <w:tcW w:w="1418" w:type="dxa"/>
          </w:tcPr>
          <w:p w14:paraId="7CB2EBC0" w14:textId="77777777" w:rsidR="008A55E8" w:rsidRPr="008A55E8" w:rsidRDefault="008A55E8" w:rsidP="008A55E8">
            <w:pPr>
              <w:rPr>
                <w:rFonts w:ascii="Arial" w:hAnsi="Arial" w:cs="Arial"/>
                <w:color w:val="000000" w:themeColor="text1"/>
                <w:sz w:val="18"/>
                <w:szCs w:val="18"/>
              </w:rPr>
            </w:pPr>
            <w:r w:rsidRPr="008A55E8">
              <w:rPr>
                <w:rFonts w:ascii="Arial" w:hAnsi="Arial" w:cs="Arial"/>
                <w:color w:val="000000" w:themeColor="text1"/>
                <w:sz w:val="18"/>
                <w:szCs w:val="18"/>
              </w:rPr>
              <w:t>18% CRS</w:t>
            </w:r>
          </w:p>
          <w:p w14:paraId="12345E78" w14:textId="770B1943" w:rsidR="008A55E8" w:rsidRPr="008A55E8" w:rsidRDefault="008A55E8" w:rsidP="008A55E8">
            <w:pPr>
              <w:rPr>
                <w:rFonts w:ascii="Arial" w:hAnsi="Arial" w:cs="Arial"/>
                <w:sz w:val="18"/>
                <w:szCs w:val="18"/>
              </w:rPr>
            </w:pPr>
            <w:r w:rsidRPr="008A55E8">
              <w:rPr>
                <w:rFonts w:ascii="Arial" w:hAnsi="Arial" w:cs="Arial"/>
                <w:color w:val="000000" w:themeColor="text1"/>
                <w:sz w:val="18"/>
                <w:szCs w:val="18"/>
              </w:rPr>
              <w:t>11% ICANS</w:t>
            </w:r>
          </w:p>
        </w:tc>
        <w:tc>
          <w:tcPr>
            <w:tcW w:w="1559" w:type="dxa"/>
          </w:tcPr>
          <w:p w14:paraId="4E526802" w14:textId="77777777" w:rsidR="008A55E8" w:rsidRDefault="008A55E8" w:rsidP="008A55E8">
            <w:pPr>
              <w:rPr>
                <w:rFonts w:ascii="Arial" w:hAnsi="Arial" w:cs="Arial"/>
                <w:sz w:val="18"/>
                <w:szCs w:val="18"/>
              </w:rPr>
            </w:pPr>
            <w:r w:rsidRPr="008A55E8">
              <w:rPr>
                <w:rFonts w:ascii="Arial" w:hAnsi="Arial" w:cs="Arial"/>
                <w:sz w:val="18"/>
                <w:szCs w:val="18"/>
              </w:rPr>
              <w:t>Med</w:t>
            </w:r>
          </w:p>
          <w:p w14:paraId="7FD50A8F" w14:textId="7DEED445" w:rsidR="008A55E8" w:rsidRPr="008A55E8" w:rsidRDefault="008A55E8" w:rsidP="008A55E8">
            <w:pPr>
              <w:rPr>
                <w:rFonts w:ascii="Arial" w:hAnsi="Arial" w:cs="Arial"/>
                <w:sz w:val="18"/>
                <w:szCs w:val="18"/>
              </w:rPr>
            </w:pPr>
            <w:r w:rsidRPr="008A55E8">
              <w:rPr>
                <w:rFonts w:ascii="Arial" w:hAnsi="Arial" w:cs="Arial"/>
                <w:sz w:val="18"/>
                <w:szCs w:val="18"/>
              </w:rPr>
              <w:t>follow-up</w:t>
            </w:r>
          </w:p>
          <w:p w14:paraId="2B030D75" w14:textId="0FC6CF5C" w:rsidR="008A55E8" w:rsidRPr="008A55E8" w:rsidRDefault="008A55E8" w:rsidP="008A55E8">
            <w:pPr>
              <w:rPr>
                <w:rFonts w:ascii="Arial" w:hAnsi="Arial" w:cs="Arial"/>
                <w:sz w:val="18"/>
                <w:szCs w:val="18"/>
              </w:rPr>
            </w:pPr>
            <w:r w:rsidRPr="008A55E8">
              <w:rPr>
                <w:rFonts w:ascii="Arial" w:hAnsi="Arial" w:cs="Arial"/>
                <w:sz w:val="18"/>
                <w:szCs w:val="18"/>
              </w:rPr>
              <w:t>28.6m</w:t>
            </w:r>
          </w:p>
          <w:p w14:paraId="2F27FE92" w14:textId="160646E6" w:rsidR="008A55E8" w:rsidRPr="008A55E8" w:rsidRDefault="008A55E8" w:rsidP="008A55E8">
            <w:pPr>
              <w:rPr>
                <w:rFonts w:ascii="Arial" w:hAnsi="Arial" w:cs="Arial"/>
                <w:sz w:val="18"/>
                <w:szCs w:val="18"/>
              </w:rPr>
            </w:pPr>
            <w:r w:rsidRPr="008A55E8">
              <w:rPr>
                <w:rFonts w:ascii="Arial" w:hAnsi="Arial" w:cs="Arial"/>
                <w:sz w:val="18"/>
                <w:szCs w:val="18"/>
              </w:rPr>
              <w:t>86</w:t>
            </w:r>
            <w:r>
              <w:rPr>
                <w:rFonts w:ascii="Arial" w:hAnsi="Arial" w:cs="Arial"/>
                <w:sz w:val="18"/>
                <w:szCs w:val="18"/>
              </w:rPr>
              <w:t>% (DLBCL)</w:t>
            </w:r>
            <w:r w:rsidRPr="008A55E8">
              <w:rPr>
                <w:rFonts w:ascii="Arial" w:hAnsi="Arial" w:cs="Arial"/>
                <w:sz w:val="18"/>
                <w:szCs w:val="18"/>
              </w:rPr>
              <w:t xml:space="preserve">-89% </w:t>
            </w:r>
            <w:r>
              <w:rPr>
                <w:rFonts w:ascii="Arial" w:hAnsi="Arial" w:cs="Arial"/>
                <w:sz w:val="18"/>
                <w:szCs w:val="18"/>
              </w:rPr>
              <w:t xml:space="preserve">(FL) </w:t>
            </w:r>
            <w:r w:rsidRPr="008A55E8">
              <w:rPr>
                <w:rFonts w:ascii="Arial" w:hAnsi="Arial" w:cs="Arial"/>
                <w:sz w:val="18"/>
                <w:szCs w:val="18"/>
              </w:rPr>
              <w:t>sustained</w:t>
            </w:r>
          </w:p>
          <w:p w14:paraId="2C5E024E" w14:textId="77777777" w:rsidR="008A55E8" w:rsidRPr="008A55E8" w:rsidRDefault="008A55E8" w:rsidP="008A55E8">
            <w:pPr>
              <w:rPr>
                <w:rFonts w:ascii="Arial" w:hAnsi="Arial" w:cs="Arial"/>
                <w:sz w:val="18"/>
                <w:szCs w:val="18"/>
              </w:rPr>
            </w:pPr>
            <w:r w:rsidRPr="008A55E8">
              <w:rPr>
                <w:rFonts w:ascii="Arial" w:hAnsi="Arial" w:cs="Arial"/>
                <w:sz w:val="18"/>
                <w:szCs w:val="18"/>
              </w:rPr>
              <w:t>remission</w:t>
            </w:r>
          </w:p>
          <w:p w14:paraId="7E18D48B" w14:textId="77777777" w:rsidR="008A55E8" w:rsidRPr="008A55E8" w:rsidRDefault="008A55E8" w:rsidP="008A55E8">
            <w:pPr>
              <w:rPr>
                <w:rFonts w:ascii="Arial" w:hAnsi="Arial" w:cs="Arial"/>
                <w:sz w:val="18"/>
                <w:szCs w:val="18"/>
              </w:rPr>
            </w:pPr>
          </w:p>
        </w:tc>
      </w:tr>
      <w:tr w:rsidR="00933483" w:rsidRPr="003C0FDD" w14:paraId="481093FF" w14:textId="77777777" w:rsidTr="00EE5D76">
        <w:tc>
          <w:tcPr>
            <w:tcW w:w="709" w:type="dxa"/>
          </w:tcPr>
          <w:p w14:paraId="2F0D46B7" w14:textId="0835E51B" w:rsidR="003C0FDD" w:rsidRPr="003C0FDD" w:rsidRDefault="003C0FDD" w:rsidP="003C0FDD">
            <w:pPr>
              <w:rPr>
                <w:rFonts w:ascii="Arial" w:hAnsi="Arial" w:cs="Arial"/>
                <w:color w:val="000000" w:themeColor="text1"/>
                <w:sz w:val="18"/>
                <w:szCs w:val="18"/>
              </w:rPr>
            </w:pPr>
            <w:r w:rsidRPr="003C0FDD">
              <w:rPr>
                <w:rFonts w:ascii="Arial" w:hAnsi="Arial" w:cs="Arial"/>
                <w:sz w:val="18"/>
                <w:szCs w:val="18"/>
              </w:rPr>
              <w:fldChar w:fldCharType="begin"/>
            </w:r>
            <w:r w:rsidR="00DF59E7">
              <w:rPr>
                <w:rFonts w:ascii="Arial" w:hAnsi="Arial" w:cs="Arial"/>
                <w:sz w:val="18"/>
                <w:szCs w:val="18"/>
              </w:rPr>
              <w:instrText xml:space="preserve"> ADDIN EN.CITE &lt;EndNote&gt;&lt;Cite&gt;&lt;Author&gt;Gardner&lt;/Author&gt;&lt;Year&gt;2017&lt;/Year&gt;&lt;RecNum&gt;605&lt;/RecNum&gt;&lt;DisplayText&gt;(19)&lt;/DisplayText&gt;&lt;record&gt;&lt;rec-number&gt;605&lt;/rec-number&gt;&lt;foreign-keys&gt;&lt;key app="EN" db-id="229dtz2tfd2ew9ex2wo50wpkstt50vax2xzt" timestamp="1570275919"&gt;605&lt;/key&gt;&lt;/foreign-keys&gt;&lt;ref-type name="Journal Article"&gt;17&lt;/ref-type&gt;&lt;contributors&gt;&lt;authors&gt;&lt;author&gt;Gardner, R. A.&lt;/author&gt;&lt;author&gt;Finney, O.&lt;/author&gt;&lt;author&gt;Annesley, C.&lt;/author&gt;&lt;author&gt;Brakke, H.&lt;/author&gt;&lt;author&gt;Summers, C.&lt;/author&gt;&lt;author&gt;Leger, K.&lt;/author&gt;&lt;author&gt;Bleakley, M.&lt;/author&gt;&lt;author&gt;Brown, C.&lt;/author&gt;&lt;author&gt;Mgebroff, S.&lt;/author&gt;&lt;author&gt;Kelly-Spratt, K. S.&lt;/author&gt;&lt;author&gt;Hoglund, V.&lt;/author&gt;&lt;author&gt;Lindgren, C.&lt;/author&gt;&lt;author&gt;Oron, A. P.&lt;/author&gt;&lt;author&gt;Li, D.&lt;/author&gt;&lt;author&gt;Riddell, S. R.&lt;/author&gt;&lt;author&gt;Park, J. R.&lt;/author&gt;&lt;author&gt;Jensen, M. C.&lt;/author&gt;&lt;/authors&gt;&lt;/contributors&gt;&lt;auth-address&gt;Ben Towne Center for Childhood Cancer Research, Seattle Children&amp;apos;s Research Institute, Seattle, WA.&amp;#xD;Department of Pediatrics, University of Washington, Seattle, WA.&amp;#xD;Center for Clinical and Translational Research, Seattle Children&amp;apos;s Research Institute, Seattle, WA.&amp;#xD;Clinical Research Division, Fred Hutchinson Cancer Research Center, Seattle, WA.&amp;#xD;Clinical Statistics Group, Juno Therapeutics, Inc., Seattle, WA; and.&amp;#xD;Department of Medicine, University of Washington, Seattle, WA.&lt;/auth-address&gt;&lt;titles&gt;&lt;title&gt;Intent-to-treat leukemia remission by CD19 CAR T cells of defined formulation and dose in children and young adults&lt;/title&gt;&lt;secondary-title&gt;Blood&lt;/secondary-title&gt;&lt;/titles&gt;&lt;pages&gt;3322-3331&lt;/pages&gt;&lt;volume&gt;129&lt;/volume&gt;&lt;number&gt;25&lt;/number&gt;&lt;dates&gt;&lt;year&gt;2017&lt;/year&gt;&lt;pub-dates&gt;&lt;date&gt;Jun 22&lt;/date&gt;&lt;/pub-dates&gt;&lt;/dates&gt;&lt;isbn&gt;1528-0020 (Electronic)&amp;#xD;0006-4971 (Linking)&lt;/isbn&gt;&lt;accession-num&gt;28408462&lt;/accession-num&gt;&lt;urls&gt;&lt;related-urls&gt;&lt;url&gt;https://www.ncbi.nlm.nih.gov/pubmed/28408462&lt;/url&gt;&lt;/related-urls&gt;&lt;/urls&gt;&lt;custom2&gt;PMC5482103&lt;/custom2&gt;&lt;electronic-resource-num&gt;10.1182/blood-2017-02-769208&lt;/electronic-resource-num&gt;&lt;/record&gt;&lt;/Cite&gt;&lt;/EndNote&gt;</w:instrText>
            </w:r>
            <w:r w:rsidRPr="003C0FDD">
              <w:rPr>
                <w:rFonts w:ascii="Arial" w:hAnsi="Arial" w:cs="Arial"/>
                <w:sz w:val="18"/>
                <w:szCs w:val="18"/>
              </w:rPr>
              <w:fldChar w:fldCharType="separate"/>
            </w:r>
            <w:r>
              <w:rPr>
                <w:rFonts w:ascii="Arial" w:hAnsi="Arial" w:cs="Arial"/>
                <w:noProof/>
                <w:sz w:val="18"/>
                <w:szCs w:val="18"/>
              </w:rPr>
              <w:t>(19)</w:t>
            </w:r>
            <w:r w:rsidRPr="003C0FDD">
              <w:rPr>
                <w:rFonts w:ascii="Arial" w:hAnsi="Arial" w:cs="Arial"/>
                <w:sz w:val="18"/>
                <w:szCs w:val="18"/>
              </w:rPr>
              <w:fldChar w:fldCharType="end"/>
            </w:r>
          </w:p>
        </w:tc>
        <w:tc>
          <w:tcPr>
            <w:tcW w:w="851" w:type="dxa"/>
          </w:tcPr>
          <w:p w14:paraId="2B5EA87B" w14:textId="6464B213" w:rsidR="003C0FDD" w:rsidRPr="003C0FDD" w:rsidRDefault="003C0FDD" w:rsidP="003C0FDD">
            <w:pPr>
              <w:rPr>
                <w:rFonts w:ascii="Arial" w:hAnsi="Arial" w:cs="Arial"/>
                <w:sz w:val="18"/>
                <w:szCs w:val="18"/>
              </w:rPr>
            </w:pPr>
            <w:r w:rsidRPr="003C0FDD">
              <w:rPr>
                <w:rFonts w:ascii="Arial" w:hAnsi="Arial" w:cs="Arial"/>
                <w:sz w:val="18"/>
                <w:szCs w:val="18"/>
              </w:rPr>
              <w:t>2017</w:t>
            </w:r>
          </w:p>
        </w:tc>
        <w:tc>
          <w:tcPr>
            <w:tcW w:w="1275" w:type="dxa"/>
          </w:tcPr>
          <w:p w14:paraId="697253E4" w14:textId="06107BD7" w:rsidR="003C0FDD" w:rsidRPr="003C0FDD" w:rsidRDefault="003C0FDD" w:rsidP="003C0FDD">
            <w:pPr>
              <w:rPr>
                <w:rFonts w:ascii="Arial" w:hAnsi="Arial" w:cs="Arial"/>
                <w:sz w:val="18"/>
                <w:szCs w:val="18"/>
              </w:rPr>
            </w:pPr>
            <w:r w:rsidRPr="003C0FDD">
              <w:rPr>
                <w:rFonts w:ascii="Arial" w:hAnsi="Arial" w:cs="Arial"/>
                <w:color w:val="000000" w:themeColor="text1"/>
                <w:sz w:val="18"/>
                <w:szCs w:val="18"/>
              </w:rPr>
              <w:t>FHCRC</w:t>
            </w:r>
          </w:p>
        </w:tc>
        <w:tc>
          <w:tcPr>
            <w:tcW w:w="1560" w:type="dxa"/>
          </w:tcPr>
          <w:p w14:paraId="62095088" w14:textId="416BAC7D" w:rsidR="003C0FDD" w:rsidRPr="003C0FDD" w:rsidRDefault="003C0FDD" w:rsidP="003C0FDD">
            <w:pPr>
              <w:rPr>
                <w:rFonts w:ascii="Arial" w:hAnsi="Arial" w:cs="Arial"/>
                <w:sz w:val="18"/>
                <w:szCs w:val="18"/>
              </w:rPr>
            </w:pPr>
            <w:r w:rsidRPr="003C0FDD">
              <w:rPr>
                <w:rFonts w:ascii="Arial" w:hAnsi="Arial" w:cs="Arial"/>
                <w:sz w:val="18"/>
                <w:szCs w:val="18"/>
              </w:rPr>
              <w:t>NCT02028455</w:t>
            </w:r>
          </w:p>
        </w:tc>
        <w:tc>
          <w:tcPr>
            <w:tcW w:w="850" w:type="dxa"/>
          </w:tcPr>
          <w:p w14:paraId="1A63512B" w14:textId="19A03E9B" w:rsidR="003C0FDD" w:rsidRPr="003C0FDD" w:rsidRDefault="009B3C26" w:rsidP="003C0FDD">
            <w:pPr>
              <w:rPr>
                <w:rFonts w:ascii="Arial" w:hAnsi="Arial" w:cs="Arial"/>
                <w:color w:val="000000" w:themeColor="text1"/>
                <w:sz w:val="18"/>
                <w:szCs w:val="18"/>
              </w:rPr>
            </w:pPr>
            <w:r>
              <w:rPr>
                <w:rFonts w:ascii="Arial" w:hAnsi="Arial" w:cs="Arial"/>
                <w:sz w:val="18"/>
                <w:szCs w:val="18"/>
              </w:rPr>
              <w:t>CD19</w:t>
            </w:r>
          </w:p>
        </w:tc>
        <w:tc>
          <w:tcPr>
            <w:tcW w:w="1276" w:type="dxa"/>
          </w:tcPr>
          <w:p w14:paraId="6F2D9757" w14:textId="34ED9171" w:rsidR="003C0FDD" w:rsidRPr="003C0FDD" w:rsidRDefault="009B3C26" w:rsidP="003C0FDD">
            <w:pPr>
              <w:rPr>
                <w:rFonts w:ascii="Arial" w:hAnsi="Arial" w:cs="Arial"/>
                <w:color w:val="000000" w:themeColor="text1"/>
                <w:sz w:val="18"/>
                <w:szCs w:val="18"/>
              </w:rPr>
            </w:pPr>
            <w:r w:rsidRPr="007773D1">
              <w:rPr>
                <w:rFonts w:ascii="Arial" w:hAnsi="Arial" w:cs="Arial"/>
                <w:color w:val="000000" w:themeColor="text1"/>
                <w:sz w:val="18"/>
                <w:szCs w:val="18"/>
              </w:rPr>
              <w:t>2G: 41BB</w:t>
            </w:r>
          </w:p>
        </w:tc>
        <w:tc>
          <w:tcPr>
            <w:tcW w:w="1134" w:type="dxa"/>
          </w:tcPr>
          <w:p w14:paraId="271988F9" w14:textId="77777777" w:rsidR="003C0FDD" w:rsidRPr="003C0FDD" w:rsidRDefault="003C0FDD" w:rsidP="003C0FDD">
            <w:pPr>
              <w:rPr>
                <w:rFonts w:ascii="Arial" w:hAnsi="Arial" w:cs="Arial"/>
                <w:color w:val="000000" w:themeColor="text1"/>
                <w:sz w:val="18"/>
                <w:szCs w:val="18"/>
              </w:rPr>
            </w:pPr>
            <w:r w:rsidRPr="003C0FDD">
              <w:rPr>
                <w:rFonts w:ascii="Arial" w:hAnsi="Arial" w:cs="Arial"/>
                <w:color w:val="000000" w:themeColor="text1"/>
                <w:sz w:val="18"/>
                <w:szCs w:val="18"/>
              </w:rPr>
              <w:t>B-ALL</w:t>
            </w:r>
          </w:p>
          <w:p w14:paraId="19A88689" w14:textId="77777777" w:rsidR="003C0FDD" w:rsidRPr="003C0FDD" w:rsidRDefault="003C0FDD" w:rsidP="003C0FDD">
            <w:pPr>
              <w:rPr>
                <w:rFonts w:ascii="Arial" w:hAnsi="Arial" w:cs="Arial"/>
                <w:color w:val="000000" w:themeColor="text1"/>
                <w:sz w:val="18"/>
                <w:szCs w:val="18"/>
              </w:rPr>
            </w:pPr>
            <w:r w:rsidRPr="003C0FDD">
              <w:rPr>
                <w:rFonts w:ascii="Arial" w:hAnsi="Arial" w:cs="Arial"/>
                <w:color w:val="000000" w:themeColor="text1"/>
                <w:sz w:val="18"/>
                <w:szCs w:val="18"/>
              </w:rPr>
              <w:t>(paediatric/</w:t>
            </w:r>
          </w:p>
          <w:p w14:paraId="4313D1B4" w14:textId="06EA24DB" w:rsidR="009B3C26" w:rsidRPr="003C0FDD" w:rsidRDefault="003C0FDD" w:rsidP="003C0FDD">
            <w:pPr>
              <w:rPr>
                <w:rFonts w:ascii="Arial" w:hAnsi="Arial" w:cs="Arial"/>
                <w:color w:val="000000" w:themeColor="text1"/>
                <w:sz w:val="18"/>
                <w:szCs w:val="18"/>
              </w:rPr>
            </w:pPr>
            <w:r w:rsidRPr="003C0FDD">
              <w:rPr>
                <w:rFonts w:ascii="Arial" w:hAnsi="Arial" w:cs="Arial"/>
                <w:color w:val="000000" w:themeColor="text1"/>
                <w:sz w:val="18"/>
                <w:szCs w:val="18"/>
              </w:rPr>
              <w:lastRenderedPageBreak/>
              <w:t>young adults</w:t>
            </w:r>
          </w:p>
        </w:tc>
        <w:tc>
          <w:tcPr>
            <w:tcW w:w="1134" w:type="dxa"/>
          </w:tcPr>
          <w:p w14:paraId="6A60ABD9" w14:textId="70B695B5" w:rsidR="003C0FDD" w:rsidRPr="003C0FDD" w:rsidRDefault="003C0FDD" w:rsidP="003C0FDD">
            <w:pPr>
              <w:rPr>
                <w:rFonts w:ascii="Arial" w:hAnsi="Arial" w:cs="Arial"/>
                <w:color w:val="000000" w:themeColor="text1"/>
                <w:sz w:val="18"/>
                <w:szCs w:val="18"/>
              </w:rPr>
            </w:pPr>
            <w:r w:rsidRPr="003C0FDD">
              <w:rPr>
                <w:rFonts w:ascii="Arial" w:hAnsi="Arial" w:cs="Arial"/>
                <w:color w:val="000000" w:themeColor="text1"/>
                <w:sz w:val="18"/>
                <w:szCs w:val="18"/>
              </w:rPr>
              <w:lastRenderedPageBreak/>
              <w:t>43</w:t>
            </w:r>
          </w:p>
        </w:tc>
        <w:tc>
          <w:tcPr>
            <w:tcW w:w="1417" w:type="dxa"/>
          </w:tcPr>
          <w:p w14:paraId="19AD8C49" w14:textId="35FB203C" w:rsidR="003C0FDD" w:rsidRPr="003C0FDD" w:rsidRDefault="003C0FDD" w:rsidP="003C0FDD">
            <w:pPr>
              <w:rPr>
                <w:rFonts w:ascii="Arial" w:hAnsi="Arial" w:cs="Arial"/>
                <w:color w:val="000000" w:themeColor="text1"/>
                <w:sz w:val="18"/>
                <w:szCs w:val="18"/>
                <w:shd w:val="clear" w:color="auto" w:fill="FFFFFF"/>
              </w:rPr>
            </w:pPr>
            <w:r>
              <w:rPr>
                <w:rFonts w:ascii="Arial" w:hAnsi="Arial" w:cs="Arial"/>
                <w:color w:val="000000" w:themeColor="text1"/>
                <w:sz w:val="18"/>
                <w:szCs w:val="18"/>
                <w:shd w:val="clear" w:color="auto" w:fill="FFFFFF"/>
              </w:rPr>
              <w:t xml:space="preserve">Various, including </w:t>
            </w:r>
            <w:r w:rsidRPr="003C0FDD">
              <w:rPr>
                <w:rFonts w:ascii="Arial" w:hAnsi="Arial" w:cs="Arial"/>
                <w:color w:val="000000" w:themeColor="text1"/>
                <w:sz w:val="18"/>
                <w:szCs w:val="18"/>
                <w:shd w:val="clear" w:color="auto" w:fill="FFFFFF"/>
              </w:rPr>
              <w:t xml:space="preserve">Flu/Cy </w:t>
            </w:r>
          </w:p>
        </w:tc>
        <w:tc>
          <w:tcPr>
            <w:tcW w:w="1418" w:type="dxa"/>
          </w:tcPr>
          <w:p w14:paraId="64AC3DE3" w14:textId="77777777" w:rsidR="003C0FDD" w:rsidRPr="003C0FDD" w:rsidRDefault="003C0FDD" w:rsidP="003C0FDD">
            <w:pPr>
              <w:rPr>
                <w:rFonts w:ascii="Arial" w:hAnsi="Arial" w:cs="Arial"/>
                <w:sz w:val="18"/>
                <w:szCs w:val="18"/>
              </w:rPr>
            </w:pPr>
            <w:r w:rsidRPr="003C0FDD">
              <w:rPr>
                <w:rFonts w:ascii="Arial" w:hAnsi="Arial" w:cs="Arial"/>
                <w:sz w:val="18"/>
                <w:szCs w:val="18"/>
              </w:rPr>
              <w:t>0.5-10x10</w:t>
            </w:r>
            <w:r w:rsidRPr="003C0FDD">
              <w:rPr>
                <w:rFonts w:ascii="Arial" w:hAnsi="Arial" w:cs="Arial"/>
                <w:sz w:val="18"/>
                <w:szCs w:val="18"/>
                <w:vertAlign w:val="superscript"/>
              </w:rPr>
              <w:t>6</w:t>
            </w:r>
          </w:p>
          <w:p w14:paraId="3ECF0CED" w14:textId="192B8A69" w:rsidR="003C0FDD" w:rsidRPr="009B3C26" w:rsidRDefault="003C0FDD" w:rsidP="003C0FDD">
            <w:pPr>
              <w:rPr>
                <w:rFonts w:ascii="Arial" w:hAnsi="Arial" w:cs="Arial"/>
                <w:sz w:val="18"/>
                <w:szCs w:val="18"/>
              </w:rPr>
            </w:pPr>
            <w:r w:rsidRPr="003C0FDD">
              <w:rPr>
                <w:rFonts w:ascii="Arial" w:hAnsi="Arial" w:cs="Arial"/>
                <w:sz w:val="18"/>
                <w:szCs w:val="18"/>
              </w:rPr>
              <w:t>0.5-5x10</w:t>
            </w:r>
            <w:r w:rsidRPr="003C0FDD">
              <w:rPr>
                <w:rFonts w:ascii="Arial" w:hAnsi="Arial" w:cs="Arial"/>
                <w:sz w:val="18"/>
                <w:szCs w:val="18"/>
                <w:vertAlign w:val="superscript"/>
              </w:rPr>
              <w:t>6</w:t>
            </w:r>
            <w:r w:rsidR="009B3C26">
              <w:rPr>
                <w:rFonts w:ascii="Arial" w:hAnsi="Arial" w:cs="Arial"/>
                <w:sz w:val="18"/>
                <w:szCs w:val="18"/>
              </w:rPr>
              <w:t>/Kg</w:t>
            </w:r>
          </w:p>
          <w:p w14:paraId="31EB87F0" w14:textId="77777777" w:rsidR="003C0FDD" w:rsidRPr="003C0FDD" w:rsidRDefault="003C0FDD" w:rsidP="003C0FDD">
            <w:pPr>
              <w:rPr>
                <w:rFonts w:ascii="Arial" w:hAnsi="Arial" w:cs="Arial"/>
                <w:sz w:val="18"/>
                <w:szCs w:val="18"/>
              </w:rPr>
            </w:pPr>
          </w:p>
        </w:tc>
        <w:tc>
          <w:tcPr>
            <w:tcW w:w="1417" w:type="dxa"/>
          </w:tcPr>
          <w:p w14:paraId="33CADD9A" w14:textId="282FA34F" w:rsidR="003C0FDD" w:rsidRPr="003C0FDD" w:rsidRDefault="003C0FDD" w:rsidP="003C0FDD">
            <w:pPr>
              <w:rPr>
                <w:rFonts w:ascii="Arial" w:hAnsi="Arial" w:cs="Arial"/>
                <w:sz w:val="18"/>
                <w:szCs w:val="18"/>
              </w:rPr>
            </w:pPr>
            <w:r w:rsidRPr="003C0FDD">
              <w:rPr>
                <w:rFonts w:ascii="Arial" w:hAnsi="Arial" w:cs="Arial"/>
                <w:color w:val="000000" w:themeColor="text1"/>
                <w:sz w:val="18"/>
                <w:szCs w:val="18"/>
              </w:rPr>
              <w:t>CR 93%</w:t>
            </w:r>
          </w:p>
        </w:tc>
        <w:tc>
          <w:tcPr>
            <w:tcW w:w="1418" w:type="dxa"/>
          </w:tcPr>
          <w:p w14:paraId="4698E4EA" w14:textId="77777777" w:rsidR="003C0FDD" w:rsidRPr="003C0FDD" w:rsidRDefault="003C0FDD" w:rsidP="003C0FDD">
            <w:pPr>
              <w:rPr>
                <w:rFonts w:ascii="Arial" w:hAnsi="Arial" w:cs="Arial"/>
                <w:color w:val="000000" w:themeColor="text1"/>
                <w:sz w:val="18"/>
                <w:szCs w:val="18"/>
              </w:rPr>
            </w:pPr>
            <w:r w:rsidRPr="003C0FDD">
              <w:rPr>
                <w:rFonts w:ascii="Arial" w:hAnsi="Arial" w:cs="Arial"/>
                <w:color w:val="000000" w:themeColor="text1"/>
                <w:sz w:val="18"/>
                <w:szCs w:val="18"/>
              </w:rPr>
              <w:t>93% CRS</w:t>
            </w:r>
          </w:p>
          <w:p w14:paraId="08A42781" w14:textId="7292CF54" w:rsidR="003C0FDD" w:rsidRPr="003C0FDD" w:rsidRDefault="003C0FDD" w:rsidP="003C0FDD">
            <w:pPr>
              <w:rPr>
                <w:rFonts w:ascii="Arial" w:hAnsi="Arial" w:cs="Arial"/>
                <w:color w:val="000000" w:themeColor="text1"/>
                <w:sz w:val="18"/>
                <w:szCs w:val="18"/>
              </w:rPr>
            </w:pPr>
            <w:r w:rsidRPr="003C0FDD">
              <w:rPr>
                <w:rFonts w:ascii="Arial" w:hAnsi="Arial" w:cs="Arial"/>
                <w:color w:val="000000" w:themeColor="text1"/>
                <w:sz w:val="18"/>
                <w:szCs w:val="18"/>
              </w:rPr>
              <w:t>49% ICANS</w:t>
            </w:r>
          </w:p>
        </w:tc>
        <w:tc>
          <w:tcPr>
            <w:tcW w:w="1559" w:type="dxa"/>
          </w:tcPr>
          <w:p w14:paraId="0528C00E" w14:textId="62C78E80" w:rsidR="003C0FDD" w:rsidRPr="003C0FDD" w:rsidRDefault="003C0FDD" w:rsidP="003C0FDD">
            <w:pPr>
              <w:rPr>
                <w:rFonts w:ascii="Arial" w:hAnsi="Arial" w:cs="Arial"/>
                <w:color w:val="000000" w:themeColor="text1"/>
                <w:sz w:val="18"/>
                <w:szCs w:val="18"/>
                <w:shd w:val="clear" w:color="auto" w:fill="FFFFFF"/>
              </w:rPr>
            </w:pPr>
            <w:r w:rsidRPr="003C0FDD">
              <w:rPr>
                <w:rFonts w:ascii="Arial" w:hAnsi="Arial" w:cs="Arial"/>
                <w:color w:val="000000" w:themeColor="text1"/>
                <w:sz w:val="18"/>
                <w:szCs w:val="18"/>
                <w:shd w:val="clear" w:color="auto" w:fill="FFFFFF"/>
              </w:rPr>
              <w:t>51% EFS</w:t>
            </w:r>
            <w:r w:rsidR="006D6E93">
              <w:rPr>
                <w:rFonts w:ascii="Arial" w:hAnsi="Arial" w:cs="Arial"/>
                <w:color w:val="000000" w:themeColor="text1"/>
                <w:sz w:val="18"/>
                <w:szCs w:val="18"/>
                <w:shd w:val="clear" w:color="auto" w:fill="FFFFFF"/>
              </w:rPr>
              <w:t xml:space="preserve"> and</w:t>
            </w:r>
          </w:p>
          <w:p w14:paraId="1C8C2914" w14:textId="3E474649" w:rsidR="003C0FDD" w:rsidRPr="003C0FDD" w:rsidRDefault="003C0FDD" w:rsidP="003C0FDD">
            <w:pPr>
              <w:rPr>
                <w:rFonts w:ascii="Arial" w:hAnsi="Arial" w:cs="Arial"/>
                <w:sz w:val="18"/>
                <w:szCs w:val="18"/>
              </w:rPr>
            </w:pPr>
            <w:r w:rsidRPr="003C0FDD">
              <w:rPr>
                <w:rFonts w:ascii="Arial" w:hAnsi="Arial" w:cs="Arial"/>
                <w:color w:val="000000" w:themeColor="text1"/>
                <w:sz w:val="18"/>
                <w:szCs w:val="18"/>
                <w:shd w:val="clear" w:color="auto" w:fill="FFFFFF"/>
              </w:rPr>
              <w:t>69% OS at 12m</w:t>
            </w:r>
          </w:p>
        </w:tc>
      </w:tr>
      <w:tr w:rsidR="00933483" w:rsidRPr="003C0FDD" w14:paraId="0EE172CC" w14:textId="77777777" w:rsidTr="00EE5D76">
        <w:tc>
          <w:tcPr>
            <w:tcW w:w="709" w:type="dxa"/>
          </w:tcPr>
          <w:p w14:paraId="5258150C" w14:textId="6EE74C99" w:rsidR="009B3C26" w:rsidRPr="009B3C26" w:rsidRDefault="009B3C26" w:rsidP="009B3C26">
            <w:pPr>
              <w:rPr>
                <w:rFonts w:ascii="Arial" w:hAnsi="Arial" w:cs="Arial"/>
                <w:sz w:val="18"/>
                <w:szCs w:val="18"/>
              </w:rPr>
            </w:pPr>
            <w:r w:rsidRPr="009B3C26">
              <w:rPr>
                <w:rFonts w:ascii="Arial" w:hAnsi="Arial" w:cs="Arial"/>
                <w:sz w:val="18"/>
                <w:szCs w:val="18"/>
              </w:rPr>
              <w:fldChar w:fldCharType="begin"/>
            </w:r>
            <w:r w:rsidR="00DF59E7">
              <w:rPr>
                <w:rFonts w:ascii="Arial" w:hAnsi="Arial" w:cs="Arial"/>
                <w:sz w:val="18"/>
                <w:szCs w:val="18"/>
              </w:rPr>
              <w:instrText xml:space="preserve"> ADDIN EN.CITE &lt;EndNote&gt;&lt;Cite&gt;&lt;Author&gt;Turtle&lt;/Author&gt;&lt;Year&gt;2017&lt;/Year&gt;&lt;RecNum&gt;781&lt;/RecNum&gt;&lt;DisplayText&gt;(20)&lt;/DisplayText&gt;&lt;record&gt;&lt;rec-number&gt;781&lt;/rec-number&gt;&lt;foreign-keys&gt;&lt;key app="EN" db-id="229dtz2tfd2ew9ex2wo50wpkstt50vax2xzt" timestamp="1570275919"&gt;781&lt;/key&gt;&lt;/foreign-keys&gt;&lt;ref-type name="Journal Article"&gt;17&lt;/ref-type&gt;&lt;contributors&gt;&lt;authors&gt;&lt;author&gt;Turtle, C. J.&lt;/author&gt;&lt;author&gt;Hay, K. A.&lt;/author&gt;&lt;author&gt;Hanafi, L. A.&lt;/author&gt;&lt;author&gt;Li, D.&lt;/author&gt;&lt;author&gt;Cherian, S.&lt;/author&gt;&lt;author&gt;Chen, X.&lt;/author&gt;&lt;author&gt;Wood, B.&lt;/author&gt;&lt;author&gt;Lozanski, A.&lt;/author&gt;&lt;author&gt;Byrd, J. C.&lt;/author&gt;&lt;author&gt;Heimfeld, S.&lt;/author&gt;&lt;author&gt;Riddell, S. R.&lt;/author&gt;&lt;author&gt;Maloney, D. G.&lt;/author&gt;&lt;/authors&gt;&lt;/contributors&gt;&lt;auth-address&gt;Cameron J. Turtle, Kevin A. Hay, Laila-Aicha Hanafi, Shelly Heimfeld, Stanley R. Riddell, and David G. Maloney, Fred Hutchinson Cancer Research Center; Cameron J. Turtle, Sindhu Cherian, Xueyan Chen, Brent Wood, Stanley R. Riddell, and David G. Maloney, University of Washington; Daniel Li, Juno Therapeutics, Seattle, WA; and Arletta Lozanski and John C. Byrd, The Ohio State University, Columbus, OH.&lt;/auth-address&gt;&lt;titles&gt;&lt;title&gt;Durable Molecular Remissions in Chronic Lymphocytic Leukemia Treated With CD19-Specific Chimeric Antigen Receptor-Modified T Cells After Failure of Ibrutinib&lt;/title&gt;&lt;secondary-title&gt;J Clin Oncol&lt;/secondary-title&gt;&lt;/titles&gt;&lt;pages&gt;3010-3020&lt;/pages&gt;&lt;volume&gt;35&lt;/volume&gt;&lt;number&gt;26&lt;/number&gt;&lt;edition&gt;2017/07/18&lt;/edition&gt;&lt;dates&gt;&lt;year&gt;2017&lt;/year&gt;&lt;pub-dates&gt;&lt;date&gt;Sep 10&lt;/date&gt;&lt;/pub-dates&gt;&lt;/dates&gt;&lt;isbn&gt;1527-7755 (Electronic)&amp;#xD;0732-183X (Linking)&lt;/isbn&gt;&lt;accession-num&gt;28715249&lt;/accession-num&gt;&lt;urls&gt;&lt;related-urls&gt;&lt;url&gt;https://www.ncbi.nlm.nih.gov/pubmed/28715249&lt;/url&gt;&lt;/related-urls&gt;&lt;/urls&gt;&lt;custom2&gt;PMC5590803&lt;/custom2&gt;&lt;electronic-resource-num&gt;10.1200/JCO.2017.72.8519&lt;/electronic-resource-num&gt;&lt;/record&gt;&lt;/Cite&gt;&lt;/EndNote&gt;</w:instrText>
            </w:r>
            <w:r w:rsidRPr="009B3C26">
              <w:rPr>
                <w:rFonts w:ascii="Arial" w:hAnsi="Arial" w:cs="Arial"/>
                <w:sz w:val="18"/>
                <w:szCs w:val="18"/>
              </w:rPr>
              <w:fldChar w:fldCharType="separate"/>
            </w:r>
            <w:r w:rsidRPr="009B3C26">
              <w:rPr>
                <w:rFonts w:ascii="Arial" w:hAnsi="Arial" w:cs="Arial"/>
                <w:noProof/>
                <w:sz w:val="18"/>
                <w:szCs w:val="18"/>
              </w:rPr>
              <w:t>(20)</w:t>
            </w:r>
            <w:r w:rsidRPr="009B3C26">
              <w:rPr>
                <w:rFonts w:ascii="Arial" w:hAnsi="Arial" w:cs="Arial"/>
                <w:sz w:val="18"/>
                <w:szCs w:val="18"/>
              </w:rPr>
              <w:fldChar w:fldCharType="end"/>
            </w:r>
          </w:p>
        </w:tc>
        <w:tc>
          <w:tcPr>
            <w:tcW w:w="851" w:type="dxa"/>
          </w:tcPr>
          <w:p w14:paraId="182C5F8E" w14:textId="55044AE3" w:rsidR="009B3C26" w:rsidRPr="009B3C26" w:rsidRDefault="009B3C26" w:rsidP="009B3C26">
            <w:pPr>
              <w:rPr>
                <w:rFonts w:ascii="Arial" w:hAnsi="Arial" w:cs="Arial"/>
                <w:sz w:val="18"/>
                <w:szCs w:val="18"/>
              </w:rPr>
            </w:pPr>
            <w:r w:rsidRPr="009B3C26">
              <w:rPr>
                <w:rFonts w:ascii="Arial" w:hAnsi="Arial" w:cs="Arial"/>
                <w:sz w:val="18"/>
                <w:szCs w:val="18"/>
              </w:rPr>
              <w:t>2017</w:t>
            </w:r>
          </w:p>
        </w:tc>
        <w:tc>
          <w:tcPr>
            <w:tcW w:w="1275" w:type="dxa"/>
          </w:tcPr>
          <w:p w14:paraId="795A772A" w14:textId="20B9B7B1" w:rsidR="009B3C26" w:rsidRPr="009B3C26" w:rsidRDefault="009B3C26" w:rsidP="009B3C26">
            <w:pPr>
              <w:rPr>
                <w:rFonts w:ascii="Arial" w:hAnsi="Arial" w:cs="Arial"/>
                <w:color w:val="000000" w:themeColor="text1"/>
                <w:sz w:val="18"/>
                <w:szCs w:val="18"/>
              </w:rPr>
            </w:pPr>
            <w:r w:rsidRPr="009B3C26">
              <w:rPr>
                <w:rFonts w:ascii="Arial" w:eastAsiaTheme="minorHAnsi" w:hAnsi="Arial" w:cs="Arial"/>
                <w:color w:val="141413"/>
                <w:sz w:val="18"/>
                <w:szCs w:val="18"/>
              </w:rPr>
              <w:t>FHCRC</w:t>
            </w:r>
          </w:p>
        </w:tc>
        <w:tc>
          <w:tcPr>
            <w:tcW w:w="1560" w:type="dxa"/>
          </w:tcPr>
          <w:p w14:paraId="1E9A8962" w14:textId="0FC8C7E3" w:rsidR="009B3C26" w:rsidRPr="009B3C26" w:rsidRDefault="009B3C26" w:rsidP="009B3C26">
            <w:pPr>
              <w:rPr>
                <w:rFonts w:ascii="Arial" w:hAnsi="Arial" w:cs="Arial"/>
                <w:sz w:val="18"/>
                <w:szCs w:val="18"/>
              </w:rPr>
            </w:pPr>
            <w:r w:rsidRPr="009B3C26">
              <w:rPr>
                <w:rFonts w:ascii="Arial" w:hAnsi="Arial" w:cs="Arial"/>
                <w:sz w:val="18"/>
                <w:szCs w:val="18"/>
              </w:rPr>
              <w:t>NCT01865617</w:t>
            </w:r>
          </w:p>
        </w:tc>
        <w:tc>
          <w:tcPr>
            <w:tcW w:w="850" w:type="dxa"/>
          </w:tcPr>
          <w:p w14:paraId="299549A6" w14:textId="31944B1B" w:rsidR="009B3C26" w:rsidRPr="009B3C26" w:rsidRDefault="009B3C26" w:rsidP="009B3C26">
            <w:pPr>
              <w:rPr>
                <w:rFonts w:ascii="Arial" w:hAnsi="Arial" w:cs="Arial"/>
                <w:sz w:val="18"/>
                <w:szCs w:val="18"/>
              </w:rPr>
            </w:pPr>
            <w:r>
              <w:rPr>
                <w:rFonts w:ascii="Arial" w:hAnsi="Arial" w:cs="Arial"/>
                <w:sz w:val="18"/>
                <w:szCs w:val="18"/>
              </w:rPr>
              <w:t>CD19</w:t>
            </w:r>
          </w:p>
        </w:tc>
        <w:tc>
          <w:tcPr>
            <w:tcW w:w="1276" w:type="dxa"/>
          </w:tcPr>
          <w:p w14:paraId="5F371EFF" w14:textId="096BC7AC" w:rsidR="009B3C26" w:rsidRPr="009B3C26" w:rsidRDefault="009B3C26" w:rsidP="009B3C26">
            <w:pPr>
              <w:rPr>
                <w:rFonts w:ascii="Arial" w:hAnsi="Arial" w:cs="Arial"/>
                <w:color w:val="000000" w:themeColor="text1"/>
                <w:sz w:val="18"/>
                <w:szCs w:val="18"/>
              </w:rPr>
            </w:pPr>
            <w:r w:rsidRPr="007773D1">
              <w:rPr>
                <w:rFonts w:ascii="Arial" w:hAnsi="Arial" w:cs="Arial"/>
                <w:color w:val="000000" w:themeColor="text1"/>
                <w:sz w:val="18"/>
                <w:szCs w:val="18"/>
              </w:rPr>
              <w:t>2G: 41BB</w:t>
            </w:r>
          </w:p>
        </w:tc>
        <w:tc>
          <w:tcPr>
            <w:tcW w:w="1134" w:type="dxa"/>
          </w:tcPr>
          <w:p w14:paraId="60AD1798" w14:textId="0F5D1F32" w:rsidR="009B3C26" w:rsidRPr="009B3C26" w:rsidRDefault="009B3C26" w:rsidP="009B3C26">
            <w:pPr>
              <w:rPr>
                <w:rFonts w:ascii="Arial" w:hAnsi="Arial" w:cs="Arial"/>
                <w:color w:val="000000" w:themeColor="text1"/>
                <w:sz w:val="18"/>
                <w:szCs w:val="18"/>
              </w:rPr>
            </w:pPr>
            <w:r w:rsidRPr="009B3C26">
              <w:rPr>
                <w:rFonts w:ascii="Arial" w:hAnsi="Arial" w:cs="Arial"/>
                <w:sz w:val="18"/>
                <w:szCs w:val="18"/>
              </w:rPr>
              <w:t>B-CLL</w:t>
            </w:r>
          </w:p>
        </w:tc>
        <w:tc>
          <w:tcPr>
            <w:tcW w:w="1134" w:type="dxa"/>
          </w:tcPr>
          <w:p w14:paraId="02827D43" w14:textId="77777777" w:rsidR="009B3C26" w:rsidRPr="009B3C26" w:rsidRDefault="009B3C26" w:rsidP="009B3C26">
            <w:pPr>
              <w:rPr>
                <w:rFonts w:ascii="Arial" w:hAnsi="Arial" w:cs="Arial"/>
                <w:sz w:val="18"/>
                <w:szCs w:val="18"/>
              </w:rPr>
            </w:pPr>
            <w:r w:rsidRPr="009B3C26">
              <w:rPr>
                <w:rFonts w:ascii="Arial" w:hAnsi="Arial" w:cs="Arial"/>
                <w:sz w:val="18"/>
                <w:szCs w:val="18"/>
              </w:rPr>
              <w:t>24 treated</w:t>
            </w:r>
          </w:p>
          <w:p w14:paraId="1492BA25" w14:textId="2358CADB" w:rsidR="009B3C26" w:rsidRPr="009B3C26" w:rsidRDefault="009B3C26" w:rsidP="009B3C26">
            <w:pPr>
              <w:rPr>
                <w:rFonts w:ascii="Arial" w:hAnsi="Arial" w:cs="Arial"/>
                <w:sz w:val="18"/>
                <w:szCs w:val="18"/>
              </w:rPr>
            </w:pPr>
            <w:r w:rsidRPr="009B3C26">
              <w:rPr>
                <w:rFonts w:ascii="Arial" w:hAnsi="Arial" w:cs="Arial"/>
                <w:sz w:val="18"/>
                <w:szCs w:val="18"/>
              </w:rPr>
              <w:t xml:space="preserve">19 </w:t>
            </w:r>
            <w:r w:rsidR="00495D93">
              <w:rPr>
                <w:rFonts w:ascii="Arial" w:hAnsi="Arial" w:cs="Arial"/>
                <w:sz w:val="18"/>
                <w:szCs w:val="18"/>
              </w:rPr>
              <w:t>evaluable</w:t>
            </w:r>
            <w:r w:rsidR="00517966">
              <w:rPr>
                <w:rFonts w:ascii="Arial" w:hAnsi="Arial" w:cs="Arial"/>
                <w:sz w:val="18"/>
                <w:szCs w:val="18"/>
              </w:rPr>
              <w:t xml:space="preserve"> for efficacy</w:t>
            </w:r>
          </w:p>
          <w:p w14:paraId="6B6EFED4" w14:textId="77777777" w:rsidR="009B3C26" w:rsidRPr="009B3C26" w:rsidRDefault="009B3C26" w:rsidP="009B3C26">
            <w:pPr>
              <w:rPr>
                <w:rFonts w:ascii="Arial" w:hAnsi="Arial" w:cs="Arial"/>
                <w:color w:val="000000" w:themeColor="text1"/>
                <w:sz w:val="18"/>
                <w:szCs w:val="18"/>
              </w:rPr>
            </w:pPr>
          </w:p>
        </w:tc>
        <w:tc>
          <w:tcPr>
            <w:tcW w:w="1417" w:type="dxa"/>
          </w:tcPr>
          <w:p w14:paraId="1C32F857" w14:textId="625CC711" w:rsidR="009B3C26" w:rsidRPr="009B3C26" w:rsidRDefault="009B3C26" w:rsidP="009B3C26">
            <w:pPr>
              <w:rPr>
                <w:rFonts w:ascii="Arial" w:hAnsi="Arial" w:cs="Arial"/>
                <w:color w:val="000000" w:themeColor="text1"/>
                <w:sz w:val="18"/>
                <w:szCs w:val="18"/>
                <w:shd w:val="clear" w:color="auto" w:fill="FFFFFF"/>
              </w:rPr>
            </w:pPr>
            <w:r w:rsidRPr="009B3C26">
              <w:rPr>
                <w:rFonts w:ascii="Arial" w:hAnsi="Arial" w:cs="Arial"/>
                <w:color w:val="000000" w:themeColor="text1"/>
                <w:sz w:val="18"/>
                <w:szCs w:val="18"/>
                <w:shd w:val="clear" w:color="auto" w:fill="FFFFFF"/>
              </w:rPr>
              <w:t>Flu/Cy</w:t>
            </w:r>
          </w:p>
        </w:tc>
        <w:tc>
          <w:tcPr>
            <w:tcW w:w="1418" w:type="dxa"/>
          </w:tcPr>
          <w:p w14:paraId="1C4DC120" w14:textId="77777777" w:rsidR="009B3C26" w:rsidRPr="009B3C26" w:rsidRDefault="009B3C26" w:rsidP="009B3C26">
            <w:pPr>
              <w:rPr>
                <w:rFonts w:ascii="Arial" w:hAnsi="Arial" w:cs="Arial"/>
                <w:sz w:val="18"/>
                <w:szCs w:val="18"/>
              </w:rPr>
            </w:pPr>
            <w:r w:rsidRPr="009B3C26">
              <w:rPr>
                <w:rFonts w:ascii="Arial" w:hAnsi="Arial" w:cs="Arial"/>
                <w:sz w:val="18"/>
                <w:szCs w:val="18"/>
              </w:rPr>
              <w:t>2x10</w:t>
            </w:r>
            <w:r w:rsidRPr="009B3C26">
              <w:rPr>
                <w:rFonts w:ascii="Arial" w:hAnsi="Arial" w:cs="Arial"/>
                <w:sz w:val="18"/>
                <w:szCs w:val="18"/>
                <w:vertAlign w:val="superscript"/>
              </w:rPr>
              <w:t>5</w:t>
            </w:r>
            <w:r w:rsidRPr="009B3C26">
              <w:rPr>
                <w:rFonts w:ascii="Arial" w:hAnsi="Arial" w:cs="Arial"/>
                <w:sz w:val="18"/>
                <w:szCs w:val="18"/>
              </w:rPr>
              <w:t>/Kg</w:t>
            </w:r>
          </w:p>
          <w:p w14:paraId="6DF6BC51" w14:textId="77777777" w:rsidR="009B3C26" w:rsidRPr="009B3C26" w:rsidRDefault="009B3C26" w:rsidP="009B3C26">
            <w:pPr>
              <w:rPr>
                <w:rFonts w:ascii="Arial" w:hAnsi="Arial" w:cs="Arial"/>
                <w:sz w:val="18"/>
                <w:szCs w:val="18"/>
                <w:vertAlign w:val="superscript"/>
              </w:rPr>
            </w:pPr>
            <w:r w:rsidRPr="009B3C26">
              <w:rPr>
                <w:rFonts w:ascii="Arial" w:hAnsi="Arial" w:cs="Arial"/>
                <w:sz w:val="18"/>
                <w:szCs w:val="18"/>
              </w:rPr>
              <w:t>2x10</w:t>
            </w:r>
            <w:r w:rsidRPr="009B3C26">
              <w:rPr>
                <w:rFonts w:ascii="Arial" w:hAnsi="Arial" w:cs="Arial"/>
                <w:sz w:val="18"/>
                <w:szCs w:val="18"/>
                <w:vertAlign w:val="superscript"/>
              </w:rPr>
              <w:t>6</w:t>
            </w:r>
            <w:r w:rsidRPr="009B3C26">
              <w:rPr>
                <w:rFonts w:ascii="Arial" w:hAnsi="Arial" w:cs="Arial"/>
                <w:sz w:val="18"/>
                <w:szCs w:val="18"/>
              </w:rPr>
              <w:t>/Kg</w:t>
            </w:r>
          </w:p>
          <w:p w14:paraId="2DA36B82" w14:textId="77777777" w:rsidR="009B3C26" w:rsidRPr="009B3C26" w:rsidRDefault="009B3C26" w:rsidP="009B3C26">
            <w:pPr>
              <w:rPr>
                <w:rFonts w:ascii="Arial" w:hAnsi="Arial" w:cs="Arial"/>
                <w:sz w:val="18"/>
                <w:szCs w:val="18"/>
                <w:vertAlign w:val="superscript"/>
              </w:rPr>
            </w:pPr>
            <w:r w:rsidRPr="009B3C26">
              <w:rPr>
                <w:rFonts w:ascii="Arial" w:hAnsi="Arial" w:cs="Arial"/>
                <w:sz w:val="18"/>
                <w:szCs w:val="18"/>
              </w:rPr>
              <w:t>2x10</w:t>
            </w:r>
            <w:r w:rsidRPr="009B3C26">
              <w:rPr>
                <w:rFonts w:ascii="Arial" w:hAnsi="Arial" w:cs="Arial"/>
                <w:sz w:val="18"/>
                <w:szCs w:val="18"/>
                <w:vertAlign w:val="superscript"/>
              </w:rPr>
              <w:t>7</w:t>
            </w:r>
            <w:r w:rsidRPr="009B3C26">
              <w:rPr>
                <w:rFonts w:ascii="Arial" w:hAnsi="Arial" w:cs="Arial"/>
                <w:sz w:val="18"/>
                <w:szCs w:val="18"/>
              </w:rPr>
              <w:t>/Kg</w:t>
            </w:r>
          </w:p>
          <w:p w14:paraId="118F4F4D" w14:textId="77232C8B" w:rsidR="009B3C26" w:rsidRPr="006B5D7E" w:rsidRDefault="009B3C26" w:rsidP="009B3C26">
            <w:pPr>
              <w:rPr>
                <w:rFonts w:ascii="Arial" w:hAnsi="Arial" w:cs="Arial"/>
                <w:sz w:val="18"/>
                <w:szCs w:val="18"/>
              </w:rPr>
            </w:pPr>
            <w:r w:rsidRPr="009B3C26">
              <w:rPr>
                <w:rFonts w:ascii="Arial" w:hAnsi="Arial" w:cs="Arial"/>
                <w:sz w:val="18"/>
                <w:szCs w:val="18"/>
              </w:rPr>
              <w:t>1:1 CD4:CD8</w:t>
            </w:r>
          </w:p>
          <w:p w14:paraId="6A6DD5AE" w14:textId="77777777" w:rsidR="009B3C26" w:rsidRPr="009B3C26" w:rsidRDefault="009B3C26" w:rsidP="009B3C26">
            <w:pPr>
              <w:rPr>
                <w:rFonts w:ascii="Arial" w:hAnsi="Arial" w:cs="Arial"/>
                <w:sz w:val="18"/>
                <w:szCs w:val="18"/>
              </w:rPr>
            </w:pPr>
          </w:p>
        </w:tc>
        <w:tc>
          <w:tcPr>
            <w:tcW w:w="1417" w:type="dxa"/>
          </w:tcPr>
          <w:p w14:paraId="41E1F6BE" w14:textId="77777777" w:rsidR="009B3C26" w:rsidRPr="009B3C26" w:rsidRDefault="009B3C26" w:rsidP="009B3C26">
            <w:pPr>
              <w:rPr>
                <w:rFonts w:ascii="Arial" w:hAnsi="Arial" w:cs="Arial"/>
                <w:sz w:val="18"/>
                <w:szCs w:val="18"/>
              </w:rPr>
            </w:pPr>
            <w:r w:rsidRPr="009B3C26">
              <w:rPr>
                <w:rFonts w:ascii="Arial" w:hAnsi="Arial" w:cs="Arial"/>
                <w:sz w:val="18"/>
                <w:szCs w:val="18"/>
              </w:rPr>
              <w:t>71% ORR</w:t>
            </w:r>
          </w:p>
          <w:p w14:paraId="12AB5745" w14:textId="77777777" w:rsidR="009B3C26" w:rsidRPr="009B3C26" w:rsidRDefault="009B3C26" w:rsidP="009B3C26">
            <w:pPr>
              <w:rPr>
                <w:rFonts w:ascii="Arial" w:hAnsi="Arial" w:cs="Arial"/>
                <w:color w:val="000000" w:themeColor="text1"/>
                <w:sz w:val="18"/>
                <w:szCs w:val="18"/>
              </w:rPr>
            </w:pPr>
          </w:p>
        </w:tc>
        <w:tc>
          <w:tcPr>
            <w:tcW w:w="1418" w:type="dxa"/>
          </w:tcPr>
          <w:p w14:paraId="14C3B297" w14:textId="77777777" w:rsidR="009B3C26" w:rsidRPr="009B3C26" w:rsidRDefault="009B3C26" w:rsidP="009B3C26">
            <w:pPr>
              <w:rPr>
                <w:rFonts w:ascii="Arial" w:hAnsi="Arial" w:cs="Arial"/>
                <w:sz w:val="18"/>
                <w:szCs w:val="18"/>
              </w:rPr>
            </w:pPr>
            <w:r w:rsidRPr="009B3C26">
              <w:rPr>
                <w:rFonts w:ascii="Arial" w:hAnsi="Arial" w:cs="Arial"/>
                <w:sz w:val="18"/>
                <w:szCs w:val="18"/>
              </w:rPr>
              <w:t>83% CRS</w:t>
            </w:r>
          </w:p>
          <w:p w14:paraId="523FAA7D" w14:textId="32A6FCFC" w:rsidR="009B3C26" w:rsidRPr="009B3C26" w:rsidRDefault="009B3C26" w:rsidP="009B3C26">
            <w:pPr>
              <w:rPr>
                <w:rFonts w:ascii="Arial" w:hAnsi="Arial" w:cs="Arial"/>
                <w:color w:val="000000" w:themeColor="text1"/>
                <w:sz w:val="18"/>
                <w:szCs w:val="18"/>
              </w:rPr>
            </w:pPr>
            <w:r w:rsidRPr="009B3C26">
              <w:rPr>
                <w:rFonts w:ascii="Arial" w:hAnsi="Arial" w:cs="Arial"/>
                <w:color w:val="000000" w:themeColor="text1"/>
                <w:sz w:val="18"/>
                <w:szCs w:val="18"/>
              </w:rPr>
              <w:t>33% ICANS</w:t>
            </w:r>
          </w:p>
        </w:tc>
        <w:tc>
          <w:tcPr>
            <w:tcW w:w="1559" w:type="dxa"/>
          </w:tcPr>
          <w:p w14:paraId="4B4416E1" w14:textId="3DCA6D66" w:rsidR="009B3C26" w:rsidRPr="009B3C26" w:rsidRDefault="009B3C26" w:rsidP="009B3C26">
            <w:pPr>
              <w:rPr>
                <w:rFonts w:ascii="Arial" w:hAnsi="Arial" w:cs="Arial"/>
                <w:sz w:val="18"/>
                <w:szCs w:val="18"/>
              </w:rPr>
            </w:pPr>
            <w:r w:rsidRPr="009B3C26">
              <w:rPr>
                <w:rFonts w:ascii="Arial" w:hAnsi="Arial" w:cs="Arial"/>
                <w:sz w:val="18"/>
                <w:szCs w:val="18"/>
              </w:rPr>
              <w:t>Med OS</w:t>
            </w:r>
          </w:p>
          <w:p w14:paraId="6F7C4EA1" w14:textId="1BDE4B84" w:rsidR="009B3C26" w:rsidRPr="009B3C26" w:rsidRDefault="009B3C26" w:rsidP="009B3C26">
            <w:pPr>
              <w:rPr>
                <w:rFonts w:ascii="Arial" w:hAnsi="Arial" w:cs="Arial"/>
                <w:color w:val="000000" w:themeColor="text1"/>
                <w:sz w:val="18"/>
                <w:szCs w:val="18"/>
                <w:shd w:val="clear" w:color="auto" w:fill="FFFFFF"/>
              </w:rPr>
            </w:pPr>
            <w:r w:rsidRPr="009B3C26">
              <w:rPr>
                <w:rFonts w:ascii="Arial" w:hAnsi="Arial" w:cs="Arial"/>
                <w:sz w:val="18"/>
                <w:szCs w:val="18"/>
              </w:rPr>
              <w:t>6.6m</w:t>
            </w:r>
          </w:p>
        </w:tc>
      </w:tr>
      <w:tr w:rsidR="00933483" w:rsidRPr="009B3C26" w14:paraId="0AF1D5D4" w14:textId="77777777" w:rsidTr="00EE5D76">
        <w:tc>
          <w:tcPr>
            <w:tcW w:w="709" w:type="dxa"/>
          </w:tcPr>
          <w:p w14:paraId="29E037C6" w14:textId="30E39722" w:rsidR="009B3C26" w:rsidRPr="009B3C26" w:rsidRDefault="009B3C26" w:rsidP="009B3C26">
            <w:pPr>
              <w:rPr>
                <w:rFonts w:ascii="Arial" w:hAnsi="Arial" w:cs="Arial"/>
                <w:color w:val="000000" w:themeColor="text1"/>
                <w:sz w:val="18"/>
                <w:szCs w:val="18"/>
              </w:rPr>
            </w:pPr>
            <w:r w:rsidRPr="009B3C26">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ADDIN EN.CITE &lt;EndNote&gt;&lt;Cite&gt;&lt;Author&gt;Hu&lt;/Author&gt;&lt;Year&gt;2017&lt;/Year&gt;&lt;RecNum&gt;616&lt;/RecNum&gt;&lt;DisplayText&gt;(21)&lt;/DisplayText&gt;&lt;record&gt;&lt;rec-number&gt;616&lt;/rec-number&gt;&lt;foreign-keys&gt;&lt;key app="EN" db-id="dvzv5a00y2fzxye2ezn5zp9ydxzadfds0r9r" timestamp="1609171224"&gt;616&lt;/key&gt;&lt;/foreign-keys&gt;&lt;ref-type name="Journal Article"&gt;17&lt;/ref-type&gt;&lt;contributors&gt;&lt;authors&gt;&lt;author&gt;Hu, Yongxian&lt;/author&gt;&lt;author&gt;Wu, Zhao&lt;/author&gt;&lt;author&gt;Luo, Yi&lt;/author&gt;&lt;author&gt;Shi, Jimin&lt;/author&gt;&lt;author&gt;Yu, Jian&lt;/author&gt;&lt;author&gt;Pu, Chengfei&lt;/author&gt;&lt;author&gt;Liang, Zuyu&lt;/author&gt;&lt;author&gt;Wei, Guoqing&lt;/author&gt;&lt;author&gt;Cui, Qu&lt;/author&gt;&lt;author&gt;Sun, Jie&lt;/author&gt;&lt;author&gt;Jiang, Jing&lt;/author&gt;&lt;author&gt;Xie, Jue&lt;/author&gt;&lt;author&gt;Tan, Yamin&lt;/author&gt;&lt;author&gt;Ni, Wanmao&lt;/author&gt;&lt;author&gt;Tu, Jifang&lt;/author&gt;&lt;author&gt;Wang, Jinping&lt;/author&gt;&lt;author&gt;Jin, Aiyun&lt;/author&gt;&lt;author&gt;Zhang, Hao&lt;/author&gt;&lt;author&gt;Cai, Zhen&lt;/author&gt;&lt;author&gt;Xiao, Lei&lt;/author&gt;&lt;author&gt;Huang, He&lt;/author&gt;&lt;/authors&gt;&lt;/contributors&gt;&lt;titles&gt;&lt;title&gt;Potent Anti-leukemia Activities of Chimeric Antigen Receptor–Modified T Cells against CD19 in Chinese Patients with Relapsed/Refractory Acute Lymphocytic Leukemia&lt;/title&gt;&lt;secondary-title&gt;Clinical Cancer Research&lt;/secondary-title&gt;&lt;/titles&gt;&lt;periodical&gt;&lt;full-title&gt;Clinical Cancer Research&lt;/full-title&gt;&lt;/periodical&gt;&lt;pages&gt;3297-3306&lt;/pages&gt;&lt;volume&gt;23&lt;/volume&gt;&lt;number&gt;13&lt;/number&gt;&lt;dates&gt;&lt;year&gt;2017&lt;/year&gt;&lt;/dates&gt;&lt;urls&gt;&lt;related-urls&gt;&lt;url&gt;https://clincancerres.aacrjournals.org/content/clincanres/23/13/3297.full.pdf&lt;/url&gt;&lt;/related-urls&gt;&lt;/urls&gt;&lt;electronic-resource-num&gt;10.1158/1078-0432.Ccr-16-1799&lt;/electronic-resource-num&gt;&lt;/record&gt;&lt;/Cite&gt;&lt;/EndNote&gt;</w:instrText>
            </w:r>
            <w:r w:rsidRPr="009B3C26">
              <w:rPr>
                <w:rFonts w:ascii="Arial" w:hAnsi="Arial" w:cs="Arial"/>
                <w:color w:val="000000" w:themeColor="text1"/>
                <w:sz w:val="18"/>
                <w:szCs w:val="18"/>
              </w:rPr>
              <w:fldChar w:fldCharType="separate"/>
            </w:r>
            <w:r>
              <w:rPr>
                <w:rFonts w:ascii="Arial" w:hAnsi="Arial" w:cs="Arial"/>
                <w:noProof/>
                <w:color w:val="000000" w:themeColor="text1"/>
                <w:sz w:val="18"/>
                <w:szCs w:val="18"/>
              </w:rPr>
              <w:t>(21)</w:t>
            </w:r>
            <w:r w:rsidRPr="009B3C26">
              <w:rPr>
                <w:rFonts w:ascii="Arial" w:hAnsi="Arial" w:cs="Arial"/>
                <w:color w:val="000000" w:themeColor="text1"/>
                <w:sz w:val="18"/>
                <w:szCs w:val="18"/>
              </w:rPr>
              <w:fldChar w:fldCharType="end"/>
            </w:r>
          </w:p>
          <w:p w14:paraId="19C87528" w14:textId="77777777" w:rsidR="009B3C26" w:rsidRPr="009B3C26" w:rsidRDefault="009B3C26" w:rsidP="009B3C26">
            <w:pPr>
              <w:rPr>
                <w:rFonts w:ascii="Arial" w:hAnsi="Arial" w:cs="Arial"/>
                <w:color w:val="000000" w:themeColor="text1"/>
                <w:sz w:val="18"/>
                <w:szCs w:val="18"/>
              </w:rPr>
            </w:pPr>
          </w:p>
          <w:p w14:paraId="6407DAAA" w14:textId="77777777" w:rsidR="009B3C26" w:rsidRPr="009B3C26" w:rsidRDefault="009B3C26" w:rsidP="009B3C26">
            <w:pPr>
              <w:rPr>
                <w:rFonts w:ascii="Arial" w:hAnsi="Arial" w:cs="Arial"/>
                <w:sz w:val="18"/>
                <w:szCs w:val="18"/>
              </w:rPr>
            </w:pPr>
          </w:p>
        </w:tc>
        <w:tc>
          <w:tcPr>
            <w:tcW w:w="851" w:type="dxa"/>
          </w:tcPr>
          <w:p w14:paraId="1C5C9BA1" w14:textId="3A434B49" w:rsidR="009B3C26" w:rsidRPr="009B3C26" w:rsidRDefault="009B3C26" w:rsidP="009B3C26">
            <w:pPr>
              <w:rPr>
                <w:rFonts w:ascii="Arial" w:hAnsi="Arial" w:cs="Arial"/>
                <w:sz w:val="18"/>
                <w:szCs w:val="18"/>
              </w:rPr>
            </w:pPr>
            <w:r w:rsidRPr="009B3C26">
              <w:rPr>
                <w:rFonts w:ascii="Arial" w:hAnsi="Arial" w:cs="Arial"/>
                <w:sz w:val="18"/>
                <w:szCs w:val="18"/>
              </w:rPr>
              <w:t>2017</w:t>
            </w:r>
          </w:p>
        </w:tc>
        <w:tc>
          <w:tcPr>
            <w:tcW w:w="1275" w:type="dxa"/>
          </w:tcPr>
          <w:p w14:paraId="4A851763" w14:textId="77777777" w:rsidR="009B3C26" w:rsidRDefault="009B3C26" w:rsidP="009B3C26">
            <w:pPr>
              <w:rPr>
                <w:rFonts w:ascii="Arial" w:hAnsi="Arial" w:cs="Arial"/>
                <w:sz w:val="18"/>
                <w:szCs w:val="18"/>
              </w:rPr>
            </w:pPr>
            <w:r>
              <w:rPr>
                <w:rFonts w:ascii="Arial" w:hAnsi="Arial" w:cs="Arial"/>
                <w:sz w:val="18"/>
                <w:szCs w:val="18"/>
              </w:rPr>
              <w:t>Zhejiang University/ Innovative Cellular Therapeutics</w:t>
            </w:r>
          </w:p>
          <w:p w14:paraId="27CB2A3C" w14:textId="1686C01F" w:rsidR="009B3C26" w:rsidRPr="009B3C26" w:rsidRDefault="009B3C26" w:rsidP="009B3C26">
            <w:pPr>
              <w:rPr>
                <w:rFonts w:ascii="Arial" w:eastAsiaTheme="minorHAnsi" w:hAnsi="Arial" w:cs="Arial"/>
                <w:color w:val="141413"/>
                <w:sz w:val="18"/>
                <w:szCs w:val="18"/>
              </w:rPr>
            </w:pPr>
          </w:p>
        </w:tc>
        <w:tc>
          <w:tcPr>
            <w:tcW w:w="1560" w:type="dxa"/>
          </w:tcPr>
          <w:p w14:paraId="5ADC1805" w14:textId="77777777" w:rsidR="009B3C26" w:rsidRPr="009B3C26" w:rsidRDefault="009B3C26" w:rsidP="009B3C26">
            <w:pPr>
              <w:rPr>
                <w:rFonts w:ascii="Arial" w:eastAsiaTheme="minorHAnsi" w:hAnsi="Arial" w:cs="Arial"/>
                <w:color w:val="000000"/>
                <w:sz w:val="18"/>
                <w:szCs w:val="18"/>
              </w:rPr>
            </w:pPr>
            <w:r w:rsidRPr="009B3C26">
              <w:rPr>
                <w:rFonts w:ascii="Arial" w:eastAsiaTheme="minorHAnsi" w:hAnsi="Arial" w:cs="Arial"/>
                <w:color w:val="000000"/>
                <w:sz w:val="18"/>
                <w:szCs w:val="18"/>
              </w:rPr>
              <w:t>ChiCTR-OCC-15007008</w:t>
            </w:r>
          </w:p>
          <w:p w14:paraId="382002DC" w14:textId="77777777" w:rsidR="009B3C26" w:rsidRPr="009B3C26" w:rsidRDefault="009B3C26" w:rsidP="009B3C26">
            <w:pPr>
              <w:rPr>
                <w:rFonts w:ascii="Arial" w:hAnsi="Arial" w:cs="Arial"/>
                <w:sz w:val="18"/>
                <w:szCs w:val="18"/>
              </w:rPr>
            </w:pPr>
          </w:p>
        </w:tc>
        <w:tc>
          <w:tcPr>
            <w:tcW w:w="850" w:type="dxa"/>
          </w:tcPr>
          <w:p w14:paraId="3F1A7B34" w14:textId="6056EC91" w:rsidR="009B3C26" w:rsidRPr="009B3C26" w:rsidRDefault="009B3C26" w:rsidP="009B3C26">
            <w:pPr>
              <w:rPr>
                <w:rFonts w:ascii="Arial" w:hAnsi="Arial" w:cs="Arial"/>
                <w:sz w:val="18"/>
                <w:szCs w:val="18"/>
              </w:rPr>
            </w:pPr>
            <w:r>
              <w:rPr>
                <w:rFonts w:ascii="Arial" w:hAnsi="Arial" w:cs="Arial"/>
                <w:sz w:val="18"/>
                <w:szCs w:val="18"/>
              </w:rPr>
              <w:t>CD19</w:t>
            </w:r>
          </w:p>
        </w:tc>
        <w:tc>
          <w:tcPr>
            <w:tcW w:w="1276" w:type="dxa"/>
          </w:tcPr>
          <w:p w14:paraId="75F54617" w14:textId="71D10258" w:rsidR="009B3C26" w:rsidRPr="009B3C26" w:rsidRDefault="009B3C26" w:rsidP="009B3C26">
            <w:pPr>
              <w:rPr>
                <w:rFonts w:ascii="Arial" w:hAnsi="Arial" w:cs="Arial"/>
                <w:color w:val="000000" w:themeColor="text1"/>
                <w:sz w:val="18"/>
                <w:szCs w:val="18"/>
              </w:rPr>
            </w:pPr>
            <w:r w:rsidRPr="007773D1">
              <w:rPr>
                <w:rFonts w:ascii="Arial" w:hAnsi="Arial" w:cs="Arial"/>
                <w:color w:val="000000" w:themeColor="text1"/>
                <w:sz w:val="18"/>
                <w:szCs w:val="18"/>
              </w:rPr>
              <w:t>2G: 41BB</w:t>
            </w:r>
          </w:p>
        </w:tc>
        <w:tc>
          <w:tcPr>
            <w:tcW w:w="1134" w:type="dxa"/>
          </w:tcPr>
          <w:p w14:paraId="5D8ED624" w14:textId="5421D57C" w:rsidR="009B3C26" w:rsidRPr="009B3C26" w:rsidRDefault="009B3C26" w:rsidP="009B3C26">
            <w:pPr>
              <w:rPr>
                <w:rFonts w:ascii="Arial" w:hAnsi="Arial" w:cs="Arial"/>
                <w:sz w:val="18"/>
                <w:szCs w:val="18"/>
              </w:rPr>
            </w:pPr>
            <w:r w:rsidRPr="009B3C26">
              <w:rPr>
                <w:rFonts w:ascii="Arial" w:hAnsi="Arial" w:cs="Arial"/>
                <w:sz w:val="18"/>
                <w:szCs w:val="18"/>
              </w:rPr>
              <w:t>B-ALL</w:t>
            </w:r>
          </w:p>
        </w:tc>
        <w:tc>
          <w:tcPr>
            <w:tcW w:w="1134" w:type="dxa"/>
          </w:tcPr>
          <w:p w14:paraId="4BBA1199" w14:textId="3107D5BB" w:rsidR="009B3C26" w:rsidRPr="009B3C26" w:rsidRDefault="009B3C26" w:rsidP="009B3C26">
            <w:pPr>
              <w:rPr>
                <w:rFonts w:ascii="Arial" w:hAnsi="Arial" w:cs="Arial"/>
                <w:sz w:val="18"/>
                <w:szCs w:val="18"/>
              </w:rPr>
            </w:pPr>
            <w:r w:rsidRPr="009B3C26">
              <w:rPr>
                <w:rFonts w:ascii="Arial" w:hAnsi="Arial" w:cs="Arial"/>
                <w:color w:val="000000" w:themeColor="text1"/>
                <w:sz w:val="18"/>
                <w:szCs w:val="18"/>
              </w:rPr>
              <w:t>15</w:t>
            </w:r>
          </w:p>
        </w:tc>
        <w:tc>
          <w:tcPr>
            <w:tcW w:w="1417" w:type="dxa"/>
          </w:tcPr>
          <w:p w14:paraId="3C41F159" w14:textId="149F3F0D" w:rsidR="009B3C26" w:rsidRPr="009B3C26" w:rsidRDefault="009B3C26" w:rsidP="009B3C26">
            <w:pPr>
              <w:rPr>
                <w:rFonts w:ascii="Arial" w:hAnsi="Arial" w:cs="Arial"/>
                <w:color w:val="000000" w:themeColor="text1"/>
                <w:sz w:val="18"/>
                <w:szCs w:val="18"/>
                <w:shd w:val="clear" w:color="auto" w:fill="FFFFFF"/>
              </w:rPr>
            </w:pPr>
            <w:r w:rsidRPr="009B3C26">
              <w:rPr>
                <w:rFonts w:ascii="Arial" w:hAnsi="Arial" w:cs="Arial"/>
                <w:sz w:val="18"/>
                <w:szCs w:val="18"/>
              </w:rPr>
              <w:t>Flu/Cy</w:t>
            </w:r>
          </w:p>
        </w:tc>
        <w:tc>
          <w:tcPr>
            <w:tcW w:w="1418" w:type="dxa"/>
          </w:tcPr>
          <w:p w14:paraId="48D4CA35" w14:textId="7DA7DD2E" w:rsidR="009B3C26" w:rsidRPr="009B3C26" w:rsidRDefault="009B3C26" w:rsidP="009B3C26">
            <w:pPr>
              <w:rPr>
                <w:rFonts w:ascii="Arial" w:hAnsi="Arial" w:cs="Arial"/>
                <w:sz w:val="18"/>
                <w:szCs w:val="18"/>
              </w:rPr>
            </w:pPr>
            <w:r w:rsidRPr="009B3C26">
              <w:rPr>
                <w:rFonts w:ascii="Arial" w:eastAsiaTheme="minorHAnsi" w:hAnsi="Arial" w:cs="Arial"/>
                <w:color w:val="000000"/>
                <w:sz w:val="18"/>
                <w:szCs w:val="18"/>
              </w:rPr>
              <w:t>1.1 x10</w:t>
            </w:r>
            <w:r>
              <w:rPr>
                <w:rFonts w:ascii="Arial" w:eastAsiaTheme="minorHAnsi" w:hAnsi="Arial" w:cs="Arial"/>
                <w:color w:val="000000"/>
                <w:sz w:val="18"/>
                <w:szCs w:val="18"/>
                <w:vertAlign w:val="superscript"/>
              </w:rPr>
              <w:t>6</w:t>
            </w:r>
            <w:r>
              <w:rPr>
                <w:rFonts w:ascii="Arial" w:eastAsiaTheme="minorHAnsi" w:hAnsi="Arial" w:cs="Arial"/>
                <w:color w:val="000000"/>
                <w:sz w:val="18"/>
                <w:szCs w:val="18"/>
              </w:rPr>
              <w:t xml:space="preserve"> </w:t>
            </w:r>
            <w:r w:rsidRPr="009B3C26">
              <w:rPr>
                <w:rFonts w:ascii="Arial" w:eastAsiaTheme="minorHAnsi" w:hAnsi="Arial" w:cs="Arial"/>
                <w:color w:val="000000"/>
                <w:sz w:val="18"/>
                <w:szCs w:val="18"/>
              </w:rPr>
              <w:t>to 9.8x10</w:t>
            </w:r>
            <w:r>
              <w:rPr>
                <w:rFonts w:ascii="Arial" w:eastAsiaTheme="minorHAnsi" w:hAnsi="Arial" w:cs="Arial"/>
                <w:color w:val="000000"/>
                <w:sz w:val="18"/>
                <w:szCs w:val="18"/>
                <w:vertAlign w:val="superscript"/>
              </w:rPr>
              <w:t>6</w:t>
            </w:r>
            <w:r w:rsidRPr="009B3C26">
              <w:rPr>
                <w:rFonts w:ascii="Arial" w:eastAsiaTheme="minorHAnsi" w:hAnsi="Arial" w:cs="Arial"/>
                <w:color w:val="000000"/>
                <w:sz w:val="18"/>
                <w:szCs w:val="18"/>
              </w:rPr>
              <w:t>/</w:t>
            </w:r>
            <w:r>
              <w:rPr>
                <w:rFonts w:ascii="Arial" w:eastAsiaTheme="minorHAnsi" w:hAnsi="Arial" w:cs="Arial"/>
                <w:color w:val="000000"/>
                <w:sz w:val="18"/>
                <w:szCs w:val="18"/>
              </w:rPr>
              <w:t>K</w:t>
            </w:r>
            <w:r w:rsidRPr="009B3C26">
              <w:rPr>
                <w:rFonts w:ascii="Arial" w:eastAsiaTheme="minorHAnsi" w:hAnsi="Arial" w:cs="Arial"/>
                <w:color w:val="000000"/>
                <w:sz w:val="18"/>
                <w:szCs w:val="18"/>
              </w:rPr>
              <w:t>g</w:t>
            </w:r>
          </w:p>
        </w:tc>
        <w:tc>
          <w:tcPr>
            <w:tcW w:w="1417" w:type="dxa"/>
          </w:tcPr>
          <w:p w14:paraId="265E3C28" w14:textId="631712D9" w:rsidR="009B3C26" w:rsidRPr="009B3C26" w:rsidRDefault="009B3C26" w:rsidP="009B3C26">
            <w:pPr>
              <w:rPr>
                <w:rFonts w:ascii="Arial" w:hAnsi="Arial" w:cs="Arial"/>
                <w:sz w:val="18"/>
                <w:szCs w:val="18"/>
              </w:rPr>
            </w:pPr>
            <w:r w:rsidRPr="009B3C26">
              <w:rPr>
                <w:rFonts w:ascii="Arial" w:hAnsi="Arial" w:cs="Arial"/>
                <w:sz w:val="18"/>
                <w:szCs w:val="18"/>
              </w:rPr>
              <w:t>80% CR</w:t>
            </w:r>
          </w:p>
        </w:tc>
        <w:tc>
          <w:tcPr>
            <w:tcW w:w="1418" w:type="dxa"/>
          </w:tcPr>
          <w:p w14:paraId="073AFACF" w14:textId="77777777" w:rsidR="009B3C26" w:rsidRPr="009B3C26" w:rsidRDefault="009B3C26" w:rsidP="009B3C26">
            <w:pPr>
              <w:rPr>
                <w:rFonts w:ascii="Arial" w:hAnsi="Arial" w:cs="Arial"/>
                <w:sz w:val="18"/>
                <w:szCs w:val="18"/>
              </w:rPr>
            </w:pPr>
            <w:r w:rsidRPr="009B3C26">
              <w:rPr>
                <w:rFonts w:ascii="Arial" w:hAnsi="Arial" w:cs="Arial"/>
                <w:sz w:val="18"/>
                <w:szCs w:val="18"/>
              </w:rPr>
              <w:t>40% CRS</w:t>
            </w:r>
          </w:p>
          <w:p w14:paraId="7CB480DB" w14:textId="77777777" w:rsidR="009B3C26" w:rsidRPr="009B3C26" w:rsidRDefault="009B3C26" w:rsidP="009B3C26">
            <w:pPr>
              <w:rPr>
                <w:rFonts w:ascii="Arial" w:hAnsi="Arial" w:cs="Arial"/>
                <w:sz w:val="18"/>
                <w:szCs w:val="18"/>
              </w:rPr>
            </w:pPr>
            <w:r w:rsidRPr="009B3C26">
              <w:rPr>
                <w:rFonts w:ascii="Arial" w:hAnsi="Arial" w:cs="Arial"/>
                <w:color w:val="000000" w:themeColor="text1"/>
                <w:sz w:val="18"/>
                <w:szCs w:val="18"/>
              </w:rPr>
              <w:t>33% ICANS</w:t>
            </w:r>
          </w:p>
          <w:p w14:paraId="08368966" w14:textId="77777777" w:rsidR="009B3C26" w:rsidRPr="009B3C26" w:rsidRDefault="009B3C26" w:rsidP="009B3C26">
            <w:pPr>
              <w:rPr>
                <w:rFonts w:ascii="Arial" w:hAnsi="Arial" w:cs="Arial"/>
                <w:sz w:val="18"/>
                <w:szCs w:val="18"/>
              </w:rPr>
            </w:pPr>
          </w:p>
        </w:tc>
        <w:tc>
          <w:tcPr>
            <w:tcW w:w="1559" w:type="dxa"/>
          </w:tcPr>
          <w:p w14:paraId="7401F81A" w14:textId="2E9C1AFC" w:rsidR="009B3C26" w:rsidRPr="009B3C26" w:rsidRDefault="009B3C26" w:rsidP="009B3C26">
            <w:pPr>
              <w:rPr>
                <w:rFonts w:ascii="Arial" w:hAnsi="Arial" w:cs="Arial"/>
                <w:color w:val="000000" w:themeColor="text1"/>
                <w:sz w:val="18"/>
                <w:szCs w:val="18"/>
                <w:shd w:val="clear" w:color="auto" w:fill="FFFFFF"/>
              </w:rPr>
            </w:pPr>
            <w:r w:rsidRPr="009B3C26">
              <w:rPr>
                <w:rFonts w:ascii="Arial" w:hAnsi="Arial" w:cs="Arial"/>
                <w:color w:val="000000" w:themeColor="text1"/>
                <w:sz w:val="18"/>
                <w:szCs w:val="18"/>
                <w:shd w:val="clear" w:color="auto" w:fill="FFFFFF"/>
              </w:rPr>
              <w:t>OS 65.5%</w:t>
            </w:r>
            <w:r w:rsidR="006D6E93">
              <w:rPr>
                <w:rFonts w:ascii="Arial" w:hAnsi="Arial" w:cs="Arial"/>
                <w:color w:val="000000" w:themeColor="text1"/>
                <w:sz w:val="18"/>
                <w:szCs w:val="18"/>
                <w:shd w:val="clear" w:color="auto" w:fill="FFFFFF"/>
              </w:rPr>
              <w:t xml:space="preserve"> and</w:t>
            </w:r>
          </w:p>
          <w:p w14:paraId="2F41D0BE" w14:textId="7C3F5B9A" w:rsidR="009B3C26" w:rsidRPr="009B3C26" w:rsidRDefault="00223CD5" w:rsidP="009B3C26">
            <w:pPr>
              <w:rPr>
                <w:rFonts w:ascii="Arial" w:hAnsi="Arial" w:cs="Arial"/>
                <w:sz w:val="18"/>
                <w:szCs w:val="18"/>
              </w:rPr>
            </w:pPr>
            <w:r>
              <w:rPr>
                <w:rFonts w:ascii="Arial" w:hAnsi="Arial" w:cs="Arial"/>
                <w:color w:val="000000" w:themeColor="text1"/>
                <w:sz w:val="18"/>
                <w:szCs w:val="18"/>
                <w:shd w:val="clear" w:color="auto" w:fill="FFFFFF"/>
              </w:rPr>
              <w:t>D</w:t>
            </w:r>
            <w:r w:rsidR="009B3C26" w:rsidRPr="009B3C26">
              <w:rPr>
                <w:rFonts w:ascii="Arial" w:hAnsi="Arial" w:cs="Arial"/>
                <w:color w:val="000000" w:themeColor="text1"/>
                <w:sz w:val="18"/>
                <w:szCs w:val="18"/>
                <w:shd w:val="clear" w:color="auto" w:fill="FFFFFF"/>
              </w:rPr>
              <w:t>FS 37.8%</w:t>
            </w:r>
            <w:r w:rsidR="006D6E93">
              <w:rPr>
                <w:rFonts w:ascii="Arial" w:hAnsi="Arial" w:cs="Arial"/>
                <w:color w:val="000000" w:themeColor="text1"/>
                <w:sz w:val="18"/>
                <w:szCs w:val="18"/>
                <w:shd w:val="clear" w:color="auto" w:fill="FFFFFF"/>
              </w:rPr>
              <w:t xml:space="preserve"> at 150d</w:t>
            </w:r>
          </w:p>
        </w:tc>
      </w:tr>
      <w:tr w:rsidR="00933483" w:rsidRPr="00805B6B" w14:paraId="14801CBB" w14:textId="77777777" w:rsidTr="00EE5D76">
        <w:tc>
          <w:tcPr>
            <w:tcW w:w="709" w:type="dxa"/>
          </w:tcPr>
          <w:p w14:paraId="0541731F" w14:textId="766CBC8E" w:rsidR="00805B6B" w:rsidRPr="00805B6B" w:rsidRDefault="00805B6B" w:rsidP="00805B6B">
            <w:pPr>
              <w:rPr>
                <w:rFonts w:ascii="Arial" w:hAnsi="Arial" w:cs="Arial"/>
                <w:color w:val="000000" w:themeColor="text1"/>
                <w:sz w:val="18"/>
                <w:szCs w:val="18"/>
              </w:rPr>
            </w:pPr>
            <w:r w:rsidRPr="00805B6B">
              <w:rPr>
                <w:rFonts w:ascii="Arial" w:hAnsi="Arial" w:cs="Arial"/>
                <w:sz w:val="18"/>
                <w:szCs w:val="18"/>
              </w:rPr>
              <w:fldChar w:fldCharType="begin">
                <w:fldData xml:space="preserve">PEVuZE5vdGU+PENpdGU+PEF1dGhvcj5Lb2NoZW5kZXJmZXI8L0F1dGhvcj48WWVhcj4yMDE3PC9Z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==
</w:fldData>
              </w:fldChar>
            </w:r>
            <w:r>
              <w:rPr>
                <w:rFonts w:ascii="Arial" w:hAnsi="Arial" w:cs="Arial"/>
                <w:sz w:val="18"/>
                <w:szCs w:val="18"/>
              </w:rPr>
              <w:instrText xml:space="preserve"> ADDIN EN.CITE </w:instrText>
            </w:r>
            <w:r>
              <w:rPr>
                <w:rFonts w:ascii="Arial" w:hAnsi="Arial" w:cs="Arial"/>
                <w:sz w:val="18"/>
                <w:szCs w:val="18"/>
              </w:rPr>
              <w:fldChar w:fldCharType="begin">
                <w:fldData xml:space="preserve">PEVuZE5vdGU+PENpdGU+PEF1dGhvcj5Lb2NoZW5kZXJmZXI8L0F1dGhvcj48WWVhcj4yMDE3PC9Z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==
</w:fldData>
              </w:fldChar>
            </w:r>
            <w:r>
              <w:rPr>
                <w:rFonts w:ascii="Arial" w:hAnsi="Arial" w:cs="Arial"/>
                <w:sz w:val="18"/>
                <w:szCs w:val="18"/>
              </w:rPr>
              <w:instrText xml:space="preserve"> ADDIN EN.CITE.DATA </w:instrText>
            </w:r>
            <w:r>
              <w:rPr>
                <w:rFonts w:ascii="Arial" w:hAnsi="Arial" w:cs="Arial"/>
                <w:sz w:val="18"/>
                <w:szCs w:val="18"/>
              </w:rPr>
            </w:r>
            <w:r>
              <w:rPr>
                <w:rFonts w:ascii="Arial" w:hAnsi="Arial" w:cs="Arial"/>
                <w:sz w:val="18"/>
                <w:szCs w:val="18"/>
              </w:rPr>
              <w:fldChar w:fldCharType="end"/>
            </w:r>
            <w:r w:rsidRPr="00805B6B">
              <w:rPr>
                <w:rFonts w:ascii="Arial" w:hAnsi="Arial" w:cs="Arial"/>
                <w:sz w:val="18"/>
                <w:szCs w:val="18"/>
              </w:rPr>
            </w:r>
            <w:r w:rsidRPr="00805B6B">
              <w:rPr>
                <w:rFonts w:ascii="Arial" w:hAnsi="Arial" w:cs="Arial"/>
                <w:sz w:val="18"/>
                <w:szCs w:val="18"/>
              </w:rPr>
              <w:fldChar w:fldCharType="separate"/>
            </w:r>
            <w:r>
              <w:rPr>
                <w:rFonts w:ascii="Arial" w:hAnsi="Arial" w:cs="Arial"/>
                <w:noProof/>
                <w:sz w:val="18"/>
                <w:szCs w:val="18"/>
              </w:rPr>
              <w:t>(22)</w:t>
            </w:r>
            <w:r w:rsidRPr="00805B6B">
              <w:rPr>
                <w:rFonts w:ascii="Arial" w:hAnsi="Arial" w:cs="Arial"/>
                <w:sz w:val="18"/>
                <w:szCs w:val="18"/>
              </w:rPr>
              <w:fldChar w:fldCharType="end"/>
            </w:r>
          </w:p>
        </w:tc>
        <w:tc>
          <w:tcPr>
            <w:tcW w:w="851" w:type="dxa"/>
          </w:tcPr>
          <w:p w14:paraId="3AEA1EFD" w14:textId="6F6F077F" w:rsidR="00805B6B" w:rsidRPr="00805B6B" w:rsidRDefault="00805B6B" w:rsidP="00805B6B">
            <w:pPr>
              <w:rPr>
                <w:rFonts w:ascii="Arial" w:hAnsi="Arial" w:cs="Arial"/>
                <w:sz w:val="18"/>
                <w:szCs w:val="18"/>
              </w:rPr>
            </w:pPr>
            <w:r w:rsidRPr="00805B6B">
              <w:rPr>
                <w:rFonts w:ascii="Arial" w:hAnsi="Arial" w:cs="Arial"/>
                <w:sz w:val="18"/>
                <w:szCs w:val="18"/>
              </w:rPr>
              <w:t>2017</w:t>
            </w:r>
          </w:p>
        </w:tc>
        <w:tc>
          <w:tcPr>
            <w:tcW w:w="1275" w:type="dxa"/>
          </w:tcPr>
          <w:p w14:paraId="42B3A8A0" w14:textId="117F83FB" w:rsidR="00805B6B" w:rsidRPr="00805B6B" w:rsidRDefault="00805B6B" w:rsidP="00805B6B">
            <w:pPr>
              <w:rPr>
                <w:rFonts w:ascii="Arial" w:hAnsi="Arial" w:cs="Arial"/>
                <w:sz w:val="18"/>
                <w:szCs w:val="18"/>
              </w:rPr>
            </w:pPr>
            <w:r w:rsidRPr="00805B6B">
              <w:rPr>
                <w:rFonts w:ascii="Arial" w:eastAsiaTheme="minorHAnsi" w:hAnsi="Arial" w:cs="Arial"/>
                <w:color w:val="141413"/>
                <w:sz w:val="18"/>
                <w:szCs w:val="18"/>
              </w:rPr>
              <w:t>NCI</w:t>
            </w:r>
          </w:p>
        </w:tc>
        <w:tc>
          <w:tcPr>
            <w:tcW w:w="1560" w:type="dxa"/>
          </w:tcPr>
          <w:p w14:paraId="0158DE5E" w14:textId="63F6FCF0" w:rsidR="00805B6B" w:rsidRPr="00805B6B" w:rsidRDefault="00805B6B" w:rsidP="00805B6B">
            <w:pPr>
              <w:rPr>
                <w:rFonts w:ascii="Arial" w:eastAsiaTheme="minorHAnsi" w:hAnsi="Arial" w:cs="Arial"/>
                <w:color w:val="000000"/>
                <w:sz w:val="18"/>
                <w:szCs w:val="18"/>
              </w:rPr>
            </w:pPr>
            <w:r w:rsidRPr="00805B6B">
              <w:rPr>
                <w:rFonts w:ascii="Arial" w:hAnsi="Arial" w:cs="Arial"/>
                <w:sz w:val="18"/>
                <w:szCs w:val="18"/>
              </w:rPr>
              <w:t>NCT00924326</w:t>
            </w:r>
          </w:p>
        </w:tc>
        <w:tc>
          <w:tcPr>
            <w:tcW w:w="850" w:type="dxa"/>
          </w:tcPr>
          <w:p w14:paraId="49576043" w14:textId="178D057D" w:rsidR="00805B6B" w:rsidRPr="00805B6B" w:rsidRDefault="00805B6B" w:rsidP="00805B6B">
            <w:pPr>
              <w:rPr>
                <w:rFonts w:ascii="Arial" w:hAnsi="Arial" w:cs="Arial"/>
                <w:sz w:val="18"/>
                <w:szCs w:val="18"/>
              </w:rPr>
            </w:pPr>
            <w:r>
              <w:rPr>
                <w:rFonts w:ascii="Arial" w:hAnsi="Arial" w:cs="Arial"/>
                <w:sz w:val="18"/>
                <w:szCs w:val="18"/>
              </w:rPr>
              <w:t>CD19</w:t>
            </w:r>
          </w:p>
        </w:tc>
        <w:tc>
          <w:tcPr>
            <w:tcW w:w="1276" w:type="dxa"/>
          </w:tcPr>
          <w:p w14:paraId="3814D950" w14:textId="1D76AC76" w:rsidR="00805B6B" w:rsidRPr="00805B6B" w:rsidRDefault="00805B6B" w:rsidP="00805B6B">
            <w:pPr>
              <w:rPr>
                <w:rFonts w:ascii="Arial" w:hAnsi="Arial" w:cs="Arial"/>
                <w:color w:val="000000" w:themeColor="text1"/>
                <w:sz w:val="18"/>
                <w:szCs w:val="18"/>
              </w:rPr>
            </w:pPr>
            <w:r w:rsidRPr="007773D1">
              <w:rPr>
                <w:rFonts w:ascii="Arial" w:hAnsi="Arial" w:cs="Arial"/>
                <w:color w:val="000000" w:themeColor="text1"/>
                <w:sz w:val="18"/>
                <w:szCs w:val="18"/>
              </w:rPr>
              <w:t>2G: CD28</w:t>
            </w:r>
          </w:p>
        </w:tc>
        <w:tc>
          <w:tcPr>
            <w:tcW w:w="1134" w:type="dxa"/>
          </w:tcPr>
          <w:p w14:paraId="12E19161" w14:textId="3868B40E" w:rsidR="00805B6B" w:rsidRPr="00805B6B" w:rsidRDefault="00805B6B" w:rsidP="00805B6B">
            <w:pPr>
              <w:rPr>
                <w:rFonts w:ascii="Arial" w:hAnsi="Arial" w:cs="Arial"/>
                <w:sz w:val="18"/>
                <w:szCs w:val="18"/>
              </w:rPr>
            </w:pPr>
            <w:r w:rsidRPr="00805B6B">
              <w:rPr>
                <w:rFonts w:ascii="Arial" w:hAnsi="Arial" w:cs="Arial"/>
                <w:sz w:val="18"/>
                <w:szCs w:val="18"/>
              </w:rPr>
              <w:t>DLBCL</w:t>
            </w:r>
          </w:p>
        </w:tc>
        <w:tc>
          <w:tcPr>
            <w:tcW w:w="1134" w:type="dxa"/>
          </w:tcPr>
          <w:p w14:paraId="7292FC5E" w14:textId="102B5B78" w:rsidR="00805B6B" w:rsidRPr="00805B6B" w:rsidRDefault="00805B6B" w:rsidP="00805B6B">
            <w:pPr>
              <w:rPr>
                <w:rFonts w:ascii="Arial" w:hAnsi="Arial" w:cs="Arial"/>
                <w:color w:val="000000" w:themeColor="text1"/>
                <w:sz w:val="18"/>
                <w:szCs w:val="18"/>
              </w:rPr>
            </w:pPr>
            <w:r w:rsidRPr="00805B6B">
              <w:rPr>
                <w:rFonts w:ascii="Arial" w:hAnsi="Arial" w:cs="Arial"/>
                <w:sz w:val="18"/>
                <w:szCs w:val="18"/>
              </w:rPr>
              <w:t>22</w:t>
            </w:r>
          </w:p>
        </w:tc>
        <w:tc>
          <w:tcPr>
            <w:tcW w:w="1417" w:type="dxa"/>
          </w:tcPr>
          <w:p w14:paraId="0BE8A2F4" w14:textId="6A60C1E3" w:rsidR="00805B6B" w:rsidRPr="00805B6B" w:rsidRDefault="00805B6B" w:rsidP="00805B6B">
            <w:pPr>
              <w:rPr>
                <w:rFonts w:ascii="Arial" w:hAnsi="Arial" w:cs="Arial"/>
                <w:sz w:val="18"/>
                <w:szCs w:val="18"/>
              </w:rPr>
            </w:pPr>
            <w:r w:rsidRPr="00805B6B">
              <w:rPr>
                <w:rFonts w:ascii="Arial" w:hAnsi="Arial" w:cs="Arial"/>
                <w:color w:val="000000" w:themeColor="text1"/>
                <w:sz w:val="18"/>
                <w:szCs w:val="18"/>
                <w:shd w:val="clear" w:color="auto" w:fill="FFFFFF"/>
              </w:rPr>
              <w:t>Flu/Cy</w:t>
            </w:r>
          </w:p>
        </w:tc>
        <w:tc>
          <w:tcPr>
            <w:tcW w:w="1418" w:type="dxa"/>
          </w:tcPr>
          <w:p w14:paraId="1CFB239E" w14:textId="77777777" w:rsidR="00805B6B" w:rsidRPr="00805B6B" w:rsidRDefault="00805B6B" w:rsidP="00805B6B">
            <w:pPr>
              <w:rPr>
                <w:rFonts w:ascii="Arial" w:hAnsi="Arial" w:cs="Arial"/>
                <w:sz w:val="18"/>
                <w:szCs w:val="18"/>
              </w:rPr>
            </w:pPr>
            <w:r w:rsidRPr="00805B6B">
              <w:rPr>
                <w:rFonts w:ascii="Arial" w:hAnsi="Arial" w:cs="Arial"/>
                <w:sz w:val="18"/>
                <w:szCs w:val="18"/>
              </w:rPr>
              <w:t>1x10</w:t>
            </w:r>
            <w:r w:rsidRPr="00805B6B">
              <w:rPr>
                <w:rFonts w:ascii="Arial" w:hAnsi="Arial" w:cs="Arial"/>
                <w:sz w:val="18"/>
                <w:szCs w:val="18"/>
                <w:vertAlign w:val="superscript"/>
              </w:rPr>
              <w:t>6</w:t>
            </w:r>
            <w:r w:rsidRPr="00805B6B">
              <w:rPr>
                <w:rFonts w:ascii="Arial" w:hAnsi="Arial" w:cs="Arial"/>
                <w:sz w:val="18"/>
                <w:szCs w:val="18"/>
              </w:rPr>
              <w:t xml:space="preserve"> to</w:t>
            </w:r>
          </w:p>
          <w:p w14:paraId="69922B6E" w14:textId="77777777" w:rsidR="00805B6B" w:rsidRPr="00805B6B" w:rsidRDefault="00805B6B" w:rsidP="00805B6B">
            <w:pPr>
              <w:rPr>
                <w:rFonts w:ascii="Arial" w:hAnsi="Arial" w:cs="Arial"/>
                <w:sz w:val="18"/>
                <w:szCs w:val="18"/>
              </w:rPr>
            </w:pPr>
            <w:r w:rsidRPr="00805B6B">
              <w:rPr>
                <w:rFonts w:ascii="Arial" w:hAnsi="Arial" w:cs="Arial"/>
                <w:sz w:val="18"/>
                <w:szCs w:val="18"/>
              </w:rPr>
              <w:t>6x10</w:t>
            </w:r>
            <w:r w:rsidRPr="00805B6B">
              <w:rPr>
                <w:rFonts w:ascii="Arial" w:hAnsi="Arial" w:cs="Arial"/>
                <w:sz w:val="18"/>
                <w:szCs w:val="18"/>
                <w:vertAlign w:val="superscript"/>
              </w:rPr>
              <w:t>6</w:t>
            </w:r>
            <w:r w:rsidRPr="00805B6B">
              <w:rPr>
                <w:rFonts w:ascii="Arial" w:hAnsi="Arial" w:cs="Arial"/>
                <w:sz w:val="18"/>
                <w:szCs w:val="18"/>
              </w:rPr>
              <w:t>/Kg</w:t>
            </w:r>
          </w:p>
          <w:p w14:paraId="76C02768" w14:textId="77777777" w:rsidR="00805B6B" w:rsidRPr="00805B6B" w:rsidRDefault="00805B6B" w:rsidP="00805B6B">
            <w:pPr>
              <w:rPr>
                <w:rFonts w:ascii="Arial" w:eastAsiaTheme="minorHAnsi" w:hAnsi="Arial" w:cs="Arial"/>
                <w:color w:val="000000"/>
                <w:sz w:val="18"/>
                <w:szCs w:val="18"/>
              </w:rPr>
            </w:pPr>
          </w:p>
        </w:tc>
        <w:tc>
          <w:tcPr>
            <w:tcW w:w="1417" w:type="dxa"/>
          </w:tcPr>
          <w:p w14:paraId="2798FC4B" w14:textId="77777777" w:rsidR="00805B6B" w:rsidRPr="00805B6B" w:rsidRDefault="00805B6B" w:rsidP="00805B6B">
            <w:pPr>
              <w:rPr>
                <w:rFonts w:ascii="Arial" w:hAnsi="Arial" w:cs="Arial"/>
                <w:sz w:val="18"/>
                <w:szCs w:val="18"/>
              </w:rPr>
            </w:pPr>
            <w:r w:rsidRPr="00805B6B">
              <w:rPr>
                <w:rFonts w:ascii="Arial" w:hAnsi="Arial" w:cs="Arial"/>
                <w:sz w:val="18"/>
                <w:szCs w:val="18"/>
              </w:rPr>
              <w:t>73% ORR</w:t>
            </w:r>
          </w:p>
          <w:p w14:paraId="3313A137" w14:textId="78F9CF45" w:rsidR="00805B6B" w:rsidRPr="00805B6B" w:rsidRDefault="00805B6B" w:rsidP="00805B6B">
            <w:pPr>
              <w:rPr>
                <w:rFonts w:ascii="Arial" w:hAnsi="Arial" w:cs="Arial"/>
                <w:sz w:val="18"/>
                <w:szCs w:val="18"/>
              </w:rPr>
            </w:pPr>
            <w:r w:rsidRPr="00805B6B">
              <w:rPr>
                <w:rFonts w:ascii="Arial" w:hAnsi="Arial" w:cs="Arial"/>
                <w:sz w:val="18"/>
                <w:szCs w:val="18"/>
              </w:rPr>
              <w:t>55%</w:t>
            </w:r>
            <w:r>
              <w:rPr>
                <w:rFonts w:ascii="Arial" w:hAnsi="Arial" w:cs="Arial"/>
                <w:sz w:val="18"/>
                <w:szCs w:val="18"/>
              </w:rPr>
              <w:t xml:space="preserve"> </w:t>
            </w:r>
            <w:r w:rsidRPr="00805B6B">
              <w:rPr>
                <w:rFonts w:ascii="Arial" w:hAnsi="Arial" w:cs="Arial"/>
                <w:sz w:val="18"/>
                <w:szCs w:val="18"/>
              </w:rPr>
              <w:t>CR</w:t>
            </w:r>
          </w:p>
          <w:p w14:paraId="377C133B" w14:textId="77777777" w:rsidR="00805B6B" w:rsidRDefault="00805B6B" w:rsidP="00805B6B">
            <w:pPr>
              <w:rPr>
                <w:rFonts w:ascii="Arial" w:hAnsi="Arial" w:cs="Arial"/>
                <w:sz w:val="18"/>
                <w:szCs w:val="18"/>
              </w:rPr>
            </w:pPr>
            <w:r w:rsidRPr="00805B6B">
              <w:rPr>
                <w:rFonts w:ascii="Arial" w:hAnsi="Arial" w:cs="Arial"/>
                <w:sz w:val="18"/>
                <w:szCs w:val="18"/>
              </w:rPr>
              <w:t>18%</w:t>
            </w:r>
            <w:r>
              <w:rPr>
                <w:rFonts w:ascii="Arial" w:hAnsi="Arial" w:cs="Arial"/>
                <w:sz w:val="18"/>
                <w:szCs w:val="18"/>
              </w:rPr>
              <w:t xml:space="preserve"> </w:t>
            </w:r>
            <w:r w:rsidRPr="00805B6B">
              <w:rPr>
                <w:rFonts w:ascii="Arial" w:hAnsi="Arial" w:cs="Arial"/>
                <w:sz w:val="18"/>
                <w:szCs w:val="18"/>
              </w:rPr>
              <w:t>PR</w:t>
            </w:r>
          </w:p>
          <w:p w14:paraId="44B4A689" w14:textId="67E0D5EF" w:rsidR="00805B6B" w:rsidRPr="00805B6B" w:rsidRDefault="00805B6B" w:rsidP="00805B6B">
            <w:pPr>
              <w:rPr>
                <w:rFonts w:ascii="Arial" w:hAnsi="Arial" w:cs="Arial"/>
                <w:sz w:val="18"/>
                <w:szCs w:val="18"/>
              </w:rPr>
            </w:pPr>
          </w:p>
        </w:tc>
        <w:tc>
          <w:tcPr>
            <w:tcW w:w="1418" w:type="dxa"/>
          </w:tcPr>
          <w:p w14:paraId="46307FE1" w14:textId="77777777" w:rsidR="00805B6B" w:rsidRPr="00805B6B" w:rsidRDefault="00805B6B" w:rsidP="00805B6B">
            <w:pPr>
              <w:rPr>
                <w:rFonts w:ascii="Arial" w:hAnsi="Arial" w:cs="Arial"/>
                <w:sz w:val="18"/>
                <w:szCs w:val="18"/>
              </w:rPr>
            </w:pPr>
            <w:r w:rsidRPr="00805B6B">
              <w:rPr>
                <w:rFonts w:ascii="Arial" w:hAnsi="Arial" w:cs="Arial"/>
                <w:sz w:val="18"/>
                <w:szCs w:val="18"/>
              </w:rPr>
              <w:t>0% CRS</w:t>
            </w:r>
          </w:p>
          <w:p w14:paraId="6165A305" w14:textId="4DA6C5F6" w:rsidR="00805B6B" w:rsidRPr="00805B6B" w:rsidRDefault="00805B6B" w:rsidP="00805B6B">
            <w:pPr>
              <w:rPr>
                <w:rFonts w:ascii="Arial" w:hAnsi="Arial" w:cs="Arial"/>
                <w:sz w:val="18"/>
                <w:szCs w:val="18"/>
              </w:rPr>
            </w:pPr>
            <w:r w:rsidRPr="00805B6B">
              <w:rPr>
                <w:rFonts w:ascii="Arial" w:hAnsi="Arial" w:cs="Arial"/>
                <w:color w:val="000000" w:themeColor="text1"/>
                <w:sz w:val="18"/>
                <w:szCs w:val="18"/>
              </w:rPr>
              <w:t>55% ICANS</w:t>
            </w:r>
          </w:p>
        </w:tc>
        <w:tc>
          <w:tcPr>
            <w:tcW w:w="1559" w:type="dxa"/>
          </w:tcPr>
          <w:p w14:paraId="12054570" w14:textId="5B174B7F" w:rsidR="00805B6B" w:rsidRPr="00805B6B" w:rsidRDefault="00805B6B" w:rsidP="00805B6B">
            <w:pPr>
              <w:rPr>
                <w:rFonts w:ascii="Arial" w:hAnsi="Arial" w:cs="Arial"/>
                <w:sz w:val="18"/>
                <w:szCs w:val="18"/>
              </w:rPr>
            </w:pPr>
            <w:r w:rsidRPr="00805B6B">
              <w:rPr>
                <w:rFonts w:ascii="Arial" w:hAnsi="Arial" w:cs="Arial"/>
                <w:sz w:val="18"/>
                <w:szCs w:val="18"/>
              </w:rPr>
              <w:t>Duration of response 7-24</w:t>
            </w:r>
            <w:r w:rsidR="006D6E93">
              <w:rPr>
                <w:rFonts w:ascii="Arial" w:hAnsi="Arial" w:cs="Arial"/>
                <w:sz w:val="18"/>
                <w:szCs w:val="18"/>
              </w:rPr>
              <w:t>m</w:t>
            </w:r>
          </w:p>
          <w:p w14:paraId="132BDB13" w14:textId="326C1F4E" w:rsidR="00805B6B" w:rsidRPr="00805B6B" w:rsidRDefault="00805B6B" w:rsidP="00805B6B">
            <w:pPr>
              <w:rPr>
                <w:rFonts w:ascii="Arial" w:hAnsi="Arial" w:cs="Arial"/>
                <w:color w:val="000000" w:themeColor="text1"/>
                <w:sz w:val="18"/>
                <w:szCs w:val="18"/>
                <w:shd w:val="clear" w:color="auto" w:fill="FFFFFF"/>
              </w:rPr>
            </w:pPr>
            <w:r w:rsidRPr="00805B6B">
              <w:rPr>
                <w:rFonts w:ascii="Arial" w:hAnsi="Arial" w:cs="Arial"/>
                <w:sz w:val="18"/>
                <w:szCs w:val="18"/>
              </w:rPr>
              <w:t>CRs ongoing</w:t>
            </w:r>
          </w:p>
        </w:tc>
      </w:tr>
      <w:tr w:rsidR="00933483" w:rsidRPr="00805B6B" w14:paraId="19E3F82B" w14:textId="77777777" w:rsidTr="00EE5D76">
        <w:tc>
          <w:tcPr>
            <w:tcW w:w="709" w:type="dxa"/>
          </w:tcPr>
          <w:p w14:paraId="3052149C" w14:textId="08D2F438" w:rsidR="00805B6B" w:rsidRPr="00805B6B" w:rsidRDefault="00805B6B" w:rsidP="00805B6B">
            <w:pPr>
              <w:rPr>
                <w:rFonts w:ascii="Arial" w:hAnsi="Arial" w:cs="Arial"/>
                <w:sz w:val="18"/>
                <w:szCs w:val="18"/>
              </w:rPr>
            </w:pPr>
            <w:r w:rsidRPr="00805B6B">
              <w:rPr>
                <w:rFonts w:ascii="Arial" w:hAnsi="Arial" w:cs="Arial"/>
                <w:sz w:val="18"/>
                <w:szCs w:val="18"/>
              </w:rPr>
              <w:fldChar w:fldCharType="begin"/>
            </w:r>
            <w:r>
              <w:rPr>
                <w:rFonts w:ascii="Arial" w:hAnsi="Arial" w:cs="Arial"/>
                <w:sz w:val="18"/>
                <w:szCs w:val="18"/>
              </w:rPr>
              <w:instrText xml:space="preserve"> ADDIN EN.CITE &lt;EndNote&gt;&lt;Cite&gt;&lt;Author&gt;Pan&lt;/Author&gt;&lt;Year&gt;2017&lt;/Year&gt;&lt;RecNum&gt;953&lt;/RecNum&gt;&lt;DisplayText&gt;(23)&lt;/DisplayText&gt;&lt;record&gt;&lt;rec-number&gt;953&lt;/rec-number&gt;&lt;foreign-keys&gt;&lt;key app="EN" db-id="dvzv5a00y2fzxye2ezn5zp9ydxzadfds0r9r" timestamp="1609861819"&gt;953&lt;/key&gt;&lt;/foreign-keys&gt;&lt;ref-type name="Journal Article"&gt;17&lt;/ref-type&gt;&lt;contributors&gt;&lt;authors&gt;&lt;author&gt;Pan, J.&lt;/author&gt;&lt;author&gt;Yang, J. F.&lt;/author&gt;&lt;author&gt;Deng, B. P.&lt;/author&gt;&lt;author&gt;Zhao, X. J.&lt;/author&gt;&lt;author&gt;Zhang, X.&lt;/author&gt;&lt;author&gt;Lin, Y. H.&lt;/author&gt;&lt;author&gt;Wu, Y. N.&lt;/author&gt;&lt;author&gt;Deng, Z. L.&lt;/author&gt;&lt;author&gt;Zhang, Y. L.&lt;/author&gt;&lt;author&gt;Liu, S. H.&lt;/author&gt;&lt;author&gt;Wu, T.&lt;/author&gt;&lt;author&gt;Lu, P. H.&lt;/author&gt;&lt;author&gt;Lu, D. P.&lt;/author&gt;&lt;author&gt;Chang, A. H.&lt;/author&gt;&lt;author&gt;Tong, C. R.&lt;/author&gt;&lt;/authors&gt;&lt;/contributors&gt;&lt;titles&gt;&lt;title&gt;High efficacy and safety of low-dose CD19-directed CAR-T cell therapy in 51 refractory or relapsed B acute lymphoblastic leukemia patients&lt;/title&gt;&lt;secondary-title&gt;Leukemia&lt;/secondary-title&gt;&lt;/titles&gt;&lt;periodical&gt;&lt;full-title&gt;Leukemia&lt;/full-title&gt;&lt;/periodical&gt;&lt;pages&gt;2587-2593&lt;/pages&gt;&lt;volume&gt;31&lt;/volume&gt;&lt;number&gt;12&lt;/number&gt;&lt;dates&gt;&lt;year&gt;2017&lt;/year&gt;&lt;pub-dates&gt;&lt;date&gt;2017/12/01&lt;/date&gt;&lt;/pub-dates&gt;&lt;/dates&gt;&lt;isbn&gt;1476-5551&lt;/isbn&gt;&lt;urls&gt;&lt;related-urls&gt;&lt;url&gt;https://doi.org/10.1038/leu.2017.145&lt;/url&gt;&lt;/related-urls&gt;&lt;/urls&gt;&lt;electronic-resource-num&gt;10.1038/leu.2017.145&lt;/electronic-resource-num&gt;&lt;/record&gt;&lt;/Cite&gt;&lt;/EndNote&gt;</w:instrText>
            </w:r>
            <w:r w:rsidRPr="00805B6B">
              <w:rPr>
                <w:rFonts w:ascii="Arial" w:hAnsi="Arial" w:cs="Arial"/>
                <w:sz w:val="18"/>
                <w:szCs w:val="18"/>
              </w:rPr>
              <w:fldChar w:fldCharType="separate"/>
            </w:r>
            <w:r>
              <w:rPr>
                <w:rFonts w:ascii="Arial" w:hAnsi="Arial" w:cs="Arial"/>
                <w:noProof/>
                <w:sz w:val="18"/>
                <w:szCs w:val="18"/>
              </w:rPr>
              <w:t>(23)</w:t>
            </w:r>
            <w:r w:rsidRPr="00805B6B">
              <w:rPr>
                <w:rFonts w:ascii="Arial" w:hAnsi="Arial" w:cs="Arial"/>
                <w:sz w:val="18"/>
                <w:szCs w:val="18"/>
              </w:rPr>
              <w:fldChar w:fldCharType="end"/>
            </w:r>
          </w:p>
        </w:tc>
        <w:tc>
          <w:tcPr>
            <w:tcW w:w="851" w:type="dxa"/>
          </w:tcPr>
          <w:p w14:paraId="57ED7D50" w14:textId="4E23E01E" w:rsidR="00805B6B" w:rsidRPr="00805B6B" w:rsidRDefault="00805B6B" w:rsidP="00805B6B">
            <w:pPr>
              <w:rPr>
                <w:rFonts w:ascii="Arial" w:hAnsi="Arial" w:cs="Arial"/>
                <w:sz w:val="18"/>
                <w:szCs w:val="18"/>
              </w:rPr>
            </w:pPr>
            <w:r w:rsidRPr="00805B6B">
              <w:rPr>
                <w:rFonts w:ascii="Arial" w:hAnsi="Arial" w:cs="Arial"/>
                <w:sz w:val="18"/>
                <w:szCs w:val="18"/>
              </w:rPr>
              <w:t>2017</w:t>
            </w:r>
          </w:p>
        </w:tc>
        <w:tc>
          <w:tcPr>
            <w:tcW w:w="1275" w:type="dxa"/>
          </w:tcPr>
          <w:p w14:paraId="4CED3B55" w14:textId="76965C19" w:rsidR="009848F8" w:rsidRPr="00F956D5" w:rsidRDefault="00F956D5" w:rsidP="00F956D5">
            <w:pPr>
              <w:pStyle w:val="NormalWeb"/>
              <w:rPr>
                <w:rFonts w:ascii="Arial" w:hAnsi="Arial" w:cs="Arial"/>
                <w:color w:val="211E1E"/>
                <w:sz w:val="18"/>
                <w:szCs w:val="18"/>
              </w:rPr>
            </w:pPr>
            <w:r w:rsidRPr="00F956D5">
              <w:rPr>
                <w:rFonts w:ascii="Arial" w:hAnsi="Arial" w:cs="Arial"/>
                <w:color w:val="211E1E"/>
                <w:sz w:val="18"/>
                <w:szCs w:val="18"/>
              </w:rPr>
              <w:t xml:space="preserve">Hebei </w:t>
            </w:r>
            <w:proofErr w:type="spellStart"/>
            <w:r w:rsidRPr="00F956D5">
              <w:rPr>
                <w:rFonts w:ascii="Arial" w:hAnsi="Arial" w:cs="Arial"/>
                <w:color w:val="211E1E"/>
                <w:sz w:val="18"/>
                <w:szCs w:val="18"/>
              </w:rPr>
              <w:t>Yanda</w:t>
            </w:r>
            <w:proofErr w:type="spellEnd"/>
            <w:r w:rsidRPr="00F956D5">
              <w:rPr>
                <w:rFonts w:ascii="Arial" w:hAnsi="Arial" w:cs="Arial"/>
                <w:color w:val="211E1E"/>
                <w:sz w:val="18"/>
                <w:szCs w:val="18"/>
              </w:rPr>
              <w:t xml:space="preserve"> Lu </w:t>
            </w:r>
            <w:proofErr w:type="spellStart"/>
            <w:r w:rsidRPr="00F956D5">
              <w:rPr>
                <w:rFonts w:ascii="Arial" w:hAnsi="Arial" w:cs="Arial"/>
                <w:color w:val="211E1E"/>
                <w:sz w:val="18"/>
                <w:szCs w:val="18"/>
              </w:rPr>
              <w:t>Daopei</w:t>
            </w:r>
            <w:proofErr w:type="spellEnd"/>
            <w:r w:rsidRPr="00F956D5">
              <w:rPr>
                <w:rFonts w:ascii="Arial" w:hAnsi="Arial" w:cs="Arial"/>
                <w:color w:val="211E1E"/>
                <w:sz w:val="18"/>
                <w:szCs w:val="18"/>
              </w:rPr>
              <w:t xml:space="preserve"> Hospital</w:t>
            </w:r>
            <w:r>
              <w:rPr>
                <w:rFonts w:ascii="Arial" w:hAnsi="Arial" w:cs="Arial"/>
                <w:color w:val="211E1E"/>
                <w:sz w:val="18"/>
                <w:szCs w:val="18"/>
              </w:rPr>
              <w:t xml:space="preserve"> /</w:t>
            </w:r>
            <w:r w:rsidRPr="00F956D5">
              <w:rPr>
                <w:rFonts w:ascii="Arial" w:hAnsi="Arial" w:cs="Arial"/>
                <w:color w:val="211E1E"/>
                <w:sz w:val="18"/>
                <w:szCs w:val="18"/>
              </w:rPr>
              <w:t xml:space="preserve"> Shanghai Pulmonary Hospital</w:t>
            </w:r>
          </w:p>
        </w:tc>
        <w:tc>
          <w:tcPr>
            <w:tcW w:w="1560" w:type="dxa"/>
          </w:tcPr>
          <w:p w14:paraId="7CAEBE32" w14:textId="77777777" w:rsidR="00805B6B" w:rsidRPr="00805B6B" w:rsidRDefault="00805B6B" w:rsidP="00805B6B">
            <w:pPr>
              <w:rPr>
                <w:rFonts w:ascii="Arial" w:hAnsi="Arial" w:cs="Arial"/>
                <w:sz w:val="18"/>
                <w:szCs w:val="18"/>
              </w:rPr>
            </w:pPr>
            <w:r w:rsidRPr="00805B6B">
              <w:rPr>
                <w:rFonts w:ascii="Arial" w:hAnsi="Arial" w:cs="Arial"/>
                <w:color w:val="222222"/>
                <w:sz w:val="18"/>
                <w:szCs w:val="18"/>
                <w:shd w:val="clear" w:color="auto" w:fill="FFFFFF"/>
              </w:rPr>
              <w:t>ChiCTR-IIh-16008711</w:t>
            </w:r>
          </w:p>
          <w:p w14:paraId="4409FA7B" w14:textId="77777777" w:rsidR="00805B6B" w:rsidRPr="00805B6B" w:rsidRDefault="00805B6B" w:rsidP="00805B6B">
            <w:pPr>
              <w:rPr>
                <w:rFonts w:ascii="Arial" w:hAnsi="Arial" w:cs="Arial"/>
                <w:sz w:val="18"/>
                <w:szCs w:val="18"/>
              </w:rPr>
            </w:pPr>
          </w:p>
        </w:tc>
        <w:tc>
          <w:tcPr>
            <w:tcW w:w="850" w:type="dxa"/>
          </w:tcPr>
          <w:p w14:paraId="4DDB08EA" w14:textId="39009F02" w:rsidR="00805B6B" w:rsidRPr="00805B6B" w:rsidRDefault="00805B6B" w:rsidP="00805B6B">
            <w:pPr>
              <w:rPr>
                <w:rFonts w:ascii="Arial" w:hAnsi="Arial" w:cs="Arial"/>
                <w:sz w:val="18"/>
                <w:szCs w:val="18"/>
              </w:rPr>
            </w:pPr>
            <w:r>
              <w:rPr>
                <w:rFonts w:ascii="Arial" w:hAnsi="Arial" w:cs="Arial"/>
                <w:sz w:val="18"/>
                <w:szCs w:val="18"/>
              </w:rPr>
              <w:t>CD19</w:t>
            </w:r>
          </w:p>
        </w:tc>
        <w:tc>
          <w:tcPr>
            <w:tcW w:w="1276" w:type="dxa"/>
          </w:tcPr>
          <w:p w14:paraId="66F1D6BE" w14:textId="607DF845" w:rsidR="00805B6B" w:rsidRPr="00805B6B" w:rsidRDefault="00805B6B" w:rsidP="00805B6B">
            <w:pPr>
              <w:rPr>
                <w:rFonts w:ascii="Arial" w:hAnsi="Arial" w:cs="Arial"/>
                <w:color w:val="000000" w:themeColor="text1"/>
                <w:sz w:val="18"/>
                <w:szCs w:val="18"/>
              </w:rPr>
            </w:pPr>
            <w:r w:rsidRPr="007773D1">
              <w:rPr>
                <w:rFonts w:ascii="Arial" w:hAnsi="Arial" w:cs="Arial"/>
                <w:color w:val="000000" w:themeColor="text1"/>
                <w:sz w:val="18"/>
                <w:szCs w:val="18"/>
              </w:rPr>
              <w:t>2G: 41BB</w:t>
            </w:r>
          </w:p>
        </w:tc>
        <w:tc>
          <w:tcPr>
            <w:tcW w:w="1134" w:type="dxa"/>
          </w:tcPr>
          <w:p w14:paraId="66C819C7" w14:textId="5A71F0B7" w:rsidR="00805B6B" w:rsidRPr="00805B6B" w:rsidRDefault="00805B6B" w:rsidP="00805B6B">
            <w:pPr>
              <w:rPr>
                <w:rFonts w:ascii="Arial" w:hAnsi="Arial" w:cs="Arial"/>
                <w:sz w:val="18"/>
                <w:szCs w:val="18"/>
              </w:rPr>
            </w:pPr>
            <w:r w:rsidRPr="00805B6B">
              <w:rPr>
                <w:rFonts w:ascii="Arial" w:hAnsi="Arial" w:cs="Arial"/>
                <w:sz w:val="18"/>
                <w:szCs w:val="18"/>
              </w:rPr>
              <w:t>B-ALL</w:t>
            </w:r>
          </w:p>
        </w:tc>
        <w:tc>
          <w:tcPr>
            <w:tcW w:w="1134" w:type="dxa"/>
          </w:tcPr>
          <w:p w14:paraId="2591D092" w14:textId="602C80F5" w:rsidR="00805B6B" w:rsidRPr="00805B6B" w:rsidRDefault="00805B6B" w:rsidP="00805B6B">
            <w:pPr>
              <w:rPr>
                <w:rFonts w:ascii="Arial" w:hAnsi="Arial" w:cs="Arial"/>
                <w:sz w:val="18"/>
                <w:szCs w:val="18"/>
              </w:rPr>
            </w:pPr>
            <w:r w:rsidRPr="00805B6B">
              <w:rPr>
                <w:rFonts w:ascii="Arial" w:hAnsi="Arial" w:cs="Arial"/>
                <w:sz w:val="18"/>
                <w:szCs w:val="18"/>
              </w:rPr>
              <w:t>51</w:t>
            </w:r>
          </w:p>
        </w:tc>
        <w:tc>
          <w:tcPr>
            <w:tcW w:w="1417" w:type="dxa"/>
          </w:tcPr>
          <w:p w14:paraId="65FB2C61" w14:textId="265C2719" w:rsidR="00805B6B" w:rsidRPr="00805B6B" w:rsidRDefault="00805B6B" w:rsidP="00805B6B">
            <w:pPr>
              <w:rPr>
                <w:rFonts w:ascii="Arial" w:hAnsi="Arial" w:cs="Arial"/>
                <w:color w:val="000000" w:themeColor="text1"/>
                <w:sz w:val="18"/>
                <w:szCs w:val="18"/>
                <w:shd w:val="clear" w:color="auto" w:fill="FFFFFF"/>
              </w:rPr>
            </w:pPr>
            <w:r w:rsidRPr="00805B6B">
              <w:rPr>
                <w:rFonts w:ascii="Arial" w:hAnsi="Arial" w:cs="Arial"/>
                <w:color w:val="000000" w:themeColor="text1"/>
                <w:sz w:val="18"/>
                <w:szCs w:val="18"/>
                <w:shd w:val="clear" w:color="auto" w:fill="FFFFFF"/>
              </w:rPr>
              <w:t>Flu/Cy</w:t>
            </w:r>
          </w:p>
        </w:tc>
        <w:tc>
          <w:tcPr>
            <w:tcW w:w="1418" w:type="dxa"/>
          </w:tcPr>
          <w:p w14:paraId="3854B9BB" w14:textId="77777777" w:rsidR="00805B6B" w:rsidRPr="00805B6B" w:rsidRDefault="00805B6B" w:rsidP="00805B6B">
            <w:pPr>
              <w:rPr>
                <w:rFonts w:ascii="Arial" w:hAnsi="Arial" w:cs="Arial"/>
                <w:sz w:val="18"/>
                <w:szCs w:val="18"/>
              </w:rPr>
            </w:pPr>
            <w:r w:rsidRPr="00805B6B">
              <w:rPr>
                <w:rFonts w:ascii="Arial" w:hAnsi="Arial" w:cs="Arial"/>
                <w:sz w:val="18"/>
                <w:szCs w:val="18"/>
              </w:rPr>
              <w:t>0.05-14x10</w:t>
            </w:r>
            <w:r w:rsidRPr="00805B6B">
              <w:rPr>
                <w:rFonts w:ascii="Arial" w:hAnsi="Arial" w:cs="Arial"/>
                <w:sz w:val="18"/>
                <w:szCs w:val="18"/>
                <w:vertAlign w:val="superscript"/>
              </w:rPr>
              <w:t>5</w:t>
            </w:r>
            <w:r w:rsidRPr="00805B6B">
              <w:rPr>
                <w:rFonts w:ascii="Arial" w:hAnsi="Arial" w:cs="Arial"/>
                <w:sz w:val="18"/>
                <w:szCs w:val="18"/>
              </w:rPr>
              <w:t xml:space="preserve"> /Kg </w:t>
            </w:r>
          </w:p>
          <w:p w14:paraId="256617FF" w14:textId="77777777" w:rsidR="00805B6B" w:rsidRPr="00805B6B" w:rsidRDefault="00805B6B" w:rsidP="00805B6B">
            <w:pPr>
              <w:rPr>
                <w:rFonts w:ascii="Arial" w:hAnsi="Arial" w:cs="Arial"/>
                <w:sz w:val="18"/>
                <w:szCs w:val="18"/>
              </w:rPr>
            </w:pPr>
            <w:r w:rsidRPr="00805B6B">
              <w:rPr>
                <w:rFonts w:ascii="Arial" w:hAnsi="Arial" w:cs="Arial"/>
                <w:sz w:val="18"/>
                <w:szCs w:val="18"/>
              </w:rPr>
              <w:t>1x10</w:t>
            </w:r>
            <w:r w:rsidRPr="00805B6B">
              <w:rPr>
                <w:rFonts w:ascii="Arial" w:hAnsi="Arial" w:cs="Arial"/>
                <w:sz w:val="18"/>
                <w:szCs w:val="18"/>
                <w:vertAlign w:val="superscript"/>
              </w:rPr>
              <w:t>5</w:t>
            </w:r>
            <w:r w:rsidRPr="00805B6B">
              <w:rPr>
                <w:rFonts w:ascii="Arial" w:hAnsi="Arial" w:cs="Arial"/>
                <w:sz w:val="18"/>
                <w:szCs w:val="18"/>
              </w:rPr>
              <w:t>/Kg</w:t>
            </w:r>
          </w:p>
          <w:p w14:paraId="6FE2800B" w14:textId="77777777" w:rsidR="00805B6B" w:rsidRPr="00805B6B" w:rsidRDefault="00805B6B" w:rsidP="00805B6B">
            <w:pPr>
              <w:rPr>
                <w:rFonts w:ascii="Arial" w:hAnsi="Arial" w:cs="Arial"/>
                <w:sz w:val="18"/>
                <w:szCs w:val="18"/>
              </w:rPr>
            </w:pPr>
          </w:p>
        </w:tc>
        <w:tc>
          <w:tcPr>
            <w:tcW w:w="1417" w:type="dxa"/>
          </w:tcPr>
          <w:p w14:paraId="2D0032C2" w14:textId="5B5E0FB9" w:rsidR="00805B6B" w:rsidRDefault="00805B6B" w:rsidP="00805B6B">
            <w:pPr>
              <w:rPr>
                <w:rFonts w:ascii="Arial" w:hAnsi="Arial" w:cs="Arial"/>
                <w:sz w:val="18"/>
                <w:szCs w:val="18"/>
              </w:rPr>
            </w:pPr>
            <w:r w:rsidRPr="00805B6B">
              <w:rPr>
                <w:rFonts w:ascii="Arial" w:hAnsi="Arial" w:cs="Arial"/>
                <w:sz w:val="18"/>
                <w:szCs w:val="18"/>
              </w:rPr>
              <w:t>90% CR/</w:t>
            </w:r>
            <w:proofErr w:type="spellStart"/>
            <w:r w:rsidRPr="00805B6B">
              <w:rPr>
                <w:rFonts w:ascii="Arial" w:hAnsi="Arial" w:cs="Arial"/>
                <w:sz w:val="18"/>
                <w:szCs w:val="18"/>
              </w:rPr>
              <w:t>C</w:t>
            </w:r>
            <w:r w:rsidR="00F956D5">
              <w:rPr>
                <w:rFonts w:ascii="Arial" w:hAnsi="Arial" w:cs="Arial"/>
                <w:sz w:val="18"/>
                <w:szCs w:val="18"/>
              </w:rPr>
              <w:t>R</w:t>
            </w:r>
            <w:r w:rsidRPr="00805B6B">
              <w:rPr>
                <w:rFonts w:ascii="Arial" w:hAnsi="Arial" w:cs="Arial"/>
                <w:sz w:val="18"/>
                <w:szCs w:val="18"/>
              </w:rPr>
              <w:t>i</w:t>
            </w:r>
            <w:proofErr w:type="spellEnd"/>
          </w:p>
          <w:p w14:paraId="5F571B08" w14:textId="36EFEA67" w:rsidR="00805B6B" w:rsidRPr="00805B6B" w:rsidRDefault="00805B6B" w:rsidP="00805B6B">
            <w:pPr>
              <w:rPr>
                <w:rFonts w:ascii="Arial" w:hAnsi="Arial" w:cs="Arial"/>
                <w:sz w:val="18"/>
                <w:szCs w:val="18"/>
              </w:rPr>
            </w:pPr>
          </w:p>
        </w:tc>
        <w:tc>
          <w:tcPr>
            <w:tcW w:w="1418" w:type="dxa"/>
          </w:tcPr>
          <w:p w14:paraId="73DED3A1" w14:textId="77777777" w:rsidR="00805B6B" w:rsidRPr="00805B6B" w:rsidRDefault="00805B6B" w:rsidP="00805B6B">
            <w:pPr>
              <w:rPr>
                <w:rFonts w:ascii="Arial" w:hAnsi="Arial" w:cs="Arial"/>
                <w:sz w:val="18"/>
                <w:szCs w:val="18"/>
              </w:rPr>
            </w:pPr>
            <w:r w:rsidRPr="00805B6B">
              <w:rPr>
                <w:rFonts w:ascii="Arial" w:hAnsi="Arial" w:cs="Arial"/>
                <w:sz w:val="18"/>
                <w:szCs w:val="18"/>
              </w:rPr>
              <w:t>16% CRS</w:t>
            </w:r>
          </w:p>
          <w:p w14:paraId="2BB4F79F" w14:textId="4669CC30" w:rsidR="00805B6B" w:rsidRPr="00805B6B" w:rsidRDefault="00805B6B" w:rsidP="00805B6B">
            <w:pPr>
              <w:rPr>
                <w:rFonts w:ascii="Arial" w:hAnsi="Arial" w:cs="Arial"/>
                <w:sz w:val="18"/>
                <w:szCs w:val="18"/>
              </w:rPr>
            </w:pPr>
            <w:r w:rsidRPr="00805B6B">
              <w:rPr>
                <w:rFonts w:ascii="Arial" w:hAnsi="Arial" w:cs="Arial"/>
                <w:color w:val="000000" w:themeColor="text1"/>
                <w:sz w:val="18"/>
                <w:szCs w:val="18"/>
              </w:rPr>
              <w:t>4% ICANS</w:t>
            </w:r>
          </w:p>
        </w:tc>
        <w:tc>
          <w:tcPr>
            <w:tcW w:w="1559" w:type="dxa"/>
          </w:tcPr>
          <w:p w14:paraId="2E0C9674" w14:textId="06DF43DE" w:rsidR="00805B6B" w:rsidRDefault="00F956D5" w:rsidP="00805B6B">
            <w:pPr>
              <w:rPr>
                <w:rFonts w:ascii="Arial" w:hAnsi="Arial" w:cs="Arial"/>
                <w:sz w:val="18"/>
                <w:szCs w:val="18"/>
              </w:rPr>
            </w:pPr>
            <w:r>
              <w:rPr>
                <w:rFonts w:ascii="Arial" w:hAnsi="Arial" w:cs="Arial"/>
                <w:sz w:val="18"/>
                <w:szCs w:val="18"/>
              </w:rPr>
              <w:t xml:space="preserve">23/27 bridged to </w:t>
            </w:r>
            <w:proofErr w:type="spellStart"/>
            <w:r w:rsidR="006B3AB5">
              <w:rPr>
                <w:rFonts w:ascii="Arial" w:hAnsi="Arial" w:cs="Arial"/>
                <w:sz w:val="18"/>
                <w:szCs w:val="18"/>
              </w:rPr>
              <w:t>allo</w:t>
            </w:r>
            <w:proofErr w:type="spellEnd"/>
            <w:r w:rsidR="006B3AB5">
              <w:rPr>
                <w:rFonts w:ascii="Arial" w:hAnsi="Arial" w:cs="Arial"/>
                <w:sz w:val="18"/>
                <w:szCs w:val="18"/>
              </w:rPr>
              <w:t xml:space="preserve"> </w:t>
            </w:r>
            <w:r>
              <w:rPr>
                <w:rFonts w:ascii="Arial" w:hAnsi="Arial" w:cs="Arial"/>
                <w:sz w:val="18"/>
                <w:szCs w:val="18"/>
              </w:rPr>
              <w:t>HSCT remained in CR at med follow up of 206</w:t>
            </w:r>
            <w:r w:rsidR="009848F8">
              <w:rPr>
                <w:rFonts w:ascii="Arial" w:hAnsi="Arial" w:cs="Arial"/>
                <w:sz w:val="18"/>
                <w:szCs w:val="18"/>
              </w:rPr>
              <w:t>d</w:t>
            </w:r>
          </w:p>
          <w:p w14:paraId="2D003299" w14:textId="77777777" w:rsidR="009848F8" w:rsidRDefault="009848F8" w:rsidP="00805B6B">
            <w:pPr>
              <w:rPr>
                <w:rFonts w:ascii="Arial" w:hAnsi="Arial" w:cs="Arial"/>
                <w:sz w:val="18"/>
                <w:szCs w:val="18"/>
              </w:rPr>
            </w:pPr>
          </w:p>
          <w:p w14:paraId="4EB2224E" w14:textId="77777777" w:rsidR="00F956D5" w:rsidRDefault="00F956D5" w:rsidP="00805B6B">
            <w:pPr>
              <w:rPr>
                <w:rFonts w:ascii="Arial" w:hAnsi="Arial" w:cs="Arial"/>
                <w:sz w:val="18"/>
                <w:szCs w:val="18"/>
              </w:rPr>
            </w:pPr>
          </w:p>
          <w:p w14:paraId="588C4FF3" w14:textId="33F4BAE1" w:rsidR="00F956D5" w:rsidRPr="00805B6B" w:rsidRDefault="00F956D5" w:rsidP="00805B6B">
            <w:pPr>
              <w:rPr>
                <w:rFonts w:ascii="Arial" w:hAnsi="Arial" w:cs="Arial"/>
                <w:sz w:val="18"/>
                <w:szCs w:val="18"/>
              </w:rPr>
            </w:pPr>
          </w:p>
        </w:tc>
      </w:tr>
      <w:tr w:rsidR="00933483" w:rsidRPr="00F956D5" w14:paraId="7A03828E" w14:textId="77777777" w:rsidTr="00EE5D76">
        <w:tc>
          <w:tcPr>
            <w:tcW w:w="709" w:type="dxa"/>
          </w:tcPr>
          <w:p w14:paraId="7AC0A38E" w14:textId="07F688FC" w:rsidR="006A6123" w:rsidRPr="006A6123" w:rsidRDefault="006A6123" w:rsidP="006A6123">
            <w:pPr>
              <w:rPr>
                <w:rFonts w:ascii="Arial" w:hAnsi="Arial" w:cs="Arial"/>
                <w:sz w:val="18"/>
                <w:szCs w:val="18"/>
              </w:rPr>
            </w:pPr>
            <w:r w:rsidRPr="006A6123">
              <w:rPr>
                <w:rFonts w:ascii="Arial" w:hAnsi="Arial" w:cs="Arial"/>
                <w:sz w:val="18"/>
                <w:szCs w:val="18"/>
              </w:rPr>
              <w:fldChar w:fldCharType="begin">
                <w:fldData xml:space="preserve">PEVuZE5vdGU+PENpdGU+PEF1dGhvcj5QYXJrPC9BdXRob3I+PFllYXI+MjAxODwvWWVhcj48UmVj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</w:fldData>
              </w:fldChar>
            </w:r>
            <w:r w:rsidR="00DF59E7">
              <w:rPr>
                <w:rFonts w:ascii="Arial" w:hAnsi="Arial" w:cs="Arial"/>
                <w:sz w:val="18"/>
                <w:szCs w:val="18"/>
              </w:rPr>
              <w:instrText xml:space="preserve"> ADDIN EN.CITE </w:instrText>
            </w:r>
            <w:r w:rsidR="00DF59E7">
              <w:rPr>
                <w:rFonts w:ascii="Arial" w:hAnsi="Arial" w:cs="Arial"/>
                <w:sz w:val="18"/>
                <w:szCs w:val="18"/>
              </w:rPr>
              <w:fldChar w:fldCharType="begin">
                <w:fldData xml:space="preserve">PEVuZE5vdGU+PENpdGU+PEF1dGhvcj5QYXJrPC9BdXRob3I+PFllYXI+MjAxODwvWWVhcj48UmVj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</w:fldData>
              </w:fldChar>
            </w:r>
            <w:r w:rsidR="00DF59E7">
              <w:rPr>
                <w:rFonts w:ascii="Arial" w:hAnsi="Arial" w:cs="Arial"/>
                <w:sz w:val="18"/>
                <w:szCs w:val="18"/>
              </w:rPr>
              <w:instrText xml:space="preserve"> ADDIN EN.CITE.DATA </w:instrText>
            </w:r>
            <w:r w:rsidR="00DF59E7">
              <w:rPr>
                <w:rFonts w:ascii="Arial" w:hAnsi="Arial" w:cs="Arial"/>
                <w:sz w:val="18"/>
                <w:szCs w:val="18"/>
              </w:rPr>
            </w:r>
            <w:r w:rsidR="00DF59E7">
              <w:rPr>
                <w:rFonts w:ascii="Arial" w:hAnsi="Arial" w:cs="Arial"/>
                <w:sz w:val="18"/>
                <w:szCs w:val="18"/>
              </w:rPr>
              <w:fldChar w:fldCharType="end"/>
            </w:r>
            <w:r w:rsidRPr="006A6123">
              <w:rPr>
                <w:rFonts w:ascii="Arial" w:hAnsi="Arial" w:cs="Arial"/>
                <w:sz w:val="18"/>
                <w:szCs w:val="18"/>
              </w:rPr>
            </w:r>
            <w:r w:rsidRPr="006A6123">
              <w:rPr>
                <w:rFonts w:ascii="Arial" w:hAnsi="Arial" w:cs="Arial"/>
                <w:sz w:val="18"/>
                <w:szCs w:val="18"/>
              </w:rPr>
              <w:fldChar w:fldCharType="separate"/>
            </w:r>
            <w:r>
              <w:rPr>
                <w:rFonts w:ascii="Arial" w:hAnsi="Arial" w:cs="Arial"/>
                <w:noProof/>
                <w:sz w:val="18"/>
                <w:szCs w:val="18"/>
              </w:rPr>
              <w:t>(24)</w:t>
            </w:r>
            <w:r w:rsidRPr="006A6123">
              <w:rPr>
                <w:rFonts w:ascii="Arial" w:hAnsi="Arial" w:cs="Arial"/>
                <w:sz w:val="18"/>
                <w:szCs w:val="18"/>
              </w:rPr>
              <w:fldChar w:fldCharType="end"/>
            </w:r>
          </w:p>
          <w:p w14:paraId="4B4F67B6" w14:textId="77777777" w:rsidR="006A6123" w:rsidRPr="006A6123" w:rsidRDefault="006A6123" w:rsidP="006A6123">
            <w:pPr>
              <w:rPr>
                <w:rFonts w:ascii="Arial" w:hAnsi="Arial" w:cs="Arial"/>
                <w:sz w:val="18"/>
                <w:szCs w:val="18"/>
              </w:rPr>
            </w:pPr>
          </w:p>
          <w:p w14:paraId="41C92373" w14:textId="77777777" w:rsidR="006A6123" w:rsidRDefault="006A6123" w:rsidP="006A6123">
            <w:pPr>
              <w:rPr>
                <w:rFonts w:ascii="Arial" w:hAnsi="Arial" w:cs="Arial"/>
                <w:sz w:val="18"/>
                <w:szCs w:val="18"/>
              </w:rPr>
            </w:pPr>
          </w:p>
          <w:p w14:paraId="2CCE93C6" w14:textId="77777777" w:rsidR="00517966" w:rsidRDefault="00517966" w:rsidP="006A6123">
            <w:pPr>
              <w:rPr>
                <w:rFonts w:ascii="Arial" w:hAnsi="Arial" w:cs="Arial"/>
                <w:sz w:val="18"/>
                <w:szCs w:val="18"/>
              </w:rPr>
            </w:pPr>
          </w:p>
          <w:p w14:paraId="3ABFB10B" w14:textId="5C61BE4E" w:rsidR="00517966" w:rsidRPr="006A6123" w:rsidRDefault="00517966" w:rsidP="006A6123">
            <w:pPr>
              <w:rPr>
                <w:rFonts w:ascii="Arial" w:hAnsi="Arial" w:cs="Arial"/>
                <w:sz w:val="18"/>
                <w:szCs w:val="18"/>
              </w:rPr>
            </w:pPr>
          </w:p>
        </w:tc>
        <w:tc>
          <w:tcPr>
            <w:tcW w:w="851" w:type="dxa"/>
          </w:tcPr>
          <w:p w14:paraId="66F7D0F4" w14:textId="05DBB507" w:rsidR="006A6123" w:rsidRPr="006A6123" w:rsidRDefault="006A6123" w:rsidP="006A6123">
            <w:pPr>
              <w:rPr>
                <w:rFonts w:ascii="Arial" w:hAnsi="Arial" w:cs="Arial"/>
                <w:sz w:val="18"/>
                <w:szCs w:val="18"/>
              </w:rPr>
            </w:pPr>
            <w:r w:rsidRPr="006A6123">
              <w:rPr>
                <w:rFonts w:ascii="Arial" w:hAnsi="Arial" w:cs="Arial"/>
                <w:sz w:val="18"/>
                <w:szCs w:val="18"/>
              </w:rPr>
              <w:t>2018</w:t>
            </w:r>
          </w:p>
        </w:tc>
        <w:tc>
          <w:tcPr>
            <w:tcW w:w="1275" w:type="dxa"/>
          </w:tcPr>
          <w:p w14:paraId="4C18184D" w14:textId="50474A2A" w:rsidR="006A6123" w:rsidRPr="006A6123" w:rsidRDefault="006A6123" w:rsidP="006A6123">
            <w:pPr>
              <w:pStyle w:val="NormalWeb"/>
              <w:rPr>
                <w:rFonts w:ascii="Arial" w:hAnsi="Arial" w:cs="Arial"/>
                <w:color w:val="211E1E"/>
                <w:sz w:val="18"/>
                <w:szCs w:val="18"/>
              </w:rPr>
            </w:pPr>
            <w:r w:rsidRPr="006A6123">
              <w:rPr>
                <w:rFonts w:ascii="Arial" w:hAnsi="Arial" w:cs="Arial"/>
                <w:sz w:val="18"/>
                <w:szCs w:val="18"/>
              </w:rPr>
              <w:t>MSKCC</w:t>
            </w:r>
          </w:p>
        </w:tc>
        <w:tc>
          <w:tcPr>
            <w:tcW w:w="1560" w:type="dxa"/>
          </w:tcPr>
          <w:p w14:paraId="53691EE2" w14:textId="27FB9D4F" w:rsidR="006A6123" w:rsidRPr="006A6123" w:rsidRDefault="006A6123" w:rsidP="006A6123">
            <w:pPr>
              <w:rPr>
                <w:rFonts w:ascii="Arial" w:hAnsi="Arial" w:cs="Arial"/>
                <w:color w:val="222222"/>
                <w:sz w:val="18"/>
                <w:szCs w:val="18"/>
                <w:shd w:val="clear" w:color="auto" w:fill="FFFFFF"/>
              </w:rPr>
            </w:pPr>
            <w:r w:rsidRPr="006A6123">
              <w:rPr>
                <w:rFonts w:ascii="Arial" w:hAnsi="Arial" w:cs="Arial"/>
                <w:sz w:val="18"/>
                <w:szCs w:val="18"/>
              </w:rPr>
              <w:t>NCT0144069</w:t>
            </w:r>
          </w:p>
        </w:tc>
        <w:tc>
          <w:tcPr>
            <w:tcW w:w="850" w:type="dxa"/>
          </w:tcPr>
          <w:p w14:paraId="02D2A6F0" w14:textId="3EAEF4F4" w:rsidR="006A6123" w:rsidRPr="006A6123" w:rsidRDefault="006A6123" w:rsidP="006A6123">
            <w:pPr>
              <w:rPr>
                <w:rFonts w:ascii="Arial" w:hAnsi="Arial" w:cs="Arial"/>
                <w:sz w:val="18"/>
                <w:szCs w:val="18"/>
              </w:rPr>
            </w:pPr>
            <w:r>
              <w:rPr>
                <w:rFonts w:ascii="Arial" w:hAnsi="Arial" w:cs="Arial"/>
                <w:sz w:val="18"/>
                <w:szCs w:val="18"/>
              </w:rPr>
              <w:t>CD19</w:t>
            </w:r>
          </w:p>
        </w:tc>
        <w:tc>
          <w:tcPr>
            <w:tcW w:w="1276" w:type="dxa"/>
          </w:tcPr>
          <w:p w14:paraId="665AE8B4" w14:textId="41492842" w:rsidR="006A6123" w:rsidRPr="006A6123" w:rsidRDefault="006A6123" w:rsidP="006A6123">
            <w:pPr>
              <w:rPr>
                <w:rFonts w:ascii="Arial" w:hAnsi="Arial" w:cs="Arial"/>
                <w:color w:val="000000" w:themeColor="text1"/>
                <w:sz w:val="18"/>
                <w:szCs w:val="18"/>
              </w:rPr>
            </w:pPr>
            <w:r w:rsidRPr="007773D1">
              <w:rPr>
                <w:rFonts w:ascii="Arial" w:hAnsi="Arial" w:cs="Arial"/>
                <w:color w:val="000000" w:themeColor="text1"/>
                <w:sz w:val="18"/>
                <w:szCs w:val="18"/>
              </w:rPr>
              <w:t>2G: CD28</w:t>
            </w:r>
          </w:p>
        </w:tc>
        <w:tc>
          <w:tcPr>
            <w:tcW w:w="1134" w:type="dxa"/>
          </w:tcPr>
          <w:p w14:paraId="489E1EFA" w14:textId="60FE5E61" w:rsidR="006A6123" w:rsidRPr="006A6123" w:rsidRDefault="006A6123" w:rsidP="006A6123">
            <w:pPr>
              <w:rPr>
                <w:rFonts w:ascii="Arial" w:hAnsi="Arial" w:cs="Arial"/>
                <w:sz w:val="18"/>
                <w:szCs w:val="18"/>
              </w:rPr>
            </w:pPr>
            <w:r w:rsidRPr="006A6123">
              <w:rPr>
                <w:rFonts w:ascii="Arial" w:hAnsi="Arial" w:cs="Arial"/>
                <w:sz w:val="18"/>
                <w:szCs w:val="18"/>
              </w:rPr>
              <w:t>B-ALL</w:t>
            </w:r>
          </w:p>
        </w:tc>
        <w:tc>
          <w:tcPr>
            <w:tcW w:w="1134" w:type="dxa"/>
          </w:tcPr>
          <w:p w14:paraId="751748A4" w14:textId="1A7F0E2E" w:rsidR="006A6123" w:rsidRPr="006A6123" w:rsidRDefault="006A6123" w:rsidP="006A6123">
            <w:pPr>
              <w:rPr>
                <w:rFonts w:ascii="Arial" w:hAnsi="Arial" w:cs="Arial"/>
                <w:sz w:val="18"/>
                <w:szCs w:val="18"/>
              </w:rPr>
            </w:pPr>
            <w:r w:rsidRPr="006A6123">
              <w:rPr>
                <w:rFonts w:ascii="Arial" w:hAnsi="Arial" w:cs="Arial"/>
                <w:sz w:val="18"/>
                <w:szCs w:val="18"/>
              </w:rPr>
              <w:t>53</w:t>
            </w:r>
          </w:p>
        </w:tc>
        <w:tc>
          <w:tcPr>
            <w:tcW w:w="1417" w:type="dxa"/>
          </w:tcPr>
          <w:p w14:paraId="194AA408" w14:textId="69F95528" w:rsidR="006A6123" w:rsidRPr="006A6123" w:rsidRDefault="006A6123" w:rsidP="006A6123">
            <w:pPr>
              <w:rPr>
                <w:rFonts w:ascii="Arial" w:hAnsi="Arial" w:cs="Arial"/>
                <w:color w:val="000000" w:themeColor="text1"/>
                <w:sz w:val="18"/>
                <w:szCs w:val="18"/>
                <w:shd w:val="clear" w:color="auto" w:fill="FFFFFF"/>
              </w:rPr>
            </w:pPr>
            <w:r w:rsidRPr="006A6123">
              <w:rPr>
                <w:rFonts w:ascii="Arial" w:hAnsi="Arial" w:cs="Arial"/>
                <w:color w:val="000000" w:themeColor="text1"/>
                <w:sz w:val="18"/>
                <w:szCs w:val="18"/>
                <w:shd w:val="clear" w:color="auto" w:fill="FFFFFF"/>
              </w:rPr>
              <w:t>Flu/Cy</w:t>
            </w:r>
          </w:p>
        </w:tc>
        <w:tc>
          <w:tcPr>
            <w:tcW w:w="1418" w:type="dxa"/>
          </w:tcPr>
          <w:p w14:paraId="1D44BE2B" w14:textId="77777777" w:rsidR="006A6123" w:rsidRPr="006A6123" w:rsidRDefault="006A6123" w:rsidP="006A6123">
            <w:pPr>
              <w:rPr>
                <w:rFonts w:ascii="Arial" w:hAnsi="Arial" w:cs="Arial"/>
                <w:sz w:val="18"/>
                <w:szCs w:val="18"/>
              </w:rPr>
            </w:pPr>
            <w:r w:rsidRPr="006A6123">
              <w:rPr>
                <w:rFonts w:ascii="Arial" w:hAnsi="Arial" w:cs="Arial"/>
                <w:sz w:val="18"/>
                <w:szCs w:val="18"/>
              </w:rPr>
              <w:t>1x10</w:t>
            </w:r>
            <w:r w:rsidRPr="006A6123">
              <w:rPr>
                <w:rFonts w:ascii="Arial" w:hAnsi="Arial" w:cs="Arial"/>
                <w:sz w:val="18"/>
                <w:szCs w:val="18"/>
                <w:vertAlign w:val="superscript"/>
              </w:rPr>
              <w:t>6</w:t>
            </w:r>
            <w:r w:rsidRPr="006A6123">
              <w:rPr>
                <w:rFonts w:ascii="Arial" w:hAnsi="Arial" w:cs="Arial"/>
                <w:sz w:val="18"/>
                <w:szCs w:val="18"/>
              </w:rPr>
              <w:t xml:space="preserve"> to</w:t>
            </w:r>
          </w:p>
          <w:p w14:paraId="71403AE7" w14:textId="77777777" w:rsidR="006A6123" w:rsidRPr="006A6123" w:rsidRDefault="006A6123" w:rsidP="006A6123">
            <w:pPr>
              <w:rPr>
                <w:rFonts w:ascii="Arial" w:hAnsi="Arial" w:cs="Arial"/>
                <w:sz w:val="18"/>
                <w:szCs w:val="18"/>
              </w:rPr>
            </w:pPr>
            <w:r w:rsidRPr="006A6123">
              <w:rPr>
                <w:rFonts w:ascii="Arial" w:hAnsi="Arial" w:cs="Arial"/>
                <w:sz w:val="18"/>
                <w:szCs w:val="18"/>
              </w:rPr>
              <w:t>3x10</w:t>
            </w:r>
            <w:r w:rsidRPr="006A6123">
              <w:rPr>
                <w:rFonts w:ascii="Arial" w:hAnsi="Arial" w:cs="Arial"/>
                <w:sz w:val="18"/>
                <w:szCs w:val="18"/>
                <w:vertAlign w:val="superscript"/>
              </w:rPr>
              <w:t>6</w:t>
            </w:r>
            <w:r w:rsidRPr="006A6123">
              <w:rPr>
                <w:rFonts w:ascii="Arial" w:hAnsi="Arial" w:cs="Arial"/>
                <w:sz w:val="18"/>
                <w:szCs w:val="18"/>
              </w:rPr>
              <w:t>/Kg</w:t>
            </w:r>
          </w:p>
          <w:p w14:paraId="5F838279" w14:textId="77777777" w:rsidR="006A6123" w:rsidRPr="006A6123" w:rsidRDefault="006A6123" w:rsidP="006A6123">
            <w:pPr>
              <w:rPr>
                <w:rFonts w:ascii="Arial" w:hAnsi="Arial" w:cs="Arial"/>
                <w:sz w:val="18"/>
                <w:szCs w:val="18"/>
              </w:rPr>
            </w:pPr>
          </w:p>
        </w:tc>
        <w:tc>
          <w:tcPr>
            <w:tcW w:w="1417" w:type="dxa"/>
          </w:tcPr>
          <w:p w14:paraId="5331454E" w14:textId="29B81F82" w:rsidR="006A6123" w:rsidRPr="006A6123" w:rsidRDefault="006A6123" w:rsidP="006A6123">
            <w:pPr>
              <w:rPr>
                <w:rFonts w:ascii="Arial" w:hAnsi="Arial" w:cs="Arial"/>
                <w:sz w:val="18"/>
                <w:szCs w:val="18"/>
              </w:rPr>
            </w:pPr>
            <w:r w:rsidRPr="006A6123">
              <w:rPr>
                <w:rFonts w:ascii="Arial" w:hAnsi="Arial" w:cs="Arial"/>
                <w:sz w:val="18"/>
                <w:szCs w:val="18"/>
              </w:rPr>
              <w:t>83% CR</w:t>
            </w:r>
          </w:p>
        </w:tc>
        <w:tc>
          <w:tcPr>
            <w:tcW w:w="1418" w:type="dxa"/>
          </w:tcPr>
          <w:p w14:paraId="138679DC" w14:textId="77777777" w:rsidR="006A6123" w:rsidRPr="006A6123" w:rsidRDefault="006A6123" w:rsidP="006A6123">
            <w:pPr>
              <w:rPr>
                <w:rFonts w:ascii="Arial" w:hAnsi="Arial" w:cs="Arial"/>
                <w:sz w:val="18"/>
                <w:szCs w:val="18"/>
              </w:rPr>
            </w:pPr>
            <w:r w:rsidRPr="006A6123">
              <w:rPr>
                <w:rFonts w:ascii="Arial" w:hAnsi="Arial" w:cs="Arial"/>
                <w:sz w:val="18"/>
                <w:szCs w:val="18"/>
              </w:rPr>
              <w:t>26% CRS</w:t>
            </w:r>
          </w:p>
          <w:p w14:paraId="243CAA03" w14:textId="28FDAC9D" w:rsidR="006A6123" w:rsidRPr="006A6123" w:rsidRDefault="006A6123" w:rsidP="006A6123">
            <w:pPr>
              <w:rPr>
                <w:rFonts w:ascii="Arial" w:hAnsi="Arial" w:cs="Arial"/>
                <w:sz w:val="18"/>
                <w:szCs w:val="18"/>
              </w:rPr>
            </w:pPr>
            <w:r w:rsidRPr="006A6123">
              <w:rPr>
                <w:rFonts w:ascii="Arial" w:hAnsi="Arial" w:cs="Arial"/>
                <w:color w:val="000000" w:themeColor="text1"/>
                <w:sz w:val="18"/>
                <w:szCs w:val="18"/>
              </w:rPr>
              <w:t>43% ICANS</w:t>
            </w:r>
          </w:p>
        </w:tc>
        <w:tc>
          <w:tcPr>
            <w:tcW w:w="1559" w:type="dxa"/>
          </w:tcPr>
          <w:p w14:paraId="4653056A" w14:textId="45E2AE92" w:rsidR="006A6123" w:rsidRPr="006A6123" w:rsidRDefault="006A6123" w:rsidP="006A6123">
            <w:pPr>
              <w:rPr>
                <w:rFonts w:ascii="Arial" w:hAnsi="Arial" w:cs="Arial"/>
                <w:sz w:val="18"/>
                <w:szCs w:val="18"/>
              </w:rPr>
            </w:pPr>
            <w:r w:rsidRPr="006A6123">
              <w:rPr>
                <w:rFonts w:ascii="Arial" w:hAnsi="Arial" w:cs="Arial"/>
                <w:sz w:val="18"/>
                <w:szCs w:val="18"/>
              </w:rPr>
              <w:t>Med EFS 6.1</w:t>
            </w:r>
            <w:r w:rsidR="006D6E93">
              <w:rPr>
                <w:rFonts w:ascii="Arial" w:hAnsi="Arial" w:cs="Arial"/>
                <w:sz w:val="18"/>
                <w:szCs w:val="18"/>
              </w:rPr>
              <w:t>m</w:t>
            </w:r>
            <w:r w:rsidRPr="006A6123">
              <w:rPr>
                <w:rFonts w:ascii="Arial" w:hAnsi="Arial" w:cs="Arial"/>
                <w:sz w:val="18"/>
                <w:szCs w:val="18"/>
              </w:rPr>
              <w:t xml:space="preserve"> Med OS 12.9</w:t>
            </w:r>
            <w:r w:rsidR="006D6E93">
              <w:rPr>
                <w:rFonts w:ascii="Arial" w:hAnsi="Arial" w:cs="Arial"/>
                <w:sz w:val="18"/>
                <w:szCs w:val="18"/>
              </w:rPr>
              <w:t>m</w:t>
            </w:r>
          </w:p>
        </w:tc>
      </w:tr>
      <w:tr w:rsidR="00933483" w:rsidRPr="00F956D5" w14:paraId="6FA71F4A" w14:textId="77777777" w:rsidTr="00EE5D76">
        <w:tc>
          <w:tcPr>
            <w:tcW w:w="709" w:type="dxa"/>
          </w:tcPr>
          <w:p w14:paraId="6908AD10" w14:textId="1B666E0B" w:rsidR="00727487" w:rsidRPr="00727487" w:rsidRDefault="00727487" w:rsidP="00727487">
            <w:pPr>
              <w:rPr>
                <w:rFonts w:ascii="Arial" w:hAnsi="Arial" w:cs="Arial"/>
                <w:sz w:val="18"/>
                <w:szCs w:val="18"/>
              </w:rPr>
            </w:pPr>
            <w:r w:rsidRPr="00727487">
              <w:rPr>
                <w:rFonts w:ascii="Arial" w:hAnsi="Arial" w:cs="Arial"/>
                <w:sz w:val="18"/>
                <w:szCs w:val="18"/>
              </w:rPr>
              <w:fldChar w:fldCharType="begin">
                <w:fldData xml:space="preserve">PEVuZE5vdGU+PENpdGU+PEF1dGhvcj5Gcnk8L0F1dGhvcj48WWVhcj4yMDE4PC9ZZWFyPjxSZWNO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</w:fldData>
              </w:fldChar>
            </w:r>
            <w:r w:rsidR="00DF59E7">
              <w:rPr>
                <w:rFonts w:ascii="Arial" w:hAnsi="Arial" w:cs="Arial"/>
                <w:sz w:val="18"/>
                <w:szCs w:val="18"/>
              </w:rPr>
              <w:instrText xml:space="preserve"> ADDIN EN.CITE </w:instrText>
            </w:r>
            <w:r w:rsidR="00DF59E7">
              <w:rPr>
                <w:rFonts w:ascii="Arial" w:hAnsi="Arial" w:cs="Arial"/>
                <w:sz w:val="18"/>
                <w:szCs w:val="18"/>
              </w:rPr>
              <w:fldChar w:fldCharType="begin">
                <w:fldData xml:space="preserve">PEVuZE5vdGU+PENpdGU+PEF1dGhvcj5Gcnk8L0F1dGhvcj48WWVhcj4yMDE4PC9ZZWFyPjxSZWNO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</w:fldData>
              </w:fldChar>
            </w:r>
            <w:r w:rsidR="00DF59E7">
              <w:rPr>
                <w:rFonts w:ascii="Arial" w:hAnsi="Arial" w:cs="Arial"/>
                <w:sz w:val="18"/>
                <w:szCs w:val="18"/>
              </w:rPr>
              <w:instrText xml:space="preserve"> ADDIN EN.CITE.DATA </w:instrText>
            </w:r>
            <w:r w:rsidR="00DF59E7">
              <w:rPr>
                <w:rFonts w:ascii="Arial" w:hAnsi="Arial" w:cs="Arial"/>
                <w:sz w:val="18"/>
                <w:szCs w:val="18"/>
              </w:rPr>
            </w:r>
            <w:r w:rsidR="00DF59E7">
              <w:rPr>
                <w:rFonts w:ascii="Arial" w:hAnsi="Arial" w:cs="Arial"/>
                <w:sz w:val="18"/>
                <w:szCs w:val="18"/>
              </w:rPr>
              <w:fldChar w:fldCharType="end"/>
            </w:r>
            <w:r w:rsidRPr="00727487">
              <w:rPr>
                <w:rFonts w:ascii="Arial" w:hAnsi="Arial" w:cs="Arial"/>
                <w:sz w:val="18"/>
                <w:szCs w:val="18"/>
              </w:rPr>
            </w:r>
            <w:r w:rsidRPr="00727487">
              <w:rPr>
                <w:rFonts w:ascii="Arial" w:hAnsi="Arial" w:cs="Arial"/>
                <w:sz w:val="18"/>
                <w:szCs w:val="18"/>
              </w:rPr>
              <w:fldChar w:fldCharType="separate"/>
            </w:r>
            <w:r w:rsidRPr="00727487">
              <w:rPr>
                <w:rFonts w:ascii="Arial" w:hAnsi="Arial" w:cs="Arial"/>
                <w:noProof/>
                <w:sz w:val="18"/>
                <w:szCs w:val="18"/>
              </w:rPr>
              <w:t>(25)</w:t>
            </w:r>
            <w:r w:rsidRPr="00727487">
              <w:rPr>
                <w:rFonts w:ascii="Arial" w:hAnsi="Arial" w:cs="Arial"/>
                <w:sz w:val="18"/>
                <w:szCs w:val="18"/>
              </w:rPr>
              <w:fldChar w:fldCharType="end"/>
            </w:r>
          </w:p>
        </w:tc>
        <w:tc>
          <w:tcPr>
            <w:tcW w:w="851" w:type="dxa"/>
          </w:tcPr>
          <w:p w14:paraId="0CE43D25" w14:textId="3A84BCF7" w:rsidR="00727487" w:rsidRPr="00727487" w:rsidRDefault="00727487" w:rsidP="00727487">
            <w:pPr>
              <w:rPr>
                <w:rFonts w:ascii="Arial" w:hAnsi="Arial" w:cs="Arial"/>
                <w:sz w:val="18"/>
                <w:szCs w:val="18"/>
              </w:rPr>
            </w:pPr>
            <w:r w:rsidRPr="00727487">
              <w:rPr>
                <w:rFonts w:ascii="Arial" w:hAnsi="Arial" w:cs="Arial"/>
                <w:sz w:val="18"/>
                <w:szCs w:val="18"/>
              </w:rPr>
              <w:t>2018</w:t>
            </w:r>
          </w:p>
        </w:tc>
        <w:tc>
          <w:tcPr>
            <w:tcW w:w="1275" w:type="dxa"/>
          </w:tcPr>
          <w:p w14:paraId="2B0A715C" w14:textId="799014F2" w:rsidR="00727487" w:rsidRPr="00727487" w:rsidRDefault="00727487" w:rsidP="00727487">
            <w:pPr>
              <w:pStyle w:val="NormalWeb"/>
              <w:rPr>
                <w:rFonts w:ascii="Arial" w:hAnsi="Arial" w:cs="Arial"/>
                <w:sz w:val="18"/>
                <w:szCs w:val="18"/>
              </w:rPr>
            </w:pPr>
            <w:r w:rsidRPr="00727487">
              <w:rPr>
                <w:rFonts w:ascii="Arial" w:hAnsi="Arial" w:cs="Arial"/>
                <w:sz w:val="18"/>
                <w:szCs w:val="18"/>
              </w:rPr>
              <w:t>N</w:t>
            </w:r>
            <w:r w:rsidR="00973B5F">
              <w:rPr>
                <w:rFonts w:ascii="Arial" w:hAnsi="Arial" w:cs="Arial"/>
                <w:sz w:val="18"/>
                <w:szCs w:val="18"/>
              </w:rPr>
              <w:t>CI/ Stanford</w:t>
            </w:r>
          </w:p>
        </w:tc>
        <w:tc>
          <w:tcPr>
            <w:tcW w:w="1560" w:type="dxa"/>
          </w:tcPr>
          <w:p w14:paraId="4AABA3BF" w14:textId="18B29079" w:rsidR="00727487" w:rsidRPr="00727487" w:rsidRDefault="00727487" w:rsidP="00727487">
            <w:pPr>
              <w:rPr>
                <w:rFonts w:ascii="Arial" w:hAnsi="Arial" w:cs="Arial"/>
                <w:sz w:val="18"/>
                <w:szCs w:val="18"/>
              </w:rPr>
            </w:pPr>
            <w:r w:rsidRPr="00727487">
              <w:rPr>
                <w:rFonts w:ascii="Arial" w:hAnsi="Arial" w:cs="Arial"/>
                <w:sz w:val="18"/>
                <w:szCs w:val="18"/>
              </w:rPr>
              <w:t>NCT02315612</w:t>
            </w:r>
          </w:p>
        </w:tc>
        <w:tc>
          <w:tcPr>
            <w:tcW w:w="850" w:type="dxa"/>
          </w:tcPr>
          <w:p w14:paraId="35B5C19C" w14:textId="457B1B98" w:rsidR="00727487" w:rsidRPr="00727487" w:rsidRDefault="00973B5F" w:rsidP="00727487">
            <w:pPr>
              <w:rPr>
                <w:rFonts w:ascii="Arial" w:hAnsi="Arial" w:cs="Arial"/>
                <w:sz w:val="18"/>
                <w:szCs w:val="18"/>
              </w:rPr>
            </w:pPr>
            <w:r>
              <w:rPr>
                <w:rFonts w:ascii="Arial" w:hAnsi="Arial" w:cs="Arial"/>
                <w:sz w:val="18"/>
                <w:szCs w:val="18"/>
              </w:rPr>
              <w:t>CD22</w:t>
            </w:r>
          </w:p>
        </w:tc>
        <w:tc>
          <w:tcPr>
            <w:tcW w:w="1276" w:type="dxa"/>
          </w:tcPr>
          <w:p w14:paraId="18D154BE" w14:textId="55446F37" w:rsidR="00727487" w:rsidRPr="00727487" w:rsidRDefault="00973B5F" w:rsidP="00727487">
            <w:pPr>
              <w:rPr>
                <w:rFonts w:ascii="Arial" w:hAnsi="Arial" w:cs="Arial"/>
                <w:color w:val="000000" w:themeColor="text1"/>
                <w:sz w:val="18"/>
                <w:szCs w:val="18"/>
              </w:rPr>
            </w:pPr>
            <w:r w:rsidRPr="007773D1">
              <w:rPr>
                <w:rFonts w:ascii="Arial" w:hAnsi="Arial" w:cs="Arial"/>
                <w:color w:val="000000" w:themeColor="text1"/>
                <w:sz w:val="18"/>
                <w:szCs w:val="18"/>
              </w:rPr>
              <w:t>2G: 41BB</w:t>
            </w:r>
          </w:p>
        </w:tc>
        <w:tc>
          <w:tcPr>
            <w:tcW w:w="1134" w:type="dxa"/>
          </w:tcPr>
          <w:p w14:paraId="668E4BED" w14:textId="77777777" w:rsidR="00727487" w:rsidRPr="00727487" w:rsidRDefault="00727487" w:rsidP="00727487">
            <w:pPr>
              <w:rPr>
                <w:rFonts w:ascii="Arial" w:hAnsi="Arial" w:cs="Arial"/>
                <w:sz w:val="18"/>
                <w:szCs w:val="18"/>
              </w:rPr>
            </w:pPr>
            <w:r w:rsidRPr="00727487">
              <w:rPr>
                <w:rFonts w:ascii="Arial" w:hAnsi="Arial" w:cs="Arial"/>
                <w:sz w:val="18"/>
                <w:szCs w:val="18"/>
              </w:rPr>
              <w:t xml:space="preserve">B-ALL </w:t>
            </w:r>
          </w:p>
          <w:p w14:paraId="60EFFDCA" w14:textId="77777777" w:rsidR="00973B5F" w:rsidRDefault="00727487" w:rsidP="00727487">
            <w:pPr>
              <w:rPr>
                <w:rFonts w:ascii="Arial" w:hAnsi="Arial" w:cs="Arial"/>
                <w:sz w:val="18"/>
                <w:szCs w:val="18"/>
              </w:rPr>
            </w:pPr>
            <w:r w:rsidRPr="00727487">
              <w:rPr>
                <w:rFonts w:ascii="Arial" w:hAnsi="Arial" w:cs="Arial"/>
                <w:sz w:val="18"/>
                <w:szCs w:val="18"/>
              </w:rPr>
              <w:t>children/</w:t>
            </w:r>
          </w:p>
          <w:p w14:paraId="31ACB30C" w14:textId="78C5F935" w:rsidR="00727487" w:rsidRPr="00727487" w:rsidRDefault="00727487" w:rsidP="00727487">
            <w:pPr>
              <w:rPr>
                <w:rFonts w:ascii="Arial" w:hAnsi="Arial" w:cs="Arial"/>
                <w:sz w:val="18"/>
                <w:szCs w:val="18"/>
              </w:rPr>
            </w:pPr>
            <w:r w:rsidRPr="00727487">
              <w:rPr>
                <w:rFonts w:ascii="Arial" w:hAnsi="Arial" w:cs="Arial"/>
                <w:sz w:val="18"/>
                <w:szCs w:val="18"/>
              </w:rPr>
              <w:t xml:space="preserve">young adults </w:t>
            </w:r>
          </w:p>
        </w:tc>
        <w:tc>
          <w:tcPr>
            <w:tcW w:w="1134" w:type="dxa"/>
          </w:tcPr>
          <w:p w14:paraId="36F537D2" w14:textId="10CDEC1E" w:rsidR="00727487" w:rsidRPr="00727487" w:rsidRDefault="00727487" w:rsidP="00727487">
            <w:pPr>
              <w:rPr>
                <w:rFonts w:ascii="Arial" w:hAnsi="Arial" w:cs="Arial"/>
                <w:sz w:val="18"/>
                <w:szCs w:val="18"/>
              </w:rPr>
            </w:pPr>
            <w:r w:rsidRPr="00727487">
              <w:rPr>
                <w:rFonts w:ascii="Arial" w:hAnsi="Arial" w:cs="Arial"/>
                <w:sz w:val="18"/>
                <w:szCs w:val="18"/>
              </w:rPr>
              <w:t>21</w:t>
            </w:r>
          </w:p>
          <w:p w14:paraId="637A0BAA" w14:textId="14476D12" w:rsidR="00727487" w:rsidRDefault="00715FA3" w:rsidP="00727487">
            <w:pPr>
              <w:rPr>
                <w:rFonts w:ascii="Arial" w:hAnsi="Arial" w:cs="Arial"/>
                <w:sz w:val="18"/>
                <w:szCs w:val="18"/>
              </w:rPr>
            </w:pPr>
            <w:r>
              <w:rPr>
                <w:rFonts w:ascii="Arial" w:hAnsi="Arial" w:cs="Arial"/>
                <w:sz w:val="18"/>
                <w:szCs w:val="18"/>
              </w:rPr>
              <w:t>(</w:t>
            </w:r>
            <w:r w:rsidR="00727487" w:rsidRPr="00727487">
              <w:rPr>
                <w:rFonts w:ascii="Arial" w:hAnsi="Arial" w:cs="Arial"/>
                <w:sz w:val="18"/>
                <w:szCs w:val="18"/>
              </w:rPr>
              <w:t>17 pr</w:t>
            </w:r>
            <w:r>
              <w:rPr>
                <w:rFonts w:ascii="Arial" w:hAnsi="Arial" w:cs="Arial"/>
                <w:sz w:val="18"/>
                <w:szCs w:val="18"/>
              </w:rPr>
              <w:t>ior</w:t>
            </w:r>
            <w:r w:rsidR="00727487" w:rsidRPr="00727487">
              <w:rPr>
                <w:rFonts w:ascii="Arial" w:hAnsi="Arial" w:cs="Arial"/>
                <w:sz w:val="18"/>
                <w:szCs w:val="18"/>
              </w:rPr>
              <w:t xml:space="preserve"> CD19 CAR</w:t>
            </w:r>
            <w:r>
              <w:rPr>
                <w:rFonts w:ascii="Arial" w:hAnsi="Arial" w:cs="Arial"/>
                <w:sz w:val="18"/>
                <w:szCs w:val="18"/>
              </w:rPr>
              <w:t>-</w:t>
            </w:r>
            <w:r w:rsidR="00727487" w:rsidRPr="00727487">
              <w:rPr>
                <w:rFonts w:ascii="Arial" w:hAnsi="Arial" w:cs="Arial"/>
                <w:sz w:val="18"/>
                <w:szCs w:val="18"/>
              </w:rPr>
              <w:t>T</w:t>
            </w:r>
            <w:r>
              <w:rPr>
                <w:rFonts w:ascii="Arial" w:hAnsi="Arial" w:cs="Arial"/>
                <w:sz w:val="18"/>
                <w:szCs w:val="18"/>
              </w:rPr>
              <w:t>)</w:t>
            </w:r>
          </w:p>
          <w:p w14:paraId="13301A4B" w14:textId="77777777" w:rsidR="00BA2524" w:rsidRDefault="00BA2524" w:rsidP="00727487">
            <w:pPr>
              <w:rPr>
                <w:rFonts w:ascii="Arial" w:hAnsi="Arial" w:cs="Arial"/>
                <w:sz w:val="18"/>
                <w:szCs w:val="18"/>
              </w:rPr>
            </w:pPr>
          </w:p>
          <w:p w14:paraId="495DABC6" w14:textId="3950953D" w:rsidR="00521817" w:rsidRPr="00727487" w:rsidRDefault="00521817" w:rsidP="00727487">
            <w:pPr>
              <w:rPr>
                <w:rFonts w:ascii="Arial" w:hAnsi="Arial" w:cs="Arial"/>
                <w:sz w:val="18"/>
                <w:szCs w:val="18"/>
              </w:rPr>
            </w:pPr>
          </w:p>
        </w:tc>
        <w:tc>
          <w:tcPr>
            <w:tcW w:w="1417" w:type="dxa"/>
          </w:tcPr>
          <w:p w14:paraId="2993B1A8" w14:textId="43646BBC" w:rsidR="00727487" w:rsidRPr="00727487" w:rsidRDefault="00727487" w:rsidP="00727487">
            <w:pPr>
              <w:rPr>
                <w:rFonts w:ascii="Arial" w:hAnsi="Arial" w:cs="Arial"/>
                <w:color w:val="000000" w:themeColor="text1"/>
                <w:sz w:val="18"/>
                <w:szCs w:val="18"/>
                <w:shd w:val="clear" w:color="auto" w:fill="FFFFFF"/>
              </w:rPr>
            </w:pPr>
            <w:r w:rsidRPr="00727487">
              <w:rPr>
                <w:rFonts w:ascii="Arial" w:hAnsi="Arial" w:cs="Arial"/>
                <w:color w:val="000000" w:themeColor="text1"/>
                <w:sz w:val="18"/>
                <w:szCs w:val="18"/>
                <w:shd w:val="clear" w:color="auto" w:fill="FFFFFF"/>
              </w:rPr>
              <w:t>Flu/Cy</w:t>
            </w:r>
          </w:p>
        </w:tc>
        <w:tc>
          <w:tcPr>
            <w:tcW w:w="1418" w:type="dxa"/>
          </w:tcPr>
          <w:p w14:paraId="7E85E8BB" w14:textId="77777777" w:rsidR="00727487" w:rsidRPr="00727487" w:rsidRDefault="00727487" w:rsidP="00727487">
            <w:pPr>
              <w:rPr>
                <w:rFonts w:ascii="Arial" w:hAnsi="Arial" w:cs="Arial"/>
                <w:sz w:val="18"/>
                <w:szCs w:val="18"/>
                <w:vertAlign w:val="superscript"/>
              </w:rPr>
            </w:pPr>
            <w:r w:rsidRPr="00727487">
              <w:rPr>
                <w:rFonts w:ascii="Arial" w:hAnsi="Arial" w:cs="Arial"/>
                <w:sz w:val="18"/>
                <w:szCs w:val="18"/>
              </w:rPr>
              <w:t>3x10</w:t>
            </w:r>
            <w:r w:rsidRPr="00727487">
              <w:rPr>
                <w:rFonts w:ascii="Arial" w:hAnsi="Arial" w:cs="Arial"/>
                <w:sz w:val="18"/>
                <w:szCs w:val="18"/>
                <w:vertAlign w:val="superscript"/>
              </w:rPr>
              <w:t>5</w:t>
            </w:r>
          </w:p>
          <w:p w14:paraId="723E3B2D" w14:textId="2A24BFE7" w:rsidR="00727487" w:rsidRPr="00727487" w:rsidRDefault="00727487" w:rsidP="00727487">
            <w:pPr>
              <w:rPr>
                <w:rFonts w:ascii="Arial" w:hAnsi="Arial" w:cs="Arial"/>
                <w:sz w:val="18"/>
                <w:szCs w:val="18"/>
              </w:rPr>
            </w:pPr>
            <w:r w:rsidRPr="00727487">
              <w:rPr>
                <w:rFonts w:ascii="Arial" w:hAnsi="Arial" w:cs="Arial"/>
                <w:sz w:val="18"/>
                <w:szCs w:val="18"/>
              </w:rPr>
              <w:t xml:space="preserve">to </w:t>
            </w:r>
            <w:r w:rsidR="00521817">
              <w:rPr>
                <w:rFonts w:ascii="Arial" w:hAnsi="Arial" w:cs="Arial"/>
                <w:sz w:val="18"/>
                <w:szCs w:val="18"/>
              </w:rPr>
              <w:t>3</w:t>
            </w:r>
            <w:r w:rsidRPr="00727487">
              <w:rPr>
                <w:rFonts w:ascii="Arial" w:hAnsi="Arial" w:cs="Arial"/>
                <w:sz w:val="18"/>
                <w:szCs w:val="18"/>
              </w:rPr>
              <w:t>x10</w:t>
            </w:r>
            <w:r w:rsidRPr="00727487">
              <w:rPr>
                <w:rFonts w:ascii="Arial" w:hAnsi="Arial" w:cs="Arial"/>
                <w:sz w:val="18"/>
                <w:szCs w:val="18"/>
                <w:vertAlign w:val="superscript"/>
              </w:rPr>
              <w:t>6</w:t>
            </w:r>
            <w:r w:rsidRPr="00727487">
              <w:rPr>
                <w:rFonts w:ascii="Arial" w:hAnsi="Arial" w:cs="Arial"/>
                <w:sz w:val="18"/>
                <w:szCs w:val="18"/>
              </w:rPr>
              <w:t>/Kg</w:t>
            </w:r>
          </w:p>
          <w:p w14:paraId="221354FF" w14:textId="77777777" w:rsidR="00727487" w:rsidRPr="00727487" w:rsidRDefault="00727487" w:rsidP="00727487">
            <w:pPr>
              <w:rPr>
                <w:rFonts w:ascii="Arial" w:hAnsi="Arial" w:cs="Arial"/>
                <w:sz w:val="18"/>
                <w:szCs w:val="18"/>
              </w:rPr>
            </w:pPr>
          </w:p>
        </w:tc>
        <w:tc>
          <w:tcPr>
            <w:tcW w:w="1417" w:type="dxa"/>
          </w:tcPr>
          <w:p w14:paraId="5AB081BE" w14:textId="58712741" w:rsidR="00727487" w:rsidRPr="00727487" w:rsidRDefault="00727487" w:rsidP="00727487">
            <w:pPr>
              <w:rPr>
                <w:rFonts w:ascii="Arial" w:hAnsi="Arial" w:cs="Arial"/>
                <w:sz w:val="18"/>
                <w:szCs w:val="18"/>
              </w:rPr>
            </w:pPr>
            <w:r w:rsidRPr="00727487">
              <w:rPr>
                <w:rFonts w:ascii="Arial" w:hAnsi="Arial" w:cs="Arial"/>
                <w:sz w:val="18"/>
                <w:szCs w:val="18"/>
              </w:rPr>
              <w:t>73% CR</w:t>
            </w:r>
          </w:p>
        </w:tc>
        <w:tc>
          <w:tcPr>
            <w:tcW w:w="1418" w:type="dxa"/>
          </w:tcPr>
          <w:p w14:paraId="07FBD6D6" w14:textId="45FDF587" w:rsidR="00727487" w:rsidRPr="00727487" w:rsidRDefault="00715FA3" w:rsidP="00727487">
            <w:pPr>
              <w:rPr>
                <w:rFonts w:ascii="Arial" w:hAnsi="Arial" w:cs="Arial"/>
                <w:sz w:val="18"/>
                <w:szCs w:val="18"/>
              </w:rPr>
            </w:pPr>
            <w:r>
              <w:rPr>
                <w:rFonts w:ascii="Arial" w:hAnsi="Arial" w:cs="Arial"/>
                <w:sz w:val="18"/>
                <w:szCs w:val="18"/>
              </w:rPr>
              <w:t>0</w:t>
            </w:r>
            <w:r w:rsidR="00727487" w:rsidRPr="00727487">
              <w:rPr>
                <w:rFonts w:ascii="Arial" w:hAnsi="Arial" w:cs="Arial"/>
                <w:sz w:val="18"/>
                <w:szCs w:val="18"/>
              </w:rPr>
              <w:t>% CRS</w:t>
            </w:r>
          </w:p>
          <w:p w14:paraId="406E3E53" w14:textId="086F320E" w:rsidR="00727487" w:rsidRPr="00727487" w:rsidRDefault="00727487" w:rsidP="00727487">
            <w:pPr>
              <w:rPr>
                <w:rFonts w:ascii="Arial" w:hAnsi="Arial" w:cs="Arial"/>
                <w:sz w:val="18"/>
                <w:szCs w:val="18"/>
              </w:rPr>
            </w:pPr>
            <w:r w:rsidRPr="00727487">
              <w:rPr>
                <w:rFonts w:ascii="Arial" w:hAnsi="Arial" w:cs="Arial"/>
                <w:color w:val="000000" w:themeColor="text1"/>
                <w:sz w:val="18"/>
                <w:szCs w:val="18"/>
              </w:rPr>
              <w:t>28% ICANS</w:t>
            </w:r>
            <w:r w:rsidR="00521817">
              <w:rPr>
                <w:rFonts w:ascii="Arial" w:hAnsi="Arial" w:cs="Arial"/>
                <w:color w:val="000000" w:themeColor="text1"/>
                <w:sz w:val="18"/>
                <w:szCs w:val="18"/>
              </w:rPr>
              <w:t xml:space="preserve"> (?grade)</w:t>
            </w:r>
          </w:p>
        </w:tc>
        <w:tc>
          <w:tcPr>
            <w:tcW w:w="1559" w:type="dxa"/>
          </w:tcPr>
          <w:p w14:paraId="6059C9FF" w14:textId="69B6EAC3" w:rsidR="00727487" w:rsidRPr="00727487" w:rsidRDefault="00727487" w:rsidP="00727487">
            <w:pPr>
              <w:rPr>
                <w:rFonts w:ascii="Arial" w:hAnsi="Arial" w:cs="Arial"/>
                <w:sz w:val="18"/>
                <w:szCs w:val="18"/>
              </w:rPr>
            </w:pPr>
            <w:r w:rsidRPr="00727487">
              <w:rPr>
                <w:rFonts w:ascii="Arial" w:hAnsi="Arial" w:cs="Arial"/>
                <w:sz w:val="18"/>
                <w:szCs w:val="18"/>
              </w:rPr>
              <w:t>Med response duration</w:t>
            </w:r>
            <w:r w:rsidR="00973B5F">
              <w:rPr>
                <w:rFonts w:ascii="Arial" w:hAnsi="Arial" w:cs="Arial"/>
                <w:sz w:val="18"/>
                <w:szCs w:val="18"/>
              </w:rPr>
              <w:t xml:space="preserve"> </w:t>
            </w:r>
            <w:r w:rsidRPr="00727487">
              <w:rPr>
                <w:rFonts w:ascii="Arial" w:hAnsi="Arial" w:cs="Arial"/>
                <w:sz w:val="18"/>
                <w:szCs w:val="18"/>
              </w:rPr>
              <w:t>6</w:t>
            </w:r>
            <w:r w:rsidR="006D6E93">
              <w:rPr>
                <w:rFonts w:ascii="Arial" w:hAnsi="Arial" w:cs="Arial"/>
                <w:sz w:val="18"/>
                <w:szCs w:val="18"/>
              </w:rPr>
              <w:t>m</w:t>
            </w:r>
          </w:p>
        </w:tc>
      </w:tr>
      <w:tr w:rsidR="00933483" w:rsidRPr="00F956D5" w14:paraId="3ED62B86" w14:textId="77777777" w:rsidTr="00EE5D76">
        <w:tc>
          <w:tcPr>
            <w:tcW w:w="709" w:type="dxa"/>
          </w:tcPr>
          <w:p w14:paraId="53468184" w14:textId="3F1F3A25" w:rsidR="00521817" w:rsidRPr="00521817" w:rsidRDefault="00521817" w:rsidP="00521817">
            <w:pPr>
              <w:rPr>
                <w:rFonts w:ascii="Arial" w:hAnsi="Arial" w:cs="Arial"/>
                <w:sz w:val="18"/>
                <w:szCs w:val="18"/>
              </w:rPr>
            </w:pPr>
            <w:r w:rsidRPr="00521817">
              <w:rPr>
                <w:rFonts w:ascii="Arial" w:hAnsi="Arial" w:cs="Arial"/>
                <w:sz w:val="18"/>
                <w:szCs w:val="18"/>
              </w:rPr>
              <w:fldChar w:fldCharType="begin">
                <w:fldData xml:space="preserve">PEVuZE5vdGU+PENpdGU+PEF1dGhvcj5FbmJsYWQ8L0F1dGhvcj48WWVhcj4yMDE4PC9ZZWFyPjxS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</w:fldData>
              </w:fldChar>
            </w:r>
            <w:r w:rsidRPr="00521817">
              <w:rPr>
                <w:rFonts w:ascii="Arial" w:hAnsi="Arial" w:cs="Arial"/>
                <w:sz w:val="18"/>
                <w:szCs w:val="18"/>
              </w:rPr>
              <w:instrText xml:space="preserve"> ADDIN EN.CITE </w:instrText>
            </w:r>
            <w:r w:rsidRPr="00521817">
              <w:rPr>
                <w:rFonts w:ascii="Arial" w:hAnsi="Arial" w:cs="Arial"/>
                <w:sz w:val="18"/>
                <w:szCs w:val="18"/>
              </w:rPr>
              <w:fldChar w:fldCharType="begin">
                <w:fldData xml:space="preserve">PEVuZE5vdGU+PENpdGU+PEF1dGhvcj5FbmJsYWQ8L0F1dGhvcj48WWVhcj4yMDE4PC9ZZWFyPjxS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</w:fldData>
              </w:fldChar>
            </w:r>
            <w:r w:rsidRPr="00521817">
              <w:rPr>
                <w:rFonts w:ascii="Arial" w:hAnsi="Arial" w:cs="Arial"/>
                <w:sz w:val="18"/>
                <w:szCs w:val="18"/>
              </w:rPr>
              <w:instrText xml:space="preserve"> ADDIN EN.CITE.DATA </w:instrText>
            </w:r>
            <w:r w:rsidRPr="00521817">
              <w:rPr>
                <w:rFonts w:ascii="Arial" w:hAnsi="Arial" w:cs="Arial"/>
                <w:sz w:val="18"/>
                <w:szCs w:val="18"/>
              </w:rPr>
            </w:r>
            <w:r w:rsidRPr="00521817">
              <w:rPr>
                <w:rFonts w:ascii="Arial" w:hAnsi="Arial" w:cs="Arial"/>
                <w:sz w:val="18"/>
                <w:szCs w:val="18"/>
              </w:rPr>
              <w:fldChar w:fldCharType="end"/>
            </w:r>
            <w:r w:rsidRPr="00521817">
              <w:rPr>
                <w:rFonts w:ascii="Arial" w:hAnsi="Arial" w:cs="Arial"/>
                <w:sz w:val="18"/>
                <w:szCs w:val="18"/>
              </w:rPr>
            </w:r>
            <w:r w:rsidRPr="00521817">
              <w:rPr>
                <w:rFonts w:ascii="Arial" w:hAnsi="Arial" w:cs="Arial"/>
                <w:sz w:val="18"/>
                <w:szCs w:val="18"/>
              </w:rPr>
              <w:fldChar w:fldCharType="separate"/>
            </w:r>
            <w:r w:rsidRPr="00521817">
              <w:rPr>
                <w:rFonts w:ascii="Arial" w:hAnsi="Arial" w:cs="Arial"/>
                <w:noProof/>
                <w:sz w:val="18"/>
                <w:szCs w:val="18"/>
              </w:rPr>
              <w:t>(26)</w:t>
            </w:r>
            <w:r w:rsidRPr="00521817">
              <w:rPr>
                <w:rFonts w:ascii="Arial" w:hAnsi="Arial" w:cs="Arial"/>
                <w:sz w:val="18"/>
                <w:szCs w:val="18"/>
              </w:rPr>
              <w:fldChar w:fldCharType="end"/>
            </w:r>
          </w:p>
        </w:tc>
        <w:tc>
          <w:tcPr>
            <w:tcW w:w="851" w:type="dxa"/>
          </w:tcPr>
          <w:p w14:paraId="52E37C2B" w14:textId="2C066766" w:rsidR="00521817" w:rsidRPr="00521817" w:rsidRDefault="00521817" w:rsidP="00521817">
            <w:pPr>
              <w:rPr>
                <w:rFonts w:ascii="Arial" w:hAnsi="Arial" w:cs="Arial"/>
                <w:sz w:val="18"/>
                <w:szCs w:val="18"/>
              </w:rPr>
            </w:pPr>
            <w:r w:rsidRPr="00521817">
              <w:rPr>
                <w:rFonts w:ascii="Arial" w:hAnsi="Arial" w:cs="Arial"/>
                <w:sz w:val="18"/>
                <w:szCs w:val="18"/>
              </w:rPr>
              <w:t>2018</w:t>
            </w:r>
          </w:p>
        </w:tc>
        <w:tc>
          <w:tcPr>
            <w:tcW w:w="1275" w:type="dxa"/>
          </w:tcPr>
          <w:p w14:paraId="7C1F67F1" w14:textId="2F82324D" w:rsidR="00521817" w:rsidRPr="00521817" w:rsidRDefault="00521817" w:rsidP="00521817">
            <w:pPr>
              <w:pStyle w:val="NormalWeb"/>
              <w:rPr>
                <w:rFonts w:ascii="Arial" w:hAnsi="Arial" w:cs="Arial"/>
                <w:sz w:val="18"/>
                <w:szCs w:val="18"/>
              </w:rPr>
            </w:pPr>
            <w:r>
              <w:rPr>
                <w:rFonts w:ascii="Arial" w:hAnsi="Arial" w:cs="Arial"/>
                <w:sz w:val="18"/>
                <w:szCs w:val="18"/>
              </w:rPr>
              <w:t>Uppsala University</w:t>
            </w:r>
          </w:p>
        </w:tc>
        <w:tc>
          <w:tcPr>
            <w:tcW w:w="1560" w:type="dxa"/>
          </w:tcPr>
          <w:p w14:paraId="5BE37F16" w14:textId="4160AB96" w:rsidR="00521817" w:rsidRPr="00521817" w:rsidRDefault="00521817" w:rsidP="00521817">
            <w:pPr>
              <w:rPr>
                <w:rFonts w:ascii="Arial" w:hAnsi="Arial" w:cs="Arial"/>
                <w:sz w:val="18"/>
                <w:szCs w:val="18"/>
              </w:rPr>
            </w:pPr>
            <w:r w:rsidRPr="00521817">
              <w:rPr>
                <w:rFonts w:ascii="Arial" w:hAnsi="Arial" w:cs="Arial"/>
                <w:sz w:val="18"/>
                <w:szCs w:val="18"/>
              </w:rPr>
              <w:t>NCT02132624</w:t>
            </w:r>
          </w:p>
        </w:tc>
        <w:tc>
          <w:tcPr>
            <w:tcW w:w="850" w:type="dxa"/>
          </w:tcPr>
          <w:p w14:paraId="418F569E" w14:textId="5D664F16" w:rsidR="00521817" w:rsidRPr="00521817" w:rsidRDefault="00521817" w:rsidP="00521817">
            <w:pPr>
              <w:rPr>
                <w:rFonts w:ascii="Arial" w:hAnsi="Arial" w:cs="Arial"/>
                <w:sz w:val="18"/>
                <w:szCs w:val="18"/>
              </w:rPr>
            </w:pPr>
            <w:r>
              <w:rPr>
                <w:rFonts w:ascii="Arial" w:hAnsi="Arial" w:cs="Arial"/>
                <w:sz w:val="18"/>
                <w:szCs w:val="18"/>
              </w:rPr>
              <w:t>CD19</w:t>
            </w:r>
          </w:p>
        </w:tc>
        <w:tc>
          <w:tcPr>
            <w:tcW w:w="1276" w:type="dxa"/>
          </w:tcPr>
          <w:p w14:paraId="3272D5FF" w14:textId="77777777" w:rsidR="00521817" w:rsidRDefault="00521817" w:rsidP="00521817">
            <w:pPr>
              <w:rPr>
                <w:rFonts w:ascii="Arial" w:hAnsi="Arial" w:cs="Arial"/>
                <w:color w:val="000000" w:themeColor="text1"/>
                <w:sz w:val="18"/>
                <w:szCs w:val="18"/>
              </w:rPr>
            </w:pPr>
            <w:r>
              <w:rPr>
                <w:rFonts w:ascii="Arial" w:hAnsi="Arial" w:cs="Arial"/>
                <w:color w:val="000000" w:themeColor="text1"/>
                <w:sz w:val="18"/>
                <w:szCs w:val="18"/>
              </w:rPr>
              <w:t>3</w:t>
            </w:r>
            <w:r w:rsidRPr="00521817">
              <w:rPr>
                <w:rFonts w:ascii="Arial" w:hAnsi="Arial" w:cs="Arial"/>
                <w:color w:val="000000" w:themeColor="text1"/>
                <w:sz w:val="18"/>
                <w:szCs w:val="18"/>
              </w:rPr>
              <w:t>G</w:t>
            </w:r>
            <w:r>
              <w:rPr>
                <w:rFonts w:ascii="Arial" w:hAnsi="Arial" w:cs="Arial"/>
                <w:color w:val="000000" w:themeColor="text1"/>
                <w:sz w:val="18"/>
                <w:szCs w:val="18"/>
              </w:rPr>
              <w:t xml:space="preserve">: </w:t>
            </w:r>
            <w:r w:rsidRPr="00521817">
              <w:rPr>
                <w:rFonts w:ascii="Arial" w:hAnsi="Arial" w:cs="Arial"/>
                <w:color w:val="000000" w:themeColor="text1"/>
                <w:sz w:val="18"/>
                <w:szCs w:val="18"/>
              </w:rPr>
              <w:t>CD28/</w:t>
            </w:r>
          </w:p>
          <w:p w14:paraId="32FACD42" w14:textId="338C8FBB" w:rsidR="00521817" w:rsidRPr="00521817" w:rsidRDefault="00521817" w:rsidP="00521817">
            <w:pPr>
              <w:rPr>
                <w:rFonts w:ascii="Arial" w:hAnsi="Arial" w:cs="Arial"/>
                <w:color w:val="000000" w:themeColor="text1"/>
                <w:sz w:val="18"/>
                <w:szCs w:val="18"/>
              </w:rPr>
            </w:pPr>
            <w:r w:rsidRPr="00521817">
              <w:rPr>
                <w:rFonts w:ascii="Arial" w:hAnsi="Arial" w:cs="Arial"/>
                <w:color w:val="000000" w:themeColor="text1"/>
                <w:sz w:val="18"/>
                <w:szCs w:val="18"/>
              </w:rPr>
              <w:t>41BB</w:t>
            </w:r>
          </w:p>
        </w:tc>
        <w:tc>
          <w:tcPr>
            <w:tcW w:w="1134" w:type="dxa"/>
          </w:tcPr>
          <w:p w14:paraId="5AA118FE" w14:textId="17EAFB43" w:rsidR="00521817" w:rsidRPr="00521817" w:rsidRDefault="00521817" w:rsidP="00521817">
            <w:pPr>
              <w:rPr>
                <w:rFonts w:ascii="Arial" w:hAnsi="Arial" w:cs="Arial"/>
                <w:sz w:val="18"/>
                <w:szCs w:val="18"/>
              </w:rPr>
            </w:pPr>
            <w:r>
              <w:rPr>
                <w:rFonts w:ascii="Arial" w:hAnsi="Arial" w:cs="Arial"/>
                <w:sz w:val="18"/>
                <w:szCs w:val="18"/>
              </w:rPr>
              <w:t>CD19</w:t>
            </w:r>
            <w:r w:rsidRPr="00521817">
              <w:rPr>
                <w:rFonts w:ascii="Arial" w:hAnsi="Arial" w:cs="Arial"/>
                <w:sz w:val="18"/>
                <w:szCs w:val="18"/>
                <w:vertAlign w:val="superscript"/>
              </w:rPr>
              <w:t>+</w:t>
            </w:r>
            <w:r>
              <w:rPr>
                <w:rFonts w:ascii="Arial" w:hAnsi="Arial" w:cs="Arial"/>
                <w:sz w:val="18"/>
                <w:szCs w:val="18"/>
              </w:rPr>
              <w:t xml:space="preserve"> leukaemia or lymphoma</w:t>
            </w:r>
          </w:p>
        </w:tc>
        <w:tc>
          <w:tcPr>
            <w:tcW w:w="1134" w:type="dxa"/>
          </w:tcPr>
          <w:p w14:paraId="7148B511" w14:textId="5D2601A2" w:rsidR="00521817" w:rsidRPr="00521817" w:rsidRDefault="00521817" w:rsidP="00521817">
            <w:pPr>
              <w:rPr>
                <w:rFonts w:ascii="Arial" w:hAnsi="Arial" w:cs="Arial"/>
                <w:sz w:val="18"/>
                <w:szCs w:val="18"/>
              </w:rPr>
            </w:pPr>
            <w:r w:rsidRPr="00521817">
              <w:rPr>
                <w:rFonts w:ascii="Arial" w:hAnsi="Arial" w:cs="Arial"/>
                <w:sz w:val="18"/>
                <w:szCs w:val="18"/>
              </w:rPr>
              <w:t>1</w:t>
            </w:r>
            <w:r>
              <w:rPr>
                <w:rFonts w:ascii="Arial" w:hAnsi="Arial" w:cs="Arial"/>
                <w:sz w:val="18"/>
                <w:szCs w:val="18"/>
              </w:rPr>
              <w:t>5</w:t>
            </w:r>
          </w:p>
        </w:tc>
        <w:tc>
          <w:tcPr>
            <w:tcW w:w="1417" w:type="dxa"/>
          </w:tcPr>
          <w:p w14:paraId="0D57437E" w14:textId="76C49E86" w:rsidR="00521817" w:rsidRPr="00521817" w:rsidRDefault="00521817" w:rsidP="00521817">
            <w:pPr>
              <w:rPr>
                <w:rFonts w:ascii="Arial" w:hAnsi="Arial" w:cs="Arial"/>
                <w:color w:val="000000" w:themeColor="text1"/>
                <w:sz w:val="18"/>
                <w:szCs w:val="18"/>
                <w:shd w:val="clear" w:color="auto" w:fill="FFFFFF"/>
              </w:rPr>
            </w:pPr>
            <w:r w:rsidRPr="00521817">
              <w:rPr>
                <w:rFonts w:ascii="Arial" w:hAnsi="Arial" w:cs="Arial"/>
                <w:color w:val="000000" w:themeColor="text1"/>
                <w:sz w:val="18"/>
                <w:szCs w:val="18"/>
                <w:shd w:val="clear" w:color="auto" w:fill="FFFFFF"/>
              </w:rPr>
              <w:t>Flu/Cy</w:t>
            </w:r>
          </w:p>
        </w:tc>
        <w:tc>
          <w:tcPr>
            <w:tcW w:w="1418" w:type="dxa"/>
          </w:tcPr>
          <w:p w14:paraId="700268BF" w14:textId="77777777" w:rsidR="00521817" w:rsidRPr="00521817" w:rsidRDefault="00521817" w:rsidP="00521817">
            <w:pPr>
              <w:rPr>
                <w:rFonts w:ascii="Arial" w:hAnsi="Arial" w:cs="Arial"/>
                <w:sz w:val="18"/>
                <w:szCs w:val="18"/>
                <w:vertAlign w:val="superscript"/>
              </w:rPr>
            </w:pPr>
            <w:r w:rsidRPr="00521817">
              <w:rPr>
                <w:rFonts w:ascii="Arial" w:hAnsi="Arial" w:cs="Arial"/>
                <w:sz w:val="18"/>
                <w:szCs w:val="18"/>
              </w:rPr>
              <w:t>2x10</w:t>
            </w:r>
            <w:r w:rsidRPr="00521817">
              <w:rPr>
                <w:rFonts w:ascii="Arial" w:hAnsi="Arial" w:cs="Arial"/>
                <w:sz w:val="18"/>
                <w:szCs w:val="18"/>
                <w:vertAlign w:val="superscript"/>
              </w:rPr>
              <w:t>7</w:t>
            </w:r>
          </w:p>
          <w:p w14:paraId="27796126" w14:textId="77777777" w:rsidR="00521817" w:rsidRPr="00521817" w:rsidRDefault="00521817" w:rsidP="00521817">
            <w:pPr>
              <w:rPr>
                <w:rFonts w:ascii="Arial" w:hAnsi="Arial" w:cs="Arial"/>
                <w:sz w:val="18"/>
                <w:szCs w:val="18"/>
                <w:vertAlign w:val="superscript"/>
              </w:rPr>
            </w:pPr>
            <w:r w:rsidRPr="00521817">
              <w:rPr>
                <w:rFonts w:ascii="Arial" w:hAnsi="Arial" w:cs="Arial"/>
                <w:sz w:val="18"/>
                <w:szCs w:val="18"/>
              </w:rPr>
              <w:t>to 2x10</w:t>
            </w:r>
            <w:r w:rsidRPr="00521817">
              <w:rPr>
                <w:rFonts w:ascii="Arial" w:hAnsi="Arial" w:cs="Arial"/>
                <w:sz w:val="18"/>
                <w:szCs w:val="18"/>
                <w:vertAlign w:val="superscript"/>
              </w:rPr>
              <w:t>8</w:t>
            </w:r>
          </w:p>
          <w:p w14:paraId="7690A8B9" w14:textId="77777777" w:rsidR="00521817" w:rsidRPr="00521817" w:rsidRDefault="00521817" w:rsidP="00521817">
            <w:pPr>
              <w:rPr>
                <w:rFonts w:ascii="Arial" w:hAnsi="Arial" w:cs="Arial"/>
                <w:sz w:val="18"/>
                <w:szCs w:val="18"/>
                <w:vertAlign w:val="superscript"/>
              </w:rPr>
            </w:pPr>
            <w:r w:rsidRPr="00521817">
              <w:rPr>
                <w:rFonts w:ascii="Arial" w:hAnsi="Arial" w:cs="Arial"/>
                <w:sz w:val="18"/>
                <w:szCs w:val="18"/>
              </w:rPr>
              <w:t>cells/m</w:t>
            </w:r>
            <w:r w:rsidRPr="00521817">
              <w:rPr>
                <w:rFonts w:ascii="Arial" w:hAnsi="Arial" w:cs="Arial"/>
                <w:sz w:val="18"/>
                <w:szCs w:val="18"/>
                <w:vertAlign w:val="superscript"/>
              </w:rPr>
              <w:t>2</w:t>
            </w:r>
          </w:p>
          <w:p w14:paraId="67C4E50E" w14:textId="77777777" w:rsidR="00521817" w:rsidRPr="00521817" w:rsidRDefault="00521817" w:rsidP="00521817">
            <w:pPr>
              <w:rPr>
                <w:rFonts w:ascii="Arial" w:hAnsi="Arial" w:cs="Arial"/>
                <w:sz w:val="18"/>
                <w:szCs w:val="18"/>
              </w:rPr>
            </w:pPr>
          </w:p>
        </w:tc>
        <w:tc>
          <w:tcPr>
            <w:tcW w:w="1417" w:type="dxa"/>
          </w:tcPr>
          <w:p w14:paraId="26A5AAB5" w14:textId="09A97F06" w:rsidR="00521817" w:rsidRPr="00521817" w:rsidRDefault="00521817" w:rsidP="00521817">
            <w:pPr>
              <w:rPr>
                <w:rFonts w:ascii="Arial" w:hAnsi="Arial" w:cs="Arial"/>
                <w:sz w:val="18"/>
                <w:szCs w:val="18"/>
              </w:rPr>
            </w:pPr>
            <w:r w:rsidRPr="00521817">
              <w:rPr>
                <w:rFonts w:ascii="Arial" w:hAnsi="Arial" w:cs="Arial"/>
                <w:sz w:val="18"/>
                <w:szCs w:val="18"/>
              </w:rPr>
              <w:t>36% CR (</w:t>
            </w:r>
            <w:r w:rsidR="003E6341">
              <w:rPr>
                <w:rFonts w:ascii="Arial" w:hAnsi="Arial" w:cs="Arial"/>
                <w:sz w:val="18"/>
                <w:szCs w:val="18"/>
              </w:rPr>
              <w:t>B-</w:t>
            </w:r>
            <w:r w:rsidR="007B16AC">
              <w:rPr>
                <w:rFonts w:ascii="Arial" w:hAnsi="Arial" w:cs="Arial"/>
                <w:sz w:val="18"/>
                <w:szCs w:val="18"/>
              </w:rPr>
              <w:t>NHL</w:t>
            </w:r>
            <w:r w:rsidRPr="00521817">
              <w:rPr>
                <w:rFonts w:ascii="Arial" w:hAnsi="Arial" w:cs="Arial"/>
                <w:sz w:val="18"/>
                <w:szCs w:val="18"/>
              </w:rPr>
              <w:t>)</w:t>
            </w:r>
          </w:p>
          <w:p w14:paraId="3DAE3276" w14:textId="6F8FD496" w:rsidR="00521817" w:rsidRDefault="00521817" w:rsidP="00521817">
            <w:pPr>
              <w:rPr>
                <w:rFonts w:ascii="Arial" w:hAnsi="Arial" w:cs="Arial"/>
                <w:sz w:val="18"/>
                <w:szCs w:val="18"/>
              </w:rPr>
            </w:pPr>
            <w:r w:rsidRPr="00521817">
              <w:rPr>
                <w:rFonts w:ascii="Arial" w:hAnsi="Arial" w:cs="Arial"/>
                <w:sz w:val="18"/>
                <w:szCs w:val="18"/>
              </w:rPr>
              <w:t>50% CR (</w:t>
            </w:r>
            <w:r w:rsidR="003E6341">
              <w:rPr>
                <w:rFonts w:ascii="Arial" w:hAnsi="Arial" w:cs="Arial"/>
                <w:sz w:val="18"/>
                <w:szCs w:val="18"/>
              </w:rPr>
              <w:t>B-</w:t>
            </w:r>
            <w:r w:rsidR="007B16AC">
              <w:rPr>
                <w:rFonts w:ascii="Arial" w:hAnsi="Arial" w:cs="Arial"/>
                <w:sz w:val="18"/>
                <w:szCs w:val="18"/>
              </w:rPr>
              <w:t>ALL</w:t>
            </w:r>
            <w:r w:rsidRPr="00521817">
              <w:rPr>
                <w:rFonts w:ascii="Arial" w:hAnsi="Arial" w:cs="Arial"/>
                <w:sz w:val="18"/>
                <w:szCs w:val="18"/>
              </w:rPr>
              <w:t>)</w:t>
            </w:r>
          </w:p>
          <w:p w14:paraId="07943157" w14:textId="5ED8C945" w:rsidR="00384FD5" w:rsidRPr="00521817" w:rsidRDefault="00384FD5" w:rsidP="00521817">
            <w:pPr>
              <w:rPr>
                <w:rFonts w:ascii="Arial" w:hAnsi="Arial" w:cs="Arial"/>
                <w:sz w:val="18"/>
                <w:szCs w:val="18"/>
              </w:rPr>
            </w:pPr>
          </w:p>
        </w:tc>
        <w:tc>
          <w:tcPr>
            <w:tcW w:w="1418" w:type="dxa"/>
          </w:tcPr>
          <w:p w14:paraId="62C39871" w14:textId="77777777" w:rsidR="00521817" w:rsidRPr="00521817" w:rsidRDefault="00521817" w:rsidP="00521817">
            <w:pPr>
              <w:rPr>
                <w:rFonts w:ascii="Arial" w:hAnsi="Arial" w:cs="Arial"/>
                <w:sz w:val="18"/>
                <w:szCs w:val="18"/>
              </w:rPr>
            </w:pPr>
            <w:r w:rsidRPr="00521817">
              <w:rPr>
                <w:rFonts w:ascii="Arial" w:hAnsi="Arial" w:cs="Arial"/>
                <w:sz w:val="18"/>
                <w:szCs w:val="18"/>
              </w:rPr>
              <w:t>20% CRS</w:t>
            </w:r>
          </w:p>
          <w:p w14:paraId="5B35959E" w14:textId="04BC1D37" w:rsidR="00521817" w:rsidRPr="00521817" w:rsidRDefault="00521817" w:rsidP="00521817">
            <w:pPr>
              <w:rPr>
                <w:rFonts w:ascii="Arial" w:hAnsi="Arial" w:cs="Arial"/>
                <w:sz w:val="18"/>
                <w:szCs w:val="18"/>
              </w:rPr>
            </w:pPr>
            <w:r w:rsidRPr="00521817">
              <w:rPr>
                <w:rFonts w:ascii="Arial" w:hAnsi="Arial" w:cs="Arial"/>
                <w:color w:val="000000" w:themeColor="text1"/>
                <w:sz w:val="18"/>
                <w:szCs w:val="18"/>
              </w:rPr>
              <w:t>13% ICANS</w:t>
            </w:r>
          </w:p>
        </w:tc>
        <w:tc>
          <w:tcPr>
            <w:tcW w:w="1559" w:type="dxa"/>
          </w:tcPr>
          <w:p w14:paraId="31B9C563" w14:textId="1292A3C5" w:rsidR="00521817" w:rsidRPr="00521817" w:rsidRDefault="00521817" w:rsidP="00521817">
            <w:pPr>
              <w:rPr>
                <w:rFonts w:ascii="Arial" w:hAnsi="Arial" w:cs="Arial"/>
                <w:sz w:val="18"/>
                <w:szCs w:val="18"/>
              </w:rPr>
            </w:pPr>
            <w:r w:rsidRPr="00521817">
              <w:rPr>
                <w:rFonts w:ascii="Arial" w:hAnsi="Arial" w:cs="Arial"/>
                <w:sz w:val="18"/>
                <w:szCs w:val="18"/>
              </w:rPr>
              <w:t>Med response duration</w:t>
            </w:r>
            <w:r w:rsidR="007B16AC">
              <w:rPr>
                <w:rFonts w:ascii="Arial" w:hAnsi="Arial" w:cs="Arial"/>
                <w:sz w:val="18"/>
                <w:szCs w:val="18"/>
              </w:rPr>
              <w:t xml:space="preserve"> </w:t>
            </w:r>
            <w:r w:rsidRPr="00521817">
              <w:rPr>
                <w:rFonts w:ascii="Arial" w:hAnsi="Arial" w:cs="Arial"/>
                <w:sz w:val="18"/>
                <w:szCs w:val="18"/>
              </w:rPr>
              <w:t>5</w:t>
            </w:r>
            <w:r w:rsidR="006D6E93">
              <w:rPr>
                <w:rFonts w:ascii="Arial" w:hAnsi="Arial" w:cs="Arial"/>
                <w:sz w:val="18"/>
                <w:szCs w:val="18"/>
              </w:rPr>
              <w:t>m</w:t>
            </w:r>
          </w:p>
        </w:tc>
      </w:tr>
      <w:tr w:rsidR="00933483" w:rsidRPr="00F956D5" w14:paraId="15159F79" w14:textId="77777777" w:rsidTr="00EE5D76">
        <w:tc>
          <w:tcPr>
            <w:tcW w:w="709" w:type="dxa"/>
          </w:tcPr>
          <w:p w14:paraId="64ACAAF2" w14:textId="2BE0E6D0" w:rsidR="00384FD5" w:rsidRPr="00384FD5" w:rsidRDefault="00384FD5" w:rsidP="00384FD5">
            <w:pPr>
              <w:rPr>
                <w:rFonts w:ascii="Arial" w:hAnsi="Arial" w:cs="Arial"/>
                <w:sz w:val="18"/>
                <w:szCs w:val="18"/>
              </w:rPr>
            </w:pPr>
            <w:r w:rsidRPr="00384FD5">
              <w:rPr>
                <w:rFonts w:ascii="Arial" w:hAnsi="Arial" w:cs="Arial"/>
                <w:sz w:val="18"/>
                <w:szCs w:val="18"/>
              </w:rPr>
              <w:fldChar w:fldCharType="begin">
                <w:fldData xml:space="preserve">PEVuZE5vdGU+PENpdGU+PEF1dGhvcj5KYWNvYnk8L0F1dGhvcj48WWVhcj4yMDE4PC9ZZWFyPjxS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</w:fldData>
              </w:fldChar>
            </w:r>
            <w:r w:rsidRPr="00384FD5">
              <w:rPr>
                <w:rFonts w:ascii="Arial" w:hAnsi="Arial" w:cs="Arial"/>
                <w:sz w:val="18"/>
                <w:szCs w:val="18"/>
              </w:rPr>
              <w:instrText xml:space="preserve"> ADDIN EN.CITE </w:instrText>
            </w:r>
            <w:r w:rsidRPr="00384FD5">
              <w:rPr>
                <w:rFonts w:ascii="Arial" w:hAnsi="Arial" w:cs="Arial"/>
                <w:sz w:val="18"/>
                <w:szCs w:val="18"/>
              </w:rPr>
              <w:fldChar w:fldCharType="begin">
                <w:fldData xml:space="preserve">PEVuZE5vdGU+PENpdGU+PEF1dGhvcj5KYWNvYnk8L0F1dGhvcj48WWVhcj4yMDE4PC9ZZWFyPjxS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</w:fldData>
              </w:fldChar>
            </w:r>
            <w:r w:rsidRPr="00384FD5">
              <w:rPr>
                <w:rFonts w:ascii="Arial" w:hAnsi="Arial" w:cs="Arial"/>
                <w:sz w:val="18"/>
                <w:szCs w:val="18"/>
              </w:rPr>
              <w:instrText xml:space="preserve"> ADDIN EN.CITE.DATA </w:instrText>
            </w:r>
            <w:r w:rsidRPr="00384FD5">
              <w:rPr>
                <w:rFonts w:ascii="Arial" w:hAnsi="Arial" w:cs="Arial"/>
                <w:sz w:val="18"/>
                <w:szCs w:val="18"/>
              </w:rPr>
            </w:r>
            <w:r w:rsidRPr="00384FD5">
              <w:rPr>
                <w:rFonts w:ascii="Arial" w:hAnsi="Arial" w:cs="Arial"/>
                <w:sz w:val="18"/>
                <w:szCs w:val="18"/>
              </w:rPr>
              <w:fldChar w:fldCharType="end"/>
            </w:r>
            <w:r w:rsidRPr="00384FD5">
              <w:rPr>
                <w:rFonts w:ascii="Arial" w:hAnsi="Arial" w:cs="Arial"/>
                <w:sz w:val="18"/>
                <w:szCs w:val="18"/>
              </w:rPr>
            </w:r>
            <w:r w:rsidRPr="00384FD5">
              <w:rPr>
                <w:rFonts w:ascii="Arial" w:hAnsi="Arial" w:cs="Arial"/>
                <w:sz w:val="18"/>
                <w:szCs w:val="18"/>
              </w:rPr>
              <w:fldChar w:fldCharType="separate"/>
            </w:r>
            <w:r w:rsidRPr="00384FD5">
              <w:rPr>
                <w:rFonts w:ascii="Arial" w:hAnsi="Arial" w:cs="Arial"/>
                <w:noProof/>
                <w:sz w:val="18"/>
                <w:szCs w:val="18"/>
              </w:rPr>
              <w:t>(27)</w:t>
            </w:r>
            <w:r w:rsidRPr="00384FD5">
              <w:rPr>
                <w:rFonts w:ascii="Arial" w:hAnsi="Arial" w:cs="Arial"/>
                <w:sz w:val="18"/>
                <w:szCs w:val="18"/>
              </w:rPr>
              <w:fldChar w:fldCharType="end"/>
            </w:r>
          </w:p>
        </w:tc>
        <w:tc>
          <w:tcPr>
            <w:tcW w:w="851" w:type="dxa"/>
          </w:tcPr>
          <w:p w14:paraId="4F26F64E" w14:textId="6D35D6E4" w:rsidR="00384FD5" w:rsidRPr="00384FD5" w:rsidRDefault="00384FD5" w:rsidP="00384FD5">
            <w:pPr>
              <w:rPr>
                <w:rFonts w:ascii="Arial" w:hAnsi="Arial" w:cs="Arial"/>
                <w:sz w:val="18"/>
                <w:szCs w:val="18"/>
              </w:rPr>
            </w:pPr>
            <w:r w:rsidRPr="00384FD5">
              <w:rPr>
                <w:rFonts w:ascii="Arial" w:hAnsi="Arial" w:cs="Arial"/>
                <w:sz w:val="18"/>
                <w:szCs w:val="18"/>
              </w:rPr>
              <w:t>2018</w:t>
            </w:r>
          </w:p>
        </w:tc>
        <w:tc>
          <w:tcPr>
            <w:tcW w:w="1275" w:type="dxa"/>
          </w:tcPr>
          <w:p w14:paraId="082791D0" w14:textId="77777777" w:rsidR="00384FD5" w:rsidRDefault="00384FD5" w:rsidP="00384FD5">
            <w:pPr>
              <w:pStyle w:val="NormalWeb"/>
              <w:rPr>
                <w:rFonts w:ascii="Arial" w:hAnsi="Arial" w:cs="Arial"/>
                <w:sz w:val="18"/>
                <w:szCs w:val="18"/>
              </w:rPr>
            </w:pPr>
            <w:r>
              <w:rPr>
                <w:rFonts w:ascii="Arial" w:hAnsi="Arial" w:cs="Arial"/>
                <w:sz w:val="18"/>
                <w:szCs w:val="18"/>
              </w:rPr>
              <w:t xml:space="preserve">Sheba Medical </w:t>
            </w:r>
            <w:proofErr w:type="spellStart"/>
            <w:r>
              <w:rPr>
                <w:rFonts w:ascii="Arial" w:hAnsi="Arial" w:cs="Arial"/>
                <w:sz w:val="18"/>
                <w:szCs w:val="18"/>
              </w:rPr>
              <w:t>Center</w:t>
            </w:r>
            <w:proofErr w:type="spellEnd"/>
          </w:p>
          <w:p w14:paraId="24C3F9DC" w14:textId="0BDBBE7E" w:rsidR="00384FD5" w:rsidRPr="00384FD5" w:rsidRDefault="00384FD5" w:rsidP="00384FD5">
            <w:pPr>
              <w:pStyle w:val="NormalWeb"/>
              <w:rPr>
                <w:rFonts w:ascii="Arial" w:hAnsi="Arial" w:cs="Arial"/>
                <w:sz w:val="18"/>
                <w:szCs w:val="18"/>
              </w:rPr>
            </w:pPr>
          </w:p>
        </w:tc>
        <w:tc>
          <w:tcPr>
            <w:tcW w:w="1560" w:type="dxa"/>
          </w:tcPr>
          <w:p w14:paraId="0D553981" w14:textId="1FCAD836" w:rsidR="00384FD5" w:rsidRPr="00384FD5" w:rsidRDefault="00384FD5" w:rsidP="00384FD5">
            <w:pPr>
              <w:rPr>
                <w:rFonts w:ascii="Arial" w:hAnsi="Arial" w:cs="Arial"/>
                <w:sz w:val="18"/>
                <w:szCs w:val="18"/>
              </w:rPr>
            </w:pPr>
            <w:r w:rsidRPr="00384FD5">
              <w:rPr>
                <w:rFonts w:ascii="Arial" w:hAnsi="Arial" w:cs="Arial"/>
                <w:sz w:val="18"/>
                <w:szCs w:val="18"/>
              </w:rPr>
              <w:t>NCT02772198</w:t>
            </w:r>
          </w:p>
        </w:tc>
        <w:tc>
          <w:tcPr>
            <w:tcW w:w="850" w:type="dxa"/>
          </w:tcPr>
          <w:p w14:paraId="198BAF68" w14:textId="7BF55827" w:rsidR="00384FD5" w:rsidRPr="00384FD5" w:rsidRDefault="00F91BA2" w:rsidP="00384FD5">
            <w:pPr>
              <w:rPr>
                <w:rFonts w:ascii="Arial" w:hAnsi="Arial" w:cs="Arial"/>
                <w:sz w:val="18"/>
                <w:szCs w:val="18"/>
              </w:rPr>
            </w:pPr>
            <w:r>
              <w:rPr>
                <w:rFonts w:ascii="Arial" w:hAnsi="Arial" w:cs="Arial"/>
                <w:sz w:val="18"/>
                <w:szCs w:val="18"/>
              </w:rPr>
              <w:t>CD19</w:t>
            </w:r>
          </w:p>
        </w:tc>
        <w:tc>
          <w:tcPr>
            <w:tcW w:w="1276" w:type="dxa"/>
          </w:tcPr>
          <w:p w14:paraId="1ED4DC56" w14:textId="6EE36267" w:rsidR="00384FD5" w:rsidRPr="00384FD5" w:rsidRDefault="00F91BA2" w:rsidP="00384FD5">
            <w:pPr>
              <w:rPr>
                <w:rFonts w:ascii="Arial" w:hAnsi="Arial" w:cs="Arial"/>
                <w:color w:val="000000" w:themeColor="text1"/>
                <w:sz w:val="18"/>
                <w:szCs w:val="18"/>
              </w:rPr>
            </w:pPr>
            <w:r w:rsidRPr="007773D1">
              <w:rPr>
                <w:rFonts w:ascii="Arial" w:hAnsi="Arial" w:cs="Arial"/>
                <w:color w:val="000000" w:themeColor="text1"/>
                <w:sz w:val="18"/>
                <w:szCs w:val="18"/>
              </w:rPr>
              <w:t>2G: CD28</w:t>
            </w:r>
          </w:p>
        </w:tc>
        <w:tc>
          <w:tcPr>
            <w:tcW w:w="1134" w:type="dxa"/>
          </w:tcPr>
          <w:p w14:paraId="6238A605" w14:textId="77777777" w:rsidR="00384FD5" w:rsidRDefault="00384FD5" w:rsidP="00384FD5">
            <w:pPr>
              <w:rPr>
                <w:rFonts w:ascii="Arial" w:hAnsi="Arial" w:cs="Arial"/>
                <w:sz w:val="18"/>
                <w:szCs w:val="18"/>
              </w:rPr>
            </w:pPr>
            <w:r w:rsidRPr="00384FD5">
              <w:rPr>
                <w:rFonts w:ascii="Arial" w:hAnsi="Arial" w:cs="Arial"/>
                <w:sz w:val="18"/>
                <w:szCs w:val="18"/>
              </w:rPr>
              <w:t xml:space="preserve">B-ALL </w:t>
            </w:r>
          </w:p>
          <w:p w14:paraId="3F0B873F" w14:textId="77777777" w:rsidR="00193DA2" w:rsidRDefault="00193DA2" w:rsidP="00384FD5">
            <w:pPr>
              <w:rPr>
                <w:rFonts w:ascii="Arial" w:hAnsi="Arial" w:cs="Arial"/>
                <w:sz w:val="18"/>
                <w:szCs w:val="18"/>
              </w:rPr>
            </w:pPr>
          </w:p>
          <w:p w14:paraId="7CA7F5BB" w14:textId="77777777" w:rsidR="00193DA2" w:rsidRDefault="00193DA2" w:rsidP="00384FD5">
            <w:pPr>
              <w:rPr>
                <w:rFonts w:ascii="Arial" w:hAnsi="Arial" w:cs="Arial"/>
                <w:sz w:val="18"/>
                <w:szCs w:val="18"/>
              </w:rPr>
            </w:pPr>
          </w:p>
          <w:p w14:paraId="39F9C2E9" w14:textId="77777777" w:rsidR="00193DA2" w:rsidRDefault="00193DA2" w:rsidP="00384FD5">
            <w:pPr>
              <w:rPr>
                <w:rFonts w:ascii="Arial" w:hAnsi="Arial" w:cs="Arial"/>
                <w:sz w:val="18"/>
                <w:szCs w:val="18"/>
              </w:rPr>
            </w:pPr>
          </w:p>
          <w:p w14:paraId="67158184" w14:textId="3DB72A54" w:rsidR="00193DA2" w:rsidRPr="00384FD5" w:rsidRDefault="00193DA2" w:rsidP="00384FD5">
            <w:pPr>
              <w:rPr>
                <w:rFonts w:ascii="Arial" w:hAnsi="Arial" w:cs="Arial"/>
                <w:sz w:val="18"/>
                <w:szCs w:val="18"/>
              </w:rPr>
            </w:pPr>
          </w:p>
        </w:tc>
        <w:tc>
          <w:tcPr>
            <w:tcW w:w="1134" w:type="dxa"/>
          </w:tcPr>
          <w:p w14:paraId="3F16A096" w14:textId="32D2DCC0" w:rsidR="00384FD5" w:rsidRPr="00384FD5" w:rsidRDefault="00384FD5" w:rsidP="00384FD5">
            <w:pPr>
              <w:rPr>
                <w:rFonts w:ascii="Arial" w:hAnsi="Arial" w:cs="Arial"/>
                <w:sz w:val="18"/>
                <w:szCs w:val="18"/>
              </w:rPr>
            </w:pPr>
            <w:r w:rsidRPr="00384FD5">
              <w:rPr>
                <w:rFonts w:ascii="Arial" w:hAnsi="Arial" w:cs="Arial"/>
                <w:sz w:val="18"/>
                <w:szCs w:val="18"/>
              </w:rPr>
              <w:t>20</w:t>
            </w:r>
          </w:p>
        </w:tc>
        <w:tc>
          <w:tcPr>
            <w:tcW w:w="1417" w:type="dxa"/>
          </w:tcPr>
          <w:p w14:paraId="621B6917" w14:textId="27395555" w:rsidR="00384FD5" w:rsidRPr="00384FD5" w:rsidRDefault="00384FD5" w:rsidP="00384FD5">
            <w:pPr>
              <w:rPr>
                <w:rFonts w:ascii="Arial" w:hAnsi="Arial" w:cs="Arial"/>
                <w:color w:val="000000" w:themeColor="text1"/>
                <w:sz w:val="18"/>
                <w:szCs w:val="18"/>
                <w:shd w:val="clear" w:color="auto" w:fill="FFFFFF"/>
              </w:rPr>
            </w:pPr>
            <w:r w:rsidRPr="00384FD5">
              <w:rPr>
                <w:rFonts w:ascii="Arial" w:hAnsi="Arial" w:cs="Arial"/>
                <w:color w:val="000000" w:themeColor="text1"/>
                <w:sz w:val="18"/>
                <w:szCs w:val="18"/>
                <w:shd w:val="clear" w:color="auto" w:fill="FFFFFF"/>
              </w:rPr>
              <w:t>Flu/Cy</w:t>
            </w:r>
          </w:p>
        </w:tc>
        <w:tc>
          <w:tcPr>
            <w:tcW w:w="1418" w:type="dxa"/>
          </w:tcPr>
          <w:p w14:paraId="5D8B56E6" w14:textId="77777777" w:rsidR="00384FD5" w:rsidRPr="00384FD5" w:rsidRDefault="00384FD5" w:rsidP="00384FD5">
            <w:pPr>
              <w:rPr>
                <w:rFonts w:ascii="Arial" w:hAnsi="Arial" w:cs="Arial"/>
                <w:sz w:val="18"/>
                <w:szCs w:val="18"/>
              </w:rPr>
            </w:pPr>
            <w:r w:rsidRPr="00384FD5">
              <w:rPr>
                <w:rFonts w:ascii="Arial" w:hAnsi="Arial" w:cs="Arial"/>
                <w:sz w:val="18"/>
                <w:szCs w:val="18"/>
              </w:rPr>
              <w:t>1x10</w:t>
            </w:r>
            <w:r w:rsidRPr="00384FD5">
              <w:rPr>
                <w:rFonts w:ascii="Arial" w:hAnsi="Arial" w:cs="Arial"/>
                <w:sz w:val="18"/>
                <w:szCs w:val="18"/>
                <w:vertAlign w:val="superscript"/>
              </w:rPr>
              <w:t>6</w:t>
            </w:r>
            <w:r w:rsidRPr="00384FD5">
              <w:rPr>
                <w:rFonts w:ascii="Arial" w:hAnsi="Arial" w:cs="Arial"/>
                <w:sz w:val="18"/>
                <w:szCs w:val="18"/>
              </w:rPr>
              <w:t>/Kg</w:t>
            </w:r>
          </w:p>
          <w:p w14:paraId="509B85F3" w14:textId="77777777" w:rsidR="00384FD5" w:rsidRPr="00384FD5" w:rsidRDefault="00384FD5" w:rsidP="00384FD5">
            <w:pPr>
              <w:rPr>
                <w:rFonts w:ascii="Arial" w:hAnsi="Arial" w:cs="Arial"/>
                <w:sz w:val="18"/>
                <w:szCs w:val="18"/>
              </w:rPr>
            </w:pPr>
          </w:p>
        </w:tc>
        <w:tc>
          <w:tcPr>
            <w:tcW w:w="1417" w:type="dxa"/>
          </w:tcPr>
          <w:p w14:paraId="796E9902" w14:textId="45919829" w:rsidR="00384FD5" w:rsidRPr="00384FD5" w:rsidRDefault="00384FD5" w:rsidP="00384FD5">
            <w:pPr>
              <w:rPr>
                <w:rFonts w:ascii="Arial" w:hAnsi="Arial" w:cs="Arial"/>
                <w:sz w:val="18"/>
                <w:szCs w:val="18"/>
              </w:rPr>
            </w:pPr>
            <w:r w:rsidRPr="00384FD5">
              <w:rPr>
                <w:rFonts w:ascii="Arial" w:hAnsi="Arial" w:cs="Arial"/>
                <w:sz w:val="18"/>
                <w:szCs w:val="18"/>
              </w:rPr>
              <w:t>90% CR</w:t>
            </w:r>
          </w:p>
        </w:tc>
        <w:tc>
          <w:tcPr>
            <w:tcW w:w="1418" w:type="dxa"/>
          </w:tcPr>
          <w:p w14:paraId="7D87383B" w14:textId="2F49F212" w:rsidR="00384FD5" w:rsidRPr="00384FD5" w:rsidRDefault="00384FD5" w:rsidP="00384FD5">
            <w:pPr>
              <w:rPr>
                <w:rFonts w:ascii="Arial" w:hAnsi="Arial" w:cs="Arial"/>
                <w:sz w:val="18"/>
                <w:szCs w:val="18"/>
              </w:rPr>
            </w:pPr>
            <w:r>
              <w:rPr>
                <w:rFonts w:ascii="Arial" w:hAnsi="Arial" w:cs="Arial"/>
                <w:sz w:val="18"/>
                <w:szCs w:val="18"/>
              </w:rPr>
              <w:t>2</w:t>
            </w:r>
            <w:r w:rsidRPr="00384FD5">
              <w:rPr>
                <w:rFonts w:ascii="Arial" w:hAnsi="Arial" w:cs="Arial"/>
                <w:sz w:val="18"/>
                <w:szCs w:val="18"/>
              </w:rPr>
              <w:t>0% CRS</w:t>
            </w:r>
            <w:r>
              <w:rPr>
                <w:rFonts w:ascii="Arial" w:hAnsi="Arial" w:cs="Arial"/>
                <w:sz w:val="18"/>
                <w:szCs w:val="18"/>
              </w:rPr>
              <w:t xml:space="preserve"> (grade 2-3)</w:t>
            </w:r>
          </w:p>
          <w:p w14:paraId="4584283D" w14:textId="77777777" w:rsidR="00384FD5" w:rsidRDefault="00384FD5" w:rsidP="00384FD5">
            <w:pPr>
              <w:rPr>
                <w:rFonts w:ascii="Arial" w:hAnsi="Arial" w:cs="Arial"/>
                <w:color w:val="000000" w:themeColor="text1"/>
                <w:sz w:val="18"/>
                <w:szCs w:val="18"/>
              </w:rPr>
            </w:pPr>
            <w:r>
              <w:rPr>
                <w:rFonts w:ascii="Arial" w:hAnsi="Arial" w:cs="Arial"/>
                <w:color w:val="000000" w:themeColor="text1"/>
                <w:sz w:val="18"/>
                <w:szCs w:val="18"/>
              </w:rPr>
              <w:t>30</w:t>
            </w:r>
            <w:r w:rsidRPr="00384FD5">
              <w:rPr>
                <w:rFonts w:ascii="Arial" w:hAnsi="Arial" w:cs="Arial"/>
                <w:color w:val="000000" w:themeColor="text1"/>
                <w:sz w:val="18"/>
                <w:szCs w:val="18"/>
              </w:rPr>
              <w:t>% ICANS</w:t>
            </w:r>
            <w:r>
              <w:rPr>
                <w:rFonts w:ascii="Arial" w:hAnsi="Arial" w:cs="Arial"/>
                <w:color w:val="000000" w:themeColor="text1"/>
                <w:sz w:val="18"/>
                <w:szCs w:val="18"/>
              </w:rPr>
              <w:t xml:space="preserve"> (grade 2-4)</w:t>
            </w:r>
          </w:p>
          <w:p w14:paraId="22F0EAD9" w14:textId="32BE31AA" w:rsidR="008C0B9F" w:rsidRPr="00384FD5" w:rsidRDefault="008C0B9F" w:rsidP="00384FD5">
            <w:pPr>
              <w:rPr>
                <w:rFonts w:ascii="Arial" w:hAnsi="Arial" w:cs="Arial"/>
                <w:sz w:val="18"/>
                <w:szCs w:val="18"/>
              </w:rPr>
            </w:pPr>
          </w:p>
        </w:tc>
        <w:tc>
          <w:tcPr>
            <w:tcW w:w="1559" w:type="dxa"/>
          </w:tcPr>
          <w:p w14:paraId="1B843112" w14:textId="6EC41789" w:rsidR="00384FD5" w:rsidRPr="00384FD5" w:rsidRDefault="00384FD5" w:rsidP="00384FD5">
            <w:pPr>
              <w:rPr>
                <w:rFonts w:ascii="Arial" w:hAnsi="Arial" w:cs="Arial"/>
                <w:color w:val="000000" w:themeColor="text1"/>
                <w:sz w:val="18"/>
                <w:szCs w:val="18"/>
                <w:shd w:val="clear" w:color="auto" w:fill="FFFFFF"/>
              </w:rPr>
            </w:pPr>
            <w:r w:rsidRPr="00384FD5">
              <w:rPr>
                <w:rFonts w:ascii="Arial" w:hAnsi="Arial" w:cs="Arial"/>
                <w:color w:val="000000" w:themeColor="text1"/>
                <w:sz w:val="18"/>
                <w:szCs w:val="18"/>
                <w:shd w:val="clear" w:color="auto" w:fill="FFFFFF"/>
              </w:rPr>
              <w:t>73% EFS</w:t>
            </w:r>
            <w:r w:rsidR="006D6E93">
              <w:rPr>
                <w:rFonts w:ascii="Arial" w:hAnsi="Arial" w:cs="Arial"/>
                <w:color w:val="000000" w:themeColor="text1"/>
                <w:sz w:val="18"/>
                <w:szCs w:val="18"/>
                <w:shd w:val="clear" w:color="auto" w:fill="FFFFFF"/>
              </w:rPr>
              <w:t xml:space="preserve"> and</w:t>
            </w:r>
          </w:p>
          <w:p w14:paraId="0F6E49E5" w14:textId="3D3D61C2" w:rsidR="00384FD5" w:rsidRPr="00384FD5" w:rsidRDefault="00384FD5" w:rsidP="00384FD5">
            <w:pPr>
              <w:rPr>
                <w:rFonts w:ascii="Arial" w:hAnsi="Arial" w:cs="Arial"/>
                <w:sz w:val="18"/>
                <w:szCs w:val="18"/>
              </w:rPr>
            </w:pPr>
            <w:r w:rsidRPr="00384FD5">
              <w:rPr>
                <w:rFonts w:ascii="Arial" w:hAnsi="Arial" w:cs="Arial"/>
                <w:color w:val="000000" w:themeColor="text1"/>
                <w:sz w:val="18"/>
                <w:szCs w:val="18"/>
                <w:shd w:val="clear" w:color="auto" w:fill="FFFFFF"/>
              </w:rPr>
              <w:t>90% OS</w:t>
            </w:r>
            <w:r w:rsidR="006D6E93">
              <w:rPr>
                <w:rFonts w:ascii="Arial" w:hAnsi="Arial" w:cs="Arial"/>
                <w:color w:val="000000" w:themeColor="text1"/>
                <w:sz w:val="18"/>
                <w:szCs w:val="18"/>
                <w:shd w:val="clear" w:color="auto" w:fill="FFFFFF"/>
              </w:rPr>
              <w:t xml:space="preserve"> at 1y</w:t>
            </w:r>
          </w:p>
        </w:tc>
      </w:tr>
      <w:tr w:rsidR="00933483" w:rsidRPr="00F956D5" w14:paraId="23DDFE19" w14:textId="77777777" w:rsidTr="00EE5D76">
        <w:tc>
          <w:tcPr>
            <w:tcW w:w="709" w:type="dxa"/>
          </w:tcPr>
          <w:p w14:paraId="72C91C86" w14:textId="07FCDFD4" w:rsidR="008C0B9F" w:rsidRPr="00F91BA2" w:rsidRDefault="008C0B9F" w:rsidP="008C0B9F">
            <w:pPr>
              <w:rPr>
                <w:rFonts w:ascii="Arial" w:hAnsi="Arial" w:cs="Arial"/>
                <w:sz w:val="18"/>
                <w:szCs w:val="18"/>
              </w:rPr>
            </w:pPr>
            <w:r w:rsidRPr="00F91BA2">
              <w:rPr>
                <w:rFonts w:ascii="Arial" w:hAnsi="Arial" w:cs="Arial"/>
                <w:color w:val="000000" w:themeColor="text1"/>
                <w:sz w:val="18"/>
                <w:szCs w:val="18"/>
              </w:rPr>
              <w:lastRenderedPageBreak/>
              <w:fldChar w:fldCharType="begin">
                <w:fldData xml:space="preserve">PEVuZE5vdGU+PENpdGU+PEF1dGhvcj5MaTwvQXV0aG9yPjxZZWFyPjIwMTg8L1llYXI+PFJlY051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</w:fldData>
              </w:fldChar>
            </w:r>
            <w:r w:rsidR="00F91BA2">
              <w:rPr>
                <w:rFonts w:ascii="Arial" w:hAnsi="Arial" w:cs="Arial"/>
                <w:color w:val="000000" w:themeColor="text1"/>
                <w:sz w:val="18"/>
                <w:szCs w:val="18"/>
              </w:rPr>
              <w:instrText xml:space="preserve"> ADDIN EN.CITE </w:instrText>
            </w:r>
            <w:r w:rsidR="00F91BA2">
              <w:rPr>
                <w:rFonts w:ascii="Arial" w:hAnsi="Arial" w:cs="Arial"/>
                <w:color w:val="000000" w:themeColor="text1"/>
                <w:sz w:val="18"/>
                <w:szCs w:val="18"/>
              </w:rPr>
              <w:fldChar w:fldCharType="begin">
                <w:fldData xml:space="preserve">PEVuZE5vdGU+PENpdGU+PEF1dGhvcj5MaTwvQXV0aG9yPjxZZWFyPjIwMTg8L1llYXI+PFJlY051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</w:fldData>
              </w:fldChar>
            </w:r>
            <w:r w:rsidR="00F91BA2">
              <w:rPr>
                <w:rFonts w:ascii="Arial" w:hAnsi="Arial" w:cs="Arial"/>
                <w:color w:val="000000" w:themeColor="text1"/>
                <w:sz w:val="18"/>
                <w:szCs w:val="18"/>
              </w:rPr>
              <w:instrText xml:space="preserve"> ADDIN EN.CITE.DATA </w:instrText>
            </w:r>
            <w:r w:rsidR="00F91BA2">
              <w:rPr>
                <w:rFonts w:ascii="Arial" w:hAnsi="Arial" w:cs="Arial"/>
                <w:color w:val="000000" w:themeColor="text1"/>
                <w:sz w:val="18"/>
                <w:szCs w:val="18"/>
              </w:rPr>
            </w:r>
            <w:r w:rsidR="00F91BA2">
              <w:rPr>
                <w:rFonts w:ascii="Arial" w:hAnsi="Arial" w:cs="Arial"/>
                <w:color w:val="000000" w:themeColor="text1"/>
                <w:sz w:val="18"/>
                <w:szCs w:val="18"/>
              </w:rPr>
              <w:fldChar w:fldCharType="end"/>
            </w:r>
            <w:r w:rsidRPr="00F91BA2">
              <w:rPr>
                <w:rFonts w:ascii="Arial" w:hAnsi="Arial" w:cs="Arial"/>
                <w:color w:val="000000" w:themeColor="text1"/>
                <w:sz w:val="18"/>
                <w:szCs w:val="18"/>
              </w:rPr>
            </w:r>
            <w:r w:rsidRPr="00F91BA2">
              <w:rPr>
                <w:rFonts w:ascii="Arial" w:hAnsi="Arial" w:cs="Arial"/>
                <w:color w:val="000000" w:themeColor="text1"/>
                <w:sz w:val="18"/>
                <w:szCs w:val="18"/>
              </w:rPr>
              <w:fldChar w:fldCharType="separate"/>
            </w:r>
            <w:r w:rsidR="00F91BA2">
              <w:rPr>
                <w:rFonts w:ascii="Arial" w:hAnsi="Arial" w:cs="Arial"/>
                <w:noProof/>
                <w:color w:val="000000" w:themeColor="text1"/>
                <w:sz w:val="18"/>
                <w:szCs w:val="18"/>
              </w:rPr>
              <w:t>(28)</w:t>
            </w:r>
            <w:r w:rsidRPr="00F91BA2">
              <w:rPr>
                <w:rFonts w:ascii="Arial" w:hAnsi="Arial" w:cs="Arial"/>
                <w:color w:val="000000" w:themeColor="text1"/>
                <w:sz w:val="18"/>
                <w:szCs w:val="18"/>
              </w:rPr>
              <w:fldChar w:fldCharType="end"/>
            </w:r>
          </w:p>
        </w:tc>
        <w:tc>
          <w:tcPr>
            <w:tcW w:w="851" w:type="dxa"/>
          </w:tcPr>
          <w:p w14:paraId="28583977" w14:textId="3890927C" w:rsidR="008C0B9F" w:rsidRPr="00F91BA2" w:rsidRDefault="008C0B9F" w:rsidP="008C0B9F">
            <w:pPr>
              <w:rPr>
                <w:rFonts w:ascii="Arial" w:hAnsi="Arial" w:cs="Arial"/>
                <w:sz w:val="18"/>
                <w:szCs w:val="18"/>
              </w:rPr>
            </w:pPr>
            <w:r w:rsidRPr="00F91BA2">
              <w:rPr>
                <w:rFonts w:ascii="Arial" w:hAnsi="Arial" w:cs="Arial"/>
                <w:sz w:val="18"/>
                <w:szCs w:val="18"/>
              </w:rPr>
              <w:t>2018</w:t>
            </w:r>
          </w:p>
        </w:tc>
        <w:tc>
          <w:tcPr>
            <w:tcW w:w="1275" w:type="dxa"/>
          </w:tcPr>
          <w:p w14:paraId="5BA15C93" w14:textId="2C15ADAA" w:rsidR="008C0B9F" w:rsidRPr="00F91BA2" w:rsidRDefault="00F91BA2" w:rsidP="008C0B9F">
            <w:pPr>
              <w:pStyle w:val="NormalWeb"/>
              <w:rPr>
                <w:rFonts w:ascii="Arial" w:hAnsi="Arial" w:cs="Arial"/>
                <w:sz w:val="18"/>
                <w:szCs w:val="18"/>
              </w:rPr>
            </w:pPr>
            <w:r>
              <w:rPr>
                <w:rFonts w:ascii="Arial" w:hAnsi="Arial" w:cs="Arial"/>
                <w:sz w:val="18"/>
                <w:szCs w:val="18"/>
              </w:rPr>
              <w:t xml:space="preserve">Third Military Medical University </w:t>
            </w:r>
          </w:p>
        </w:tc>
        <w:tc>
          <w:tcPr>
            <w:tcW w:w="1560" w:type="dxa"/>
          </w:tcPr>
          <w:p w14:paraId="58696524" w14:textId="3400C537" w:rsidR="008C0B9F" w:rsidRPr="00F91BA2" w:rsidRDefault="008C0B9F" w:rsidP="008C0B9F">
            <w:pPr>
              <w:rPr>
                <w:rFonts w:ascii="Arial" w:hAnsi="Arial" w:cs="Arial"/>
                <w:sz w:val="18"/>
                <w:szCs w:val="18"/>
              </w:rPr>
            </w:pPr>
            <w:r w:rsidRPr="00F91BA2">
              <w:rPr>
                <w:rFonts w:ascii="Arial" w:hAnsi="Arial" w:cs="Arial"/>
                <w:sz w:val="18"/>
                <w:szCs w:val="18"/>
              </w:rPr>
              <w:t>NCT02349698</w:t>
            </w:r>
          </w:p>
        </w:tc>
        <w:tc>
          <w:tcPr>
            <w:tcW w:w="850" w:type="dxa"/>
          </w:tcPr>
          <w:p w14:paraId="5E5A0BF0" w14:textId="5028EFAB" w:rsidR="008C0B9F" w:rsidRPr="00F91BA2" w:rsidRDefault="00F91BA2" w:rsidP="008C0B9F">
            <w:pPr>
              <w:rPr>
                <w:rFonts w:ascii="Arial" w:hAnsi="Arial" w:cs="Arial"/>
                <w:sz w:val="18"/>
                <w:szCs w:val="18"/>
              </w:rPr>
            </w:pPr>
            <w:r>
              <w:rPr>
                <w:rFonts w:ascii="Arial" w:hAnsi="Arial" w:cs="Arial"/>
                <w:sz w:val="18"/>
                <w:szCs w:val="18"/>
              </w:rPr>
              <w:t>CD19</w:t>
            </w:r>
          </w:p>
        </w:tc>
        <w:tc>
          <w:tcPr>
            <w:tcW w:w="1276" w:type="dxa"/>
          </w:tcPr>
          <w:p w14:paraId="694BBF90" w14:textId="77777777" w:rsidR="00F91BA2" w:rsidRDefault="00F91BA2" w:rsidP="008C0B9F">
            <w:pPr>
              <w:rPr>
                <w:rFonts w:ascii="Arial" w:hAnsi="Arial" w:cs="Arial"/>
                <w:color w:val="000000" w:themeColor="text1"/>
                <w:sz w:val="18"/>
                <w:szCs w:val="18"/>
              </w:rPr>
            </w:pPr>
            <w:r w:rsidRPr="007773D1">
              <w:rPr>
                <w:rFonts w:ascii="Arial" w:hAnsi="Arial" w:cs="Arial"/>
                <w:color w:val="000000" w:themeColor="text1"/>
                <w:sz w:val="18"/>
                <w:szCs w:val="18"/>
              </w:rPr>
              <w:t>2G: CD28</w:t>
            </w:r>
          </w:p>
          <w:p w14:paraId="3F88EBAD" w14:textId="4063096B" w:rsidR="008C0B9F" w:rsidRPr="00F91BA2" w:rsidRDefault="00F91BA2" w:rsidP="008C0B9F">
            <w:pPr>
              <w:rPr>
                <w:rFonts w:ascii="Arial" w:hAnsi="Arial" w:cs="Arial"/>
                <w:color w:val="000000" w:themeColor="text1"/>
                <w:sz w:val="18"/>
                <w:szCs w:val="18"/>
              </w:rPr>
            </w:pPr>
            <w:r w:rsidRPr="007773D1">
              <w:rPr>
                <w:rFonts w:ascii="Arial" w:hAnsi="Arial" w:cs="Arial"/>
                <w:color w:val="000000" w:themeColor="text1"/>
                <w:sz w:val="18"/>
                <w:szCs w:val="18"/>
              </w:rPr>
              <w:t>2G: 41BB</w:t>
            </w:r>
          </w:p>
        </w:tc>
        <w:tc>
          <w:tcPr>
            <w:tcW w:w="1134" w:type="dxa"/>
          </w:tcPr>
          <w:p w14:paraId="02C61E7F" w14:textId="6A7C9BB3" w:rsidR="008C0B9F" w:rsidRPr="00F91BA2" w:rsidRDefault="008C0B9F" w:rsidP="008C0B9F">
            <w:pPr>
              <w:rPr>
                <w:rFonts w:ascii="Arial" w:hAnsi="Arial" w:cs="Arial"/>
                <w:sz w:val="18"/>
                <w:szCs w:val="18"/>
              </w:rPr>
            </w:pPr>
            <w:r w:rsidRPr="00F91BA2">
              <w:rPr>
                <w:rFonts w:ascii="Arial" w:hAnsi="Arial" w:cs="Arial"/>
                <w:color w:val="000000" w:themeColor="text1"/>
                <w:sz w:val="18"/>
                <w:szCs w:val="18"/>
              </w:rPr>
              <w:t>B-ALL</w:t>
            </w:r>
          </w:p>
        </w:tc>
        <w:tc>
          <w:tcPr>
            <w:tcW w:w="1134" w:type="dxa"/>
          </w:tcPr>
          <w:p w14:paraId="28327F5D" w14:textId="77777777" w:rsidR="00F91BA2" w:rsidRDefault="008C0B9F" w:rsidP="008C0B9F">
            <w:pPr>
              <w:rPr>
                <w:rFonts w:ascii="Arial" w:hAnsi="Arial" w:cs="Arial"/>
                <w:color w:val="000000" w:themeColor="text1"/>
                <w:sz w:val="18"/>
                <w:szCs w:val="18"/>
              </w:rPr>
            </w:pPr>
            <w:r w:rsidRPr="00F91BA2">
              <w:rPr>
                <w:rFonts w:ascii="Arial" w:hAnsi="Arial" w:cs="Arial"/>
                <w:color w:val="000000" w:themeColor="text1"/>
                <w:sz w:val="18"/>
                <w:szCs w:val="18"/>
              </w:rPr>
              <w:t xml:space="preserve">10 </w:t>
            </w:r>
          </w:p>
          <w:p w14:paraId="496E1112" w14:textId="5085C6CB" w:rsidR="008C0B9F" w:rsidRPr="00F91BA2" w:rsidRDefault="00F91BA2" w:rsidP="008C0B9F">
            <w:pPr>
              <w:rPr>
                <w:rFonts w:ascii="Arial" w:hAnsi="Arial" w:cs="Arial"/>
                <w:sz w:val="18"/>
                <w:szCs w:val="18"/>
              </w:rPr>
            </w:pPr>
            <w:r>
              <w:rPr>
                <w:rFonts w:ascii="Arial" w:hAnsi="Arial" w:cs="Arial"/>
                <w:color w:val="000000" w:themeColor="text1"/>
                <w:sz w:val="18"/>
                <w:szCs w:val="18"/>
              </w:rPr>
              <w:t>(</w:t>
            </w:r>
            <w:r w:rsidR="008C0B9F" w:rsidRPr="00F91BA2">
              <w:rPr>
                <w:rFonts w:ascii="Arial" w:hAnsi="Arial" w:cs="Arial"/>
                <w:sz w:val="18"/>
                <w:szCs w:val="18"/>
              </w:rPr>
              <w:t>5</w:t>
            </w:r>
            <w:r>
              <w:rPr>
                <w:rFonts w:ascii="Arial" w:hAnsi="Arial" w:cs="Arial"/>
                <w:sz w:val="18"/>
                <w:szCs w:val="18"/>
              </w:rPr>
              <w:t>-</w:t>
            </w:r>
            <w:r w:rsidR="008C0B9F" w:rsidRPr="00F91BA2">
              <w:rPr>
                <w:rFonts w:ascii="Arial" w:hAnsi="Arial" w:cs="Arial"/>
                <w:sz w:val="18"/>
                <w:szCs w:val="18"/>
              </w:rPr>
              <w:t>CD28</w:t>
            </w:r>
            <w:r>
              <w:rPr>
                <w:rFonts w:ascii="Arial" w:hAnsi="Arial" w:cs="Arial"/>
                <w:sz w:val="18"/>
                <w:szCs w:val="18"/>
              </w:rPr>
              <w:t>)</w:t>
            </w:r>
          </w:p>
          <w:p w14:paraId="058CAF07" w14:textId="37284678" w:rsidR="008C0B9F" w:rsidRPr="00F91BA2" w:rsidRDefault="00F91BA2" w:rsidP="008C0B9F">
            <w:pPr>
              <w:rPr>
                <w:rFonts w:ascii="Arial" w:hAnsi="Arial" w:cs="Arial"/>
                <w:sz w:val="18"/>
                <w:szCs w:val="18"/>
              </w:rPr>
            </w:pPr>
            <w:r>
              <w:rPr>
                <w:rFonts w:ascii="Arial" w:hAnsi="Arial" w:cs="Arial"/>
                <w:sz w:val="18"/>
                <w:szCs w:val="18"/>
              </w:rPr>
              <w:t>(</w:t>
            </w:r>
            <w:r w:rsidR="008C0B9F" w:rsidRPr="00F91BA2">
              <w:rPr>
                <w:rFonts w:ascii="Arial" w:hAnsi="Arial" w:cs="Arial"/>
                <w:sz w:val="18"/>
                <w:szCs w:val="18"/>
              </w:rPr>
              <w:t>5-41BB)</w:t>
            </w:r>
          </w:p>
        </w:tc>
        <w:tc>
          <w:tcPr>
            <w:tcW w:w="1417" w:type="dxa"/>
          </w:tcPr>
          <w:p w14:paraId="01235E90" w14:textId="589B433C" w:rsidR="008C0B9F" w:rsidRPr="00F91BA2" w:rsidRDefault="008C0B9F" w:rsidP="008C0B9F">
            <w:pPr>
              <w:rPr>
                <w:rFonts w:ascii="Arial" w:hAnsi="Arial" w:cs="Arial"/>
                <w:color w:val="000000" w:themeColor="text1"/>
                <w:sz w:val="18"/>
                <w:szCs w:val="18"/>
                <w:shd w:val="clear" w:color="auto" w:fill="FFFFFF"/>
              </w:rPr>
            </w:pPr>
            <w:r w:rsidRPr="00F91BA2">
              <w:rPr>
                <w:rFonts w:ascii="Arial" w:hAnsi="Arial" w:cs="Arial"/>
                <w:color w:val="000000" w:themeColor="text1"/>
                <w:sz w:val="18"/>
                <w:szCs w:val="18"/>
                <w:shd w:val="clear" w:color="auto" w:fill="FFFFFF"/>
              </w:rPr>
              <w:t>Flu/Cy</w:t>
            </w:r>
          </w:p>
        </w:tc>
        <w:tc>
          <w:tcPr>
            <w:tcW w:w="1418" w:type="dxa"/>
          </w:tcPr>
          <w:p w14:paraId="576F4051" w14:textId="77777777" w:rsidR="008C0B9F" w:rsidRPr="00F91BA2" w:rsidRDefault="008C0B9F" w:rsidP="008C0B9F">
            <w:pPr>
              <w:rPr>
                <w:rFonts w:ascii="Arial" w:hAnsi="Arial" w:cs="Arial"/>
                <w:sz w:val="18"/>
                <w:szCs w:val="18"/>
                <w:vertAlign w:val="superscript"/>
              </w:rPr>
            </w:pPr>
            <w:r w:rsidRPr="00F91BA2">
              <w:rPr>
                <w:rFonts w:ascii="Arial" w:hAnsi="Arial" w:cs="Arial"/>
                <w:sz w:val="18"/>
                <w:szCs w:val="18"/>
              </w:rPr>
              <w:t>1x10</w:t>
            </w:r>
            <w:r w:rsidRPr="00F91BA2">
              <w:rPr>
                <w:rFonts w:ascii="Arial" w:hAnsi="Arial" w:cs="Arial"/>
                <w:sz w:val="18"/>
                <w:szCs w:val="18"/>
                <w:vertAlign w:val="superscript"/>
              </w:rPr>
              <w:t>6</w:t>
            </w:r>
          </w:p>
          <w:p w14:paraId="6203565D" w14:textId="77777777" w:rsidR="008C0B9F" w:rsidRPr="00F91BA2" w:rsidRDefault="008C0B9F" w:rsidP="008C0B9F">
            <w:pPr>
              <w:rPr>
                <w:rFonts w:ascii="Arial" w:hAnsi="Arial" w:cs="Arial"/>
                <w:sz w:val="18"/>
                <w:szCs w:val="18"/>
              </w:rPr>
            </w:pPr>
            <w:r w:rsidRPr="00F91BA2">
              <w:rPr>
                <w:rFonts w:ascii="Arial" w:hAnsi="Arial" w:cs="Arial"/>
                <w:sz w:val="18"/>
                <w:szCs w:val="18"/>
              </w:rPr>
              <w:t>to 1x10</w:t>
            </w:r>
            <w:r w:rsidRPr="00F91BA2">
              <w:rPr>
                <w:rFonts w:ascii="Arial" w:hAnsi="Arial" w:cs="Arial"/>
                <w:sz w:val="18"/>
                <w:szCs w:val="18"/>
                <w:vertAlign w:val="superscript"/>
              </w:rPr>
              <w:t>7</w:t>
            </w:r>
            <w:r w:rsidRPr="00F91BA2">
              <w:rPr>
                <w:rFonts w:ascii="Arial" w:hAnsi="Arial" w:cs="Arial"/>
                <w:sz w:val="18"/>
                <w:szCs w:val="18"/>
              </w:rPr>
              <w:t>/Kg</w:t>
            </w:r>
          </w:p>
          <w:p w14:paraId="3515200D" w14:textId="77777777" w:rsidR="008C0B9F" w:rsidRPr="00F91BA2" w:rsidRDefault="008C0B9F" w:rsidP="008C0B9F">
            <w:pPr>
              <w:rPr>
                <w:rFonts w:ascii="Arial" w:hAnsi="Arial" w:cs="Arial"/>
                <w:sz w:val="18"/>
                <w:szCs w:val="18"/>
              </w:rPr>
            </w:pPr>
          </w:p>
          <w:p w14:paraId="44EF7B91" w14:textId="77777777" w:rsidR="008C0B9F" w:rsidRPr="00F91BA2" w:rsidRDefault="008C0B9F" w:rsidP="008C0B9F">
            <w:pPr>
              <w:rPr>
                <w:rFonts w:ascii="Arial" w:hAnsi="Arial" w:cs="Arial"/>
                <w:sz w:val="18"/>
                <w:szCs w:val="18"/>
              </w:rPr>
            </w:pPr>
          </w:p>
        </w:tc>
        <w:tc>
          <w:tcPr>
            <w:tcW w:w="1417" w:type="dxa"/>
          </w:tcPr>
          <w:p w14:paraId="067B6CA4" w14:textId="77777777" w:rsidR="008C0B9F" w:rsidRPr="00F91BA2" w:rsidRDefault="008C0B9F" w:rsidP="008C0B9F">
            <w:pPr>
              <w:rPr>
                <w:rFonts w:ascii="Arial" w:hAnsi="Arial" w:cs="Arial"/>
                <w:sz w:val="18"/>
                <w:szCs w:val="18"/>
              </w:rPr>
            </w:pPr>
            <w:r w:rsidRPr="00F91BA2">
              <w:rPr>
                <w:rFonts w:ascii="Arial" w:hAnsi="Arial" w:cs="Arial"/>
                <w:sz w:val="18"/>
                <w:szCs w:val="18"/>
              </w:rPr>
              <w:t xml:space="preserve">CD28: 60% CR </w:t>
            </w:r>
          </w:p>
          <w:p w14:paraId="37F76A51" w14:textId="77777777" w:rsidR="008C0B9F" w:rsidRDefault="008C0B9F" w:rsidP="008C0B9F">
            <w:pPr>
              <w:rPr>
                <w:rFonts w:ascii="Arial" w:hAnsi="Arial" w:cs="Arial"/>
                <w:sz w:val="18"/>
                <w:szCs w:val="18"/>
              </w:rPr>
            </w:pPr>
            <w:r w:rsidRPr="00F91BA2">
              <w:rPr>
                <w:rFonts w:ascii="Arial" w:hAnsi="Arial" w:cs="Arial"/>
                <w:sz w:val="18"/>
                <w:szCs w:val="18"/>
              </w:rPr>
              <w:t>41BB: 60% CR</w:t>
            </w:r>
          </w:p>
          <w:p w14:paraId="32643C47" w14:textId="27B077FA" w:rsidR="00F91BA2" w:rsidRPr="00F91BA2" w:rsidRDefault="00F91BA2" w:rsidP="008C0B9F">
            <w:pPr>
              <w:rPr>
                <w:rFonts w:ascii="Arial" w:hAnsi="Arial" w:cs="Arial"/>
                <w:sz w:val="18"/>
                <w:szCs w:val="18"/>
              </w:rPr>
            </w:pPr>
          </w:p>
        </w:tc>
        <w:tc>
          <w:tcPr>
            <w:tcW w:w="1418" w:type="dxa"/>
          </w:tcPr>
          <w:p w14:paraId="6B927FDF" w14:textId="77777777" w:rsidR="008C0B9F" w:rsidRDefault="00F91BA2" w:rsidP="008C0B9F">
            <w:pPr>
              <w:rPr>
                <w:rFonts w:ascii="Arial" w:hAnsi="Arial" w:cs="Arial"/>
                <w:color w:val="000000" w:themeColor="text1"/>
                <w:sz w:val="18"/>
                <w:szCs w:val="18"/>
              </w:rPr>
            </w:pPr>
            <w:r>
              <w:rPr>
                <w:rFonts w:ascii="Arial" w:hAnsi="Arial" w:cs="Arial"/>
                <w:color w:val="000000" w:themeColor="text1"/>
                <w:sz w:val="18"/>
                <w:szCs w:val="18"/>
              </w:rPr>
              <w:t>0% CRS</w:t>
            </w:r>
          </w:p>
          <w:p w14:paraId="4A693C98" w14:textId="06D154D7" w:rsidR="00F91BA2" w:rsidRPr="00F91BA2" w:rsidRDefault="00F91BA2" w:rsidP="008C0B9F">
            <w:pPr>
              <w:rPr>
                <w:rFonts w:ascii="Arial" w:hAnsi="Arial" w:cs="Arial"/>
                <w:sz w:val="18"/>
                <w:szCs w:val="18"/>
              </w:rPr>
            </w:pPr>
            <w:r>
              <w:rPr>
                <w:rFonts w:ascii="Arial" w:hAnsi="Arial" w:cs="Arial"/>
                <w:color w:val="000000" w:themeColor="text1"/>
                <w:sz w:val="18"/>
                <w:szCs w:val="18"/>
              </w:rPr>
              <w:t>0% ICANS</w:t>
            </w:r>
          </w:p>
        </w:tc>
        <w:tc>
          <w:tcPr>
            <w:tcW w:w="1559" w:type="dxa"/>
          </w:tcPr>
          <w:p w14:paraId="42467407" w14:textId="22DFC808" w:rsidR="008C0B9F" w:rsidRPr="00F91BA2" w:rsidRDefault="008C0B9F" w:rsidP="008C0B9F">
            <w:pPr>
              <w:rPr>
                <w:rFonts w:ascii="Arial" w:hAnsi="Arial" w:cs="Arial"/>
                <w:color w:val="000000" w:themeColor="text1"/>
                <w:sz w:val="18"/>
                <w:szCs w:val="18"/>
                <w:shd w:val="clear" w:color="auto" w:fill="FFFFFF"/>
              </w:rPr>
            </w:pPr>
            <w:r w:rsidRPr="00F91BA2">
              <w:rPr>
                <w:rFonts w:ascii="Arial" w:hAnsi="Arial" w:cs="Arial"/>
                <w:color w:val="000000" w:themeColor="text1"/>
                <w:sz w:val="18"/>
                <w:szCs w:val="18"/>
                <w:shd w:val="clear" w:color="auto" w:fill="FFFFFF"/>
              </w:rPr>
              <w:t>Med PFS 6 m</w:t>
            </w:r>
          </w:p>
        </w:tc>
      </w:tr>
      <w:tr w:rsidR="00933483" w:rsidRPr="00F956D5" w14:paraId="11B09F2B" w14:textId="77777777" w:rsidTr="00EE5D76">
        <w:tc>
          <w:tcPr>
            <w:tcW w:w="709" w:type="dxa"/>
          </w:tcPr>
          <w:p w14:paraId="16C03EFD" w14:textId="1E6CBF22" w:rsidR="00C206A7" w:rsidRPr="00C206A7" w:rsidRDefault="00C206A7" w:rsidP="00C206A7">
            <w:pPr>
              <w:rPr>
                <w:rFonts w:ascii="Arial" w:hAnsi="Arial" w:cs="Arial"/>
                <w:color w:val="000000" w:themeColor="text1"/>
                <w:sz w:val="18"/>
                <w:szCs w:val="18"/>
              </w:rPr>
            </w:pPr>
            <w:r w:rsidRPr="00C206A7">
              <w:rPr>
                <w:rFonts w:ascii="Arial" w:hAnsi="Arial" w:cs="Arial"/>
                <w:color w:val="000000" w:themeColor="text1"/>
                <w:sz w:val="18"/>
                <w:szCs w:val="18"/>
              </w:rPr>
              <w:fldChar w:fldCharType="begin">
                <w:fldData xml:space="preserve">PEVuZE5vdGU+PENpdGU+PEF1dGhvcj5DYW88L0F1dGhvcj48WWVhcj4yMDE4PC9ZZWFyPjxSZWNO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</w:fldData>
              </w:fldChar>
            </w:r>
            <w:r w:rsidRPr="00C206A7">
              <w:rPr>
                <w:rFonts w:ascii="Arial" w:hAnsi="Arial" w:cs="Arial"/>
                <w:color w:val="000000" w:themeColor="text1"/>
                <w:sz w:val="18"/>
                <w:szCs w:val="18"/>
              </w:rPr>
              <w:instrText xml:space="preserve"> ADDIN EN.CITE </w:instrText>
            </w:r>
            <w:r w:rsidRPr="00C206A7">
              <w:rPr>
                <w:rFonts w:ascii="Arial" w:hAnsi="Arial" w:cs="Arial"/>
                <w:color w:val="000000" w:themeColor="text1"/>
                <w:sz w:val="18"/>
                <w:szCs w:val="18"/>
              </w:rPr>
              <w:fldChar w:fldCharType="begin">
                <w:fldData xml:space="preserve">PEVuZE5vdGU+PENpdGU+PEF1dGhvcj5DYW88L0F1dGhvcj48WWVhcj4yMDE4PC9ZZWFyPjxSZWNO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</w:fldData>
              </w:fldChar>
            </w:r>
            <w:r w:rsidRPr="00C206A7">
              <w:rPr>
                <w:rFonts w:ascii="Arial" w:hAnsi="Arial" w:cs="Arial"/>
                <w:color w:val="000000" w:themeColor="text1"/>
                <w:sz w:val="18"/>
                <w:szCs w:val="18"/>
              </w:rPr>
              <w:instrText xml:space="preserve"> ADDIN EN.CITE.DATA </w:instrText>
            </w:r>
            <w:r w:rsidRPr="00C206A7">
              <w:rPr>
                <w:rFonts w:ascii="Arial" w:hAnsi="Arial" w:cs="Arial"/>
                <w:color w:val="000000" w:themeColor="text1"/>
                <w:sz w:val="18"/>
                <w:szCs w:val="18"/>
              </w:rPr>
            </w:r>
            <w:r w:rsidRPr="00C206A7">
              <w:rPr>
                <w:rFonts w:ascii="Arial" w:hAnsi="Arial" w:cs="Arial"/>
                <w:color w:val="000000" w:themeColor="text1"/>
                <w:sz w:val="18"/>
                <w:szCs w:val="18"/>
              </w:rPr>
              <w:fldChar w:fldCharType="end"/>
            </w:r>
            <w:r w:rsidRPr="00C206A7">
              <w:rPr>
                <w:rFonts w:ascii="Arial" w:hAnsi="Arial" w:cs="Arial"/>
                <w:color w:val="000000" w:themeColor="text1"/>
                <w:sz w:val="18"/>
                <w:szCs w:val="18"/>
              </w:rPr>
            </w:r>
            <w:r w:rsidRPr="00C206A7">
              <w:rPr>
                <w:rFonts w:ascii="Arial" w:hAnsi="Arial" w:cs="Arial"/>
                <w:color w:val="000000" w:themeColor="text1"/>
                <w:sz w:val="18"/>
                <w:szCs w:val="18"/>
              </w:rPr>
              <w:fldChar w:fldCharType="separate"/>
            </w:r>
            <w:r w:rsidRPr="00C206A7">
              <w:rPr>
                <w:rFonts w:ascii="Arial" w:hAnsi="Arial" w:cs="Arial"/>
                <w:noProof/>
                <w:color w:val="000000" w:themeColor="text1"/>
                <w:sz w:val="18"/>
                <w:szCs w:val="18"/>
              </w:rPr>
              <w:t>(29)</w:t>
            </w:r>
            <w:r w:rsidRPr="00C206A7">
              <w:rPr>
                <w:rFonts w:ascii="Arial" w:hAnsi="Arial" w:cs="Arial"/>
                <w:color w:val="000000" w:themeColor="text1"/>
                <w:sz w:val="18"/>
                <w:szCs w:val="18"/>
              </w:rPr>
              <w:fldChar w:fldCharType="end"/>
            </w:r>
          </w:p>
        </w:tc>
        <w:tc>
          <w:tcPr>
            <w:tcW w:w="851" w:type="dxa"/>
          </w:tcPr>
          <w:p w14:paraId="683D3BBC" w14:textId="1CFF1081" w:rsidR="00C206A7" w:rsidRPr="00C206A7" w:rsidRDefault="00C206A7" w:rsidP="00C206A7">
            <w:pPr>
              <w:rPr>
                <w:rFonts w:ascii="Arial" w:hAnsi="Arial" w:cs="Arial"/>
                <w:sz w:val="18"/>
                <w:szCs w:val="18"/>
              </w:rPr>
            </w:pPr>
            <w:r w:rsidRPr="00C206A7">
              <w:rPr>
                <w:rFonts w:ascii="Arial" w:hAnsi="Arial" w:cs="Arial"/>
                <w:sz w:val="18"/>
                <w:szCs w:val="18"/>
              </w:rPr>
              <w:t>2018</w:t>
            </w:r>
          </w:p>
        </w:tc>
        <w:tc>
          <w:tcPr>
            <w:tcW w:w="1275" w:type="dxa"/>
          </w:tcPr>
          <w:p w14:paraId="6DFB2257" w14:textId="56615412" w:rsidR="00C206A7" w:rsidRDefault="00C206A7" w:rsidP="00C206A7">
            <w:pPr>
              <w:pStyle w:val="NormalWeb"/>
              <w:rPr>
                <w:rFonts w:ascii="Arial" w:hAnsi="Arial" w:cs="Arial"/>
                <w:sz w:val="18"/>
                <w:szCs w:val="18"/>
              </w:rPr>
            </w:pPr>
            <w:r>
              <w:rPr>
                <w:rFonts w:ascii="Arial" w:hAnsi="Arial" w:cs="Arial"/>
                <w:sz w:val="18"/>
                <w:szCs w:val="18"/>
              </w:rPr>
              <w:t>Xuzhou Medical University</w:t>
            </w:r>
          </w:p>
          <w:p w14:paraId="1029949C" w14:textId="6F584D5E" w:rsidR="00C206A7" w:rsidRPr="00C206A7" w:rsidRDefault="00C206A7" w:rsidP="00C206A7">
            <w:pPr>
              <w:pStyle w:val="NormalWeb"/>
              <w:rPr>
                <w:rFonts w:ascii="Arial" w:hAnsi="Arial" w:cs="Arial"/>
                <w:sz w:val="18"/>
                <w:szCs w:val="18"/>
              </w:rPr>
            </w:pPr>
          </w:p>
        </w:tc>
        <w:tc>
          <w:tcPr>
            <w:tcW w:w="1560" w:type="dxa"/>
          </w:tcPr>
          <w:p w14:paraId="2636DB12" w14:textId="4D23BEB7" w:rsidR="00C206A7" w:rsidRPr="00C206A7" w:rsidRDefault="00C206A7" w:rsidP="00C206A7">
            <w:pPr>
              <w:rPr>
                <w:rFonts w:ascii="Arial" w:hAnsi="Arial" w:cs="Arial"/>
                <w:sz w:val="18"/>
                <w:szCs w:val="18"/>
              </w:rPr>
            </w:pPr>
            <w:r>
              <w:rPr>
                <w:rFonts w:ascii="Arial" w:hAnsi="Arial" w:cs="Arial"/>
                <w:sz w:val="18"/>
                <w:szCs w:val="18"/>
              </w:rPr>
              <w:t>N/A</w:t>
            </w:r>
          </w:p>
        </w:tc>
        <w:tc>
          <w:tcPr>
            <w:tcW w:w="850" w:type="dxa"/>
          </w:tcPr>
          <w:p w14:paraId="217F166F" w14:textId="37A407C2" w:rsidR="00C206A7" w:rsidRPr="00C206A7" w:rsidRDefault="00C206A7" w:rsidP="00C206A7">
            <w:pPr>
              <w:rPr>
                <w:rFonts w:ascii="Arial" w:hAnsi="Arial" w:cs="Arial"/>
                <w:sz w:val="18"/>
                <w:szCs w:val="18"/>
              </w:rPr>
            </w:pPr>
            <w:r>
              <w:rPr>
                <w:rFonts w:ascii="Arial" w:hAnsi="Arial" w:cs="Arial"/>
                <w:sz w:val="18"/>
                <w:szCs w:val="18"/>
              </w:rPr>
              <w:t>CD19</w:t>
            </w:r>
          </w:p>
        </w:tc>
        <w:tc>
          <w:tcPr>
            <w:tcW w:w="1276" w:type="dxa"/>
          </w:tcPr>
          <w:p w14:paraId="238C7273" w14:textId="717A7DAE" w:rsidR="00C206A7" w:rsidRPr="00C206A7" w:rsidRDefault="00C206A7" w:rsidP="00C206A7">
            <w:pPr>
              <w:rPr>
                <w:rFonts w:ascii="Arial" w:hAnsi="Arial" w:cs="Arial"/>
                <w:color w:val="000000" w:themeColor="text1"/>
                <w:sz w:val="18"/>
                <w:szCs w:val="18"/>
              </w:rPr>
            </w:pPr>
            <w:r w:rsidRPr="007773D1">
              <w:rPr>
                <w:rFonts w:ascii="Arial" w:hAnsi="Arial" w:cs="Arial"/>
                <w:color w:val="000000" w:themeColor="text1"/>
                <w:sz w:val="18"/>
                <w:szCs w:val="18"/>
              </w:rPr>
              <w:t>2G: 41BB</w:t>
            </w:r>
          </w:p>
        </w:tc>
        <w:tc>
          <w:tcPr>
            <w:tcW w:w="1134" w:type="dxa"/>
          </w:tcPr>
          <w:p w14:paraId="5E0F5C40" w14:textId="51F8DFDA" w:rsidR="00C206A7" w:rsidRPr="00C206A7" w:rsidRDefault="00C206A7" w:rsidP="00C206A7">
            <w:pPr>
              <w:rPr>
                <w:rFonts w:ascii="Arial" w:hAnsi="Arial" w:cs="Arial"/>
                <w:color w:val="000000" w:themeColor="text1"/>
                <w:sz w:val="18"/>
                <w:szCs w:val="18"/>
              </w:rPr>
            </w:pPr>
            <w:r w:rsidRPr="00C206A7">
              <w:rPr>
                <w:rFonts w:ascii="Arial" w:hAnsi="Arial" w:cs="Arial"/>
                <w:sz w:val="18"/>
                <w:szCs w:val="18"/>
              </w:rPr>
              <w:t>B-ALL</w:t>
            </w:r>
          </w:p>
        </w:tc>
        <w:tc>
          <w:tcPr>
            <w:tcW w:w="1134" w:type="dxa"/>
          </w:tcPr>
          <w:p w14:paraId="0E52DF1E" w14:textId="53B07DEB" w:rsidR="00C206A7" w:rsidRPr="00C206A7" w:rsidRDefault="00C206A7" w:rsidP="00C206A7">
            <w:pPr>
              <w:rPr>
                <w:rFonts w:ascii="Arial" w:hAnsi="Arial" w:cs="Arial"/>
                <w:color w:val="000000" w:themeColor="text1"/>
                <w:sz w:val="18"/>
                <w:szCs w:val="18"/>
              </w:rPr>
            </w:pPr>
            <w:r w:rsidRPr="00C206A7">
              <w:rPr>
                <w:rFonts w:ascii="Arial" w:hAnsi="Arial" w:cs="Arial"/>
                <w:color w:val="000000" w:themeColor="text1"/>
                <w:sz w:val="18"/>
                <w:szCs w:val="18"/>
              </w:rPr>
              <w:t>14</w:t>
            </w:r>
          </w:p>
        </w:tc>
        <w:tc>
          <w:tcPr>
            <w:tcW w:w="1417" w:type="dxa"/>
          </w:tcPr>
          <w:p w14:paraId="1C46298A" w14:textId="34DB8FDE" w:rsidR="00C206A7" w:rsidRPr="00C206A7" w:rsidRDefault="00C206A7" w:rsidP="00C206A7">
            <w:pPr>
              <w:rPr>
                <w:rFonts w:ascii="Arial" w:hAnsi="Arial" w:cs="Arial"/>
                <w:color w:val="000000" w:themeColor="text1"/>
                <w:sz w:val="18"/>
                <w:szCs w:val="18"/>
                <w:shd w:val="clear" w:color="auto" w:fill="FFFFFF"/>
              </w:rPr>
            </w:pPr>
            <w:r w:rsidRPr="00C206A7">
              <w:rPr>
                <w:rFonts w:ascii="Arial" w:hAnsi="Arial" w:cs="Arial"/>
                <w:sz w:val="18"/>
                <w:szCs w:val="18"/>
              </w:rPr>
              <w:t>Flu/Cy</w:t>
            </w:r>
          </w:p>
        </w:tc>
        <w:tc>
          <w:tcPr>
            <w:tcW w:w="1418" w:type="dxa"/>
          </w:tcPr>
          <w:p w14:paraId="4AB449FB" w14:textId="7C0300DB" w:rsidR="00C206A7" w:rsidRPr="00C206A7" w:rsidRDefault="00C206A7" w:rsidP="00C206A7">
            <w:pPr>
              <w:rPr>
                <w:rFonts w:ascii="Arial" w:hAnsi="Arial" w:cs="Arial"/>
                <w:sz w:val="18"/>
                <w:szCs w:val="18"/>
              </w:rPr>
            </w:pPr>
            <w:r w:rsidRPr="00C206A7">
              <w:rPr>
                <w:rFonts w:ascii="Arial" w:eastAsiaTheme="minorHAnsi" w:hAnsi="Arial" w:cs="Arial"/>
                <w:color w:val="000000"/>
                <w:sz w:val="18"/>
                <w:szCs w:val="18"/>
              </w:rPr>
              <w:t>1x1</w:t>
            </w:r>
            <w:r>
              <w:rPr>
                <w:rFonts w:ascii="Arial" w:eastAsiaTheme="minorHAnsi" w:hAnsi="Arial" w:cs="Arial"/>
                <w:color w:val="000000"/>
                <w:sz w:val="18"/>
                <w:szCs w:val="18"/>
              </w:rPr>
              <w:t>0</w:t>
            </w:r>
            <w:r w:rsidRPr="00C206A7">
              <w:rPr>
                <w:rFonts w:ascii="Arial" w:eastAsiaTheme="minorHAnsi" w:hAnsi="Arial" w:cs="Arial"/>
                <w:color w:val="000000"/>
                <w:sz w:val="18"/>
                <w:szCs w:val="18"/>
                <w:vertAlign w:val="superscript"/>
              </w:rPr>
              <w:t>6</w:t>
            </w:r>
            <w:r w:rsidRPr="00C206A7">
              <w:rPr>
                <w:rFonts w:ascii="Arial" w:eastAsiaTheme="minorHAnsi" w:hAnsi="Arial" w:cs="Arial"/>
                <w:color w:val="000000"/>
                <w:sz w:val="18"/>
                <w:szCs w:val="18"/>
              </w:rPr>
              <w:t>/</w:t>
            </w:r>
            <w:r>
              <w:rPr>
                <w:rFonts w:ascii="Arial" w:eastAsiaTheme="minorHAnsi" w:hAnsi="Arial" w:cs="Arial"/>
                <w:color w:val="000000"/>
                <w:sz w:val="18"/>
                <w:szCs w:val="18"/>
              </w:rPr>
              <w:t>K</w:t>
            </w:r>
            <w:r w:rsidRPr="00C206A7">
              <w:rPr>
                <w:rFonts w:ascii="Arial" w:eastAsiaTheme="minorHAnsi" w:hAnsi="Arial" w:cs="Arial"/>
                <w:color w:val="000000"/>
                <w:sz w:val="18"/>
                <w:szCs w:val="18"/>
              </w:rPr>
              <w:t>g</w:t>
            </w:r>
          </w:p>
        </w:tc>
        <w:tc>
          <w:tcPr>
            <w:tcW w:w="1417" w:type="dxa"/>
          </w:tcPr>
          <w:p w14:paraId="0186FA87" w14:textId="5D2757E6" w:rsidR="00C206A7" w:rsidRPr="00C206A7" w:rsidRDefault="00C206A7" w:rsidP="00C206A7">
            <w:pPr>
              <w:rPr>
                <w:rFonts w:ascii="Arial" w:hAnsi="Arial" w:cs="Arial"/>
                <w:sz w:val="18"/>
                <w:szCs w:val="18"/>
              </w:rPr>
            </w:pPr>
            <w:r w:rsidRPr="00C206A7">
              <w:rPr>
                <w:rFonts w:ascii="Arial" w:hAnsi="Arial" w:cs="Arial"/>
                <w:sz w:val="18"/>
                <w:szCs w:val="18"/>
              </w:rPr>
              <w:t>92.9% C</w:t>
            </w:r>
            <w:r>
              <w:rPr>
                <w:rFonts w:ascii="Arial" w:hAnsi="Arial" w:cs="Arial"/>
                <w:sz w:val="18"/>
                <w:szCs w:val="18"/>
              </w:rPr>
              <w:t>R</w:t>
            </w:r>
            <w:r w:rsidRPr="00C206A7">
              <w:rPr>
                <w:rFonts w:ascii="Arial" w:hAnsi="Arial" w:cs="Arial"/>
                <w:sz w:val="18"/>
                <w:szCs w:val="18"/>
              </w:rPr>
              <w:t>/</w:t>
            </w:r>
            <w:proofErr w:type="spellStart"/>
            <w:r w:rsidRPr="00C206A7">
              <w:rPr>
                <w:rFonts w:ascii="Arial" w:hAnsi="Arial" w:cs="Arial"/>
                <w:sz w:val="18"/>
                <w:szCs w:val="18"/>
              </w:rPr>
              <w:t>CRi</w:t>
            </w:r>
            <w:proofErr w:type="spellEnd"/>
          </w:p>
        </w:tc>
        <w:tc>
          <w:tcPr>
            <w:tcW w:w="1418" w:type="dxa"/>
          </w:tcPr>
          <w:p w14:paraId="51995941" w14:textId="51A9F47F" w:rsidR="00C206A7" w:rsidRPr="00C206A7" w:rsidRDefault="00C206A7" w:rsidP="00C206A7">
            <w:pPr>
              <w:rPr>
                <w:rFonts w:ascii="Arial" w:hAnsi="Arial" w:cs="Arial"/>
                <w:sz w:val="18"/>
                <w:szCs w:val="18"/>
              </w:rPr>
            </w:pPr>
            <w:r>
              <w:rPr>
                <w:rFonts w:ascii="Arial" w:hAnsi="Arial" w:cs="Arial"/>
                <w:sz w:val="18"/>
                <w:szCs w:val="18"/>
              </w:rPr>
              <w:t>29</w:t>
            </w:r>
            <w:r w:rsidRPr="00C206A7">
              <w:rPr>
                <w:rFonts w:ascii="Arial" w:hAnsi="Arial" w:cs="Arial"/>
                <w:sz w:val="18"/>
                <w:szCs w:val="18"/>
              </w:rPr>
              <w:t>% CRS</w:t>
            </w:r>
          </w:p>
          <w:p w14:paraId="3245C670" w14:textId="27C2E94C" w:rsidR="00C206A7" w:rsidRPr="00C206A7" w:rsidRDefault="00C206A7" w:rsidP="00C206A7">
            <w:pPr>
              <w:rPr>
                <w:rFonts w:ascii="Arial" w:hAnsi="Arial" w:cs="Arial"/>
                <w:color w:val="000000" w:themeColor="text1"/>
                <w:sz w:val="18"/>
                <w:szCs w:val="18"/>
              </w:rPr>
            </w:pPr>
            <w:r>
              <w:rPr>
                <w:rFonts w:ascii="Arial" w:hAnsi="Arial" w:cs="Arial"/>
                <w:color w:val="000000" w:themeColor="text1"/>
                <w:sz w:val="18"/>
                <w:szCs w:val="18"/>
              </w:rPr>
              <w:t>7</w:t>
            </w:r>
            <w:r w:rsidRPr="00C206A7">
              <w:rPr>
                <w:rFonts w:ascii="Arial" w:hAnsi="Arial" w:cs="Arial"/>
                <w:color w:val="000000" w:themeColor="text1"/>
                <w:sz w:val="18"/>
                <w:szCs w:val="18"/>
              </w:rPr>
              <w:t>% ICANS</w:t>
            </w:r>
            <w:r>
              <w:rPr>
                <w:rFonts w:ascii="Arial" w:hAnsi="Arial" w:cs="Arial"/>
                <w:color w:val="000000" w:themeColor="text1"/>
                <w:sz w:val="18"/>
                <w:szCs w:val="18"/>
              </w:rPr>
              <w:t xml:space="preserve"> (?grade)</w:t>
            </w:r>
          </w:p>
        </w:tc>
        <w:tc>
          <w:tcPr>
            <w:tcW w:w="1559" w:type="dxa"/>
          </w:tcPr>
          <w:p w14:paraId="7C7148F4" w14:textId="4E9F8800" w:rsidR="00C206A7" w:rsidRPr="00C206A7" w:rsidRDefault="00C206A7" w:rsidP="00C206A7">
            <w:pPr>
              <w:rPr>
                <w:rFonts w:ascii="Arial" w:hAnsi="Arial" w:cs="Arial"/>
                <w:color w:val="000000" w:themeColor="text1"/>
                <w:sz w:val="18"/>
                <w:szCs w:val="18"/>
                <w:shd w:val="clear" w:color="auto" w:fill="FFFFFF"/>
              </w:rPr>
            </w:pPr>
            <w:r>
              <w:rPr>
                <w:rFonts w:ascii="Arial" w:hAnsi="Arial" w:cs="Arial"/>
                <w:color w:val="000000" w:themeColor="text1"/>
                <w:sz w:val="18"/>
                <w:szCs w:val="18"/>
                <w:shd w:val="clear" w:color="auto" w:fill="FFFFFF"/>
              </w:rPr>
              <w:t>A</w:t>
            </w:r>
            <w:r w:rsidRPr="00C206A7">
              <w:rPr>
                <w:rFonts w:ascii="Arial" w:hAnsi="Arial" w:cs="Arial"/>
                <w:color w:val="000000" w:themeColor="text1"/>
                <w:sz w:val="18"/>
                <w:szCs w:val="18"/>
                <w:shd w:val="clear" w:color="auto" w:fill="FFFFFF"/>
              </w:rPr>
              <w:t>t 180d</w:t>
            </w:r>
          </w:p>
          <w:p w14:paraId="2108C429" w14:textId="77777777" w:rsidR="00C206A7" w:rsidRPr="00C206A7" w:rsidRDefault="00C206A7" w:rsidP="00C206A7">
            <w:pPr>
              <w:rPr>
                <w:rFonts w:ascii="Arial" w:hAnsi="Arial" w:cs="Arial"/>
                <w:color w:val="000000" w:themeColor="text1"/>
                <w:sz w:val="18"/>
                <w:szCs w:val="18"/>
                <w:shd w:val="clear" w:color="auto" w:fill="FFFFFF"/>
              </w:rPr>
            </w:pPr>
            <w:r w:rsidRPr="00C206A7">
              <w:rPr>
                <w:rFonts w:ascii="Arial" w:hAnsi="Arial" w:cs="Arial"/>
                <w:color w:val="000000" w:themeColor="text1"/>
                <w:sz w:val="18"/>
                <w:szCs w:val="18"/>
                <w:shd w:val="clear" w:color="auto" w:fill="FFFFFF"/>
              </w:rPr>
              <w:t>OS 65.8%</w:t>
            </w:r>
          </w:p>
          <w:p w14:paraId="39DA95C6" w14:textId="57EC96CA" w:rsidR="00C206A7" w:rsidRPr="00C206A7" w:rsidRDefault="00C206A7" w:rsidP="00C206A7">
            <w:pPr>
              <w:rPr>
                <w:rFonts w:ascii="Arial" w:hAnsi="Arial" w:cs="Arial"/>
                <w:color w:val="000000" w:themeColor="text1"/>
                <w:sz w:val="18"/>
                <w:szCs w:val="18"/>
                <w:shd w:val="clear" w:color="auto" w:fill="FFFFFF"/>
              </w:rPr>
            </w:pPr>
            <w:r>
              <w:rPr>
                <w:rFonts w:ascii="Arial" w:hAnsi="Arial" w:cs="Arial"/>
                <w:color w:val="000000" w:themeColor="text1"/>
                <w:sz w:val="18"/>
                <w:szCs w:val="18"/>
                <w:shd w:val="clear" w:color="auto" w:fill="FFFFFF"/>
              </w:rPr>
              <w:t>D</w:t>
            </w:r>
            <w:r w:rsidRPr="00C206A7">
              <w:rPr>
                <w:rFonts w:ascii="Arial" w:hAnsi="Arial" w:cs="Arial"/>
                <w:color w:val="000000" w:themeColor="text1"/>
                <w:sz w:val="18"/>
                <w:szCs w:val="18"/>
                <w:shd w:val="clear" w:color="auto" w:fill="FFFFFF"/>
              </w:rPr>
              <w:t>FS 71.4%</w:t>
            </w:r>
          </w:p>
        </w:tc>
      </w:tr>
      <w:tr w:rsidR="00933483" w:rsidRPr="00F956D5" w14:paraId="0E698D93" w14:textId="77777777" w:rsidTr="00EE5D76">
        <w:tc>
          <w:tcPr>
            <w:tcW w:w="709" w:type="dxa"/>
            <w:shd w:val="clear" w:color="auto" w:fill="F2F2F2" w:themeFill="background1" w:themeFillShade="F2"/>
          </w:tcPr>
          <w:p w14:paraId="27D2874B" w14:textId="4269EA7A" w:rsidR="006D6E93" w:rsidRPr="006D6E93" w:rsidRDefault="006D6E93" w:rsidP="006D6E93">
            <w:pPr>
              <w:rPr>
                <w:rFonts w:ascii="Arial" w:hAnsi="Arial" w:cs="Arial"/>
                <w:sz w:val="18"/>
                <w:szCs w:val="18"/>
              </w:rPr>
            </w:pPr>
            <w:r w:rsidRPr="006D6E93">
              <w:rPr>
                <w:rFonts w:ascii="Arial" w:hAnsi="Arial" w:cs="Arial"/>
                <w:color w:val="000000" w:themeColor="text1"/>
                <w:sz w:val="18"/>
                <w:szCs w:val="18"/>
              </w:rPr>
              <w:fldChar w:fldCharType="begin">
                <w:fldData xml:space="preserve">PEVuZE5vdGU+PENpdGU+PEF1dGhvcj5NYXVkZTwvQXV0aG9yPjxZZWFyPjIwMTg8L1llYXI+PFJl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</w:fldData>
              </w:fldChar>
            </w:r>
            <w:r w:rsidR="00DF59E7">
              <w:rPr>
                <w:rFonts w:ascii="Arial" w:hAnsi="Arial" w:cs="Arial"/>
                <w:color w:val="000000" w:themeColor="text1"/>
                <w:sz w:val="18"/>
                <w:szCs w:val="18"/>
              </w:rPr>
              <w:instrText xml:space="preserve"> ADDIN EN.CITE </w:instrText>
            </w:r>
            <w:r w:rsidR="00DF59E7">
              <w:rPr>
                <w:rFonts w:ascii="Arial" w:hAnsi="Arial" w:cs="Arial"/>
                <w:color w:val="000000" w:themeColor="text1"/>
                <w:sz w:val="18"/>
                <w:szCs w:val="18"/>
              </w:rPr>
              <w:fldChar w:fldCharType="begin">
                <w:fldData xml:space="preserve">PEVuZE5vdGU+PENpdGU+PEF1dGhvcj5NYXVkZTwvQXV0aG9yPjxZZWFyPjIwMTg8L1llYXI+PFJl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</w:fldData>
              </w:fldChar>
            </w:r>
            <w:r w:rsidR="00DF59E7">
              <w:rPr>
                <w:rFonts w:ascii="Arial" w:hAnsi="Arial" w:cs="Arial"/>
                <w:color w:val="000000" w:themeColor="text1"/>
                <w:sz w:val="18"/>
                <w:szCs w:val="18"/>
              </w:rPr>
              <w:instrText xml:space="preserve"> ADDIN EN.CITE.DATA </w:instrText>
            </w:r>
            <w:r w:rsidR="00DF59E7">
              <w:rPr>
                <w:rFonts w:ascii="Arial" w:hAnsi="Arial" w:cs="Arial"/>
                <w:color w:val="000000" w:themeColor="text1"/>
                <w:sz w:val="18"/>
                <w:szCs w:val="18"/>
              </w:rPr>
            </w:r>
            <w:r w:rsidR="00DF59E7">
              <w:rPr>
                <w:rFonts w:ascii="Arial" w:hAnsi="Arial" w:cs="Arial"/>
                <w:color w:val="000000" w:themeColor="text1"/>
                <w:sz w:val="18"/>
                <w:szCs w:val="18"/>
              </w:rPr>
              <w:fldChar w:fldCharType="end"/>
            </w:r>
            <w:r w:rsidRPr="006D6E93">
              <w:rPr>
                <w:rFonts w:ascii="Arial" w:hAnsi="Arial" w:cs="Arial"/>
                <w:color w:val="000000" w:themeColor="text1"/>
                <w:sz w:val="18"/>
                <w:szCs w:val="18"/>
              </w:rPr>
            </w:r>
            <w:r w:rsidRPr="006D6E93">
              <w:rPr>
                <w:rFonts w:ascii="Arial" w:hAnsi="Arial" w:cs="Arial"/>
                <w:color w:val="000000" w:themeColor="text1"/>
                <w:sz w:val="18"/>
                <w:szCs w:val="18"/>
              </w:rPr>
              <w:fldChar w:fldCharType="separate"/>
            </w:r>
            <w:r w:rsidR="00DF59E7">
              <w:rPr>
                <w:rFonts w:ascii="Arial" w:hAnsi="Arial" w:cs="Arial"/>
                <w:noProof/>
                <w:color w:val="000000" w:themeColor="text1"/>
                <w:sz w:val="18"/>
                <w:szCs w:val="18"/>
              </w:rPr>
              <w:t>(30, 31)</w:t>
            </w:r>
            <w:r w:rsidRPr="006D6E93">
              <w:rPr>
                <w:rFonts w:ascii="Arial" w:hAnsi="Arial" w:cs="Arial"/>
                <w:color w:val="000000" w:themeColor="text1"/>
                <w:sz w:val="18"/>
                <w:szCs w:val="18"/>
              </w:rPr>
              <w:fldChar w:fldCharType="end"/>
            </w:r>
          </w:p>
          <w:p w14:paraId="529D21C9" w14:textId="77777777" w:rsidR="006D6E93" w:rsidRPr="006D6E93" w:rsidRDefault="006D6E93" w:rsidP="006D6E93">
            <w:pPr>
              <w:rPr>
                <w:rFonts w:ascii="Arial" w:hAnsi="Arial" w:cs="Arial"/>
                <w:sz w:val="18"/>
                <w:szCs w:val="18"/>
              </w:rPr>
            </w:pPr>
          </w:p>
          <w:p w14:paraId="3347FCAF" w14:textId="77777777" w:rsidR="006D6E93" w:rsidRPr="006D6E93" w:rsidRDefault="006D6E93" w:rsidP="006D6E93">
            <w:pPr>
              <w:rPr>
                <w:rFonts w:ascii="Arial" w:hAnsi="Arial" w:cs="Arial"/>
                <w:color w:val="000000" w:themeColor="text1"/>
                <w:sz w:val="18"/>
                <w:szCs w:val="18"/>
              </w:rPr>
            </w:pPr>
          </w:p>
        </w:tc>
        <w:tc>
          <w:tcPr>
            <w:tcW w:w="851" w:type="dxa"/>
            <w:shd w:val="clear" w:color="auto" w:fill="F2F2F2" w:themeFill="background1" w:themeFillShade="F2"/>
          </w:tcPr>
          <w:p w14:paraId="6BB5A508" w14:textId="7125F82E" w:rsidR="006D6E93" w:rsidRPr="006D6E93" w:rsidRDefault="006D6E93" w:rsidP="006D6E93">
            <w:pPr>
              <w:rPr>
                <w:rFonts w:ascii="Arial" w:hAnsi="Arial" w:cs="Arial"/>
                <w:sz w:val="18"/>
                <w:szCs w:val="18"/>
              </w:rPr>
            </w:pPr>
            <w:r w:rsidRPr="006D6E93">
              <w:rPr>
                <w:rFonts w:ascii="Arial" w:hAnsi="Arial" w:cs="Arial"/>
                <w:color w:val="000000" w:themeColor="text1"/>
                <w:sz w:val="18"/>
                <w:szCs w:val="18"/>
              </w:rPr>
              <w:t>2018</w:t>
            </w:r>
          </w:p>
        </w:tc>
        <w:tc>
          <w:tcPr>
            <w:tcW w:w="1275" w:type="dxa"/>
            <w:shd w:val="clear" w:color="auto" w:fill="F2F2F2" w:themeFill="background1" w:themeFillShade="F2"/>
          </w:tcPr>
          <w:p w14:paraId="32890D7B" w14:textId="58AEE695" w:rsidR="006D6E93" w:rsidRPr="006D6E93" w:rsidRDefault="006D6E93" w:rsidP="006D6E93">
            <w:pPr>
              <w:pStyle w:val="NormalWeb"/>
              <w:rPr>
                <w:rFonts w:ascii="Arial" w:hAnsi="Arial" w:cs="Arial"/>
                <w:sz w:val="18"/>
                <w:szCs w:val="18"/>
              </w:rPr>
            </w:pPr>
            <w:r w:rsidRPr="006D6E93">
              <w:rPr>
                <w:rFonts w:ascii="Arial" w:hAnsi="Arial" w:cs="Arial"/>
                <w:color w:val="000000" w:themeColor="text1"/>
                <w:sz w:val="18"/>
                <w:szCs w:val="18"/>
              </w:rPr>
              <w:t xml:space="preserve">Novartis </w:t>
            </w:r>
          </w:p>
        </w:tc>
        <w:tc>
          <w:tcPr>
            <w:tcW w:w="1560" w:type="dxa"/>
            <w:shd w:val="clear" w:color="auto" w:fill="F2F2F2" w:themeFill="background1" w:themeFillShade="F2"/>
          </w:tcPr>
          <w:p w14:paraId="1A7FC3E9" w14:textId="77777777" w:rsidR="006D6E93" w:rsidRDefault="006D6E93" w:rsidP="006D6E93">
            <w:pPr>
              <w:rPr>
                <w:rFonts w:ascii="Arial" w:hAnsi="Arial" w:cs="Arial"/>
                <w:color w:val="000000" w:themeColor="text1"/>
                <w:sz w:val="18"/>
                <w:szCs w:val="18"/>
              </w:rPr>
            </w:pPr>
            <w:r w:rsidRPr="006D6E93">
              <w:rPr>
                <w:rFonts w:ascii="Arial" w:hAnsi="Arial" w:cs="Arial"/>
                <w:color w:val="000000" w:themeColor="text1"/>
                <w:sz w:val="18"/>
                <w:szCs w:val="18"/>
              </w:rPr>
              <w:t>NCT02435849</w:t>
            </w:r>
          </w:p>
          <w:p w14:paraId="4ED6FEF9" w14:textId="259C08CC" w:rsidR="006D6E93" w:rsidRPr="006D6E93" w:rsidRDefault="006D6E93" w:rsidP="006D6E93">
            <w:pPr>
              <w:rPr>
                <w:rFonts w:ascii="Arial" w:hAnsi="Arial" w:cs="Arial"/>
                <w:sz w:val="18"/>
                <w:szCs w:val="18"/>
              </w:rPr>
            </w:pPr>
            <w:r>
              <w:rPr>
                <w:rFonts w:ascii="Arial" w:hAnsi="Arial" w:cs="Arial"/>
                <w:color w:val="000000" w:themeColor="text1"/>
                <w:sz w:val="18"/>
                <w:szCs w:val="18"/>
              </w:rPr>
              <w:t>(ELIANA)</w:t>
            </w:r>
          </w:p>
        </w:tc>
        <w:tc>
          <w:tcPr>
            <w:tcW w:w="850" w:type="dxa"/>
            <w:shd w:val="clear" w:color="auto" w:fill="F2F2F2" w:themeFill="background1" w:themeFillShade="F2"/>
          </w:tcPr>
          <w:p w14:paraId="290087C0" w14:textId="11F7246D" w:rsidR="006D6E93" w:rsidRPr="006D6E93" w:rsidRDefault="001B589E" w:rsidP="006D6E93">
            <w:pPr>
              <w:rPr>
                <w:rFonts w:ascii="Arial" w:hAnsi="Arial" w:cs="Arial"/>
                <w:sz w:val="18"/>
                <w:szCs w:val="18"/>
              </w:rPr>
            </w:pPr>
            <w:r>
              <w:rPr>
                <w:rFonts w:ascii="Arial" w:hAnsi="Arial" w:cs="Arial"/>
                <w:color w:val="000000" w:themeColor="text1"/>
                <w:sz w:val="18"/>
                <w:szCs w:val="18"/>
              </w:rPr>
              <w:t>CD19</w:t>
            </w:r>
          </w:p>
        </w:tc>
        <w:tc>
          <w:tcPr>
            <w:tcW w:w="1276" w:type="dxa"/>
            <w:shd w:val="clear" w:color="auto" w:fill="F2F2F2" w:themeFill="background1" w:themeFillShade="F2"/>
          </w:tcPr>
          <w:p w14:paraId="2D443BC0" w14:textId="77777777" w:rsidR="006D6E93" w:rsidRDefault="001B589E" w:rsidP="006D6E93">
            <w:pPr>
              <w:rPr>
                <w:rFonts w:ascii="Arial" w:hAnsi="Arial" w:cs="Arial"/>
                <w:color w:val="000000" w:themeColor="text1"/>
                <w:sz w:val="18"/>
                <w:szCs w:val="18"/>
              </w:rPr>
            </w:pPr>
            <w:r w:rsidRPr="007773D1">
              <w:rPr>
                <w:rFonts w:ascii="Arial" w:hAnsi="Arial" w:cs="Arial"/>
                <w:color w:val="000000" w:themeColor="text1"/>
                <w:sz w:val="18"/>
                <w:szCs w:val="18"/>
              </w:rPr>
              <w:t>2G: 41BB</w:t>
            </w:r>
          </w:p>
          <w:p w14:paraId="1FE1EF1C" w14:textId="77777777" w:rsidR="00FC40F6" w:rsidRDefault="00FC40F6" w:rsidP="006D6E93">
            <w:pPr>
              <w:rPr>
                <w:rFonts w:ascii="Arial" w:hAnsi="Arial" w:cs="Arial"/>
                <w:color w:val="000000" w:themeColor="text1"/>
                <w:sz w:val="18"/>
                <w:szCs w:val="18"/>
              </w:rPr>
            </w:pPr>
            <w:r>
              <w:rPr>
                <w:rFonts w:ascii="Arial" w:hAnsi="Arial" w:cs="Arial"/>
                <w:color w:val="000000" w:themeColor="text1"/>
                <w:sz w:val="18"/>
                <w:szCs w:val="18"/>
              </w:rPr>
              <w:t>(Kymriah</w:t>
            </w:r>
            <w:r w:rsidR="000C7D90">
              <w:rPr>
                <w:rFonts w:ascii="Arial" w:hAnsi="Arial" w:cs="Arial"/>
                <w:color w:val="000000" w:themeColor="text1"/>
                <w:sz w:val="18"/>
                <w:szCs w:val="18"/>
              </w:rPr>
              <w:t xml:space="preserve">; </w:t>
            </w:r>
            <w:proofErr w:type="spellStart"/>
            <w:r w:rsidR="000C7D90">
              <w:rPr>
                <w:rFonts w:ascii="Arial" w:hAnsi="Arial" w:cs="Arial"/>
                <w:color w:val="000000" w:themeColor="text1"/>
                <w:sz w:val="18"/>
                <w:szCs w:val="18"/>
              </w:rPr>
              <w:t>Tisagen-lecleucel</w:t>
            </w:r>
            <w:proofErr w:type="spellEnd"/>
            <w:r w:rsidR="000C7D90">
              <w:rPr>
                <w:rFonts w:ascii="Arial" w:hAnsi="Arial" w:cs="Arial"/>
                <w:color w:val="000000" w:themeColor="text1"/>
                <w:sz w:val="18"/>
                <w:szCs w:val="18"/>
              </w:rPr>
              <w:t>)</w:t>
            </w:r>
          </w:p>
          <w:p w14:paraId="14649CCE" w14:textId="163239D9" w:rsidR="00E75A1B" w:rsidRPr="000C7D90" w:rsidRDefault="00E75A1B" w:rsidP="006D6E93">
            <w:pPr>
              <w:rPr>
                <w:sz w:val="18"/>
                <w:szCs w:val="18"/>
              </w:rPr>
            </w:pPr>
          </w:p>
        </w:tc>
        <w:tc>
          <w:tcPr>
            <w:tcW w:w="1134" w:type="dxa"/>
            <w:shd w:val="clear" w:color="auto" w:fill="F2F2F2" w:themeFill="background1" w:themeFillShade="F2"/>
          </w:tcPr>
          <w:p w14:paraId="3D448BFB" w14:textId="77777777" w:rsidR="006D6E93" w:rsidRPr="006D6E93" w:rsidRDefault="006D6E93" w:rsidP="006D6E93">
            <w:pPr>
              <w:rPr>
                <w:rFonts w:ascii="Arial" w:hAnsi="Arial" w:cs="Arial"/>
                <w:color w:val="000000" w:themeColor="text1"/>
                <w:sz w:val="18"/>
                <w:szCs w:val="18"/>
              </w:rPr>
            </w:pPr>
            <w:r w:rsidRPr="006D6E93">
              <w:rPr>
                <w:rFonts w:ascii="Arial" w:hAnsi="Arial" w:cs="Arial"/>
                <w:color w:val="000000" w:themeColor="text1"/>
                <w:sz w:val="18"/>
                <w:szCs w:val="18"/>
              </w:rPr>
              <w:t>B-ALL</w:t>
            </w:r>
          </w:p>
          <w:p w14:paraId="09BAE6E4" w14:textId="77777777" w:rsidR="006D6E93" w:rsidRPr="006D6E93" w:rsidRDefault="006D6E93" w:rsidP="006D6E93">
            <w:pPr>
              <w:rPr>
                <w:rFonts w:ascii="Arial" w:hAnsi="Arial" w:cs="Arial"/>
                <w:color w:val="000000" w:themeColor="text1"/>
                <w:sz w:val="18"/>
                <w:szCs w:val="18"/>
              </w:rPr>
            </w:pPr>
            <w:r w:rsidRPr="006D6E93">
              <w:rPr>
                <w:rFonts w:ascii="Arial" w:hAnsi="Arial" w:cs="Arial"/>
                <w:color w:val="000000" w:themeColor="text1"/>
                <w:sz w:val="18"/>
                <w:szCs w:val="18"/>
              </w:rPr>
              <w:t>(paediatric/</w:t>
            </w:r>
          </w:p>
          <w:p w14:paraId="72E04C52" w14:textId="62386FF9" w:rsidR="006D6E93" w:rsidRPr="006D6E93" w:rsidRDefault="006D6E93" w:rsidP="006D6E93">
            <w:pPr>
              <w:rPr>
                <w:rFonts w:ascii="Arial" w:hAnsi="Arial" w:cs="Arial"/>
                <w:sz w:val="18"/>
                <w:szCs w:val="18"/>
              </w:rPr>
            </w:pPr>
            <w:r w:rsidRPr="006D6E93">
              <w:rPr>
                <w:rFonts w:ascii="Arial" w:hAnsi="Arial" w:cs="Arial"/>
                <w:color w:val="000000" w:themeColor="text1"/>
                <w:sz w:val="18"/>
                <w:szCs w:val="18"/>
              </w:rPr>
              <w:t>young adults</w:t>
            </w:r>
          </w:p>
        </w:tc>
        <w:tc>
          <w:tcPr>
            <w:tcW w:w="1134" w:type="dxa"/>
            <w:shd w:val="clear" w:color="auto" w:fill="F2F2F2" w:themeFill="background1" w:themeFillShade="F2"/>
          </w:tcPr>
          <w:p w14:paraId="21DCDC8D" w14:textId="06EA6E02" w:rsidR="006D6E93" w:rsidRPr="006D6E93" w:rsidRDefault="006D6E93" w:rsidP="006D6E93">
            <w:pPr>
              <w:rPr>
                <w:rFonts w:ascii="Arial" w:hAnsi="Arial" w:cs="Arial"/>
                <w:color w:val="000000" w:themeColor="text1"/>
                <w:sz w:val="18"/>
                <w:szCs w:val="18"/>
              </w:rPr>
            </w:pPr>
            <w:r w:rsidRPr="006D6E93">
              <w:rPr>
                <w:rFonts w:ascii="Arial" w:hAnsi="Arial" w:cs="Arial"/>
                <w:color w:val="000000" w:themeColor="text1"/>
                <w:sz w:val="18"/>
                <w:szCs w:val="18"/>
              </w:rPr>
              <w:t>7</w:t>
            </w:r>
            <w:r w:rsidR="00DF59E7">
              <w:rPr>
                <w:rFonts w:ascii="Arial" w:hAnsi="Arial" w:cs="Arial"/>
                <w:color w:val="000000" w:themeColor="text1"/>
                <w:sz w:val="18"/>
                <w:szCs w:val="18"/>
              </w:rPr>
              <w:t>9</w:t>
            </w:r>
          </w:p>
        </w:tc>
        <w:tc>
          <w:tcPr>
            <w:tcW w:w="1417" w:type="dxa"/>
            <w:shd w:val="clear" w:color="auto" w:fill="F2F2F2" w:themeFill="background1" w:themeFillShade="F2"/>
          </w:tcPr>
          <w:p w14:paraId="1C3785CA" w14:textId="42E7B211" w:rsidR="006D6E93" w:rsidRPr="006D6E93" w:rsidRDefault="006D6E93" w:rsidP="006D6E93">
            <w:pPr>
              <w:rPr>
                <w:rFonts w:ascii="Arial" w:hAnsi="Arial" w:cs="Arial"/>
                <w:color w:val="000000" w:themeColor="text1"/>
                <w:sz w:val="18"/>
                <w:szCs w:val="18"/>
                <w:shd w:val="clear" w:color="auto" w:fill="FFFFFF"/>
              </w:rPr>
            </w:pPr>
            <w:r>
              <w:rPr>
                <w:rFonts w:ascii="Arial" w:hAnsi="Arial" w:cs="Arial"/>
                <w:color w:val="000000" w:themeColor="text1"/>
                <w:sz w:val="18"/>
                <w:szCs w:val="18"/>
              </w:rPr>
              <w:t>Flu/Cy</w:t>
            </w:r>
            <w:r w:rsidR="00DF59E7">
              <w:rPr>
                <w:rFonts w:ascii="Arial" w:hAnsi="Arial" w:cs="Arial"/>
                <w:color w:val="000000" w:themeColor="text1"/>
                <w:sz w:val="18"/>
                <w:szCs w:val="18"/>
              </w:rPr>
              <w:t xml:space="preserve"> in 76/79</w:t>
            </w:r>
          </w:p>
          <w:p w14:paraId="3105E351" w14:textId="59F1E66D" w:rsidR="006D6E93" w:rsidRPr="006D6E93" w:rsidRDefault="006D6E93" w:rsidP="006D6E93">
            <w:pPr>
              <w:rPr>
                <w:rFonts w:ascii="Arial" w:hAnsi="Arial" w:cs="Arial"/>
                <w:color w:val="000000" w:themeColor="text1"/>
                <w:sz w:val="18"/>
                <w:szCs w:val="18"/>
                <w:shd w:val="clear" w:color="auto" w:fill="FFFFFF"/>
              </w:rPr>
            </w:pPr>
          </w:p>
        </w:tc>
        <w:tc>
          <w:tcPr>
            <w:tcW w:w="1418" w:type="dxa"/>
            <w:shd w:val="clear" w:color="auto" w:fill="F2F2F2" w:themeFill="background1" w:themeFillShade="F2"/>
          </w:tcPr>
          <w:p w14:paraId="63C9A30F" w14:textId="77777777" w:rsidR="006D6E93" w:rsidRPr="006D6E93" w:rsidRDefault="006D6E93" w:rsidP="006D6E93">
            <w:pPr>
              <w:rPr>
                <w:rFonts w:ascii="Arial" w:hAnsi="Arial" w:cs="Arial"/>
                <w:color w:val="000000" w:themeColor="text1"/>
                <w:sz w:val="18"/>
                <w:szCs w:val="18"/>
              </w:rPr>
            </w:pPr>
            <w:r w:rsidRPr="006D6E93">
              <w:rPr>
                <w:rFonts w:ascii="Arial" w:hAnsi="Arial" w:cs="Arial"/>
                <w:color w:val="000000" w:themeColor="text1"/>
                <w:sz w:val="18"/>
                <w:szCs w:val="18"/>
              </w:rPr>
              <w:t>0·2–5 × 10⁶</w:t>
            </w:r>
          </w:p>
          <w:p w14:paraId="49EE68F3" w14:textId="07FA64B7" w:rsidR="006D6E93" w:rsidRPr="006D6E93" w:rsidRDefault="006D6E93" w:rsidP="006D6E93">
            <w:pPr>
              <w:rPr>
                <w:rFonts w:ascii="Arial" w:eastAsiaTheme="minorHAnsi" w:hAnsi="Arial" w:cs="Arial"/>
                <w:color w:val="000000"/>
                <w:sz w:val="18"/>
                <w:szCs w:val="18"/>
              </w:rPr>
            </w:pPr>
            <w:r w:rsidRPr="006D6E93">
              <w:rPr>
                <w:rFonts w:ascii="Arial" w:hAnsi="Arial" w:cs="Arial"/>
                <w:color w:val="000000" w:themeColor="text1"/>
                <w:sz w:val="18"/>
                <w:szCs w:val="18"/>
              </w:rPr>
              <w:t>0·1–2·5x10⁸/</w:t>
            </w:r>
            <w:r w:rsidR="00DF59E7">
              <w:rPr>
                <w:rFonts w:ascii="Arial" w:hAnsi="Arial" w:cs="Arial"/>
                <w:color w:val="000000" w:themeColor="text1"/>
                <w:sz w:val="18"/>
                <w:szCs w:val="18"/>
              </w:rPr>
              <w:t>Kg</w:t>
            </w:r>
          </w:p>
        </w:tc>
        <w:tc>
          <w:tcPr>
            <w:tcW w:w="1417" w:type="dxa"/>
            <w:shd w:val="clear" w:color="auto" w:fill="F2F2F2" w:themeFill="background1" w:themeFillShade="F2"/>
          </w:tcPr>
          <w:p w14:paraId="01B84FA3" w14:textId="77777777" w:rsidR="006D6E93" w:rsidRPr="006D6E93" w:rsidRDefault="006D6E93" w:rsidP="006D6E93">
            <w:pPr>
              <w:rPr>
                <w:rFonts w:ascii="Arial" w:hAnsi="Arial" w:cs="Arial"/>
                <w:color w:val="000000" w:themeColor="text1"/>
                <w:sz w:val="18"/>
                <w:szCs w:val="18"/>
              </w:rPr>
            </w:pPr>
            <w:r w:rsidRPr="006D6E93">
              <w:rPr>
                <w:rFonts w:ascii="Arial" w:hAnsi="Arial" w:cs="Arial"/>
                <w:color w:val="000000" w:themeColor="text1"/>
                <w:sz w:val="18"/>
                <w:szCs w:val="18"/>
              </w:rPr>
              <w:t>60% CR</w:t>
            </w:r>
          </w:p>
          <w:p w14:paraId="5A3D19E7" w14:textId="16D3C36F" w:rsidR="006D6E93" w:rsidRPr="006D6E93" w:rsidRDefault="006D6E93" w:rsidP="006D6E93">
            <w:pPr>
              <w:rPr>
                <w:rFonts w:ascii="Arial" w:hAnsi="Arial" w:cs="Arial"/>
                <w:sz w:val="18"/>
                <w:szCs w:val="18"/>
              </w:rPr>
            </w:pPr>
            <w:r w:rsidRPr="006D6E93">
              <w:rPr>
                <w:rFonts w:ascii="Arial" w:hAnsi="Arial" w:cs="Arial"/>
                <w:color w:val="000000" w:themeColor="text1"/>
                <w:sz w:val="18"/>
                <w:szCs w:val="18"/>
              </w:rPr>
              <w:t xml:space="preserve">21% </w:t>
            </w:r>
            <w:proofErr w:type="spellStart"/>
            <w:r w:rsidRPr="006D6E93">
              <w:rPr>
                <w:rFonts w:ascii="Arial" w:hAnsi="Arial" w:cs="Arial"/>
                <w:color w:val="000000" w:themeColor="text1"/>
                <w:sz w:val="18"/>
                <w:szCs w:val="18"/>
              </w:rPr>
              <w:t>CRi</w:t>
            </w:r>
            <w:proofErr w:type="spellEnd"/>
            <w:r w:rsidRPr="006D6E93">
              <w:rPr>
                <w:rFonts w:ascii="Arial" w:hAnsi="Arial" w:cs="Arial"/>
                <w:color w:val="000000" w:themeColor="text1"/>
                <w:sz w:val="18"/>
                <w:szCs w:val="18"/>
              </w:rPr>
              <w:t xml:space="preserve"> </w:t>
            </w:r>
          </w:p>
        </w:tc>
        <w:tc>
          <w:tcPr>
            <w:tcW w:w="1418" w:type="dxa"/>
            <w:shd w:val="clear" w:color="auto" w:fill="F2F2F2" w:themeFill="background1" w:themeFillShade="F2"/>
          </w:tcPr>
          <w:p w14:paraId="54FD3B0A" w14:textId="67000CD2" w:rsidR="006D6E93" w:rsidRPr="006D6E93" w:rsidRDefault="006D6E93" w:rsidP="006D6E93">
            <w:pPr>
              <w:rPr>
                <w:rFonts w:ascii="Arial" w:hAnsi="Arial" w:cs="Arial"/>
                <w:color w:val="000000" w:themeColor="text1"/>
                <w:sz w:val="18"/>
                <w:szCs w:val="18"/>
              </w:rPr>
            </w:pPr>
            <w:r w:rsidRPr="006D6E93">
              <w:rPr>
                <w:rFonts w:ascii="Arial" w:hAnsi="Arial" w:cs="Arial"/>
                <w:color w:val="000000" w:themeColor="text1"/>
                <w:sz w:val="18"/>
                <w:szCs w:val="18"/>
              </w:rPr>
              <w:t>4</w:t>
            </w:r>
            <w:r w:rsidR="00DF59E7">
              <w:rPr>
                <w:rFonts w:ascii="Arial" w:hAnsi="Arial" w:cs="Arial"/>
                <w:color w:val="000000" w:themeColor="text1"/>
                <w:sz w:val="18"/>
                <w:szCs w:val="18"/>
              </w:rPr>
              <w:t>8</w:t>
            </w:r>
            <w:r w:rsidRPr="006D6E93">
              <w:rPr>
                <w:rFonts w:ascii="Arial" w:hAnsi="Arial" w:cs="Arial"/>
                <w:color w:val="000000" w:themeColor="text1"/>
                <w:sz w:val="18"/>
                <w:szCs w:val="18"/>
              </w:rPr>
              <w:t>% CRS</w:t>
            </w:r>
          </w:p>
          <w:p w14:paraId="751794C5" w14:textId="11CEC494" w:rsidR="006D6E93" w:rsidRPr="006D6E93" w:rsidRDefault="006D6E93" w:rsidP="006D6E93">
            <w:pPr>
              <w:rPr>
                <w:rFonts w:ascii="Arial" w:hAnsi="Arial" w:cs="Arial"/>
                <w:sz w:val="18"/>
                <w:szCs w:val="18"/>
              </w:rPr>
            </w:pPr>
            <w:r w:rsidRPr="006D6E93">
              <w:rPr>
                <w:rFonts w:ascii="Arial" w:hAnsi="Arial" w:cs="Arial"/>
                <w:color w:val="000000" w:themeColor="text1"/>
                <w:sz w:val="18"/>
                <w:szCs w:val="18"/>
              </w:rPr>
              <w:t>13% ICANS</w:t>
            </w:r>
          </w:p>
        </w:tc>
        <w:tc>
          <w:tcPr>
            <w:tcW w:w="1559" w:type="dxa"/>
            <w:shd w:val="clear" w:color="auto" w:fill="F2F2F2" w:themeFill="background1" w:themeFillShade="F2"/>
          </w:tcPr>
          <w:p w14:paraId="631F49D2" w14:textId="77777777" w:rsidR="00E42B78" w:rsidRDefault="00DF59E7" w:rsidP="006D6E93">
            <w:pPr>
              <w:rPr>
                <w:rFonts w:ascii="Arial" w:hAnsi="Arial" w:cs="Arial"/>
                <w:color w:val="000000" w:themeColor="text1"/>
                <w:sz w:val="18"/>
                <w:szCs w:val="18"/>
              </w:rPr>
            </w:pPr>
            <w:r>
              <w:rPr>
                <w:rFonts w:ascii="Arial" w:hAnsi="Arial" w:cs="Arial"/>
                <w:color w:val="000000" w:themeColor="text1"/>
                <w:sz w:val="18"/>
                <w:szCs w:val="18"/>
              </w:rPr>
              <w:t xml:space="preserve">66% </w:t>
            </w:r>
            <w:r w:rsidR="00E71E3D">
              <w:rPr>
                <w:rFonts w:ascii="Arial" w:hAnsi="Arial" w:cs="Arial"/>
                <w:color w:val="000000" w:themeColor="text1"/>
                <w:sz w:val="18"/>
                <w:szCs w:val="18"/>
              </w:rPr>
              <w:t>D</w:t>
            </w:r>
            <w:r>
              <w:rPr>
                <w:rFonts w:ascii="Arial" w:hAnsi="Arial" w:cs="Arial"/>
                <w:color w:val="000000" w:themeColor="text1"/>
                <w:sz w:val="18"/>
                <w:szCs w:val="18"/>
              </w:rPr>
              <w:t xml:space="preserve">FS at 18m </w:t>
            </w:r>
          </w:p>
          <w:p w14:paraId="24B35250" w14:textId="4B38F517" w:rsidR="006D6E93" w:rsidRPr="006D6E93" w:rsidRDefault="00DF59E7" w:rsidP="006D6E93">
            <w:pPr>
              <w:rPr>
                <w:rFonts w:ascii="Arial" w:hAnsi="Arial" w:cs="Arial"/>
                <w:color w:val="000000" w:themeColor="text1"/>
                <w:sz w:val="18"/>
                <w:szCs w:val="18"/>
              </w:rPr>
            </w:pPr>
            <w:r>
              <w:rPr>
                <w:rFonts w:ascii="Arial" w:hAnsi="Arial" w:cs="Arial"/>
                <w:color w:val="000000" w:themeColor="text1"/>
                <w:sz w:val="18"/>
                <w:szCs w:val="18"/>
              </w:rPr>
              <w:t>Med OS not reached</w:t>
            </w:r>
          </w:p>
        </w:tc>
      </w:tr>
      <w:tr w:rsidR="00933483" w:rsidRPr="00F956D5" w14:paraId="34C32877" w14:textId="77777777" w:rsidTr="00EE5D76">
        <w:tc>
          <w:tcPr>
            <w:tcW w:w="709" w:type="dxa"/>
            <w:shd w:val="clear" w:color="auto" w:fill="auto"/>
          </w:tcPr>
          <w:p w14:paraId="023EE824" w14:textId="29218B56" w:rsidR="00DF59E7" w:rsidRPr="00DF59E7" w:rsidRDefault="00DF59E7" w:rsidP="00DF59E7">
            <w:pPr>
              <w:rPr>
                <w:rFonts w:ascii="Arial" w:hAnsi="Arial" w:cs="Arial"/>
                <w:color w:val="000000" w:themeColor="text1"/>
                <w:sz w:val="18"/>
                <w:szCs w:val="18"/>
              </w:rPr>
            </w:pPr>
            <w:r w:rsidRPr="00DF59E7">
              <w:rPr>
                <w:rFonts w:ascii="Arial" w:hAnsi="Arial" w:cs="Arial"/>
                <w:color w:val="000000" w:themeColor="text1"/>
                <w:sz w:val="18"/>
                <w:szCs w:val="18"/>
              </w:rPr>
              <w:fldChar w:fldCharType="begin">
                <w:fldData xml:space="preserve">PEVuZE5vdGU+PENpdGU+PEF1dGhvcj5DaGVuZzwvQXV0aG9yPjxZZWFyPjIwMTg8L1llYXI+PFJl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</w:fldData>
              </w:fldChar>
            </w:r>
            <w:r w:rsidRPr="00DF59E7">
              <w:rPr>
                <w:rFonts w:ascii="Arial" w:hAnsi="Arial" w:cs="Arial"/>
                <w:color w:val="000000" w:themeColor="text1"/>
                <w:sz w:val="18"/>
                <w:szCs w:val="18"/>
              </w:rPr>
              <w:instrText xml:space="preserve"> ADDIN EN.CITE </w:instrText>
            </w:r>
            <w:r w:rsidRPr="00DF59E7">
              <w:rPr>
                <w:rFonts w:ascii="Arial" w:hAnsi="Arial" w:cs="Arial"/>
                <w:color w:val="000000" w:themeColor="text1"/>
                <w:sz w:val="18"/>
                <w:szCs w:val="18"/>
              </w:rPr>
              <w:fldChar w:fldCharType="begin">
                <w:fldData xml:space="preserve">PEVuZE5vdGU+PENpdGU+PEF1dGhvcj5DaGVuZzwvQXV0aG9yPjxZZWFyPjIwMTg8L1llYXI+PFJl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</w:fldData>
              </w:fldChar>
            </w:r>
            <w:r w:rsidRPr="00DF59E7">
              <w:rPr>
                <w:rFonts w:ascii="Arial" w:hAnsi="Arial" w:cs="Arial"/>
                <w:color w:val="000000" w:themeColor="text1"/>
                <w:sz w:val="18"/>
                <w:szCs w:val="18"/>
              </w:rPr>
              <w:instrText xml:space="preserve"> ADDIN EN.CITE.DATA </w:instrText>
            </w:r>
            <w:r w:rsidRPr="00DF59E7">
              <w:rPr>
                <w:rFonts w:ascii="Arial" w:hAnsi="Arial" w:cs="Arial"/>
                <w:color w:val="000000" w:themeColor="text1"/>
                <w:sz w:val="18"/>
                <w:szCs w:val="18"/>
              </w:rPr>
            </w:r>
            <w:r w:rsidRPr="00DF59E7">
              <w:rPr>
                <w:rFonts w:ascii="Arial" w:hAnsi="Arial" w:cs="Arial"/>
                <w:color w:val="000000" w:themeColor="text1"/>
                <w:sz w:val="18"/>
                <w:szCs w:val="18"/>
              </w:rPr>
              <w:fldChar w:fldCharType="end"/>
            </w:r>
            <w:r w:rsidRPr="00DF59E7">
              <w:rPr>
                <w:rFonts w:ascii="Arial" w:hAnsi="Arial" w:cs="Arial"/>
                <w:color w:val="000000" w:themeColor="text1"/>
                <w:sz w:val="18"/>
                <w:szCs w:val="18"/>
              </w:rPr>
            </w:r>
            <w:r w:rsidRPr="00DF59E7">
              <w:rPr>
                <w:rFonts w:ascii="Arial" w:hAnsi="Arial" w:cs="Arial"/>
                <w:color w:val="000000" w:themeColor="text1"/>
                <w:sz w:val="18"/>
                <w:szCs w:val="18"/>
              </w:rPr>
              <w:fldChar w:fldCharType="separate"/>
            </w:r>
            <w:r w:rsidRPr="00DF59E7">
              <w:rPr>
                <w:rFonts w:ascii="Arial" w:hAnsi="Arial" w:cs="Arial"/>
                <w:noProof/>
                <w:color w:val="000000" w:themeColor="text1"/>
                <w:sz w:val="18"/>
                <w:szCs w:val="18"/>
              </w:rPr>
              <w:t>(32)</w:t>
            </w:r>
            <w:r w:rsidRPr="00DF59E7">
              <w:rPr>
                <w:rFonts w:ascii="Arial" w:hAnsi="Arial" w:cs="Arial"/>
                <w:color w:val="000000" w:themeColor="text1"/>
                <w:sz w:val="18"/>
                <w:szCs w:val="18"/>
              </w:rPr>
              <w:fldChar w:fldCharType="end"/>
            </w:r>
          </w:p>
        </w:tc>
        <w:tc>
          <w:tcPr>
            <w:tcW w:w="851" w:type="dxa"/>
            <w:shd w:val="clear" w:color="auto" w:fill="auto"/>
          </w:tcPr>
          <w:p w14:paraId="425C5324" w14:textId="580EA667" w:rsidR="00DF59E7" w:rsidRPr="00DF59E7" w:rsidRDefault="00DF59E7" w:rsidP="00DF59E7">
            <w:pPr>
              <w:rPr>
                <w:rFonts w:ascii="Arial" w:hAnsi="Arial" w:cs="Arial"/>
                <w:color w:val="000000" w:themeColor="text1"/>
                <w:sz w:val="18"/>
                <w:szCs w:val="18"/>
              </w:rPr>
            </w:pPr>
            <w:r w:rsidRPr="00DF59E7">
              <w:rPr>
                <w:rFonts w:ascii="Arial" w:hAnsi="Arial" w:cs="Arial"/>
                <w:color w:val="000000" w:themeColor="text1"/>
                <w:sz w:val="18"/>
                <w:szCs w:val="18"/>
              </w:rPr>
              <w:t>2018</w:t>
            </w:r>
          </w:p>
        </w:tc>
        <w:tc>
          <w:tcPr>
            <w:tcW w:w="1275" w:type="dxa"/>
            <w:shd w:val="clear" w:color="auto" w:fill="auto"/>
          </w:tcPr>
          <w:p w14:paraId="6AEE7068" w14:textId="3C45B524" w:rsidR="00DF59E7" w:rsidRPr="00DF59E7" w:rsidRDefault="00DF59E7" w:rsidP="00DF59E7">
            <w:pPr>
              <w:pStyle w:val="NormalWeb"/>
              <w:rPr>
                <w:rFonts w:ascii="Arial" w:hAnsi="Arial" w:cs="Arial"/>
                <w:sz w:val="18"/>
                <w:szCs w:val="18"/>
              </w:rPr>
            </w:pPr>
            <w:r>
              <w:rPr>
                <w:rFonts w:ascii="Arial" w:hAnsi="Arial" w:cs="Arial"/>
                <w:sz w:val="18"/>
                <w:szCs w:val="18"/>
              </w:rPr>
              <w:t>Third Military Medical University</w:t>
            </w:r>
          </w:p>
        </w:tc>
        <w:tc>
          <w:tcPr>
            <w:tcW w:w="1560" w:type="dxa"/>
            <w:shd w:val="clear" w:color="auto" w:fill="auto"/>
          </w:tcPr>
          <w:p w14:paraId="585B3EF0" w14:textId="77161B91" w:rsidR="00DF59E7" w:rsidRPr="00DF59E7" w:rsidRDefault="00DF59E7" w:rsidP="00DF59E7">
            <w:pPr>
              <w:rPr>
                <w:rFonts w:ascii="Arial" w:hAnsi="Arial" w:cs="Arial"/>
                <w:color w:val="000000" w:themeColor="text1"/>
                <w:sz w:val="18"/>
                <w:szCs w:val="18"/>
              </w:rPr>
            </w:pPr>
            <w:r w:rsidRPr="00DF59E7">
              <w:rPr>
                <w:rFonts w:ascii="Arial" w:hAnsi="Arial" w:cs="Arial"/>
                <w:color w:val="000000" w:themeColor="text1"/>
                <w:sz w:val="18"/>
                <w:szCs w:val="18"/>
              </w:rPr>
              <w:t>NCT02685670</w:t>
            </w:r>
          </w:p>
        </w:tc>
        <w:tc>
          <w:tcPr>
            <w:tcW w:w="850" w:type="dxa"/>
            <w:shd w:val="clear" w:color="auto" w:fill="auto"/>
          </w:tcPr>
          <w:p w14:paraId="3F8A7273" w14:textId="367C447B" w:rsidR="00DF59E7" w:rsidRPr="00DF59E7" w:rsidRDefault="00DF59E7" w:rsidP="00DF59E7">
            <w:pPr>
              <w:rPr>
                <w:rFonts w:ascii="Arial" w:hAnsi="Arial" w:cs="Arial"/>
                <w:color w:val="000000" w:themeColor="text1"/>
                <w:sz w:val="18"/>
                <w:szCs w:val="18"/>
              </w:rPr>
            </w:pPr>
            <w:r>
              <w:rPr>
                <w:rFonts w:ascii="Arial" w:hAnsi="Arial" w:cs="Arial"/>
                <w:color w:val="000000" w:themeColor="text1"/>
                <w:sz w:val="18"/>
                <w:szCs w:val="18"/>
              </w:rPr>
              <w:t>CD19</w:t>
            </w:r>
          </w:p>
        </w:tc>
        <w:tc>
          <w:tcPr>
            <w:tcW w:w="1276" w:type="dxa"/>
            <w:shd w:val="clear" w:color="auto" w:fill="auto"/>
          </w:tcPr>
          <w:p w14:paraId="0D7BCA97" w14:textId="77777777" w:rsidR="00DF59E7" w:rsidRDefault="00DF59E7" w:rsidP="00DF59E7">
            <w:pPr>
              <w:rPr>
                <w:rFonts w:ascii="Arial" w:hAnsi="Arial" w:cs="Arial"/>
                <w:color w:val="000000" w:themeColor="text1"/>
                <w:sz w:val="18"/>
                <w:szCs w:val="18"/>
              </w:rPr>
            </w:pPr>
            <w:r w:rsidRPr="007773D1">
              <w:rPr>
                <w:rFonts w:ascii="Arial" w:hAnsi="Arial" w:cs="Arial"/>
                <w:color w:val="000000" w:themeColor="text1"/>
                <w:sz w:val="18"/>
                <w:szCs w:val="18"/>
              </w:rPr>
              <w:t>2G: CD28</w:t>
            </w:r>
          </w:p>
          <w:p w14:paraId="3D5589E2" w14:textId="1924DC42" w:rsidR="00DF59E7" w:rsidRPr="00DF59E7" w:rsidRDefault="00DF59E7" w:rsidP="00DF59E7">
            <w:pPr>
              <w:rPr>
                <w:rFonts w:ascii="Arial" w:hAnsi="Arial" w:cs="Arial"/>
                <w:color w:val="000000" w:themeColor="text1"/>
                <w:sz w:val="18"/>
                <w:szCs w:val="18"/>
              </w:rPr>
            </w:pPr>
            <w:r w:rsidRPr="007773D1">
              <w:rPr>
                <w:rFonts w:ascii="Arial" w:hAnsi="Arial" w:cs="Arial"/>
                <w:color w:val="000000" w:themeColor="text1"/>
                <w:sz w:val="18"/>
                <w:szCs w:val="18"/>
              </w:rPr>
              <w:t>2G: 41BB</w:t>
            </w:r>
          </w:p>
        </w:tc>
        <w:tc>
          <w:tcPr>
            <w:tcW w:w="1134" w:type="dxa"/>
            <w:shd w:val="clear" w:color="auto" w:fill="auto"/>
          </w:tcPr>
          <w:p w14:paraId="1597705B" w14:textId="662F7A42" w:rsidR="00DF59E7" w:rsidRPr="00DF59E7" w:rsidRDefault="00DF59E7" w:rsidP="00DF59E7">
            <w:pPr>
              <w:rPr>
                <w:rFonts w:ascii="Arial" w:hAnsi="Arial" w:cs="Arial"/>
                <w:color w:val="000000" w:themeColor="text1"/>
                <w:sz w:val="18"/>
                <w:szCs w:val="18"/>
              </w:rPr>
            </w:pPr>
            <w:r w:rsidRPr="00DF59E7">
              <w:rPr>
                <w:rFonts w:ascii="Arial" w:hAnsi="Arial" w:cs="Arial"/>
                <w:color w:val="000000" w:themeColor="text1"/>
                <w:sz w:val="18"/>
                <w:szCs w:val="18"/>
              </w:rPr>
              <w:t>B-ALL</w:t>
            </w:r>
            <w:r>
              <w:rPr>
                <w:rFonts w:ascii="Arial" w:hAnsi="Arial" w:cs="Arial"/>
                <w:color w:val="000000" w:themeColor="text1"/>
                <w:sz w:val="18"/>
                <w:szCs w:val="18"/>
              </w:rPr>
              <w:t xml:space="preserve"> (6) and B-CLL (1)</w:t>
            </w:r>
          </w:p>
        </w:tc>
        <w:tc>
          <w:tcPr>
            <w:tcW w:w="1134" w:type="dxa"/>
            <w:shd w:val="clear" w:color="auto" w:fill="auto"/>
          </w:tcPr>
          <w:p w14:paraId="6DBE10F2" w14:textId="1109C6F2" w:rsidR="00DF59E7" w:rsidRPr="00DF59E7" w:rsidRDefault="00DF59E7" w:rsidP="00DF59E7">
            <w:pPr>
              <w:rPr>
                <w:rFonts w:ascii="Arial" w:hAnsi="Arial" w:cs="Arial"/>
                <w:color w:val="000000" w:themeColor="text1"/>
                <w:sz w:val="18"/>
                <w:szCs w:val="18"/>
              </w:rPr>
            </w:pPr>
            <w:r w:rsidRPr="00DF59E7">
              <w:rPr>
                <w:rFonts w:ascii="Arial" w:hAnsi="Arial" w:cs="Arial"/>
                <w:color w:val="000000" w:themeColor="text1"/>
                <w:sz w:val="18"/>
                <w:szCs w:val="18"/>
              </w:rPr>
              <w:t>7</w:t>
            </w:r>
          </w:p>
        </w:tc>
        <w:tc>
          <w:tcPr>
            <w:tcW w:w="1417" w:type="dxa"/>
            <w:shd w:val="clear" w:color="auto" w:fill="auto"/>
          </w:tcPr>
          <w:p w14:paraId="2F9D1577" w14:textId="3F21EE28" w:rsidR="00DF59E7" w:rsidRPr="00DF59E7" w:rsidRDefault="00DF59E7" w:rsidP="00DF59E7">
            <w:pPr>
              <w:rPr>
                <w:rFonts w:ascii="Arial" w:hAnsi="Arial" w:cs="Arial"/>
                <w:color w:val="000000" w:themeColor="text1"/>
                <w:sz w:val="18"/>
                <w:szCs w:val="18"/>
              </w:rPr>
            </w:pPr>
            <w:r w:rsidRPr="00DF59E7">
              <w:rPr>
                <w:rFonts w:ascii="Arial" w:hAnsi="Arial" w:cs="Arial"/>
                <w:color w:val="000000" w:themeColor="text1"/>
                <w:sz w:val="18"/>
                <w:szCs w:val="18"/>
                <w:shd w:val="clear" w:color="auto" w:fill="FFFFFF"/>
              </w:rPr>
              <w:t>Flu/Cy</w:t>
            </w:r>
          </w:p>
        </w:tc>
        <w:tc>
          <w:tcPr>
            <w:tcW w:w="1418" w:type="dxa"/>
            <w:shd w:val="clear" w:color="auto" w:fill="auto"/>
          </w:tcPr>
          <w:p w14:paraId="13BA4FDF" w14:textId="77777777" w:rsidR="00DF59E7" w:rsidRPr="00DF59E7" w:rsidRDefault="00DF59E7" w:rsidP="00DF59E7">
            <w:pPr>
              <w:rPr>
                <w:rFonts w:ascii="Arial" w:hAnsi="Arial" w:cs="Arial"/>
                <w:sz w:val="18"/>
                <w:szCs w:val="18"/>
              </w:rPr>
            </w:pPr>
            <w:r w:rsidRPr="00DF59E7">
              <w:rPr>
                <w:rFonts w:ascii="Arial" w:hAnsi="Arial" w:cs="Arial"/>
                <w:sz w:val="18"/>
                <w:szCs w:val="18"/>
              </w:rPr>
              <w:t>1x10</w:t>
            </w:r>
            <w:r w:rsidRPr="00DF59E7">
              <w:rPr>
                <w:rFonts w:ascii="Arial" w:hAnsi="Arial" w:cs="Arial"/>
                <w:sz w:val="18"/>
                <w:szCs w:val="18"/>
                <w:vertAlign w:val="superscript"/>
              </w:rPr>
              <w:t>6</w:t>
            </w:r>
            <w:r w:rsidRPr="00DF59E7">
              <w:rPr>
                <w:rFonts w:ascii="Arial" w:hAnsi="Arial" w:cs="Arial"/>
                <w:sz w:val="18"/>
                <w:szCs w:val="18"/>
              </w:rPr>
              <w:t>/Kg</w:t>
            </w:r>
          </w:p>
          <w:p w14:paraId="6D96E198" w14:textId="588A44D5" w:rsidR="00DF59E7" w:rsidRDefault="00E71E3D" w:rsidP="00DF59E7">
            <w:pPr>
              <w:rPr>
                <w:rFonts w:ascii="Arial" w:hAnsi="Arial" w:cs="Arial"/>
                <w:sz w:val="18"/>
                <w:szCs w:val="18"/>
              </w:rPr>
            </w:pPr>
            <w:r>
              <w:rPr>
                <w:rFonts w:ascii="Arial" w:hAnsi="Arial" w:cs="Arial"/>
                <w:sz w:val="18"/>
                <w:szCs w:val="18"/>
              </w:rPr>
              <w:t xml:space="preserve">2G </w:t>
            </w:r>
            <w:r w:rsidR="00DF59E7" w:rsidRPr="00DF59E7">
              <w:rPr>
                <w:rFonts w:ascii="Arial" w:hAnsi="Arial" w:cs="Arial"/>
                <w:sz w:val="18"/>
                <w:szCs w:val="18"/>
              </w:rPr>
              <w:t>CAR</w:t>
            </w:r>
            <w:r>
              <w:rPr>
                <w:rFonts w:ascii="Arial" w:hAnsi="Arial" w:cs="Arial"/>
                <w:sz w:val="18"/>
                <w:szCs w:val="18"/>
              </w:rPr>
              <w:t xml:space="preserve"> T-cells</w:t>
            </w:r>
            <w:r w:rsidR="00DF59E7" w:rsidRPr="00DF59E7">
              <w:rPr>
                <w:rFonts w:ascii="Arial" w:hAnsi="Arial" w:cs="Arial"/>
                <w:sz w:val="18"/>
                <w:szCs w:val="18"/>
              </w:rPr>
              <w:t xml:space="preserve"> mix</w:t>
            </w:r>
            <w:r>
              <w:rPr>
                <w:rFonts w:ascii="Arial" w:hAnsi="Arial" w:cs="Arial"/>
                <w:sz w:val="18"/>
                <w:szCs w:val="18"/>
              </w:rPr>
              <w:t>ed</w:t>
            </w:r>
            <w:r w:rsidR="00DF59E7" w:rsidRPr="00DF59E7">
              <w:rPr>
                <w:rFonts w:ascii="Arial" w:hAnsi="Arial" w:cs="Arial"/>
                <w:sz w:val="18"/>
                <w:szCs w:val="18"/>
              </w:rPr>
              <w:t xml:space="preserve"> 1:1</w:t>
            </w:r>
          </w:p>
          <w:p w14:paraId="384D5251" w14:textId="77777777" w:rsidR="00DF59E7" w:rsidRPr="00DF59E7" w:rsidRDefault="00DF59E7" w:rsidP="00DF59E7">
            <w:pPr>
              <w:rPr>
                <w:rFonts w:ascii="Arial" w:hAnsi="Arial" w:cs="Arial"/>
                <w:color w:val="000000" w:themeColor="text1"/>
                <w:sz w:val="18"/>
                <w:szCs w:val="18"/>
              </w:rPr>
            </w:pPr>
          </w:p>
        </w:tc>
        <w:tc>
          <w:tcPr>
            <w:tcW w:w="1417" w:type="dxa"/>
            <w:shd w:val="clear" w:color="auto" w:fill="auto"/>
          </w:tcPr>
          <w:p w14:paraId="095BD056" w14:textId="50597E47" w:rsidR="00DF59E7" w:rsidRPr="00DF59E7" w:rsidRDefault="00DF59E7" w:rsidP="00DF59E7">
            <w:pPr>
              <w:rPr>
                <w:rFonts w:ascii="Arial" w:hAnsi="Arial" w:cs="Arial"/>
                <w:color w:val="000000" w:themeColor="text1"/>
                <w:sz w:val="18"/>
                <w:szCs w:val="18"/>
              </w:rPr>
            </w:pPr>
            <w:r w:rsidRPr="00DF59E7">
              <w:rPr>
                <w:rFonts w:ascii="Arial" w:hAnsi="Arial" w:cs="Arial"/>
                <w:color w:val="000000" w:themeColor="text1"/>
                <w:sz w:val="18"/>
                <w:szCs w:val="18"/>
              </w:rPr>
              <w:t>71% CR</w:t>
            </w:r>
          </w:p>
        </w:tc>
        <w:tc>
          <w:tcPr>
            <w:tcW w:w="1418" w:type="dxa"/>
            <w:shd w:val="clear" w:color="auto" w:fill="auto"/>
          </w:tcPr>
          <w:p w14:paraId="7907D993" w14:textId="77777777" w:rsidR="00DF59E7" w:rsidRDefault="00A9507E" w:rsidP="00DF59E7">
            <w:pPr>
              <w:rPr>
                <w:rFonts w:ascii="Arial" w:hAnsi="Arial" w:cs="Arial"/>
                <w:color w:val="000000" w:themeColor="text1"/>
                <w:sz w:val="18"/>
                <w:szCs w:val="18"/>
              </w:rPr>
            </w:pPr>
            <w:r>
              <w:rPr>
                <w:rFonts w:ascii="Arial" w:hAnsi="Arial" w:cs="Arial"/>
                <w:color w:val="000000" w:themeColor="text1"/>
                <w:sz w:val="18"/>
                <w:szCs w:val="18"/>
              </w:rPr>
              <w:t>0</w:t>
            </w:r>
            <w:r w:rsidR="00DF59E7" w:rsidRPr="00DF59E7">
              <w:rPr>
                <w:rFonts w:ascii="Arial" w:hAnsi="Arial" w:cs="Arial"/>
                <w:color w:val="000000" w:themeColor="text1"/>
                <w:sz w:val="18"/>
                <w:szCs w:val="18"/>
              </w:rPr>
              <w:t>%</w:t>
            </w:r>
            <w:r w:rsidR="00DF59E7">
              <w:rPr>
                <w:rFonts w:ascii="Arial" w:hAnsi="Arial" w:cs="Arial"/>
                <w:color w:val="000000" w:themeColor="text1"/>
                <w:sz w:val="18"/>
                <w:szCs w:val="18"/>
              </w:rPr>
              <w:t xml:space="preserve"> </w:t>
            </w:r>
            <w:r w:rsidR="00DF59E7" w:rsidRPr="00DF59E7">
              <w:rPr>
                <w:rFonts w:ascii="Arial" w:hAnsi="Arial" w:cs="Arial"/>
                <w:color w:val="000000" w:themeColor="text1"/>
                <w:sz w:val="18"/>
                <w:szCs w:val="18"/>
              </w:rPr>
              <w:t>CRS</w:t>
            </w:r>
          </w:p>
          <w:p w14:paraId="22541DBB" w14:textId="611636B1" w:rsidR="00A9507E" w:rsidRPr="00DF59E7" w:rsidRDefault="00A9507E" w:rsidP="00DF59E7">
            <w:pPr>
              <w:rPr>
                <w:rFonts w:ascii="Arial" w:hAnsi="Arial" w:cs="Arial"/>
                <w:color w:val="000000" w:themeColor="text1"/>
                <w:sz w:val="18"/>
                <w:szCs w:val="18"/>
              </w:rPr>
            </w:pPr>
            <w:r>
              <w:rPr>
                <w:rFonts w:ascii="Arial" w:hAnsi="Arial" w:cs="Arial"/>
                <w:color w:val="000000" w:themeColor="text1"/>
                <w:sz w:val="18"/>
                <w:szCs w:val="18"/>
              </w:rPr>
              <w:t>0</w:t>
            </w:r>
            <w:r w:rsidRPr="00C206A7">
              <w:rPr>
                <w:rFonts w:ascii="Arial" w:hAnsi="Arial" w:cs="Arial"/>
                <w:color w:val="000000" w:themeColor="text1"/>
                <w:sz w:val="18"/>
                <w:szCs w:val="18"/>
              </w:rPr>
              <w:t>% ICANS</w:t>
            </w:r>
          </w:p>
        </w:tc>
        <w:tc>
          <w:tcPr>
            <w:tcW w:w="1559" w:type="dxa"/>
            <w:shd w:val="clear" w:color="auto" w:fill="auto"/>
          </w:tcPr>
          <w:p w14:paraId="18EA3682" w14:textId="4537B490" w:rsidR="00DF59E7" w:rsidRPr="00DF59E7" w:rsidRDefault="00DF59E7" w:rsidP="00DF59E7">
            <w:pPr>
              <w:rPr>
                <w:rFonts w:ascii="Arial" w:hAnsi="Arial" w:cs="Arial"/>
                <w:color w:val="000000" w:themeColor="text1"/>
                <w:sz w:val="18"/>
                <w:szCs w:val="18"/>
                <w:shd w:val="clear" w:color="auto" w:fill="FFFFFF"/>
              </w:rPr>
            </w:pPr>
            <w:r w:rsidRPr="00DF59E7">
              <w:rPr>
                <w:rFonts w:ascii="Arial" w:hAnsi="Arial" w:cs="Arial"/>
                <w:color w:val="000000" w:themeColor="text1"/>
                <w:sz w:val="18"/>
                <w:szCs w:val="18"/>
                <w:shd w:val="clear" w:color="auto" w:fill="FFFFFF"/>
              </w:rPr>
              <w:t>Med OS 12</w:t>
            </w:r>
            <w:r>
              <w:rPr>
                <w:rFonts w:ascii="Arial" w:hAnsi="Arial" w:cs="Arial"/>
                <w:color w:val="000000" w:themeColor="text1"/>
                <w:sz w:val="18"/>
                <w:szCs w:val="18"/>
                <w:shd w:val="clear" w:color="auto" w:fill="FFFFFF"/>
              </w:rPr>
              <w:t>m</w:t>
            </w:r>
            <w:r w:rsidRPr="00DF59E7">
              <w:rPr>
                <w:rFonts w:ascii="Arial" w:hAnsi="Arial" w:cs="Arial"/>
                <w:color w:val="000000" w:themeColor="text1"/>
                <w:sz w:val="18"/>
                <w:szCs w:val="18"/>
                <w:shd w:val="clear" w:color="auto" w:fill="FFFFFF"/>
              </w:rPr>
              <w:t xml:space="preserve"> </w:t>
            </w:r>
          </w:p>
          <w:p w14:paraId="1005420A" w14:textId="4E8606FD" w:rsidR="00DF59E7" w:rsidRPr="00DF59E7" w:rsidRDefault="00DF59E7" w:rsidP="00DF59E7">
            <w:pPr>
              <w:rPr>
                <w:rFonts w:ascii="Arial" w:hAnsi="Arial" w:cs="Arial"/>
                <w:color w:val="000000" w:themeColor="text1"/>
                <w:sz w:val="18"/>
                <w:szCs w:val="18"/>
              </w:rPr>
            </w:pPr>
            <w:r w:rsidRPr="00DF59E7">
              <w:rPr>
                <w:rFonts w:ascii="Arial" w:hAnsi="Arial" w:cs="Arial"/>
                <w:color w:val="000000" w:themeColor="text1"/>
                <w:sz w:val="18"/>
                <w:szCs w:val="18"/>
                <w:shd w:val="clear" w:color="auto" w:fill="FFFFFF"/>
              </w:rPr>
              <w:t>Med PFS 5</w:t>
            </w:r>
            <w:r>
              <w:rPr>
                <w:rFonts w:ascii="Arial" w:hAnsi="Arial" w:cs="Arial"/>
                <w:color w:val="000000" w:themeColor="text1"/>
                <w:sz w:val="18"/>
                <w:szCs w:val="18"/>
                <w:shd w:val="clear" w:color="auto" w:fill="FFFFFF"/>
              </w:rPr>
              <w:t>m</w:t>
            </w:r>
            <w:r w:rsidRPr="00DF59E7">
              <w:rPr>
                <w:rFonts w:ascii="Arial" w:hAnsi="Arial" w:cs="Arial"/>
                <w:color w:val="000000" w:themeColor="text1"/>
                <w:sz w:val="18"/>
                <w:szCs w:val="18"/>
                <w:shd w:val="clear" w:color="auto" w:fill="FFFFFF"/>
              </w:rPr>
              <w:t xml:space="preserve"> </w:t>
            </w:r>
          </w:p>
        </w:tc>
      </w:tr>
      <w:tr w:rsidR="00933483" w:rsidRPr="00F956D5" w14:paraId="56229B2F" w14:textId="77777777" w:rsidTr="00EE5D76">
        <w:tc>
          <w:tcPr>
            <w:tcW w:w="709" w:type="dxa"/>
            <w:shd w:val="clear" w:color="auto" w:fill="F2F2F2" w:themeFill="background1" w:themeFillShade="F2"/>
          </w:tcPr>
          <w:p w14:paraId="463EEFDF" w14:textId="5E6C038E" w:rsidR="00DF59E7" w:rsidRPr="00DF59E7" w:rsidRDefault="00DF59E7" w:rsidP="00DF59E7">
            <w:pPr>
              <w:rPr>
                <w:rFonts w:ascii="Arial" w:hAnsi="Arial" w:cs="Arial"/>
                <w:color w:val="000000" w:themeColor="text1"/>
                <w:sz w:val="18"/>
                <w:szCs w:val="18"/>
              </w:rPr>
            </w:pPr>
            <w:r w:rsidRPr="00DF59E7">
              <w:rPr>
                <w:rFonts w:ascii="Arial" w:hAnsi="Arial" w:cs="Arial"/>
                <w:color w:val="000000" w:themeColor="text1"/>
                <w:sz w:val="18"/>
                <w:szCs w:val="18"/>
              </w:rPr>
              <w:fldChar w:fldCharType="begin"/>
            </w:r>
            <w:r w:rsidRPr="00DF59E7">
              <w:rPr>
                <w:rFonts w:ascii="Arial" w:hAnsi="Arial" w:cs="Arial"/>
                <w:color w:val="000000" w:themeColor="text1"/>
                <w:sz w:val="18"/>
                <w:szCs w:val="18"/>
              </w:rPr>
              <w:instrText xml:space="preserve"> ADDIN EN.CITE &lt;EndNote&gt;&lt;Cite&gt;&lt;Author&gt;Schuster&lt;/Author&gt;&lt;Year&gt;2018&lt;/Year&gt;&lt;RecNum&gt;626&lt;/RecNum&gt;&lt;DisplayText&gt;(33)&lt;/DisplayText&gt;&lt;record&gt;&lt;rec-number&gt;626&lt;/rec-number&gt;&lt;foreign-keys&gt;&lt;key app="EN" db-id="dvzv5a00y2fzxye2ezn5zp9ydxzadfds0r9r" timestamp="1609431815"&gt;626&lt;/key&gt;&lt;/foreign-keys&gt;&lt;ref-type name="Journal Article"&gt;17&lt;/ref-type&gt;&lt;contributors&gt;&lt;authors&gt;&lt;author&gt;Schuster, Stephen J.&lt;/author&gt;&lt;author&gt;Bishop, Michael R.&lt;/author&gt;&lt;author&gt;Tam, Constantine S.&lt;/author&gt;&lt;author&gt;Waller, Edmund K.&lt;/author&gt;&lt;author&gt;Borchmann, Peter&lt;/author&gt;&lt;author&gt;McGuirk, Joseph P.&lt;/author&gt;&lt;author&gt;Jäger, Ulrich&lt;/author&gt;&lt;author&gt;Jaglowski, Samantha&lt;/author&gt;&lt;author&gt;Andreadis, Charalambos&lt;/author&gt;&lt;author&gt;Westin, Jason R.&lt;/author&gt;&lt;author&gt;Fleury, Isabelle&lt;/author&gt;&lt;author&gt;Bachanova, Veronika&lt;/author&gt;&lt;author&gt;Foley, S. Ronan&lt;/author&gt;&lt;author&gt;Ho, P. Joy&lt;/author&gt;&lt;author&gt;Mielke, Stephan&lt;/author&gt;&lt;author&gt;Magenau, John M.&lt;/author&gt;&lt;author&gt;Holte, Harald&lt;/author&gt;&lt;author&gt;Pantano, Serafino&lt;/author&gt;&lt;author&gt;Pacaud, Lida B.&lt;/author&gt;&lt;author&gt;Awasthi, Rakesh&lt;/author&gt;&lt;author&gt;Chu, Jufen&lt;/author&gt;&lt;author&gt;Anak, Özlem&lt;/author&gt;&lt;author&gt;Salles, Gilles&lt;/author&gt;&lt;author&gt;Maziarz, Richard T.&lt;/author&gt;&lt;/authors&gt;&lt;/contributors&gt;&lt;titles&gt;&lt;title&gt;Tisagenlecleucel in Adult Relapsed or Refractory Diffuse Large B-Cell Lymphoma&lt;/title&gt;&lt;secondary-title&gt;New England Journal of Medicine&lt;/secondary-title&gt;&lt;/titles&gt;&lt;periodical&gt;&lt;full-title&gt;New England Journal of Medicine&lt;/full-title&gt;&lt;/periodical&gt;&lt;pages&gt;45-56&lt;/pages&gt;&lt;volume&gt;380&lt;/volume&gt;&lt;number&gt;1&lt;/number&gt;&lt;dates&gt;&lt;year&gt;2018&lt;/year&gt;&lt;/dates&gt;&lt;accession-num&gt;30501490&lt;/accession-num&gt;&lt;urls&gt;&lt;related-urls&gt;&lt;url&gt;https://www.nejm.org/doi/full/10.1056/NEJMoa1804980&lt;/url&gt;&lt;url&gt;https://www.nejm.org/doi/pdf/10.1056/NEJMoa1804980?articleTools=true&lt;/url&gt;&lt;/related-urls&gt;&lt;/urls&gt;&lt;electronic-resource-num&gt;10.1056/NEJMoa1804980&lt;/electronic-resource-num&gt;&lt;/record&gt;&lt;/Cite&gt;&lt;/EndNote&gt;</w:instrText>
            </w:r>
            <w:r w:rsidRPr="00DF59E7">
              <w:rPr>
                <w:rFonts w:ascii="Arial" w:hAnsi="Arial" w:cs="Arial"/>
                <w:color w:val="000000" w:themeColor="text1"/>
                <w:sz w:val="18"/>
                <w:szCs w:val="18"/>
              </w:rPr>
              <w:fldChar w:fldCharType="separate"/>
            </w:r>
            <w:r w:rsidRPr="00DF59E7">
              <w:rPr>
                <w:rFonts w:ascii="Arial" w:hAnsi="Arial" w:cs="Arial"/>
                <w:noProof/>
                <w:color w:val="000000" w:themeColor="text1"/>
                <w:sz w:val="18"/>
                <w:szCs w:val="18"/>
              </w:rPr>
              <w:t>(33)</w:t>
            </w:r>
            <w:r w:rsidRPr="00DF59E7">
              <w:rPr>
                <w:rFonts w:ascii="Arial" w:hAnsi="Arial" w:cs="Arial"/>
                <w:color w:val="000000" w:themeColor="text1"/>
                <w:sz w:val="18"/>
                <w:szCs w:val="18"/>
              </w:rPr>
              <w:fldChar w:fldCharType="end"/>
            </w:r>
            <w:r w:rsidRPr="00DF59E7">
              <w:rPr>
                <w:rFonts w:ascii="Arial" w:hAnsi="Arial" w:cs="Arial"/>
                <w:color w:val="000000" w:themeColor="text1"/>
                <w:sz w:val="18"/>
                <w:szCs w:val="18"/>
              </w:rPr>
              <w:t xml:space="preserve"> </w:t>
            </w:r>
          </w:p>
          <w:p w14:paraId="6B432325" w14:textId="77777777" w:rsidR="00DF59E7" w:rsidRPr="00DF59E7" w:rsidRDefault="00DF59E7" w:rsidP="00DF59E7">
            <w:pPr>
              <w:rPr>
                <w:rFonts w:ascii="Arial" w:hAnsi="Arial" w:cs="Arial"/>
                <w:color w:val="000000" w:themeColor="text1"/>
                <w:sz w:val="18"/>
                <w:szCs w:val="18"/>
              </w:rPr>
            </w:pPr>
          </w:p>
        </w:tc>
        <w:tc>
          <w:tcPr>
            <w:tcW w:w="851" w:type="dxa"/>
            <w:shd w:val="clear" w:color="auto" w:fill="F2F2F2" w:themeFill="background1" w:themeFillShade="F2"/>
          </w:tcPr>
          <w:p w14:paraId="09A83755" w14:textId="7785075D" w:rsidR="00DF59E7" w:rsidRPr="00DF59E7" w:rsidRDefault="00DF59E7" w:rsidP="00DF59E7">
            <w:pPr>
              <w:rPr>
                <w:rFonts w:ascii="Arial" w:hAnsi="Arial" w:cs="Arial"/>
                <w:color w:val="000000" w:themeColor="text1"/>
                <w:sz w:val="18"/>
                <w:szCs w:val="18"/>
              </w:rPr>
            </w:pPr>
            <w:r w:rsidRPr="00DF59E7">
              <w:rPr>
                <w:rFonts w:ascii="Arial" w:hAnsi="Arial" w:cs="Arial"/>
                <w:color w:val="000000" w:themeColor="text1"/>
                <w:sz w:val="18"/>
                <w:szCs w:val="18"/>
              </w:rPr>
              <w:t>2018</w:t>
            </w:r>
          </w:p>
        </w:tc>
        <w:tc>
          <w:tcPr>
            <w:tcW w:w="1275" w:type="dxa"/>
            <w:shd w:val="clear" w:color="auto" w:fill="F2F2F2" w:themeFill="background1" w:themeFillShade="F2"/>
          </w:tcPr>
          <w:p w14:paraId="155F7925" w14:textId="45787452" w:rsidR="00DF59E7" w:rsidRPr="00DF59E7" w:rsidRDefault="00DF59E7" w:rsidP="00DF59E7">
            <w:pPr>
              <w:pStyle w:val="NormalWeb"/>
              <w:rPr>
                <w:rFonts w:ascii="Arial" w:hAnsi="Arial" w:cs="Arial"/>
                <w:sz w:val="18"/>
                <w:szCs w:val="18"/>
              </w:rPr>
            </w:pPr>
            <w:r w:rsidRPr="00DF59E7">
              <w:rPr>
                <w:rFonts w:ascii="Arial" w:hAnsi="Arial" w:cs="Arial"/>
                <w:color w:val="000000" w:themeColor="text1"/>
                <w:sz w:val="18"/>
                <w:szCs w:val="18"/>
              </w:rPr>
              <w:t>Novartis-UPenn</w:t>
            </w:r>
          </w:p>
        </w:tc>
        <w:tc>
          <w:tcPr>
            <w:tcW w:w="1560" w:type="dxa"/>
            <w:shd w:val="clear" w:color="auto" w:fill="F2F2F2" w:themeFill="background1" w:themeFillShade="F2"/>
          </w:tcPr>
          <w:p w14:paraId="57A82121" w14:textId="77777777" w:rsidR="00DF59E7" w:rsidRDefault="00DF59E7" w:rsidP="00DF59E7">
            <w:pPr>
              <w:rPr>
                <w:rFonts w:ascii="Arial" w:hAnsi="Arial" w:cs="Arial"/>
                <w:color w:val="000000" w:themeColor="text1"/>
                <w:sz w:val="18"/>
                <w:szCs w:val="18"/>
              </w:rPr>
            </w:pPr>
            <w:r w:rsidRPr="00DF59E7">
              <w:rPr>
                <w:rFonts w:ascii="Arial" w:hAnsi="Arial" w:cs="Arial"/>
                <w:color w:val="000000" w:themeColor="text1"/>
                <w:sz w:val="18"/>
                <w:szCs w:val="18"/>
              </w:rPr>
              <w:t>NCT02445248</w:t>
            </w:r>
          </w:p>
          <w:p w14:paraId="0AB73BF0" w14:textId="00F33714" w:rsidR="00A9507E" w:rsidRPr="00DF59E7" w:rsidRDefault="00A9507E" w:rsidP="00DF59E7">
            <w:pPr>
              <w:rPr>
                <w:rFonts w:ascii="Arial" w:hAnsi="Arial" w:cs="Arial"/>
                <w:color w:val="000000" w:themeColor="text1"/>
                <w:sz w:val="18"/>
                <w:szCs w:val="18"/>
              </w:rPr>
            </w:pPr>
            <w:r>
              <w:rPr>
                <w:rFonts w:ascii="Arial" w:hAnsi="Arial" w:cs="Arial"/>
                <w:color w:val="000000" w:themeColor="text1"/>
                <w:sz w:val="18"/>
                <w:szCs w:val="18"/>
              </w:rPr>
              <w:t>(JULIET)</w:t>
            </w:r>
          </w:p>
        </w:tc>
        <w:tc>
          <w:tcPr>
            <w:tcW w:w="850" w:type="dxa"/>
            <w:shd w:val="clear" w:color="auto" w:fill="F2F2F2" w:themeFill="background1" w:themeFillShade="F2"/>
          </w:tcPr>
          <w:p w14:paraId="32832235" w14:textId="5F36461C" w:rsidR="00DF59E7" w:rsidRPr="00DF59E7" w:rsidRDefault="00A9507E" w:rsidP="00DF59E7">
            <w:pPr>
              <w:rPr>
                <w:rFonts w:ascii="Arial" w:hAnsi="Arial" w:cs="Arial"/>
                <w:color w:val="000000" w:themeColor="text1"/>
                <w:sz w:val="18"/>
                <w:szCs w:val="18"/>
              </w:rPr>
            </w:pPr>
            <w:r>
              <w:rPr>
                <w:rFonts w:ascii="Arial" w:hAnsi="Arial" w:cs="Arial"/>
                <w:color w:val="000000" w:themeColor="text1"/>
                <w:sz w:val="18"/>
                <w:szCs w:val="18"/>
              </w:rPr>
              <w:t>CD19</w:t>
            </w:r>
          </w:p>
        </w:tc>
        <w:tc>
          <w:tcPr>
            <w:tcW w:w="1276" w:type="dxa"/>
            <w:shd w:val="clear" w:color="auto" w:fill="F2F2F2" w:themeFill="background1" w:themeFillShade="F2"/>
          </w:tcPr>
          <w:p w14:paraId="0E2FBDDB" w14:textId="77777777" w:rsidR="00DF59E7" w:rsidRDefault="00A9507E" w:rsidP="00DF59E7">
            <w:pPr>
              <w:rPr>
                <w:rFonts w:ascii="Arial" w:hAnsi="Arial" w:cs="Arial"/>
                <w:color w:val="000000" w:themeColor="text1"/>
                <w:sz w:val="18"/>
                <w:szCs w:val="18"/>
              </w:rPr>
            </w:pPr>
            <w:r w:rsidRPr="007773D1">
              <w:rPr>
                <w:rFonts w:ascii="Arial" w:hAnsi="Arial" w:cs="Arial"/>
                <w:color w:val="000000" w:themeColor="text1"/>
                <w:sz w:val="18"/>
                <w:szCs w:val="18"/>
              </w:rPr>
              <w:t>2G: 41BB</w:t>
            </w:r>
          </w:p>
          <w:p w14:paraId="19F62048" w14:textId="77777777" w:rsidR="00FC40F6" w:rsidRDefault="000C7D90" w:rsidP="00DF59E7">
            <w:pPr>
              <w:rPr>
                <w:rFonts w:ascii="Arial" w:hAnsi="Arial" w:cs="Arial"/>
                <w:color w:val="000000" w:themeColor="text1"/>
                <w:sz w:val="18"/>
                <w:szCs w:val="18"/>
              </w:rPr>
            </w:pPr>
            <w:r>
              <w:rPr>
                <w:rFonts w:ascii="Arial" w:hAnsi="Arial" w:cs="Arial"/>
                <w:color w:val="000000" w:themeColor="text1"/>
                <w:sz w:val="18"/>
                <w:szCs w:val="18"/>
              </w:rPr>
              <w:t xml:space="preserve">(Kymriah; </w:t>
            </w:r>
            <w:proofErr w:type="spellStart"/>
            <w:r>
              <w:rPr>
                <w:rFonts w:ascii="Arial" w:hAnsi="Arial" w:cs="Arial"/>
                <w:color w:val="000000" w:themeColor="text1"/>
                <w:sz w:val="18"/>
                <w:szCs w:val="18"/>
              </w:rPr>
              <w:t>Tisagen-lecleucel</w:t>
            </w:r>
            <w:proofErr w:type="spellEnd"/>
            <w:r>
              <w:rPr>
                <w:rFonts w:ascii="Arial" w:hAnsi="Arial" w:cs="Arial"/>
                <w:color w:val="000000" w:themeColor="text1"/>
                <w:sz w:val="18"/>
                <w:szCs w:val="18"/>
              </w:rPr>
              <w:t>)</w:t>
            </w:r>
          </w:p>
          <w:p w14:paraId="6BC411AF" w14:textId="399EBE45" w:rsidR="00E75A1B" w:rsidRPr="00DF59E7" w:rsidRDefault="00E75A1B" w:rsidP="00DF59E7">
            <w:pPr>
              <w:rPr>
                <w:rFonts w:ascii="Arial" w:hAnsi="Arial" w:cs="Arial"/>
                <w:color w:val="000000" w:themeColor="text1"/>
                <w:sz w:val="18"/>
                <w:szCs w:val="18"/>
              </w:rPr>
            </w:pPr>
          </w:p>
        </w:tc>
        <w:tc>
          <w:tcPr>
            <w:tcW w:w="1134" w:type="dxa"/>
            <w:shd w:val="clear" w:color="auto" w:fill="F2F2F2" w:themeFill="background1" w:themeFillShade="F2"/>
          </w:tcPr>
          <w:p w14:paraId="0A23B8BA" w14:textId="77777777" w:rsidR="00DF59E7" w:rsidRDefault="00E71E3D" w:rsidP="00DF59E7">
            <w:pPr>
              <w:rPr>
                <w:rFonts w:ascii="Arial" w:hAnsi="Arial" w:cs="Arial"/>
                <w:color w:val="000000" w:themeColor="text1"/>
                <w:sz w:val="18"/>
                <w:szCs w:val="18"/>
              </w:rPr>
            </w:pPr>
            <w:r>
              <w:rPr>
                <w:rFonts w:ascii="Arial" w:hAnsi="Arial" w:cs="Arial"/>
                <w:color w:val="000000" w:themeColor="text1"/>
                <w:sz w:val="18"/>
                <w:szCs w:val="18"/>
              </w:rPr>
              <w:t>DLBCL</w:t>
            </w:r>
          </w:p>
          <w:p w14:paraId="1A4B0B00" w14:textId="77777777" w:rsidR="003E6341" w:rsidRDefault="003E6341" w:rsidP="00DF59E7">
            <w:pPr>
              <w:rPr>
                <w:rFonts w:ascii="Arial" w:hAnsi="Arial" w:cs="Arial"/>
                <w:color w:val="000000" w:themeColor="text1"/>
                <w:sz w:val="18"/>
                <w:szCs w:val="18"/>
              </w:rPr>
            </w:pPr>
          </w:p>
          <w:p w14:paraId="15BCDCF0" w14:textId="77777777" w:rsidR="003E6341" w:rsidRDefault="003E6341" w:rsidP="00DF59E7">
            <w:pPr>
              <w:rPr>
                <w:rFonts w:ascii="Arial" w:hAnsi="Arial" w:cs="Arial"/>
                <w:color w:val="000000" w:themeColor="text1"/>
                <w:sz w:val="18"/>
                <w:szCs w:val="18"/>
              </w:rPr>
            </w:pPr>
          </w:p>
          <w:p w14:paraId="5BE9A538" w14:textId="77777777" w:rsidR="003E6341" w:rsidRDefault="003E6341" w:rsidP="00DF59E7">
            <w:pPr>
              <w:rPr>
                <w:rFonts w:ascii="Arial" w:hAnsi="Arial" w:cs="Arial"/>
                <w:color w:val="000000" w:themeColor="text1"/>
                <w:sz w:val="18"/>
                <w:szCs w:val="18"/>
              </w:rPr>
            </w:pPr>
          </w:p>
          <w:p w14:paraId="5CBEB5B2" w14:textId="77777777" w:rsidR="003E6341" w:rsidRDefault="003E6341" w:rsidP="00DF59E7">
            <w:pPr>
              <w:rPr>
                <w:rFonts w:ascii="Arial" w:hAnsi="Arial" w:cs="Arial"/>
                <w:color w:val="000000" w:themeColor="text1"/>
                <w:sz w:val="18"/>
                <w:szCs w:val="18"/>
              </w:rPr>
            </w:pPr>
          </w:p>
          <w:p w14:paraId="5BE75CE2" w14:textId="2D742BBD" w:rsidR="003E6341" w:rsidRPr="00DF59E7" w:rsidRDefault="003E6341" w:rsidP="00DF59E7">
            <w:pPr>
              <w:rPr>
                <w:rFonts w:ascii="Arial" w:hAnsi="Arial" w:cs="Arial"/>
                <w:color w:val="000000" w:themeColor="text1"/>
                <w:sz w:val="18"/>
                <w:szCs w:val="18"/>
              </w:rPr>
            </w:pPr>
          </w:p>
        </w:tc>
        <w:tc>
          <w:tcPr>
            <w:tcW w:w="1134" w:type="dxa"/>
            <w:shd w:val="clear" w:color="auto" w:fill="F2F2F2" w:themeFill="background1" w:themeFillShade="F2"/>
          </w:tcPr>
          <w:p w14:paraId="55E3431C" w14:textId="5EE2094A" w:rsidR="00DF59E7" w:rsidRPr="00DF59E7" w:rsidRDefault="00DF59E7" w:rsidP="00DF59E7">
            <w:pPr>
              <w:rPr>
                <w:rFonts w:ascii="Arial" w:hAnsi="Arial" w:cs="Arial"/>
                <w:color w:val="000000" w:themeColor="text1"/>
                <w:sz w:val="18"/>
                <w:szCs w:val="18"/>
              </w:rPr>
            </w:pPr>
            <w:r w:rsidRPr="00DF59E7">
              <w:rPr>
                <w:rFonts w:ascii="Arial" w:hAnsi="Arial" w:cs="Arial"/>
                <w:color w:val="000000" w:themeColor="text1"/>
                <w:sz w:val="18"/>
                <w:szCs w:val="18"/>
              </w:rPr>
              <w:t>93</w:t>
            </w:r>
          </w:p>
        </w:tc>
        <w:tc>
          <w:tcPr>
            <w:tcW w:w="1417" w:type="dxa"/>
            <w:shd w:val="clear" w:color="auto" w:fill="F2F2F2" w:themeFill="background1" w:themeFillShade="F2"/>
          </w:tcPr>
          <w:p w14:paraId="0A92706D" w14:textId="564F788C" w:rsidR="00DF59E7" w:rsidRPr="00DF59E7" w:rsidRDefault="00223CD5" w:rsidP="00DF59E7">
            <w:pPr>
              <w:rPr>
                <w:rFonts w:ascii="Arial" w:hAnsi="Arial" w:cs="Arial"/>
                <w:color w:val="000000" w:themeColor="text1"/>
                <w:sz w:val="18"/>
                <w:szCs w:val="18"/>
                <w:shd w:val="clear" w:color="auto" w:fill="FFFFFF"/>
              </w:rPr>
            </w:pPr>
            <w:r>
              <w:rPr>
                <w:rFonts w:ascii="Arial" w:hAnsi="Arial" w:cs="Arial"/>
                <w:color w:val="000000" w:themeColor="text1"/>
                <w:sz w:val="18"/>
                <w:szCs w:val="18"/>
              </w:rPr>
              <w:t>Flu/Cy</w:t>
            </w:r>
          </w:p>
        </w:tc>
        <w:tc>
          <w:tcPr>
            <w:tcW w:w="1418" w:type="dxa"/>
            <w:shd w:val="clear" w:color="auto" w:fill="F2F2F2" w:themeFill="background1" w:themeFillShade="F2"/>
          </w:tcPr>
          <w:p w14:paraId="2EEFC49D" w14:textId="32F9FFF0" w:rsidR="00DF59E7" w:rsidRPr="00DF59E7" w:rsidRDefault="00DF59E7" w:rsidP="00DF59E7">
            <w:pPr>
              <w:rPr>
                <w:rFonts w:ascii="Arial" w:hAnsi="Arial" w:cs="Arial"/>
                <w:sz w:val="18"/>
                <w:szCs w:val="18"/>
              </w:rPr>
            </w:pPr>
            <w:r w:rsidRPr="00DF59E7">
              <w:rPr>
                <w:rFonts w:ascii="Arial" w:hAnsi="Arial" w:cs="Arial"/>
                <w:sz w:val="18"/>
                <w:szCs w:val="18"/>
              </w:rPr>
              <w:t>Med dose 3x10</w:t>
            </w:r>
            <w:r w:rsidRPr="00DF59E7">
              <w:rPr>
                <w:rFonts w:ascii="Arial" w:hAnsi="Arial" w:cs="Arial"/>
                <w:sz w:val="18"/>
                <w:szCs w:val="18"/>
                <w:vertAlign w:val="superscript"/>
              </w:rPr>
              <w:t>8</w:t>
            </w:r>
          </w:p>
        </w:tc>
        <w:tc>
          <w:tcPr>
            <w:tcW w:w="1417" w:type="dxa"/>
            <w:shd w:val="clear" w:color="auto" w:fill="F2F2F2" w:themeFill="background1" w:themeFillShade="F2"/>
          </w:tcPr>
          <w:p w14:paraId="495E0B60" w14:textId="77777777" w:rsidR="00DF59E7" w:rsidRPr="00DF59E7" w:rsidRDefault="00DF59E7" w:rsidP="00DF59E7">
            <w:pPr>
              <w:rPr>
                <w:rFonts w:ascii="Arial" w:hAnsi="Arial" w:cs="Arial"/>
                <w:color w:val="000000" w:themeColor="text1"/>
                <w:sz w:val="18"/>
                <w:szCs w:val="18"/>
              </w:rPr>
            </w:pPr>
            <w:r w:rsidRPr="00DF59E7">
              <w:rPr>
                <w:rFonts w:ascii="Arial" w:hAnsi="Arial" w:cs="Arial"/>
                <w:color w:val="000000" w:themeColor="text1"/>
                <w:sz w:val="18"/>
                <w:szCs w:val="18"/>
              </w:rPr>
              <w:t>52% ORR</w:t>
            </w:r>
          </w:p>
          <w:p w14:paraId="37E74F7F" w14:textId="77777777" w:rsidR="00DF59E7" w:rsidRPr="00DF59E7" w:rsidRDefault="00DF59E7" w:rsidP="00DF59E7">
            <w:pPr>
              <w:rPr>
                <w:rFonts w:ascii="Arial" w:hAnsi="Arial" w:cs="Arial"/>
                <w:color w:val="000000" w:themeColor="text1"/>
                <w:sz w:val="18"/>
                <w:szCs w:val="18"/>
              </w:rPr>
            </w:pPr>
            <w:r w:rsidRPr="00DF59E7">
              <w:rPr>
                <w:rFonts w:ascii="Arial" w:hAnsi="Arial" w:cs="Arial"/>
                <w:color w:val="000000" w:themeColor="text1"/>
                <w:sz w:val="18"/>
                <w:szCs w:val="18"/>
              </w:rPr>
              <w:t>40% CR</w:t>
            </w:r>
          </w:p>
          <w:p w14:paraId="76C3DFB8" w14:textId="536A8689" w:rsidR="00DF59E7" w:rsidRDefault="00DF59E7" w:rsidP="00DF59E7">
            <w:pPr>
              <w:rPr>
                <w:rFonts w:ascii="Arial" w:hAnsi="Arial" w:cs="Arial"/>
                <w:color w:val="000000" w:themeColor="text1"/>
                <w:sz w:val="18"/>
                <w:szCs w:val="18"/>
              </w:rPr>
            </w:pPr>
            <w:r w:rsidRPr="00DF59E7">
              <w:rPr>
                <w:rFonts w:ascii="Arial" w:hAnsi="Arial" w:cs="Arial"/>
                <w:color w:val="000000" w:themeColor="text1"/>
                <w:sz w:val="18"/>
                <w:szCs w:val="18"/>
              </w:rPr>
              <w:t>12%</w:t>
            </w:r>
            <w:r w:rsidR="00223CD5">
              <w:rPr>
                <w:rFonts w:ascii="Arial" w:hAnsi="Arial" w:cs="Arial"/>
                <w:color w:val="000000" w:themeColor="text1"/>
                <w:sz w:val="18"/>
                <w:szCs w:val="18"/>
              </w:rPr>
              <w:t xml:space="preserve"> </w:t>
            </w:r>
            <w:r w:rsidRPr="00DF59E7">
              <w:rPr>
                <w:rFonts w:ascii="Arial" w:hAnsi="Arial" w:cs="Arial"/>
                <w:color w:val="000000" w:themeColor="text1"/>
                <w:sz w:val="18"/>
                <w:szCs w:val="18"/>
              </w:rPr>
              <w:t>PR</w:t>
            </w:r>
          </w:p>
          <w:p w14:paraId="3F568BA9" w14:textId="41D07FCE" w:rsidR="00223CD5" w:rsidRPr="00DF59E7" w:rsidRDefault="00223CD5" w:rsidP="00DF59E7">
            <w:pPr>
              <w:rPr>
                <w:rFonts w:ascii="Arial" w:hAnsi="Arial" w:cs="Arial"/>
                <w:color w:val="000000" w:themeColor="text1"/>
                <w:sz w:val="18"/>
                <w:szCs w:val="18"/>
              </w:rPr>
            </w:pPr>
          </w:p>
        </w:tc>
        <w:tc>
          <w:tcPr>
            <w:tcW w:w="1418" w:type="dxa"/>
            <w:shd w:val="clear" w:color="auto" w:fill="F2F2F2" w:themeFill="background1" w:themeFillShade="F2"/>
          </w:tcPr>
          <w:p w14:paraId="4A9EBDB1" w14:textId="77777777" w:rsidR="00DF59E7" w:rsidRPr="00DF59E7" w:rsidRDefault="00DF59E7" w:rsidP="00DF59E7">
            <w:pPr>
              <w:rPr>
                <w:rFonts w:ascii="Arial" w:hAnsi="Arial" w:cs="Arial"/>
                <w:color w:val="000000" w:themeColor="text1"/>
                <w:sz w:val="18"/>
                <w:szCs w:val="18"/>
              </w:rPr>
            </w:pPr>
            <w:r w:rsidRPr="00DF59E7">
              <w:rPr>
                <w:rFonts w:ascii="Arial" w:hAnsi="Arial" w:cs="Arial"/>
                <w:color w:val="000000" w:themeColor="text1"/>
                <w:sz w:val="18"/>
                <w:szCs w:val="18"/>
              </w:rPr>
              <w:t>22% CRS</w:t>
            </w:r>
          </w:p>
          <w:p w14:paraId="763896F3" w14:textId="384ED590" w:rsidR="00DF59E7" w:rsidRPr="00DF59E7" w:rsidRDefault="00DF59E7" w:rsidP="00DF59E7">
            <w:pPr>
              <w:rPr>
                <w:rFonts w:ascii="Arial" w:hAnsi="Arial" w:cs="Arial"/>
                <w:color w:val="000000" w:themeColor="text1"/>
                <w:sz w:val="18"/>
                <w:szCs w:val="18"/>
              </w:rPr>
            </w:pPr>
            <w:r w:rsidRPr="00DF59E7">
              <w:rPr>
                <w:rFonts w:ascii="Arial" w:hAnsi="Arial" w:cs="Arial"/>
                <w:color w:val="000000" w:themeColor="text1"/>
                <w:sz w:val="18"/>
                <w:szCs w:val="18"/>
              </w:rPr>
              <w:t>12%</w:t>
            </w:r>
            <w:r w:rsidR="00E71E3D">
              <w:rPr>
                <w:rFonts w:ascii="Arial" w:hAnsi="Arial" w:cs="Arial"/>
                <w:color w:val="000000" w:themeColor="text1"/>
                <w:sz w:val="18"/>
                <w:szCs w:val="18"/>
              </w:rPr>
              <w:t xml:space="preserve"> </w:t>
            </w:r>
            <w:r w:rsidRPr="00DF59E7">
              <w:rPr>
                <w:rFonts w:ascii="Arial" w:hAnsi="Arial" w:cs="Arial"/>
                <w:color w:val="000000" w:themeColor="text1"/>
                <w:sz w:val="18"/>
                <w:szCs w:val="18"/>
              </w:rPr>
              <w:t>ICANS</w:t>
            </w:r>
          </w:p>
        </w:tc>
        <w:tc>
          <w:tcPr>
            <w:tcW w:w="1559" w:type="dxa"/>
            <w:shd w:val="clear" w:color="auto" w:fill="F2F2F2" w:themeFill="background1" w:themeFillShade="F2"/>
          </w:tcPr>
          <w:p w14:paraId="1B24C94A" w14:textId="77F53DCE" w:rsidR="00DF59E7" w:rsidRDefault="00E71E3D" w:rsidP="00DF59E7">
            <w:pPr>
              <w:rPr>
                <w:rFonts w:ascii="Arial" w:hAnsi="Arial" w:cs="Arial"/>
                <w:color w:val="000000" w:themeColor="text1"/>
                <w:sz w:val="18"/>
                <w:szCs w:val="18"/>
              </w:rPr>
            </w:pPr>
            <w:r>
              <w:rPr>
                <w:rFonts w:ascii="Arial" w:hAnsi="Arial" w:cs="Arial"/>
                <w:color w:val="000000" w:themeColor="text1"/>
                <w:sz w:val="18"/>
                <w:szCs w:val="18"/>
              </w:rPr>
              <w:t>DFS 65% at 12m</w:t>
            </w:r>
          </w:p>
          <w:p w14:paraId="7403F032" w14:textId="4F52160D" w:rsidR="00E71E3D" w:rsidRPr="00DF59E7" w:rsidRDefault="00E71E3D" w:rsidP="00DF59E7">
            <w:pPr>
              <w:rPr>
                <w:rFonts w:ascii="Arial" w:hAnsi="Arial" w:cs="Arial"/>
                <w:color w:val="000000" w:themeColor="text1"/>
                <w:sz w:val="18"/>
                <w:szCs w:val="18"/>
                <w:shd w:val="clear" w:color="auto" w:fill="FFFFFF"/>
              </w:rPr>
            </w:pPr>
          </w:p>
        </w:tc>
      </w:tr>
      <w:tr w:rsidR="00933483" w:rsidRPr="00F956D5" w14:paraId="4B04E863" w14:textId="77777777" w:rsidTr="00EE5D76">
        <w:tc>
          <w:tcPr>
            <w:tcW w:w="709" w:type="dxa"/>
            <w:shd w:val="clear" w:color="auto" w:fill="auto"/>
          </w:tcPr>
          <w:p w14:paraId="124E1332" w14:textId="0D5E39B1" w:rsidR="00E71E3D" w:rsidRPr="00E71E3D" w:rsidRDefault="00E71E3D" w:rsidP="00E71E3D">
            <w:pPr>
              <w:rPr>
                <w:rFonts w:ascii="Arial" w:hAnsi="Arial" w:cs="Arial"/>
                <w:color w:val="000000" w:themeColor="text1"/>
                <w:sz w:val="18"/>
                <w:szCs w:val="18"/>
              </w:rPr>
            </w:pPr>
            <w:r w:rsidRPr="00E71E3D">
              <w:rPr>
                <w:rFonts w:ascii="Arial" w:hAnsi="Arial" w:cs="Arial"/>
                <w:color w:val="000000" w:themeColor="text1"/>
                <w:sz w:val="18"/>
                <w:szCs w:val="18"/>
              </w:rPr>
              <w:fldChar w:fldCharType="begin">
                <w:fldData xml:space="preserve">PEVuZE5vdGU+PENpdGU+PEF1dGhvcj5HZXllcjwvQXV0aG9yPjxZZWFyPjIwMTg8L1llYXI+PFJl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</w:fldData>
              </w:fldChar>
            </w:r>
            <w:r w:rsidRPr="00E71E3D">
              <w:rPr>
                <w:rFonts w:ascii="Arial" w:hAnsi="Arial" w:cs="Arial"/>
                <w:color w:val="000000" w:themeColor="text1"/>
                <w:sz w:val="18"/>
                <w:szCs w:val="18"/>
              </w:rPr>
              <w:instrText xml:space="preserve"> ADDIN EN.CITE </w:instrText>
            </w:r>
            <w:r w:rsidRPr="00E71E3D">
              <w:rPr>
                <w:rFonts w:ascii="Arial" w:hAnsi="Arial" w:cs="Arial"/>
                <w:color w:val="000000" w:themeColor="text1"/>
                <w:sz w:val="18"/>
                <w:szCs w:val="18"/>
              </w:rPr>
              <w:fldChar w:fldCharType="begin">
                <w:fldData xml:space="preserve">PEVuZE5vdGU+PENpdGU+PEF1dGhvcj5HZXllcjwvQXV0aG9yPjxZZWFyPjIwMTg8L1llYXI+PFJl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</w:fldData>
              </w:fldChar>
            </w:r>
            <w:r w:rsidRPr="00E71E3D">
              <w:rPr>
                <w:rFonts w:ascii="Arial" w:hAnsi="Arial" w:cs="Arial"/>
                <w:color w:val="000000" w:themeColor="text1"/>
                <w:sz w:val="18"/>
                <w:szCs w:val="18"/>
              </w:rPr>
              <w:instrText xml:space="preserve"> ADDIN EN.CITE.DATA </w:instrText>
            </w:r>
            <w:r w:rsidRPr="00E71E3D">
              <w:rPr>
                <w:rFonts w:ascii="Arial" w:hAnsi="Arial" w:cs="Arial"/>
                <w:color w:val="000000" w:themeColor="text1"/>
                <w:sz w:val="18"/>
                <w:szCs w:val="18"/>
              </w:rPr>
            </w:r>
            <w:r w:rsidRPr="00E71E3D">
              <w:rPr>
                <w:rFonts w:ascii="Arial" w:hAnsi="Arial" w:cs="Arial"/>
                <w:color w:val="000000" w:themeColor="text1"/>
                <w:sz w:val="18"/>
                <w:szCs w:val="18"/>
              </w:rPr>
              <w:fldChar w:fldCharType="end"/>
            </w:r>
            <w:r w:rsidRPr="00E71E3D">
              <w:rPr>
                <w:rFonts w:ascii="Arial" w:hAnsi="Arial" w:cs="Arial"/>
                <w:color w:val="000000" w:themeColor="text1"/>
                <w:sz w:val="18"/>
                <w:szCs w:val="18"/>
              </w:rPr>
            </w:r>
            <w:r w:rsidRPr="00E71E3D">
              <w:rPr>
                <w:rFonts w:ascii="Arial" w:hAnsi="Arial" w:cs="Arial"/>
                <w:color w:val="000000" w:themeColor="text1"/>
                <w:sz w:val="18"/>
                <w:szCs w:val="18"/>
              </w:rPr>
              <w:fldChar w:fldCharType="separate"/>
            </w:r>
            <w:r w:rsidRPr="00E71E3D">
              <w:rPr>
                <w:rFonts w:ascii="Arial" w:hAnsi="Arial" w:cs="Arial"/>
                <w:noProof/>
                <w:color w:val="000000" w:themeColor="text1"/>
                <w:sz w:val="18"/>
                <w:szCs w:val="18"/>
              </w:rPr>
              <w:t>(34)</w:t>
            </w:r>
            <w:r w:rsidRPr="00E71E3D">
              <w:rPr>
                <w:rFonts w:ascii="Arial" w:hAnsi="Arial" w:cs="Arial"/>
                <w:color w:val="000000" w:themeColor="text1"/>
                <w:sz w:val="18"/>
                <w:szCs w:val="18"/>
              </w:rPr>
              <w:fldChar w:fldCharType="end"/>
            </w:r>
          </w:p>
        </w:tc>
        <w:tc>
          <w:tcPr>
            <w:tcW w:w="851" w:type="dxa"/>
            <w:shd w:val="clear" w:color="auto" w:fill="auto"/>
          </w:tcPr>
          <w:p w14:paraId="5843224E" w14:textId="3C42F8C2" w:rsidR="00E71E3D" w:rsidRPr="00E71E3D" w:rsidRDefault="00E71E3D" w:rsidP="00E71E3D">
            <w:pPr>
              <w:rPr>
                <w:rFonts w:ascii="Arial" w:hAnsi="Arial" w:cs="Arial"/>
                <w:color w:val="000000" w:themeColor="text1"/>
                <w:sz w:val="18"/>
                <w:szCs w:val="18"/>
              </w:rPr>
            </w:pPr>
            <w:r w:rsidRPr="00E71E3D">
              <w:rPr>
                <w:rFonts w:ascii="Arial" w:hAnsi="Arial" w:cs="Arial"/>
                <w:color w:val="000000" w:themeColor="text1"/>
                <w:sz w:val="18"/>
                <w:szCs w:val="18"/>
              </w:rPr>
              <w:t>2018</w:t>
            </w:r>
          </w:p>
        </w:tc>
        <w:tc>
          <w:tcPr>
            <w:tcW w:w="1275" w:type="dxa"/>
            <w:shd w:val="clear" w:color="auto" w:fill="auto"/>
          </w:tcPr>
          <w:p w14:paraId="2287EC92" w14:textId="704DFBFF" w:rsidR="00E71E3D" w:rsidRPr="00E71E3D" w:rsidRDefault="00E71E3D" w:rsidP="00E71E3D">
            <w:pPr>
              <w:pStyle w:val="NormalWeb"/>
              <w:rPr>
                <w:rFonts w:ascii="Arial" w:hAnsi="Arial" w:cs="Arial"/>
                <w:color w:val="000000" w:themeColor="text1"/>
                <w:sz w:val="18"/>
                <w:szCs w:val="18"/>
              </w:rPr>
            </w:pPr>
            <w:r w:rsidRPr="00E71E3D">
              <w:rPr>
                <w:rFonts w:ascii="Arial" w:hAnsi="Arial" w:cs="Arial"/>
                <w:color w:val="000000" w:themeColor="text1"/>
                <w:sz w:val="18"/>
                <w:szCs w:val="18"/>
              </w:rPr>
              <w:t>MSKCC</w:t>
            </w:r>
          </w:p>
        </w:tc>
        <w:tc>
          <w:tcPr>
            <w:tcW w:w="1560" w:type="dxa"/>
            <w:shd w:val="clear" w:color="auto" w:fill="auto"/>
          </w:tcPr>
          <w:p w14:paraId="538B5589" w14:textId="7AC95773" w:rsidR="00E71E3D" w:rsidRPr="00E71E3D" w:rsidRDefault="00E71E3D" w:rsidP="00E71E3D">
            <w:pPr>
              <w:rPr>
                <w:rFonts w:ascii="Arial" w:hAnsi="Arial" w:cs="Arial"/>
                <w:color w:val="000000" w:themeColor="text1"/>
                <w:sz w:val="18"/>
                <w:szCs w:val="18"/>
              </w:rPr>
            </w:pPr>
            <w:r w:rsidRPr="00E71E3D">
              <w:rPr>
                <w:rFonts w:ascii="Arial" w:hAnsi="Arial" w:cs="Arial"/>
                <w:color w:val="000000" w:themeColor="text1"/>
                <w:sz w:val="18"/>
                <w:szCs w:val="18"/>
              </w:rPr>
              <w:t>NCT01416974</w:t>
            </w:r>
          </w:p>
        </w:tc>
        <w:tc>
          <w:tcPr>
            <w:tcW w:w="850" w:type="dxa"/>
            <w:shd w:val="clear" w:color="auto" w:fill="auto"/>
          </w:tcPr>
          <w:p w14:paraId="235D40F6" w14:textId="59081FD6" w:rsidR="00E71E3D" w:rsidRPr="00E71E3D" w:rsidRDefault="00E71E3D" w:rsidP="00E71E3D">
            <w:pPr>
              <w:rPr>
                <w:rFonts w:ascii="Arial" w:hAnsi="Arial" w:cs="Arial"/>
                <w:color w:val="000000" w:themeColor="text1"/>
                <w:sz w:val="18"/>
                <w:szCs w:val="18"/>
              </w:rPr>
            </w:pPr>
            <w:r>
              <w:rPr>
                <w:rFonts w:ascii="Arial" w:hAnsi="Arial" w:cs="Arial"/>
                <w:color w:val="000000" w:themeColor="text1"/>
                <w:sz w:val="18"/>
                <w:szCs w:val="18"/>
              </w:rPr>
              <w:t>CD19</w:t>
            </w:r>
          </w:p>
        </w:tc>
        <w:tc>
          <w:tcPr>
            <w:tcW w:w="1276" w:type="dxa"/>
            <w:shd w:val="clear" w:color="auto" w:fill="auto"/>
          </w:tcPr>
          <w:p w14:paraId="39909990" w14:textId="77777777" w:rsidR="00E71E3D" w:rsidRDefault="00E71E3D" w:rsidP="00E71E3D">
            <w:pPr>
              <w:rPr>
                <w:rFonts w:ascii="Arial" w:hAnsi="Arial" w:cs="Arial"/>
                <w:color w:val="000000" w:themeColor="text1"/>
                <w:sz w:val="18"/>
                <w:szCs w:val="18"/>
              </w:rPr>
            </w:pPr>
            <w:r w:rsidRPr="007773D1">
              <w:rPr>
                <w:rFonts w:ascii="Arial" w:hAnsi="Arial" w:cs="Arial"/>
                <w:color w:val="000000" w:themeColor="text1"/>
                <w:sz w:val="18"/>
                <w:szCs w:val="18"/>
              </w:rPr>
              <w:t>2G: CD28</w:t>
            </w:r>
          </w:p>
          <w:p w14:paraId="4B91EF30" w14:textId="1A65418E" w:rsidR="00E71E3D" w:rsidRPr="00E71E3D" w:rsidRDefault="00E71E3D" w:rsidP="00E71E3D">
            <w:pPr>
              <w:rPr>
                <w:rFonts w:ascii="Arial" w:hAnsi="Arial" w:cs="Arial"/>
                <w:color w:val="000000" w:themeColor="text1"/>
                <w:sz w:val="18"/>
                <w:szCs w:val="18"/>
              </w:rPr>
            </w:pPr>
          </w:p>
        </w:tc>
        <w:tc>
          <w:tcPr>
            <w:tcW w:w="1134" w:type="dxa"/>
            <w:shd w:val="clear" w:color="auto" w:fill="auto"/>
          </w:tcPr>
          <w:p w14:paraId="3891EBC4" w14:textId="0CEE53A2" w:rsidR="00E71E3D" w:rsidRPr="00E71E3D" w:rsidRDefault="00E71E3D" w:rsidP="00E71E3D">
            <w:pPr>
              <w:rPr>
                <w:rFonts w:ascii="Arial" w:hAnsi="Arial" w:cs="Arial"/>
                <w:color w:val="000000" w:themeColor="text1"/>
                <w:sz w:val="18"/>
                <w:szCs w:val="18"/>
              </w:rPr>
            </w:pPr>
            <w:r w:rsidRPr="00E71E3D">
              <w:rPr>
                <w:rFonts w:ascii="Arial" w:hAnsi="Arial" w:cs="Arial"/>
                <w:color w:val="000000" w:themeColor="text1"/>
                <w:sz w:val="18"/>
                <w:szCs w:val="18"/>
              </w:rPr>
              <w:t>B-CLL</w:t>
            </w:r>
          </w:p>
        </w:tc>
        <w:tc>
          <w:tcPr>
            <w:tcW w:w="1134" w:type="dxa"/>
            <w:shd w:val="clear" w:color="auto" w:fill="auto"/>
          </w:tcPr>
          <w:p w14:paraId="510E842F" w14:textId="2E0B2779" w:rsidR="00E71E3D" w:rsidRPr="00E71E3D" w:rsidRDefault="00E71E3D" w:rsidP="00E71E3D">
            <w:pPr>
              <w:rPr>
                <w:rFonts w:ascii="Arial" w:hAnsi="Arial" w:cs="Arial"/>
                <w:color w:val="000000" w:themeColor="text1"/>
                <w:sz w:val="18"/>
                <w:szCs w:val="18"/>
              </w:rPr>
            </w:pPr>
            <w:r w:rsidRPr="00E71E3D">
              <w:rPr>
                <w:rFonts w:ascii="Arial" w:hAnsi="Arial" w:cs="Arial"/>
                <w:color w:val="000000" w:themeColor="text1"/>
                <w:sz w:val="18"/>
                <w:szCs w:val="18"/>
              </w:rPr>
              <w:t>8</w:t>
            </w:r>
          </w:p>
        </w:tc>
        <w:tc>
          <w:tcPr>
            <w:tcW w:w="1417" w:type="dxa"/>
            <w:shd w:val="clear" w:color="auto" w:fill="auto"/>
          </w:tcPr>
          <w:p w14:paraId="34F1F1F1" w14:textId="7CF61A94" w:rsidR="00E71E3D" w:rsidRPr="00E71E3D" w:rsidRDefault="00E71E3D" w:rsidP="00E71E3D">
            <w:pPr>
              <w:rPr>
                <w:rFonts w:ascii="Arial" w:hAnsi="Arial" w:cs="Arial"/>
                <w:color w:val="000000" w:themeColor="text1"/>
                <w:sz w:val="18"/>
                <w:szCs w:val="18"/>
                <w:shd w:val="clear" w:color="auto" w:fill="FFFFFF"/>
              </w:rPr>
            </w:pPr>
            <w:r w:rsidRPr="00E71E3D">
              <w:rPr>
                <w:rFonts w:ascii="Arial" w:hAnsi="Arial" w:cs="Arial"/>
                <w:color w:val="000000" w:themeColor="text1"/>
                <w:sz w:val="18"/>
                <w:szCs w:val="18"/>
                <w:shd w:val="clear" w:color="auto" w:fill="FFFFFF"/>
              </w:rPr>
              <w:t>Cy</w:t>
            </w:r>
          </w:p>
        </w:tc>
        <w:tc>
          <w:tcPr>
            <w:tcW w:w="1418" w:type="dxa"/>
            <w:shd w:val="clear" w:color="auto" w:fill="auto"/>
          </w:tcPr>
          <w:p w14:paraId="0866A6DD" w14:textId="77777777" w:rsidR="00E71E3D" w:rsidRPr="00E71E3D" w:rsidRDefault="00E71E3D" w:rsidP="00E71E3D">
            <w:pPr>
              <w:rPr>
                <w:rFonts w:ascii="Arial" w:hAnsi="Arial" w:cs="Arial"/>
                <w:sz w:val="18"/>
                <w:szCs w:val="18"/>
              </w:rPr>
            </w:pPr>
            <w:r w:rsidRPr="00E71E3D">
              <w:rPr>
                <w:rFonts w:ascii="Arial" w:hAnsi="Arial" w:cs="Arial"/>
                <w:sz w:val="18"/>
                <w:szCs w:val="18"/>
              </w:rPr>
              <w:t>3x10</w:t>
            </w:r>
            <w:r w:rsidRPr="00E71E3D">
              <w:rPr>
                <w:rFonts w:ascii="Arial" w:hAnsi="Arial" w:cs="Arial"/>
                <w:sz w:val="18"/>
                <w:szCs w:val="18"/>
                <w:vertAlign w:val="superscript"/>
              </w:rPr>
              <w:t>6</w:t>
            </w:r>
            <w:r w:rsidRPr="00E71E3D">
              <w:rPr>
                <w:rFonts w:ascii="Arial" w:hAnsi="Arial" w:cs="Arial"/>
                <w:sz w:val="18"/>
                <w:szCs w:val="18"/>
              </w:rPr>
              <w:t xml:space="preserve"> to</w:t>
            </w:r>
          </w:p>
          <w:p w14:paraId="40DB6F7C" w14:textId="5AB1947B" w:rsidR="00E71E3D" w:rsidRPr="00E71E3D" w:rsidRDefault="00E71E3D" w:rsidP="00E71E3D">
            <w:pPr>
              <w:rPr>
                <w:rFonts w:ascii="Arial" w:hAnsi="Arial" w:cs="Arial"/>
                <w:sz w:val="18"/>
                <w:szCs w:val="18"/>
              </w:rPr>
            </w:pPr>
            <w:r w:rsidRPr="00E71E3D">
              <w:rPr>
                <w:rFonts w:ascii="Arial" w:hAnsi="Arial" w:cs="Arial"/>
                <w:sz w:val="18"/>
                <w:szCs w:val="18"/>
              </w:rPr>
              <w:t>3x10</w:t>
            </w:r>
            <w:r w:rsidRPr="00E71E3D">
              <w:rPr>
                <w:rFonts w:ascii="Arial" w:hAnsi="Arial" w:cs="Arial"/>
                <w:sz w:val="18"/>
                <w:szCs w:val="18"/>
                <w:vertAlign w:val="superscript"/>
              </w:rPr>
              <w:t>7</w:t>
            </w:r>
            <w:r w:rsidR="00223CD5" w:rsidRPr="00223CD5">
              <w:rPr>
                <w:rFonts w:ascii="Arial" w:hAnsi="Arial" w:cs="Arial"/>
                <w:sz w:val="18"/>
                <w:szCs w:val="18"/>
              </w:rPr>
              <w:t>/</w:t>
            </w:r>
            <w:r w:rsidR="00223CD5">
              <w:rPr>
                <w:rFonts w:ascii="Arial" w:hAnsi="Arial" w:cs="Arial"/>
                <w:sz w:val="18"/>
                <w:szCs w:val="18"/>
              </w:rPr>
              <w:t>K</w:t>
            </w:r>
            <w:r w:rsidR="00223CD5" w:rsidRPr="00223CD5">
              <w:rPr>
                <w:rFonts w:ascii="Arial" w:hAnsi="Arial" w:cs="Arial"/>
                <w:sz w:val="18"/>
                <w:szCs w:val="18"/>
              </w:rPr>
              <w:t>g</w:t>
            </w:r>
          </w:p>
        </w:tc>
        <w:tc>
          <w:tcPr>
            <w:tcW w:w="1417" w:type="dxa"/>
            <w:shd w:val="clear" w:color="auto" w:fill="auto"/>
          </w:tcPr>
          <w:p w14:paraId="1D3AB6D1" w14:textId="77777777" w:rsidR="00E71E3D" w:rsidRDefault="00223CD5" w:rsidP="00E71E3D">
            <w:pPr>
              <w:rPr>
                <w:rFonts w:ascii="Arial" w:hAnsi="Arial" w:cs="Arial"/>
                <w:color w:val="000000" w:themeColor="text1"/>
                <w:sz w:val="18"/>
                <w:szCs w:val="18"/>
              </w:rPr>
            </w:pPr>
            <w:r>
              <w:rPr>
                <w:rFonts w:ascii="Arial" w:hAnsi="Arial" w:cs="Arial"/>
                <w:color w:val="000000" w:themeColor="text1"/>
                <w:sz w:val="18"/>
                <w:szCs w:val="18"/>
              </w:rPr>
              <w:t>25</w:t>
            </w:r>
            <w:r w:rsidR="00E71E3D" w:rsidRPr="00E71E3D">
              <w:rPr>
                <w:rFonts w:ascii="Arial" w:hAnsi="Arial" w:cs="Arial"/>
                <w:color w:val="000000" w:themeColor="text1"/>
                <w:sz w:val="18"/>
                <w:szCs w:val="18"/>
              </w:rPr>
              <w:t xml:space="preserve">% </w:t>
            </w:r>
            <w:r>
              <w:rPr>
                <w:rFonts w:ascii="Arial" w:hAnsi="Arial" w:cs="Arial"/>
                <w:color w:val="000000" w:themeColor="text1"/>
                <w:sz w:val="18"/>
                <w:szCs w:val="18"/>
              </w:rPr>
              <w:t>C</w:t>
            </w:r>
            <w:r w:rsidR="00E71E3D" w:rsidRPr="00E71E3D">
              <w:rPr>
                <w:rFonts w:ascii="Arial" w:hAnsi="Arial" w:cs="Arial"/>
                <w:color w:val="000000" w:themeColor="text1"/>
                <w:sz w:val="18"/>
                <w:szCs w:val="18"/>
              </w:rPr>
              <w:t>R</w:t>
            </w:r>
          </w:p>
          <w:p w14:paraId="3D50C615" w14:textId="14A8AAD0" w:rsidR="00223CD5" w:rsidRPr="00E71E3D" w:rsidRDefault="00223CD5" w:rsidP="00E71E3D">
            <w:pPr>
              <w:rPr>
                <w:rFonts w:ascii="Arial" w:hAnsi="Arial" w:cs="Arial"/>
                <w:color w:val="000000" w:themeColor="text1"/>
                <w:sz w:val="18"/>
                <w:szCs w:val="18"/>
              </w:rPr>
            </w:pPr>
            <w:r>
              <w:rPr>
                <w:rFonts w:ascii="Arial" w:hAnsi="Arial" w:cs="Arial"/>
                <w:color w:val="000000" w:themeColor="text1"/>
                <w:sz w:val="18"/>
                <w:szCs w:val="18"/>
              </w:rPr>
              <w:t>13% PR</w:t>
            </w:r>
          </w:p>
        </w:tc>
        <w:tc>
          <w:tcPr>
            <w:tcW w:w="1418" w:type="dxa"/>
            <w:shd w:val="clear" w:color="auto" w:fill="auto"/>
          </w:tcPr>
          <w:p w14:paraId="444357FD" w14:textId="77777777" w:rsidR="00E71E3D" w:rsidRPr="00E71E3D" w:rsidRDefault="00E71E3D" w:rsidP="00E71E3D">
            <w:pPr>
              <w:rPr>
                <w:rFonts w:ascii="Arial" w:hAnsi="Arial" w:cs="Arial"/>
                <w:color w:val="000000" w:themeColor="text1"/>
                <w:sz w:val="18"/>
                <w:szCs w:val="18"/>
              </w:rPr>
            </w:pPr>
            <w:r w:rsidRPr="00E71E3D">
              <w:rPr>
                <w:rFonts w:ascii="Arial" w:hAnsi="Arial" w:cs="Arial"/>
                <w:color w:val="000000" w:themeColor="text1"/>
                <w:sz w:val="18"/>
                <w:szCs w:val="18"/>
              </w:rPr>
              <w:t>0% CRS</w:t>
            </w:r>
          </w:p>
          <w:p w14:paraId="5ECBEBE5" w14:textId="25ADB81E" w:rsidR="00E71E3D" w:rsidRPr="00E71E3D" w:rsidRDefault="00E71E3D" w:rsidP="00E71E3D">
            <w:pPr>
              <w:rPr>
                <w:rFonts w:ascii="Arial" w:hAnsi="Arial" w:cs="Arial"/>
                <w:color w:val="000000" w:themeColor="text1"/>
                <w:sz w:val="18"/>
                <w:szCs w:val="18"/>
              </w:rPr>
            </w:pPr>
            <w:r w:rsidRPr="00E71E3D">
              <w:rPr>
                <w:rFonts w:ascii="Arial" w:hAnsi="Arial" w:cs="Arial"/>
                <w:color w:val="000000" w:themeColor="text1"/>
                <w:sz w:val="18"/>
                <w:szCs w:val="18"/>
              </w:rPr>
              <w:t>0%</w:t>
            </w:r>
            <w:r w:rsidR="00223CD5">
              <w:rPr>
                <w:rFonts w:ascii="Arial" w:hAnsi="Arial" w:cs="Arial"/>
                <w:color w:val="000000" w:themeColor="text1"/>
                <w:sz w:val="18"/>
                <w:szCs w:val="18"/>
              </w:rPr>
              <w:t xml:space="preserve"> </w:t>
            </w:r>
            <w:r w:rsidRPr="00E71E3D">
              <w:rPr>
                <w:rFonts w:ascii="Arial" w:hAnsi="Arial" w:cs="Arial"/>
                <w:color w:val="000000" w:themeColor="text1"/>
                <w:sz w:val="18"/>
                <w:szCs w:val="18"/>
              </w:rPr>
              <w:t>ICANS</w:t>
            </w:r>
          </w:p>
        </w:tc>
        <w:tc>
          <w:tcPr>
            <w:tcW w:w="1559" w:type="dxa"/>
            <w:shd w:val="clear" w:color="auto" w:fill="auto"/>
          </w:tcPr>
          <w:p w14:paraId="2D93F08D" w14:textId="522AD8EA" w:rsidR="00E71E3D" w:rsidRDefault="00223CD5" w:rsidP="00E71E3D">
            <w:pPr>
              <w:rPr>
                <w:rFonts w:ascii="Arial" w:hAnsi="Arial" w:cs="Arial"/>
                <w:color w:val="000000" w:themeColor="text1"/>
                <w:sz w:val="18"/>
                <w:szCs w:val="18"/>
                <w:shd w:val="clear" w:color="auto" w:fill="FFFFFF"/>
              </w:rPr>
            </w:pPr>
            <w:r>
              <w:rPr>
                <w:rFonts w:ascii="Arial" w:hAnsi="Arial" w:cs="Arial"/>
                <w:color w:val="000000" w:themeColor="text1"/>
                <w:sz w:val="18"/>
                <w:szCs w:val="18"/>
                <w:shd w:val="clear" w:color="auto" w:fill="FFFFFF"/>
              </w:rPr>
              <w:t>Med PFS 13.6m</w:t>
            </w:r>
          </w:p>
          <w:p w14:paraId="50D06625" w14:textId="6EE95A14" w:rsidR="00223CD5" w:rsidRDefault="00223CD5" w:rsidP="00E71E3D">
            <w:pPr>
              <w:rPr>
                <w:rFonts w:ascii="Arial" w:hAnsi="Arial" w:cs="Arial"/>
                <w:color w:val="000000" w:themeColor="text1"/>
                <w:sz w:val="18"/>
                <w:szCs w:val="18"/>
                <w:shd w:val="clear" w:color="auto" w:fill="FFFFFF"/>
              </w:rPr>
            </w:pPr>
            <w:r>
              <w:rPr>
                <w:rFonts w:ascii="Arial" w:hAnsi="Arial" w:cs="Arial"/>
                <w:color w:val="000000" w:themeColor="text1"/>
                <w:sz w:val="18"/>
                <w:szCs w:val="18"/>
                <w:shd w:val="clear" w:color="auto" w:fill="FFFFFF"/>
              </w:rPr>
              <w:t>Med OS not reached</w:t>
            </w:r>
          </w:p>
          <w:p w14:paraId="502588FB" w14:textId="27BA351A" w:rsidR="00E71E3D" w:rsidRPr="00E71E3D" w:rsidRDefault="00E71E3D" w:rsidP="00E71E3D">
            <w:pPr>
              <w:rPr>
                <w:rFonts w:ascii="Arial" w:hAnsi="Arial" w:cs="Arial"/>
                <w:color w:val="000000" w:themeColor="text1"/>
                <w:sz w:val="18"/>
                <w:szCs w:val="18"/>
              </w:rPr>
            </w:pPr>
          </w:p>
        </w:tc>
      </w:tr>
      <w:tr w:rsidR="00933483" w:rsidRPr="00F956D5" w14:paraId="62E97D16" w14:textId="77777777" w:rsidTr="00EE5D76">
        <w:tc>
          <w:tcPr>
            <w:tcW w:w="709" w:type="dxa"/>
            <w:shd w:val="clear" w:color="auto" w:fill="auto"/>
          </w:tcPr>
          <w:p w14:paraId="2119D116" w14:textId="59C519D2" w:rsidR="00E026F1" w:rsidRPr="00E026F1" w:rsidRDefault="00E026F1" w:rsidP="00E026F1">
            <w:pPr>
              <w:rPr>
                <w:rFonts w:ascii="Arial" w:hAnsi="Arial" w:cs="Arial"/>
                <w:color w:val="000000" w:themeColor="text1"/>
                <w:sz w:val="18"/>
                <w:szCs w:val="18"/>
              </w:rPr>
            </w:pPr>
            <w:r w:rsidRPr="00E026F1">
              <w:rPr>
                <w:rFonts w:ascii="Arial" w:hAnsi="Arial" w:cs="Arial"/>
                <w:color w:val="000000" w:themeColor="text1"/>
                <w:sz w:val="18"/>
                <w:szCs w:val="18"/>
              </w:rPr>
              <w:fldChar w:fldCharType="begin"/>
            </w:r>
            <w:r w:rsidRPr="00E026F1">
              <w:rPr>
                <w:rFonts w:ascii="Arial" w:hAnsi="Arial" w:cs="Arial"/>
                <w:color w:val="000000" w:themeColor="text1"/>
                <w:sz w:val="18"/>
                <w:szCs w:val="18"/>
              </w:rPr>
              <w:instrText xml:space="preserve"> ADDIN EN.CITE &lt;EndNote&gt;&lt;Cite&gt;&lt;Author&gt;Hossain&lt;/Author&gt;&lt;Year&gt;2018&lt;/Year&gt;&lt;RecNum&gt;641&lt;/RecNum&gt;&lt;DisplayText&gt;(35)&lt;/DisplayText&gt;&lt;record&gt;&lt;rec-number&gt;641&lt;/rec-number&gt;&lt;foreign-keys&gt;&lt;key app="EN" db-id="dvzv5a00y2fzxye2ezn5zp9ydxzadfds0r9r" timestamp="1609615177"&gt;641&lt;/key&gt;&lt;/foreign-keys&gt;&lt;ref-type name="Journal Article"&gt;17&lt;/ref-type&gt;&lt;contributors&gt;&lt;authors&gt;&lt;author&gt;Hossain, Nasheed&lt;/author&gt;&lt;author&gt;Sahaf, Bita&lt;/author&gt;&lt;author&gt;Abramian, Matthew&lt;/author&gt;&lt;author&gt;Spiegel, Jay Y.&lt;/author&gt;&lt;author&gt;Kong, Katie&lt;/author&gt;&lt;author&gt;Kim, Stephen&lt;/author&gt;&lt;author&gt;Mavroukakis, Sharon&lt;/author&gt;&lt;author&gt;Oak, Jean&lt;/author&gt;&lt;author&gt;Natkunam, Yasodha&lt;/author&gt;&lt;author&gt;Meyer, Everett H&lt;/author&gt;&lt;author&gt;Frank, Matthew J.&lt;/author&gt;&lt;author&gt;Feldman, Steven A&lt;/author&gt;&lt;author&gt;Long, Steven R.&lt;/author&gt;&lt;author&gt;Qin, Haiying&lt;/author&gt;&lt;author&gt;Fry, Terry J.&lt;/author&gt;&lt;author&gt;Muffly, Lori S&lt;/author&gt;&lt;author&gt;Mackall, Crystal L.&lt;/author&gt;&lt;author&gt;Miklos, David B.&lt;/author&gt;&lt;/authors&gt;&lt;/contributors&gt;&lt;titles&gt;&lt;title&gt;Phase I Experience with a Bi-Specific CAR Targeting CD19 and CD22 in Adults with B-Cell Malignancies&lt;/title&gt;&lt;secondary-title&gt;Blood&lt;/secondary-title&gt;&lt;/titles&gt;&lt;periodical&gt;&lt;full-title&gt;Blood&lt;/full-title&gt;&lt;/periodical&gt;&lt;pages&gt;490-490&lt;/pages&gt;&lt;volume&gt;132&lt;/volume&gt;&lt;number&gt;Supplement 1&lt;/number&gt;&lt;dates&gt;&lt;year&gt;2018&lt;/year&gt;&lt;/dates&gt;&lt;isbn&gt;0006-4971&lt;/isbn&gt;&lt;urls&gt;&lt;related-urls&gt;&lt;url&gt;https://doi.org/10.1182/blood-2018-99-110142&lt;/url&gt;&lt;/related-urls&gt;&lt;/urls&gt;&lt;electronic-resource-num&gt;10.1182/blood-2018-99-110142&lt;/electronic-resource-num&gt;&lt;access-date&gt;1/2/2021&lt;/access-date&gt;&lt;/record&gt;&lt;/Cite&gt;&lt;/EndNote&gt;</w:instrText>
            </w:r>
            <w:r w:rsidRPr="00E026F1">
              <w:rPr>
                <w:rFonts w:ascii="Arial" w:hAnsi="Arial" w:cs="Arial"/>
                <w:color w:val="000000" w:themeColor="text1"/>
                <w:sz w:val="18"/>
                <w:szCs w:val="18"/>
              </w:rPr>
              <w:fldChar w:fldCharType="separate"/>
            </w:r>
            <w:r w:rsidRPr="00E026F1">
              <w:rPr>
                <w:rFonts w:ascii="Arial" w:hAnsi="Arial" w:cs="Arial"/>
                <w:noProof/>
                <w:color w:val="000000" w:themeColor="text1"/>
                <w:sz w:val="18"/>
                <w:szCs w:val="18"/>
              </w:rPr>
              <w:t>(35)</w:t>
            </w:r>
            <w:r w:rsidRPr="00E026F1">
              <w:rPr>
                <w:rFonts w:ascii="Arial" w:hAnsi="Arial" w:cs="Arial"/>
                <w:color w:val="000000" w:themeColor="text1"/>
                <w:sz w:val="18"/>
                <w:szCs w:val="18"/>
              </w:rPr>
              <w:fldChar w:fldCharType="end"/>
            </w:r>
          </w:p>
        </w:tc>
        <w:tc>
          <w:tcPr>
            <w:tcW w:w="851" w:type="dxa"/>
            <w:shd w:val="clear" w:color="auto" w:fill="auto"/>
          </w:tcPr>
          <w:p w14:paraId="76770005" w14:textId="0297988E" w:rsidR="00E026F1" w:rsidRPr="00E026F1" w:rsidRDefault="00E026F1" w:rsidP="00E026F1">
            <w:pPr>
              <w:rPr>
                <w:rFonts w:ascii="Arial" w:hAnsi="Arial" w:cs="Arial"/>
                <w:color w:val="000000" w:themeColor="text1"/>
                <w:sz w:val="18"/>
                <w:szCs w:val="18"/>
              </w:rPr>
            </w:pPr>
            <w:r w:rsidRPr="00E026F1">
              <w:rPr>
                <w:rFonts w:ascii="Arial" w:hAnsi="Arial" w:cs="Arial"/>
                <w:color w:val="000000" w:themeColor="text1"/>
                <w:sz w:val="18"/>
                <w:szCs w:val="18"/>
              </w:rPr>
              <w:t>2018</w:t>
            </w:r>
          </w:p>
        </w:tc>
        <w:tc>
          <w:tcPr>
            <w:tcW w:w="1275" w:type="dxa"/>
            <w:shd w:val="clear" w:color="auto" w:fill="auto"/>
          </w:tcPr>
          <w:p w14:paraId="4E48C783" w14:textId="0CC43457" w:rsidR="00E026F1" w:rsidRPr="00E026F1" w:rsidRDefault="00E026F1" w:rsidP="00E026F1">
            <w:pPr>
              <w:pStyle w:val="NormalWeb"/>
              <w:rPr>
                <w:rFonts w:ascii="Arial" w:hAnsi="Arial" w:cs="Arial"/>
                <w:color w:val="000000" w:themeColor="text1"/>
                <w:sz w:val="18"/>
                <w:szCs w:val="18"/>
              </w:rPr>
            </w:pPr>
            <w:r w:rsidRPr="00E026F1">
              <w:rPr>
                <w:rFonts w:ascii="Arial" w:hAnsi="Arial" w:cs="Arial"/>
                <w:color w:val="000000" w:themeColor="text1"/>
                <w:sz w:val="18"/>
                <w:szCs w:val="18"/>
              </w:rPr>
              <w:t>Stanford University</w:t>
            </w:r>
          </w:p>
        </w:tc>
        <w:tc>
          <w:tcPr>
            <w:tcW w:w="1560" w:type="dxa"/>
            <w:shd w:val="clear" w:color="auto" w:fill="auto"/>
          </w:tcPr>
          <w:p w14:paraId="591AC4A1" w14:textId="1D575F2D" w:rsidR="00E026F1" w:rsidRPr="00E026F1" w:rsidRDefault="000F4234" w:rsidP="00E026F1">
            <w:pPr>
              <w:rPr>
                <w:rFonts w:ascii="Arial" w:hAnsi="Arial" w:cs="Arial"/>
                <w:color w:val="000000" w:themeColor="text1"/>
                <w:sz w:val="18"/>
                <w:szCs w:val="18"/>
              </w:rPr>
            </w:pPr>
            <w:r>
              <w:rPr>
                <w:rFonts w:ascii="Arial" w:hAnsi="Arial" w:cs="Arial"/>
                <w:color w:val="000000" w:themeColor="text1"/>
                <w:sz w:val="18"/>
                <w:szCs w:val="18"/>
              </w:rPr>
              <w:t>NCT03233854</w:t>
            </w:r>
          </w:p>
        </w:tc>
        <w:tc>
          <w:tcPr>
            <w:tcW w:w="850" w:type="dxa"/>
            <w:shd w:val="clear" w:color="auto" w:fill="auto"/>
          </w:tcPr>
          <w:p w14:paraId="72F63EBC" w14:textId="6B7799EE" w:rsidR="00E026F1" w:rsidRPr="00E026F1" w:rsidRDefault="000F4234" w:rsidP="00E026F1">
            <w:pPr>
              <w:rPr>
                <w:rFonts w:ascii="Arial" w:hAnsi="Arial" w:cs="Arial"/>
                <w:color w:val="000000" w:themeColor="text1"/>
                <w:sz w:val="18"/>
                <w:szCs w:val="18"/>
              </w:rPr>
            </w:pPr>
            <w:r>
              <w:rPr>
                <w:rFonts w:ascii="Arial" w:hAnsi="Arial" w:cs="Arial"/>
                <w:color w:val="000000" w:themeColor="text1"/>
                <w:sz w:val="18"/>
                <w:szCs w:val="18"/>
              </w:rPr>
              <w:t>CD19 &amp; CD22</w:t>
            </w:r>
          </w:p>
        </w:tc>
        <w:tc>
          <w:tcPr>
            <w:tcW w:w="1276" w:type="dxa"/>
            <w:shd w:val="clear" w:color="auto" w:fill="auto"/>
          </w:tcPr>
          <w:p w14:paraId="242E467B" w14:textId="77777777" w:rsidR="00E026F1" w:rsidRDefault="000F4234" w:rsidP="00E026F1">
            <w:pPr>
              <w:rPr>
                <w:rFonts w:ascii="Arial" w:hAnsi="Arial" w:cs="Arial"/>
                <w:color w:val="000000" w:themeColor="text1"/>
                <w:sz w:val="18"/>
                <w:szCs w:val="18"/>
              </w:rPr>
            </w:pPr>
            <w:r w:rsidRPr="007773D1">
              <w:rPr>
                <w:rFonts w:ascii="Arial" w:hAnsi="Arial" w:cs="Arial"/>
                <w:color w:val="000000" w:themeColor="text1"/>
                <w:sz w:val="18"/>
                <w:szCs w:val="18"/>
              </w:rPr>
              <w:t>2G: 41BB</w:t>
            </w:r>
          </w:p>
          <w:p w14:paraId="6BD1A1DD" w14:textId="25F8EC5A" w:rsidR="00A34323" w:rsidRPr="00E026F1" w:rsidRDefault="00A34323" w:rsidP="00E026F1">
            <w:pPr>
              <w:rPr>
                <w:rFonts w:ascii="Arial" w:hAnsi="Arial" w:cs="Arial"/>
                <w:color w:val="000000" w:themeColor="text1"/>
                <w:sz w:val="18"/>
                <w:szCs w:val="18"/>
              </w:rPr>
            </w:pPr>
            <w:r>
              <w:rPr>
                <w:rFonts w:ascii="Arial" w:hAnsi="Arial" w:cs="Arial"/>
                <w:color w:val="000000" w:themeColor="text1"/>
                <w:sz w:val="18"/>
                <w:szCs w:val="18"/>
              </w:rPr>
              <w:t>Bispecific CAR</w:t>
            </w:r>
          </w:p>
        </w:tc>
        <w:tc>
          <w:tcPr>
            <w:tcW w:w="1134" w:type="dxa"/>
            <w:shd w:val="clear" w:color="auto" w:fill="auto"/>
          </w:tcPr>
          <w:p w14:paraId="52E9A8D1" w14:textId="77777777" w:rsidR="00E026F1" w:rsidRPr="00E026F1" w:rsidRDefault="00E026F1" w:rsidP="00E026F1">
            <w:pPr>
              <w:rPr>
                <w:rFonts w:ascii="Arial" w:hAnsi="Arial" w:cs="Arial"/>
                <w:color w:val="000000" w:themeColor="text1"/>
                <w:sz w:val="18"/>
                <w:szCs w:val="18"/>
              </w:rPr>
            </w:pPr>
            <w:r w:rsidRPr="00E026F1">
              <w:rPr>
                <w:rFonts w:ascii="Arial" w:hAnsi="Arial" w:cs="Arial"/>
                <w:color w:val="000000" w:themeColor="text1"/>
                <w:sz w:val="18"/>
                <w:szCs w:val="18"/>
              </w:rPr>
              <w:t>B-ALL</w:t>
            </w:r>
          </w:p>
          <w:p w14:paraId="643B86F5" w14:textId="3347A6B3" w:rsidR="00E026F1" w:rsidRPr="00E026F1" w:rsidRDefault="00703F61" w:rsidP="00E026F1">
            <w:pPr>
              <w:rPr>
                <w:rFonts w:ascii="Arial" w:hAnsi="Arial" w:cs="Arial"/>
                <w:color w:val="000000" w:themeColor="text1"/>
                <w:sz w:val="18"/>
                <w:szCs w:val="18"/>
              </w:rPr>
            </w:pPr>
            <w:r>
              <w:rPr>
                <w:rFonts w:ascii="Arial" w:hAnsi="Arial" w:cs="Arial"/>
                <w:color w:val="000000" w:themeColor="text1"/>
                <w:sz w:val="18"/>
                <w:szCs w:val="18"/>
              </w:rPr>
              <w:t>DLBCL</w:t>
            </w:r>
          </w:p>
        </w:tc>
        <w:tc>
          <w:tcPr>
            <w:tcW w:w="1134" w:type="dxa"/>
            <w:shd w:val="clear" w:color="auto" w:fill="auto"/>
          </w:tcPr>
          <w:p w14:paraId="5AB53F97" w14:textId="7B345673" w:rsidR="00E026F1" w:rsidRPr="00E026F1" w:rsidRDefault="00E026F1" w:rsidP="00E026F1">
            <w:pPr>
              <w:rPr>
                <w:rFonts w:ascii="Arial" w:hAnsi="Arial" w:cs="Arial"/>
                <w:color w:val="000000" w:themeColor="text1"/>
                <w:sz w:val="18"/>
                <w:szCs w:val="18"/>
              </w:rPr>
            </w:pPr>
            <w:r w:rsidRPr="00E026F1">
              <w:rPr>
                <w:rFonts w:ascii="Arial" w:hAnsi="Arial" w:cs="Arial"/>
                <w:color w:val="000000" w:themeColor="text1"/>
                <w:sz w:val="18"/>
                <w:szCs w:val="18"/>
              </w:rPr>
              <w:t>6</w:t>
            </w:r>
          </w:p>
        </w:tc>
        <w:tc>
          <w:tcPr>
            <w:tcW w:w="1417" w:type="dxa"/>
            <w:shd w:val="clear" w:color="auto" w:fill="auto"/>
          </w:tcPr>
          <w:p w14:paraId="765574D8" w14:textId="21E57290" w:rsidR="00E026F1" w:rsidRPr="00E026F1" w:rsidRDefault="00E026F1" w:rsidP="00E026F1">
            <w:pPr>
              <w:rPr>
                <w:rFonts w:ascii="Arial" w:hAnsi="Arial" w:cs="Arial"/>
                <w:color w:val="000000" w:themeColor="text1"/>
                <w:sz w:val="18"/>
                <w:szCs w:val="18"/>
                <w:shd w:val="clear" w:color="auto" w:fill="FFFFFF"/>
              </w:rPr>
            </w:pPr>
            <w:r w:rsidRPr="00E026F1">
              <w:rPr>
                <w:rFonts w:ascii="Arial" w:hAnsi="Arial" w:cs="Arial"/>
                <w:color w:val="000000" w:themeColor="text1"/>
                <w:sz w:val="18"/>
                <w:szCs w:val="18"/>
                <w:shd w:val="clear" w:color="auto" w:fill="FFFFFF"/>
              </w:rPr>
              <w:t>Flu/Cy</w:t>
            </w:r>
          </w:p>
        </w:tc>
        <w:tc>
          <w:tcPr>
            <w:tcW w:w="1418" w:type="dxa"/>
            <w:shd w:val="clear" w:color="auto" w:fill="auto"/>
          </w:tcPr>
          <w:p w14:paraId="7A68D0A8" w14:textId="77777777" w:rsidR="00E026F1" w:rsidRPr="00E026F1" w:rsidRDefault="00E026F1" w:rsidP="00E026F1">
            <w:pPr>
              <w:rPr>
                <w:rFonts w:ascii="Arial" w:hAnsi="Arial" w:cs="Arial"/>
                <w:sz w:val="18"/>
                <w:szCs w:val="18"/>
              </w:rPr>
            </w:pPr>
            <w:r w:rsidRPr="00E026F1">
              <w:rPr>
                <w:rFonts w:ascii="Arial" w:hAnsi="Arial" w:cs="Arial"/>
                <w:sz w:val="18"/>
                <w:szCs w:val="18"/>
              </w:rPr>
              <w:t>1x10</w:t>
            </w:r>
            <w:r w:rsidRPr="00E026F1">
              <w:rPr>
                <w:rFonts w:ascii="Arial" w:hAnsi="Arial" w:cs="Arial"/>
                <w:sz w:val="18"/>
                <w:szCs w:val="18"/>
                <w:vertAlign w:val="superscript"/>
              </w:rPr>
              <w:t>6</w:t>
            </w:r>
            <w:r w:rsidRPr="00E026F1">
              <w:rPr>
                <w:rFonts w:ascii="Arial" w:hAnsi="Arial" w:cs="Arial"/>
                <w:sz w:val="18"/>
                <w:szCs w:val="18"/>
              </w:rPr>
              <w:t>/Kg</w:t>
            </w:r>
          </w:p>
          <w:p w14:paraId="2219AEC6" w14:textId="77777777" w:rsidR="00E026F1" w:rsidRPr="00E026F1" w:rsidRDefault="00E026F1" w:rsidP="00E026F1">
            <w:pPr>
              <w:rPr>
                <w:rFonts w:ascii="Arial" w:hAnsi="Arial" w:cs="Arial"/>
                <w:sz w:val="18"/>
                <w:szCs w:val="18"/>
              </w:rPr>
            </w:pPr>
            <w:r w:rsidRPr="00E026F1">
              <w:rPr>
                <w:rFonts w:ascii="Arial" w:hAnsi="Arial" w:cs="Arial"/>
                <w:sz w:val="18"/>
                <w:szCs w:val="18"/>
              </w:rPr>
              <w:t>3x10</w:t>
            </w:r>
            <w:r w:rsidRPr="00E026F1">
              <w:rPr>
                <w:rFonts w:ascii="Arial" w:hAnsi="Arial" w:cs="Arial"/>
                <w:sz w:val="18"/>
                <w:szCs w:val="18"/>
                <w:vertAlign w:val="superscript"/>
              </w:rPr>
              <w:t>6</w:t>
            </w:r>
            <w:r w:rsidRPr="00E026F1">
              <w:rPr>
                <w:rFonts w:ascii="Arial" w:hAnsi="Arial" w:cs="Arial"/>
                <w:sz w:val="18"/>
                <w:szCs w:val="18"/>
              </w:rPr>
              <w:t>/Kg</w:t>
            </w:r>
          </w:p>
          <w:p w14:paraId="2D77C691" w14:textId="77777777" w:rsidR="00E026F1" w:rsidRDefault="00E026F1" w:rsidP="00E026F1">
            <w:pPr>
              <w:rPr>
                <w:rFonts w:ascii="Arial" w:hAnsi="Arial" w:cs="Arial"/>
                <w:sz w:val="18"/>
                <w:szCs w:val="18"/>
              </w:rPr>
            </w:pPr>
            <w:r w:rsidRPr="00E026F1">
              <w:rPr>
                <w:rFonts w:ascii="Arial" w:hAnsi="Arial" w:cs="Arial"/>
                <w:sz w:val="18"/>
                <w:szCs w:val="18"/>
              </w:rPr>
              <w:t>1x10</w:t>
            </w:r>
            <w:r w:rsidRPr="00E026F1">
              <w:rPr>
                <w:rFonts w:ascii="Arial" w:hAnsi="Arial" w:cs="Arial"/>
                <w:sz w:val="18"/>
                <w:szCs w:val="18"/>
                <w:vertAlign w:val="superscript"/>
              </w:rPr>
              <w:t>7</w:t>
            </w:r>
            <w:r w:rsidRPr="00E026F1">
              <w:rPr>
                <w:rFonts w:ascii="Arial" w:hAnsi="Arial" w:cs="Arial"/>
                <w:sz w:val="18"/>
                <w:szCs w:val="18"/>
              </w:rPr>
              <w:t>/Kg</w:t>
            </w:r>
          </w:p>
          <w:p w14:paraId="47707F60" w14:textId="5CE3E291" w:rsidR="0047531A" w:rsidRPr="00E026F1" w:rsidRDefault="0047531A" w:rsidP="00E026F1">
            <w:pPr>
              <w:rPr>
                <w:rFonts w:ascii="Arial" w:hAnsi="Arial" w:cs="Arial"/>
                <w:sz w:val="18"/>
                <w:szCs w:val="18"/>
              </w:rPr>
            </w:pPr>
          </w:p>
        </w:tc>
        <w:tc>
          <w:tcPr>
            <w:tcW w:w="1417" w:type="dxa"/>
            <w:shd w:val="clear" w:color="auto" w:fill="auto"/>
          </w:tcPr>
          <w:p w14:paraId="41D357EC" w14:textId="557357D3" w:rsidR="00E026F1" w:rsidRPr="00E026F1" w:rsidRDefault="00E026F1" w:rsidP="00E026F1">
            <w:pPr>
              <w:rPr>
                <w:rFonts w:ascii="Arial" w:hAnsi="Arial" w:cs="Arial"/>
                <w:color w:val="000000" w:themeColor="text1"/>
                <w:sz w:val="18"/>
                <w:szCs w:val="18"/>
              </w:rPr>
            </w:pPr>
            <w:r w:rsidRPr="00E026F1">
              <w:rPr>
                <w:rFonts w:ascii="Arial" w:hAnsi="Arial" w:cs="Arial"/>
                <w:color w:val="000000" w:themeColor="text1"/>
                <w:sz w:val="18"/>
                <w:szCs w:val="18"/>
              </w:rPr>
              <w:t>33% CR</w:t>
            </w:r>
          </w:p>
        </w:tc>
        <w:tc>
          <w:tcPr>
            <w:tcW w:w="1418" w:type="dxa"/>
            <w:shd w:val="clear" w:color="auto" w:fill="auto"/>
          </w:tcPr>
          <w:p w14:paraId="44FD2A6B" w14:textId="77777777" w:rsidR="00E026F1" w:rsidRPr="00E026F1" w:rsidRDefault="00E026F1" w:rsidP="00E026F1">
            <w:pPr>
              <w:rPr>
                <w:rFonts w:ascii="Arial" w:hAnsi="Arial" w:cs="Arial"/>
                <w:sz w:val="18"/>
                <w:szCs w:val="18"/>
              </w:rPr>
            </w:pPr>
            <w:r w:rsidRPr="00E026F1">
              <w:rPr>
                <w:rFonts w:ascii="Arial" w:hAnsi="Arial" w:cs="Arial"/>
                <w:sz w:val="18"/>
                <w:szCs w:val="18"/>
              </w:rPr>
              <w:t>33% CRS</w:t>
            </w:r>
          </w:p>
          <w:p w14:paraId="63E0CE9A" w14:textId="3F5132DF" w:rsidR="00E026F1" w:rsidRPr="00E026F1" w:rsidRDefault="00E026F1" w:rsidP="00E026F1">
            <w:pPr>
              <w:rPr>
                <w:rFonts w:ascii="Arial" w:hAnsi="Arial" w:cs="Arial"/>
                <w:color w:val="000000" w:themeColor="text1"/>
                <w:sz w:val="18"/>
                <w:szCs w:val="18"/>
              </w:rPr>
            </w:pPr>
            <w:r w:rsidRPr="00E026F1">
              <w:rPr>
                <w:rFonts w:ascii="Arial" w:hAnsi="Arial" w:cs="Arial"/>
                <w:sz w:val="18"/>
                <w:szCs w:val="18"/>
              </w:rPr>
              <w:t>0% ICANS</w:t>
            </w:r>
          </w:p>
        </w:tc>
        <w:tc>
          <w:tcPr>
            <w:tcW w:w="1559" w:type="dxa"/>
            <w:shd w:val="clear" w:color="auto" w:fill="auto"/>
          </w:tcPr>
          <w:p w14:paraId="4262C9EE" w14:textId="6464E806" w:rsidR="00E026F1" w:rsidRPr="00E026F1" w:rsidRDefault="000F4234" w:rsidP="00E026F1">
            <w:pPr>
              <w:rPr>
                <w:rFonts w:ascii="Arial" w:hAnsi="Arial" w:cs="Arial"/>
                <w:color w:val="000000" w:themeColor="text1"/>
                <w:sz w:val="18"/>
                <w:szCs w:val="18"/>
                <w:shd w:val="clear" w:color="auto" w:fill="FFFFFF"/>
              </w:rPr>
            </w:pPr>
            <w:r>
              <w:rPr>
                <w:rFonts w:ascii="Arial" w:hAnsi="Arial" w:cs="Arial"/>
                <w:color w:val="000000" w:themeColor="text1"/>
                <w:sz w:val="18"/>
                <w:szCs w:val="18"/>
                <w:shd w:val="clear" w:color="auto" w:fill="FFFFFF"/>
              </w:rPr>
              <w:t>N/A</w:t>
            </w:r>
          </w:p>
        </w:tc>
      </w:tr>
      <w:tr w:rsidR="00933483" w:rsidRPr="00F956D5" w14:paraId="12C5CEB0" w14:textId="77777777" w:rsidTr="00EE5D76">
        <w:tc>
          <w:tcPr>
            <w:tcW w:w="709" w:type="dxa"/>
            <w:shd w:val="clear" w:color="auto" w:fill="auto"/>
          </w:tcPr>
          <w:p w14:paraId="166331B8" w14:textId="7D0AF766" w:rsidR="00E026F1" w:rsidRPr="00E026F1" w:rsidRDefault="00E026F1" w:rsidP="00E026F1">
            <w:pPr>
              <w:rPr>
                <w:rFonts w:ascii="Arial" w:hAnsi="Arial" w:cs="Arial"/>
                <w:color w:val="000000" w:themeColor="text1"/>
                <w:sz w:val="18"/>
                <w:szCs w:val="18"/>
              </w:rPr>
            </w:pPr>
            <w:r w:rsidRPr="00E026F1">
              <w:rPr>
                <w:rFonts w:ascii="Arial" w:hAnsi="Arial" w:cs="Arial"/>
                <w:color w:val="000000" w:themeColor="text1"/>
                <w:sz w:val="18"/>
                <w:szCs w:val="18"/>
              </w:rPr>
              <w:fldChar w:fldCharType="begin"/>
            </w:r>
            <w:r w:rsidRPr="00E026F1">
              <w:rPr>
                <w:rFonts w:ascii="Arial" w:hAnsi="Arial" w:cs="Arial"/>
                <w:color w:val="000000" w:themeColor="text1"/>
                <w:sz w:val="18"/>
                <w:szCs w:val="18"/>
              </w:rPr>
              <w:instrText xml:space="preserve"> ADDIN EN.CITE &lt;EndNote&gt;&lt;Cite&gt;&lt;Author&gt;Ying&lt;/Author&gt;&lt;Year&gt;2018&lt;/Year&gt;&lt;RecNum&gt;627&lt;/RecNum&gt;&lt;DisplayText&gt;(36)&lt;/DisplayText&gt;&lt;record&gt;&lt;rec-number&gt;627&lt;/rec-number&gt;&lt;foreign-keys&gt;&lt;key app="EN" db-id="dvzv5a00y2fzxye2ezn5zp9ydxzadfds0r9r" timestamp="1609433222"&gt;627&lt;/key&gt;&lt;/foreign-keys&gt;&lt;ref-type name="Journal Article"&gt;17&lt;/ref-type&gt;&lt;contributors&gt;&lt;authors&gt;&lt;author&gt;Ying, Zhitao&lt;/author&gt;&lt;author&gt;Long, Li&lt;/author&gt;&lt;author&gt;Liu, Hong&lt;/author&gt;&lt;author&gt;Song, Yuqin&lt;/author&gt;&lt;author&gt;Rizzieri, David A.&lt;/author&gt;&lt;author&gt;Nejadnik, Bijan&lt;/author&gt;&lt;author&gt;Zhu, Jun&lt;/author&gt;&lt;author&gt;Liu, Cheng&lt;/author&gt;&lt;/authors&gt;&lt;/contributors&gt;&lt;titles&gt;&lt;title&gt;ET190L1-ArtemisTM T Cell Therapy Results in Durable Disease Remissions with No Cytokine Release Syndrome or Neurotoxicity in Patients with Relapsed and Refractory B-Cell Lymphoma&lt;/title&gt;&lt;secondary-title&gt;Blood&lt;/secondary-title&gt;&lt;/titles&gt;&lt;periodical&gt;&lt;full-title&gt;Blood&lt;/full-title&gt;&lt;/periodical&gt;&lt;pages&gt;1689-1689&lt;/pages&gt;&lt;volume&gt;132&lt;/volume&gt;&lt;number&gt;Supplement 1&lt;/number&gt;&lt;dates&gt;&lt;year&gt;2018&lt;/year&gt;&lt;/dates&gt;&lt;isbn&gt;0006-4971&lt;/isbn&gt;&lt;urls&gt;&lt;related-urls&gt;&lt;url&gt;https://doi.org/10.1182/blood-2018-99-113163&lt;/url&gt;&lt;/related-urls&gt;&lt;/urls&gt;&lt;electronic-resource-num&gt;10.1182/blood-2018-99-113163&lt;/electronic-resource-num&gt;&lt;access-date&gt;12/31/2020&lt;/access-date&gt;&lt;/record&gt;&lt;/Cite&gt;&lt;/EndNote&gt;</w:instrText>
            </w:r>
            <w:r w:rsidRPr="00E026F1">
              <w:rPr>
                <w:rFonts w:ascii="Arial" w:hAnsi="Arial" w:cs="Arial"/>
                <w:color w:val="000000" w:themeColor="text1"/>
                <w:sz w:val="18"/>
                <w:szCs w:val="18"/>
              </w:rPr>
              <w:fldChar w:fldCharType="separate"/>
            </w:r>
            <w:r w:rsidRPr="00E026F1">
              <w:rPr>
                <w:rFonts w:ascii="Arial" w:hAnsi="Arial" w:cs="Arial"/>
                <w:noProof/>
                <w:color w:val="000000" w:themeColor="text1"/>
                <w:sz w:val="18"/>
                <w:szCs w:val="18"/>
              </w:rPr>
              <w:t>(36)</w:t>
            </w:r>
            <w:r w:rsidRPr="00E026F1">
              <w:rPr>
                <w:rFonts w:ascii="Arial" w:hAnsi="Arial" w:cs="Arial"/>
                <w:color w:val="000000" w:themeColor="text1"/>
                <w:sz w:val="18"/>
                <w:szCs w:val="18"/>
              </w:rPr>
              <w:fldChar w:fldCharType="end"/>
            </w:r>
          </w:p>
        </w:tc>
        <w:tc>
          <w:tcPr>
            <w:tcW w:w="851" w:type="dxa"/>
            <w:shd w:val="clear" w:color="auto" w:fill="auto"/>
          </w:tcPr>
          <w:p w14:paraId="76770F32" w14:textId="4A2F394D" w:rsidR="00E026F1" w:rsidRPr="00E026F1" w:rsidRDefault="00E026F1" w:rsidP="00E026F1">
            <w:pPr>
              <w:rPr>
                <w:rFonts w:ascii="Arial" w:hAnsi="Arial" w:cs="Arial"/>
                <w:color w:val="000000" w:themeColor="text1"/>
                <w:sz w:val="18"/>
                <w:szCs w:val="18"/>
              </w:rPr>
            </w:pPr>
            <w:r w:rsidRPr="00E026F1">
              <w:rPr>
                <w:rFonts w:ascii="Arial" w:hAnsi="Arial" w:cs="Arial"/>
                <w:color w:val="000000" w:themeColor="text1"/>
                <w:sz w:val="18"/>
                <w:szCs w:val="18"/>
              </w:rPr>
              <w:t>2018</w:t>
            </w:r>
          </w:p>
        </w:tc>
        <w:tc>
          <w:tcPr>
            <w:tcW w:w="1275" w:type="dxa"/>
            <w:shd w:val="clear" w:color="auto" w:fill="auto"/>
          </w:tcPr>
          <w:p w14:paraId="508EE993" w14:textId="516411F0" w:rsidR="00E026F1" w:rsidRPr="00703F61" w:rsidRDefault="00E026F1" w:rsidP="00703F61">
            <w:pPr>
              <w:rPr>
                <w:rFonts w:ascii="Arial" w:hAnsi="Arial" w:cs="Arial"/>
                <w:i/>
                <w:iCs/>
                <w:sz w:val="18"/>
                <w:szCs w:val="18"/>
              </w:rPr>
            </w:pPr>
            <w:r w:rsidRPr="00E026F1">
              <w:rPr>
                <w:rStyle w:val="Emphasis"/>
                <w:rFonts w:ascii="Arial" w:hAnsi="Arial" w:cs="Arial"/>
                <w:i w:val="0"/>
                <w:iCs w:val="0"/>
                <w:sz w:val="18"/>
                <w:szCs w:val="18"/>
              </w:rPr>
              <w:t>Eureka Therapeutics</w:t>
            </w:r>
          </w:p>
        </w:tc>
        <w:tc>
          <w:tcPr>
            <w:tcW w:w="1560" w:type="dxa"/>
            <w:shd w:val="clear" w:color="auto" w:fill="auto"/>
          </w:tcPr>
          <w:p w14:paraId="33646670" w14:textId="77777777" w:rsidR="00E026F1" w:rsidRPr="00E026F1" w:rsidRDefault="00E026F1" w:rsidP="00E026F1">
            <w:pPr>
              <w:rPr>
                <w:rFonts w:ascii="Arial" w:hAnsi="Arial" w:cs="Arial"/>
                <w:sz w:val="18"/>
                <w:szCs w:val="18"/>
              </w:rPr>
            </w:pPr>
            <w:r w:rsidRPr="00E026F1">
              <w:rPr>
                <w:rFonts w:ascii="Arial" w:hAnsi="Arial" w:cs="Arial"/>
                <w:sz w:val="18"/>
                <w:szCs w:val="18"/>
              </w:rPr>
              <w:t>NCT02658929</w:t>
            </w:r>
          </w:p>
          <w:p w14:paraId="15A38259" w14:textId="675A8C8F" w:rsidR="00E026F1" w:rsidRPr="00E026F1" w:rsidRDefault="000F4234" w:rsidP="00E026F1">
            <w:pPr>
              <w:rPr>
                <w:rFonts w:ascii="Arial" w:hAnsi="Arial" w:cs="Arial"/>
                <w:color w:val="000000" w:themeColor="text1"/>
                <w:sz w:val="18"/>
                <w:szCs w:val="18"/>
              </w:rPr>
            </w:pPr>
            <w:r>
              <w:rPr>
                <w:rFonts w:ascii="Arial" w:hAnsi="Arial" w:cs="Arial"/>
                <w:color w:val="000000" w:themeColor="text1"/>
                <w:sz w:val="18"/>
                <w:szCs w:val="18"/>
              </w:rPr>
              <w:t>(</w:t>
            </w:r>
            <w:r w:rsidRPr="00E026F1">
              <w:rPr>
                <w:rFonts w:ascii="Arial" w:hAnsi="Arial" w:cs="Arial"/>
                <w:color w:val="000000" w:themeColor="text1"/>
                <w:sz w:val="18"/>
                <w:szCs w:val="18"/>
              </w:rPr>
              <w:t>ARTEMIS</w:t>
            </w:r>
            <w:r>
              <w:rPr>
                <w:rFonts w:ascii="Arial" w:hAnsi="Arial" w:cs="Arial"/>
                <w:color w:val="000000" w:themeColor="text1"/>
                <w:sz w:val="18"/>
                <w:szCs w:val="18"/>
              </w:rPr>
              <w:t>)</w:t>
            </w:r>
          </w:p>
        </w:tc>
        <w:tc>
          <w:tcPr>
            <w:tcW w:w="850" w:type="dxa"/>
            <w:shd w:val="clear" w:color="auto" w:fill="auto"/>
          </w:tcPr>
          <w:p w14:paraId="3CCC50EC" w14:textId="0C869566" w:rsidR="00E026F1" w:rsidRPr="00E026F1" w:rsidRDefault="00C142AF" w:rsidP="00E026F1">
            <w:pPr>
              <w:rPr>
                <w:rFonts w:ascii="Arial" w:hAnsi="Arial" w:cs="Arial"/>
                <w:color w:val="000000" w:themeColor="text1"/>
                <w:sz w:val="18"/>
                <w:szCs w:val="18"/>
              </w:rPr>
            </w:pPr>
            <w:r>
              <w:rPr>
                <w:rFonts w:ascii="Arial" w:hAnsi="Arial" w:cs="Arial"/>
                <w:color w:val="000000" w:themeColor="text1"/>
                <w:sz w:val="18"/>
                <w:szCs w:val="18"/>
              </w:rPr>
              <w:t>CD19</w:t>
            </w:r>
          </w:p>
        </w:tc>
        <w:tc>
          <w:tcPr>
            <w:tcW w:w="1276" w:type="dxa"/>
            <w:shd w:val="clear" w:color="auto" w:fill="auto"/>
          </w:tcPr>
          <w:p w14:paraId="0549373E" w14:textId="631C6D03" w:rsidR="00E026F1" w:rsidRPr="00E026F1" w:rsidRDefault="00C142AF" w:rsidP="00E026F1">
            <w:pPr>
              <w:rPr>
                <w:rFonts w:ascii="Arial" w:hAnsi="Arial" w:cs="Arial"/>
                <w:color w:val="000000" w:themeColor="text1"/>
                <w:sz w:val="18"/>
                <w:szCs w:val="18"/>
              </w:rPr>
            </w:pPr>
            <w:r w:rsidRPr="007773D1">
              <w:rPr>
                <w:rFonts w:ascii="Arial" w:hAnsi="Arial" w:cs="Arial"/>
                <w:color w:val="000000" w:themeColor="text1"/>
                <w:sz w:val="18"/>
                <w:szCs w:val="18"/>
              </w:rPr>
              <w:t>2G: 41BB</w:t>
            </w:r>
          </w:p>
        </w:tc>
        <w:tc>
          <w:tcPr>
            <w:tcW w:w="1134" w:type="dxa"/>
            <w:shd w:val="clear" w:color="auto" w:fill="auto"/>
          </w:tcPr>
          <w:p w14:paraId="196A5C70" w14:textId="32AB282B" w:rsidR="00E026F1" w:rsidRPr="00E026F1" w:rsidRDefault="00E026F1" w:rsidP="00E026F1">
            <w:pPr>
              <w:rPr>
                <w:rFonts w:ascii="Arial" w:hAnsi="Arial" w:cs="Arial"/>
                <w:sz w:val="18"/>
                <w:szCs w:val="18"/>
              </w:rPr>
            </w:pPr>
            <w:r w:rsidRPr="00E026F1">
              <w:rPr>
                <w:rFonts w:ascii="Arial" w:hAnsi="Arial" w:cs="Arial"/>
                <w:sz w:val="18"/>
                <w:szCs w:val="18"/>
              </w:rPr>
              <w:t>B-</w:t>
            </w:r>
            <w:r w:rsidR="00C142AF">
              <w:rPr>
                <w:rFonts w:ascii="Arial" w:hAnsi="Arial" w:cs="Arial"/>
                <w:sz w:val="18"/>
                <w:szCs w:val="18"/>
              </w:rPr>
              <w:t>NHL</w:t>
            </w:r>
          </w:p>
          <w:p w14:paraId="64D90044" w14:textId="77777777" w:rsidR="00E026F1" w:rsidRPr="00E026F1" w:rsidRDefault="00E026F1" w:rsidP="00E026F1">
            <w:pPr>
              <w:rPr>
                <w:rFonts w:ascii="Arial" w:hAnsi="Arial" w:cs="Arial"/>
                <w:color w:val="000000" w:themeColor="text1"/>
                <w:sz w:val="18"/>
                <w:szCs w:val="18"/>
              </w:rPr>
            </w:pPr>
          </w:p>
        </w:tc>
        <w:tc>
          <w:tcPr>
            <w:tcW w:w="1134" w:type="dxa"/>
            <w:shd w:val="clear" w:color="auto" w:fill="auto"/>
          </w:tcPr>
          <w:p w14:paraId="73EC1A20" w14:textId="2068EB03" w:rsidR="00E026F1" w:rsidRPr="00E026F1" w:rsidRDefault="00E026F1" w:rsidP="00E026F1">
            <w:pPr>
              <w:rPr>
                <w:rFonts w:ascii="Arial" w:hAnsi="Arial" w:cs="Arial"/>
                <w:color w:val="000000" w:themeColor="text1"/>
                <w:sz w:val="18"/>
                <w:szCs w:val="18"/>
              </w:rPr>
            </w:pPr>
            <w:r w:rsidRPr="00E026F1">
              <w:rPr>
                <w:rFonts w:ascii="Arial" w:hAnsi="Arial" w:cs="Arial"/>
                <w:color w:val="000000" w:themeColor="text1"/>
                <w:sz w:val="18"/>
                <w:szCs w:val="18"/>
              </w:rPr>
              <w:t>21</w:t>
            </w:r>
          </w:p>
        </w:tc>
        <w:tc>
          <w:tcPr>
            <w:tcW w:w="1417" w:type="dxa"/>
            <w:shd w:val="clear" w:color="auto" w:fill="auto"/>
          </w:tcPr>
          <w:p w14:paraId="43B32D45" w14:textId="740CA003" w:rsidR="00E026F1" w:rsidRPr="00E026F1" w:rsidRDefault="00E026F1" w:rsidP="00E026F1">
            <w:pPr>
              <w:rPr>
                <w:rFonts w:ascii="Arial" w:hAnsi="Arial" w:cs="Arial"/>
                <w:color w:val="000000" w:themeColor="text1"/>
                <w:sz w:val="18"/>
                <w:szCs w:val="18"/>
                <w:shd w:val="clear" w:color="auto" w:fill="FFFFFF"/>
              </w:rPr>
            </w:pPr>
            <w:r w:rsidRPr="00E026F1">
              <w:rPr>
                <w:rFonts w:ascii="Arial" w:hAnsi="Arial" w:cs="Arial"/>
                <w:color w:val="000000" w:themeColor="text1"/>
                <w:sz w:val="18"/>
                <w:szCs w:val="18"/>
                <w:shd w:val="clear" w:color="auto" w:fill="FFFFFF"/>
              </w:rPr>
              <w:t>Flu/Cy</w:t>
            </w:r>
          </w:p>
        </w:tc>
        <w:tc>
          <w:tcPr>
            <w:tcW w:w="1418" w:type="dxa"/>
            <w:shd w:val="clear" w:color="auto" w:fill="auto"/>
          </w:tcPr>
          <w:p w14:paraId="23638FB3" w14:textId="77777777" w:rsidR="00E026F1" w:rsidRPr="00E026F1" w:rsidRDefault="00E026F1" w:rsidP="00E026F1">
            <w:pPr>
              <w:rPr>
                <w:rFonts w:ascii="Arial" w:hAnsi="Arial" w:cs="Arial"/>
                <w:sz w:val="18"/>
                <w:szCs w:val="18"/>
              </w:rPr>
            </w:pPr>
            <w:r w:rsidRPr="00E026F1">
              <w:rPr>
                <w:rFonts w:ascii="Arial" w:hAnsi="Arial" w:cs="Arial"/>
                <w:sz w:val="18"/>
                <w:szCs w:val="18"/>
              </w:rPr>
              <w:t>1x10</w:t>
            </w:r>
            <w:r w:rsidRPr="00E026F1">
              <w:rPr>
                <w:rFonts w:ascii="Arial" w:hAnsi="Arial" w:cs="Arial"/>
                <w:sz w:val="18"/>
                <w:szCs w:val="18"/>
                <w:vertAlign w:val="superscript"/>
              </w:rPr>
              <w:t>6</w:t>
            </w:r>
            <w:r w:rsidRPr="00E026F1">
              <w:rPr>
                <w:rFonts w:ascii="Arial" w:hAnsi="Arial" w:cs="Arial"/>
                <w:sz w:val="18"/>
                <w:szCs w:val="18"/>
              </w:rPr>
              <w:t>/Kg</w:t>
            </w:r>
          </w:p>
          <w:p w14:paraId="3D8C7C33" w14:textId="77777777" w:rsidR="00E026F1" w:rsidRPr="00E026F1" w:rsidRDefault="00E026F1" w:rsidP="00E026F1">
            <w:pPr>
              <w:rPr>
                <w:rFonts w:ascii="Arial" w:hAnsi="Arial" w:cs="Arial"/>
                <w:sz w:val="18"/>
                <w:szCs w:val="18"/>
              </w:rPr>
            </w:pPr>
            <w:r w:rsidRPr="00E026F1">
              <w:rPr>
                <w:rFonts w:ascii="Arial" w:hAnsi="Arial" w:cs="Arial"/>
                <w:sz w:val="18"/>
                <w:szCs w:val="18"/>
              </w:rPr>
              <w:t>3x10</w:t>
            </w:r>
            <w:r w:rsidRPr="00E026F1">
              <w:rPr>
                <w:rFonts w:ascii="Arial" w:hAnsi="Arial" w:cs="Arial"/>
                <w:sz w:val="18"/>
                <w:szCs w:val="18"/>
                <w:vertAlign w:val="superscript"/>
              </w:rPr>
              <w:t>6</w:t>
            </w:r>
            <w:r w:rsidRPr="00E026F1">
              <w:rPr>
                <w:rFonts w:ascii="Arial" w:hAnsi="Arial" w:cs="Arial"/>
                <w:sz w:val="18"/>
                <w:szCs w:val="18"/>
              </w:rPr>
              <w:t>/Kg</w:t>
            </w:r>
          </w:p>
          <w:p w14:paraId="4BDC7C6B" w14:textId="518596E1" w:rsidR="00E026F1" w:rsidRPr="00E026F1" w:rsidRDefault="00E026F1" w:rsidP="00E026F1">
            <w:pPr>
              <w:rPr>
                <w:rFonts w:ascii="Arial" w:hAnsi="Arial" w:cs="Arial"/>
                <w:sz w:val="18"/>
                <w:szCs w:val="18"/>
              </w:rPr>
            </w:pPr>
            <w:r w:rsidRPr="00E026F1">
              <w:rPr>
                <w:rFonts w:ascii="Arial" w:hAnsi="Arial" w:cs="Arial"/>
                <w:sz w:val="18"/>
                <w:szCs w:val="18"/>
              </w:rPr>
              <w:t>6x10</w:t>
            </w:r>
            <w:r w:rsidRPr="00E026F1">
              <w:rPr>
                <w:rFonts w:ascii="Arial" w:hAnsi="Arial" w:cs="Arial"/>
                <w:sz w:val="18"/>
                <w:szCs w:val="18"/>
                <w:vertAlign w:val="superscript"/>
              </w:rPr>
              <w:t>6</w:t>
            </w:r>
            <w:r w:rsidRPr="00E026F1">
              <w:rPr>
                <w:rFonts w:ascii="Arial" w:hAnsi="Arial" w:cs="Arial"/>
                <w:sz w:val="18"/>
                <w:szCs w:val="18"/>
              </w:rPr>
              <w:t>/Kg</w:t>
            </w:r>
          </w:p>
        </w:tc>
        <w:tc>
          <w:tcPr>
            <w:tcW w:w="1417" w:type="dxa"/>
            <w:shd w:val="clear" w:color="auto" w:fill="auto"/>
          </w:tcPr>
          <w:p w14:paraId="0CFA143A" w14:textId="77777777" w:rsidR="00E026F1" w:rsidRPr="00E026F1" w:rsidRDefault="00E026F1" w:rsidP="00E026F1">
            <w:pPr>
              <w:rPr>
                <w:rFonts w:ascii="Arial" w:hAnsi="Arial" w:cs="Arial"/>
                <w:sz w:val="18"/>
                <w:szCs w:val="18"/>
              </w:rPr>
            </w:pPr>
            <w:r w:rsidRPr="00E026F1">
              <w:rPr>
                <w:rFonts w:ascii="Arial" w:hAnsi="Arial" w:cs="Arial"/>
                <w:sz w:val="18"/>
                <w:szCs w:val="18"/>
              </w:rPr>
              <w:t xml:space="preserve">52% ORR </w:t>
            </w:r>
          </w:p>
          <w:p w14:paraId="70E6AA6B" w14:textId="32C89A63" w:rsidR="00E026F1" w:rsidRDefault="00E026F1" w:rsidP="00E026F1">
            <w:pPr>
              <w:rPr>
                <w:rFonts w:ascii="Arial" w:hAnsi="Arial" w:cs="Arial"/>
                <w:sz w:val="18"/>
                <w:szCs w:val="18"/>
              </w:rPr>
            </w:pPr>
            <w:r w:rsidRPr="00E026F1">
              <w:rPr>
                <w:rFonts w:ascii="Arial" w:hAnsi="Arial" w:cs="Arial"/>
                <w:sz w:val="18"/>
                <w:szCs w:val="18"/>
              </w:rPr>
              <w:t>29% CR</w:t>
            </w:r>
          </w:p>
          <w:p w14:paraId="54D79B0F" w14:textId="77777777" w:rsidR="00703F61" w:rsidRPr="00E026F1" w:rsidRDefault="00703F61" w:rsidP="00E026F1">
            <w:pPr>
              <w:rPr>
                <w:rFonts w:ascii="Arial" w:hAnsi="Arial" w:cs="Arial"/>
                <w:sz w:val="18"/>
                <w:szCs w:val="18"/>
              </w:rPr>
            </w:pPr>
          </w:p>
          <w:p w14:paraId="649DF23B" w14:textId="77777777" w:rsidR="00E026F1" w:rsidRPr="00E026F1" w:rsidRDefault="00E026F1" w:rsidP="00E026F1">
            <w:pPr>
              <w:rPr>
                <w:rFonts w:ascii="Arial" w:hAnsi="Arial" w:cs="Arial"/>
                <w:color w:val="000000" w:themeColor="text1"/>
                <w:sz w:val="18"/>
                <w:szCs w:val="18"/>
              </w:rPr>
            </w:pPr>
          </w:p>
        </w:tc>
        <w:tc>
          <w:tcPr>
            <w:tcW w:w="1418" w:type="dxa"/>
            <w:shd w:val="clear" w:color="auto" w:fill="auto"/>
          </w:tcPr>
          <w:p w14:paraId="5C24B14C" w14:textId="77777777" w:rsidR="00E026F1" w:rsidRPr="00E026F1" w:rsidRDefault="00E026F1" w:rsidP="00E026F1">
            <w:pPr>
              <w:rPr>
                <w:rFonts w:ascii="Arial" w:hAnsi="Arial" w:cs="Arial"/>
                <w:sz w:val="18"/>
                <w:szCs w:val="18"/>
              </w:rPr>
            </w:pPr>
            <w:r w:rsidRPr="00E026F1">
              <w:rPr>
                <w:rFonts w:ascii="Arial" w:hAnsi="Arial" w:cs="Arial"/>
                <w:sz w:val="18"/>
                <w:szCs w:val="18"/>
              </w:rPr>
              <w:t>0% CRS</w:t>
            </w:r>
          </w:p>
          <w:p w14:paraId="1A62A7B7" w14:textId="06B29624" w:rsidR="00E026F1" w:rsidRPr="00E026F1" w:rsidRDefault="00E026F1" w:rsidP="00E026F1">
            <w:pPr>
              <w:rPr>
                <w:rFonts w:ascii="Arial" w:hAnsi="Arial" w:cs="Arial"/>
                <w:sz w:val="18"/>
                <w:szCs w:val="18"/>
              </w:rPr>
            </w:pPr>
            <w:r w:rsidRPr="00E026F1">
              <w:rPr>
                <w:rFonts w:ascii="Arial" w:hAnsi="Arial" w:cs="Arial"/>
                <w:sz w:val="18"/>
                <w:szCs w:val="18"/>
              </w:rPr>
              <w:t>0% ICANS</w:t>
            </w:r>
          </w:p>
        </w:tc>
        <w:tc>
          <w:tcPr>
            <w:tcW w:w="1559" w:type="dxa"/>
            <w:shd w:val="clear" w:color="auto" w:fill="auto"/>
          </w:tcPr>
          <w:p w14:paraId="13F0E1A7" w14:textId="7DA60799" w:rsidR="00E026F1" w:rsidRDefault="00E026F1" w:rsidP="00E026F1">
            <w:pPr>
              <w:rPr>
                <w:rFonts w:ascii="Arial" w:hAnsi="Arial" w:cs="Arial"/>
                <w:color w:val="000000" w:themeColor="text1"/>
                <w:sz w:val="18"/>
                <w:szCs w:val="18"/>
                <w:shd w:val="clear" w:color="auto" w:fill="FFFFFF"/>
              </w:rPr>
            </w:pPr>
            <w:r w:rsidRPr="00E026F1">
              <w:rPr>
                <w:rFonts w:ascii="Arial" w:hAnsi="Arial" w:cs="Arial"/>
                <w:color w:val="000000" w:themeColor="text1"/>
                <w:sz w:val="18"/>
                <w:szCs w:val="18"/>
                <w:shd w:val="clear" w:color="auto" w:fill="FFFFFF"/>
              </w:rPr>
              <w:t>24% CR</w:t>
            </w:r>
            <w:r w:rsidR="00E42B78">
              <w:rPr>
                <w:rFonts w:ascii="Arial" w:hAnsi="Arial" w:cs="Arial"/>
                <w:color w:val="000000" w:themeColor="text1"/>
                <w:sz w:val="18"/>
                <w:szCs w:val="18"/>
                <w:shd w:val="clear" w:color="auto" w:fill="FFFFFF"/>
              </w:rPr>
              <w:t xml:space="preserve"> a</w:t>
            </w:r>
            <w:r w:rsidR="00E42B78" w:rsidRPr="00E026F1">
              <w:rPr>
                <w:rFonts w:ascii="Arial" w:hAnsi="Arial" w:cs="Arial"/>
                <w:color w:val="000000" w:themeColor="text1"/>
                <w:sz w:val="18"/>
                <w:szCs w:val="18"/>
                <w:shd w:val="clear" w:color="auto" w:fill="FFFFFF"/>
              </w:rPr>
              <w:t>t 6m</w:t>
            </w:r>
          </w:p>
          <w:p w14:paraId="70A600D5" w14:textId="77777777" w:rsidR="007004F9" w:rsidRDefault="007004F9" w:rsidP="00E026F1">
            <w:pPr>
              <w:rPr>
                <w:rFonts w:ascii="Arial" w:hAnsi="Arial" w:cs="Arial"/>
                <w:color w:val="000000" w:themeColor="text1"/>
                <w:sz w:val="18"/>
                <w:szCs w:val="18"/>
                <w:shd w:val="clear" w:color="auto" w:fill="FFFFFF"/>
              </w:rPr>
            </w:pPr>
          </w:p>
          <w:p w14:paraId="23ACDBE6" w14:textId="77777777" w:rsidR="007004F9" w:rsidRDefault="007004F9" w:rsidP="00E026F1">
            <w:pPr>
              <w:rPr>
                <w:rFonts w:ascii="Arial" w:hAnsi="Arial" w:cs="Arial"/>
                <w:color w:val="000000" w:themeColor="text1"/>
                <w:sz w:val="18"/>
                <w:szCs w:val="18"/>
                <w:shd w:val="clear" w:color="auto" w:fill="FFFFFF"/>
              </w:rPr>
            </w:pPr>
          </w:p>
          <w:p w14:paraId="55C8C8A2" w14:textId="2B7ADE3F" w:rsidR="007004F9" w:rsidRPr="00E026F1" w:rsidRDefault="007004F9" w:rsidP="00E026F1">
            <w:pPr>
              <w:rPr>
                <w:rFonts w:ascii="Arial" w:hAnsi="Arial" w:cs="Arial"/>
                <w:color w:val="000000" w:themeColor="text1"/>
                <w:sz w:val="18"/>
                <w:szCs w:val="18"/>
                <w:shd w:val="clear" w:color="auto" w:fill="FFFFFF"/>
              </w:rPr>
            </w:pPr>
          </w:p>
        </w:tc>
      </w:tr>
      <w:tr w:rsidR="00933483" w:rsidRPr="00F956D5" w14:paraId="23483A93" w14:textId="77777777" w:rsidTr="00EE5D76">
        <w:tc>
          <w:tcPr>
            <w:tcW w:w="709" w:type="dxa"/>
            <w:shd w:val="clear" w:color="auto" w:fill="F2F2F2" w:themeFill="background1" w:themeFillShade="F2"/>
          </w:tcPr>
          <w:p w14:paraId="7B3BF817" w14:textId="1EE4F774" w:rsidR="00BC704A" w:rsidRPr="00463999" w:rsidRDefault="00BC704A" w:rsidP="00BC704A">
            <w:pPr>
              <w:rPr>
                <w:rFonts w:ascii="Arial" w:hAnsi="Arial" w:cs="Arial"/>
                <w:color w:val="000000" w:themeColor="text1"/>
                <w:sz w:val="18"/>
                <w:szCs w:val="18"/>
              </w:rPr>
            </w:pPr>
            <w:r w:rsidRPr="00463999">
              <w:rPr>
                <w:rFonts w:ascii="Arial" w:hAnsi="Arial" w:cs="Arial"/>
                <w:sz w:val="18"/>
                <w:szCs w:val="18"/>
              </w:rPr>
              <w:fldChar w:fldCharType="begin">
                <w:fldData xml:space="preserve">PEVuZE5vdGU+PENpdGU+PEF1dGhvcj5Mb2NrZTwvQXV0aG9yPjxZZWFyPjIwMTk8L1llYXI+PFJl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</w:fldData>
              </w:fldChar>
            </w:r>
            <w:r w:rsidRPr="00463999">
              <w:rPr>
                <w:rFonts w:ascii="Arial" w:hAnsi="Arial" w:cs="Arial"/>
                <w:sz w:val="18"/>
                <w:szCs w:val="18"/>
              </w:rPr>
              <w:instrText xml:space="preserve"> ADDIN EN.CITE </w:instrText>
            </w:r>
            <w:r w:rsidRPr="00463999">
              <w:rPr>
                <w:rFonts w:ascii="Arial" w:hAnsi="Arial" w:cs="Arial"/>
                <w:sz w:val="18"/>
                <w:szCs w:val="18"/>
              </w:rPr>
              <w:fldChar w:fldCharType="begin">
                <w:fldData xml:space="preserve">PEVuZE5vdGU+PENpdGU+PEF1dGhvcj5Mb2NrZTwvQXV0aG9yPjxZZWFyPjIwMTk8L1llYXI+PFJl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</w:fldData>
              </w:fldChar>
            </w:r>
            <w:r w:rsidRPr="00463999">
              <w:rPr>
                <w:rFonts w:ascii="Arial" w:hAnsi="Arial" w:cs="Arial"/>
                <w:sz w:val="18"/>
                <w:szCs w:val="18"/>
              </w:rPr>
              <w:instrText xml:space="preserve"> ADDIN EN.CITE.DATA </w:instrText>
            </w:r>
            <w:r w:rsidRPr="00463999">
              <w:rPr>
                <w:rFonts w:ascii="Arial" w:hAnsi="Arial" w:cs="Arial"/>
                <w:sz w:val="18"/>
                <w:szCs w:val="18"/>
              </w:rPr>
            </w:r>
            <w:r w:rsidRPr="00463999">
              <w:rPr>
                <w:rFonts w:ascii="Arial" w:hAnsi="Arial" w:cs="Arial"/>
                <w:sz w:val="18"/>
                <w:szCs w:val="18"/>
              </w:rPr>
              <w:fldChar w:fldCharType="end"/>
            </w:r>
            <w:r w:rsidRPr="00463999">
              <w:rPr>
                <w:rFonts w:ascii="Arial" w:hAnsi="Arial" w:cs="Arial"/>
                <w:sz w:val="18"/>
                <w:szCs w:val="18"/>
              </w:rPr>
            </w:r>
            <w:r w:rsidRPr="00463999">
              <w:rPr>
                <w:rFonts w:ascii="Arial" w:hAnsi="Arial" w:cs="Arial"/>
                <w:sz w:val="18"/>
                <w:szCs w:val="18"/>
              </w:rPr>
              <w:fldChar w:fldCharType="separate"/>
            </w:r>
            <w:r w:rsidRPr="00463999">
              <w:rPr>
                <w:rFonts w:ascii="Arial" w:hAnsi="Arial" w:cs="Arial"/>
                <w:noProof/>
                <w:sz w:val="18"/>
                <w:szCs w:val="18"/>
              </w:rPr>
              <w:t>(37)</w:t>
            </w:r>
            <w:r w:rsidRPr="00463999">
              <w:rPr>
                <w:rFonts w:ascii="Arial" w:hAnsi="Arial" w:cs="Arial"/>
                <w:sz w:val="18"/>
                <w:szCs w:val="18"/>
              </w:rPr>
              <w:fldChar w:fldCharType="end"/>
            </w:r>
            <w:r w:rsidRPr="00463999">
              <w:rPr>
                <w:rFonts w:ascii="Arial" w:hAnsi="Arial" w:cs="Arial"/>
                <w:sz w:val="18"/>
                <w:szCs w:val="18"/>
              </w:rPr>
              <w:t xml:space="preserve"> </w:t>
            </w:r>
          </w:p>
        </w:tc>
        <w:tc>
          <w:tcPr>
            <w:tcW w:w="851" w:type="dxa"/>
            <w:shd w:val="clear" w:color="auto" w:fill="F2F2F2" w:themeFill="background1" w:themeFillShade="F2"/>
          </w:tcPr>
          <w:p w14:paraId="46A9890F" w14:textId="06880A64" w:rsidR="00BC704A" w:rsidRPr="00463999" w:rsidRDefault="00BC704A" w:rsidP="00BC704A">
            <w:pPr>
              <w:rPr>
                <w:rFonts w:ascii="Arial" w:hAnsi="Arial" w:cs="Arial"/>
                <w:color w:val="000000" w:themeColor="text1"/>
                <w:sz w:val="18"/>
                <w:szCs w:val="18"/>
              </w:rPr>
            </w:pPr>
            <w:r w:rsidRPr="00463999">
              <w:rPr>
                <w:rFonts w:ascii="Arial" w:hAnsi="Arial" w:cs="Arial"/>
                <w:sz w:val="18"/>
                <w:szCs w:val="18"/>
              </w:rPr>
              <w:t>2019</w:t>
            </w:r>
          </w:p>
        </w:tc>
        <w:tc>
          <w:tcPr>
            <w:tcW w:w="1275" w:type="dxa"/>
            <w:shd w:val="clear" w:color="auto" w:fill="F2F2F2" w:themeFill="background1" w:themeFillShade="F2"/>
          </w:tcPr>
          <w:p w14:paraId="70FBE448" w14:textId="14E35140" w:rsidR="00BC704A" w:rsidRPr="00463999" w:rsidRDefault="00BC704A" w:rsidP="00BC704A">
            <w:pPr>
              <w:rPr>
                <w:rStyle w:val="Emphasis"/>
                <w:rFonts w:ascii="Arial" w:hAnsi="Arial" w:cs="Arial"/>
                <w:i w:val="0"/>
                <w:iCs w:val="0"/>
                <w:sz w:val="18"/>
                <w:szCs w:val="18"/>
              </w:rPr>
            </w:pPr>
            <w:r w:rsidRPr="00463999">
              <w:rPr>
                <w:rFonts w:ascii="Arial" w:hAnsi="Arial" w:cs="Arial"/>
                <w:sz w:val="18"/>
                <w:szCs w:val="18"/>
              </w:rPr>
              <w:t>Kite</w:t>
            </w:r>
            <w:r w:rsidR="00463999">
              <w:rPr>
                <w:rFonts w:ascii="Arial" w:hAnsi="Arial" w:cs="Arial"/>
                <w:sz w:val="18"/>
                <w:szCs w:val="18"/>
              </w:rPr>
              <w:t>/ Gilead</w:t>
            </w:r>
          </w:p>
        </w:tc>
        <w:tc>
          <w:tcPr>
            <w:tcW w:w="1560" w:type="dxa"/>
            <w:shd w:val="clear" w:color="auto" w:fill="F2F2F2" w:themeFill="background1" w:themeFillShade="F2"/>
          </w:tcPr>
          <w:p w14:paraId="032E399B" w14:textId="77777777" w:rsidR="00BC704A" w:rsidRDefault="00BC704A" w:rsidP="00BC704A">
            <w:pPr>
              <w:rPr>
                <w:rFonts w:ascii="Arial" w:hAnsi="Arial" w:cs="Arial"/>
                <w:sz w:val="18"/>
                <w:szCs w:val="18"/>
              </w:rPr>
            </w:pPr>
            <w:r w:rsidRPr="00463999">
              <w:rPr>
                <w:rFonts w:ascii="Arial" w:hAnsi="Arial" w:cs="Arial"/>
                <w:sz w:val="18"/>
                <w:szCs w:val="18"/>
              </w:rPr>
              <w:t>NCT02348216</w:t>
            </w:r>
          </w:p>
          <w:p w14:paraId="0A718436" w14:textId="540207EB" w:rsidR="00463999" w:rsidRPr="00463999" w:rsidRDefault="00463999" w:rsidP="00BC704A">
            <w:pPr>
              <w:rPr>
                <w:rFonts w:ascii="Arial" w:hAnsi="Arial" w:cs="Arial"/>
                <w:sz w:val="18"/>
                <w:szCs w:val="18"/>
              </w:rPr>
            </w:pPr>
            <w:r>
              <w:rPr>
                <w:rFonts w:ascii="Arial" w:hAnsi="Arial" w:cs="Arial"/>
                <w:sz w:val="18"/>
                <w:szCs w:val="18"/>
              </w:rPr>
              <w:t>(</w:t>
            </w:r>
            <w:r w:rsidRPr="00463999">
              <w:rPr>
                <w:rFonts w:ascii="Arial" w:hAnsi="Arial" w:cs="Arial"/>
                <w:sz w:val="18"/>
                <w:szCs w:val="18"/>
              </w:rPr>
              <w:t>ZUMA</w:t>
            </w:r>
            <w:r w:rsidR="0008695E">
              <w:rPr>
                <w:rFonts w:ascii="Arial" w:hAnsi="Arial" w:cs="Arial"/>
                <w:sz w:val="18"/>
                <w:szCs w:val="18"/>
              </w:rPr>
              <w:t>-</w:t>
            </w:r>
            <w:r w:rsidRPr="00463999">
              <w:rPr>
                <w:rFonts w:ascii="Arial" w:hAnsi="Arial" w:cs="Arial"/>
                <w:sz w:val="18"/>
                <w:szCs w:val="18"/>
              </w:rPr>
              <w:t>1</w:t>
            </w:r>
            <w:r>
              <w:rPr>
                <w:rFonts w:ascii="Arial" w:hAnsi="Arial" w:cs="Arial"/>
                <w:sz w:val="18"/>
                <w:szCs w:val="18"/>
              </w:rPr>
              <w:t>)</w:t>
            </w:r>
          </w:p>
        </w:tc>
        <w:tc>
          <w:tcPr>
            <w:tcW w:w="850" w:type="dxa"/>
            <w:shd w:val="clear" w:color="auto" w:fill="F2F2F2" w:themeFill="background1" w:themeFillShade="F2"/>
          </w:tcPr>
          <w:p w14:paraId="3FE9CE61" w14:textId="53029D80" w:rsidR="00BC704A" w:rsidRPr="00463999" w:rsidRDefault="0014001C" w:rsidP="00BC704A">
            <w:pPr>
              <w:rPr>
                <w:rFonts w:ascii="Arial" w:hAnsi="Arial" w:cs="Arial"/>
                <w:color w:val="000000" w:themeColor="text1"/>
                <w:sz w:val="18"/>
                <w:szCs w:val="18"/>
              </w:rPr>
            </w:pPr>
            <w:r>
              <w:rPr>
                <w:rFonts w:ascii="Arial" w:hAnsi="Arial" w:cs="Arial"/>
                <w:sz w:val="18"/>
                <w:szCs w:val="18"/>
              </w:rPr>
              <w:t>CD19</w:t>
            </w:r>
          </w:p>
        </w:tc>
        <w:tc>
          <w:tcPr>
            <w:tcW w:w="1276" w:type="dxa"/>
            <w:shd w:val="clear" w:color="auto" w:fill="F2F2F2" w:themeFill="background1" w:themeFillShade="F2"/>
          </w:tcPr>
          <w:p w14:paraId="5875D505" w14:textId="72268314" w:rsidR="00463999" w:rsidRDefault="00463999" w:rsidP="00463999">
            <w:pPr>
              <w:rPr>
                <w:rFonts w:ascii="Arial" w:hAnsi="Arial" w:cs="Arial"/>
                <w:color w:val="000000" w:themeColor="text1"/>
                <w:sz w:val="18"/>
                <w:szCs w:val="18"/>
              </w:rPr>
            </w:pPr>
            <w:r w:rsidRPr="007773D1">
              <w:rPr>
                <w:rFonts w:ascii="Arial" w:hAnsi="Arial" w:cs="Arial"/>
                <w:color w:val="000000" w:themeColor="text1"/>
                <w:sz w:val="18"/>
                <w:szCs w:val="18"/>
              </w:rPr>
              <w:t>2G: CD28</w:t>
            </w:r>
          </w:p>
          <w:p w14:paraId="4A7F98CA" w14:textId="5D8E49C2" w:rsidR="00FC40F6" w:rsidRDefault="00FC40F6" w:rsidP="00463999">
            <w:pPr>
              <w:rPr>
                <w:rFonts w:ascii="Arial" w:hAnsi="Arial" w:cs="Arial"/>
                <w:color w:val="000000" w:themeColor="text1"/>
                <w:sz w:val="18"/>
                <w:szCs w:val="18"/>
              </w:rPr>
            </w:pPr>
            <w:r>
              <w:rPr>
                <w:rFonts w:ascii="Arial" w:hAnsi="Arial" w:cs="Arial"/>
                <w:color w:val="000000" w:themeColor="text1"/>
                <w:sz w:val="18"/>
                <w:szCs w:val="18"/>
              </w:rPr>
              <w:t>(</w:t>
            </w:r>
            <w:proofErr w:type="spellStart"/>
            <w:r>
              <w:rPr>
                <w:rFonts w:ascii="Arial" w:hAnsi="Arial" w:cs="Arial"/>
                <w:color w:val="000000" w:themeColor="text1"/>
                <w:sz w:val="18"/>
                <w:szCs w:val="18"/>
              </w:rPr>
              <w:t>Yescarta</w:t>
            </w:r>
            <w:proofErr w:type="spellEnd"/>
            <w:r w:rsidR="000C7D90">
              <w:rPr>
                <w:rFonts w:ascii="Arial" w:hAnsi="Arial" w:cs="Arial"/>
                <w:color w:val="000000" w:themeColor="text1"/>
                <w:sz w:val="18"/>
                <w:szCs w:val="18"/>
              </w:rPr>
              <w:t xml:space="preserve">; </w:t>
            </w:r>
            <w:r w:rsidR="000C7D90" w:rsidRPr="000C7D90">
              <w:rPr>
                <w:rFonts w:ascii="Arial" w:hAnsi="Arial" w:cs="Arial"/>
                <w:noProof/>
                <w:sz w:val="18"/>
                <w:szCs w:val="18"/>
              </w:rPr>
              <w:t>Axicabta</w:t>
            </w:r>
            <w:r w:rsidR="000C7D90">
              <w:rPr>
                <w:rFonts w:ascii="Arial" w:hAnsi="Arial" w:cs="Arial"/>
                <w:noProof/>
                <w:sz w:val="18"/>
                <w:szCs w:val="18"/>
              </w:rPr>
              <w:t>-</w:t>
            </w:r>
            <w:r w:rsidR="000C7D90" w:rsidRPr="000C7D90">
              <w:rPr>
                <w:rFonts w:ascii="Arial" w:hAnsi="Arial" w:cs="Arial"/>
                <w:noProof/>
                <w:sz w:val="18"/>
                <w:szCs w:val="18"/>
              </w:rPr>
              <w:t>gene Ciloleucel</w:t>
            </w:r>
            <w:r w:rsidRPr="000C7D90">
              <w:rPr>
                <w:rFonts w:ascii="Arial" w:hAnsi="Arial" w:cs="Arial"/>
                <w:color w:val="000000" w:themeColor="text1"/>
                <w:sz w:val="18"/>
                <w:szCs w:val="18"/>
              </w:rPr>
              <w:t>)</w:t>
            </w:r>
          </w:p>
          <w:p w14:paraId="079F3303" w14:textId="28B59084" w:rsidR="00BC704A" w:rsidRPr="00463999" w:rsidRDefault="00BC704A" w:rsidP="00BC704A">
            <w:pPr>
              <w:rPr>
                <w:rFonts w:ascii="Arial" w:hAnsi="Arial" w:cs="Arial"/>
                <w:color w:val="000000" w:themeColor="text1"/>
                <w:sz w:val="18"/>
                <w:szCs w:val="18"/>
              </w:rPr>
            </w:pPr>
          </w:p>
        </w:tc>
        <w:tc>
          <w:tcPr>
            <w:tcW w:w="1134" w:type="dxa"/>
            <w:shd w:val="clear" w:color="auto" w:fill="F2F2F2" w:themeFill="background1" w:themeFillShade="F2"/>
          </w:tcPr>
          <w:p w14:paraId="027AA4E1" w14:textId="028FBD31" w:rsidR="00BC704A" w:rsidRPr="00463999" w:rsidRDefault="00BC704A" w:rsidP="00BC704A">
            <w:pPr>
              <w:rPr>
                <w:rFonts w:ascii="Arial" w:hAnsi="Arial" w:cs="Arial"/>
                <w:sz w:val="18"/>
                <w:szCs w:val="18"/>
              </w:rPr>
            </w:pPr>
            <w:r w:rsidRPr="00463999">
              <w:rPr>
                <w:rFonts w:ascii="Arial" w:hAnsi="Arial" w:cs="Arial"/>
                <w:sz w:val="18"/>
                <w:szCs w:val="18"/>
              </w:rPr>
              <w:t>B-</w:t>
            </w:r>
            <w:r w:rsidR="0014001C">
              <w:rPr>
                <w:rFonts w:ascii="Arial" w:hAnsi="Arial" w:cs="Arial"/>
                <w:sz w:val="18"/>
                <w:szCs w:val="18"/>
              </w:rPr>
              <w:t>NHL</w:t>
            </w:r>
          </w:p>
          <w:p w14:paraId="0174B06B" w14:textId="77777777" w:rsidR="00BC704A" w:rsidRPr="00463999" w:rsidRDefault="00BC704A" w:rsidP="00BC704A">
            <w:pPr>
              <w:rPr>
                <w:rFonts w:ascii="Arial" w:hAnsi="Arial" w:cs="Arial"/>
                <w:sz w:val="18"/>
                <w:szCs w:val="18"/>
              </w:rPr>
            </w:pPr>
          </w:p>
        </w:tc>
        <w:tc>
          <w:tcPr>
            <w:tcW w:w="1134" w:type="dxa"/>
            <w:shd w:val="clear" w:color="auto" w:fill="F2F2F2" w:themeFill="background1" w:themeFillShade="F2"/>
          </w:tcPr>
          <w:p w14:paraId="3613ECEF" w14:textId="77777777" w:rsidR="00BC704A" w:rsidRPr="00463999" w:rsidRDefault="00BC704A" w:rsidP="00BC704A">
            <w:pPr>
              <w:rPr>
                <w:rFonts w:ascii="Arial" w:hAnsi="Arial" w:cs="Arial"/>
                <w:sz w:val="18"/>
                <w:szCs w:val="18"/>
              </w:rPr>
            </w:pPr>
            <w:r w:rsidRPr="00463999">
              <w:rPr>
                <w:rFonts w:ascii="Arial" w:hAnsi="Arial" w:cs="Arial"/>
                <w:sz w:val="18"/>
                <w:szCs w:val="18"/>
              </w:rPr>
              <w:t>108 treated</w:t>
            </w:r>
          </w:p>
          <w:p w14:paraId="03842390" w14:textId="77777777" w:rsidR="008D34B2" w:rsidRDefault="008D34B2" w:rsidP="00BC704A">
            <w:pPr>
              <w:rPr>
                <w:rFonts w:ascii="Arial" w:hAnsi="Arial" w:cs="Arial"/>
                <w:sz w:val="18"/>
                <w:szCs w:val="18"/>
              </w:rPr>
            </w:pPr>
          </w:p>
          <w:p w14:paraId="1BF17420" w14:textId="283E926D" w:rsidR="00BC704A" w:rsidRDefault="00BC704A" w:rsidP="00BC704A">
            <w:pPr>
              <w:rPr>
                <w:rFonts w:ascii="Arial" w:hAnsi="Arial" w:cs="Arial"/>
                <w:sz w:val="18"/>
                <w:szCs w:val="18"/>
              </w:rPr>
            </w:pPr>
            <w:r w:rsidRPr="00463999">
              <w:rPr>
                <w:rFonts w:ascii="Arial" w:hAnsi="Arial" w:cs="Arial"/>
                <w:sz w:val="18"/>
                <w:szCs w:val="18"/>
              </w:rPr>
              <w:t xml:space="preserve">101 </w:t>
            </w:r>
            <w:r w:rsidR="00495D93">
              <w:rPr>
                <w:rFonts w:ascii="Arial" w:hAnsi="Arial" w:cs="Arial"/>
                <w:sz w:val="18"/>
                <w:szCs w:val="18"/>
              </w:rPr>
              <w:t>evaluable</w:t>
            </w:r>
            <w:r w:rsidR="008D34B2">
              <w:rPr>
                <w:rFonts w:ascii="Arial" w:hAnsi="Arial" w:cs="Arial"/>
                <w:sz w:val="18"/>
                <w:szCs w:val="18"/>
              </w:rPr>
              <w:t xml:space="preserve"> for efficacy</w:t>
            </w:r>
          </w:p>
          <w:p w14:paraId="74A0A06E" w14:textId="3E5CE3A5" w:rsidR="00193DA2" w:rsidRPr="00463999" w:rsidRDefault="00193DA2" w:rsidP="00BC704A">
            <w:pPr>
              <w:rPr>
                <w:rFonts w:ascii="Arial" w:hAnsi="Arial" w:cs="Arial"/>
                <w:color w:val="000000" w:themeColor="text1"/>
                <w:sz w:val="18"/>
                <w:szCs w:val="18"/>
              </w:rPr>
            </w:pPr>
          </w:p>
        </w:tc>
        <w:tc>
          <w:tcPr>
            <w:tcW w:w="1417" w:type="dxa"/>
            <w:shd w:val="clear" w:color="auto" w:fill="F2F2F2" w:themeFill="background1" w:themeFillShade="F2"/>
          </w:tcPr>
          <w:p w14:paraId="51379891" w14:textId="14227A5A" w:rsidR="00BC704A" w:rsidRPr="00463999" w:rsidRDefault="0014001C" w:rsidP="00BC704A">
            <w:pPr>
              <w:rPr>
                <w:rFonts w:ascii="Arial" w:hAnsi="Arial" w:cs="Arial"/>
                <w:color w:val="000000" w:themeColor="text1"/>
                <w:sz w:val="18"/>
                <w:szCs w:val="18"/>
                <w:shd w:val="clear" w:color="auto" w:fill="FFFFFF"/>
              </w:rPr>
            </w:pPr>
            <w:r>
              <w:rPr>
                <w:rFonts w:ascii="Arial" w:hAnsi="Arial" w:cs="Arial"/>
                <w:sz w:val="18"/>
                <w:szCs w:val="18"/>
              </w:rPr>
              <w:t>Flu/Cy</w:t>
            </w:r>
          </w:p>
        </w:tc>
        <w:tc>
          <w:tcPr>
            <w:tcW w:w="1418" w:type="dxa"/>
            <w:shd w:val="clear" w:color="auto" w:fill="F2F2F2" w:themeFill="background1" w:themeFillShade="F2"/>
          </w:tcPr>
          <w:p w14:paraId="5CE4DAC0" w14:textId="50FF367F" w:rsidR="00BC704A" w:rsidRPr="00463999" w:rsidRDefault="00BC704A" w:rsidP="00BC704A">
            <w:pPr>
              <w:rPr>
                <w:rFonts w:ascii="Arial" w:hAnsi="Arial" w:cs="Arial"/>
                <w:sz w:val="18"/>
                <w:szCs w:val="18"/>
              </w:rPr>
            </w:pPr>
            <w:r w:rsidRPr="00463999">
              <w:rPr>
                <w:rFonts w:ascii="Arial" w:hAnsi="Arial" w:cs="Arial"/>
                <w:sz w:val="18"/>
                <w:szCs w:val="18"/>
              </w:rPr>
              <w:t>2x10</w:t>
            </w:r>
            <w:r w:rsidRPr="00463999">
              <w:rPr>
                <w:rFonts w:ascii="Arial" w:hAnsi="Arial" w:cs="Arial"/>
                <w:sz w:val="18"/>
                <w:szCs w:val="18"/>
                <w:vertAlign w:val="superscript"/>
              </w:rPr>
              <w:t>6</w:t>
            </w:r>
            <w:r w:rsidRPr="00463999">
              <w:rPr>
                <w:rFonts w:ascii="Arial" w:hAnsi="Arial" w:cs="Arial"/>
                <w:sz w:val="18"/>
                <w:szCs w:val="18"/>
              </w:rPr>
              <w:t>/Kg</w:t>
            </w:r>
          </w:p>
        </w:tc>
        <w:tc>
          <w:tcPr>
            <w:tcW w:w="1417" w:type="dxa"/>
            <w:shd w:val="clear" w:color="auto" w:fill="F2F2F2" w:themeFill="background1" w:themeFillShade="F2"/>
          </w:tcPr>
          <w:p w14:paraId="69DA8212" w14:textId="77777777" w:rsidR="00BC704A" w:rsidRPr="00463999" w:rsidRDefault="00BC704A" w:rsidP="00BC704A">
            <w:pPr>
              <w:rPr>
                <w:rFonts w:ascii="Arial" w:hAnsi="Arial" w:cs="Arial"/>
                <w:sz w:val="18"/>
                <w:szCs w:val="18"/>
              </w:rPr>
            </w:pPr>
            <w:r w:rsidRPr="00463999">
              <w:rPr>
                <w:rFonts w:ascii="Arial" w:hAnsi="Arial" w:cs="Arial"/>
                <w:sz w:val="18"/>
                <w:szCs w:val="18"/>
              </w:rPr>
              <w:t xml:space="preserve">83% ORR </w:t>
            </w:r>
          </w:p>
          <w:p w14:paraId="7EBCE7DE" w14:textId="09BC7EF4" w:rsidR="00BC704A" w:rsidRPr="00463999" w:rsidRDefault="00BC704A" w:rsidP="00BC704A">
            <w:pPr>
              <w:rPr>
                <w:rFonts w:ascii="Arial" w:hAnsi="Arial" w:cs="Arial"/>
                <w:sz w:val="18"/>
                <w:szCs w:val="18"/>
              </w:rPr>
            </w:pPr>
            <w:r w:rsidRPr="00463999">
              <w:rPr>
                <w:rFonts w:ascii="Arial" w:hAnsi="Arial" w:cs="Arial"/>
                <w:sz w:val="18"/>
                <w:szCs w:val="18"/>
              </w:rPr>
              <w:t>58% CR</w:t>
            </w:r>
          </w:p>
          <w:p w14:paraId="52A8DD0D" w14:textId="77777777" w:rsidR="00BC704A" w:rsidRPr="00463999" w:rsidRDefault="00BC704A" w:rsidP="00BC704A">
            <w:pPr>
              <w:rPr>
                <w:rFonts w:ascii="Arial" w:hAnsi="Arial" w:cs="Arial"/>
                <w:sz w:val="18"/>
                <w:szCs w:val="18"/>
              </w:rPr>
            </w:pPr>
          </w:p>
        </w:tc>
        <w:tc>
          <w:tcPr>
            <w:tcW w:w="1418" w:type="dxa"/>
            <w:shd w:val="clear" w:color="auto" w:fill="F2F2F2" w:themeFill="background1" w:themeFillShade="F2"/>
          </w:tcPr>
          <w:p w14:paraId="30182F1A" w14:textId="77777777" w:rsidR="00BC704A" w:rsidRPr="00463999" w:rsidRDefault="00BC704A" w:rsidP="00BC704A">
            <w:pPr>
              <w:rPr>
                <w:rFonts w:ascii="Arial" w:hAnsi="Arial" w:cs="Arial"/>
                <w:sz w:val="18"/>
                <w:szCs w:val="18"/>
              </w:rPr>
            </w:pPr>
            <w:r w:rsidRPr="00463999">
              <w:rPr>
                <w:rFonts w:ascii="Arial" w:hAnsi="Arial" w:cs="Arial"/>
                <w:sz w:val="18"/>
                <w:szCs w:val="18"/>
              </w:rPr>
              <w:t>11% CRS</w:t>
            </w:r>
          </w:p>
          <w:p w14:paraId="33352BBE" w14:textId="2AD3D13D" w:rsidR="00BC704A" w:rsidRPr="00463999" w:rsidRDefault="00BC704A" w:rsidP="00BC704A">
            <w:pPr>
              <w:rPr>
                <w:rFonts w:ascii="Arial" w:hAnsi="Arial" w:cs="Arial"/>
                <w:sz w:val="18"/>
                <w:szCs w:val="18"/>
              </w:rPr>
            </w:pPr>
            <w:r w:rsidRPr="00463999">
              <w:rPr>
                <w:rFonts w:ascii="Arial" w:hAnsi="Arial" w:cs="Arial"/>
                <w:sz w:val="18"/>
                <w:szCs w:val="18"/>
              </w:rPr>
              <w:t>32% ICANS</w:t>
            </w:r>
          </w:p>
        </w:tc>
        <w:tc>
          <w:tcPr>
            <w:tcW w:w="1559" w:type="dxa"/>
            <w:shd w:val="clear" w:color="auto" w:fill="F2F2F2" w:themeFill="background1" w:themeFillShade="F2"/>
          </w:tcPr>
          <w:p w14:paraId="1B0ECE01" w14:textId="53C6BCF9" w:rsidR="00BC704A" w:rsidRPr="00463999" w:rsidRDefault="00BC704A" w:rsidP="00BC704A">
            <w:pPr>
              <w:rPr>
                <w:rFonts w:ascii="Arial" w:hAnsi="Arial" w:cs="Arial"/>
                <w:sz w:val="18"/>
                <w:szCs w:val="18"/>
              </w:rPr>
            </w:pPr>
            <w:r w:rsidRPr="00463999">
              <w:rPr>
                <w:rFonts w:ascii="Arial" w:hAnsi="Arial" w:cs="Arial"/>
                <w:sz w:val="18"/>
                <w:szCs w:val="18"/>
              </w:rPr>
              <w:t>Med duration of response 11.1m</w:t>
            </w:r>
          </w:p>
          <w:p w14:paraId="19DBE0B5" w14:textId="2BB21A56" w:rsidR="00BC704A" w:rsidRPr="00463999" w:rsidRDefault="00BC704A" w:rsidP="00BC704A">
            <w:pPr>
              <w:rPr>
                <w:rFonts w:ascii="Arial" w:hAnsi="Arial" w:cs="Arial"/>
                <w:color w:val="000000" w:themeColor="text1"/>
                <w:sz w:val="18"/>
                <w:szCs w:val="18"/>
                <w:shd w:val="clear" w:color="auto" w:fill="FFFFFF"/>
              </w:rPr>
            </w:pPr>
            <w:r w:rsidRPr="00463999">
              <w:rPr>
                <w:rFonts w:ascii="Arial" w:hAnsi="Arial" w:cs="Arial"/>
                <w:sz w:val="18"/>
                <w:szCs w:val="18"/>
              </w:rPr>
              <w:t>Med PFS 5.9m</w:t>
            </w:r>
          </w:p>
        </w:tc>
      </w:tr>
      <w:tr w:rsidR="00593879" w:rsidRPr="00F956D5" w14:paraId="6A9CCF32" w14:textId="77777777" w:rsidTr="00EE5D76">
        <w:tc>
          <w:tcPr>
            <w:tcW w:w="709" w:type="dxa"/>
            <w:shd w:val="clear" w:color="auto" w:fill="FFFFFF" w:themeFill="background1"/>
          </w:tcPr>
          <w:p w14:paraId="00AFBCD8" w14:textId="12196675" w:rsidR="00593879" w:rsidRPr="00463999" w:rsidRDefault="00593879" w:rsidP="00593879">
            <w:pPr>
              <w:rPr>
                <w:rFonts w:ascii="Arial" w:hAnsi="Arial" w:cs="Arial"/>
                <w:sz w:val="18"/>
                <w:szCs w:val="18"/>
              </w:rPr>
            </w:pPr>
            <w:r w:rsidRPr="00537690">
              <w:rPr>
                <w:rFonts w:ascii="Arial" w:hAnsi="Arial" w:cs="Arial"/>
                <w:color w:val="000000" w:themeColor="text1"/>
                <w:sz w:val="18"/>
                <w:szCs w:val="18"/>
              </w:rPr>
              <w:fldChar w:fldCharType="begin">
                <w:fldData xml:space="preserve">PEVuZE5vdGU+PENpdGU+PEF1dGhvcj5TYXV0ZXI8L0F1dGhvcj48WWVhcj4yMDE5PC9ZZWFyPjxS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</w:fldData>
              </w:fldChar>
            </w:r>
            <w:r>
              <w:rPr>
                <w:rFonts w:ascii="Arial" w:hAnsi="Arial" w:cs="Arial"/>
                <w:color w:val="000000" w:themeColor="text1"/>
                <w:sz w:val="18"/>
                <w:szCs w:val="18"/>
              </w:rPr>
              <w:instrText xml:space="preserve"> ADDIN EN.CITE </w:instrText>
            </w:r>
            <w:r>
              <w:rPr>
                <w:rFonts w:ascii="Arial" w:hAnsi="Arial" w:cs="Arial"/>
                <w:color w:val="000000" w:themeColor="text1"/>
                <w:sz w:val="18"/>
                <w:szCs w:val="18"/>
              </w:rPr>
              <w:fldChar w:fldCharType="begin">
                <w:fldData xml:space="preserve">PEVuZE5vdGU+PENpdGU+PEF1dGhvcj5TYXV0ZXI8L0F1dGhvcj48WWVhcj4yMDE5PC9ZZWFyPjxS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</w:fldData>
              </w:fldChar>
            </w:r>
            <w:r>
              <w:rPr>
                <w:rFonts w:ascii="Arial" w:hAnsi="Arial" w:cs="Arial"/>
                <w:color w:val="000000" w:themeColor="text1"/>
                <w:sz w:val="18"/>
                <w:szCs w:val="18"/>
              </w:rPr>
              <w:instrText xml:space="preserve"> ADDIN EN.CITE.DATA </w:instrText>
            </w:r>
            <w:r>
              <w:rPr>
                <w:rFonts w:ascii="Arial" w:hAnsi="Arial" w:cs="Arial"/>
                <w:color w:val="000000" w:themeColor="text1"/>
                <w:sz w:val="18"/>
                <w:szCs w:val="18"/>
              </w:rPr>
            </w:r>
            <w:r>
              <w:rPr>
                <w:rFonts w:ascii="Arial" w:hAnsi="Arial" w:cs="Arial"/>
                <w:color w:val="000000" w:themeColor="text1"/>
                <w:sz w:val="18"/>
                <w:szCs w:val="18"/>
              </w:rPr>
              <w:fldChar w:fldCharType="end"/>
            </w:r>
            <w:r w:rsidRPr="00537690">
              <w:rPr>
                <w:rFonts w:ascii="Arial" w:hAnsi="Arial" w:cs="Arial"/>
                <w:color w:val="000000" w:themeColor="text1"/>
                <w:sz w:val="18"/>
                <w:szCs w:val="18"/>
              </w:rPr>
            </w:r>
            <w:r w:rsidRPr="00537690">
              <w:rPr>
                <w:rFonts w:ascii="Arial" w:hAnsi="Arial" w:cs="Arial"/>
                <w:color w:val="000000" w:themeColor="text1"/>
                <w:sz w:val="18"/>
                <w:szCs w:val="18"/>
              </w:rPr>
              <w:fldChar w:fldCharType="separate"/>
            </w:r>
            <w:r>
              <w:rPr>
                <w:rFonts w:ascii="Arial" w:hAnsi="Arial" w:cs="Arial"/>
                <w:noProof/>
                <w:color w:val="000000" w:themeColor="text1"/>
                <w:sz w:val="18"/>
                <w:szCs w:val="18"/>
              </w:rPr>
              <w:t>(38)</w:t>
            </w:r>
            <w:r w:rsidRPr="00537690">
              <w:rPr>
                <w:rFonts w:ascii="Arial" w:hAnsi="Arial" w:cs="Arial"/>
                <w:color w:val="000000" w:themeColor="text1"/>
                <w:sz w:val="18"/>
                <w:szCs w:val="18"/>
              </w:rPr>
              <w:fldChar w:fldCharType="end"/>
            </w:r>
          </w:p>
        </w:tc>
        <w:tc>
          <w:tcPr>
            <w:tcW w:w="851" w:type="dxa"/>
            <w:shd w:val="clear" w:color="auto" w:fill="FFFFFF" w:themeFill="background1"/>
          </w:tcPr>
          <w:p w14:paraId="70EC551A" w14:textId="180699ED" w:rsidR="00593879" w:rsidRPr="00463999" w:rsidRDefault="00593879" w:rsidP="00593879">
            <w:pPr>
              <w:rPr>
                <w:rFonts w:ascii="Arial" w:hAnsi="Arial" w:cs="Arial"/>
                <w:sz w:val="18"/>
                <w:szCs w:val="18"/>
              </w:rPr>
            </w:pPr>
            <w:r w:rsidRPr="00537690">
              <w:rPr>
                <w:rFonts w:ascii="Arial" w:hAnsi="Arial" w:cs="Arial"/>
                <w:color w:val="000000" w:themeColor="text1"/>
                <w:sz w:val="18"/>
                <w:szCs w:val="18"/>
              </w:rPr>
              <w:t>2019</w:t>
            </w:r>
          </w:p>
        </w:tc>
        <w:tc>
          <w:tcPr>
            <w:tcW w:w="1275" w:type="dxa"/>
            <w:shd w:val="clear" w:color="auto" w:fill="FFFFFF" w:themeFill="background1"/>
          </w:tcPr>
          <w:p w14:paraId="3589ADD9" w14:textId="504BD9E9" w:rsidR="00593879" w:rsidRPr="00463999" w:rsidRDefault="00593879" w:rsidP="00593879">
            <w:pPr>
              <w:rPr>
                <w:rFonts w:ascii="Arial" w:hAnsi="Arial" w:cs="Arial"/>
                <w:sz w:val="18"/>
                <w:szCs w:val="18"/>
              </w:rPr>
            </w:pPr>
            <w:r w:rsidRPr="00537690">
              <w:rPr>
                <w:rFonts w:ascii="Arial" w:hAnsi="Arial" w:cs="Arial"/>
                <w:sz w:val="18"/>
                <w:szCs w:val="18"/>
              </w:rPr>
              <w:t>MSKCC</w:t>
            </w:r>
          </w:p>
        </w:tc>
        <w:tc>
          <w:tcPr>
            <w:tcW w:w="1560" w:type="dxa"/>
            <w:shd w:val="clear" w:color="auto" w:fill="FFFFFF" w:themeFill="background1"/>
          </w:tcPr>
          <w:p w14:paraId="7DDF3652" w14:textId="08F39E0F" w:rsidR="00593879" w:rsidRPr="00463999" w:rsidRDefault="00593879" w:rsidP="00593879">
            <w:pPr>
              <w:rPr>
                <w:rFonts w:ascii="Arial" w:hAnsi="Arial" w:cs="Arial"/>
                <w:sz w:val="18"/>
                <w:szCs w:val="18"/>
              </w:rPr>
            </w:pPr>
            <w:r w:rsidRPr="00537690">
              <w:rPr>
                <w:rFonts w:ascii="Arial" w:hAnsi="Arial" w:cs="Arial"/>
                <w:sz w:val="18"/>
                <w:szCs w:val="18"/>
              </w:rPr>
              <w:t>NCT01840566</w:t>
            </w:r>
          </w:p>
        </w:tc>
        <w:tc>
          <w:tcPr>
            <w:tcW w:w="850" w:type="dxa"/>
            <w:shd w:val="clear" w:color="auto" w:fill="FFFFFF" w:themeFill="background1"/>
          </w:tcPr>
          <w:p w14:paraId="7733D57B" w14:textId="050353D5" w:rsidR="00593879" w:rsidRDefault="00593879" w:rsidP="00593879">
            <w:pPr>
              <w:rPr>
                <w:rFonts w:ascii="Arial" w:hAnsi="Arial" w:cs="Arial"/>
                <w:sz w:val="18"/>
                <w:szCs w:val="18"/>
              </w:rPr>
            </w:pPr>
            <w:r>
              <w:rPr>
                <w:rFonts w:ascii="Arial" w:hAnsi="Arial" w:cs="Arial"/>
                <w:color w:val="000000" w:themeColor="text1"/>
                <w:sz w:val="18"/>
                <w:szCs w:val="18"/>
              </w:rPr>
              <w:t>CD19</w:t>
            </w:r>
          </w:p>
        </w:tc>
        <w:tc>
          <w:tcPr>
            <w:tcW w:w="1276" w:type="dxa"/>
            <w:shd w:val="clear" w:color="auto" w:fill="FFFFFF" w:themeFill="background1"/>
          </w:tcPr>
          <w:p w14:paraId="6BB3D690" w14:textId="77777777" w:rsidR="00593879" w:rsidRDefault="00593879" w:rsidP="00593879">
            <w:pPr>
              <w:rPr>
                <w:rFonts w:ascii="Arial" w:hAnsi="Arial" w:cs="Arial"/>
                <w:color w:val="000000" w:themeColor="text1"/>
                <w:sz w:val="18"/>
                <w:szCs w:val="18"/>
              </w:rPr>
            </w:pPr>
            <w:r w:rsidRPr="007773D1">
              <w:rPr>
                <w:rFonts w:ascii="Arial" w:hAnsi="Arial" w:cs="Arial"/>
                <w:color w:val="000000" w:themeColor="text1"/>
                <w:sz w:val="18"/>
                <w:szCs w:val="18"/>
              </w:rPr>
              <w:t>2G: CD28</w:t>
            </w:r>
          </w:p>
          <w:p w14:paraId="1A91CCE4" w14:textId="77777777" w:rsidR="00593879" w:rsidRPr="007773D1" w:rsidRDefault="00593879" w:rsidP="00593879">
            <w:pPr>
              <w:rPr>
                <w:rFonts w:ascii="Arial" w:hAnsi="Arial" w:cs="Arial"/>
                <w:color w:val="000000" w:themeColor="text1"/>
                <w:sz w:val="18"/>
                <w:szCs w:val="18"/>
              </w:rPr>
            </w:pPr>
          </w:p>
        </w:tc>
        <w:tc>
          <w:tcPr>
            <w:tcW w:w="1134" w:type="dxa"/>
            <w:shd w:val="clear" w:color="auto" w:fill="FFFFFF" w:themeFill="background1"/>
          </w:tcPr>
          <w:p w14:paraId="666E0E62" w14:textId="6D3B3763" w:rsidR="00593879" w:rsidRPr="00463999" w:rsidRDefault="00593879" w:rsidP="00593879">
            <w:pPr>
              <w:rPr>
                <w:rFonts w:ascii="Arial" w:hAnsi="Arial" w:cs="Arial"/>
                <w:sz w:val="18"/>
                <w:szCs w:val="18"/>
              </w:rPr>
            </w:pPr>
            <w:r w:rsidRPr="00537690">
              <w:rPr>
                <w:rFonts w:ascii="Arial" w:hAnsi="Arial" w:cs="Arial"/>
                <w:color w:val="000000" w:themeColor="text1"/>
                <w:sz w:val="18"/>
                <w:szCs w:val="18"/>
              </w:rPr>
              <w:t>B-NHL</w:t>
            </w:r>
          </w:p>
        </w:tc>
        <w:tc>
          <w:tcPr>
            <w:tcW w:w="1134" w:type="dxa"/>
            <w:shd w:val="clear" w:color="auto" w:fill="FFFFFF" w:themeFill="background1"/>
          </w:tcPr>
          <w:p w14:paraId="272AB15A" w14:textId="13C8D285" w:rsidR="00593879" w:rsidRPr="00463999" w:rsidRDefault="00593879" w:rsidP="00593879">
            <w:pPr>
              <w:rPr>
                <w:rFonts w:ascii="Arial" w:hAnsi="Arial" w:cs="Arial"/>
                <w:sz w:val="18"/>
                <w:szCs w:val="18"/>
              </w:rPr>
            </w:pPr>
            <w:r w:rsidRPr="00537690">
              <w:rPr>
                <w:rFonts w:ascii="Arial" w:hAnsi="Arial" w:cs="Arial"/>
                <w:color w:val="000000" w:themeColor="text1"/>
                <w:sz w:val="18"/>
                <w:szCs w:val="18"/>
              </w:rPr>
              <w:t>15</w:t>
            </w:r>
          </w:p>
        </w:tc>
        <w:tc>
          <w:tcPr>
            <w:tcW w:w="1417" w:type="dxa"/>
            <w:shd w:val="clear" w:color="auto" w:fill="FFFFFF" w:themeFill="background1"/>
          </w:tcPr>
          <w:p w14:paraId="1A40EE0B" w14:textId="77777777" w:rsidR="00593879" w:rsidRDefault="00593879" w:rsidP="00593879">
            <w:pPr>
              <w:rPr>
                <w:rFonts w:ascii="Arial" w:eastAsiaTheme="minorHAnsi" w:hAnsi="Arial" w:cs="Arial"/>
                <w:color w:val="000000"/>
                <w:sz w:val="18"/>
                <w:szCs w:val="18"/>
              </w:rPr>
            </w:pPr>
            <w:r>
              <w:rPr>
                <w:rFonts w:ascii="Arial" w:eastAsiaTheme="minorHAnsi" w:hAnsi="Arial" w:cs="Arial"/>
                <w:color w:val="000000"/>
                <w:sz w:val="18"/>
                <w:szCs w:val="18"/>
              </w:rPr>
              <w:t>Auto HSCT</w:t>
            </w:r>
          </w:p>
          <w:p w14:paraId="2BE284D1" w14:textId="77777777" w:rsidR="00593879" w:rsidRDefault="00593879" w:rsidP="00593879">
            <w:pPr>
              <w:rPr>
                <w:rFonts w:ascii="Arial" w:hAnsi="Arial" w:cs="Arial"/>
                <w:sz w:val="18"/>
                <w:szCs w:val="18"/>
              </w:rPr>
            </w:pPr>
          </w:p>
        </w:tc>
        <w:tc>
          <w:tcPr>
            <w:tcW w:w="1418" w:type="dxa"/>
            <w:shd w:val="clear" w:color="auto" w:fill="FFFFFF" w:themeFill="background1"/>
          </w:tcPr>
          <w:p w14:paraId="47F8D88A" w14:textId="77777777" w:rsidR="00593879" w:rsidRPr="00537690" w:rsidRDefault="00593879" w:rsidP="00593879">
            <w:pPr>
              <w:rPr>
                <w:rFonts w:ascii="Arial" w:hAnsi="Arial" w:cs="Arial"/>
                <w:sz w:val="18"/>
                <w:szCs w:val="18"/>
                <w:vertAlign w:val="superscript"/>
              </w:rPr>
            </w:pPr>
            <w:r w:rsidRPr="00537690">
              <w:rPr>
                <w:rFonts w:ascii="Arial" w:hAnsi="Arial" w:cs="Arial"/>
                <w:sz w:val="18"/>
                <w:szCs w:val="18"/>
              </w:rPr>
              <w:t>5x10</w:t>
            </w:r>
            <w:r w:rsidRPr="00537690">
              <w:rPr>
                <w:rFonts w:ascii="Arial" w:hAnsi="Arial" w:cs="Arial"/>
                <w:sz w:val="18"/>
                <w:szCs w:val="18"/>
                <w:vertAlign w:val="superscript"/>
              </w:rPr>
              <w:t>6</w:t>
            </w:r>
            <w:r w:rsidRPr="0014001C">
              <w:rPr>
                <w:rFonts w:ascii="Arial" w:hAnsi="Arial" w:cs="Arial"/>
                <w:sz w:val="18"/>
                <w:szCs w:val="18"/>
              </w:rPr>
              <w:t>/Kg</w:t>
            </w:r>
          </w:p>
          <w:p w14:paraId="2C0E0577" w14:textId="3097F6FB" w:rsidR="00593879" w:rsidRPr="00463999" w:rsidRDefault="00593879" w:rsidP="00593879">
            <w:pPr>
              <w:rPr>
                <w:rFonts w:ascii="Arial" w:hAnsi="Arial" w:cs="Arial"/>
                <w:sz w:val="18"/>
                <w:szCs w:val="18"/>
              </w:rPr>
            </w:pPr>
            <w:r w:rsidRPr="00537690">
              <w:rPr>
                <w:rFonts w:ascii="Arial" w:hAnsi="Arial" w:cs="Arial"/>
                <w:sz w:val="18"/>
                <w:szCs w:val="18"/>
              </w:rPr>
              <w:t>1x10</w:t>
            </w:r>
            <w:r w:rsidRPr="00537690">
              <w:rPr>
                <w:rFonts w:ascii="Arial" w:hAnsi="Arial" w:cs="Arial"/>
                <w:sz w:val="18"/>
                <w:szCs w:val="18"/>
                <w:vertAlign w:val="superscript"/>
              </w:rPr>
              <w:t>7</w:t>
            </w:r>
            <w:r w:rsidRPr="0014001C">
              <w:rPr>
                <w:rFonts w:ascii="Arial" w:hAnsi="Arial" w:cs="Arial"/>
                <w:sz w:val="18"/>
                <w:szCs w:val="18"/>
              </w:rPr>
              <w:t>/Kg</w:t>
            </w:r>
          </w:p>
        </w:tc>
        <w:tc>
          <w:tcPr>
            <w:tcW w:w="1417" w:type="dxa"/>
            <w:shd w:val="clear" w:color="auto" w:fill="FFFFFF" w:themeFill="background1"/>
          </w:tcPr>
          <w:p w14:paraId="30F48145" w14:textId="50EAD4A6" w:rsidR="00593879" w:rsidRPr="00463999" w:rsidRDefault="00593879" w:rsidP="00593879">
            <w:pPr>
              <w:rPr>
                <w:rFonts w:ascii="Arial" w:hAnsi="Arial" w:cs="Arial"/>
                <w:sz w:val="18"/>
                <w:szCs w:val="18"/>
              </w:rPr>
            </w:pPr>
            <w:r>
              <w:rPr>
                <w:rFonts w:ascii="Arial" w:hAnsi="Arial" w:cs="Arial"/>
                <w:sz w:val="18"/>
                <w:szCs w:val="18"/>
              </w:rPr>
              <w:t>53% CR</w:t>
            </w:r>
          </w:p>
        </w:tc>
        <w:tc>
          <w:tcPr>
            <w:tcW w:w="1418" w:type="dxa"/>
            <w:shd w:val="clear" w:color="auto" w:fill="FFFFFF" w:themeFill="background1"/>
          </w:tcPr>
          <w:p w14:paraId="5BECB97F" w14:textId="77777777" w:rsidR="00593879" w:rsidRPr="00537690" w:rsidRDefault="00593879" w:rsidP="00593879">
            <w:pPr>
              <w:rPr>
                <w:rFonts w:ascii="Arial" w:hAnsi="Arial" w:cs="Arial"/>
                <w:color w:val="000000" w:themeColor="text1"/>
                <w:sz w:val="18"/>
                <w:szCs w:val="18"/>
              </w:rPr>
            </w:pPr>
            <w:r w:rsidRPr="00537690">
              <w:rPr>
                <w:rFonts w:ascii="Arial" w:hAnsi="Arial" w:cs="Arial"/>
                <w:color w:val="000000" w:themeColor="text1"/>
                <w:sz w:val="18"/>
                <w:szCs w:val="18"/>
              </w:rPr>
              <w:t>40% CRS</w:t>
            </w:r>
          </w:p>
          <w:p w14:paraId="23952B22" w14:textId="77777777" w:rsidR="00593879" w:rsidRPr="00537690" w:rsidRDefault="00593879" w:rsidP="00593879">
            <w:pPr>
              <w:rPr>
                <w:rFonts w:ascii="Arial" w:hAnsi="Arial" w:cs="Arial"/>
                <w:color w:val="000000" w:themeColor="text1"/>
                <w:sz w:val="18"/>
                <w:szCs w:val="18"/>
              </w:rPr>
            </w:pPr>
            <w:r w:rsidRPr="00537690">
              <w:rPr>
                <w:rFonts w:ascii="Arial" w:hAnsi="Arial" w:cs="Arial"/>
                <w:color w:val="000000" w:themeColor="text1"/>
                <w:sz w:val="18"/>
                <w:szCs w:val="18"/>
              </w:rPr>
              <w:t>67% ICANS</w:t>
            </w:r>
          </w:p>
          <w:p w14:paraId="2F100225" w14:textId="77777777" w:rsidR="00593879" w:rsidRPr="00463999" w:rsidRDefault="00593879" w:rsidP="00593879">
            <w:pPr>
              <w:rPr>
                <w:rFonts w:ascii="Arial" w:hAnsi="Arial" w:cs="Arial"/>
                <w:sz w:val="18"/>
                <w:szCs w:val="18"/>
              </w:rPr>
            </w:pPr>
          </w:p>
        </w:tc>
        <w:tc>
          <w:tcPr>
            <w:tcW w:w="1559" w:type="dxa"/>
            <w:shd w:val="clear" w:color="auto" w:fill="FFFFFF" w:themeFill="background1"/>
          </w:tcPr>
          <w:p w14:paraId="2CA483B4" w14:textId="77777777" w:rsidR="00593879" w:rsidRPr="00537690" w:rsidRDefault="00593879" w:rsidP="00593879">
            <w:pPr>
              <w:rPr>
                <w:rFonts w:ascii="Arial" w:hAnsi="Arial" w:cs="Arial"/>
                <w:color w:val="000000" w:themeColor="text1"/>
                <w:sz w:val="18"/>
                <w:szCs w:val="18"/>
              </w:rPr>
            </w:pPr>
            <w:r w:rsidRPr="00537690">
              <w:rPr>
                <w:rFonts w:ascii="Arial" w:hAnsi="Arial" w:cs="Arial"/>
                <w:color w:val="000000" w:themeColor="text1"/>
                <w:sz w:val="18"/>
                <w:szCs w:val="18"/>
              </w:rPr>
              <w:t>30% PFS at</w:t>
            </w:r>
          </w:p>
          <w:p w14:paraId="3E5D6DC0" w14:textId="77777777" w:rsidR="00593879" w:rsidRDefault="00593879" w:rsidP="00593879">
            <w:pPr>
              <w:rPr>
                <w:rFonts w:ascii="Arial" w:hAnsi="Arial" w:cs="Arial"/>
                <w:color w:val="000000" w:themeColor="text1"/>
                <w:sz w:val="18"/>
                <w:szCs w:val="18"/>
              </w:rPr>
            </w:pPr>
            <w:r w:rsidRPr="00537690">
              <w:rPr>
                <w:rFonts w:ascii="Arial" w:hAnsi="Arial" w:cs="Arial"/>
                <w:color w:val="000000" w:themeColor="text1"/>
                <w:sz w:val="18"/>
                <w:szCs w:val="18"/>
              </w:rPr>
              <w:t>2y</w:t>
            </w:r>
          </w:p>
          <w:p w14:paraId="21484508" w14:textId="77777777" w:rsidR="00593879" w:rsidRDefault="00593879" w:rsidP="00593879">
            <w:pPr>
              <w:rPr>
                <w:rFonts w:ascii="Arial" w:hAnsi="Arial" w:cs="Arial"/>
                <w:color w:val="000000" w:themeColor="text1"/>
                <w:sz w:val="18"/>
                <w:szCs w:val="18"/>
              </w:rPr>
            </w:pPr>
          </w:p>
          <w:p w14:paraId="6C8CF50F" w14:textId="77777777" w:rsidR="00593879" w:rsidRDefault="00593879" w:rsidP="00593879">
            <w:pPr>
              <w:rPr>
                <w:rFonts w:ascii="Arial" w:hAnsi="Arial" w:cs="Arial"/>
                <w:color w:val="000000" w:themeColor="text1"/>
                <w:sz w:val="18"/>
                <w:szCs w:val="18"/>
              </w:rPr>
            </w:pPr>
          </w:p>
          <w:p w14:paraId="142F0343" w14:textId="77777777" w:rsidR="00593879" w:rsidRPr="00463999" w:rsidRDefault="00593879" w:rsidP="00593879">
            <w:pPr>
              <w:rPr>
                <w:rFonts w:ascii="Arial" w:hAnsi="Arial" w:cs="Arial"/>
                <w:sz w:val="18"/>
                <w:szCs w:val="18"/>
              </w:rPr>
            </w:pPr>
          </w:p>
        </w:tc>
      </w:tr>
      <w:tr w:rsidR="00593879" w:rsidRPr="00F956D5" w14:paraId="140FBF95" w14:textId="77777777" w:rsidTr="00EE5D76">
        <w:tc>
          <w:tcPr>
            <w:tcW w:w="709" w:type="dxa"/>
            <w:shd w:val="clear" w:color="auto" w:fill="auto"/>
          </w:tcPr>
          <w:p w14:paraId="3D41DAD6" w14:textId="7594E3AE" w:rsidR="00593879" w:rsidRPr="0014001C" w:rsidRDefault="00593879" w:rsidP="00593879">
            <w:pPr>
              <w:rPr>
                <w:rFonts w:ascii="Arial" w:hAnsi="Arial" w:cs="Arial"/>
                <w:sz w:val="18"/>
                <w:szCs w:val="18"/>
              </w:rPr>
            </w:pPr>
            <w:r w:rsidRPr="0014001C">
              <w:rPr>
                <w:rFonts w:ascii="Arial" w:hAnsi="Arial" w:cs="Arial"/>
                <w:sz w:val="18"/>
                <w:szCs w:val="18"/>
              </w:rPr>
              <w:lastRenderedPageBreak/>
              <w:fldChar w:fldCharType="begin">
                <w:fldData xml:space="preserve">PEVuZE5vdGU+PENpdGU+PEF1dGhvcj5IYXk8L0F1dGhvcj48WWVhcj4yMDE5PC9ZZWFyPjxSZWNO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</w:fldData>
              </w:fldChar>
            </w:r>
            <w:r>
              <w:rPr>
                <w:rFonts w:ascii="Arial" w:hAnsi="Arial" w:cs="Arial"/>
                <w:sz w:val="18"/>
                <w:szCs w:val="18"/>
              </w:rPr>
              <w:instrText xml:space="preserve"> ADDIN EN.CITE </w:instrText>
            </w:r>
            <w:r>
              <w:rPr>
                <w:rFonts w:ascii="Arial" w:hAnsi="Arial" w:cs="Arial"/>
                <w:sz w:val="18"/>
                <w:szCs w:val="18"/>
              </w:rPr>
              <w:fldChar w:fldCharType="begin">
                <w:fldData xml:space="preserve">PEVuZE5vdGU+PENpdGU+PEF1dGhvcj5IYXk8L0F1dGhvcj48WWVhcj4yMDE5PC9ZZWFyPjxSZWNO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</w:fldData>
              </w:fldChar>
            </w:r>
            <w:r>
              <w:rPr>
                <w:rFonts w:ascii="Arial" w:hAnsi="Arial" w:cs="Arial"/>
                <w:sz w:val="18"/>
                <w:szCs w:val="18"/>
              </w:rPr>
              <w:instrText xml:space="preserve"> ADDIN EN.CITE.DATA </w:instrText>
            </w:r>
            <w:r>
              <w:rPr>
                <w:rFonts w:ascii="Arial" w:hAnsi="Arial" w:cs="Arial"/>
                <w:sz w:val="18"/>
                <w:szCs w:val="18"/>
              </w:rPr>
            </w:r>
            <w:r>
              <w:rPr>
                <w:rFonts w:ascii="Arial" w:hAnsi="Arial" w:cs="Arial"/>
                <w:sz w:val="18"/>
                <w:szCs w:val="18"/>
              </w:rPr>
              <w:fldChar w:fldCharType="end"/>
            </w:r>
            <w:r w:rsidRPr="0014001C">
              <w:rPr>
                <w:rFonts w:ascii="Arial" w:hAnsi="Arial" w:cs="Arial"/>
                <w:sz w:val="18"/>
                <w:szCs w:val="18"/>
              </w:rPr>
            </w:r>
            <w:r w:rsidRPr="0014001C">
              <w:rPr>
                <w:rFonts w:ascii="Arial" w:hAnsi="Arial" w:cs="Arial"/>
                <w:sz w:val="18"/>
                <w:szCs w:val="18"/>
              </w:rPr>
              <w:fldChar w:fldCharType="separate"/>
            </w:r>
            <w:r>
              <w:rPr>
                <w:rFonts w:ascii="Arial" w:hAnsi="Arial" w:cs="Arial"/>
                <w:noProof/>
                <w:sz w:val="18"/>
                <w:szCs w:val="18"/>
              </w:rPr>
              <w:t>(39)</w:t>
            </w:r>
            <w:r w:rsidRPr="0014001C">
              <w:rPr>
                <w:rFonts w:ascii="Arial" w:hAnsi="Arial" w:cs="Arial"/>
                <w:sz w:val="18"/>
                <w:szCs w:val="18"/>
              </w:rPr>
              <w:fldChar w:fldCharType="end"/>
            </w:r>
          </w:p>
        </w:tc>
        <w:tc>
          <w:tcPr>
            <w:tcW w:w="851" w:type="dxa"/>
            <w:shd w:val="clear" w:color="auto" w:fill="auto"/>
          </w:tcPr>
          <w:p w14:paraId="2275260D" w14:textId="793569B3" w:rsidR="00593879" w:rsidRPr="0014001C" w:rsidRDefault="00593879" w:rsidP="00593879">
            <w:pPr>
              <w:rPr>
                <w:rFonts w:ascii="Arial" w:hAnsi="Arial" w:cs="Arial"/>
                <w:sz w:val="18"/>
                <w:szCs w:val="18"/>
              </w:rPr>
            </w:pPr>
            <w:r w:rsidRPr="0014001C">
              <w:rPr>
                <w:rFonts w:ascii="Arial" w:hAnsi="Arial" w:cs="Arial"/>
                <w:sz w:val="18"/>
                <w:szCs w:val="18"/>
              </w:rPr>
              <w:t>2019</w:t>
            </w:r>
          </w:p>
        </w:tc>
        <w:tc>
          <w:tcPr>
            <w:tcW w:w="1275" w:type="dxa"/>
            <w:shd w:val="clear" w:color="auto" w:fill="auto"/>
          </w:tcPr>
          <w:p w14:paraId="03418031" w14:textId="1124E6A0" w:rsidR="00593879" w:rsidRPr="0014001C" w:rsidRDefault="00593879" w:rsidP="00593879">
            <w:pPr>
              <w:rPr>
                <w:rFonts w:ascii="Arial" w:hAnsi="Arial" w:cs="Arial"/>
                <w:sz w:val="18"/>
                <w:szCs w:val="18"/>
              </w:rPr>
            </w:pPr>
            <w:r w:rsidRPr="0014001C">
              <w:rPr>
                <w:rFonts w:ascii="Arial" w:hAnsi="Arial" w:cs="Arial"/>
                <w:sz w:val="18"/>
                <w:szCs w:val="18"/>
              </w:rPr>
              <w:t>FHCRC</w:t>
            </w:r>
          </w:p>
        </w:tc>
        <w:tc>
          <w:tcPr>
            <w:tcW w:w="1560" w:type="dxa"/>
            <w:shd w:val="clear" w:color="auto" w:fill="auto"/>
          </w:tcPr>
          <w:p w14:paraId="02DF8583" w14:textId="4FB03F7F" w:rsidR="00593879" w:rsidRPr="0014001C" w:rsidRDefault="00593879" w:rsidP="00593879">
            <w:pPr>
              <w:rPr>
                <w:rFonts w:ascii="Arial" w:hAnsi="Arial" w:cs="Arial"/>
                <w:sz w:val="18"/>
                <w:szCs w:val="18"/>
              </w:rPr>
            </w:pPr>
            <w:r w:rsidRPr="0014001C">
              <w:rPr>
                <w:rFonts w:ascii="Arial" w:hAnsi="Arial" w:cs="Arial"/>
                <w:sz w:val="18"/>
                <w:szCs w:val="18"/>
              </w:rPr>
              <w:t>NCT01865617</w:t>
            </w:r>
          </w:p>
        </w:tc>
        <w:tc>
          <w:tcPr>
            <w:tcW w:w="850" w:type="dxa"/>
            <w:shd w:val="clear" w:color="auto" w:fill="auto"/>
          </w:tcPr>
          <w:p w14:paraId="54119E6D" w14:textId="198809CD" w:rsidR="00593879" w:rsidRPr="0014001C" w:rsidRDefault="00593879" w:rsidP="00593879">
            <w:pPr>
              <w:rPr>
                <w:rFonts w:ascii="Arial" w:hAnsi="Arial" w:cs="Arial"/>
                <w:sz w:val="18"/>
                <w:szCs w:val="18"/>
              </w:rPr>
            </w:pPr>
            <w:r>
              <w:rPr>
                <w:rFonts w:ascii="Arial" w:hAnsi="Arial" w:cs="Arial"/>
                <w:sz w:val="18"/>
                <w:szCs w:val="18"/>
              </w:rPr>
              <w:t>CD19</w:t>
            </w:r>
          </w:p>
        </w:tc>
        <w:tc>
          <w:tcPr>
            <w:tcW w:w="1276" w:type="dxa"/>
            <w:shd w:val="clear" w:color="auto" w:fill="auto"/>
          </w:tcPr>
          <w:p w14:paraId="42F7900A" w14:textId="2E842917" w:rsidR="00593879" w:rsidRPr="0014001C" w:rsidRDefault="00593879" w:rsidP="00593879">
            <w:pPr>
              <w:rPr>
                <w:rFonts w:ascii="Arial" w:hAnsi="Arial" w:cs="Arial"/>
                <w:color w:val="000000" w:themeColor="text1"/>
                <w:sz w:val="18"/>
                <w:szCs w:val="18"/>
              </w:rPr>
            </w:pPr>
            <w:r w:rsidRPr="007773D1">
              <w:rPr>
                <w:rFonts w:ascii="Arial" w:hAnsi="Arial" w:cs="Arial"/>
                <w:color w:val="000000" w:themeColor="text1"/>
                <w:sz w:val="18"/>
                <w:szCs w:val="18"/>
              </w:rPr>
              <w:t>2G: 41BB</w:t>
            </w:r>
          </w:p>
        </w:tc>
        <w:tc>
          <w:tcPr>
            <w:tcW w:w="1134" w:type="dxa"/>
            <w:shd w:val="clear" w:color="auto" w:fill="auto"/>
          </w:tcPr>
          <w:p w14:paraId="2E5D96AB" w14:textId="169D0028" w:rsidR="00593879" w:rsidRPr="0014001C" w:rsidRDefault="00593879" w:rsidP="00593879">
            <w:pPr>
              <w:rPr>
                <w:rFonts w:ascii="Arial" w:hAnsi="Arial" w:cs="Arial"/>
                <w:sz w:val="18"/>
                <w:szCs w:val="18"/>
              </w:rPr>
            </w:pPr>
            <w:r w:rsidRPr="0014001C">
              <w:rPr>
                <w:rFonts w:ascii="Arial" w:hAnsi="Arial" w:cs="Arial"/>
                <w:sz w:val="18"/>
                <w:szCs w:val="18"/>
              </w:rPr>
              <w:t>B-ALL</w:t>
            </w:r>
          </w:p>
        </w:tc>
        <w:tc>
          <w:tcPr>
            <w:tcW w:w="1134" w:type="dxa"/>
            <w:shd w:val="clear" w:color="auto" w:fill="auto"/>
          </w:tcPr>
          <w:p w14:paraId="201BAC9D" w14:textId="77777777" w:rsidR="00593879" w:rsidRPr="0014001C" w:rsidRDefault="00593879" w:rsidP="00593879">
            <w:pPr>
              <w:rPr>
                <w:rFonts w:ascii="Arial" w:hAnsi="Arial" w:cs="Arial"/>
                <w:sz w:val="18"/>
                <w:szCs w:val="18"/>
              </w:rPr>
            </w:pPr>
            <w:r w:rsidRPr="0014001C">
              <w:rPr>
                <w:rFonts w:ascii="Arial" w:hAnsi="Arial" w:cs="Arial"/>
                <w:sz w:val="18"/>
                <w:szCs w:val="18"/>
              </w:rPr>
              <w:t>57 treated</w:t>
            </w:r>
          </w:p>
          <w:p w14:paraId="47C9EAB9" w14:textId="77777777" w:rsidR="00593879" w:rsidRDefault="00593879" w:rsidP="00593879">
            <w:pPr>
              <w:rPr>
                <w:rFonts w:ascii="Arial" w:hAnsi="Arial" w:cs="Arial"/>
                <w:sz w:val="18"/>
                <w:szCs w:val="18"/>
              </w:rPr>
            </w:pPr>
          </w:p>
          <w:p w14:paraId="5A587DD2" w14:textId="4F45E75E" w:rsidR="00593879" w:rsidRDefault="00593879" w:rsidP="00593879">
            <w:pPr>
              <w:rPr>
                <w:rFonts w:ascii="Arial" w:hAnsi="Arial" w:cs="Arial"/>
                <w:sz w:val="18"/>
                <w:szCs w:val="18"/>
              </w:rPr>
            </w:pPr>
            <w:r w:rsidRPr="0014001C">
              <w:rPr>
                <w:rFonts w:ascii="Arial" w:hAnsi="Arial" w:cs="Arial"/>
                <w:sz w:val="18"/>
                <w:szCs w:val="18"/>
              </w:rPr>
              <w:t xml:space="preserve">53 </w:t>
            </w:r>
            <w:r>
              <w:rPr>
                <w:rFonts w:ascii="Arial" w:hAnsi="Arial" w:cs="Arial"/>
                <w:sz w:val="18"/>
                <w:szCs w:val="18"/>
              </w:rPr>
              <w:t>evaluable for efficacy</w:t>
            </w:r>
          </w:p>
          <w:p w14:paraId="5769D917" w14:textId="25416F53" w:rsidR="00593879" w:rsidRPr="0014001C" w:rsidRDefault="00593879" w:rsidP="00593879">
            <w:pPr>
              <w:rPr>
                <w:rFonts w:ascii="Arial" w:hAnsi="Arial" w:cs="Arial"/>
                <w:sz w:val="18"/>
                <w:szCs w:val="18"/>
              </w:rPr>
            </w:pPr>
          </w:p>
        </w:tc>
        <w:tc>
          <w:tcPr>
            <w:tcW w:w="1417" w:type="dxa"/>
            <w:shd w:val="clear" w:color="auto" w:fill="auto"/>
          </w:tcPr>
          <w:p w14:paraId="12BA1F53" w14:textId="53AF0251" w:rsidR="00593879" w:rsidRPr="0014001C" w:rsidRDefault="00593879" w:rsidP="00593879">
            <w:pPr>
              <w:rPr>
                <w:rFonts w:ascii="Arial" w:hAnsi="Arial" w:cs="Arial"/>
                <w:sz w:val="18"/>
                <w:szCs w:val="18"/>
              </w:rPr>
            </w:pPr>
            <w:r w:rsidRPr="0014001C">
              <w:rPr>
                <w:rFonts w:ascii="Arial" w:hAnsi="Arial" w:cs="Arial"/>
                <w:color w:val="000000" w:themeColor="text1"/>
                <w:sz w:val="18"/>
                <w:szCs w:val="18"/>
                <w:shd w:val="clear" w:color="auto" w:fill="FFFFFF"/>
              </w:rPr>
              <w:t>Flu/Cy</w:t>
            </w:r>
          </w:p>
        </w:tc>
        <w:tc>
          <w:tcPr>
            <w:tcW w:w="1418" w:type="dxa"/>
            <w:shd w:val="clear" w:color="auto" w:fill="auto"/>
          </w:tcPr>
          <w:p w14:paraId="6C9E9B33" w14:textId="77777777" w:rsidR="00593879" w:rsidRDefault="00593879" w:rsidP="00593879">
            <w:pPr>
              <w:rPr>
                <w:rFonts w:ascii="Arial" w:hAnsi="Arial" w:cs="Arial"/>
                <w:sz w:val="18"/>
                <w:szCs w:val="18"/>
              </w:rPr>
            </w:pPr>
            <w:r w:rsidRPr="0014001C">
              <w:rPr>
                <w:rFonts w:ascii="Arial" w:hAnsi="Arial" w:cs="Arial"/>
                <w:sz w:val="18"/>
                <w:szCs w:val="18"/>
              </w:rPr>
              <w:t>2x10</w:t>
            </w:r>
            <w:r w:rsidRPr="0014001C">
              <w:rPr>
                <w:rFonts w:ascii="Arial" w:hAnsi="Arial" w:cs="Arial"/>
                <w:sz w:val="18"/>
                <w:szCs w:val="18"/>
                <w:vertAlign w:val="superscript"/>
              </w:rPr>
              <w:t>6</w:t>
            </w:r>
            <w:r w:rsidRPr="0014001C">
              <w:rPr>
                <w:rFonts w:ascii="Arial" w:hAnsi="Arial" w:cs="Arial"/>
                <w:sz w:val="18"/>
                <w:szCs w:val="18"/>
              </w:rPr>
              <w:t>/Kg</w:t>
            </w:r>
          </w:p>
          <w:p w14:paraId="1BB4DD67" w14:textId="77777777" w:rsidR="00593879" w:rsidRPr="006B5D7E" w:rsidRDefault="00593879" w:rsidP="00593879">
            <w:pPr>
              <w:rPr>
                <w:rFonts w:ascii="Arial" w:hAnsi="Arial" w:cs="Arial"/>
                <w:sz w:val="18"/>
                <w:szCs w:val="18"/>
              </w:rPr>
            </w:pPr>
            <w:r w:rsidRPr="009B3C26">
              <w:rPr>
                <w:rFonts w:ascii="Arial" w:hAnsi="Arial" w:cs="Arial"/>
                <w:sz w:val="18"/>
                <w:szCs w:val="18"/>
              </w:rPr>
              <w:t>1:1 CD4:CD8</w:t>
            </w:r>
          </w:p>
          <w:p w14:paraId="09507013" w14:textId="08317693" w:rsidR="00593879" w:rsidRPr="0014001C" w:rsidRDefault="00593879" w:rsidP="00593879">
            <w:pPr>
              <w:rPr>
                <w:rFonts w:ascii="Arial" w:hAnsi="Arial" w:cs="Arial"/>
                <w:sz w:val="18"/>
                <w:szCs w:val="18"/>
              </w:rPr>
            </w:pPr>
          </w:p>
        </w:tc>
        <w:tc>
          <w:tcPr>
            <w:tcW w:w="1417" w:type="dxa"/>
            <w:shd w:val="clear" w:color="auto" w:fill="auto"/>
          </w:tcPr>
          <w:p w14:paraId="6DE82FDD" w14:textId="0F92DDC4" w:rsidR="00593879" w:rsidRPr="0014001C" w:rsidRDefault="00593879" w:rsidP="00593879">
            <w:pPr>
              <w:rPr>
                <w:rFonts w:ascii="Arial" w:hAnsi="Arial" w:cs="Arial"/>
                <w:sz w:val="18"/>
                <w:szCs w:val="18"/>
              </w:rPr>
            </w:pPr>
            <w:r w:rsidRPr="0014001C">
              <w:rPr>
                <w:rFonts w:ascii="Arial" w:hAnsi="Arial" w:cs="Arial"/>
                <w:sz w:val="18"/>
                <w:szCs w:val="18"/>
              </w:rPr>
              <w:t>85% CR</w:t>
            </w:r>
          </w:p>
        </w:tc>
        <w:tc>
          <w:tcPr>
            <w:tcW w:w="1418" w:type="dxa"/>
            <w:shd w:val="clear" w:color="auto" w:fill="auto"/>
          </w:tcPr>
          <w:p w14:paraId="7F811C81" w14:textId="177F312E" w:rsidR="00593879" w:rsidRPr="0014001C" w:rsidRDefault="00593879" w:rsidP="00593879">
            <w:pPr>
              <w:rPr>
                <w:rFonts w:ascii="Arial" w:hAnsi="Arial" w:cs="Arial"/>
                <w:sz w:val="18"/>
                <w:szCs w:val="18"/>
              </w:rPr>
            </w:pPr>
            <w:r>
              <w:rPr>
                <w:rFonts w:ascii="Arial" w:hAnsi="Arial" w:cs="Arial"/>
                <w:sz w:val="18"/>
                <w:szCs w:val="18"/>
              </w:rPr>
              <w:t>N/A</w:t>
            </w:r>
          </w:p>
        </w:tc>
        <w:tc>
          <w:tcPr>
            <w:tcW w:w="1559" w:type="dxa"/>
            <w:shd w:val="clear" w:color="auto" w:fill="auto"/>
          </w:tcPr>
          <w:p w14:paraId="445FDF31" w14:textId="2839A16E" w:rsidR="00593879" w:rsidRPr="0014001C" w:rsidRDefault="00593879" w:rsidP="00593879">
            <w:pPr>
              <w:rPr>
                <w:rFonts w:ascii="Arial" w:hAnsi="Arial" w:cs="Arial"/>
                <w:color w:val="000000" w:themeColor="text1"/>
                <w:sz w:val="18"/>
                <w:szCs w:val="18"/>
              </w:rPr>
            </w:pPr>
            <w:r w:rsidRPr="0014001C">
              <w:rPr>
                <w:rFonts w:ascii="Arial" w:hAnsi="Arial" w:cs="Arial"/>
                <w:color w:val="000000" w:themeColor="text1"/>
                <w:sz w:val="18"/>
                <w:szCs w:val="18"/>
              </w:rPr>
              <w:t>Med follow-up</w:t>
            </w:r>
          </w:p>
          <w:p w14:paraId="2D022D00" w14:textId="69FEF7C9" w:rsidR="00593879" w:rsidRPr="0014001C" w:rsidRDefault="00593879" w:rsidP="00593879">
            <w:pPr>
              <w:rPr>
                <w:rFonts w:ascii="Arial" w:hAnsi="Arial" w:cs="Arial"/>
                <w:color w:val="000000" w:themeColor="text1"/>
                <w:sz w:val="18"/>
                <w:szCs w:val="18"/>
              </w:rPr>
            </w:pPr>
            <w:r w:rsidRPr="0014001C">
              <w:rPr>
                <w:rFonts w:ascii="Arial" w:hAnsi="Arial" w:cs="Arial"/>
                <w:color w:val="000000" w:themeColor="text1"/>
                <w:sz w:val="18"/>
                <w:szCs w:val="18"/>
              </w:rPr>
              <w:t>30.9m</w:t>
            </w:r>
          </w:p>
          <w:p w14:paraId="47851671" w14:textId="77777777" w:rsidR="00593879" w:rsidRPr="0014001C" w:rsidRDefault="00593879" w:rsidP="00593879">
            <w:pPr>
              <w:rPr>
                <w:rFonts w:ascii="Arial" w:hAnsi="Arial" w:cs="Arial"/>
                <w:color w:val="000000" w:themeColor="text1"/>
                <w:sz w:val="18"/>
                <w:szCs w:val="18"/>
              </w:rPr>
            </w:pPr>
            <w:r w:rsidRPr="0014001C">
              <w:rPr>
                <w:rFonts w:ascii="Arial" w:hAnsi="Arial" w:cs="Arial"/>
                <w:color w:val="000000" w:themeColor="text1"/>
                <w:sz w:val="18"/>
                <w:szCs w:val="18"/>
              </w:rPr>
              <w:t>EFS 61%</w:t>
            </w:r>
          </w:p>
          <w:p w14:paraId="57BAC4CA" w14:textId="77777777" w:rsidR="00593879" w:rsidRPr="0014001C" w:rsidRDefault="00593879" w:rsidP="00593879">
            <w:pPr>
              <w:rPr>
                <w:rFonts w:ascii="Arial" w:hAnsi="Arial" w:cs="Arial"/>
                <w:color w:val="000000" w:themeColor="text1"/>
                <w:sz w:val="18"/>
                <w:szCs w:val="18"/>
              </w:rPr>
            </w:pPr>
            <w:r w:rsidRPr="0014001C">
              <w:rPr>
                <w:rFonts w:ascii="Arial" w:hAnsi="Arial" w:cs="Arial"/>
                <w:color w:val="000000" w:themeColor="text1"/>
                <w:sz w:val="18"/>
                <w:szCs w:val="18"/>
              </w:rPr>
              <w:t>OS 72%</w:t>
            </w:r>
          </w:p>
          <w:p w14:paraId="172F7E5F" w14:textId="77777777" w:rsidR="00593879" w:rsidRPr="0014001C" w:rsidRDefault="00593879" w:rsidP="00593879">
            <w:pPr>
              <w:rPr>
                <w:rFonts w:ascii="Arial" w:hAnsi="Arial" w:cs="Arial"/>
                <w:sz w:val="18"/>
                <w:szCs w:val="18"/>
              </w:rPr>
            </w:pPr>
          </w:p>
        </w:tc>
      </w:tr>
      <w:tr w:rsidR="00593879" w:rsidRPr="00F956D5" w14:paraId="4E7ED967" w14:textId="77777777" w:rsidTr="00EE5D76">
        <w:tc>
          <w:tcPr>
            <w:tcW w:w="709" w:type="dxa"/>
            <w:shd w:val="clear" w:color="auto" w:fill="auto"/>
          </w:tcPr>
          <w:p w14:paraId="60F56E42" w14:textId="69F8F673" w:rsidR="00593879" w:rsidRPr="0014001C" w:rsidRDefault="00593879" w:rsidP="00593879">
            <w:pPr>
              <w:rPr>
                <w:rFonts w:ascii="Arial" w:hAnsi="Arial" w:cs="Arial"/>
                <w:sz w:val="18"/>
                <w:szCs w:val="18"/>
              </w:rPr>
            </w:pPr>
            <w:r w:rsidRPr="0014001C">
              <w:rPr>
                <w:rFonts w:ascii="Arial" w:hAnsi="Arial" w:cs="Arial"/>
                <w:sz w:val="18"/>
                <w:szCs w:val="18"/>
              </w:rPr>
              <w:fldChar w:fldCharType="begin">
                <w:fldData xml:space="preserve">PEVuZE5vdGU+PENpdGU+PEF1dGhvcj5IaXJheWFtYTwvQXV0aG9yPjxZZWFyPjIwMTk8L1llYXI+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</w:fldData>
              </w:fldChar>
            </w:r>
            <w:r>
              <w:rPr>
                <w:rFonts w:ascii="Arial" w:hAnsi="Arial" w:cs="Arial"/>
                <w:sz w:val="18"/>
                <w:szCs w:val="18"/>
              </w:rPr>
              <w:instrText xml:space="preserve"> ADDIN EN.CITE </w:instrText>
            </w:r>
            <w:r>
              <w:rPr>
                <w:rFonts w:ascii="Arial" w:hAnsi="Arial" w:cs="Arial"/>
                <w:sz w:val="18"/>
                <w:szCs w:val="18"/>
              </w:rPr>
              <w:fldChar w:fldCharType="begin">
                <w:fldData xml:space="preserve">PEVuZE5vdGU+PENpdGU+PEF1dGhvcj5IaXJheWFtYTwvQXV0aG9yPjxZZWFyPjIwMTk8L1llYXI+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</w:fldData>
              </w:fldChar>
            </w:r>
            <w:r>
              <w:rPr>
                <w:rFonts w:ascii="Arial" w:hAnsi="Arial" w:cs="Arial"/>
                <w:sz w:val="18"/>
                <w:szCs w:val="18"/>
              </w:rPr>
              <w:instrText xml:space="preserve"> ADDIN EN.CITE.DATA </w:instrText>
            </w:r>
            <w:r>
              <w:rPr>
                <w:rFonts w:ascii="Arial" w:hAnsi="Arial" w:cs="Arial"/>
                <w:sz w:val="18"/>
                <w:szCs w:val="18"/>
              </w:rPr>
            </w:r>
            <w:r>
              <w:rPr>
                <w:rFonts w:ascii="Arial" w:hAnsi="Arial" w:cs="Arial"/>
                <w:sz w:val="18"/>
                <w:szCs w:val="18"/>
              </w:rPr>
              <w:fldChar w:fldCharType="end"/>
            </w:r>
            <w:r w:rsidRPr="0014001C">
              <w:rPr>
                <w:rFonts w:ascii="Arial" w:hAnsi="Arial" w:cs="Arial"/>
                <w:sz w:val="18"/>
                <w:szCs w:val="18"/>
              </w:rPr>
            </w:r>
            <w:r w:rsidRPr="0014001C">
              <w:rPr>
                <w:rFonts w:ascii="Arial" w:hAnsi="Arial" w:cs="Arial"/>
                <w:sz w:val="18"/>
                <w:szCs w:val="18"/>
              </w:rPr>
              <w:fldChar w:fldCharType="separate"/>
            </w:r>
            <w:r>
              <w:rPr>
                <w:rFonts w:ascii="Arial" w:hAnsi="Arial" w:cs="Arial"/>
                <w:noProof/>
                <w:sz w:val="18"/>
                <w:szCs w:val="18"/>
              </w:rPr>
              <w:t>(40)</w:t>
            </w:r>
            <w:r w:rsidRPr="0014001C">
              <w:rPr>
                <w:rFonts w:ascii="Arial" w:hAnsi="Arial" w:cs="Arial"/>
                <w:sz w:val="18"/>
                <w:szCs w:val="18"/>
              </w:rPr>
              <w:fldChar w:fldCharType="end"/>
            </w:r>
          </w:p>
        </w:tc>
        <w:tc>
          <w:tcPr>
            <w:tcW w:w="851" w:type="dxa"/>
            <w:shd w:val="clear" w:color="auto" w:fill="auto"/>
          </w:tcPr>
          <w:p w14:paraId="4293C713" w14:textId="2C4B3364" w:rsidR="00593879" w:rsidRPr="0014001C" w:rsidRDefault="00593879" w:rsidP="00593879">
            <w:pPr>
              <w:rPr>
                <w:rFonts w:ascii="Arial" w:hAnsi="Arial" w:cs="Arial"/>
                <w:sz w:val="18"/>
                <w:szCs w:val="18"/>
              </w:rPr>
            </w:pPr>
            <w:r w:rsidRPr="0014001C">
              <w:rPr>
                <w:rFonts w:ascii="Arial" w:hAnsi="Arial" w:cs="Arial"/>
                <w:sz w:val="18"/>
                <w:szCs w:val="18"/>
              </w:rPr>
              <w:t>2019</w:t>
            </w:r>
          </w:p>
        </w:tc>
        <w:tc>
          <w:tcPr>
            <w:tcW w:w="1275" w:type="dxa"/>
            <w:shd w:val="clear" w:color="auto" w:fill="auto"/>
          </w:tcPr>
          <w:p w14:paraId="3A48E95D" w14:textId="5BFF4D48" w:rsidR="00593879" w:rsidRPr="0014001C" w:rsidRDefault="00593879" w:rsidP="00593879">
            <w:pPr>
              <w:rPr>
                <w:rFonts w:ascii="Arial" w:hAnsi="Arial" w:cs="Arial"/>
                <w:sz w:val="18"/>
                <w:szCs w:val="18"/>
              </w:rPr>
            </w:pPr>
            <w:r w:rsidRPr="0014001C">
              <w:rPr>
                <w:rFonts w:ascii="Arial" w:hAnsi="Arial" w:cs="Arial"/>
                <w:sz w:val="18"/>
                <w:szCs w:val="18"/>
              </w:rPr>
              <w:t>FHCRC</w:t>
            </w:r>
          </w:p>
        </w:tc>
        <w:tc>
          <w:tcPr>
            <w:tcW w:w="1560" w:type="dxa"/>
            <w:shd w:val="clear" w:color="auto" w:fill="auto"/>
          </w:tcPr>
          <w:p w14:paraId="1A2D56E0" w14:textId="6C44A7B5" w:rsidR="00593879" w:rsidRPr="0014001C" w:rsidRDefault="00593879" w:rsidP="00593879">
            <w:pPr>
              <w:rPr>
                <w:rFonts w:ascii="Arial" w:hAnsi="Arial" w:cs="Arial"/>
                <w:sz w:val="18"/>
                <w:szCs w:val="18"/>
              </w:rPr>
            </w:pPr>
            <w:r w:rsidRPr="0014001C">
              <w:rPr>
                <w:rFonts w:ascii="Arial" w:hAnsi="Arial" w:cs="Arial"/>
                <w:sz w:val="18"/>
                <w:szCs w:val="18"/>
              </w:rPr>
              <w:t>NCT01865617</w:t>
            </w:r>
          </w:p>
        </w:tc>
        <w:tc>
          <w:tcPr>
            <w:tcW w:w="850" w:type="dxa"/>
            <w:shd w:val="clear" w:color="auto" w:fill="auto"/>
          </w:tcPr>
          <w:p w14:paraId="586A8ACB" w14:textId="52A38DCF" w:rsidR="00593879" w:rsidRPr="0014001C" w:rsidRDefault="00593879" w:rsidP="00593879">
            <w:pPr>
              <w:rPr>
                <w:rFonts w:ascii="Arial" w:hAnsi="Arial" w:cs="Arial"/>
                <w:sz w:val="18"/>
                <w:szCs w:val="18"/>
              </w:rPr>
            </w:pPr>
            <w:r>
              <w:rPr>
                <w:rFonts w:ascii="Arial" w:hAnsi="Arial" w:cs="Arial"/>
                <w:sz w:val="18"/>
                <w:szCs w:val="18"/>
              </w:rPr>
              <w:t>CD19</w:t>
            </w:r>
          </w:p>
        </w:tc>
        <w:tc>
          <w:tcPr>
            <w:tcW w:w="1276" w:type="dxa"/>
            <w:shd w:val="clear" w:color="auto" w:fill="auto"/>
          </w:tcPr>
          <w:p w14:paraId="0A5B692A" w14:textId="550AA1BB" w:rsidR="00593879" w:rsidRPr="0014001C" w:rsidRDefault="00593879" w:rsidP="00593879">
            <w:pPr>
              <w:rPr>
                <w:rFonts w:ascii="Arial" w:hAnsi="Arial" w:cs="Arial"/>
                <w:color w:val="000000" w:themeColor="text1"/>
                <w:sz w:val="18"/>
                <w:szCs w:val="18"/>
              </w:rPr>
            </w:pPr>
            <w:r w:rsidRPr="007773D1">
              <w:rPr>
                <w:rFonts w:ascii="Arial" w:hAnsi="Arial" w:cs="Arial"/>
                <w:color w:val="000000" w:themeColor="text1"/>
                <w:sz w:val="18"/>
                <w:szCs w:val="18"/>
              </w:rPr>
              <w:t>2G: 41BB</w:t>
            </w:r>
          </w:p>
        </w:tc>
        <w:tc>
          <w:tcPr>
            <w:tcW w:w="1134" w:type="dxa"/>
            <w:shd w:val="clear" w:color="auto" w:fill="auto"/>
          </w:tcPr>
          <w:p w14:paraId="6FDE1472" w14:textId="3FFC3172" w:rsidR="00593879" w:rsidRPr="0014001C" w:rsidRDefault="00593879" w:rsidP="00593879">
            <w:pPr>
              <w:rPr>
                <w:rFonts w:ascii="Arial" w:hAnsi="Arial" w:cs="Arial"/>
                <w:sz w:val="18"/>
                <w:szCs w:val="18"/>
              </w:rPr>
            </w:pPr>
            <w:r w:rsidRPr="0014001C">
              <w:rPr>
                <w:rFonts w:ascii="Arial" w:hAnsi="Arial" w:cs="Arial"/>
                <w:sz w:val="18"/>
                <w:szCs w:val="18"/>
              </w:rPr>
              <w:t>B-NHL</w:t>
            </w:r>
          </w:p>
        </w:tc>
        <w:tc>
          <w:tcPr>
            <w:tcW w:w="1134" w:type="dxa"/>
            <w:shd w:val="clear" w:color="auto" w:fill="auto"/>
          </w:tcPr>
          <w:p w14:paraId="4901CB8A" w14:textId="77777777" w:rsidR="00593879" w:rsidRPr="0014001C" w:rsidRDefault="00593879" w:rsidP="00593879">
            <w:pPr>
              <w:rPr>
                <w:rFonts w:ascii="Arial" w:hAnsi="Arial" w:cs="Arial"/>
                <w:sz w:val="18"/>
                <w:szCs w:val="18"/>
              </w:rPr>
            </w:pPr>
            <w:r w:rsidRPr="0014001C">
              <w:rPr>
                <w:rFonts w:ascii="Arial" w:hAnsi="Arial" w:cs="Arial"/>
                <w:sz w:val="18"/>
                <w:szCs w:val="18"/>
              </w:rPr>
              <w:t>65 treated</w:t>
            </w:r>
          </w:p>
          <w:p w14:paraId="7E53D6C2" w14:textId="77777777" w:rsidR="00593879" w:rsidRDefault="00593879" w:rsidP="00593879">
            <w:pPr>
              <w:rPr>
                <w:rFonts w:ascii="Arial" w:hAnsi="Arial" w:cs="Arial"/>
                <w:sz w:val="18"/>
                <w:szCs w:val="18"/>
              </w:rPr>
            </w:pPr>
          </w:p>
          <w:p w14:paraId="47FF61D8" w14:textId="50378E1D" w:rsidR="00593879" w:rsidRDefault="00593879" w:rsidP="00593879">
            <w:pPr>
              <w:rPr>
                <w:rFonts w:ascii="Arial" w:hAnsi="Arial" w:cs="Arial"/>
                <w:sz w:val="18"/>
                <w:szCs w:val="18"/>
              </w:rPr>
            </w:pPr>
            <w:r w:rsidRPr="0014001C">
              <w:rPr>
                <w:rFonts w:ascii="Arial" w:hAnsi="Arial" w:cs="Arial"/>
                <w:sz w:val="18"/>
                <w:szCs w:val="18"/>
              </w:rPr>
              <w:t xml:space="preserve">47 </w:t>
            </w:r>
            <w:r>
              <w:rPr>
                <w:rFonts w:ascii="Arial" w:hAnsi="Arial" w:cs="Arial"/>
                <w:sz w:val="18"/>
                <w:szCs w:val="18"/>
              </w:rPr>
              <w:t>evaluable</w:t>
            </w:r>
          </w:p>
          <w:p w14:paraId="7FFC5FEC" w14:textId="77777777" w:rsidR="00593879" w:rsidRDefault="00593879" w:rsidP="00593879">
            <w:pPr>
              <w:rPr>
                <w:rFonts w:ascii="Arial" w:hAnsi="Arial" w:cs="Arial"/>
                <w:sz w:val="18"/>
                <w:szCs w:val="18"/>
              </w:rPr>
            </w:pPr>
            <w:r>
              <w:rPr>
                <w:rFonts w:ascii="Arial" w:hAnsi="Arial" w:cs="Arial"/>
                <w:sz w:val="18"/>
                <w:szCs w:val="18"/>
              </w:rPr>
              <w:t>For efficacy</w:t>
            </w:r>
          </w:p>
          <w:p w14:paraId="35C34F5A" w14:textId="4FBF7BC7" w:rsidR="00593879" w:rsidRPr="0014001C" w:rsidRDefault="00593879" w:rsidP="00593879">
            <w:pPr>
              <w:rPr>
                <w:rFonts w:ascii="Arial" w:hAnsi="Arial" w:cs="Arial"/>
                <w:sz w:val="18"/>
                <w:szCs w:val="18"/>
              </w:rPr>
            </w:pPr>
          </w:p>
        </w:tc>
        <w:tc>
          <w:tcPr>
            <w:tcW w:w="1417" w:type="dxa"/>
            <w:shd w:val="clear" w:color="auto" w:fill="auto"/>
          </w:tcPr>
          <w:p w14:paraId="20C805F1" w14:textId="09C8BA9C" w:rsidR="00593879" w:rsidRPr="0014001C" w:rsidRDefault="00593879" w:rsidP="00593879">
            <w:pPr>
              <w:rPr>
                <w:rFonts w:ascii="Arial" w:hAnsi="Arial" w:cs="Arial"/>
                <w:color w:val="000000" w:themeColor="text1"/>
                <w:sz w:val="18"/>
                <w:szCs w:val="18"/>
                <w:shd w:val="clear" w:color="auto" w:fill="FFFFFF"/>
              </w:rPr>
            </w:pPr>
            <w:r w:rsidRPr="0014001C">
              <w:rPr>
                <w:rFonts w:ascii="Arial" w:hAnsi="Arial" w:cs="Arial"/>
                <w:color w:val="000000" w:themeColor="text1"/>
                <w:sz w:val="18"/>
                <w:szCs w:val="18"/>
                <w:shd w:val="clear" w:color="auto" w:fill="FFFFFF"/>
              </w:rPr>
              <w:t>Flu/Cy</w:t>
            </w:r>
          </w:p>
        </w:tc>
        <w:tc>
          <w:tcPr>
            <w:tcW w:w="1418" w:type="dxa"/>
            <w:shd w:val="clear" w:color="auto" w:fill="auto"/>
          </w:tcPr>
          <w:p w14:paraId="50699627" w14:textId="77777777" w:rsidR="00593879" w:rsidRDefault="00593879" w:rsidP="00593879">
            <w:pPr>
              <w:rPr>
                <w:rFonts w:ascii="Arial" w:hAnsi="Arial" w:cs="Arial"/>
                <w:sz w:val="18"/>
                <w:szCs w:val="18"/>
              </w:rPr>
            </w:pPr>
            <w:r w:rsidRPr="0014001C">
              <w:rPr>
                <w:rFonts w:ascii="Arial" w:hAnsi="Arial" w:cs="Arial"/>
                <w:sz w:val="18"/>
                <w:szCs w:val="18"/>
              </w:rPr>
              <w:t>2x10</w:t>
            </w:r>
            <w:r w:rsidRPr="0014001C">
              <w:rPr>
                <w:rFonts w:ascii="Arial" w:hAnsi="Arial" w:cs="Arial"/>
                <w:sz w:val="18"/>
                <w:szCs w:val="18"/>
                <w:vertAlign w:val="superscript"/>
              </w:rPr>
              <w:t>6</w:t>
            </w:r>
            <w:r w:rsidRPr="0014001C">
              <w:rPr>
                <w:rFonts w:ascii="Arial" w:hAnsi="Arial" w:cs="Arial"/>
                <w:sz w:val="18"/>
                <w:szCs w:val="18"/>
              </w:rPr>
              <w:t>/Kg</w:t>
            </w:r>
          </w:p>
          <w:p w14:paraId="7DB223B7" w14:textId="77777777" w:rsidR="00593879" w:rsidRPr="006B5D7E" w:rsidRDefault="00593879" w:rsidP="00593879">
            <w:pPr>
              <w:rPr>
                <w:rFonts w:ascii="Arial" w:hAnsi="Arial" w:cs="Arial"/>
                <w:sz w:val="18"/>
                <w:szCs w:val="18"/>
              </w:rPr>
            </w:pPr>
            <w:r w:rsidRPr="009B3C26">
              <w:rPr>
                <w:rFonts w:ascii="Arial" w:hAnsi="Arial" w:cs="Arial"/>
                <w:sz w:val="18"/>
                <w:szCs w:val="18"/>
              </w:rPr>
              <w:t>1:1 CD4:CD8</w:t>
            </w:r>
          </w:p>
          <w:p w14:paraId="3498A4A6" w14:textId="049E8539" w:rsidR="00593879" w:rsidRPr="0014001C" w:rsidRDefault="00593879" w:rsidP="00593879">
            <w:pPr>
              <w:rPr>
                <w:rFonts w:ascii="Arial" w:hAnsi="Arial" w:cs="Arial"/>
                <w:sz w:val="18"/>
                <w:szCs w:val="18"/>
              </w:rPr>
            </w:pPr>
          </w:p>
        </w:tc>
        <w:tc>
          <w:tcPr>
            <w:tcW w:w="1417" w:type="dxa"/>
            <w:shd w:val="clear" w:color="auto" w:fill="auto"/>
          </w:tcPr>
          <w:p w14:paraId="7648C609" w14:textId="77777777" w:rsidR="00593879" w:rsidRPr="0014001C" w:rsidRDefault="00593879" w:rsidP="00593879">
            <w:pPr>
              <w:rPr>
                <w:rFonts w:ascii="Arial" w:hAnsi="Arial" w:cs="Arial"/>
                <w:sz w:val="18"/>
                <w:szCs w:val="18"/>
              </w:rPr>
            </w:pPr>
            <w:r w:rsidRPr="0014001C">
              <w:rPr>
                <w:rFonts w:ascii="Arial" w:hAnsi="Arial" w:cs="Arial"/>
                <w:sz w:val="18"/>
                <w:szCs w:val="18"/>
              </w:rPr>
              <w:t>51% ORR</w:t>
            </w:r>
          </w:p>
          <w:p w14:paraId="5EF153B0" w14:textId="60E24A2B" w:rsidR="00593879" w:rsidRPr="0014001C" w:rsidRDefault="00593879" w:rsidP="00593879">
            <w:pPr>
              <w:rPr>
                <w:rFonts w:ascii="Arial" w:hAnsi="Arial" w:cs="Arial"/>
                <w:sz w:val="18"/>
                <w:szCs w:val="18"/>
              </w:rPr>
            </w:pPr>
            <w:r w:rsidRPr="0014001C">
              <w:rPr>
                <w:rFonts w:ascii="Arial" w:hAnsi="Arial" w:cs="Arial"/>
                <w:sz w:val="18"/>
                <w:szCs w:val="18"/>
              </w:rPr>
              <w:t>40% CR</w:t>
            </w:r>
          </w:p>
        </w:tc>
        <w:tc>
          <w:tcPr>
            <w:tcW w:w="1418" w:type="dxa"/>
            <w:shd w:val="clear" w:color="auto" w:fill="auto"/>
          </w:tcPr>
          <w:p w14:paraId="6B24698A" w14:textId="7BF5E8AF" w:rsidR="00593879" w:rsidRPr="0014001C" w:rsidRDefault="00593879" w:rsidP="00593879">
            <w:pPr>
              <w:rPr>
                <w:rFonts w:ascii="Arial" w:hAnsi="Arial" w:cs="Arial"/>
                <w:sz w:val="18"/>
                <w:szCs w:val="18"/>
              </w:rPr>
            </w:pPr>
            <w:r>
              <w:rPr>
                <w:rFonts w:ascii="Arial" w:hAnsi="Arial" w:cs="Arial"/>
                <w:sz w:val="18"/>
                <w:szCs w:val="18"/>
              </w:rPr>
              <w:t>N/A</w:t>
            </w:r>
          </w:p>
        </w:tc>
        <w:tc>
          <w:tcPr>
            <w:tcW w:w="1559" w:type="dxa"/>
            <w:shd w:val="clear" w:color="auto" w:fill="auto"/>
          </w:tcPr>
          <w:p w14:paraId="2873C3D0" w14:textId="3F36331D" w:rsidR="00593879" w:rsidRPr="0014001C" w:rsidRDefault="00593879" w:rsidP="00593879">
            <w:pPr>
              <w:rPr>
                <w:rFonts w:ascii="Arial" w:hAnsi="Arial" w:cs="Arial"/>
                <w:color w:val="000000" w:themeColor="text1"/>
                <w:sz w:val="18"/>
                <w:szCs w:val="18"/>
              </w:rPr>
            </w:pPr>
            <w:r w:rsidRPr="0014001C">
              <w:rPr>
                <w:rFonts w:ascii="Arial" w:hAnsi="Arial" w:cs="Arial"/>
                <w:sz w:val="18"/>
                <w:szCs w:val="18"/>
              </w:rPr>
              <w:t>Med PFS 20</w:t>
            </w:r>
            <w:r>
              <w:rPr>
                <w:rFonts w:ascii="Arial" w:hAnsi="Arial" w:cs="Arial"/>
                <w:sz w:val="18"/>
                <w:szCs w:val="18"/>
              </w:rPr>
              <w:t>m</w:t>
            </w:r>
            <w:r w:rsidRPr="0014001C">
              <w:rPr>
                <w:rFonts w:ascii="Arial" w:hAnsi="Arial" w:cs="Arial"/>
                <w:sz w:val="18"/>
                <w:szCs w:val="18"/>
              </w:rPr>
              <w:t xml:space="preserve"> </w:t>
            </w:r>
            <w:r>
              <w:rPr>
                <w:rFonts w:ascii="Arial" w:hAnsi="Arial" w:cs="Arial"/>
                <w:sz w:val="18"/>
                <w:szCs w:val="18"/>
              </w:rPr>
              <w:t xml:space="preserve">in </w:t>
            </w:r>
            <w:r w:rsidRPr="0014001C">
              <w:rPr>
                <w:rFonts w:ascii="Arial" w:hAnsi="Arial" w:cs="Arial"/>
                <w:sz w:val="18"/>
                <w:szCs w:val="18"/>
              </w:rPr>
              <w:t>CR p</w:t>
            </w:r>
            <w:r>
              <w:rPr>
                <w:rFonts w:ascii="Arial" w:hAnsi="Arial" w:cs="Arial"/>
                <w:sz w:val="18"/>
                <w:szCs w:val="18"/>
              </w:rPr>
              <w:t>atients</w:t>
            </w:r>
          </w:p>
          <w:p w14:paraId="6EF1D4D5" w14:textId="77777777" w:rsidR="00593879" w:rsidRPr="0014001C" w:rsidRDefault="00593879" w:rsidP="00593879">
            <w:pPr>
              <w:rPr>
                <w:rFonts w:ascii="Arial" w:hAnsi="Arial" w:cs="Arial"/>
                <w:color w:val="000000" w:themeColor="text1"/>
                <w:sz w:val="18"/>
                <w:szCs w:val="18"/>
              </w:rPr>
            </w:pPr>
          </w:p>
        </w:tc>
      </w:tr>
      <w:tr w:rsidR="00593879" w:rsidRPr="00F956D5" w14:paraId="6330FD29" w14:textId="77777777" w:rsidTr="00EE5D76">
        <w:tc>
          <w:tcPr>
            <w:tcW w:w="709" w:type="dxa"/>
            <w:shd w:val="clear" w:color="auto" w:fill="auto"/>
          </w:tcPr>
          <w:p w14:paraId="62B82B77" w14:textId="4A771ACD" w:rsidR="00593879" w:rsidRPr="00020168" w:rsidRDefault="00593879" w:rsidP="00593879">
            <w:pPr>
              <w:rPr>
                <w:rFonts w:ascii="Arial" w:hAnsi="Arial" w:cs="Arial"/>
                <w:color w:val="000000" w:themeColor="text1"/>
                <w:sz w:val="18"/>
                <w:szCs w:val="18"/>
              </w:rPr>
            </w:pPr>
            <w:r w:rsidRPr="00020168">
              <w:rPr>
                <w:rFonts w:ascii="Arial" w:hAnsi="Arial" w:cs="Arial"/>
                <w:color w:val="000000" w:themeColor="text1"/>
                <w:sz w:val="18"/>
                <w:szCs w:val="18"/>
              </w:rPr>
              <w:fldChar w:fldCharType="begin">
                <w:fldData xml:space="preserve">PEVuZE5vdGU+PENpdGU+PEF1dGhvcj5HaG9yYXNoaWFuPC9BdXRob3I+PFllYXI+MjAxOTwvWWVh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</w:fldData>
              </w:fldChar>
            </w:r>
            <w:r w:rsidRPr="00020168">
              <w:rPr>
                <w:rFonts w:ascii="Arial" w:hAnsi="Arial" w:cs="Arial"/>
                <w:color w:val="000000" w:themeColor="text1"/>
                <w:sz w:val="18"/>
                <w:szCs w:val="18"/>
              </w:rPr>
              <w:instrText xml:space="preserve"> ADDIN EN.CITE </w:instrText>
            </w:r>
            <w:r w:rsidRPr="00020168">
              <w:rPr>
                <w:rFonts w:ascii="Arial" w:hAnsi="Arial" w:cs="Arial"/>
                <w:color w:val="000000" w:themeColor="text1"/>
                <w:sz w:val="18"/>
                <w:szCs w:val="18"/>
              </w:rPr>
              <w:fldChar w:fldCharType="begin">
                <w:fldData xml:space="preserve">PEVuZE5vdGU+PENpdGU+PEF1dGhvcj5HaG9yYXNoaWFuPC9BdXRob3I+PFllYXI+MjAxOTwvWWVh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</w:fldData>
              </w:fldChar>
            </w:r>
            <w:r w:rsidRPr="00020168">
              <w:rPr>
                <w:rFonts w:ascii="Arial" w:hAnsi="Arial" w:cs="Arial"/>
                <w:color w:val="000000" w:themeColor="text1"/>
                <w:sz w:val="18"/>
                <w:szCs w:val="18"/>
              </w:rPr>
              <w:instrText xml:space="preserve"> ADDIN EN.CITE.DATA </w:instrText>
            </w:r>
            <w:r w:rsidRPr="00020168">
              <w:rPr>
                <w:rFonts w:ascii="Arial" w:hAnsi="Arial" w:cs="Arial"/>
                <w:color w:val="000000" w:themeColor="text1"/>
                <w:sz w:val="18"/>
                <w:szCs w:val="18"/>
              </w:rPr>
            </w:r>
            <w:r w:rsidRPr="00020168">
              <w:rPr>
                <w:rFonts w:ascii="Arial" w:hAnsi="Arial" w:cs="Arial"/>
                <w:color w:val="000000" w:themeColor="text1"/>
                <w:sz w:val="18"/>
                <w:szCs w:val="18"/>
              </w:rPr>
              <w:fldChar w:fldCharType="end"/>
            </w:r>
            <w:r w:rsidRPr="00020168">
              <w:rPr>
                <w:rFonts w:ascii="Arial" w:hAnsi="Arial" w:cs="Arial"/>
                <w:color w:val="000000" w:themeColor="text1"/>
                <w:sz w:val="18"/>
                <w:szCs w:val="18"/>
              </w:rPr>
            </w:r>
            <w:r w:rsidRPr="00020168">
              <w:rPr>
                <w:rFonts w:ascii="Arial" w:hAnsi="Arial" w:cs="Arial"/>
                <w:color w:val="000000" w:themeColor="text1"/>
                <w:sz w:val="18"/>
                <w:szCs w:val="18"/>
              </w:rPr>
              <w:fldChar w:fldCharType="separate"/>
            </w:r>
            <w:r w:rsidRPr="00020168">
              <w:rPr>
                <w:rFonts w:ascii="Arial" w:hAnsi="Arial" w:cs="Arial"/>
                <w:noProof/>
                <w:color w:val="000000" w:themeColor="text1"/>
                <w:sz w:val="18"/>
                <w:szCs w:val="18"/>
              </w:rPr>
              <w:t>(41)</w:t>
            </w:r>
            <w:r w:rsidRPr="00020168">
              <w:rPr>
                <w:rFonts w:ascii="Arial" w:hAnsi="Arial" w:cs="Arial"/>
                <w:color w:val="000000" w:themeColor="text1"/>
                <w:sz w:val="18"/>
                <w:szCs w:val="18"/>
              </w:rPr>
              <w:fldChar w:fldCharType="end"/>
            </w:r>
          </w:p>
        </w:tc>
        <w:tc>
          <w:tcPr>
            <w:tcW w:w="851" w:type="dxa"/>
            <w:shd w:val="clear" w:color="auto" w:fill="auto"/>
          </w:tcPr>
          <w:p w14:paraId="4E6867B2" w14:textId="3B78E1E0" w:rsidR="00593879" w:rsidRPr="00020168" w:rsidRDefault="00593879" w:rsidP="00593879">
            <w:pPr>
              <w:rPr>
                <w:rFonts w:ascii="Arial" w:hAnsi="Arial" w:cs="Arial"/>
                <w:color w:val="000000" w:themeColor="text1"/>
                <w:sz w:val="18"/>
                <w:szCs w:val="18"/>
              </w:rPr>
            </w:pPr>
            <w:r w:rsidRPr="00020168">
              <w:rPr>
                <w:rFonts w:ascii="Arial" w:hAnsi="Arial" w:cs="Arial"/>
                <w:color w:val="000000" w:themeColor="text1"/>
                <w:sz w:val="18"/>
                <w:szCs w:val="18"/>
              </w:rPr>
              <w:t>2019</w:t>
            </w:r>
          </w:p>
        </w:tc>
        <w:tc>
          <w:tcPr>
            <w:tcW w:w="1275" w:type="dxa"/>
            <w:shd w:val="clear" w:color="auto" w:fill="auto"/>
          </w:tcPr>
          <w:p w14:paraId="165EEDFC" w14:textId="153DCD91" w:rsidR="00593879" w:rsidRPr="006F2DE6" w:rsidRDefault="00593879" w:rsidP="00593879">
            <w:pPr>
              <w:rPr>
                <w:rFonts w:ascii="Arial" w:hAnsi="Arial" w:cs="Arial"/>
                <w:sz w:val="18"/>
                <w:szCs w:val="18"/>
              </w:rPr>
            </w:pPr>
            <w:r w:rsidRPr="006F2DE6">
              <w:rPr>
                <w:rFonts w:ascii="Arial" w:hAnsi="Arial" w:cs="Arial"/>
                <w:color w:val="000000" w:themeColor="text1"/>
                <w:sz w:val="18"/>
                <w:szCs w:val="18"/>
              </w:rPr>
              <w:t>UCL</w:t>
            </w:r>
          </w:p>
        </w:tc>
        <w:tc>
          <w:tcPr>
            <w:tcW w:w="1560" w:type="dxa"/>
            <w:shd w:val="clear" w:color="auto" w:fill="auto"/>
          </w:tcPr>
          <w:p w14:paraId="494B6889" w14:textId="77777777" w:rsidR="00593879" w:rsidRDefault="00593879" w:rsidP="00593879">
            <w:pPr>
              <w:rPr>
                <w:rFonts w:ascii="Arial" w:hAnsi="Arial" w:cs="Arial"/>
                <w:color w:val="000000" w:themeColor="text1"/>
                <w:sz w:val="18"/>
                <w:szCs w:val="18"/>
              </w:rPr>
            </w:pPr>
            <w:r w:rsidRPr="006F2DE6">
              <w:rPr>
                <w:rFonts w:ascii="Arial" w:hAnsi="Arial" w:cs="Arial"/>
                <w:color w:val="000000" w:themeColor="text1"/>
                <w:sz w:val="18"/>
                <w:szCs w:val="18"/>
              </w:rPr>
              <w:t>NCT02443831</w:t>
            </w:r>
          </w:p>
          <w:p w14:paraId="52DC999D" w14:textId="42A8A51A" w:rsidR="00593879" w:rsidRPr="006F2DE6" w:rsidRDefault="00593879" w:rsidP="00593879">
            <w:pPr>
              <w:rPr>
                <w:rFonts w:ascii="Arial" w:hAnsi="Arial" w:cs="Arial"/>
                <w:sz w:val="18"/>
                <w:szCs w:val="18"/>
              </w:rPr>
            </w:pPr>
            <w:r>
              <w:rPr>
                <w:rFonts w:ascii="Arial" w:hAnsi="Arial" w:cs="Arial"/>
                <w:color w:val="000000" w:themeColor="text1"/>
                <w:sz w:val="18"/>
                <w:szCs w:val="18"/>
              </w:rPr>
              <w:t>(</w:t>
            </w:r>
            <w:r w:rsidRPr="006F2DE6">
              <w:rPr>
                <w:rFonts w:ascii="Arial" w:hAnsi="Arial" w:cs="Arial"/>
                <w:color w:val="000000" w:themeColor="text1"/>
                <w:sz w:val="18"/>
                <w:szCs w:val="18"/>
              </w:rPr>
              <w:t>CARPALL</w:t>
            </w:r>
            <w:r>
              <w:rPr>
                <w:rFonts w:ascii="Arial" w:hAnsi="Arial" w:cs="Arial"/>
                <w:color w:val="000000" w:themeColor="text1"/>
                <w:sz w:val="18"/>
                <w:szCs w:val="18"/>
              </w:rPr>
              <w:t>)</w:t>
            </w:r>
          </w:p>
        </w:tc>
        <w:tc>
          <w:tcPr>
            <w:tcW w:w="850" w:type="dxa"/>
            <w:shd w:val="clear" w:color="auto" w:fill="auto"/>
          </w:tcPr>
          <w:p w14:paraId="73FDF74C" w14:textId="167845F4" w:rsidR="00593879" w:rsidRPr="006F2DE6" w:rsidRDefault="00593879" w:rsidP="00593879">
            <w:pPr>
              <w:rPr>
                <w:rFonts w:ascii="Arial" w:hAnsi="Arial" w:cs="Arial"/>
                <w:color w:val="000000" w:themeColor="text1"/>
                <w:sz w:val="18"/>
                <w:szCs w:val="18"/>
              </w:rPr>
            </w:pPr>
            <w:r>
              <w:rPr>
                <w:rFonts w:ascii="Arial" w:hAnsi="Arial" w:cs="Arial"/>
                <w:color w:val="000000" w:themeColor="text1"/>
                <w:sz w:val="18"/>
                <w:szCs w:val="18"/>
              </w:rPr>
              <w:t>CD19</w:t>
            </w:r>
          </w:p>
        </w:tc>
        <w:tc>
          <w:tcPr>
            <w:tcW w:w="1276" w:type="dxa"/>
            <w:shd w:val="clear" w:color="auto" w:fill="auto"/>
          </w:tcPr>
          <w:p w14:paraId="5CF8D243" w14:textId="77777777" w:rsidR="00593879" w:rsidRDefault="00593879" w:rsidP="00593879">
            <w:pPr>
              <w:rPr>
                <w:rFonts w:ascii="Arial" w:hAnsi="Arial" w:cs="Arial"/>
                <w:color w:val="000000" w:themeColor="text1"/>
                <w:sz w:val="18"/>
                <w:szCs w:val="18"/>
              </w:rPr>
            </w:pPr>
            <w:r w:rsidRPr="007773D1">
              <w:rPr>
                <w:rFonts w:ascii="Arial" w:hAnsi="Arial" w:cs="Arial"/>
                <w:color w:val="000000" w:themeColor="text1"/>
                <w:sz w:val="18"/>
                <w:szCs w:val="18"/>
              </w:rPr>
              <w:t>2G: 41BB</w:t>
            </w:r>
          </w:p>
          <w:p w14:paraId="71050196" w14:textId="50A7464E" w:rsidR="00593879" w:rsidRPr="006F2DE6" w:rsidRDefault="00593879" w:rsidP="00593879">
            <w:pPr>
              <w:rPr>
                <w:rFonts w:ascii="Arial" w:hAnsi="Arial" w:cs="Arial"/>
                <w:color w:val="000000" w:themeColor="text1"/>
                <w:sz w:val="18"/>
                <w:szCs w:val="18"/>
              </w:rPr>
            </w:pPr>
            <w:r>
              <w:rPr>
                <w:rFonts w:ascii="Arial" w:hAnsi="Arial" w:cs="Arial"/>
                <w:color w:val="000000" w:themeColor="text1"/>
                <w:sz w:val="18"/>
                <w:szCs w:val="18"/>
              </w:rPr>
              <w:t>AUTO1</w:t>
            </w:r>
          </w:p>
        </w:tc>
        <w:tc>
          <w:tcPr>
            <w:tcW w:w="1134" w:type="dxa"/>
            <w:shd w:val="clear" w:color="auto" w:fill="auto"/>
          </w:tcPr>
          <w:p w14:paraId="2034D5F0" w14:textId="7CDB6C2E" w:rsidR="00593879" w:rsidRDefault="00593879" w:rsidP="00593879">
            <w:pPr>
              <w:rPr>
                <w:rFonts w:ascii="Arial" w:hAnsi="Arial" w:cs="Arial"/>
                <w:color w:val="000000" w:themeColor="text1"/>
                <w:sz w:val="18"/>
                <w:szCs w:val="18"/>
              </w:rPr>
            </w:pPr>
            <w:r w:rsidRPr="006F2DE6">
              <w:rPr>
                <w:rFonts w:ascii="Arial" w:hAnsi="Arial" w:cs="Arial"/>
                <w:color w:val="000000" w:themeColor="text1"/>
                <w:sz w:val="18"/>
                <w:szCs w:val="18"/>
              </w:rPr>
              <w:t>B-ALL</w:t>
            </w:r>
          </w:p>
          <w:p w14:paraId="08D21CA5" w14:textId="1284D001" w:rsidR="00593879" w:rsidRPr="006F2DE6" w:rsidRDefault="00593879" w:rsidP="00593879">
            <w:pPr>
              <w:rPr>
                <w:rFonts w:ascii="Arial" w:hAnsi="Arial" w:cs="Arial"/>
                <w:color w:val="000000" w:themeColor="text1"/>
                <w:sz w:val="18"/>
                <w:szCs w:val="18"/>
              </w:rPr>
            </w:pPr>
            <w:r>
              <w:rPr>
                <w:rFonts w:ascii="Arial" w:hAnsi="Arial" w:cs="Arial"/>
                <w:color w:val="000000" w:themeColor="text1"/>
                <w:sz w:val="18"/>
                <w:szCs w:val="18"/>
              </w:rPr>
              <w:t>Burkitt NHL</w:t>
            </w:r>
          </w:p>
          <w:p w14:paraId="260011A9" w14:textId="77777777" w:rsidR="00593879" w:rsidRPr="006F2DE6" w:rsidRDefault="00593879" w:rsidP="00593879">
            <w:pPr>
              <w:rPr>
                <w:rFonts w:ascii="Arial" w:hAnsi="Arial" w:cs="Arial"/>
                <w:color w:val="000000" w:themeColor="text1"/>
                <w:sz w:val="18"/>
                <w:szCs w:val="18"/>
              </w:rPr>
            </w:pPr>
            <w:r w:rsidRPr="006F2DE6">
              <w:rPr>
                <w:rFonts w:ascii="Arial" w:hAnsi="Arial" w:cs="Arial"/>
                <w:color w:val="000000" w:themeColor="text1"/>
                <w:sz w:val="18"/>
                <w:szCs w:val="18"/>
              </w:rPr>
              <w:t>(paediatric/</w:t>
            </w:r>
          </w:p>
          <w:p w14:paraId="070DBAFE" w14:textId="77777777" w:rsidR="00593879" w:rsidRDefault="00593879" w:rsidP="00593879">
            <w:pPr>
              <w:rPr>
                <w:rFonts w:ascii="Arial" w:hAnsi="Arial" w:cs="Arial"/>
                <w:color w:val="000000" w:themeColor="text1"/>
                <w:sz w:val="18"/>
                <w:szCs w:val="18"/>
              </w:rPr>
            </w:pPr>
            <w:r w:rsidRPr="006F2DE6">
              <w:rPr>
                <w:rFonts w:ascii="Arial" w:hAnsi="Arial" w:cs="Arial"/>
                <w:color w:val="000000" w:themeColor="text1"/>
                <w:sz w:val="18"/>
                <w:szCs w:val="18"/>
              </w:rPr>
              <w:t>young adults</w:t>
            </w:r>
            <w:r>
              <w:rPr>
                <w:rFonts w:ascii="Arial" w:hAnsi="Arial" w:cs="Arial"/>
                <w:color w:val="000000" w:themeColor="text1"/>
                <w:sz w:val="18"/>
                <w:szCs w:val="18"/>
              </w:rPr>
              <w:t>)</w:t>
            </w:r>
          </w:p>
          <w:p w14:paraId="681AD5BF" w14:textId="6CBC18BB" w:rsidR="00593879" w:rsidRPr="006F2DE6" w:rsidRDefault="00593879" w:rsidP="00593879">
            <w:pPr>
              <w:rPr>
                <w:rFonts w:ascii="Arial" w:hAnsi="Arial" w:cs="Arial"/>
                <w:color w:val="000000" w:themeColor="text1"/>
                <w:sz w:val="18"/>
                <w:szCs w:val="18"/>
              </w:rPr>
            </w:pPr>
          </w:p>
        </w:tc>
        <w:tc>
          <w:tcPr>
            <w:tcW w:w="1134" w:type="dxa"/>
            <w:shd w:val="clear" w:color="auto" w:fill="auto"/>
          </w:tcPr>
          <w:p w14:paraId="6886DCC5" w14:textId="30514E9B" w:rsidR="00593879" w:rsidRPr="006F2DE6" w:rsidRDefault="00593879" w:rsidP="00593879">
            <w:pPr>
              <w:rPr>
                <w:rFonts w:ascii="Arial" w:hAnsi="Arial" w:cs="Arial"/>
                <w:color w:val="000000" w:themeColor="text1"/>
                <w:sz w:val="18"/>
                <w:szCs w:val="18"/>
              </w:rPr>
            </w:pPr>
            <w:r w:rsidRPr="006F2DE6">
              <w:rPr>
                <w:rFonts w:ascii="Arial" w:hAnsi="Arial" w:cs="Arial"/>
                <w:color w:val="000000" w:themeColor="text1"/>
                <w:sz w:val="18"/>
                <w:szCs w:val="18"/>
              </w:rPr>
              <w:t xml:space="preserve">14 </w:t>
            </w:r>
          </w:p>
        </w:tc>
        <w:tc>
          <w:tcPr>
            <w:tcW w:w="1417" w:type="dxa"/>
            <w:shd w:val="clear" w:color="auto" w:fill="auto"/>
          </w:tcPr>
          <w:p w14:paraId="18D07059" w14:textId="3A415638" w:rsidR="00593879" w:rsidRPr="006F2DE6" w:rsidRDefault="00593879" w:rsidP="00593879">
            <w:pPr>
              <w:rPr>
                <w:rFonts w:ascii="Arial" w:eastAsiaTheme="minorHAnsi" w:hAnsi="Arial" w:cs="Arial"/>
                <w:color w:val="000000"/>
                <w:sz w:val="18"/>
                <w:szCs w:val="18"/>
              </w:rPr>
            </w:pPr>
            <w:r w:rsidRPr="006F2DE6">
              <w:rPr>
                <w:rFonts w:ascii="Arial" w:hAnsi="Arial" w:cs="Arial"/>
                <w:color w:val="000000" w:themeColor="text1"/>
                <w:sz w:val="18"/>
                <w:szCs w:val="18"/>
                <w:shd w:val="clear" w:color="auto" w:fill="FFFFFF"/>
              </w:rPr>
              <w:t>Flu/Cy</w:t>
            </w:r>
          </w:p>
        </w:tc>
        <w:tc>
          <w:tcPr>
            <w:tcW w:w="1418" w:type="dxa"/>
            <w:shd w:val="clear" w:color="auto" w:fill="auto"/>
          </w:tcPr>
          <w:p w14:paraId="0F72C6B3" w14:textId="43019795" w:rsidR="00593879" w:rsidRPr="006F2DE6" w:rsidRDefault="00593879" w:rsidP="00593879">
            <w:pPr>
              <w:rPr>
                <w:rFonts w:ascii="Arial" w:hAnsi="Arial" w:cs="Arial"/>
                <w:sz w:val="18"/>
                <w:szCs w:val="18"/>
              </w:rPr>
            </w:pPr>
            <w:r w:rsidRPr="006F2DE6">
              <w:rPr>
                <w:rFonts w:ascii="Arial" w:hAnsi="Arial" w:cs="Arial"/>
                <w:color w:val="000000" w:themeColor="text1"/>
                <w:sz w:val="18"/>
                <w:szCs w:val="18"/>
              </w:rPr>
              <w:t xml:space="preserve">1x10⁶ </w:t>
            </w:r>
            <w:r w:rsidRPr="006F2DE6">
              <w:rPr>
                <w:rFonts w:ascii="Arial" w:hAnsi="Arial" w:cs="Arial"/>
                <w:color w:val="000000" w:themeColor="text1"/>
                <w:sz w:val="18"/>
                <w:szCs w:val="18"/>
                <w:shd w:val="clear" w:color="auto" w:fill="FFFFFF"/>
              </w:rPr>
              <w:t>cells/</w:t>
            </w:r>
            <w:r>
              <w:rPr>
                <w:rFonts w:ascii="Arial" w:hAnsi="Arial" w:cs="Arial"/>
                <w:color w:val="000000" w:themeColor="text1"/>
                <w:sz w:val="18"/>
                <w:szCs w:val="18"/>
                <w:shd w:val="clear" w:color="auto" w:fill="FFFFFF"/>
              </w:rPr>
              <w:t>K</w:t>
            </w:r>
            <w:r w:rsidRPr="006F2DE6">
              <w:rPr>
                <w:rFonts w:ascii="Arial" w:hAnsi="Arial" w:cs="Arial"/>
                <w:color w:val="000000" w:themeColor="text1"/>
                <w:sz w:val="18"/>
                <w:szCs w:val="18"/>
                <w:shd w:val="clear" w:color="auto" w:fill="FFFFFF"/>
              </w:rPr>
              <w:t>g</w:t>
            </w:r>
          </w:p>
        </w:tc>
        <w:tc>
          <w:tcPr>
            <w:tcW w:w="1417" w:type="dxa"/>
            <w:shd w:val="clear" w:color="auto" w:fill="auto"/>
          </w:tcPr>
          <w:p w14:paraId="413D75A1" w14:textId="39BEEBCB" w:rsidR="00593879" w:rsidRPr="006F2DE6" w:rsidRDefault="00593879" w:rsidP="00593879">
            <w:pPr>
              <w:rPr>
                <w:rFonts w:ascii="Arial" w:hAnsi="Arial" w:cs="Arial"/>
                <w:sz w:val="18"/>
                <w:szCs w:val="18"/>
              </w:rPr>
            </w:pPr>
            <w:r w:rsidRPr="006F2DE6">
              <w:rPr>
                <w:rFonts w:ascii="Arial" w:hAnsi="Arial" w:cs="Arial"/>
                <w:color w:val="000000" w:themeColor="text1"/>
                <w:sz w:val="18"/>
                <w:szCs w:val="18"/>
              </w:rPr>
              <w:t>86% CR</w:t>
            </w:r>
          </w:p>
        </w:tc>
        <w:tc>
          <w:tcPr>
            <w:tcW w:w="1418" w:type="dxa"/>
            <w:shd w:val="clear" w:color="auto" w:fill="auto"/>
          </w:tcPr>
          <w:p w14:paraId="6C68A87B" w14:textId="77777777" w:rsidR="00593879" w:rsidRPr="006F2DE6" w:rsidRDefault="00593879" w:rsidP="00593879">
            <w:pPr>
              <w:rPr>
                <w:rFonts w:ascii="Arial" w:hAnsi="Arial" w:cs="Arial"/>
                <w:color w:val="000000" w:themeColor="text1"/>
                <w:sz w:val="18"/>
                <w:szCs w:val="18"/>
              </w:rPr>
            </w:pPr>
            <w:r w:rsidRPr="006F2DE6">
              <w:rPr>
                <w:rFonts w:ascii="Arial" w:hAnsi="Arial" w:cs="Arial"/>
                <w:color w:val="000000" w:themeColor="text1"/>
                <w:sz w:val="18"/>
                <w:szCs w:val="18"/>
              </w:rPr>
              <w:t>0% CRS</w:t>
            </w:r>
          </w:p>
          <w:p w14:paraId="6DD66898" w14:textId="06145971" w:rsidR="00593879" w:rsidRPr="006F2DE6" w:rsidRDefault="00593879" w:rsidP="00593879">
            <w:pPr>
              <w:rPr>
                <w:rFonts w:ascii="Arial" w:hAnsi="Arial" w:cs="Arial"/>
                <w:color w:val="000000" w:themeColor="text1"/>
                <w:sz w:val="18"/>
                <w:szCs w:val="18"/>
              </w:rPr>
            </w:pPr>
            <w:r w:rsidRPr="006F2DE6">
              <w:rPr>
                <w:rFonts w:ascii="Arial" w:hAnsi="Arial" w:cs="Arial"/>
                <w:color w:val="000000" w:themeColor="text1"/>
                <w:sz w:val="18"/>
                <w:szCs w:val="18"/>
              </w:rPr>
              <w:t>7% ICANS</w:t>
            </w:r>
          </w:p>
        </w:tc>
        <w:tc>
          <w:tcPr>
            <w:tcW w:w="1559" w:type="dxa"/>
            <w:shd w:val="clear" w:color="auto" w:fill="auto"/>
          </w:tcPr>
          <w:p w14:paraId="55B8071C" w14:textId="21DCFDB1" w:rsidR="00593879" w:rsidRPr="006F2DE6" w:rsidRDefault="00593879" w:rsidP="00593879">
            <w:pPr>
              <w:rPr>
                <w:rFonts w:ascii="Arial" w:hAnsi="Arial" w:cs="Arial"/>
                <w:color w:val="000000" w:themeColor="text1"/>
                <w:sz w:val="18"/>
                <w:szCs w:val="18"/>
              </w:rPr>
            </w:pPr>
            <w:r w:rsidRPr="006F2DE6">
              <w:rPr>
                <w:rFonts w:ascii="Arial" w:hAnsi="Arial" w:cs="Arial"/>
                <w:color w:val="000000" w:themeColor="text1"/>
                <w:sz w:val="18"/>
                <w:szCs w:val="18"/>
              </w:rPr>
              <w:t>OS 84% at 6</w:t>
            </w:r>
            <w:r>
              <w:rPr>
                <w:rFonts w:ascii="Arial" w:hAnsi="Arial" w:cs="Arial"/>
                <w:color w:val="000000" w:themeColor="text1"/>
                <w:sz w:val="18"/>
                <w:szCs w:val="18"/>
              </w:rPr>
              <w:t>m</w:t>
            </w:r>
          </w:p>
          <w:p w14:paraId="55777785" w14:textId="09E50E59" w:rsidR="00593879" w:rsidRPr="006F2DE6" w:rsidRDefault="00593879" w:rsidP="00593879">
            <w:pPr>
              <w:rPr>
                <w:rFonts w:ascii="Arial" w:hAnsi="Arial" w:cs="Arial"/>
                <w:color w:val="000000" w:themeColor="text1"/>
                <w:sz w:val="18"/>
                <w:szCs w:val="18"/>
              </w:rPr>
            </w:pPr>
            <w:r w:rsidRPr="006F2DE6">
              <w:rPr>
                <w:rFonts w:ascii="Arial" w:hAnsi="Arial" w:cs="Arial"/>
                <w:color w:val="000000" w:themeColor="text1"/>
                <w:sz w:val="18"/>
                <w:szCs w:val="18"/>
              </w:rPr>
              <w:t>OS 63% at 12</w:t>
            </w:r>
            <w:r>
              <w:rPr>
                <w:rFonts w:ascii="Arial" w:hAnsi="Arial" w:cs="Arial"/>
                <w:color w:val="000000" w:themeColor="text1"/>
                <w:sz w:val="18"/>
                <w:szCs w:val="18"/>
              </w:rPr>
              <w:t>m</w:t>
            </w:r>
          </w:p>
        </w:tc>
      </w:tr>
      <w:tr w:rsidR="00593879" w:rsidRPr="00F956D5" w14:paraId="4C29E430" w14:textId="77777777" w:rsidTr="00EE5D76">
        <w:tc>
          <w:tcPr>
            <w:tcW w:w="709" w:type="dxa"/>
            <w:shd w:val="clear" w:color="auto" w:fill="auto"/>
          </w:tcPr>
          <w:p w14:paraId="2D32DC64" w14:textId="610D64B8" w:rsidR="00593879" w:rsidRPr="00FA2C27" w:rsidRDefault="00593879" w:rsidP="00593879">
            <w:pPr>
              <w:rPr>
                <w:rFonts w:ascii="Arial" w:hAnsi="Arial" w:cs="Arial"/>
                <w:color w:val="000000" w:themeColor="text1"/>
                <w:sz w:val="18"/>
                <w:szCs w:val="18"/>
              </w:rPr>
            </w:pPr>
            <w:r w:rsidRPr="00FA2C27">
              <w:rPr>
                <w:rFonts w:ascii="Arial" w:hAnsi="Arial" w:cs="Arial"/>
                <w:color w:val="000000" w:themeColor="text1"/>
                <w:sz w:val="18"/>
                <w:szCs w:val="18"/>
              </w:rPr>
              <w:fldChar w:fldCharType="begin">
                <w:fldData xml:space="preserve">PEVuZE5vdGU+PENpdGU+PEF1dGhvcj5ZYW48L0F1dGhvcj48WWVhcj4yMDE5PC9ZZWFyPjxSZWNO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</w:fldData>
              </w:fldChar>
            </w:r>
            <w:r w:rsidRPr="00FA2C27">
              <w:rPr>
                <w:rFonts w:ascii="Arial" w:hAnsi="Arial" w:cs="Arial"/>
                <w:color w:val="000000" w:themeColor="text1"/>
                <w:sz w:val="18"/>
                <w:szCs w:val="18"/>
              </w:rPr>
              <w:instrText xml:space="preserve"> ADDIN EN.CITE </w:instrText>
            </w:r>
            <w:r w:rsidRPr="00FA2C27">
              <w:rPr>
                <w:rFonts w:ascii="Arial" w:hAnsi="Arial" w:cs="Arial"/>
                <w:color w:val="000000" w:themeColor="text1"/>
                <w:sz w:val="18"/>
                <w:szCs w:val="18"/>
              </w:rPr>
              <w:fldChar w:fldCharType="begin">
                <w:fldData xml:space="preserve">PEVuZE5vdGU+PENpdGU+PEF1dGhvcj5ZYW48L0F1dGhvcj48WWVhcj4yMDE5PC9ZZWFyPjxSZWNO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</w:fldData>
              </w:fldChar>
            </w:r>
            <w:r w:rsidRPr="00FA2C27">
              <w:rPr>
                <w:rFonts w:ascii="Arial" w:hAnsi="Arial" w:cs="Arial"/>
                <w:color w:val="000000" w:themeColor="text1"/>
                <w:sz w:val="18"/>
                <w:szCs w:val="18"/>
              </w:rPr>
              <w:instrText xml:space="preserve"> ADDIN EN.CITE.DATA </w:instrText>
            </w:r>
            <w:r w:rsidRPr="00FA2C27">
              <w:rPr>
                <w:rFonts w:ascii="Arial" w:hAnsi="Arial" w:cs="Arial"/>
                <w:color w:val="000000" w:themeColor="text1"/>
                <w:sz w:val="18"/>
                <w:szCs w:val="18"/>
              </w:rPr>
            </w:r>
            <w:r w:rsidRPr="00FA2C27">
              <w:rPr>
                <w:rFonts w:ascii="Arial" w:hAnsi="Arial" w:cs="Arial"/>
                <w:color w:val="000000" w:themeColor="text1"/>
                <w:sz w:val="18"/>
                <w:szCs w:val="18"/>
              </w:rPr>
              <w:fldChar w:fldCharType="end"/>
            </w:r>
            <w:r w:rsidRPr="00FA2C27">
              <w:rPr>
                <w:rFonts w:ascii="Arial" w:hAnsi="Arial" w:cs="Arial"/>
                <w:color w:val="000000" w:themeColor="text1"/>
                <w:sz w:val="18"/>
                <w:szCs w:val="18"/>
              </w:rPr>
            </w:r>
            <w:r w:rsidRPr="00FA2C27">
              <w:rPr>
                <w:rFonts w:ascii="Arial" w:hAnsi="Arial" w:cs="Arial"/>
                <w:color w:val="000000" w:themeColor="text1"/>
                <w:sz w:val="18"/>
                <w:szCs w:val="18"/>
              </w:rPr>
              <w:fldChar w:fldCharType="separate"/>
            </w:r>
            <w:r w:rsidRPr="00FA2C27">
              <w:rPr>
                <w:rFonts w:ascii="Arial" w:hAnsi="Arial" w:cs="Arial"/>
                <w:noProof/>
                <w:color w:val="000000" w:themeColor="text1"/>
                <w:sz w:val="18"/>
                <w:szCs w:val="18"/>
              </w:rPr>
              <w:t>(42)</w:t>
            </w:r>
            <w:r w:rsidRPr="00FA2C27">
              <w:rPr>
                <w:rFonts w:ascii="Arial" w:hAnsi="Arial" w:cs="Arial"/>
                <w:color w:val="000000" w:themeColor="text1"/>
                <w:sz w:val="18"/>
                <w:szCs w:val="18"/>
              </w:rPr>
              <w:fldChar w:fldCharType="end"/>
            </w:r>
          </w:p>
        </w:tc>
        <w:tc>
          <w:tcPr>
            <w:tcW w:w="851" w:type="dxa"/>
            <w:shd w:val="clear" w:color="auto" w:fill="auto"/>
          </w:tcPr>
          <w:p w14:paraId="133DB642" w14:textId="00572E43" w:rsidR="00593879" w:rsidRPr="00FA2C27" w:rsidRDefault="00593879" w:rsidP="00593879">
            <w:pPr>
              <w:rPr>
                <w:rFonts w:ascii="Arial" w:hAnsi="Arial" w:cs="Arial"/>
                <w:color w:val="000000" w:themeColor="text1"/>
                <w:sz w:val="18"/>
                <w:szCs w:val="18"/>
              </w:rPr>
            </w:pPr>
            <w:r w:rsidRPr="00FA2C27">
              <w:rPr>
                <w:rFonts w:ascii="Arial" w:hAnsi="Arial" w:cs="Arial"/>
                <w:color w:val="000000" w:themeColor="text1"/>
                <w:sz w:val="18"/>
                <w:szCs w:val="18"/>
              </w:rPr>
              <w:t>2019</w:t>
            </w:r>
          </w:p>
        </w:tc>
        <w:tc>
          <w:tcPr>
            <w:tcW w:w="1275" w:type="dxa"/>
            <w:shd w:val="clear" w:color="auto" w:fill="auto"/>
          </w:tcPr>
          <w:p w14:paraId="4185B1DB" w14:textId="04C2B33D" w:rsidR="00593879" w:rsidRPr="00FA2C27" w:rsidRDefault="00593879" w:rsidP="00593879">
            <w:pPr>
              <w:rPr>
                <w:rFonts w:ascii="Arial" w:hAnsi="Arial" w:cs="Arial"/>
                <w:color w:val="000000" w:themeColor="text1"/>
                <w:sz w:val="18"/>
                <w:szCs w:val="18"/>
              </w:rPr>
            </w:pPr>
            <w:r>
              <w:rPr>
                <w:rFonts w:ascii="Arial" w:hAnsi="Arial" w:cs="Arial"/>
                <w:color w:val="000000" w:themeColor="text1"/>
                <w:sz w:val="18"/>
                <w:szCs w:val="18"/>
              </w:rPr>
              <w:t xml:space="preserve">Shanghai Institute of </w:t>
            </w:r>
            <w:proofErr w:type="spellStart"/>
            <w:r>
              <w:rPr>
                <w:rFonts w:ascii="Arial" w:hAnsi="Arial" w:cs="Arial"/>
                <w:color w:val="000000" w:themeColor="text1"/>
                <w:sz w:val="18"/>
                <w:szCs w:val="18"/>
              </w:rPr>
              <w:t>Hematology</w:t>
            </w:r>
            <w:proofErr w:type="spellEnd"/>
          </w:p>
        </w:tc>
        <w:tc>
          <w:tcPr>
            <w:tcW w:w="1560" w:type="dxa"/>
            <w:shd w:val="clear" w:color="auto" w:fill="auto"/>
          </w:tcPr>
          <w:p w14:paraId="4104FB05" w14:textId="43E081E1" w:rsidR="00593879" w:rsidRPr="00FA2C27" w:rsidRDefault="00593879" w:rsidP="00593879">
            <w:pPr>
              <w:rPr>
                <w:rFonts w:ascii="Arial" w:hAnsi="Arial" w:cs="Arial"/>
                <w:color w:val="000000" w:themeColor="text1"/>
                <w:sz w:val="18"/>
                <w:szCs w:val="18"/>
              </w:rPr>
            </w:pPr>
            <w:r w:rsidRPr="00FA2C27">
              <w:rPr>
                <w:rFonts w:ascii="Arial" w:hAnsi="Arial" w:cs="Arial"/>
                <w:color w:val="000000" w:themeColor="text1"/>
                <w:sz w:val="18"/>
                <w:szCs w:val="18"/>
              </w:rPr>
              <w:t>NCT03355859</w:t>
            </w:r>
          </w:p>
        </w:tc>
        <w:tc>
          <w:tcPr>
            <w:tcW w:w="850" w:type="dxa"/>
            <w:shd w:val="clear" w:color="auto" w:fill="auto"/>
          </w:tcPr>
          <w:p w14:paraId="771ECE32" w14:textId="021913B7" w:rsidR="00593879" w:rsidRPr="00FA2C27" w:rsidRDefault="00593879" w:rsidP="00593879">
            <w:pPr>
              <w:rPr>
                <w:rFonts w:ascii="Arial" w:hAnsi="Arial" w:cs="Arial"/>
                <w:color w:val="000000" w:themeColor="text1"/>
                <w:sz w:val="18"/>
                <w:szCs w:val="18"/>
              </w:rPr>
            </w:pPr>
            <w:r>
              <w:rPr>
                <w:rFonts w:ascii="Arial" w:hAnsi="Arial" w:cs="Arial"/>
                <w:color w:val="000000" w:themeColor="text1"/>
                <w:sz w:val="18"/>
                <w:szCs w:val="18"/>
              </w:rPr>
              <w:t>CD19</w:t>
            </w:r>
          </w:p>
        </w:tc>
        <w:tc>
          <w:tcPr>
            <w:tcW w:w="1276" w:type="dxa"/>
            <w:shd w:val="clear" w:color="auto" w:fill="auto"/>
          </w:tcPr>
          <w:p w14:paraId="73D95D21" w14:textId="405A85A7" w:rsidR="00593879" w:rsidRPr="00FA2C27" w:rsidRDefault="00593879" w:rsidP="00593879">
            <w:pPr>
              <w:rPr>
                <w:rFonts w:ascii="Arial" w:hAnsi="Arial" w:cs="Arial"/>
                <w:color w:val="000000" w:themeColor="text1"/>
                <w:sz w:val="18"/>
                <w:szCs w:val="18"/>
              </w:rPr>
            </w:pPr>
            <w:r w:rsidRPr="007773D1">
              <w:rPr>
                <w:rFonts w:ascii="Arial" w:hAnsi="Arial" w:cs="Arial"/>
                <w:color w:val="000000" w:themeColor="text1"/>
                <w:sz w:val="18"/>
                <w:szCs w:val="18"/>
              </w:rPr>
              <w:t>2G: 41BB</w:t>
            </w:r>
          </w:p>
        </w:tc>
        <w:tc>
          <w:tcPr>
            <w:tcW w:w="1134" w:type="dxa"/>
            <w:shd w:val="clear" w:color="auto" w:fill="auto"/>
          </w:tcPr>
          <w:p w14:paraId="74D6BCB0" w14:textId="4519EFEA" w:rsidR="00593879" w:rsidRPr="00FA2C27" w:rsidRDefault="00593879" w:rsidP="00593879">
            <w:pPr>
              <w:rPr>
                <w:rFonts w:ascii="Arial" w:hAnsi="Arial" w:cs="Arial"/>
                <w:color w:val="000000" w:themeColor="text1"/>
                <w:sz w:val="18"/>
                <w:szCs w:val="18"/>
              </w:rPr>
            </w:pPr>
            <w:r w:rsidRPr="00FA2C27">
              <w:rPr>
                <w:rFonts w:ascii="Arial" w:hAnsi="Arial" w:cs="Arial"/>
                <w:color w:val="000000" w:themeColor="text1"/>
                <w:sz w:val="18"/>
                <w:szCs w:val="18"/>
              </w:rPr>
              <w:t>B-NHL</w:t>
            </w:r>
          </w:p>
        </w:tc>
        <w:tc>
          <w:tcPr>
            <w:tcW w:w="1134" w:type="dxa"/>
            <w:shd w:val="clear" w:color="auto" w:fill="auto"/>
          </w:tcPr>
          <w:p w14:paraId="0F15C545" w14:textId="77777777" w:rsidR="00593879" w:rsidRPr="00FA2C27" w:rsidRDefault="00593879" w:rsidP="00593879">
            <w:pPr>
              <w:rPr>
                <w:rFonts w:ascii="Arial" w:hAnsi="Arial" w:cs="Arial"/>
                <w:color w:val="000000" w:themeColor="text1"/>
                <w:sz w:val="18"/>
                <w:szCs w:val="18"/>
              </w:rPr>
            </w:pPr>
            <w:r w:rsidRPr="00FA2C27">
              <w:rPr>
                <w:rFonts w:ascii="Arial" w:hAnsi="Arial" w:cs="Arial"/>
                <w:color w:val="000000" w:themeColor="text1"/>
                <w:sz w:val="18"/>
                <w:szCs w:val="18"/>
              </w:rPr>
              <w:t>10 treated</w:t>
            </w:r>
          </w:p>
          <w:p w14:paraId="07B8B151" w14:textId="77777777" w:rsidR="00593879" w:rsidRDefault="00593879" w:rsidP="00593879">
            <w:pPr>
              <w:rPr>
                <w:rFonts w:ascii="Arial" w:hAnsi="Arial" w:cs="Arial"/>
                <w:color w:val="000000" w:themeColor="text1"/>
                <w:sz w:val="18"/>
                <w:szCs w:val="18"/>
              </w:rPr>
            </w:pPr>
          </w:p>
          <w:p w14:paraId="736ACD6A" w14:textId="0E3EC71A" w:rsidR="00593879" w:rsidRDefault="00593879" w:rsidP="00593879">
            <w:pPr>
              <w:rPr>
                <w:rFonts w:ascii="Arial" w:hAnsi="Arial" w:cs="Arial"/>
                <w:color w:val="000000" w:themeColor="text1"/>
                <w:sz w:val="18"/>
                <w:szCs w:val="18"/>
              </w:rPr>
            </w:pPr>
            <w:r w:rsidRPr="00FA2C27">
              <w:rPr>
                <w:rFonts w:ascii="Arial" w:hAnsi="Arial" w:cs="Arial"/>
                <w:color w:val="000000" w:themeColor="text1"/>
                <w:sz w:val="18"/>
                <w:szCs w:val="18"/>
              </w:rPr>
              <w:t xml:space="preserve">9 </w:t>
            </w:r>
            <w:r>
              <w:rPr>
                <w:rFonts w:ascii="Arial" w:hAnsi="Arial" w:cs="Arial"/>
                <w:color w:val="000000" w:themeColor="text1"/>
                <w:sz w:val="18"/>
                <w:szCs w:val="18"/>
              </w:rPr>
              <w:t>evaluable for efficacy</w:t>
            </w:r>
          </w:p>
          <w:p w14:paraId="6D1195F5" w14:textId="6709861C" w:rsidR="00593879" w:rsidRPr="00FA2C27" w:rsidRDefault="00593879" w:rsidP="00593879">
            <w:pPr>
              <w:rPr>
                <w:rFonts w:ascii="Arial" w:hAnsi="Arial" w:cs="Arial"/>
                <w:color w:val="000000" w:themeColor="text1"/>
                <w:sz w:val="18"/>
                <w:szCs w:val="18"/>
              </w:rPr>
            </w:pPr>
          </w:p>
        </w:tc>
        <w:tc>
          <w:tcPr>
            <w:tcW w:w="1417" w:type="dxa"/>
            <w:shd w:val="clear" w:color="auto" w:fill="auto"/>
          </w:tcPr>
          <w:p w14:paraId="56B2D91B" w14:textId="4231C46E" w:rsidR="00593879" w:rsidRPr="00FA2C27" w:rsidRDefault="00593879" w:rsidP="00593879">
            <w:pPr>
              <w:rPr>
                <w:rFonts w:ascii="Arial" w:hAnsi="Arial" w:cs="Arial"/>
                <w:color w:val="000000" w:themeColor="text1"/>
                <w:sz w:val="18"/>
                <w:szCs w:val="18"/>
                <w:shd w:val="clear" w:color="auto" w:fill="FFFFFF"/>
              </w:rPr>
            </w:pPr>
            <w:r w:rsidRPr="00FA2C27">
              <w:rPr>
                <w:rFonts w:ascii="Arial" w:hAnsi="Arial" w:cs="Arial"/>
                <w:color w:val="000000" w:themeColor="text1"/>
                <w:sz w:val="18"/>
                <w:szCs w:val="18"/>
                <w:shd w:val="clear" w:color="auto" w:fill="FFFFFF"/>
              </w:rPr>
              <w:t>Flu/Cy</w:t>
            </w:r>
          </w:p>
        </w:tc>
        <w:tc>
          <w:tcPr>
            <w:tcW w:w="1418" w:type="dxa"/>
            <w:shd w:val="clear" w:color="auto" w:fill="auto"/>
          </w:tcPr>
          <w:p w14:paraId="0A497CEA" w14:textId="77777777" w:rsidR="00593879" w:rsidRPr="00FA2C27" w:rsidRDefault="00593879" w:rsidP="00593879">
            <w:pPr>
              <w:rPr>
                <w:rFonts w:ascii="Arial" w:hAnsi="Arial" w:cs="Arial"/>
                <w:color w:val="000000" w:themeColor="text1"/>
                <w:sz w:val="18"/>
                <w:szCs w:val="18"/>
                <w:vertAlign w:val="superscript"/>
              </w:rPr>
            </w:pPr>
            <w:r w:rsidRPr="00FA2C27">
              <w:rPr>
                <w:rFonts w:ascii="Arial" w:hAnsi="Arial" w:cs="Arial"/>
                <w:color w:val="000000" w:themeColor="text1"/>
                <w:sz w:val="18"/>
                <w:szCs w:val="18"/>
              </w:rPr>
              <w:t>2x x10</w:t>
            </w:r>
            <w:r w:rsidRPr="00FA2C27">
              <w:rPr>
                <w:rFonts w:ascii="Arial" w:hAnsi="Arial" w:cs="Arial"/>
                <w:color w:val="000000" w:themeColor="text1"/>
                <w:sz w:val="18"/>
                <w:szCs w:val="18"/>
                <w:vertAlign w:val="superscript"/>
              </w:rPr>
              <w:t>7</w:t>
            </w:r>
            <w:r w:rsidRPr="00FA2C27">
              <w:rPr>
                <w:rFonts w:ascii="Arial" w:hAnsi="Arial" w:cs="Arial"/>
                <w:color w:val="000000" w:themeColor="text1"/>
                <w:sz w:val="18"/>
                <w:szCs w:val="18"/>
              </w:rPr>
              <w:t>, 5 x10</w:t>
            </w:r>
            <w:r w:rsidRPr="00FA2C27">
              <w:rPr>
                <w:rFonts w:ascii="Arial" w:hAnsi="Arial" w:cs="Arial"/>
                <w:color w:val="000000" w:themeColor="text1"/>
                <w:sz w:val="18"/>
                <w:szCs w:val="18"/>
                <w:vertAlign w:val="superscript"/>
              </w:rPr>
              <w:t>7</w:t>
            </w:r>
          </w:p>
          <w:p w14:paraId="263FB973" w14:textId="20143658" w:rsidR="00593879" w:rsidRPr="00FA2C27" w:rsidRDefault="00593879" w:rsidP="00593879">
            <w:pPr>
              <w:rPr>
                <w:rFonts w:ascii="Arial" w:hAnsi="Arial" w:cs="Arial"/>
                <w:color w:val="000000" w:themeColor="text1"/>
                <w:sz w:val="18"/>
                <w:szCs w:val="18"/>
              </w:rPr>
            </w:pPr>
            <w:r w:rsidRPr="00FA2C27">
              <w:rPr>
                <w:rFonts w:ascii="Arial" w:hAnsi="Arial" w:cs="Arial"/>
                <w:color w:val="000000" w:themeColor="text1"/>
                <w:sz w:val="18"/>
                <w:szCs w:val="18"/>
              </w:rPr>
              <w:t>and 1 x10</w:t>
            </w:r>
            <w:r w:rsidRPr="00FA2C27">
              <w:rPr>
                <w:rFonts w:ascii="Arial" w:hAnsi="Arial" w:cs="Arial"/>
                <w:color w:val="000000" w:themeColor="text1"/>
                <w:sz w:val="18"/>
                <w:szCs w:val="18"/>
                <w:vertAlign w:val="superscript"/>
              </w:rPr>
              <w:t xml:space="preserve">8 </w:t>
            </w:r>
            <w:r w:rsidRPr="00FA2C27">
              <w:rPr>
                <w:rFonts w:ascii="Arial" w:hAnsi="Arial" w:cs="Arial"/>
                <w:color w:val="000000" w:themeColor="text1"/>
                <w:sz w:val="18"/>
                <w:szCs w:val="18"/>
                <w:shd w:val="clear" w:color="auto" w:fill="FFFFFF"/>
              </w:rPr>
              <w:t>cells</w:t>
            </w:r>
          </w:p>
        </w:tc>
        <w:tc>
          <w:tcPr>
            <w:tcW w:w="1417" w:type="dxa"/>
            <w:shd w:val="clear" w:color="auto" w:fill="auto"/>
          </w:tcPr>
          <w:p w14:paraId="6DF1F2A2" w14:textId="77777777" w:rsidR="00593879" w:rsidRPr="00FA2C27" w:rsidRDefault="00593879" w:rsidP="00593879">
            <w:pPr>
              <w:rPr>
                <w:rFonts w:ascii="Arial" w:hAnsi="Arial" w:cs="Arial"/>
                <w:color w:val="000000" w:themeColor="text1"/>
                <w:sz w:val="18"/>
                <w:szCs w:val="18"/>
              </w:rPr>
            </w:pPr>
            <w:r w:rsidRPr="00FA2C27">
              <w:rPr>
                <w:rFonts w:ascii="Arial" w:hAnsi="Arial" w:cs="Arial"/>
                <w:color w:val="000000" w:themeColor="text1"/>
                <w:sz w:val="18"/>
                <w:szCs w:val="18"/>
              </w:rPr>
              <w:t>67% CR</w:t>
            </w:r>
          </w:p>
          <w:p w14:paraId="75BA460B" w14:textId="75F631BA" w:rsidR="00593879" w:rsidRPr="00FA2C27" w:rsidRDefault="00593879" w:rsidP="00593879">
            <w:pPr>
              <w:rPr>
                <w:rFonts w:ascii="Arial" w:hAnsi="Arial" w:cs="Arial"/>
                <w:color w:val="000000" w:themeColor="text1"/>
                <w:sz w:val="18"/>
                <w:szCs w:val="18"/>
              </w:rPr>
            </w:pPr>
            <w:r w:rsidRPr="00FA2C27">
              <w:rPr>
                <w:rFonts w:ascii="Arial" w:hAnsi="Arial" w:cs="Arial"/>
                <w:color w:val="000000" w:themeColor="text1"/>
                <w:sz w:val="18"/>
                <w:szCs w:val="18"/>
              </w:rPr>
              <w:t>33% PR</w:t>
            </w:r>
          </w:p>
        </w:tc>
        <w:tc>
          <w:tcPr>
            <w:tcW w:w="1418" w:type="dxa"/>
            <w:shd w:val="clear" w:color="auto" w:fill="auto"/>
          </w:tcPr>
          <w:p w14:paraId="45BD6E92" w14:textId="77777777" w:rsidR="00593879" w:rsidRPr="006F2DE6" w:rsidRDefault="00593879" w:rsidP="00593879">
            <w:pPr>
              <w:rPr>
                <w:rFonts w:ascii="Arial" w:hAnsi="Arial" w:cs="Arial"/>
                <w:color w:val="000000" w:themeColor="text1"/>
                <w:sz w:val="18"/>
                <w:szCs w:val="18"/>
              </w:rPr>
            </w:pPr>
            <w:r w:rsidRPr="006F2DE6">
              <w:rPr>
                <w:rFonts w:ascii="Arial" w:hAnsi="Arial" w:cs="Arial"/>
                <w:color w:val="000000" w:themeColor="text1"/>
                <w:sz w:val="18"/>
                <w:szCs w:val="18"/>
              </w:rPr>
              <w:t>0% CRS</w:t>
            </w:r>
          </w:p>
          <w:p w14:paraId="061E08F7" w14:textId="47286D11" w:rsidR="00593879" w:rsidRPr="00FA2C27" w:rsidRDefault="00593879" w:rsidP="00593879">
            <w:pPr>
              <w:rPr>
                <w:rFonts w:ascii="Arial" w:hAnsi="Arial" w:cs="Arial"/>
                <w:color w:val="000000" w:themeColor="text1"/>
                <w:sz w:val="18"/>
                <w:szCs w:val="18"/>
              </w:rPr>
            </w:pPr>
            <w:r w:rsidRPr="00FA2C27">
              <w:rPr>
                <w:rFonts w:ascii="Arial" w:hAnsi="Arial" w:cs="Arial"/>
                <w:color w:val="000000" w:themeColor="text1"/>
                <w:sz w:val="18"/>
                <w:szCs w:val="18"/>
              </w:rPr>
              <w:t>11% ICANS</w:t>
            </w:r>
          </w:p>
        </w:tc>
        <w:tc>
          <w:tcPr>
            <w:tcW w:w="1559" w:type="dxa"/>
            <w:shd w:val="clear" w:color="auto" w:fill="auto"/>
          </w:tcPr>
          <w:p w14:paraId="494A8DAC" w14:textId="5D0B7779" w:rsidR="00593879" w:rsidRPr="00FA2C27" w:rsidRDefault="00593879" w:rsidP="00593879">
            <w:pPr>
              <w:rPr>
                <w:rFonts w:ascii="Arial" w:hAnsi="Arial" w:cs="Arial"/>
                <w:color w:val="000000" w:themeColor="text1"/>
                <w:sz w:val="18"/>
                <w:szCs w:val="18"/>
              </w:rPr>
            </w:pPr>
            <w:r w:rsidRPr="00FA2C27">
              <w:rPr>
                <w:rFonts w:ascii="Arial" w:hAnsi="Arial" w:cs="Arial"/>
                <w:color w:val="000000" w:themeColor="text1"/>
                <w:sz w:val="18"/>
                <w:szCs w:val="18"/>
              </w:rPr>
              <w:t>56% still in CR at 6</w:t>
            </w:r>
            <w:r>
              <w:rPr>
                <w:rFonts w:ascii="Arial" w:hAnsi="Arial" w:cs="Arial"/>
                <w:color w:val="000000" w:themeColor="text1"/>
                <w:sz w:val="18"/>
                <w:szCs w:val="18"/>
              </w:rPr>
              <w:t>m</w:t>
            </w:r>
          </w:p>
        </w:tc>
      </w:tr>
      <w:tr w:rsidR="00593879" w:rsidRPr="00F956D5" w14:paraId="1F93CB89" w14:textId="77777777" w:rsidTr="00EE5D76">
        <w:tc>
          <w:tcPr>
            <w:tcW w:w="709" w:type="dxa"/>
            <w:shd w:val="clear" w:color="auto" w:fill="auto"/>
          </w:tcPr>
          <w:p w14:paraId="2E258F97" w14:textId="15CA31C9" w:rsidR="00593879" w:rsidRPr="00FA2C27" w:rsidRDefault="00593879" w:rsidP="00593879">
            <w:pPr>
              <w:rPr>
                <w:rFonts w:ascii="Arial" w:hAnsi="Arial" w:cs="Arial"/>
                <w:color w:val="000000" w:themeColor="text1"/>
                <w:sz w:val="18"/>
                <w:szCs w:val="18"/>
              </w:rPr>
            </w:pPr>
            <w:r w:rsidRPr="00FA2C27">
              <w:rPr>
                <w:rFonts w:ascii="Arial" w:hAnsi="Arial" w:cs="Arial"/>
                <w:color w:val="000000" w:themeColor="text1"/>
                <w:sz w:val="18"/>
                <w:szCs w:val="18"/>
              </w:rPr>
              <w:fldChar w:fldCharType="begin"/>
            </w:r>
            <w:r w:rsidRPr="00FA2C27">
              <w:rPr>
                <w:rFonts w:ascii="Arial" w:hAnsi="Arial" w:cs="Arial"/>
                <w:color w:val="000000" w:themeColor="text1"/>
                <w:sz w:val="18"/>
                <w:szCs w:val="18"/>
              </w:rPr>
              <w:instrText xml:space="preserve"> ADDIN EN.CITE &lt;EndNote&gt;&lt;Cite&gt;&lt;Author&gt;Hirayama&lt;/Author&gt;&lt;Year&gt;2019&lt;/Year&gt;&lt;RecNum&gt;1185&lt;/RecNum&gt;&lt;DisplayText&gt;(43)&lt;/DisplayText&gt;&lt;record&gt;&lt;rec-number&gt;1185&lt;/rec-number&gt;&lt;foreign-keys&gt;&lt;key app="EN" db-id="229dtz2tfd2ew9ex2wo50wpkstt50vax2xzt" timestamp="1607702184"&gt;1185&lt;/key&gt;&lt;/foreign-keys&gt;&lt;ref-type name="Journal Article"&gt;17&lt;/ref-type&gt;&lt;contributors&gt;&lt;authors&gt;&lt;author&gt;Hirayama, A. V.&lt;/author&gt;&lt;author&gt;Gauthier, J.&lt;/author&gt;&lt;author&gt;Hay, K. A.&lt;/author&gt;&lt;author&gt;Voutsinas, J. M.&lt;/author&gt;&lt;author&gt;Wu, Q.&lt;/author&gt;&lt;author&gt;Pender, B. S.&lt;/author&gt;&lt;author&gt;Hawkins, R. M.&lt;/author&gt;&lt;author&gt;Vakil, A.&lt;/author&gt;&lt;author&gt;Steinmetz, R. N.&lt;/author&gt;&lt;author&gt;Riddell, S. R.&lt;/author&gt;&lt;author&gt;Maloney, D. G.&lt;/author&gt;&lt;author&gt;Turtle, C. J.&lt;/author&gt;&lt;/authors&gt;&lt;/contributors&gt;&lt;auth-address&gt;Clinical Research Division, Fred Hutchinson Cancer Research Center, Seattle, WA.&amp;#xD;Department of Medicine, University of British Columbia, Vancouver, BC, Canada; and.&amp;#xD;Department of Medicine, University of Washington, Seattle, WA.&lt;/auth-address&gt;&lt;titles&gt;&lt;title&gt;High rate of durable complete remission in follicular lymphoma after CD19 CAR-T cell immunotherapy&lt;/title&gt;&lt;secondary-title&gt;Blood&lt;/secondary-title&gt;&lt;/titles&gt;&lt;pages&gt;636-640&lt;/pages&gt;&lt;volume&gt;134&lt;/volume&gt;&lt;number&gt;7&lt;/number&gt;&lt;edition&gt;2019/10/28&lt;/edition&gt;&lt;dates&gt;&lt;year&gt;2019&lt;/year&gt;&lt;pub-dates&gt;&lt;date&gt;Aug 15&lt;/date&gt;&lt;/pub-dates&gt;&lt;/dates&gt;&lt;isbn&gt;1528-0020 (Electronic)&amp;#xD;0006-4971 (Linking)&lt;/isbn&gt;&lt;accession-num&gt;31648294&lt;/accession-num&gt;&lt;urls&gt;&lt;related-urls&gt;&lt;url&gt;https://www.ncbi.nlm.nih.gov/pubmed/31648294&lt;/url&gt;&lt;/related-urls&gt;&lt;/urls&gt;&lt;custom2&gt;PMC6695558&lt;/custom2&gt;&lt;electronic-resource-num&gt;10.1182/blood.2019000905&lt;/electronic-resource-num&gt;&lt;/record&gt;&lt;/Cite&gt;&lt;/EndNote&gt;</w:instrText>
            </w:r>
            <w:r w:rsidRPr="00FA2C27">
              <w:rPr>
                <w:rFonts w:ascii="Arial" w:hAnsi="Arial" w:cs="Arial"/>
                <w:color w:val="000000" w:themeColor="text1"/>
                <w:sz w:val="18"/>
                <w:szCs w:val="18"/>
              </w:rPr>
              <w:fldChar w:fldCharType="separate"/>
            </w:r>
            <w:r w:rsidRPr="00FA2C27">
              <w:rPr>
                <w:rFonts w:ascii="Arial" w:hAnsi="Arial" w:cs="Arial"/>
                <w:noProof/>
                <w:color w:val="000000" w:themeColor="text1"/>
                <w:sz w:val="18"/>
                <w:szCs w:val="18"/>
              </w:rPr>
              <w:t>(43)</w:t>
            </w:r>
            <w:r w:rsidRPr="00FA2C27">
              <w:rPr>
                <w:rFonts w:ascii="Arial" w:hAnsi="Arial" w:cs="Arial"/>
                <w:color w:val="000000" w:themeColor="text1"/>
                <w:sz w:val="18"/>
                <w:szCs w:val="18"/>
              </w:rPr>
              <w:fldChar w:fldCharType="end"/>
            </w:r>
          </w:p>
        </w:tc>
        <w:tc>
          <w:tcPr>
            <w:tcW w:w="851" w:type="dxa"/>
            <w:shd w:val="clear" w:color="auto" w:fill="auto"/>
          </w:tcPr>
          <w:p w14:paraId="72026B85" w14:textId="6A9BF3CD" w:rsidR="00593879" w:rsidRPr="00FA2C27" w:rsidRDefault="00593879" w:rsidP="00593879">
            <w:pPr>
              <w:rPr>
                <w:rFonts w:ascii="Arial" w:hAnsi="Arial" w:cs="Arial"/>
                <w:color w:val="000000" w:themeColor="text1"/>
                <w:sz w:val="18"/>
                <w:szCs w:val="18"/>
              </w:rPr>
            </w:pPr>
            <w:r w:rsidRPr="00FA2C27">
              <w:rPr>
                <w:rFonts w:ascii="Arial" w:hAnsi="Arial" w:cs="Arial"/>
                <w:color w:val="000000" w:themeColor="text1"/>
                <w:sz w:val="18"/>
                <w:szCs w:val="18"/>
              </w:rPr>
              <w:t>2019</w:t>
            </w:r>
          </w:p>
        </w:tc>
        <w:tc>
          <w:tcPr>
            <w:tcW w:w="1275" w:type="dxa"/>
            <w:shd w:val="clear" w:color="auto" w:fill="auto"/>
          </w:tcPr>
          <w:p w14:paraId="7BE4EC91" w14:textId="77777777" w:rsidR="00593879" w:rsidRPr="00FA2C27" w:rsidRDefault="00593879" w:rsidP="00593879">
            <w:pPr>
              <w:rPr>
                <w:rFonts w:ascii="Arial" w:hAnsi="Arial" w:cs="Arial"/>
                <w:color w:val="000000" w:themeColor="text1"/>
                <w:sz w:val="18"/>
                <w:szCs w:val="18"/>
              </w:rPr>
            </w:pPr>
            <w:r w:rsidRPr="00FA2C27">
              <w:rPr>
                <w:rFonts w:ascii="Arial" w:hAnsi="Arial" w:cs="Arial"/>
                <w:color w:val="000000" w:themeColor="text1"/>
                <w:sz w:val="18"/>
                <w:szCs w:val="18"/>
              </w:rPr>
              <w:t>FHCRC</w:t>
            </w:r>
          </w:p>
          <w:p w14:paraId="61E3BB16" w14:textId="77777777" w:rsidR="00593879" w:rsidRPr="00FA2C27" w:rsidRDefault="00593879" w:rsidP="00593879">
            <w:pPr>
              <w:rPr>
                <w:rFonts w:ascii="Arial" w:hAnsi="Arial" w:cs="Arial"/>
                <w:color w:val="000000" w:themeColor="text1"/>
                <w:sz w:val="18"/>
                <w:szCs w:val="18"/>
              </w:rPr>
            </w:pPr>
          </w:p>
        </w:tc>
        <w:tc>
          <w:tcPr>
            <w:tcW w:w="1560" w:type="dxa"/>
            <w:shd w:val="clear" w:color="auto" w:fill="auto"/>
          </w:tcPr>
          <w:p w14:paraId="788D18E0" w14:textId="18546280" w:rsidR="00593879" w:rsidRPr="00FA2C27" w:rsidRDefault="00593879" w:rsidP="00593879">
            <w:pPr>
              <w:rPr>
                <w:rFonts w:ascii="Arial" w:hAnsi="Arial" w:cs="Arial"/>
                <w:color w:val="000000" w:themeColor="text1"/>
                <w:sz w:val="18"/>
                <w:szCs w:val="18"/>
              </w:rPr>
            </w:pPr>
            <w:r w:rsidRPr="00FA2C27">
              <w:rPr>
                <w:rFonts w:ascii="Arial" w:hAnsi="Arial" w:cs="Arial"/>
                <w:color w:val="000000" w:themeColor="text1"/>
                <w:sz w:val="18"/>
                <w:szCs w:val="18"/>
              </w:rPr>
              <w:t>NCT01865617</w:t>
            </w:r>
          </w:p>
        </w:tc>
        <w:tc>
          <w:tcPr>
            <w:tcW w:w="850" w:type="dxa"/>
            <w:shd w:val="clear" w:color="auto" w:fill="auto"/>
          </w:tcPr>
          <w:p w14:paraId="58003A11" w14:textId="76E05261" w:rsidR="00593879" w:rsidRPr="00FA2C27" w:rsidRDefault="00593879" w:rsidP="00593879">
            <w:pPr>
              <w:rPr>
                <w:rFonts w:ascii="Arial" w:hAnsi="Arial" w:cs="Arial"/>
                <w:color w:val="000000" w:themeColor="text1"/>
                <w:sz w:val="18"/>
                <w:szCs w:val="18"/>
              </w:rPr>
            </w:pPr>
            <w:r>
              <w:rPr>
                <w:rFonts w:ascii="Arial" w:hAnsi="Arial" w:cs="Arial"/>
                <w:color w:val="000000" w:themeColor="text1"/>
                <w:sz w:val="18"/>
                <w:szCs w:val="18"/>
              </w:rPr>
              <w:t>CD19</w:t>
            </w:r>
          </w:p>
        </w:tc>
        <w:tc>
          <w:tcPr>
            <w:tcW w:w="1276" w:type="dxa"/>
            <w:shd w:val="clear" w:color="auto" w:fill="auto"/>
          </w:tcPr>
          <w:p w14:paraId="1BC07F36" w14:textId="2D495B31" w:rsidR="00593879" w:rsidRPr="00FA2C27" w:rsidRDefault="00593879" w:rsidP="00593879">
            <w:pPr>
              <w:rPr>
                <w:rFonts w:ascii="Arial" w:hAnsi="Arial" w:cs="Arial"/>
                <w:color w:val="000000" w:themeColor="text1"/>
                <w:sz w:val="18"/>
                <w:szCs w:val="18"/>
              </w:rPr>
            </w:pPr>
            <w:r w:rsidRPr="007773D1">
              <w:rPr>
                <w:rFonts w:ascii="Arial" w:hAnsi="Arial" w:cs="Arial"/>
                <w:color w:val="000000" w:themeColor="text1"/>
                <w:sz w:val="18"/>
                <w:szCs w:val="18"/>
              </w:rPr>
              <w:t>2G: 41BB</w:t>
            </w:r>
          </w:p>
        </w:tc>
        <w:tc>
          <w:tcPr>
            <w:tcW w:w="1134" w:type="dxa"/>
            <w:shd w:val="clear" w:color="auto" w:fill="auto"/>
          </w:tcPr>
          <w:p w14:paraId="415788E2" w14:textId="77777777" w:rsidR="00593879" w:rsidRPr="00FA2C27" w:rsidRDefault="00593879" w:rsidP="00593879">
            <w:pPr>
              <w:rPr>
                <w:rFonts w:ascii="Arial" w:hAnsi="Arial" w:cs="Arial"/>
                <w:color w:val="000000" w:themeColor="text1"/>
                <w:sz w:val="18"/>
                <w:szCs w:val="18"/>
              </w:rPr>
            </w:pPr>
            <w:r w:rsidRPr="00FA2C27">
              <w:rPr>
                <w:rFonts w:ascii="Arial" w:hAnsi="Arial" w:cs="Arial"/>
                <w:color w:val="000000" w:themeColor="text1"/>
                <w:sz w:val="18"/>
                <w:szCs w:val="18"/>
              </w:rPr>
              <w:t>B-NHL:</w:t>
            </w:r>
          </w:p>
          <w:p w14:paraId="562B1EF7" w14:textId="77777777" w:rsidR="00593879" w:rsidRPr="00FA2C27" w:rsidRDefault="00593879" w:rsidP="00593879">
            <w:pPr>
              <w:rPr>
                <w:rFonts w:ascii="Arial" w:hAnsi="Arial" w:cs="Arial"/>
                <w:color w:val="000000" w:themeColor="text1"/>
                <w:sz w:val="18"/>
                <w:szCs w:val="18"/>
              </w:rPr>
            </w:pPr>
            <w:r w:rsidRPr="00FA2C27">
              <w:rPr>
                <w:rFonts w:ascii="Arial" w:hAnsi="Arial" w:cs="Arial"/>
                <w:color w:val="000000" w:themeColor="text1"/>
                <w:sz w:val="18"/>
                <w:szCs w:val="18"/>
              </w:rPr>
              <w:t>FL (38%)/</w:t>
            </w:r>
          </w:p>
          <w:p w14:paraId="42DCF6B6" w14:textId="4F4FD3E7" w:rsidR="00593879" w:rsidRPr="00FA2C27" w:rsidRDefault="00593879" w:rsidP="00593879">
            <w:pPr>
              <w:rPr>
                <w:rFonts w:ascii="Arial" w:hAnsi="Arial" w:cs="Arial"/>
                <w:color w:val="000000" w:themeColor="text1"/>
                <w:sz w:val="18"/>
                <w:szCs w:val="18"/>
              </w:rPr>
            </w:pPr>
            <w:proofErr w:type="spellStart"/>
            <w:r w:rsidRPr="00FA2C27">
              <w:rPr>
                <w:rFonts w:ascii="Arial" w:hAnsi="Arial" w:cs="Arial"/>
                <w:color w:val="000000" w:themeColor="text1"/>
                <w:sz w:val="18"/>
                <w:szCs w:val="18"/>
              </w:rPr>
              <w:t>tFL</w:t>
            </w:r>
            <w:proofErr w:type="spellEnd"/>
            <w:r w:rsidRPr="00FA2C27">
              <w:rPr>
                <w:rFonts w:ascii="Arial" w:hAnsi="Arial" w:cs="Arial"/>
                <w:color w:val="000000" w:themeColor="text1"/>
                <w:sz w:val="18"/>
                <w:szCs w:val="18"/>
              </w:rPr>
              <w:t>(62%)</w:t>
            </w:r>
          </w:p>
        </w:tc>
        <w:tc>
          <w:tcPr>
            <w:tcW w:w="1134" w:type="dxa"/>
            <w:shd w:val="clear" w:color="auto" w:fill="auto"/>
          </w:tcPr>
          <w:p w14:paraId="31F17185" w14:textId="44812D85" w:rsidR="00593879" w:rsidRPr="00FA2C27" w:rsidRDefault="00593879" w:rsidP="00593879">
            <w:pPr>
              <w:rPr>
                <w:rFonts w:ascii="Arial" w:hAnsi="Arial" w:cs="Arial"/>
                <w:color w:val="000000" w:themeColor="text1"/>
                <w:sz w:val="18"/>
                <w:szCs w:val="18"/>
              </w:rPr>
            </w:pPr>
            <w:r w:rsidRPr="00FA2C27">
              <w:rPr>
                <w:rFonts w:ascii="Arial" w:hAnsi="Arial" w:cs="Arial"/>
                <w:color w:val="000000" w:themeColor="text1"/>
                <w:sz w:val="18"/>
                <w:szCs w:val="18"/>
              </w:rPr>
              <w:t xml:space="preserve">21 </w:t>
            </w:r>
          </w:p>
        </w:tc>
        <w:tc>
          <w:tcPr>
            <w:tcW w:w="1417" w:type="dxa"/>
            <w:shd w:val="clear" w:color="auto" w:fill="auto"/>
          </w:tcPr>
          <w:p w14:paraId="169CC726" w14:textId="2ABC10AC" w:rsidR="00593879" w:rsidRPr="00FA2C27" w:rsidRDefault="00593879" w:rsidP="00593879">
            <w:pPr>
              <w:rPr>
                <w:rFonts w:ascii="Arial" w:hAnsi="Arial" w:cs="Arial"/>
                <w:color w:val="000000" w:themeColor="text1"/>
                <w:sz w:val="18"/>
                <w:szCs w:val="18"/>
                <w:shd w:val="clear" w:color="auto" w:fill="FFFFFF"/>
              </w:rPr>
            </w:pPr>
            <w:r w:rsidRPr="00FA2C27">
              <w:rPr>
                <w:rFonts w:ascii="Arial" w:hAnsi="Arial" w:cs="Arial"/>
                <w:color w:val="000000" w:themeColor="text1"/>
                <w:sz w:val="18"/>
                <w:szCs w:val="18"/>
                <w:shd w:val="clear" w:color="auto" w:fill="FFFFFF"/>
              </w:rPr>
              <w:t>Flu/Cy</w:t>
            </w:r>
          </w:p>
        </w:tc>
        <w:tc>
          <w:tcPr>
            <w:tcW w:w="1418" w:type="dxa"/>
            <w:shd w:val="clear" w:color="auto" w:fill="auto"/>
          </w:tcPr>
          <w:p w14:paraId="0BD869A9" w14:textId="6756F010" w:rsidR="00593879" w:rsidRPr="00FA2C27" w:rsidRDefault="00593879" w:rsidP="00593879">
            <w:pPr>
              <w:rPr>
                <w:rFonts w:ascii="Arial" w:hAnsi="Arial" w:cs="Arial"/>
                <w:color w:val="000000" w:themeColor="text1"/>
                <w:sz w:val="18"/>
                <w:szCs w:val="18"/>
                <w:bdr w:val="none" w:sz="0" w:space="0" w:color="auto" w:frame="1"/>
                <w:vertAlign w:val="superscript"/>
              </w:rPr>
            </w:pPr>
            <w:r w:rsidRPr="00FA2C27">
              <w:rPr>
                <w:rFonts w:ascii="Arial" w:hAnsi="Arial" w:cs="Arial"/>
                <w:color w:val="000000" w:themeColor="text1"/>
                <w:sz w:val="18"/>
                <w:szCs w:val="18"/>
              </w:rPr>
              <w:t>2x</w:t>
            </w:r>
            <w:r w:rsidRPr="00FA2C27">
              <w:rPr>
                <w:rFonts w:ascii="Arial" w:hAnsi="Arial" w:cs="Arial"/>
                <w:color w:val="000000" w:themeColor="text1"/>
                <w:sz w:val="18"/>
                <w:szCs w:val="18"/>
                <w:shd w:val="clear" w:color="auto" w:fill="FFFFFF"/>
              </w:rPr>
              <w:t>10</w:t>
            </w:r>
            <w:r w:rsidRPr="00FA2C27">
              <w:rPr>
                <w:rFonts w:ascii="Arial" w:hAnsi="Arial" w:cs="Arial"/>
                <w:color w:val="000000" w:themeColor="text1"/>
                <w:sz w:val="18"/>
                <w:szCs w:val="18"/>
                <w:bdr w:val="none" w:sz="0" w:space="0" w:color="auto" w:frame="1"/>
                <w:vertAlign w:val="superscript"/>
              </w:rPr>
              <w:t xml:space="preserve">6 </w:t>
            </w:r>
            <w:r w:rsidRPr="00FA2C27">
              <w:rPr>
                <w:rFonts w:ascii="Arial" w:hAnsi="Arial" w:cs="Arial"/>
                <w:color w:val="000000" w:themeColor="text1"/>
                <w:sz w:val="18"/>
                <w:szCs w:val="18"/>
                <w:shd w:val="clear" w:color="auto" w:fill="FFFFFF"/>
              </w:rPr>
              <w:t>cells/</w:t>
            </w:r>
            <w:r>
              <w:rPr>
                <w:rFonts w:ascii="Arial" w:hAnsi="Arial" w:cs="Arial"/>
                <w:color w:val="000000" w:themeColor="text1"/>
                <w:sz w:val="18"/>
                <w:szCs w:val="18"/>
                <w:shd w:val="clear" w:color="auto" w:fill="FFFFFF"/>
              </w:rPr>
              <w:t>K</w:t>
            </w:r>
            <w:r w:rsidRPr="00FA2C27">
              <w:rPr>
                <w:rFonts w:ascii="Arial" w:hAnsi="Arial" w:cs="Arial"/>
                <w:color w:val="000000" w:themeColor="text1"/>
                <w:sz w:val="18"/>
                <w:szCs w:val="18"/>
                <w:shd w:val="clear" w:color="auto" w:fill="FFFFFF"/>
              </w:rPr>
              <w:t>g</w:t>
            </w:r>
          </w:p>
          <w:p w14:paraId="44A4E31B" w14:textId="77777777" w:rsidR="00644A9B" w:rsidRPr="006B5D7E" w:rsidRDefault="00644A9B" w:rsidP="00644A9B">
            <w:pPr>
              <w:rPr>
                <w:rFonts w:ascii="Arial" w:hAnsi="Arial" w:cs="Arial"/>
                <w:sz w:val="18"/>
                <w:szCs w:val="18"/>
              </w:rPr>
            </w:pPr>
            <w:r w:rsidRPr="009B3C26">
              <w:rPr>
                <w:rFonts w:ascii="Arial" w:hAnsi="Arial" w:cs="Arial"/>
                <w:sz w:val="18"/>
                <w:szCs w:val="18"/>
              </w:rPr>
              <w:t>1:1 CD4:CD8</w:t>
            </w:r>
          </w:p>
          <w:p w14:paraId="1790A964" w14:textId="7B8F5460" w:rsidR="00593879" w:rsidRPr="00FA2C27" w:rsidRDefault="00593879" w:rsidP="00593879">
            <w:pPr>
              <w:rPr>
                <w:rFonts w:ascii="Arial" w:hAnsi="Arial" w:cs="Arial"/>
                <w:color w:val="000000" w:themeColor="text1"/>
                <w:sz w:val="18"/>
                <w:szCs w:val="18"/>
              </w:rPr>
            </w:pPr>
          </w:p>
        </w:tc>
        <w:tc>
          <w:tcPr>
            <w:tcW w:w="1417" w:type="dxa"/>
            <w:shd w:val="clear" w:color="auto" w:fill="auto"/>
          </w:tcPr>
          <w:p w14:paraId="042434C7" w14:textId="17F48EE4" w:rsidR="00593879" w:rsidRPr="00FA2C27" w:rsidRDefault="00593879" w:rsidP="00593879">
            <w:pPr>
              <w:rPr>
                <w:rFonts w:ascii="Arial" w:hAnsi="Arial" w:cs="Arial"/>
                <w:color w:val="000000" w:themeColor="text1"/>
                <w:sz w:val="18"/>
                <w:szCs w:val="18"/>
              </w:rPr>
            </w:pPr>
            <w:r w:rsidRPr="00FA2C27">
              <w:rPr>
                <w:rFonts w:ascii="Arial" w:hAnsi="Arial" w:cs="Arial"/>
                <w:color w:val="000000" w:themeColor="text1"/>
                <w:sz w:val="18"/>
                <w:szCs w:val="18"/>
              </w:rPr>
              <w:t>88% CR (FL)</w:t>
            </w:r>
          </w:p>
          <w:p w14:paraId="23BF17BA" w14:textId="1C1A81F1" w:rsidR="00593879" w:rsidRPr="00FA2C27" w:rsidRDefault="00593879" w:rsidP="00593879">
            <w:pPr>
              <w:rPr>
                <w:rFonts w:ascii="Arial" w:hAnsi="Arial" w:cs="Arial"/>
                <w:color w:val="000000" w:themeColor="text1"/>
                <w:sz w:val="18"/>
                <w:szCs w:val="18"/>
              </w:rPr>
            </w:pPr>
            <w:r w:rsidRPr="00FA2C27">
              <w:rPr>
                <w:rFonts w:ascii="Arial" w:hAnsi="Arial" w:cs="Arial"/>
                <w:color w:val="000000" w:themeColor="text1"/>
                <w:sz w:val="18"/>
                <w:szCs w:val="18"/>
              </w:rPr>
              <w:t>46% CR</w:t>
            </w:r>
            <w:r>
              <w:rPr>
                <w:rFonts w:ascii="Arial" w:hAnsi="Arial" w:cs="Arial"/>
                <w:color w:val="000000" w:themeColor="text1"/>
                <w:sz w:val="18"/>
                <w:szCs w:val="18"/>
              </w:rPr>
              <w:t xml:space="preserve"> </w:t>
            </w:r>
            <w:r w:rsidRPr="00FA2C27">
              <w:rPr>
                <w:rFonts w:ascii="Arial" w:hAnsi="Arial" w:cs="Arial"/>
                <w:color w:val="000000" w:themeColor="text1"/>
                <w:sz w:val="18"/>
                <w:szCs w:val="18"/>
              </w:rPr>
              <w:t>(</w:t>
            </w:r>
            <w:proofErr w:type="spellStart"/>
            <w:r w:rsidRPr="00FA2C27">
              <w:rPr>
                <w:rFonts w:ascii="Arial" w:hAnsi="Arial" w:cs="Arial"/>
                <w:color w:val="000000" w:themeColor="text1"/>
                <w:sz w:val="18"/>
                <w:szCs w:val="18"/>
              </w:rPr>
              <w:t>tFL</w:t>
            </w:r>
            <w:proofErr w:type="spellEnd"/>
            <w:r w:rsidRPr="00FA2C27">
              <w:rPr>
                <w:rFonts w:ascii="Arial" w:hAnsi="Arial" w:cs="Arial"/>
                <w:color w:val="000000" w:themeColor="text1"/>
                <w:sz w:val="18"/>
                <w:szCs w:val="18"/>
              </w:rPr>
              <w:t>)</w:t>
            </w:r>
          </w:p>
        </w:tc>
        <w:tc>
          <w:tcPr>
            <w:tcW w:w="1418" w:type="dxa"/>
            <w:shd w:val="clear" w:color="auto" w:fill="auto"/>
          </w:tcPr>
          <w:p w14:paraId="0F2E879F" w14:textId="77777777" w:rsidR="00593879" w:rsidRPr="00FA2C27" w:rsidRDefault="00593879" w:rsidP="00593879">
            <w:pPr>
              <w:rPr>
                <w:rFonts w:ascii="Arial" w:hAnsi="Arial" w:cs="Arial"/>
                <w:color w:val="000000" w:themeColor="text1"/>
                <w:sz w:val="18"/>
                <w:szCs w:val="18"/>
              </w:rPr>
            </w:pPr>
            <w:r w:rsidRPr="00FA2C27">
              <w:rPr>
                <w:rFonts w:ascii="Arial" w:hAnsi="Arial" w:cs="Arial"/>
                <w:color w:val="000000" w:themeColor="text1"/>
                <w:sz w:val="18"/>
                <w:szCs w:val="18"/>
              </w:rPr>
              <w:t>0% CRS</w:t>
            </w:r>
          </w:p>
          <w:p w14:paraId="0715A353" w14:textId="77777777" w:rsidR="00593879" w:rsidRPr="00FA2C27" w:rsidRDefault="00593879" w:rsidP="00593879">
            <w:pPr>
              <w:rPr>
                <w:rFonts w:ascii="Arial" w:hAnsi="Arial" w:cs="Arial"/>
                <w:color w:val="000000" w:themeColor="text1"/>
                <w:sz w:val="18"/>
                <w:szCs w:val="18"/>
              </w:rPr>
            </w:pPr>
            <w:r w:rsidRPr="00FA2C27">
              <w:rPr>
                <w:rFonts w:ascii="Arial" w:hAnsi="Arial" w:cs="Arial"/>
                <w:color w:val="000000" w:themeColor="text1"/>
                <w:sz w:val="18"/>
                <w:szCs w:val="18"/>
              </w:rPr>
              <w:t>0% ICANS</w:t>
            </w:r>
          </w:p>
          <w:p w14:paraId="74FE0F76" w14:textId="77777777" w:rsidR="00593879" w:rsidRPr="00FA2C27" w:rsidRDefault="00593879" w:rsidP="00593879">
            <w:pPr>
              <w:rPr>
                <w:rFonts w:ascii="Arial" w:hAnsi="Arial" w:cs="Arial"/>
                <w:color w:val="000000" w:themeColor="text1"/>
                <w:sz w:val="18"/>
                <w:szCs w:val="18"/>
              </w:rPr>
            </w:pPr>
          </w:p>
        </w:tc>
        <w:tc>
          <w:tcPr>
            <w:tcW w:w="1559" w:type="dxa"/>
            <w:shd w:val="clear" w:color="auto" w:fill="auto"/>
          </w:tcPr>
          <w:p w14:paraId="24079447" w14:textId="0606EE86" w:rsidR="00593879" w:rsidRDefault="00593879" w:rsidP="00593879">
            <w:pPr>
              <w:rPr>
                <w:rFonts w:ascii="Arial" w:hAnsi="Arial" w:cs="Arial"/>
                <w:color w:val="000000" w:themeColor="text1"/>
                <w:sz w:val="18"/>
                <w:szCs w:val="18"/>
              </w:rPr>
            </w:pPr>
            <w:r>
              <w:rPr>
                <w:rFonts w:ascii="Arial" w:hAnsi="Arial" w:cs="Arial"/>
                <w:color w:val="000000" w:themeColor="text1"/>
                <w:sz w:val="18"/>
                <w:szCs w:val="18"/>
              </w:rPr>
              <w:t xml:space="preserve">All FL CR patients still in CR at 24m; </w:t>
            </w:r>
            <w:r w:rsidRPr="00FA2C27">
              <w:rPr>
                <w:rFonts w:ascii="Arial" w:hAnsi="Arial" w:cs="Arial"/>
                <w:color w:val="000000" w:themeColor="text1"/>
                <w:sz w:val="18"/>
                <w:szCs w:val="18"/>
              </w:rPr>
              <w:t>Med PFS 10.2</w:t>
            </w:r>
            <w:r>
              <w:rPr>
                <w:rFonts w:ascii="Arial" w:hAnsi="Arial" w:cs="Arial"/>
                <w:color w:val="000000" w:themeColor="text1"/>
                <w:sz w:val="18"/>
                <w:szCs w:val="18"/>
              </w:rPr>
              <w:t>m</w:t>
            </w:r>
            <w:r w:rsidRPr="00FA2C27">
              <w:rPr>
                <w:rFonts w:ascii="Arial" w:hAnsi="Arial" w:cs="Arial"/>
                <w:color w:val="000000" w:themeColor="text1"/>
                <w:sz w:val="18"/>
                <w:szCs w:val="18"/>
              </w:rPr>
              <w:t xml:space="preserve"> in </w:t>
            </w:r>
            <w:proofErr w:type="spellStart"/>
            <w:r w:rsidRPr="00FA2C27">
              <w:rPr>
                <w:rFonts w:ascii="Arial" w:hAnsi="Arial" w:cs="Arial"/>
                <w:color w:val="000000" w:themeColor="text1"/>
                <w:sz w:val="18"/>
                <w:szCs w:val="18"/>
              </w:rPr>
              <w:t>tFL</w:t>
            </w:r>
            <w:proofErr w:type="spellEnd"/>
            <w:r w:rsidRPr="00FA2C27">
              <w:rPr>
                <w:rFonts w:ascii="Arial" w:hAnsi="Arial" w:cs="Arial"/>
                <w:color w:val="000000" w:themeColor="text1"/>
                <w:sz w:val="18"/>
                <w:szCs w:val="18"/>
              </w:rPr>
              <w:t xml:space="preserve"> group</w:t>
            </w:r>
          </w:p>
          <w:p w14:paraId="51A41A5A" w14:textId="1033887B" w:rsidR="00593879" w:rsidRPr="00FA2C27" w:rsidRDefault="00593879" w:rsidP="00593879">
            <w:pPr>
              <w:rPr>
                <w:rFonts w:ascii="Arial" w:hAnsi="Arial" w:cs="Arial"/>
                <w:color w:val="000000" w:themeColor="text1"/>
                <w:sz w:val="18"/>
                <w:szCs w:val="18"/>
              </w:rPr>
            </w:pPr>
          </w:p>
        </w:tc>
      </w:tr>
      <w:tr w:rsidR="00593879" w:rsidRPr="0048083F" w14:paraId="16C790C7" w14:textId="77777777" w:rsidTr="00EE5D76">
        <w:tc>
          <w:tcPr>
            <w:tcW w:w="709" w:type="dxa"/>
            <w:shd w:val="clear" w:color="auto" w:fill="auto"/>
          </w:tcPr>
          <w:p w14:paraId="5B7ECE95" w14:textId="7E780AF5" w:rsidR="00593879" w:rsidRPr="0048083F" w:rsidRDefault="00593879" w:rsidP="00593879">
            <w:pPr>
              <w:rPr>
                <w:rFonts w:ascii="Arial" w:hAnsi="Arial" w:cs="Arial"/>
                <w:color w:val="000000" w:themeColor="text1"/>
                <w:sz w:val="18"/>
                <w:szCs w:val="18"/>
              </w:rPr>
            </w:pPr>
            <w:r w:rsidRPr="0048083F">
              <w:rPr>
                <w:rFonts w:ascii="Arial" w:hAnsi="Arial" w:cs="Arial"/>
                <w:color w:val="000000" w:themeColor="text1"/>
                <w:sz w:val="18"/>
                <w:szCs w:val="18"/>
              </w:rPr>
              <w:fldChar w:fldCharType="begin">
                <w:fldData xml:space="preserve">PEVuZE5vdGU+PENpdGU+PEF1dGhvcj5DdXJyYW48L0F1dGhvcj48WWVhcj4yMDE5PC9ZZWFyPjxS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</w:fldData>
              </w:fldChar>
            </w:r>
            <w:r w:rsidRPr="0048083F">
              <w:rPr>
                <w:rFonts w:ascii="Arial" w:hAnsi="Arial" w:cs="Arial"/>
                <w:color w:val="000000" w:themeColor="text1"/>
                <w:sz w:val="18"/>
                <w:szCs w:val="18"/>
              </w:rPr>
              <w:instrText xml:space="preserve"> ADDIN EN.CITE </w:instrText>
            </w:r>
            <w:r w:rsidRPr="0048083F">
              <w:rPr>
                <w:rFonts w:ascii="Arial" w:hAnsi="Arial" w:cs="Arial"/>
                <w:color w:val="000000" w:themeColor="text1"/>
                <w:sz w:val="18"/>
                <w:szCs w:val="18"/>
              </w:rPr>
              <w:fldChar w:fldCharType="begin">
                <w:fldData xml:space="preserve">PEVuZE5vdGU+PENpdGU+PEF1dGhvcj5DdXJyYW48L0F1dGhvcj48WWVhcj4yMDE5PC9ZZWFyPjxS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</w:fldData>
              </w:fldChar>
            </w:r>
            <w:r w:rsidRPr="0048083F">
              <w:rPr>
                <w:rFonts w:ascii="Arial" w:hAnsi="Arial" w:cs="Arial"/>
                <w:color w:val="000000" w:themeColor="text1"/>
                <w:sz w:val="18"/>
                <w:szCs w:val="18"/>
              </w:rPr>
              <w:instrText xml:space="preserve"> ADDIN EN.CITE.DATA </w:instrText>
            </w:r>
            <w:r w:rsidRPr="0048083F">
              <w:rPr>
                <w:rFonts w:ascii="Arial" w:hAnsi="Arial" w:cs="Arial"/>
                <w:color w:val="000000" w:themeColor="text1"/>
                <w:sz w:val="18"/>
                <w:szCs w:val="18"/>
              </w:rPr>
            </w:r>
            <w:r w:rsidRPr="0048083F">
              <w:rPr>
                <w:rFonts w:ascii="Arial" w:hAnsi="Arial" w:cs="Arial"/>
                <w:color w:val="000000" w:themeColor="text1"/>
                <w:sz w:val="18"/>
                <w:szCs w:val="18"/>
              </w:rPr>
              <w:fldChar w:fldCharType="end"/>
            </w:r>
            <w:r w:rsidRPr="0048083F">
              <w:rPr>
                <w:rFonts w:ascii="Arial" w:hAnsi="Arial" w:cs="Arial"/>
                <w:color w:val="000000" w:themeColor="text1"/>
                <w:sz w:val="18"/>
                <w:szCs w:val="18"/>
              </w:rPr>
            </w:r>
            <w:r w:rsidRPr="0048083F">
              <w:rPr>
                <w:rFonts w:ascii="Arial" w:hAnsi="Arial" w:cs="Arial"/>
                <w:color w:val="000000" w:themeColor="text1"/>
                <w:sz w:val="18"/>
                <w:szCs w:val="18"/>
              </w:rPr>
              <w:fldChar w:fldCharType="separate"/>
            </w:r>
            <w:r w:rsidRPr="0048083F">
              <w:rPr>
                <w:rFonts w:ascii="Arial" w:hAnsi="Arial" w:cs="Arial"/>
                <w:noProof/>
                <w:color w:val="000000" w:themeColor="text1"/>
                <w:sz w:val="18"/>
                <w:szCs w:val="18"/>
              </w:rPr>
              <w:t>(44)</w:t>
            </w:r>
            <w:r w:rsidRPr="0048083F">
              <w:rPr>
                <w:rFonts w:ascii="Arial" w:hAnsi="Arial" w:cs="Arial"/>
                <w:color w:val="000000" w:themeColor="text1"/>
                <w:sz w:val="18"/>
                <w:szCs w:val="18"/>
              </w:rPr>
              <w:fldChar w:fldCharType="end"/>
            </w:r>
          </w:p>
        </w:tc>
        <w:tc>
          <w:tcPr>
            <w:tcW w:w="851" w:type="dxa"/>
            <w:shd w:val="clear" w:color="auto" w:fill="auto"/>
          </w:tcPr>
          <w:p w14:paraId="2AC813B4" w14:textId="45B1C435" w:rsidR="00593879" w:rsidRPr="0048083F" w:rsidRDefault="00593879" w:rsidP="00593879">
            <w:pPr>
              <w:rPr>
                <w:rFonts w:ascii="Arial" w:hAnsi="Arial" w:cs="Arial"/>
                <w:color w:val="000000" w:themeColor="text1"/>
                <w:sz w:val="18"/>
                <w:szCs w:val="18"/>
              </w:rPr>
            </w:pPr>
            <w:r w:rsidRPr="0048083F">
              <w:rPr>
                <w:rFonts w:ascii="Arial" w:hAnsi="Arial" w:cs="Arial"/>
                <w:color w:val="000000" w:themeColor="text1"/>
                <w:sz w:val="18"/>
                <w:szCs w:val="18"/>
              </w:rPr>
              <w:t>2019</w:t>
            </w:r>
          </w:p>
        </w:tc>
        <w:tc>
          <w:tcPr>
            <w:tcW w:w="1275" w:type="dxa"/>
            <w:shd w:val="clear" w:color="auto" w:fill="auto"/>
          </w:tcPr>
          <w:p w14:paraId="58A8B79B" w14:textId="4FC0FB92" w:rsidR="00593879" w:rsidRPr="0048083F" w:rsidRDefault="00593879" w:rsidP="00593879">
            <w:pPr>
              <w:rPr>
                <w:rFonts w:ascii="Arial" w:hAnsi="Arial" w:cs="Arial"/>
                <w:color w:val="000000" w:themeColor="text1"/>
                <w:sz w:val="18"/>
                <w:szCs w:val="18"/>
              </w:rPr>
            </w:pPr>
            <w:r w:rsidRPr="0048083F">
              <w:rPr>
                <w:rFonts w:ascii="Arial" w:hAnsi="Arial" w:cs="Arial"/>
                <w:color w:val="000000" w:themeColor="text1"/>
                <w:sz w:val="18"/>
                <w:szCs w:val="18"/>
              </w:rPr>
              <w:t>MSKCC</w:t>
            </w:r>
          </w:p>
        </w:tc>
        <w:tc>
          <w:tcPr>
            <w:tcW w:w="1560" w:type="dxa"/>
            <w:shd w:val="clear" w:color="auto" w:fill="auto"/>
          </w:tcPr>
          <w:p w14:paraId="5B989FA1" w14:textId="397FF378" w:rsidR="00593879" w:rsidRPr="0048083F" w:rsidRDefault="00593879" w:rsidP="00593879">
            <w:pPr>
              <w:rPr>
                <w:rFonts w:ascii="Arial" w:hAnsi="Arial" w:cs="Arial"/>
                <w:color w:val="000000" w:themeColor="text1"/>
                <w:sz w:val="18"/>
                <w:szCs w:val="18"/>
              </w:rPr>
            </w:pPr>
            <w:r w:rsidRPr="0048083F">
              <w:rPr>
                <w:rFonts w:ascii="Arial" w:hAnsi="Arial" w:cs="Arial"/>
                <w:color w:val="000000" w:themeColor="text1"/>
                <w:sz w:val="18"/>
                <w:szCs w:val="18"/>
              </w:rPr>
              <w:t xml:space="preserve">NCT01860937 </w:t>
            </w:r>
          </w:p>
        </w:tc>
        <w:tc>
          <w:tcPr>
            <w:tcW w:w="850" w:type="dxa"/>
            <w:shd w:val="clear" w:color="auto" w:fill="auto"/>
          </w:tcPr>
          <w:p w14:paraId="0930DA07" w14:textId="05E1F236" w:rsidR="00593879" w:rsidRPr="0048083F" w:rsidRDefault="00593879" w:rsidP="00593879">
            <w:pPr>
              <w:rPr>
                <w:rFonts w:ascii="Arial" w:hAnsi="Arial" w:cs="Arial"/>
                <w:color w:val="000000" w:themeColor="text1"/>
                <w:sz w:val="18"/>
                <w:szCs w:val="18"/>
              </w:rPr>
            </w:pPr>
            <w:r w:rsidRPr="0048083F">
              <w:rPr>
                <w:rFonts w:ascii="Arial" w:hAnsi="Arial" w:cs="Arial"/>
                <w:color w:val="000000" w:themeColor="text1"/>
                <w:sz w:val="18"/>
                <w:szCs w:val="18"/>
              </w:rPr>
              <w:t>CD19</w:t>
            </w:r>
          </w:p>
        </w:tc>
        <w:tc>
          <w:tcPr>
            <w:tcW w:w="1276" w:type="dxa"/>
            <w:shd w:val="clear" w:color="auto" w:fill="auto"/>
          </w:tcPr>
          <w:p w14:paraId="1FABC2A0" w14:textId="77777777" w:rsidR="00593879" w:rsidRPr="0048083F" w:rsidRDefault="00593879" w:rsidP="00593879">
            <w:pPr>
              <w:rPr>
                <w:rFonts w:ascii="Arial" w:hAnsi="Arial" w:cs="Arial"/>
                <w:color w:val="000000" w:themeColor="text1"/>
                <w:sz w:val="18"/>
                <w:szCs w:val="18"/>
              </w:rPr>
            </w:pPr>
            <w:r w:rsidRPr="0048083F">
              <w:rPr>
                <w:rFonts w:ascii="Arial" w:hAnsi="Arial" w:cs="Arial"/>
                <w:color w:val="000000" w:themeColor="text1"/>
                <w:sz w:val="18"/>
                <w:szCs w:val="18"/>
              </w:rPr>
              <w:t>2G: CD28</w:t>
            </w:r>
          </w:p>
          <w:p w14:paraId="3228FFA8" w14:textId="6778C85F" w:rsidR="00593879" w:rsidRPr="0048083F" w:rsidRDefault="00593879" w:rsidP="00593879">
            <w:pPr>
              <w:rPr>
                <w:rFonts w:ascii="Arial" w:hAnsi="Arial" w:cs="Arial"/>
                <w:color w:val="000000" w:themeColor="text1"/>
                <w:sz w:val="18"/>
                <w:szCs w:val="18"/>
              </w:rPr>
            </w:pPr>
          </w:p>
        </w:tc>
        <w:tc>
          <w:tcPr>
            <w:tcW w:w="1134" w:type="dxa"/>
            <w:shd w:val="clear" w:color="auto" w:fill="auto"/>
          </w:tcPr>
          <w:p w14:paraId="5AFFAF06" w14:textId="77777777" w:rsidR="00593879" w:rsidRPr="0048083F" w:rsidRDefault="00593879" w:rsidP="00593879">
            <w:pPr>
              <w:rPr>
                <w:rFonts w:ascii="Arial" w:hAnsi="Arial" w:cs="Arial"/>
                <w:color w:val="000000" w:themeColor="text1"/>
                <w:sz w:val="18"/>
                <w:szCs w:val="18"/>
              </w:rPr>
            </w:pPr>
            <w:r w:rsidRPr="0048083F">
              <w:rPr>
                <w:rFonts w:ascii="Arial" w:hAnsi="Arial" w:cs="Arial"/>
                <w:color w:val="000000" w:themeColor="text1"/>
                <w:sz w:val="18"/>
                <w:szCs w:val="18"/>
              </w:rPr>
              <w:t>B-ALL</w:t>
            </w:r>
          </w:p>
          <w:p w14:paraId="1DEA5592" w14:textId="77777777" w:rsidR="00593879" w:rsidRPr="0048083F" w:rsidRDefault="00593879" w:rsidP="00593879">
            <w:pPr>
              <w:rPr>
                <w:rFonts w:ascii="Arial" w:hAnsi="Arial" w:cs="Arial"/>
                <w:color w:val="000000" w:themeColor="text1"/>
                <w:sz w:val="18"/>
                <w:szCs w:val="18"/>
              </w:rPr>
            </w:pPr>
            <w:r w:rsidRPr="0048083F">
              <w:rPr>
                <w:rFonts w:ascii="Arial" w:hAnsi="Arial" w:cs="Arial"/>
                <w:color w:val="000000" w:themeColor="text1"/>
                <w:sz w:val="18"/>
                <w:szCs w:val="18"/>
              </w:rPr>
              <w:t>(paediatric/</w:t>
            </w:r>
          </w:p>
          <w:p w14:paraId="69E4A3F3" w14:textId="384F40E1" w:rsidR="00593879" w:rsidRPr="0048083F" w:rsidRDefault="00593879" w:rsidP="00593879">
            <w:pPr>
              <w:rPr>
                <w:rFonts w:ascii="Arial" w:hAnsi="Arial" w:cs="Arial"/>
                <w:color w:val="000000" w:themeColor="text1"/>
                <w:sz w:val="18"/>
                <w:szCs w:val="18"/>
              </w:rPr>
            </w:pPr>
            <w:r w:rsidRPr="0048083F">
              <w:rPr>
                <w:rFonts w:ascii="Arial" w:hAnsi="Arial" w:cs="Arial"/>
                <w:color w:val="000000" w:themeColor="text1"/>
                <w:sz w:val="18"/>
                <w:szCs w:val="18"/>
              </w:rPr>
              <w:t>young adults)</w:t>
            </w:r>
          </w:p>
        </w:tc>
        <w:tc>
          <w:tcPr>
            <w:tcW w:w="1134" w:type="dxa"/>
            <w:shd w:val="clear" w:color="auto" w:fill="auto"/>
          </w:tcPr>
          <w:p w14:paraId="012F7D16" w14:textId="77777777" w:rsidR="00593879" w:rsidRPr="0048083F" w:rsidRDefault="00593879" w:rsidP="00593879">
            <w:pPr>
              <w:rPr>
                <w:rFonts w:ascii="Arial" w:hAnsi="Arial" w:cs="Arial"/>
                <w:color w:val="000000" w:themeColor="text1"/>
                <w:sz w:val="18"/>
                <w:szCs w:val="18"/>
              </w:rPr>
            </w:pPr>
            <w:r w:rsidRPr="0048083F">
              <w:rPr>
                <w:rFonts w:ascii="Arial" w:hAnsi="Arial" w:cs="Arial"/>
                <w:color w:val="000000" w:themeColor="text1"/>
                <w:sz w:val="18"/>
                <w:szCs w:val="18"/>
              </w:rPr>
              <w:t>25 treated</w:t>
            </w:r>
          </w:p>
          <w:p w14:paraId="03728BE8" w14:textId="01453EEF" w:rsidR="00593879" w:rsidRPr="0048083F" w:rsidRDefault="00593879" w:rsidP="00593879">
            <w:pPr>
              <w:rPr>
                <w:rFonts w:ascii="Arial" w:hAnsi="Arial" w:cs="Arial"/>
                <w:color w:val="000000" w:themeColor="text1"/>
                <w:sz w:val="18"/>
                <w:szCs w:val="18"/>
              </w:rPr>
            </w:pPr>
            <w:r w:rsidRPr="0048083F">
              <w:rPr>
                <w:rFonts w:ascii="Arial" w:hAnsi="Arial" w:cs="Arial"/>
                <w:color w:val="000000" w:themeColor="text1"/>
                <w:sz w:val="18"/>
                <w:szCs w:val="18"/>
              </w:rPr>
              <w:t xml:space="preserve">24 </w:t>
            </w:r>
            <w:r>
              <w:rPr>
                <w:rFonts w:ascii="Arial" w:hAnsi="Arial" w:cs="Arial"/>
                <w:color w:val="000000" w:themeColor="text1"/>
                <w:sz w:val="18"/>
                <w:szCs w:val="18"/>
              </w:rPr>
              <w:t>evaluable</w:t>
            </w:r>
          </w:p>
        </w:tc>
        <w:tc>
          <w:tcPr>
            <w:tcW w:w="1417" w:type="dxa"/>
            <w:shd w:val="clear" w:color="auto" w:fill="auto"/>
          </w:tcPr>
          <w:p w14:paraId="0FC582AC" w14:textId="77777777" w:rsidR="00593879" w:rsidRDefault="00593879" w:rsidP="00593879">
            <w:pPr>
              <w:rPr>
                <w:rFonts w:ascii="Arial" w:hAnsi="Arial" w:cs="Arial"/>
                <w:color w:val="000000" w:themeColor="text1"/>
                <w:sz w:val="18"/>
                <w:szCs w:val="18"/>
                <w:shd w:val="clear" w:color="auto" w:fill="FFFFFF"/>
              </w:rPr>
            </w:pPr>
            <w:r w:rsidRPr="0048083F">
              <w:rPr>
                <w:rFonts w:ascii="Arial" w:hAnsi="Arial" w:cs="Arial"/>
                <w:color w:val="000000" w:themeColor="text1"/>
                <w:sz w:val="18"/>
                <w:szCs w:val="18"/>
                <w:shd w:val="clear" w:color="auto" w:fill="FFFFFF"/>
              </w:rPr>
              <w:t>High or low dose Cy</w:t>
            </w:r>
          </w:p>
          <w:p w14:paraId="5ECCFA6F" w14:textId="77777777" w:rsidR="00593879" w:rsidRDefault="00593879" w:rsidP="00593879">
            <w:pPr>
              <w:rPr>
                <w:rFonts w:ascii="Arial" w:hAnsi="Arial" w:cs="Arial"/>
                <w:color w:val="000000" w:themeColor="text1"/>
                <w:sz w:val="18"/>
                <w:szCs w:val="18"/>
                <w:shd w:val="clear" w:color="auto" w:fill="FFFFFF"/>
              </w:rPr>
            </w:pPr>
          </w:p>
          <w:p w14:paraId="22624883" w14:textId="77777777" w:rsidR="00593879" w:rsidRDefault="00593879" w:rsidP="00593879">
            <w:pPr>
              <w:rPr>
                <w:rFonts w:ascii="Arial" w:hAnsi="Arial" w:cs="Arial"/>
                <w:color w:val="000000" w:themeColor="text1"/>
                <w:sz w:val="18"/>
                <w:szCs w:val="18"/>
                <w:shd w:val="clear" w:color="auto" w:fill="FFFFFF"/>
              </w:rPr>
            </w:pPr>
          </w:p>
          <w:p w14:paraId="0D1A14AC" w14:textId="77777777" w:rsidR="00593879" w:rsidRDefault="00593879" w:rsidP="00593879">
            <w:pPr>
              <w:rPr>
                <w:rFonts w:ascii="Arial" w:hAnsi="Arial" w:cs="Arial"/>
                <w:color w:val="000000" w:themeColor="text1"/>
                <w:sz w:val="18"/>
                <w:szCs w:val="18"/>
                <w:shd w:val="clear" w:color="auto" w:fill="FFFFFF"/>
              </w:rPr>
            </w:pPr>
          </w:p>
          <w:p w14:paraId="5C6DE29A" w14:textId="06A94AD7" w:rsidR="00593879" w:rsidRPr="0048083F" w:rsidRDefault="00593879" w:rsidP="00593879">
            <w:pPr>
              <w:rPr>
                <w:rFonts w:ascii="Arial" w:hAnsi="Arial" w:cs="Arial"/>
                <w:color w:val="000000" w:themeColor="text1"/>
                <w:sz w:val="18"/>
                <w:szCs w:val="18"/>
                <w:shd w:val="clear" w:color="auto" w:fill="FFFFFF"/>
              </w:rPr>
            </w:pPr>
          </w:p>
        </w:tc>
        <w:tc>
          <w:tcPr>
            <w:tcW w:w="1418" w:type="dxa"/>
            <w:shd w:val="clear" w:color="auto" w:fill="auto"/>
          </w:tcPr>
          <w:p w14:paraId="743D6AF3" w14:textId="77777777" w:rsidR="00593879" w:rsidRPr="0048083F" w:rsidRDefault="00593879" w:rsidP="00593879">
            <w:pPr>
              <w:rPr>
                <w:rFonts w:ascii="Arial" w:hAnsi="Arial" w:cs="Arial"/>
                <w:sz w:val="18"/>
                <w:szCs w:val="18"/>
              </w:rPr>
            </w:pPr>
            <w:r w:rsidRPr="0048083F">
              <w:rPr>
                <w:rFonts w:ascii="Arial" w:hAnsi="Arial" w:cs="Arial"/>
                <w:sz w:val="18"/>
                <w:szCs w:val="18"/>
              </w:rPr>
              <w:t>1x10</w:t>
            </w:r>
            <w:r w:rsidRPr="0048083F">
              <w:rPr>
                <w:rFonts w:ascii="Arial" w:hAnsi="Arial" w:cs="Arial"/>
                <w:sz w:val="18"/>
                <w:szCs w:val="18"/>
                <w:vertAlign w:val="superscript"/>
              </w:rPr>
              <w:t>6</w:t>
            </w:r>
            <w:r w:rsidRPr="0048083F">
              <w:rPr>
                <w:rFonts w:ascii="Arial" w:hAnsi="Arial" w:cs="Arial"/>
                <w:sz w:val="18"/>
                <w:szCs w:val="18"/>
              </w:rPr>
              <w:t>/Kg</w:t>
            </w:r>
          </w:p>
          <w:p w14:paraId="7E9B04EF" w14:textId="733CF522" w:rsidR="00593879" w:rsidRPr="0048083F" w:rsidRDefault="00593879" w:rsidP="00593879">
            <w:pPr>
              <w:rPr>
                <w:rFonts w:ascii="Arial" w:hAnsi="Arial" w:cs="Arial"/>
                <w:color w:val="000000" w:themeColor="text1"/>
                <w:sz w:val="18"/>
                <w:szCs w:val="18"/>
              </w:rPr>
            </w:pPr>
            <w:r w:rsidRPr="0048083F">
              <w:rPr>
                <w:rFonts w:ascii="Arial" w:hAnsi="Arial" w:cs="Arial"/>
                <w:sz w:val="18"/>
                <w:szCs w:val="18"/>
              </w:rPr>
              <w:t>3x10</w:t>
            </w:r>
            <w:r w:rsidRPr="0048083F">
              <w:rPr>
                <w:rFonts w:ascii="Arial" w:hAnsi="Arial" w:cs="Arial"/>
                <w:sz w:val="18"/>
                <w:szCs w:val="18"/>
                <w:vertAlign w:val="superscript"/>
              </w:rPr>
              <w:t>6</w:t>
            </w:r>
            <w:r w:rsidRPr="0048083F">
              <w:rPr>
                <w:rFonts w:ascii="Arial" w:hAnsi="Arial" w:cs="Arial"/>
                <w:sz w:val="18"/>
                <w:szCs w:val="18"/>
              </w:rPr>
              <w:t>/Kg</w:t>
            </w:r>
          </w:p>
        </w:tc>
        <w:tc>
          <w:tcPr>
            <w:tcW w:w="1417" w:type="dxa"/>
            <w:shd w:val="clear" w:color="auto" w:fill="auto"/>
          </w:tcPr>
          <w:p w14:paraId="1C19409C" w14:textId="0494FD89" w:rsidR="00593879" w:rsidRPr="0048083F" w:rsidRDefault="00593879" w:rsidP="00593879">
            <w:pPr>
              <w:rPr>
                <w:rFonts w:ascii="Arial" w:hAnsi="Arial" w:cs="Arial"/>
                <w:color w:val="000000" w:themeColor="text1"/>
                <w:sz w:val="18"/>
                <w:szCs w:val="18"/>
              </w:rPr>
            </w:pPr>
            <w:r w:rsidRPr="0048083F">
              <w:rPr>
                <w:rFonts w:ascii="Arial" w:hAnsi="Arial" w:cs="Arial"/>
                <w:color w:val="000000" w:themeColor="text1"/>
                <w:sz w:val="18"/>
                <w:szCs w:val="18"/>
              </w:rPr>
              <w:t>CR/</w:t>
            </w:r>
            <w:proofErr w:type="spellStart"/>
            <w:r w:rsidRPr="0048083F">
              <w:rPr>
                <w:rFonts w:ascii="Arial" w:hAnsi="Arial" w:cs="Arial"/>
                <w:color w:val="000000" w:themeColor="text1"/>
                <w:sz w:val="18"/>
                <w:szCs w:val="18"/>
              </w:rPr>
              <w:t>CRi</w:t>
            </w:r>
            <w:proofErr w:type="spellEnd"/>
            <w:r w:rsidRPr="0048083F">
              <w:rPr>
                <w:rFonts w:ascii="Arial" w:hAnsi="Arial" w:cs="Arial"/>
                <w:color w:val="000000" w:themeColor="text1"/>
                <w:sz w:val="18"/>
                <w:szCs w:val="18"/>
              </w:rPr>
              <w:t xml:space="preserve"> 75% </w:t>
            </w:r>
          </w:p>
        </w:tc>
        <w:tc>
          <w:tcPr>
            <w:tcW w:w="1418" w:type="dxa"/>
            <w:shd w:val="clear" w:color="auto" w:fill="auto"/>
          </w:tcPr>
          <w:p w14:paraId="62CF1EB3" w14:textId="5A89A3EE" w:rsidR="00593879" w:rsidRPr="0048083F" w:rsidRDefault="00593879" w:rsidP="00593879">
            <w:pPr>
              <w:rPr>
                <w:rFonts w:ascii="Arial" w:hAnsi="Arial" w:cs="Arial"/>
                <w:color w:val="000000" w:themeColor="text1"/>
                <w:sz w:val="18"/>
                <w:szCs w:val="18"/>
              </w:rPr>
            </w:pPr>
            <w:r w:rsidRPr="0048083F">
              <w:rPr>
                <w:rFonts w:ascii="Arial" w:hAnsi="Arial" w:cs="Arial"/>
                <w:color w:val="000000" w:themeColor="text1"/>
                <w:sz w:val="18"/>
                <w:szCs w:val="18"/>
              </w:rPr>
              <w:t>16% CRS</w:t>
            </w:r>
          </w:p>
          <w:p w14:paraId="0FD056D9" w14:textId="00B53F45" w:rsidR="00593879" w:rsidRPr="0048083F" w:rsidRDefault="00593879" w:rsidP="00593879">
            <w:pPr>
              <w:rPr>
                <w:rFonts w:ascii="Arial" w:hAnsi="Arial" w:cs="Arial"/>
                <w:color w:val="000000" w:themeColor="text1"/>
                <w:sz w:val="18"/>
                <w:szCs w:val="18"/>
              </w:rPr>
            </w:pPr>
            <w:r w:rsidRPr="0048083F">
              <w:rPr>
                <w:rFonts w:ascii="Arial" w:hAnsi="Arial" w:cs="Arial"/>
                <w:color w:val="000000" w:themeColor="text1"/>
                <w:sz w:val="18"/>
                <w:szCs w:val="18"/>
              </w:rPr>
              <w:t>28% ICANS</w:t>
            </w:r>
          </w:p>
        </w:tc>
        <w:tc>
          <w:tcPr>
            <w:tcW w:w="1559" w:type="dxa"/>
            <w:shd w:val="clear" w:color="auto" w:fill="auto"/>
          </w:tcPr>
          <w:p w14:paraId="46A082D2" w14:textId="5378CBBB" w:rsidR="00593879" w:rsidRPr="0048083F" w:rsidRDefault="00593879" w:rsidP="00593879">
            <w:pPr>
              <w:rPr>
                <w:rFonts w:ascii="Arial" w:hAnsi="Arial" w:cs="Arial"/>
                <w:color w:val="000000" w:themeColor="text1"/>
                <w:sz w:val="18"/>
                <w:szCs w:val="18"/>
              </w:rPr>
            </w:pPr>
            <w:r w:rsidRPr="0048083F">
              <w:rPr>
                <w:rFonts w:ascii="Arial" w:hAnsi="Arial" w:cs="Arial"/>
                <w:color w:val="000000" w:themeColor="text1"/>
                <w:sz w:val="18"/>
                <w:szCs w:val="18"/>
              </w:rPr>
              <w:t xml:space="preserve">Most consolidated by </w:t>
            </w:r>
            <w:proofErr w:type="spellStart"/>
            <w:r w:rsidRPr="0048083F">
              <w:rPr>
                <w:rFonts w:ascii="Arial" w:hAnsi="Arial" w:cs="Arial"/>
                <w:color w:val="000000" w:themeColor="text1"/>
                <w:sz w:val="18"/>
                <w:szCs w:val="18"/>
              </w:rPr>
              <w:t>a</w:t>
            </w:r>
            <w:r>
              <w:rPr>
                <w:rFonts w:ascii="Arial" w:hAnsi="Arial" w:cs="Arial"/>
                <w:color w:val="000000" w:themeColor="text1"/>
                <w:sz w:val="18"/>
                <w:szCs w:val="18"/>
              </w:rPr>
              <w:t>llo</w:t>
            </w:r>
            <w:proofErr w:type="spellEnd"/>
            <w:r>
              <w:rPr>
                <w:rFonts w:ascii="Arial" w:hAnsi="Arial" w:cs="Arial"/>
                <w:color w:val="000000" w:themeColor="text1"/>
                <w:sz w:val="18"/>
                <w:szCs w:val="18"/>
              </w:rPr>
              <w:t xml:space="preserve"> </w:t>
            </w:r>
            <w:r w:rsidRPr="0048083F">
              <w:rPr>
                <w:rFonts w:ascii="Arial" w:hAnsi="Arial" w:cs="Arial"/>
                <w:color w:val="000000" w:themeColor="text1"/>
                <w:sz w:val="18"/>
                <w:szCs w:val="18"/>
              </w:rPr>
              <w:t>HSCT. 44% alive at time of publication</w:t>
            </w:r>
          </w:p>
        </w:tc>
      </w:tr>
      <w:tr w:rsidR="00593879" w:rsidRPr="0048083F" w14:paraId="1D72D9E3" w14:textId="77777777" w:rsidTr="00EE5D76">
        <w:tc>
          <w:tcPr>
            <w:tcW w:w="709" w:type="dxa"/>
            <w:shd w:val="clear" w:color="auto" w:fill="auto"/>
          </w:tcPr>
          <w:p w14:paraId="33133382" w14:textId="717934C0" w:rsidR="00593879" w:rsidRPr="005D7E51" w:rsidRDefault="00593879" w:rsidP="00593879">
            <w:pPr>
              <w:rPr>
                <w:rFonts w:ascii="Arial" w:hAnsi="Arial" w:cs="Arial"/>
                <w:color w:val="000000" w:themeColor="text1"/>
                <w:sz w:val="18"/>
                <w:szCs w:val="18"/>
              </w:rPr>
            </w:pPr>
            <w:r w:rsidRPr="005D7E51">
              <w:rPr>
                <w:rFonts w:ascii="Arial" w:hAnsi="Arial" w:cs="Arial"/>
                <w:color w:val="000000" w:themeColor="text1"/>
                <w:sz w:val="18"/>
                <w:szCs w:val="18"/>
              </w:rPr>
              <w:fldChar w:fldCharType="begin">
                <w:fldData xml:space="preserve">PEVuZE5vdGU+PENpdGU+PEF1dGhvcj5NYTwvQXV0aG9yPjxZZWFyPjIwMTk8L1llYXI+PFJlY051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==
</w:fldData>
              </w:fldChar>
            </w:r>
            <w:r w:rsidRPr="005D7E51">
              <w:rPr>
                <w:rFonts w:ascii="Arial" w:hAnsi="Arial" w:cs="Arial"/>
                <w:color w:val="000000" w:themeColor="text1"/>
                <w:sz w:val="18"/>
                <w:szCs w:val="18"/>
              </w:rPr>
              <w:instrText xml:space="preserve"> ADDIN EN.CITE </w:instrText>
            </w:r>
            <w:r w:rsidRPr="005D7E51">
              <w:rPr>
                <w:rFonts w:ascii="Arial" w:hAnsi="Arial" w:cs="Arial"/>
                <w:color w:val="000000" w:themeColor="text1"/>
                <w:sz w:val="18"/>
                <w:szCs w:val="18"/>
              </w:rPr>
              <w:fldChar w:fldCharType="begin">
                <w:fldData xml:space="preserve">PEVuZE5vdGU+PENpdGU+PEF1dGhvcj5NYTwvQXV0aG9yPjxZZWFyPjIwMTk8L1llYXI+PFJlY051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==
</w:fldData>
              </w:fldChar>
            </w:r>
            <w:r w:rsidRPr="005D7E51">
              <w:rPr>
                <w:rFonts w:ascii="Arial" w:hAnsi="Arial" w:cs="Arial"/>
                <w:color w:val="000000" w:themeColor="text1"/>
                <w:sz w:val="18"/>
                <w:szCs w:val="18"/>
              </w:rPr>
              <w:instrText xml:space="preserve"> ADDIN EN.CITE.DATA </w:instrText>
            </w:r>
            <w:r w:rsidRPr="005D7E51">
              <w:rPr>
                <w:rFonts w:ascii="Arial" w:hAnsi="Arial" w:cs="Arial"/>
                <w:color w:val="000000" w:themeColor="text1"/>
                <w:sz w:val="18"/>
                <w:szCs w:val="18"/>
              </w:rPr>
            </w:r>
            <w:r w:rsidRPr="005D7E51">
              <w:rPr>
                <w:rFonts w:ascii="Arial" w:hAnsi="Arial" w:cs="Arial"/>
                <w:color w:val="000000" w:themeColor="text1"/>
                <w:sz w:val="18"/>
                <w:szCs w:val="18"/>
              </w:rPr>
              <w:fldChar w:fldCharType="end"/>
            </w:r>
            <w:r w:rsidRPr="005D7E51">
              <w:rPr>
                <w:rFonts w:ascii="Arial" w:hAnsi="Arial" w:cs="Arial"/>
                <w:color w:val="000000" w:themeColor="text1"/>
                <w:sz w:val="18"/>
                <w:szCs w:val="18"/>
              </w:rPr>
            </w:r>
            <w:r w:rsidRPr="005D7E51">
              <w:rPr>
                <w:rFonts w:ascii="Arial" w:hAnsi="Arial" w:cs="Arial"/>
                <w:color w:val="000000" w:themeColor="text1"/>
                <w:sz w:val="18"/>
                <w:szCs w:val="18"/>
              </w:rPr>
              <w:fldChar w:fldCharType="separate"/>
            </w:r>
            <w:r w:rsidRPr="005D7E51">
              <w:rPr>
                <w:rFonts w:ascii="Arial" w:hAnsi="Arial" w:cs="Arial"/>
                <w:noProof/>
                <w:color w:val="000000" w:themeColor="text1"/>
                <w:sz w:val="18"/>
                <w:szCs w:val="18"/>
              </w:rPr>
              <w:t>(45)</w:t>
            </w:r>
            <w:r w:rsidRPr="005D7E51">
              <w:rPr>
                <w:rFonts w:ascii="Arial" w:hAnsi="Arial" w:cs="Arial"/>
                <w:color w:val="000000" w:themeColor="text1"/>
                <w:sz w:val="18"/>
                <w:szCs w:val="18"/>
              </w:rPr>
              <w:fldChar w:fldCharType="end"/>
            </w:r>
          </w:p>
        </w:tc>
        <w:tc>
          <w:tcPr>
            <w:tcW w:w="851" w:type="dxa"/>
            <w:shd w:val="clear" w:color="auto" w:fill="auto"/>
          </w:tcPr>
          <w:p w14:paraId="02ABC631" w14:textId="79AA0B54" w:rsidR="00593879" w:rsidRPr="005D7E51" w:rsidRDefault="00593879" w:rsidP="00593879">
            <w:pPr>
              <w:rPr>
                <w:rFonts w:ascii="Arial" w:hAnsi="Arial" w:cs="Arial"/>
                <w:color w:val="000000" w:themeColor="text1"/>
                <w:sz w:val="18"/>
                <w:szCs w:val="18"/>
              </w:rPr>
            </w:pPr>
            <w:r w:rsidRPr="005D7E51">
              <w:rPr>
                <w:rFonts w:ascii="Arial" w:hAnsi="Arial" w:cs="Arial"/>
                <w:color w:val="000000" w:themeColor="text1"/>
                <w:sz w:val="18"/>
                <w:szCs w:val="18"/>
              </w:rPr>
              <w:t>2019</w:t>
            </w:r>
          </w:p>
        </w:tc>
        <w:tc>
          <w:tcPr>
            <w:tcW w:w="1275" w:type="dxa"/>
            <w:shd w:val="clear" w:color="auto" w:fill="auto"/>
          </w:tcPr>
          <w:p w14:paraId="0726FBF7" w14:textId="77777777" w:rsidR="00593879" w:rsidRPr="005D7E51" w:rsidRDefault="00593879" w:rsidP="00593879">
            <w:pPr>
              <w:rPr>
                <w:rFonts w:ascii="Arial" w:hAnsi="Arial" w:cs="Arial"/>
                <w:color w:val="000000" w:themeColor="text1"/>
                <w:sz w:val="18"/>
                <w:szCs w:val="18"/>
              </w:rPr>
            </w:pPr>
            <w:r w:rsidRPr="005D7E51">
              <w:rPr>
                <w:rFonts w:ascii="Arial" w:hAnsi="Arial" w:cs="Arial"/>
                <w:color w:val="000000" w:themeColor="text1"/>
                <w:sz w:val="18"/>
                <w:szCs w:val="18"/>
              </w:rPr>
              <w:t>The Second Hospital of Hebei Medical University</w:t>
            </w:r>
          </w:p>
          <w:p w14:paraId="12DEEF9D" w14:textId="009C4C47" w:rsidR="00593879" w:rsidRPr="005D7E51" w:rsidRDefault="00593879" w:rsidP="00593879">
            <w:pPr>
              <w:rPr>
                <w:rFonts w:ascii="Arial" w:hAnsi="Arial" w:cs="Arial"/>
                <w:color w:val="000000" w:themeColor="text1"/>
                <w:sz w:val="18"/>
                <w:szCs w:val="18"/>
              </w:rPr>
            </w:pPr>
          </w:p>
        </w:tc>
        <w:tc>
          <w:tcPr>
            <w:tcW w:w="1560" w:type="dxa"/>
            <w:shd w:val="clear" w:color="auto" w:fill="auto"/>
          </w:tcPr>
          <w:p w14:paraId="0D9B1B27" w14:textId="038D9A49" w:rsidR="00593879" w:rsidRPr="005D7E51" w:rsidRDefault="00593879" w:rsidP="00593879">
            <w:pPr>
              <w:rPr>
                <w:rFonts w:ascii="Arial" w:hAnsi="Arial" w:cs="Arial"/>
                <w:color w:val="000000" w:themeColor="text1"/>
                <w:sz w:val="18"/>
                <w:szCs w:val="18"/>
              </w:rPr>
            </w:pPr>
            <w:r w:rsidRPr="005D7E51">
              <w:rPr>
                <w:rFonts w:ascii="Arial" w:hAnsi="Arial" w:cs="Arial"/>
                <w:color w:val="000000" w:themeColor="text1"/>
                <w:sz w:val="18"/>
                <w:szCs w:val="18"/>
              </w:rPr>
              <w:t>NCT02963038</w:t>
            </w:r>
          </w:p>
        </w:tc>
        <w:tc>
          <w:tcPr>
            <w:tcW w:w="850" w:type="dxa"/>
            <w:shd w:val="clear" w:color="auto" w:fill="auto"/>
          </w:tcPr>
          <w:p w14:paraId="126D6BBB" w14:textId="7C62E307" w:rsidR="00593879" w:rsidRPr="005D7E51" w:rsidRDefault="00593879" w:rsidP="00593879">
            <w:pPr>
              <w:rPr>
                <w:rFonts w:ascii="Arial" w:hAnsi="Arial" w:cs="Arial"/>
                <w:color w:val="000000" w:themeColor="text1"/>
                <w:sz w:val="18"/>
                <w:szCs w:val="18"/>
              </w:rPr>
            </w:pPr>
            <w:r w:rsidRPr="005D7E51">
              <w:rPr>
                <w:rFonts w:ascii="Arial" w:hAnsi="Arial" w:cs="Arial"/>
                <w:color w:val="000000" w:themeColor="text1"/>
                <w:sz w:val="18"/>
                <w:szCs w:val="18"/>
              </w:rPr>
              <w:t>CD19</w:t>
            </w:r>
          </w:p>
        </w:tc>
        <w:tc>
          <w:tcPr>
            <w:tcW w:w="1276" w:type="dxa"/>
            <w:shd w:val="clear" w:color="auto" w:fill="auto"/>
          </w:tcPr>
          <w:p w14:paraId="0ACAA021" w14:textId="78AC8B9C" w:rsidR="00593879" w:rsidRPr="005D7E51" w:rsidRDefault="00593879" w:rsidP="00593879">
            <w:pPr>
              <w:rPr>
                <w:rFonts w:ascii="Arial" w:hAnsi="Arial" w:cs="Arial"/>
                <w:color w:val="000000" w:themeColor="text1"/>
                <w:sz w:val="18"/>
                <w:szCs w:val="18"/>
              </w:rPr>
            </w:pPr>
            <w:r w:rsidRPr="005D7E51">
              <w:rPr>
                <w:rFonts w:ascii="Arial" w:hAnsi="Arial" w:cs="Arial"/>
                <w:color w:val="000000" w:themeColor="text1"/>
                <w:sz w:val="18"/>
                <w:szCs w:val="18"/>
              </w:rPr>
              <w:t>2G: 41BB</w:t>
            </w:r>
          </w:p>
        </w:tc>
        <w:tc>
          <w:tcPr>
            <w:tcW w:w="1134" w:type="dxa"/>
            <w:shd w:val="clear" w:color="auto" w:fill="auto"/>
          </w:tcPr>
          <w:p w14:paraId="1A6DD880" w14:textId="5A224714" w:rsidR="00593879" w:rsidRPr="005D7E51" w:rsidRDefault="00593879" w:rsidP="00593879">
            <w:pPr>
              <w:rPr>
                <w:rFonts w:ascii="Arial" w:hAnsi="Arial" w:cs="Arial"/>
                <w:color w:val="000000" w:themeColor="text1"/>
                <w:sz w:val="18"/>
                <w:szCs w:val="18"/>
              </w:rPr>
            </w:pPr>
            <w:r w:rsidRPr="005D7E51">
              <w:rPr>
                <w:rFonts w:ascii="Arial" w:hAnsi="Arial" w:cs="Arial"/>
                <w:color w:val="000000" w:themeColor="text1"/>
                <w:sz w:val="18"/>
                <w:szCs w:val="18"/>
              </w:rPr>
              <w:t>B-ALL</w:t>
            </w:r>
          </w:p>
        </w:tc>
        <w:tc>
          <w:tcPr>
            <w:tcW w:w="1134" w:type="dxa"/>
            <w:shd w:val="clear" w:color="auto" w:fill="auto"/>
          </w:tcPr>
          <w:p w14:paraId="0317570F" w14:textId="5057F86A" w:rsidR="00593879" w:rsidRPr="005D7E51" w:rsidRDefault="00593879" w:rsidP="00593879">
            <w:pPr>
              <w:rPr>
                <w:rFonts w:ascii="Arial" w:hAnsi="Arial" w:cs="Arial"/>
                <w:color w:val="000000" w:themeColor="text1"/>
                <w:sz w:val="18"/>
                <w:szCs w:val="18"/>
              </w:rPr>
            </w:pPr>
            <w:r w:rsidRPr="005D7E51">
              <w:rPr>
                <w:rFonts w:ascii="Arial" w:hAnsi="Arial" w:cs="Arial"/>
                <w:color w:val="000000" w:themeColor="text1"/>
                <w:sz w:val="18"/>
                <w:szCs w:val="18"/>
              </w:rPr>
              <w:t>10</w:t>
            </w:r>
          </w:p>
        </w:tc>
        <w:tc>
          <w:tcPr>
            <w:tcW w:w="1417" w:type="dxa"/>
            <w:shd w:val="clear" w:color="auto" w:fill="auto"/>
          </w:tcPr>
          <w:p w14:paraId="31738289" w14:textId="59265168" w:rsidR="00593879" w:rsidRPr="005D7E51" w:rsidRDefault="00593879" w:rsidP="00593879">
            <w:pPr>
              <w:rPr>
                <w:rFonts w:ascii="Arial" w:hAnsi="Arial" w:cs="Arial"/>
                <w:color w:val="000000" w:themeColor="text1"/>
                <w:sz w:val="18"/>
                <w:szCs w:val="18"/>
                <w:shd w:val="clear" w:color="auto" w:fill="FFFFFF"/>
              </w:rPr>
            </w:pPr>
            <w:r w:rsidRPr="005D7E51">
              <w:rPr>
                <w:rFonts w:ascii="Arial" w:hAnsi="Arial" w:cs="Arial"/>
                <w:color w:val="000000" w:themeColor="text1"/>
                <w:sz w:val="18"/>
                <w:szCs w:val="18"/>
                <w:shd w:val="clear" w:color="auto" w:fill="FFFFFF"/>
              </w:rPr>
              <w:t>Flu/Cy</w:t>
            </w:r>
          </w:p>
        </w:tc>
        <w:tc>
          <w:tcPr>
            <w:tcW w:w="1418" w:type="dxa"/>
            <w:shd w:val="clear" w:color="auto" w:fill="auto"/>
          </w:tcPr>
          <w:p w14:paraId="3763A26E" w14:textId="5268C349" w:rsidR="00593879" w:rsidRPr="005D7E51" w:rsidRDefault="00593879" w:rsidP="00593879">
            <w:pPr>
              <w:rPr>
                <w:rFonts w:ascii="Arial" w:hAnsi="Arial" w:cs="Arial"/>
                <w:sz w:val="18"/>
                <w:szCs w:val="18"/>
              </w:rPr>
            </w:pPr>
            <w:r w:rsidRPr="005D7E51">
              <w:rPr>
                <w:rFonts w:ascii="Arial" w:hAnsi="Arial" w:cs="Arial"/>
                <w:sz w:val="18"/>
                <w:szCs w:val="18"/>
              </w:rPr>
              <w:t>Average dose 0.71x10</w:t>
            </w:r>
            <w:r w:rsidRPr="005D7E51">
              <w:rPr>
                <w:rFonts w:ascii="Arial" w:hAnsi="Arial" w:cs="Arial"/>
                <w:sz w:val="18"/>
                <w:szCs w:val="18"/>
                <w:vertAlign w:val="superscript"/>
              </w:rPr>
              <w:t>6</w:t>
            </w:r>
            <w:r w:rsidRPr="005D7E51">
              <w:rPr>
                <w:rFonts w:ascii="Arial" w:hAnsi="Arial" w:cs="Arial"/>
                <w:sz w:val="18"/>
                <w:szCs w:val="18"/>
              </w:rPr>
              <w:t>/Kg</w:t>
            </w:r>
          </w:p>
        </w:tc>
        <w:tc>
          <w:tcPr>
            <w:tcW w:w="1417" w:type="dxa"/>
            <w:shd w:val="clear" w:color="auto" w:fill="auto"/>
          </w:tcPr>
          <w:p w14:paraId="045B2C95" w14:textId="66DAFA27" w:rsidR="00593879" w:rsidRPr="005D7E51" w:rsidRDefault="00593879" w:rsidP="00593879">
            <w:pPr>
              <w:rPr>
                <w:rFonts w:ascii="Arial" w:hAnsi="Arial" w:cs="Arial"/>
                <w:color w:val="000000" w:themeColor="text1"/>
                <w:sz w:val="18"/>
                <w:szCs w:val="18"/>
              </w:rPr>
            </w:pPr>
            <w:r w:rsidRPr="005D7E51">
              <w:rPr>
                <w:rFonts w:ascii="Arial" w:hAnsi="Arial" w:cs="Arial"/>
                <w:color w:val="000000" w:themeColor="text1"/>
                <w:sz w:val="18"/>
                <w:szCs w:val="18"/>
              </w:rPr>
              <w:t>80% CR</w:t>
            </w:r>
          </w:p>
        </w:tc>
        <w:tc>
          <w:tcPr>
            <w:tcW w:w="1418" w:type="dxa"/>
            <w:shd w:val="clear" w:color="auto" w:fill="auto"/>
          </w:tcPr>
          <w:p w14:paraId="79BB9D08" w14:textId="77777777" w:rsidR="00593879" w:rsidRPr="005D7E51" w:rsidRDefault="00593879" w:rsidP="00593879">
            <w:pPr>
              <w:rPr>
                <w:rFonts w:ascii="Arial" w:hAnsi="Arial" w:cs="Arial"/>
                <w:color w:val="000000" w:themeColor="text1"/>
                <w:sz w:val="18"/>
                <w:szCs w:val="18"/>
              </w:rPr>
            </w:pPr>
            <w:r w:rsidRPr="005D7E51">
              <w:rPr>
                <w:rFonts w:ascii="Arial" w:hAnsi="Arial" w:cs="Arial"/>
                <w:color w:val="000000" w:themeColor="text1"/>
                <w:sz w:val="18"/>
                <w:szCs w:val="18"/>
              </w:rPr>
              <w:t>40% CRS</w:t>
            </w:r>
          </w:p>
          <w:p w14:paraId="2D842734" w14:textId="77777777" w:rsidR="00593879" w:rsidRPr="005D7E51" w:rsidRDefault="00593879" w:rsidP="00593879">
            <w:pPr>
              <w:rPr>
                <w:rFonts w:ascii="Arial" w:hAnsi="Arial" w:cs="Arial"/>
                <w:color w:val="000000" w:themeColor="text1"/>
                <w:sz w:val="18"/>
                <w:szCs w:val="18"/>
              </w:rPr>
            </w:pPr>
            <w:r w:rsidRPr="005D7E51">
              <w:rPr>
                <w:rFonts w:ascii="Arial" w:hAnsi="Arial" w:cs="Arial"/>
                <w:color w:val="000000" w:themeColor="text1"/>
                <w:sz w:val="18"/>
                <w:szCs w:val="18"/>
              </w:rPr>
              <w:t>30% ICANS</w:t>
            </w:r>
          </w:p>
          <w:p w14:paraId="38CA02B5" w14:textId="41E0D3ED" w:rsidR="00593879" w:rsidRPr="005D7E51" w:rsidRDefault="00593879" w:rsidP="00593879">
            <w:pPr>
              <w:rPr>
                <w:rFonts w:ascii="Arial" w:hAnsi="Arial" w:cs="Arial"/>
                <w:color w:val="000000" w:themeColor="text1"/>
                <w:sz w:val="18"/>
                <w:szCs w:val="18"/>
              </w:rPr>
            </w:pPr>
            <w:r w:rsidRPr="005D7E51">
              <w:rPr>
                <w:rFonts w:ascii="Arial" w:hAnsi="Arial" w:cs="Arial"/>
                <w:color w:val="000000" w:themeColor="text1"/>
                <w:sz w:val="18"/>
                <w:szCs w:val="18"/>
              </w:rPr>
              <w:t>(all grades)</w:t>
            </w:r>
          </w:p>
        </w:tc>
        <w:tc>
          <w:tcPr>
            <w:tcW w:w="1559" w:type="dxa"/>
            <w:shd w:val="clear" w:color="auto" w:fill="auto"/>
          </w:tcPr>
          <w:p w14:paraId="692F035C" w14:textId="0500AC8F" w:rsidR="00593879" w:rsidRPr="005D7E51" w:rsidRDefault="00593879" w:rsidP="00593879">
            <w:pPr>
              <w:rPr>
                <w:rFonts w:ascii="Arial" w:hAnsi="Arial" w:cs="Arial"/>
                <w:color w:val="000000" w:themeColor="text1"/>
                <w:sz w:val="18"/>
                <w:szCs w:val="18"/>
              </w:rPr>
            </w:pPr>
            <w:r w:rsidRPr="005D7E51">
              <w:rPr>
                <w:rFonts w:ascii="Arial" w:hAnsi="Arial" w:cs="Arial"/>
                <w:color w:val="000000" w:themeColor="text1"/>
                <w:sz w:val="18"/>
                <w:szCs w:val="18"/>
              </w:rPr>
              <w:t>Med OS 10.3m</w:t>
            </w:r>
          </w:p>
          <w:p w14:paraId="38D6A488" w14:textId="060289C8" w:rsidR="00593879" w:rsidRPr="005D7E51" w:rsidRDefault="00593879" w:rsidP="00593879">
            <w:pPr>
              <w:rPr>
                <w:rFonts w:ascii="Arial" w:hAnsi="Arial" w:cs="Arial"/>
                <w:color w:val="000000" w:themeColor="text1"/>
                <w:sz w:val="18"/>
                <w:szCs w:val="18"/>
              </w:rPr>
            </w:pPr>
            <w:r w:rsidRPr="005D7E51">
              <w:rPr>
                <w:rFonts w:ascii="Arial" w:hAnsi="Arial" w:cs="Arial"/>
                <w:color w:val="000000" w:themeColor="text1"/>
                <w:sz w:val="18"/>
                <w:szCs w:val="18"/>
              </w:rPr>
              <w:t>Med EFS 4m</w:t>
            </w:r>
          </w:p>
        </w:tc>
      </w:tr>
      <w:tr w:rsidR="00FB635D" w:rsidRPr="0048083F" w14:paraId="4A2EC97F" w14:textId="77777777" w:rsidTr="00EE5D76">
        <w:tc>
          <w:tcPr>
            <w:tcW w:w="709" w:type="dxa"/>
            <w:shd w:val="clear" w:color="auto" w:fill="auto"/>
          </w:tcPr>
          <w:p w14:paraId="582B48DB" w14:textId="48F1EE9C"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fldChar w:fldCharType="begin">
                <w:fldData xml:space="preserve">PEVuZE5vdGU+PENpdGU+PEF1dGhvcj5GcmlnYXVsdDwvQXV0aG9yPjxZZWFyPjIwMTk8L1llYXI+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</w:fldData>
              </w:fldChar>
            </w:r>
            <w:r>
              <w:rPr>
                <w:rFonts w:ascii="Arial" w:hAnsi="Arial" w:cs="Arial"/>
                <w:color w:val="000000" w:themeColor="text1"/>
                <w:sz w:val="18"/>
                <w:szCs w:val="18"/>
              </w:rPr>
              <w:instrText xml:space="preserve"> ADDIN EN.CITE </w:instrText>
            </w:r>
            <w:r>
              <w:rPr>
                <w:rFonts w:ascii="Arial" w:hAnsi="Arial" w:cs="Arial"/>
                <w:color w:val="000000" w:themeColor="text1"/>
                <w:sz w:val="18"/>
                <w:szCs w:val="18"/>
              </w:rPr>
              <w:fldChar w:fldCharType="begin">
                <w:fldData xml:space="preserve">PEVuZE5vdGU+PENpdGU+PEF1dGhvcj5GcmlnYXVsdDwvQXV0aG9yPjxZZWFyPjIwMTk8L1llYXI+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</w:fldData>
              </w:fldChar>
            </w:r>
            <w:r>
              <w:rPr>
                <w:rFonts w:ascii="Arial" w:hAnsi="Arial" w:cs="Arial"/>
                <w:color w:val="000000" w:themeColor="text1"/>
                <w:sz w:val="18"/>
                <w:szCs w:val="18"/>
              </w:rPr>
              <w:instrText xml:space="preserve"> ADDIN EN.CITE.DATA </w:instrText>
            </w:r>
            <w:r>
              <w:rPr>
                <w:rFonts w:ascii="Arial" w:hAnsi="Arial" w:cs="Arial"/>
                <w:color w:val="000000" w:themeColor="text1"/>
                <w:sz w:val="18"/>
                <w:szCs w:val="18"/>
              </w:rPr>
            </w:r>
            <w:r>
              <w:rPr>
                <w:rFonts w:ascii="Arial" w:hAnsi="Arial" w:cs="Arial"/>
                <w:color w:val="000000" w:themeColor="text1"/>
                <w:sz w:val="18"/>
                <w:szCs w:val="18"/>
              </w:rPr>
              <w:fldChar w:fldCharType="end"/>
            </w:r>
            <w:r w:rsidRPr="005D7E51">
              <w:rPr>
                <w:rFonts w:ascii="Arial" w:hAnsi="Arial" w:cs="Arial"/>
                <w:color w:val="000000" w:themeColor="text1"/>
                <w:sz w:val="18"/>
                <w:szCs w:val="18"/>
              </w:rPr>
            </w:r>
            <w:r w:rsidRPr="005D7E51">
              <w:rPr>
                <w:rFonts w:ascii="Arial" w:hAnsi="Arial" w:cs="Arial"/>
                <w:color w:val="000000" w:themeColor="text1"/>
                <w:sz w:val="18"/>
                <w:szCs w:val="18"/>
              </w:rPr>
              <w:fldChar w:fldCharType="separate"/>
            </w:r>
            <w:r>
              <w:rPr>
                <w:rFonts w:ascii="Arial" w:hAnsi="Arial" w:cs="Arial"/>
                <w:noProof/>
                <w:color w:val="000000" w:themeColor="text1"/>
                <w:sz w:val="18"/>
                <w:szCs w:val="18"/>
              </w:rPr>
              <w:t>(46)</w:t>
            </w:r>
            <w:r w:rsidRPr="005D7E51">
              <w:rPr>
                <w:rFonts w:ascii="Arial" w:hAnsi="Arial" w:cs="Arial"/>
                <w:color w:val="000000" w:themeColor="text1"/>
                <w:sz w:val="18"/>
                <w:szCs w:val="18"/>
              </w:rPr>
              <w:fldChar w:fldCharType="end"/>
            </w:r>
          </w:p>
        </w:tc>
        <w:tc>
          <w:tcPr>
            <w:tcW w:w="851" w:type="dxa"/>
            <w:shd w:val="clear" w:color="auto" w:fill="auto"/>
          </w:tcPr>
          <w:p w14:paraId="0F96EC5A" w14:textId="0BBED2B8"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2019</w:t>
            </w:r>
          </w:p>
        </w:tc>
        <w:tc>
          <w:tcPr>
            <w:tcW w:w="1275" w:type="dxa"/>
            <w:shd w:val="clear" w:color="auto" w:fill="auto"/>
          </w:tcPr>
          <w:p w14:paraId="32A687D1" w14:textId="77777777" w:rsidR="00FB635D" w:rsidRPr="005D7E51" w:rsidRDefault="00FB635D" w:rsidP="00FB635D">
            <w:pPr>
              <w:rPr>
                <w:sz w:val="18"/>
                <w:szCs w:val="18"/>
              </w:rPr>
            </w:pPr>
            <w:r>
              <w:rPr>
                <w:rFonts w:ascii="Arial" w:hAnsi="Arial" w:cs="Arial"/>
                <w:color w:val="444444"/>
                <w:sz w:val="18"/>
                <w:szCs w:val="18"/>
                <w:shd w:val="clear" w:color="auto" w:fill="FFFFFF"/>
              </w:rPr>
              <w:t>MGH</w:t>
            </w:r>
          </w:p>
          <w:p w14:paraId="2BF5F6AA" w14:textId="77777777" w:rsidR="00FB635D" w:rsidRPr="005D7E51" w:rsidRDefault="00FB635D" w:rsidP="00FB635D">
            <w:pPr>
              <w:rPr>
                <w:rFonts w:ascii="Arial" w:hAnsi="Arial" w:cs="Arial"/>
                <w:color w:val="000000" w:themeColor="text1"/>
                <w:sz w:val="18"/>
                <w:szCs w:val="18"/>
              </w:rPr>
            </w:pPr>
          </w:p>
        </w:tc>
        <w:tc>
          <w:tcPr>
            <w:tcW w:w="1560" w:type="dxa"/>
            <w:shd w:val="clear" w:color="auto" w:fill="auto"/>
          </w:tcPr>
          <w:p w14:paraId="1604938E" w14:textId="39B52A24" w:rsidR="00FB635D" w:rsidRPr="005D7E51" w:rsidRDefault="00FB635D" w:rsidP="00FB635D">
            <w:pPr>
              <w:rPr>
                <w:rFonts w:ascii="Arial" w:hAnsi="Arial" w:cs="Arial"/>
                <w:color w:val="000000" w:themeColor="text1"/>
                <w:sz w:val="18"/>
                <w:szCs w:val="18"/>
              </w:rPr>
            </w:pPr>
            <w:r>
              <w:rPr>
                <w:rFonts w:ascii="Arial" w:hAnsi="Arial" w:cs="Arial"/>
                <w:sz w:val="18"/>
                <w:szCs w:val="18"/>
              </w:rPr>
              <w:t>N/A</w:t>
            </w:r>
          </w:p>
        </w:tc>
        <w:tc>
          <w:tcPr>
            <w:tcW w:w="850" w:type="dxa"/>
            <w:shd w:val="clear" w:color="auto" w:fill="auto"/>
          </w:tcPr>
          <w:p w14:paraId="489D601D" w14:textId="761E74AA" w:rsidR="00FB635D" w:rsidRPr="005D7E51" w:rsidRDefault="00FB635D" w:rsidP="00FB635D">
            <w:pPr>
              <w:rPr>
                <w:rFonts w:ascii="Arial" w:hAnsi="Arial" w:cs="Arial"/>
                <w:color w:val="000000" w:themeColor="text1"/>
                <w:sz w:val="18"/>
                <w:szCs w:val="18"/>
              </w:rPr>
            </w:pPr>
            <w:r>
              <w:rPr>
                <w:rFonts w:ascii="Arial" w:hAnsi="Arial" w:cs="Arial"/>
                <w:color w:val="000000" w:themeColor="text1"/>
                <w:sz w:val="18"/>
                <w:szCs w:val="18"/>
              </w:rPr>
              <w:t>CD19</w:t>
            </w:r>
          </w:p>
        </w:tc>
        <w:tc>
          <w:tcPr>
            <w:tcW w:w="1276" w:type="dxa"/>
            <w:shd w:val="clear" w:color="auto" w:fill="auto"/>
          </w:tcPr>
          <w:p w14:paraId="587D14D8" w14:textId="096E8E27"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 xml:space="preserve">2G: 41BB </w:t>
            </w:r>
          </w:p>
        </w:tc>
        <w:tc>
          <w:tcPr>
            <w:tcW w:w="1134" w:type="dxa"/>
            <w:shd w:val="clear" w:color="auto" w:fill="auto"/>
          </w:tcPr>
          <w:p w14:paraId="51959A47" w14:textId="71503353"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CNS Lymphoma</w:t>
            </w:r>
          </w:p>
        </w:tc>
        <w:tc>
          <w:tcPr>
            <w:tcW w:w="1134" w:type="dxa"/>
            <w:shd w:val="clear" w:color="auto" w:fill="auto"/>
          </w:tcPr>
          <w:p w14:paraId="734C80A3" w14:textId="2CCDEA18"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8</w:t>
            </w:r>
          </w:p>
        </w:tc>
        <w:tc>
          <w:tcPr>
            <w:tcW w:w="1417" w:type="dxa"/>
            <w:shd w:val="clear" w:color="auto" w:fill="auto"/>
          </w:tcPr>
          <w:p w14:paraId="58EFEE2A" w14:textId="729A66C5" w:rsidR="00FB635D" w:rsidRPr="005D7E51" w:rsidRDefault="00FB635D" w:rsidP="00FB635D">
            <w:pPr>
              <w:rPr>
                <w:rFonts w:ascii="Arial" w:hAnsi="Arial" w:cs="Arial"/>
                <w:color w:val="000000" w:themeColor="text1"/>
                <w:sz w:val="18"/>
                <w:szCs w:val="18"/>
                <w:shd w:val="clear" w:color="auto" w:fill="FFFFFF"/>
              </w:rPr>
            </w:pPr>
            <w:r w:rsidRPr="005D7E51">
              <w:rPr>
                <w:rFonts w:ascii="Arial" w:hAnsi="Arial" w:cs="Arial"/>
                <w:color w:val="000000" w:themeColor="text1"/>
                <w:sz w:val="18"/>
                <w:szCs w:val="18"/>
                <w:shd w:val="clear" w:color="auto" w:fill="FFFFFF"/>
              </w:rPr>
              <w:t>F</w:t>
            </w:r>
            <w:r>
              <w:rPr>
                <w:rFonts w:ascii="Arial" w:hAnsi="Arial" w:cs="Arial"/>
                <w:color w:val="000000" w:themeColor="text1"/>
                <w:sz w:val="18"/>
                <w:szCs w:val="18"/>
                <w:shd w:val="clear" w:color="auto" w:fill="FFFFFF"/>
              </w:rPr>
              <w:t>l</w:t>
            </w:r>
            <w:r w:rsidRPr="005D7E51">
              <w:rPr>
                <w:rFonts w:ascii="Arial" w:hAnsi="Arial" w:cs="Arial"/>
                <w:color w:val="000000" w:themeColor="text1"/>
                <w:sz w:val="18"/>
                <w:szCs w:val="18"/>
                <w:shd w:val="clear" w:color="auto" w:fill="FFFFFF"/>
              </w:rPr>
              <w:t>u/Cy</w:t>
            </w:r>
          </w:p>
        </w:tc>
        <w:tc>
          <w:tcPr>
            <w:tcW w:w="1418" w:type="dxa"/>
            <w:shd w:val="clear" w:color="auto" w:fill="auto"/>
          </w:tcPr>
          <w:p w14:paraId="28657B6B" w14:textId="77777777" w:rsidR="00FB635D" w:rsidRPr="005D263D" w:rsidRDefault="00FB635D" w:rsidP="00FB635D">
            <w:pPr>
              <w:rPr>
                <w:rFonts w:ascii="Arial" w:hAnsi="Arial" w:cs="Arial"/>
                <w:color w:val="000000" w:themeColor="text1"/>
                <w:sz w:val="18"/>
                <w:szCs w:val="18"/>
                <w:vertAlign w:val="superscript"/>
              </w:rPr>
            </w:pPr>
            <w:r w:rsidRPr="005D263D">
              <w:rPr>
                <w:rFonts w:ascii="Arial" w:hAnsi="Arial" w:cs="Arial"/>
                <w:color w:val="000000" w:themeColor="text1"/>
                <w:sz w:val="18"/>
                <w:szCs w:val="18"/>
              </w:rPr>
              <w:t>0.6x10</w:t>
            </w:r>
            <w:r w:rsidRPr="005D263D">
              <w:rPr>
                <w:rFonts w:ascii="Arial" w:hAnsi="Arial" w:cs="Arial"/>
                <w:color w:val="000000" w:themeColor="text1"/>
                <w:sz w:val="18"/>
                <w:szCs w:val="18"/>
                <w:vertAlign w:val="superscript"/>
              </w:rPr>
              <w:t>8</w:t>
            </w:r>
          </w:p>
          <w:p w14:paraId="583C886B" w14:textId="77777777" w:rsidR="00FB635D" w:rsidRPr="005D263D" w:rsidRDefault="00FB635D" w:rsidP="00FB635D">
            <w:pPr>
              <w:rPr>
                <w:rFonts w:ascii="Arial" w:hAnsi="Arial" w:cs="Arial"/>
                <w:color w:val="000000" w:themeColor="text1"/>
                <w:sz w:val="18"/>
                <w:szCs w:val="18"/>
              </w:rPr>
            </w:pPr>
            <w:r w:rsidRPr="005D263D">
              <w:rPr>
                <w:rFonts w:ascii="Arial" w:hAnsi="Arial" w:cs="Arial"/>
                <w:color w:val="000000" w:themeColor="text1"/>
                <w:sz w:val="18"/>
                <w:szCs w:val="18"/>
              </w:rPr>
              <w:t>to 6x10</w:t>
            </w:r>
            <w:r w:rsidRPr="005D263D">
              <w:rPr>
                <w:rFonts w:ascii="Arial" w:hAnsi="Arial" w:cs="Arial"/>
                <w:color w:val="000000" w:themeColor="text1"/>
                <w:sz w:val="18"/>
                <w:szCs w:val="18"/>
                <w:vertAlign w:val="superscript"/>
              </w:rPr>
              <w:t>8</w:t>
            </w:r>
            <w:r w:rsidRPr="005D263D">
              <w:rPr>
                <w:rFonts w:ascii="Arial" w:hAnsi="Arial" w:cs="Arial"/>
                <w:color w:val="000000" w:themeColor="text1"/>
                <w:sz w:val="18"/>
                <w:szCs w:val="18"/>
              </w:rPr>
              <w:t>/Kg</w:t>
            </w:r>
          </w:p>
          <w:p w14:paraId="0790B254" w14:textId="77777777" w:rsidR="00FB635D" w:rsidRPr="005D7E51" w:rsidRDefault="00FB635D" w:rsidP="00FB635D">
            <w:pPr>
              <w:rPr>
                <w:rFonts w:ascii="Arial" w:hAnsi="Arial" w:cs="Arial"/>
                <w:sz w:val="18"/>
                <w:szCs w:val="18"/>
              </w:rPr>
            </w:pPr>
          </w:p>
        </w:tc>
        <w:tc>
          <w:tcPr>
            <w:tcW w:w="1417" w:type="dxa"/>
            <w:shd w:val="clear" w:color="auto" w:fill="auto"/>
          </w:tcPr>
          <w:p w14:paraId="254A54D4" w14:textId="77777777"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25% CR</w:t>
            </w:r>
          </w:p>
          <w:p w14:paraId="5515F7A9" w14:textId="2FA50855"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25% PR</w:t>
            </w:r>
          </w:p>
        </w:tc>
        <w:tc>
          <w:tcPr>
            <w:tcW w:w="1418" w:type="dxa"/>
            <w:shd w:val="clear" w:color="auto" w:fill="auto"/>
          </w:tcPr>
          <w:p w14:paraId="693D6B02" w14:textId="77777777"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0% CRS</w:t>
            </w:r>
          </w:p>
          <w:p w14:paraId="46CB029C" w14:textId="743F2C87"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0% ICANS</w:t>
            </w:r>
          </w:p>
        </w:tc>
        <w:tc>
          <w:tcPr>
            <w:tcW w:w="1559" w:type="dxa"/>
            <w:shd w:val="clear" w:color="auto" w:fill="auto"/>
          </w:tcPr>
          <w:p w14:paraId="369C1A19" w14:textId="77777777" w:rsidR="00FB635D"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 xml:space="preserve">38% ongoing response at </w:t>
            </w:r>
            <w:r>
              <w:rPr>
                <w:rFonts w:ascii="Arial" w:hAnsi="Arial" w:cs="Arial"/>
                <w:color w:val="000000" w:themeColor="text1"/>
                <w:sz w:val="18"/>
                <w:szCs w:val="18"/>
              </w:rPr>
              <w:t>&gt;</w:t>
            </w:r>
            <w:r w:rsidRPr="005D7E51">
              <w:rPr>
                <w:rFonts w:ascii="Arial" w:hAnsi="Arial" w:cs="Arial"/>
                <w:color w:val="000000" w:themeColor="text1"/>
                <w:sz w:val="18"/>
                <w:szCs w:val="18"/>
              </w:rPr>
              <w:t>180d</w:t>
            </w:r>
          </w:p>
          <w:p w14:paraId="752FE9F1" w14:textId="77777777" w:rsidR="00FB635D" w:rsidRPr="005D7E51" w:rsidRDefault="00FB635D" w:rsidP="00FB635D">
            <w:pPr>
              <w:rPr>
                <w:rFonts w:ascii="Arial" w:hAnsi="Arial" w:cs="Arial"/>
                <w:color w:val="000000" w:themeColor="text1"/>
                <w:sz w:val="18"/>
                <w:szCs w:val="18"/>
              </w:rPr>
            </w:pPr>
          </w:p>
        </w:tc>
      </w:tr>
      <w:tr w:rsidR="00FB635D" w:rsidRPr="0048083F" w14:paraId="272233E1" w14:textId="77777777" w:rsidTr="00EE5D76">
        <w:tc>
          <w:tcPr>
            <w:tcW w:w="709" w:type="dxa"/>
            <w:shd w:val="clear" w:color="auto" w:fill="auto"/>
          </w:tcPr>
          <w:p w14:paraId="2EBF5E98" w14:textId="11DE630C"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lastRenderedPageBreak/>
              <w:fldChar w:fldCharType="begin">
                <w:fldData xml:space="preserve">PEVuZE5vdGU+PENpdGU+PEF1dGhvcj5ZaW5nPC9BdXRob3I+PFllYXI+MjAxOTwvWWVhcj48UmVj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</w:fldData>
              </w:fldChar>
            </w:r>
            <w:r>
              <w:rPr>
                <w:rFonts w:ascii="Arial" w:hAnsi="Arial" w:cs="Arial"/>
                <w:color w:val="000000" w:themeColor="text1"/>
                <w:sz w:val="18"/>
                <w:szCs w:val="18"/>
              </w:rPr>
              <w:instrText xml:space="preserve"> ADDIN EN.CITE </w:instrText>
            </w:r>
            <w:r>
              <w:rPr>
                <w:rFonts w:ascii="Arial" w:hAnsi="Arial" w:cs="Arial"/>
                <w:color w:val="000000" w:themeColor="text1"/>
                <w:sz w:val="18"/>
                <w:szCs w:val="18"/>
              </w:rPr>
              <w:fldChar w:fldCharType="begin">
                <w:fldData xml:space="preserve">PEVuZE5vdGU+PENpdGU+PEF1dGhvcj5ZaW5nPC9BdXRob3I+PFllYXI+MjAxOTwvWWVhcj48UmVj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</w:fldData>
              </w:fldChar>
            </w:r>
            <w:r>
              <w:rPr>
                <w:rFonts w:ascii="Arial" w:hAnsi="Arial" w:cs="Arial"/>
                <w:color w:val="000000" w:themeColor="text1"/>
                <w:sz w:val="18"/>
                <w:szCs w:val="18"/>
              </w:rPr>
              <w:instrText xml:space="preserve"> ADDIN EN.CITE.DATA </w:instrText>
            </w:r>
            <w:r>
              <w:rPr>
                <w:rFonts w:ascii="Arial" w:hAnsi="Arial" w:cs="Arial"/>
                <w:color w:val="000000" w:themeColor="text1"/>
                <w:sz w:val="18"/>
                <w:szCs w:val="18"/>
              </w:rPr>
            </w:r>
            <w:r>
              <w:rPr>
                <w:rFonts w:ascii="Arial" w:hAnsi="Arial" w:cs="Arial"/>
                <w:color w:val="000000" w:themeColor="text1"/>
                <w:sz w:val="18"/>
                <w:szCs w:val="18"/>
              </w:rPr>
              <w:fldChar w:fldCharType="end"/>
            </w:r>
            <w:r w:rsidRPr="005D7E51">
              <w:rPr>
                <w:rFonts w:ascii="Arial" w:hAnsi="Arial" w:cs="Arial"/>
                <w:color w:val="000000" w:themeColor="text1"/>
                <w:sz w:val="18"/>
                <w:szCs w:val="18"/>
              </w:rPr>
            </w:r>
            <w:r w:rsidRPr="005D7E51">
              <w:rPr>
                <w:rFonts w:ascii="Arial" w:hAnsi="Arial" w:cs="Arial"/>
                <w:color w:val="000000" w:themeColor="text1"/>
                <w:sz w:val="18"/>
                <w:szCs w:val="18"/>
              </w:rPr>
              <w:fldChar w:fldCharType="separate"/>
            </w:r>
            <w:r>
              <w:rPr>
                <w:rFonts w:ascii="Arial" w:hAnsi="Arial" w:cs="Arial"/>
                <w:noProof/>
                <w:color w:val="000000" w:themeColor="text1"/>
                <w:sz w:val="18"/>
                <w:szCs w:val="18"/>
              </w:rPr>
              <w:t>(47)</w:t>
            </w:r>
            <w:r w:rsidRPr="005D7E51">
              <w:rPr>
                <w:rFonts w:ascii="Arial" w:hAnsi="Arial" w:cs="Arial"/>
                <w:color w:val="000000" w:themeColor="text1"/>
                <w:sz w:val="18"/>
                <w:szCs w:val="18"/>
              </w:rPr>
              <w:fldChar w:fldCharType="end"/>
            </w:r>
          </w:p>
        </w:tc>
        <w:tc>
          <w:tcPr>
            <w:tcW w:w="851" w:type="dxa"/>
            <w:shd w:val="clear" w:color="auto" w:fill="auto"/>
          </w:tcPr>
          <w:p w14:paraId="7E9CC1E2" w14:textId="07B64B97"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2019</w:t>
            </w:r>
          </w:p>
        </w:tc>
        <w:tc>
          <w:tcPr>
            <w:tcW w:w="1275" w:type="dxa"/>
            <w:shd w:val="clear" w:color="auto" w:fill="auto"/>
          </w:tcPr>
          <w:p w14:paraId="2F9E4015" w14:textId="60A1A071"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 xml:space="preserve">Peking </w:t>
            </w:r>
            <w:proofErr w:type="spellStart"/>
            <w:r w:rsidRPr="005D7E51">
              <w:rPr>
                <w:rFonts w:ascii="Arial" w:hAnsi="Arial" w:cs="Arial"/>
                <w:color w:val="000000" w:themeColor="text1"/>
                <w:sz w:val="18"/>
                <w:szCs w:val="18"/>
              </w:rPr>
              <w:t>Univ</w:t>
            </w:r>
            <w:proofErr w:type="spellEnd"/>
            <w:r w:rsidRPr="005D7E51">
              <w:rPr>
                <w:rFonts w:ascii="Arial" w:hAnsi="Arial" w:cs="Arial"/>
                <w:color w:val="000000" w:themeColor="text1"/>
                <w:sz w:val="18"/>
                <w:szCs w:val="18"/>
              </w:rPr>
              <w:t xml:space="preserve"> Cancer Hospital; Norris Comp Cancer </w:t>
            </w:r>
            <w:proofErr w:type="spellStart"/>
            <w:r w:rsidRPr="005D7E51">
              <w:rPr>
                <w:rFonts w:ascii="Arial" w:hAnsi="Arial" w:cs="Arial"/>
                <w:color w:val="000000" w:themeColor="text1"/>
                <w:sz w:val="18"/>
                <w:szCs w:val="18"/>
              </w:rPr>
              <w:t>Center</w:t>
            </w:r>
            <w:proofErr w:type="spellEnd"/>
          </w:p>
          <w:p w14:paraId="5EC7050B" w14:textId="349412B4" w:rsidR="00FB635D" w:rsidRPr="005D7E51" w:rsidRDefault="00FB635D" w:rsidP="00FB635D">
            <w:pPr>
              <w:rPr>
                <w:rFonts w:ascii="Arial" w:hAnsi="Arial" w:cs="Arial"/>
                <w:color w:val="000000" w:themeColor="text1"/>
                <w:sz w:val="18"/>
                <w:szCs w:val="18"/>
              </w:rPr>
            </w:pPr>
          </w:p>
        </w:tc>
        <w:tc>
          <w:tcPr>
            <w:tcW w:w="1560" w:type="dxa"/>
            <w:shd w:val="clear" w:color="auto" w:fill="auto"/>
          </w:tcPr>
          <w:p w14:paraId="14196046" w14:textId="4F14C7F9"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NCT02842138</w:t>
            </w:r>
          </w:p>
        </w:tc>
        <w:tc>
          <w:tcPr>
            <w:tcW w:w="850" w:type="dxa"/>
            <w:shd w:val="clear" w:color="auto" w:fill="auto"/>
          </w:tcPr>
          <w:p w14:paraId="2C8F18C6" w14:textId="676D7FFC"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CD19</w:t>
            </w:r>
          </w:p>
        </w:tc>
        <w:tc>
          <w:tcPr>
            <w:tcW w:w="1276" w:type="dxa"/>
            <w:shd w:val="clear" w:color="auto" w:fill="auto"/>
          </w:tcPr>
          <w:p w14:paraId="08B63861" w14:textId="6ED3DD9B"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2G: 41BB</w:t>
            </w:r>
          </w:p>
        </w:tc>
        <w:tc>
          <w:tcPr>
            <w:tcW w:w="1134" w:type="dxa"/>
            <w:shd w:val="clear" w:color="auto" w:fill="auto"/>
          </w:tcPr>
          <w:p w14:paraId="519D898D" w14:textId="4CEAE671"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B-NHL</w:t>
            </w:r>
          </w:p>
        </w:tc>
        <w:tc>
          <w:tcPr>
            <w:tcW w:w="1134" w:type="dxa"/>
            <w:shd w:val="clear" w:color="auto" w:fill="auto"/>
          </w:tcPr>
          <w:p w14:paraId="23B2B56D" w14:textId="5FC647D1"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25</w:t>
            </w:r>
          </w:p>
        </w:tc>
        <w:tc>
          <w:tcPr>
            <w:tcW w:w="1417" w:type="dxa"/>
            <w:shd w:val="clear" w:color="auto" w:fill="auto"/>
          </w:tcPr>
          <w:p w14:paraId="19E6C9DA" w14:textId="54BDF6EA" w:rsidR="00FB635D" w:rsidRPr="005D7E51" w:rsidRDefault="00FB635D" w:rsidP="00FB635D">
            <w:pPr>
              <w:rPr>
                <w:rFonts w:ascii="Arial" w:hAnsi="Arial" w:cs="Arial"/>
                <w:color w:val="000000" w:themeColor="text1"/>
                <w:sz w:val="18"/>
                <w:szCs w:val="18"/>
                <w:shd w:val="clear" w:color="auto" w:fill="FFFFFF"/>
              </w:rPr>
            </w:pPr>
            <w:r w:rsidRPr="005D7E51">
              <w:rPr>
                <w:rFonts w:ascii="Arial" w:hAnsi="Arial" w:cs="Arial"/>
                <w:color w:val="000000" w:themeColor="text1"/>
                <w:sz w:val="18"/>
                <w:szCs w:val="18"/>
                <w:shd w:val="clear" w:color="auto" w:fill="FFFFFF"/>
              </w:rPr>
              <w:t>Flu/Cy</w:t>
            </w:r>
          </w:p>
        </w:tc>
        <w:tc>
          <w:tcPr>
            <w:tcW w:w="1418" w:type="dxa"/>
            <w:shd w:val="clear" w:color="auto" w:fill="auto"/>
          </w:tcPr>
          <w:p w14:paraId="16B64E9F" w14:textId="77777777" w:rsidR="00FB635D" w:rsidRPr="005D7E51" w:rsidRDefault="00FB635D" w:rsidP="00FB635D">
            <w:pPr>
              <w:rPr>
                <w:rFonts w:ascii="Arial" w:hAnsi="Arial" w:cs="Arial"/>
                <w:sz w:val="18"/>
                <w:szCs w:val="18"/>
                <w:vertAlign w:val="superscript"/>
              </w:rPr>
            </w:pPr>
            <w:r w:rsidRPr="005D7E51">
              <w:rPr>
                <w:rFonts w:ascii="Arial" w:hAnsi="Arial" w:cs="Arial"/>
                <w:sz w:val="18"/>
                <w:szCs w:val="18"/>
              </w:rPr>
              <w:t>3x10</w:t>
            </w:r>
            <w:r w:rsidRPr="005D7E51">
              <w:rPr>
                <w:rFonts w:ascii="Arial" w:hAnsi="Arial" w:cs="Arial"/>
                <w:sz w:val="18"/>
                <w:szCs w:val="18"/>
                <w:vertAlign w:val="superscript"/>
              </w:rPr>
              <w:t>6</w:t>
            </w:r>
            <w:r w:rsidRPr="005D7E51">
              <w:rPr>
                <w:rFonts w:ascii="Arial" w:hAnsi="Arial" w:cs="Arial"/>
                <w:sz w:val="18"/>
                <w:szCs w:val="18"/>
              </w:rPr>
              <w:t xml:space="preserve"> </w:t>
            </w:r>
          </w:p>
          <w:p w14:paraId="45DA6CF6" w14:textId="6AF2D48B" w:rsidR="00FB635D" w:rsidRPr="005D7E51" w:rsidRDefault="00FB635D" w:rsidP="00FB635D">
            <w:pPr>
              <w:rPr>
                <w:rFonts w:ascii="Arial" w:hAnsi="Arial" w:cs="Arial"/>
                <w:sz w:val="18"/>
                <w:szCs w:val="18"/>
              </w:rPr>
            </w:pPr>
            <w:r w:rsidRPr="005D7E51">
              <w:rPr>
                <w:rFonts w:ascii="Arial" w:hAnsi="Arial" w:cs="Arial"/>
                <w:sz w:val="18"/>
                <w:szCs w:val="18"/>
              </w:rPr>
              <w:t>to 3.6x10</w:t>
            </w:r>
            <w:r w:rsidRPr="005D7E51">
              <w:rPr>
                <w:rFonts w:ascii="Arial" w:hAnsi="Arial" w:cs="Arial"/>
                <w:sz w:val="18"/>
                <w:szCs w:val="18"/>
                <w:vertAlign w:val="superscript"/>
              </w:rPr>
              <w:t>8</w:t>
            </w:r>
          </w:p>
        </w:tc>
        <w:tc>
          <w:tcPr>
            <w:tcW w:w="1417" w:type="dxa"/>
            <w:shd w:val="clear" w:color="auto" w:fill="auto"/>
          </w:tcPr>
          <w:p w14:paraId="6792FF1E" w14:textId="4DDC275B" w:rsidR="00FB635D" w:rsidRPr="005D7E51" w:rsidRDefault="00FB635D" w:rsidP="00FB635D">
            <w:pPr>
              <w:pStyle w:val="NormalWeb"/>
              <w:rPr>
                <w:rFonts w:ascii="Arial" w:hAnsi="Arial" w:cs="Arial"/>
                <w:color w:val="000000" w:themeColor="text1"/>
                <w:sz w:val="18"/>
                <w:szCs w:val="18"/>
              </w:rPr>
            </w:pPr>
            <w:r w:rsidRPr="005D7E51">
              <w:rPr>
                <w:rFonts w:ascii="Arial" w:hAnsi="Arial" w:cs="Arial"/>
                <w:color w:val="000000" w:themeColor="text1"/>
                <w:sz w:val="18"/>
                <w:szCs w:val="18"/>
              </w:rPr>
              <w:t>28% CR (55% at highest dose level); 32% PR</w:t>
            </w:r>
          </w:p>
        </w:tc>
        <w:tc>
          <w:tcPr>
            <w:tcW w:w="1418" w:type="dxa"/>
            <w:shd w:val="clear" w:color="auto" w:fill="auto"/>
          </w:tcPr>
          <w:p w14:paraId="511BADF3" w14:textId="77777777"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0% CRS</w:t>
            </w:r>
          </w:p>
          <w:p w14:paraId="0D52155E" w14:textId="2DED194C"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0% ICANS</w:t>
            </w:r>
          </w:p>
        </w:tc>
        <w:tc>
          <w:tcPr>
            <w:tcW w:w="1559" w:type="dxa"/>
            <w:shd w:val="clear" w:color="auto" w:fill="auto"/>
          </w:tcPr>
          <w:p w14:paraId="210A671B" w14:textId="77FEBC71"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Med response &gt;181d for 6 patients show achieved CR at highest dose level</w:t>
            </w:r>
          </w:p>
        </w:tc>
      </w:tr>
      <w:tr w:rsidR="00FB635D" w:rsidRPr="0048083F" w14:paraId="2130043B" w14:textId="77777777" w:rsidTr="00EE5D76">
        <w:tc>
          <w:tcPr>
            <w:tcW w:w="709" w:type="dxa"/>
            <w:shd w:val="clear" w:color="auto" w:fill="auto"/>
          </w:tcPr>
          <w:p w14:paraId="705924D5" w14:textId="62C29029"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ADDIN EN.CITE &lt;EndNote&gt;&lt;Cite&gt;&lt;Author&gt;Jiang&lt;/Author&gt;&lt;Year&gt;2019&lt;/Year&gt;&lt;RecNum&gt;614&lt;/RecNum&gt;&lt;DisplayText&gt;(48)&lt;/DisplayText&gt;&lt;record&gt;&lt;rec-number&gt;614&lt;/rec-number&gt;&lt;foreign-keys&gt;&lt;key app="EN" db-id="dvzv5a00y2fzxye2ezn5zp9ydxzadfds0r9r" timestamp="1609158993"&gt;614&lt;/key&gt;&lt;/foreign-keys&gt;&lt;ref-type name="Journal Article"&gt;17&lt;/ref-type&gt;&lt;contributors&gt;&lt;authors&gt;&lt;author&gt;Jiang, Huiwen&lt;/author&gt;&lt;author&gt;Li, Chenggong&lt;/author&gt;&lt;author&gt;Yin, Ping&lt;/author&gt;&lt;author&gt;Guo, Tao&lt;/author&gt;&lt;author&gt;Liu, Lin&lt;/author&gt;&lt;author&gt;Xia, Linghui&lt;/author&gt;&lt;author&gt;Wu, Yaohui&lt;/author&gt;&lt;author&gt;Zhou, Fen&lt;/author&gt;&lt;author&gt;Ai, Lisha&lt;/author&gt;&lt;author&gt;Shi, Wei&lt;/author&gt;&lt;author&gt;Lu, Xuan&lt;/author&gt;&lt;author&gt;Wang, Huafang&lt;/author&gt;&lt;author&gt;Tang, Lu&lt;/author&gt;&lt;author&gt;Wei, Qiuzhe&lt;/author&gt;&lt;author&gt;Deng, Jun&lt;/author&gt;&lt;author&gt;Jin, Runming&lt;/author&gt;&lt;author&gt;Xiong, Wei&lt;/author&gt;&lt;author&gt;Dong, Jian&lt;/author&gt;&lt;author&gt;Mei, Heng&lt;/author&gt;&lt;author&gt;Hu, Yu&lt;/author&gt;&lt;/authors&gt;&lt;/contributors&gt;&lt;titles&gt;&lt;title&gt;Anti-CD19 chimeric antigen receptor-modified T-cell therapy bridging to allogeneic hematopoietic stem cell transplantation for relapsed/refractory B-cell acute lymphoblastic leukemia: An open-label pragmatic clinical trial&lt;/title&gt;&lt;secondary-title&gt;American Journal of Hematology&lt;/secondary-title&gt;&lt;/titles&gt;&lt;periodical&gt;&lt;full-title&gt;American Journal of Hematology&lt;/full-title&gt;&lt;/periodical&gt;&lt;pages&gt;1113-1122&lt;/pages&gt;&lt;volume&gt;94&lt;/volume&gt;&lt;number&gt;10&lt;/number&gt;&lt;dates&gt;&lt;year&gt;2019&lt;/year&gt;&lt;/dates&gt;&lt;isbn&gt;0361-8609&lt;/isbn&gt;&lt;urls&gt;&lt;related-urls&gt;&lt;url&gt;https://onlinelibrary.wiley.com/doi/abs/10.1002/ajh.25582&lt;/url&gt;&lt;url&gt;https://onlinelibrary.wiley.com/doi/pdfdirect/10.1002/ajh.25582?download=true&lt;/url&gt;&lt;/related-urls&gt;&lt;/urls&gt;&lt;electronic-resource-num&gt;https://doi.org/10.1002/ajh.25582&lt;/electronic-resource-num&gt;&lt;/record&gt;&lt;/Cite&gt;&lt;/EndNote&gt;</w:instrText>
            </w:r>
            <w:r w:rsidRPr="005D7E51">
              <w:rPr>
                <w:rFonts w:ascii="Arial" w:hAnsi="Arial" w:cs="Arial"/>
                <w:color w:val="000000" w:themeColor="text1"/>
                <w:sz w:val="18"/>
                <w:szCs w:val="18"/>
              </w:rPr>
              <w:fldChar w:fldCharType="separate"/>
            </w:r>
            <w:r>
              <w:rPr>
                <w:rFonts w:ascii="Arial" w:hAnsi="Arial" w:cs="Arial"/>
                <w:noProof/>
                <w:color w:val="000000" w:themeColor="text1"/>
                <w:sz w:val="18"/>
                <w:szCs w:val="18"/>
              </w:rPr>
              <w:t>(48)</w:t>
            </w:r>
            <w:r w:rsidRPr="005D7E51">
              <w:rPr>
                <w:rFonts w:ascii="Arial" w:hAnsi="Arial" w:cs="Arial"/>
                <w:color w:val="000000" w:themeColor="text1"/>
                <w:sz w:val="18"/>
                <w:szCs w:val="18"/>
              </w:rPr>
              <w:fldChar w:fldCharType="end"/>
            </w:r>
          </w:p>
        </w:tc>
        <w:tc>
          <w:tcPr>
            <w:tcW w:w="851" w:type="dxa"/>
            <w:shd w:val="clear" w:color="auto" w:fill="auto"/>
          </w:tcPr>
          <w:p w14:paraId="26E6FA7D" w14:textId="74378845"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2019</w:t>
            </w:r>
          </w:p>
        </w:tc>
        <w:tc>
          <w:tcPr>
            <w:tcW w:w="1275" w:type="dxa"/>
            <w:shd w:val="clear" w:color="auto" w:fill="auto"/>
          </w:tcPr>
          <w:p w14:paraId="062451AC" w14:textId="3B9093C5" w:rsidR="00FB635D" w:rsidRPr="00B9204B" w:rsidRDefault="00FB635D" w:rsidP="00FB635D">
            <w:pPr>
              <w:pStyle w:val="NormalWeb"/>
              <w:shd w:val="clear" w:color="auto" w:fill="FFFFFF"/>
              <w:rPr>
                <w:rFonts w:ascii="Arial" w:hAnsi="Arial" w:cs="Arial"/>
                <w:sz w:val="18"/>
                <w:szCs w:val="18"/>
              </w:rPr>
            </w:pPr>
            <w:r w:rsidRPr="00B9204B">
              <w:rPr>
                <w:rFonts w:ascii="Arial" w:hAnsi="Arial" w:cs="Arial"/>
                <w:sz w:val="18"/>
                <w:szCs w:val="18"/>
              </w:rPr>
              <w:t xml:space="preserve">Huazhong University of Science and Technology </w:t>
            </w:r>
          </w:p>
        </w:tc>
        <w:tc>
          <w:tcPr>
            <w:tcW w:w="1560" w:type="dxa"/>
            <w:shd w:val="clear" w:color="auto" w:fill="auto"/>
          </w:tcPr>
          <w:p w14:paraId="2E1DFF36" w14:textId="77777777" w:rsidR="00FB635D"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NCT02965092</w:t>
            </w:r>
          </w:p>
          <w:p w14:paraId="3B744CD3" w14:textId="4C60850C" w:rsidR="00FB635D" w:rsidRDefault="00FB635D" w:rsidP="00FB635D">
            <w:pPr>
              <w:rPr>
                <w:rFonts w:ascii="Arial" w:hAnsi="Arial" w:cs="Arial"/>
                <w:color w:val="000000" w:themeColor="text1"/>
                <w:sz w:val="18"/>
                <w:szCs w:val="18"/>
              </w:rPr>
            </w:pPr>
            <w:r>
              <w:rPr>
                <w:rFonts w:ascii="Arial" w:hAnsi="Arial" w:cs="Arial"/>
                <w:color w:val="000000" w:themeColor="text1"/>
                <w:sz w:val="18"/>
                <w:szCs w:val="18"/>
              </w:rPr>
              <w:t>and</w:t>
            </w:r>
          </w:p>
          <w:p w14:paraId="702706A7" w14:textId="77777777" w:rsidR="00FB635D" w:rsidRDefault="00FB635D" w:rsidP="00FB635D">
            <w:pPr>
              <w:rPr>
                <w:rFonts w:ascii="Arial" w:hAnsi="Arial" w:cs="Arial"/>
                <w:color w:val="000000" w:themeColor="text1"/>
                <w:sz w:val="18"/>
                <w:szCs w:val="18"/>
              </w:rPr>
            </w:pPr>
            <w:r>
              <w:rPr>
                <w:rFonts w:ascii="Arial" w:hAnsi="Arial" w:cs="Arial"/>
                <w:color w:val="000000" w:themeColor="text1"/>
                <w:sz w:val="18"/>
                <w:szCs w:val="18"/>
              </w:rPr>
              <w:t>NCT03366350</w:t>
            </w:r>
          </w:p>
          <w:p w14:paraId="70C9B0A9" w14:textId="77777777" w:rsidR="00FB635D" w:rsidRDefault="00FB635D" w:rsidP="00FB635D">
            <w:pPr>
              <w:rPr>
                <w:rFonts w:ascii="Arial" w:hAnsi="Arial" w:cs="Arial"/>
                <w:color w:val="000000" w:themeColor="text1"/>
                <w:sz w:val="18"/>
                <w:szCs w:val="18"/>
              </w:rPr>
            </w:pPr>
          </w:p>
          <w:p w14:paraId="3A5DF92B" w14:textId="24371913" w:rsidR="00FB635D" w:rsidRPr="005D7E51" w:rsidRDefault="00FB635D" w:rsidP="00FB635D">
            <w:pPr>
              <w:rPr>
                <w:rFonts w:ascii="Arial" w:hAnsi="Arial" w:cs="Arial"/>
                <w:color w:val="000000" w:themeColor="text1"/>
                <w:sz w:val="18"/>
                <w:szCs w:val="18"/>
              </w:rPr>
            </w:pPr>
          </w:p>
        </w:tc>
        <w:tc>
          <w:tcPr>
            <w:tcW w:w="850" w:type="dxa"/>
            <w:shd w:val="clear" w:color="auto" w:fill="auto"/>
          </w:tcPr>
          <w:p w14:paraId="422CBD9D" w14:textId="1F5BE4E4"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CD19</w:t>
            </w:r>
          </w:p>
        </w:tc>
        <w:tc>
          <w:tcPr>
            <w:tcW w:w="1276" w:type="dxa"/>
            <w:shd w:val="clear" w:color="auto" w:fill="auto"/>
          </w:tcPr>
          <w:p w14:paraId="49730574" w14:textId="2368B18F"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2G: 41BB</w:t>
            </w:r>
          </w:p>
        </w:tc>
        <w:tc>
          <w:tcPr>
            <w:tcW w:w="1134" w:type="dxa"/>
            <w:shd w:val="clear" w:color="auto" w:fill="auto"/>
          </w:tcPr>
          <w:p w14:paraId="5CA50FAD" w14:textId="575D2AC5"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B-ALL</w:t>
            </w:r>
          </w:p>
        </w:tc>
        <w:tc>
          <w:tcPr>
            <w:tcW w:w="1134" w:type="dxa"/>
            <w:shd w:val="clear" w:color="auto" w:fill="auto"/>
          </w:tcPr>
          <w:p w14:paraId="43574633" w14:textId="2C3EA335"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58</w:t>
            </w:r>
          </w:p>
        </w:tc>
        <w:tc>
          <w:tcPr>
            <w:tcW w:w="1417" w:type="dxa"/>
            <w:shd w:val="clear" w:color="auto" w:fill="auto"/>
          </w:tcPr>
          <w:p w14:paraId="062CF104" w14:textId="7A07E159" w:rsidR="00FB635D" w:rsidRPr="005D7E51" w:rsidRDefault="00FB635D" w:rsidP="00FB635D">
            <w:pPr>
              <w:rPr>
                <w:rFonts w:ascii="Arial" w:hAnsi="Arial" w:cs="Arial"/>
                <w:color w:val="000000" w:themeColor="text1"/>
                <w:sz w:val="18"/>
                <w:szCs w:val="18"/>
                <w:shd w:val="clear" w:color="auto" w:fill="FFFFFF"/>
              </w:rPr>
            </w:pPr>
            <w:r w:rsidRPr="005D7E51">
              <w:rPr>
                <w:rFonts w:ascii="Arial" w:hAnsi="Arial" w:cs="Arial"/>
                <w:color w:val="000000" w:themeColor="text1"/>
                <w:sz w:val="18"/>
                <w:szCs w:val="18"/>
                <w:shd w:val="clear" w:color="auto" w:fill="FFFFFF"/>
              </w:rPr>
              <w:t>Flu/Cy</w:t>
            </w:r>
          </w:p>
        </w:tc>
        <w:tc>
          <w:tcPr>
            <w:tcW w:w="1418" w:type="dxa"/>
            <w:shd w:val="clear" w:color="auto" w:fill="auto"/>
          </w:tcPr>
          <w:p w14:paraId="1B5CFCE9" w14:textId="77777777" w:rsidR="00FB635D" w:rsidRPr="005D7E51" w:rsidRDefault="00FB635D" w:rsidP="00FB635D">
            <w:pPr>
              <w:rPr>
                <w:rFonts w:ascii="Arial" w:hAnsi="Arial" w:cs="Arial"/>
                <w:sz w:val="18"/>
                <w:szCs w:val="18"/>
                <w:vertAlign w:val="superscript"/>
              </w:rPr>
            </w:pPr>
            <w:r w:rsidRPr="005D7E51">
              <w:rPr>
                <w:rFonts w:ascii="Arial" w:hAnsi="Arial" w:cs="Arial"/>
                <w:sz w:val="18"/>
                <w:szCs w:val="18"/>
              </w:rPr>
              <w:t>0.89x10</w:t>
            </w:r>
            <w:r w:rsidRPr="005D7E51">
              <w:rPr>
                <w:rFonts w:ascii="Arial" w:hAnsi="Arial" w:cs="Arial"/>
                <w:sz w:val="18"/>
                <w:szCs w:val="18"/>
                <w:vertAlign w:val="superscript"/>
              </w:rPr>
              <w:t>6</w:t>
            </w:r>
          </w:p>
          <w:p w14:paraId="595F2792" w14:textId="77777777" w:rsidR="00FB635D" w:rsidRPr="005D7E51" w:rsidRDefault="00FB635D" w:rsidP="00FB635D">
            <w:pPr>
              <w:rPr>
                <w:rFonts w:ascii="Arial" w:hAnsi="Arial" w:cs="Arial"/>
                <w:sz w:val="18"/>
                <w:szCs w:val="18"/>
              </w:rPr>
            </w:pPr>
            <w:r w:rsidRPr="005D7E51">
              <w:rPr>
                <w:rFonts w:ascii="Arial" w:hAnsi="Arial" w:cs="Arial"/>
                <w:sz w:val="18"/>
                <w:szCs w:val="18"/>
              </w:rPr>
              <w:t>to 4.01x10</w:t>
            </w:r>
            <w:r w:rsidRPr="005D7E51">
              <w:rPr>
                <w:rFonts w:ascii="Arial" w:hAnsi="Arial" w:cs="Arial"/>
                <w:sz w:val="18"/>
                <w:szCs w:val="18"/>
                <w:vertAlign w:val="superscript"/>
              </w:rPr>
              <w:t>6</w:t>
            </w:r>
            <w:r w:rsidRPr="005D7E51">
              <w:rPr>
                <w:rFonts w:ascii="Arial" w:hAnsi="Arial" w:cs="Arial"/>
                <w:sz w:val="18"/>
                <w:szCs w:val="18"/>
              </w:rPr>
              <w:t>/Kg</w:t>
            </w:r>
          </w:p>
          <w:p w14:paraId="0526DBCE" w14:textId="77777777" w:rsidR="00FB635D" w:rsidRPr="005D7E51" w:rsidRDefault="00FB635D" w:rsidP="00FB635D">
            <w:pPr>
              <w:rPr>
                <w:rFonts w:ascii="Arial" w:hAnsi="Arial" w:cs="Arial"/>
                <w:sz w:val="18"/>
                <w:szCs w:val="18"/>
              </w:rPr>
            </w:pPr>
          </w:p>
        </w:tc>
        <w:tc>
          <w:tcPr>
            <w:tcW w:w="1417" w:type="dxa"/>
            <w:shd w:val="clear" w:color="auto" w:fill="auto"/>
          </w:tcPr>
          <w:p w14:paraId="3ECB2DE6" w14:textId="327DFD55"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87.9% CR</w:t>
            </w:r>
          </w:p>
        </w:tc>
        <w:tc>
          <w:tcPr>
            <w:tcW w:w="1418" w:type="dxa"/>
            <w:shd w:val="clear" w:color="auto" w:fill="auto"/>
          </w:tcPr>
          <w:p w14:paraId="266C71EF" w14:textId="77777777"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38% CRS</w:t>
            </w:r>
          </w:p>
          <w:p w14:paraId="13ACB603" w14:textId="295B9F50"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15% ICANS</w:t>
            </w:r>
          </w:p>
        </w:tc>
        <w:tc>
          <w:tcPr>
            <w:tcW w:w="1559" w:type="dxa"/>
            <w:shd w:val="clear" w:color="auto" w:fill="auto"/>
          </w:tcPr>
          <w:p w14:paraId="4DF80348" w14:textId="77777777" w:rsidR="00FB635D" w:rsidRDefault="00FB635D" w:rsidP="00FB635D">
            <w:pPr>
              <w:rPr>
                <w:rFonts w:ascii="Arial" w:hAnsi="Arial" w:cs="Arial"/>
                <w:color w:val="000000" w:themeColor="text1"/>
                <w:sz w:val="18"/>
                <w:szCs w:val="18"/>
              </w:rPr>
            </w:pPr>
            <w:r>
              <w:rPr>
                <w:rFonts w:ascii="Arial" w:hAnsi="Arial" w:cs="Arial"/>
                <w:color w:val="000000" w:themeColor="text1"/>
                <w:sz w:val="18"/>
                <w:szCs w:val="18"/>
              </w:rPr>
              <w:t xml:space="preserve">Consolidation by </w:t>
            </w:r>
            <w:proofErr w:type="spellStart"/>
            <w:r>
              <w:rPr>
                <w:rFonts w:ascii="Arial" w:hAnsi="Arial" w:cs="Arial"/>
                <w:color w:val="000000" w:themeColor="text1"/>
                <w:sz w:val="18"/>
                <w:szCs w:val="18"/>
              </w:rPr>
              <w:t>allo</w:t>
            </w:r>
            <w:proofErr w:type="spellEnd"/>
            <w:r>
              <w:rPr>
                <w:rFonts w:ascii="Arial" w:hAnsi="Arial" w:cs="Arial"/>
                <w:color w:val="000000" w:themeColor="text1"/>
                <w:sz w:val="18"/>
                <w:szCs w:val="18"/>
              </w:rPr>
              <w:t xml:space="preserve"> HSCT in 21 patients. </w:t>
            </w:r>
          </w:p>
          <w:p w14:paraId="33AACFFF" w14:textId="75BC2583" w:rsidR="00FB635D"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Med OS 16.1m</w:t>
            </w:r>
          </w:p>
          <w:p w14:paraId="63CF4251" w14:textId="46833C3D" w:rsidR="00FB635D" w:rsidRPr="005D7E51" w:rsidRDefault="00FB635D" w:rsidP="00FB635D">
            <w:pPr>
              <w:rPr>
                <w:rFonts w:ascii="Arial" w:hAnsi="Arial" w:cs="Arial"/>
                <w:color w:val="000000" w:themeColor="text1"/>
                <w:sz w:val="18"/>
                <w:szCs w:val="18"/>
              </w:rPr>
            </w:pPr>
          </w:p>
        </w:tc>
      </w:tr>
      <w:tr w:rsidR="00FB635D" w:rsidRPr="0048083F" w14:paraId="6227F239" w14:textId="77777777" w:rsidTr="00EE5D76">
        <w:tc>
          <w:tcPr>
            <w:tcW w:w="709" w:type="dxa"/>
            <w:shd w:val="clear" w:color="auto" w:fill="auto"/>
          </w:tcPr>
          <w:p w14:paraId="7B2F91AD" w14:textId="59EFA9D1"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ADDIN EN.CITE &lt;EndNote&gt;&lt;Cite&gt;&lt;Author&gt;Cao&lt;/Author&gt;&lt;Year&gt;2019&lt;/Year&gt;&lt;RecNum&gt;630&lt;/RecNum&gt;&lt;DisplayText&gt;(49)&lt;/DisplayText&gt;&lt;record&gt;&lt;rec-number&gt;630&lt;/rec-number&gt;&lt;foreign-keys&gt;&lt;key app="EN" db-id="dvzv5a00y2fzxye2ezn5zp9ydxzadfds0r9r" timestamp="1609442276"&gt;630&lt;/key&gt;&lt;/foreign-keys&gt;&lt;ref-type name="Journal Article"&gt;17&lt;/ref-type&gt;&lt;contributors&gt;&lt;authors&gt;&lt;author&gt;Cao,Yaqing&lt;/author&gt;&lt;author&gt;Lu,Wenyi&lt;/author&gt;&lt;author&gt;Sun,Rui&lt;/author&gt;&lt;author&gt;Jin,Xin&lt;/author&gt;&lt;author&gt;Cheng,Lin&lt;/author&gt;&lt;author&gt;He,Xiaoyuan&lt;/author&gt;&lt;author&gt;Wang,Luqiao&lt;/author&gt;&lt;author&gt;Yuan,Ting&lt;/author&gt;&lt;author&gt;Lyu,Cuicui&lt;/author&gt;&lt;author&gt;Zhao,Mingfeng&lt;/author&gt;&lt;/authors&gt;&lt;/contributors&gt;&lt;titles&gt;&lt;title&gt;Anti-CD19 Chimeric Antigen Receptor T Cells in Combination With Nivolumab Are Safe and Effective Against Relapsed/Refractory B-Cell Non-hodgkin Lymphoma&lt;/title&gt;&lt;secondary-title&gt;Frontiers in Oncology&lt;/secondary-title&gt;&lt;short-title&gt;Anti-CD19 chimeric antigen receptor T cells in combination with nivolumab&lt;/short-title&gt;&lt;/titles&gt;&lt;periodical&gt;&lt;full-title&gt;Frontiers in Oncology&lt;/full-title&gt;&lt;/periodical&gt;&lt;volume&gt;9&lt;/volume&gt;&lt;number&gt;767&lt;/number&gt;&lt;keywords&gt;&lt;keyword&gt;B-cell Non-Hodgkin lymphoma (B-NHL),Anti-CD19 chimeric antigen receptor T cells,Immune check point blocade,combination,Safe and effective&lt;/keyword&gt;&lt;/keywords&gt;&lt;dates&gt;&lt;year&gt;2019&lt;/year&gt;&lt;pub-dates&gt;&lt;date&gt;2019-August-19&lt;/date&gt;&lt;/pub-dates&gt;&lt;/dates&gt;&lt;isbn&gt;2234-943X&lt;/isbn&gt;&lt;work-type&gt;Original Research&lt;/work-type&gt;&lt;urls&gt;&lt;related-urls&gt;&lt;url&gt;https://www.frontiersin.org/article/10.3389/fonc.2019.00767&lt;/url&gt;&lt;/related-urls&gt;&lt;/urls&gt;&lt;electronic-resource-num&gt;10.3389/fonc.2019.00767&lt;/electronic-resource-num&gt;&lt;language&gt;English&lt;/language&gt;&lt;/record&gt;&lt;/Cite&gt;&lt;/EndNote&gt;</w:instrText>
            </w:r>
            <w:r w:rsidRPr="005D7E51">
              <w:rPr>
                <w:rFonts w:ascii="Arial" w:hAnsi="Arial" w:cs="Arial"/>
                <w:color w:val="000000" w:themeColor="text1"/>
                <w:sz w:val="18"/>
                <w:szCs w:val="18"/>
              </w:rPr>
              <w:fldChar w:fldCharType="separate"/>
            </w:r>
            <w:r>
              <w:rPr>
                <w:rFonts w:ascii="Arial" w:hAnsi="Arial" w:cs="Arial"/>
                <w:noProof/>
                <w:color w:val="000000" w:themeColor="text1"/>
                <w:sz w:val="18"/>
                <w:szCs w:val="18"/>
              </w:rPr>
              <w:t>(49)</w:t>
            </w:r>
            <w:r w:rsidRPr="005D7E51">
              <w:rPr>
                <w:rFonts w:ascii="Arial" w:hAnsi="Arial" w:cs="Arial"/>
                <w:color w:val="000000" w:themeColor="text1"/>
                <w:sz w:val="18"/>
                <w:szCs w:val="18"/>
              </w:rPr>
              <w:fldChar w:fldCharType="end"/>
            </w:r>
          </w:p>
        </w:tc>
        <w:tc>
          <w:tcPr>
            <w:tcW w:w="851" w:type="dxa"/>
            <w:shd w:val="clear" w:color="auto" w:fill="auto"/>
          </w:tcPr>
          <w:p w14:paraId="6AF49853" w14:textId="0C0D8ADE"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2019</w:t>
            </w:r>
          </w:p>
        </w:tc>
        <w:tc>
          <w:tcPr>
            <w:tcW w:w="1275" w:type="dxa"/>
            <w:shd w:val="clear" w:color="auto" w:fill="auto"/>
          </w:tcPr>
          <w:p w14:paraId="4484995E" w14:textId="09B98333" w:rsidR="00FB635D" w:rsidRPr="005D7E51" w:rsidRDefault="00FB635D" w:rsidP="00FB635D">
            <w:pPr>
              <w:rPr>
                <w:rFonts w:ascii="Arial" w:hAnsi="Arial" w:cs="Arial"/>
                <w:color w:val="000000" w:themeColor="text1"/>
                <w:sz w:val="18"/>
                <w:szCs w:val="18"/>
              </w:rPr>
            </w:pPr>
            <w:r>
              <w:rPr>
                <w:rFonts w:ascii="Arial" w:hAnsi="Arial" w:cs="Arial"/>
                <w:color w:val="000000" w:themeColor="text1"/>
                <w:sz w:val="18"/>
                <w:szCs w:val="18"/>
              </w:rPr>
              <w:t>Tianjin Medical University</w:t>
            </w:r>
          </w:p>
        </w:tc>
        <w:tc>
          <w:tcPr>
            <w:tcW w:w="1560" w:type="dxa"/>
            <w:shd w:val="clear" w:color="auto" w:fill="auto"/>
          </w:tcPr>
          <w:p w14:paraId="3C5C89AA" w14:textId="48750215" w:rsidR="00FB635D" w:rsidRPr="005D7E51" w:rsidRDefault="00FB635D" w:rsidP="00FB635D">
            <w:pPr>
              <w:rPr>
                <w:rFonts w:ascii="Arial" w:hAnsi="Arial" w:cs="Arial"/>
                <w:sz w:val="18"/>
                <w:szCs w:val="18"/>
              </w:rPr>
            </w:pPr>
            <w:r w:rsidRPr="005D7E51">
              <w:rPr>
                <w:rFonts w:ascii="Arial" w:hAnsi="Arial" w:cs="Arial"/>
                <w:sz w:val="18"/>
                <w:szCs w:val="18"/>
              </w:rPr>
              <w:t>ChiCTR-ONN-16009862</w:t>
            </w:r>
            <w:r>
              <w:rPr>
                <w:rFonts w:ascii="Arial" w:hAnsi="Arial" w:cs="Arial"/>
                <w:sz w:val="18"/>
                <w:szCs w:val="18"/>
              </w:rPr>
              <w:t xml:space="preserve"> and </w:t>
            </w:r>
            <w:r w:rsidRPr="005D7E51">
              <w:rPr>
                <w:rFonts w:ascii="Arial" w:hAnsi="Arial" w:cs="Arial"/>
                <w:sz w:val="18"/>
                <w:szCs w:val="18"/>
              </w:rPr>
              <w:t>ChiCTR1800019288</w:t>
            </w:r>
          </w:p>
          <w:p w14:paraId="2DFC96AC" w14:textId="77777777" w:rsidR="00FB635D" w:rsidRPr="005D7E51" w:rsidRDefault="00FB635D" w:rsidP="00FB635D">
            <w:pPr>
              <w:rPr>
                <w:rFonts w:ascii="Arial" w:hAnsi="Arial" w:cs="Arial"/>
                <w:color w:val="000000" w:themeColor="text1"/>
                <w:sz w:val="18"/>
                <w:szCs w:val="18"/>
              </w:rPr>
            </w:pPr>
          </w:p>
        </w:tc>
        <w:tc>
          <w:tcPr>
            <w:tcW w:w="850" w:type="dxa"/>
            <w:shd w:val="clear" w:color="auto" w:fill="auto"/>
          </w:tcPr>
          <w:p w14:paraId="4E2D1110" w14:textId="731ED1E8" w:rsidR="00FB635D" w:rsidRPr="005D7E51" w:rsidRDefault="00FB635D" w:rsidP="00FB635D">
            <w:pPr>
              <w:rPr>
                <w:rFonts w:ascii="Arial" w:hAnsi="Arial" w:cs="Arial"/>
                <w:color w:val="000000" w:themeColor="text1"/>
                <w:sz w:val="18"/>
                <w:szCs w:val="18"/>
              </w:rPr>
            </w:pPr>
            <w:r>
              <w:rPr>
                <w:rFonts w:ascii="Arial" w:hAnsi="Arial" w:cs="Arial"/>
                <w:color w:val="000000" w:themeColor="text1"/>
                <w:sz w:val="18"/>
                <w:szCs w:val="18"/>
              </w:rPr>
              <w:t>CD19</w:t>
            </w:r>
          </w:p>
        </w:tc>
        <w:tc>
          <w:tcPr>
            <w:tcW w:w="1276" w:type="dxa"/>
            <w:shd w:val="clear" w:color="auto" w:fill="auto"/>
          </w:tcPr>
          <w:p w14:paraId="31F45EB7" w14:textId="2F818485"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 xml:space="preserve">2G: 41BB </w:t>
            </w:r>
          </w:p>
        </w:tc>
        <w:tc>
          <w:tcPr>
            <w:tcW w:w="1134" w:type="dxa"/>
            <w:shd w:val="clear" w:color="auto" w:fill="auto"/>
          </w:tcPr>
          <w:p w14:paraId="06E26C66" w14:textId="40ACBD17"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B-NHL</w:t>
            </w:r>
          </w:p>
        </w:tc>
        <w:tc>
          <w:tcPr>
            <w:tcW w:w="1134" w:type="dxa"/>
            <w:shd w:val="clear" w:color="auto" w:fill="auto"/>
          </w:tcPr>
          <w:p w14:paraId="37653755" w14:textId="3DDF029B"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11</w:t>
            </w:r>
          </w:p>
        </w:tc>
        <w:tc>
          <w:tcPr>
            <w:tcW w:w="1417" w:type="dxa"/>
            <w:shd w:val="clear" w:color="auto" w:fill="auto"/>
          </w:tcPr>
          <w:p w14:paraId="41088D26" w14:textId="30799729" w:rsidR="00FB635D" w:rsidRPr="005D7E51" w:rsidRDefault="00FB635D" w:rsidP="00FB635D">
            <w:pPr>
              <w:rPr>
                <w:rFonts w:ascii="Arial" w:hAnsi="Arial" w:cs="Arial"/>
                <w:color w:val="000000" w:themeColor="text1"/>
                <w:sz w:val="18"/>
                <w:szCs w:val="18"/>
                <w:shd w:val="clear" w:color="auto" w:fill="FFFFFF"/>
              </w:rPr>
            </w:pPr>
            <w:r w:rsidRPr="005D7E51">
              <w:rPr>
                <w:rFonts w:ascii="Arial" w:hAnsi="Arial" w:cs="Arial"/>
                <w:color w:val="000000" w:themeColor="text1"/>
                <w:sz w:val="18"/>
                <w:szCs w:val="18"/>
                <w:shd w:val="clear" w:color="auto" w:fill="FFFFFF"/>
              </w:rPr>
              <w:t>Flu/Cy</w:t>
            </w:r>
            <w:r>
              <w:rPr>
                <w:rFonts w:ascii="Arial" w:hAnsi="Arial" w:cs="Arial"/>
                <w:color w:val="000000" w:themeColor="text1"/>
                <w:sz w:val="18"/>
                <w:szCs w:val="18"/>
                <w:shd w:val="clear" w:color="auto" w:fill="FFFFFF"/>
              </w:rPr>
              <w:t xml:space="preserve"> and nivolumab</w:t>
            </w:r>
          </w:p>
        </w:tc>
        <w:tc>
          <w:tcPr>
            <w:tcW w:w="1418" w:type="dxa"/>
            <w:shd w:val="clear" w:color="auto" w:fill="auto"/>
          </w:tcPr>
          <w:p w14:paraId="0A730590" w14:textId="77777777" w:rsidR="00FB635D" w:rsidRPr="005D263D" w:rsidRDefault="00FB635D" w:rsidP="00FB635D">
            <w:pPr>
              <w:rPr>
                <w:rFonts w:ascii="Arial" w:hAnsi="Arial" w:cs="Arial"/>
                <w:color w:val="000000" w:themeColor="text1"/>
                <w:sz w:val="18"/>
                <w:szCs w:val="18"/>
                <w:shd w:val="clear" w:color="auto" w:fill="FFFFFF"/>
                <w:vertAlign w:val="superscript"/>
              </w:rPr>
            </w:pPr>
            <w:r w:rsidRPr="005D263D">
              <w:rPr>
                <w:rFonts w:ascii="Arial" w:hAnsi="Arial" w:cs="Arial"/>
                <w:color w:val="000000" w:themeColor="text1"/>
                <w:sz w:val="18"/>
                <w:szCs w:val="18"/>
                <w:shd w:val="clear" w:color="auto" w:fill="FFFFFF"/>
              </w:rPr>
              <w:t>8x10</w:t>
            </w:r>
            <w:r w:rsidRPr="005D263D">
              <w:rPr>
                <w:rFonts w:ascii="Arial" w:hAnsi="Arial" w:cs="Arial"/>
                <w:color w:val="000000" w:themeColor="text1"/>
                <w:sz w:val="18"/>
                <w:szCs w:val="18"/>
                <w:shd w:val="clear" w:color="auto" w:fill="FFFFFF"/>
                <w:vertAlign w:val="superscript"/>
              </w:rPr>
              <w:t xml:space="preserve">6 </w:t>
            </w:r>
            <w:r w:rsidRPr="005D263D">
              <w:rPr>
                <w:rFonts w:ascii="Arial" w:hAnsi="Arial" w:cs="Arial"/>
                <w:color w:val="000000" w:themeColor="text1"/>
                <w:sz w:val="18"/>
                <w:szCs w:val="18"/>
              </w:rPr>
              <w:t>/Kg</w:t>
            </w:r>
          </w:p>
          <w:p w14:paraId="001BB969" w14:textId="77777777" w:rsidR="00FB635D" w:rsidRPr="005D263D" w:rsidRDefault="00FB635D" w:rsidP="00FB635D">
            <w:pPr>
              <w:rPr>
                <w:rFonts w:ascii="Arial" w:hAnsi="Arial" w:cs="Arial"/>
                <w:color w:val="000000" w:themeColor="text1"/>
                <w:sz w:val="18"/>
                <w:szCs w:val="18"/>
              </w:rPr>
            </w:pPr>
          </w:p>
        </w:tc>
        <w:tc>
          <w:tcPr>
            <w:tcW w:w="1417" w:type="dxa"/>
            <w:shd w:val="clear" w:color="auto" w:fill="auto"/>
          </w:tcPr>
          <w:p w14:paraId="79A929DE" w14:textId="77777777"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82% ORR</w:t>
            </w:r>
          </w:p>
          <w:p w14:paraId="42A49303" w14:textId="74E41B9B"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4</w:t>
            </w:r>
            <w:r>
              <w:rPr>
                <w:rFonts w:ascii="Arial" w:hAnsi="Arial" w:cs="Arial"/>
                <w:color w:val="000000" w:themeColor="text1"/>
                <w:sz w:val="18"/>
                <w:szCs w:val="18"/>
              </w:rPr>
              <w:t>5</w:t>
            </w:r>
            <w:r w:rsidRPr="005D7E51">
              <w:rPr>
                <w:rFonts w:ascii="Arial" w:hAnsi="Arial" w:cs="Arial"/>
                <w:color w:val="000000" w:themeColor="text1"/>
                <w:sz w:val="18"/>
                <w:szCs w:val="18"/>
              </w:rPr>
              <w:t>% CR</w:t>
            </w:r>
          </w:p>
        </w:tc>
        <w:tc>
          <w:tcPr>
            <w:tcW w:w="1418" w:type="dxa"/>
            <w:shd w:val="clear" w:color="auto" w:fill="auto"/>
          </w:tcPr>
          <w:p w14:paraId="5A5274B2" w14:textId="77777777"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0% CRS</w:t>
            </w:r>
          </w:p>
          <w:p w14:paraId="3EA8B7D4" w14:textId="2853B585"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0% ICANS</w:t>
            </w:r>
          </w:p>
        </w:tc>
        <w:tc>
          <w:tcPr>
            <w:tcW w:w="1559" w:type="dxa"/>
            <w:shd w:val="clear" w:color="auto" w:fill="auto"/>
          </w:tcPr>
          <w:p w14:paraId="2E677587" w14:textId="5F0818FA"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Med PFS 6</w:t>
            </w:r>
            <w:r>
              <w:rPr>
                <w:rFonts w:ascii="Arial" w:hAnsi="Arial" w:cs="Arial"/>
                <w:color w:val="000000" w:themeColor="text1"/>
                <w:sz w:val="18"/>
                <w:szCs w:val="18"/>
              </w:rPr>
              <w:t>m</w:t>
            </w:r>
          </w:p>
          <w:p w14:paraId="69A10ACB" w14:textId="52147716"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27% ongoing CR</w:t>
            </w:r>
          </w:p>
        </w:tc>
      </w:tr>
      <w:tr w:rsidR="00FB635D" w:rsidRPr="0048083F" w14:paraId="5301127F" w14:textId="77777777" w:rsidTr="00EE5D76">
        <w:tc>
          <w:tcPr>
            <w:tcW w:w="709" w:type="dxa"/>
            <w:shd w:val="clear" w:color="auto" w:fill="auto"/>
          </w:tcPr>
          <w:p w14:paraId="7F437688" w14:textId="267CA97D"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ADDIN EN.CITE &lt;EndNote&gt;&lt;Cite&gt;&lt;Author&gt;Ying&lt;/Author&gt;&lt;Year&gt;2019&lt;/Year&gt;&lt;RecNum&gt;632&lt;/RecNum&gt;&lt;DisplayText&gt;(50)&lt;/DisplayText&gt;&lt;record&gt;&lt;rec-number&gt;632&lt;/rec-number&gt;&lt;foreign-keys&gt;&lt;key app="EN" db-id="dvzv5a00y2fzxye2ezn5zp9ydxzadfds0r9r" timestamp="1609523714"&gt;632&lt;/key&gt;&lt;/foreign-keys&gt;&lt;ref-type name="Journal Article"&gt;17&lt;/ref-type&gt;&lt;contributors&gt;&lt;authors&gt;&lt;author&gt;Ying, Z.&lt;/author&gt;&lt;author&gt;He, T.&lt;/author&gt;&lt;author&gt;Wang, X.&lt;/author&gt;&lt;author&gt;Zheng, W.&lt;/author&gt;&lt;author&gt;Lin, N.&lt;/author&gt;&lt;author&gt;Tu, M.&lt;/author&gt;&lt;author&gt;Xie, Y.&lt;/author&gt;&lt;author&gt;Ping, L.&lt;/author&gt;&lt;author&gt;Zhang, C.&lt;/author&gt;&lt;author&gt;Liu, W.&lt;/author&gt;&lt;author&gt;Deng, L.&lt;/author&gt;&lt;author&gt;Qi, F.&lt;/author&gt;&lt;author&gt;Ding, Y.&lt;/author&gt;&lt;author&gt;Lu, X. A.&lt;/author&gt;&lt;author&gt;Song, Y.&lt;/author&gt;&lt;author&gt;Zhu, J.&lt;/author&gt;&lt;/authors&gt;&lt;/contributors&gt;&lt;auth-address&gt;Key Laboratory of Carcinogenesis and Translational Research (Ministry of Education/Beijing), Department of Lymphoma, Peking University Cancer Hospital &amp;amp; Institute, Beijing, China.&amp;#xD;Immunochina Pharmaceuticals Co., Ltd., Beijing, China.&lt;/auth-address&gt;&lt;titles&gt;&lt;title&gt;Parallel Comparison of 4-1BB or CD28 Co-stimulated CD19-Targeted CAR-T Cells for B Cell Non-Hodgkin&amp;apos;s Lymphoma&lt;/title&gt;&lt;secondary-title&gt;Mol Ther Oncolytics&lt;/secondary-title&gt;&lt;/titles&gt;&lt;periodical&gt;&lt;full-title&gt;Mol Ther Oncolytics&lt;/full-title&gt;&lt;/periodical&gt;&lt;pages&gt;60-68&lt;/pages&gt;&lt;volume&gt;15&lt;/volume&gt;&lt;edition&gt;2019/10/28&lt;/edition&gt;&lt;keywords&gt;&lt;keyword&gt;B cell non-Hodgkin’s lymphoma&lt;/keyword&gt;&lt;keyword&gt;CD19-targeted chimeric antigen receptor-T cells&lt;/keyword&gt;&lt;keyword&gt;co-stimulatory domain&lt;/keyword&gt;&lt;/keywords&gt;&lt;dates&gt;&lt;year&gt;2019&lt;/year&gt;&lt;pub-dates&gt;&lt;date&gt;Dec 20&lt;/date&gt;&lt;/pub-dates&gt;&lt;/dates&gt;&lt;isbn&gt;2372-7705 (Print)&amp;#xD;2372-7705&lt;/isbn&gt;&lt;accession-num&gt;31650026&lt;/accession-num&gt;&lt;urls&gt;&lt;related-urls&gt;&lt;url&gt;https://www.ncbi.nlm.nih.gov/pmc/articles/PMC6804784/pdf/main.pdf&lt;/url&gt;&lt;/related-urls&gt;&lt;/urls&gt;&lt;custom2&gt;PMC6804784&lt;/custom2&gt;&lt;electronic-resource-num&gt;10.1016/j.omto.2019.08.002&lt;/electronic-resource-num&gt;&lt;remote-database-provider&gt;NLM&lt;/remote-database-provider&gt;&lt;language&gt;eng&lt;/language&gt;&lt;/record&gt;&lt;/Cite&gt;&lt;/EndNote&gt;</w:instrText>
            </w:r>
            <w:r w:rsidRPr="005D7E51">
              <w:rPr>
                <w:rFonts w:ascii="Arial" w:hAnsi="Arial" w:cs="Arial"/>
                <w:color w:val="000000" w:themeColor="text1"/>
                <w:sz w:val="18"/>
                <w:szCs w:val="18"/>
              </w:rPr>
              <w:fldChar w:fldCharType="separate"/>
            </w:r>
            <w:r>
              <w:rPr>
                <w:rFonts w:ascii="Arial" w:hAnsi="Arial" w:cs="Arial"/>
                <w:noProof/>
                <w:color w:val="000000" w:themeColor="text1"/>
                <w:sz w:val="18"/>
                <w:szCs w:val="18"/>
              </w:rPr>
              <w:t>(50)</w:t>
            </w:r>
            <w:r w:rsidRPr="005D7E51">
              <w:rPr>
                <w:rFonts w:ascii="Arial" w:hAnsi="Arial" w:cs="Arial"/>
                <w:color w:val="000000" w:themeColor="text1"/>
                <w:sz w:val="18"/>
                <w:szCs w:val="18"/>
              </w:rPr>
              <w:fldChar w:fldCharType="end"/>
            </w:r>
          </w:p>
        </w:tc>
        <w:tc>
          <w:tcPr>
            <w:tcW w:w="851" w:type="dxa"/>
            <w:shd w:val="clear" w:color="auto" w:fill="auto"/>
          </w:tcPr>
          <w:p w14:paraId="5A27490C" w14:textId="348C72B9"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2019</w:t>
            </w:r>
          </w:p>
        </w:tc>
        <w:tc>
          <w:tcPr>
            <w:tcW w:w="1275" w:type="dxa"/>
            <w:shd w:val="clear" w:color="auto" w:fill="auto"/>
          </w:tcPr>
          <w:p w14:paraId="302A4520" w14:textId="0A5C8B18"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 xml:space="preserve">Peking </w:t>
            </w:r>
            <w:proofErr w:type="spellStart"/>
            <w:r w:rsidRPr="005D7E51">
              <w:rPr>
                <w:rFonts w:ascii="Arial" w:hAnsi="Arial" w:cs="Arial"/>
                <w:color w:val="000000" w:themeColor="text1"/>
                <w:sz w:val="18"/>
                <w:szCs w:val="18"/>
              </w:rPr>
              <w:t>Univ</w:t>
            </w:r>
            <w:proofErr w:type="spellEnd"/>
            <w:r w:rsidRPr="005D7E51">
              <w:rPr>
                <w:rFonts w:ascii="Arial" w:hAnsi="Arial" w:cs="Arial"/>
                <w:color w:val="000000" w:themeColor="text1"/>
                <w:sz w:val="18"/>
                <w:szCs w:val="18"/>
              </w:rPr>
              <w:t xml:space="preserve"> Cancer Hospital</w:t>
            </w:r>
          </w:p>
        </w:tc>
        <w:tc>
          <w:tcPr>
            <w:tcW w:w="1560" w:type="dxa"/>
            <w:shd w:val="clear" w:color="auto" w:fill="auto"/>
          </w:tcPr>
          <w:p w14:paraId="60AAA873" w14:textId="7EABD940" w:rsidR="00FB635D" w:rsidRPr="005D7E51" w:rsidRDefault="00FB635D" w:rsidP="00FB635D">
            <w:pPr>
              <w:rPr>
                <w:rFonts w:ascii="Arial" w:hAnsi="Arial" w:cs="Arial"/>
                <w:sz w:val="18"/>
                <w:szCs w:val="18"/>
              </w:rPr>
            </w:pPr>
            <w:r w:rsidRPr="005D7E51">
              <w:rPr>
                <w:rFonts w:ascii="Arial" w:hAnsi="Arial" w:cs="Arial"/>
                <w:sz w:val="18"/>
                <w:szCs w:val="18"/>
              </w:rPr>
              <w:t>NCT03528421</w:t>
            </w:r>
          </w:p>
        </w:tc>
        <w:tc>
          <w:tcPr>
            <w:tcW w:w="850" w:type="dxa"/>
            <w:shd w:val="clear" w:color="auto" w:fill="auto"/>
          </w:tcPr>
          <w:p w14:paraId="0E0D3D17" w14:textId="25F9EA47" w:rsidR="00FB635D" w:rsidRPr="005D7E51" w:rsidRDefault="00FB635D" w:rsidP="00FB635D">
            <w:pPr>
              <w:rPr>
                <w:rFonts w:ascii="Arial" w:hAnsi="Arial" w:cs="Arial"/>
                <w:color w:val="000000" w:themeColor="text1"/>
                <w:sz w:val="18"/>
                <w:szCs w:val="18"/>
              </w:rPr>
            </w:pPr>
            <w:r>
              <w:rPr>
                <w:rFonts w:ascii="Arial" w:hAnsi="Arial" w:cs="Arial"/>
                <w:color w:val="000000" w:themeColor="text1"/>
                <w:sz w:val="18"/>
                <w:szCs w:val="18"/>
              </w:rPr>
              <w:t>CD19</w:t>
            </w:r>
          </w:p>
        </w:tc>
        <w:tc>
          <w:tcPr>
            <w:tcW w:w="1276" w:type="dxa"/>
            <w:shd w:val="clear" w:color="auto" w:fill="auto"/>
          </w:tcPr>
          <w:p w14:paraId="75DE5D87" w14:textId="77777777" w:rsidR="00FB635D" w:rsidRDefault="00FB635D" w:rsidP="00FB635D">
            <w:pPr>
              <w:rPr>
                <w:rFonts w:ascii="Arial" w:hAnsi="Arial" w:cs="Arial"/>
                <w:color w:val="000000" w:themeColor="text1"/>
                <w:sz w:val="18"/>
                <w:szCs w:val="18"/>
              </w:rPr>
            </w:pPr>
            <w:r w:rsidRPr="007773D1">
              <w:rPr>
                <w:rFonts w:ascii="Arial" w:hAnsi="Arial" w:cs="Arial"/>
                <w:color w:val="000000" w:themeColor="text1"/>
                <w:sz w:val="18"/>
                <w:szCs w:val="18"/>
              </w:rPr>
              <w:t>2G: CD28</w:t>
            </w:r>
          </w:p>
          <w:p w14:paraId="6EB6FFBF" w14:textId="77777777" w:rsidR="00FB635D" w:rsidRDefault="00FB635D" w:rsidP="00FB635D">
            <w:pPr>
              <w:rPr>
                <w:rFonts w:ascii="Arial" w:hAnsi="Arial" w:cs="Arial"/>
                <w:color w:val="000000" w:themeColor="text1"/>
                <w:sz w:val="18"/>
                <w:szCs w:val="18"/>
              </w:rPr>
            </w:pPr>
            <w:r w:rsidRPr="007773D1">
              <w:rPr>
                <w:rFonts w:ascii="Arial" w:hAnsi="Arial" w:cs="Arial"/>
                <w:color w:val="000000" w:themeColor="text1"/>
                <w:sz w:val="18"/>
                <w:szCs w:val="18"/>
              </w:rPr>
              <w:t>2G: 41BB</w:t>
            </w:r>
          </w:p>
          <w:p w14:paraId="2CED51C1" w14:textId="77777777" w:rsidR="00FB635D" w:rsidRPr="005D7E51" w:rsidRDefault="00FB635D" w:rsidP="00FB635D">
            <w:pPr>
              <w:rPr>
                <w:rFonts w:ascii="Arial" w:hAnsi="Arial" w:cs="Arial"/>
                <w:color w:val="000000" w:themeColor="text1"/>
                <w:sz w:val="18"/>
                <w:szCs w:val="18"/>
              </w:rPr>
            </w:pPr>
          </w:p>
        </w:tc>
        <w:tc>
          <w:tcPr>
            <w:tcW w:w="1134" w:type="dxa"/>
            <w:shd w:val="clear" w:color="auto" w:fill="auto"/>
          </w:tcPr>
          <w:p w14:paraId="27662E02" w14:textId="2C005C4C"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B-NHL</w:t>
            </w:r>
          </w:p>
        </w:tc>
        <w:tc>
          <w:tcPr>
            <w:tcW w:w="1134" w:type="dxa"/>
            <w:shd w:val="clear" w:color="auto" w:fill="auto"/>
          </w:tcPr>
          <w:p w14:paraId="3232C71B" w14:textId="77777777" w:rsidR="00FB635D" w:rsidRDefault="00FB635D" w:rsidP="00FB635D">
            <w:pPr>
              <w:rPr>
                <w:rFonts w:ascii="Arial" w:hAnsi="Arial" w:cs="Arial"/>
                <w:color w:val="000000" w:themeColor="text1"/>
                <w:sz w:val="18"/>
                <w:szCs w:val="18"/>
              </w:rPr>
            </w:pPr>
            <w:r>
              <w:rPr>
                <w:rFonts w:ascii="Arial" w:hAnsi="Arial" w:cs="Arial"/>
                <w:color w:val="000000" w:themeColor="text1"/>
                <w:sz w:val="18"/>
                <w:szCs w:val="18"/>
              </w:rPr>
              <w:t>9</w:t>
            </w:r>
          </w:p>
          <w:p w14:paraId="24D826C5" w14:textId="7DD44242" w:rsidR="00FB635D" w:rsidRDefault="00FB635D" w:rsidP="00FB635D">
            <w:pPr>
              <w:rPr>
                <w:rFonts w:ascii="Arial" w:hAnsi="Arial" w:cs="Arial"/>
                <w:color w:val="000000" w:themeColor="text1"/>
                <w:sz w:val="18"/>
                <w:szCs w:val="18"/>
              </w:rPr>
            </w:pPr>
            <w:r>
              <w:rPr>
                <w:rFonts w:ascii="Arial" w:hAnsi="Arial" w:cs="Arial"/>
                <w:color w:val="000000" w:themeColor="text1"/>
                <w:sz w:val="18"/>
                <w:szCs w:val="18"/>
              </w:rPr>
              <w:t>(CD28 3; 4-1BB 6)</w:t>
            </w:r>
          </w:p>
          <w:p w14:paraId="15FFD4DA" w14:textId="40054295" w:rsidR="00FB635D" w:rsidRPr="005D7E51" w:rsidRDefault="00FB635D" w:rsidP="00FB635D">
            <w:pPr>
              <w:rPr>
                <w:rFonts w:ascii="Arial" w:hAnsi="Arial" w:cs="Arial"/>
                <w:color w:val="000000" w:themeColor="text1"/>
                <w:sz w:val="18"/>
                <w:szCs w:val="18"/>
              </w:rPr>
            </w:pPr>
          </w:p>
        </w:tc>
        <w:tc>
          <w:tcPr>
            <w:tcW w:w="1417" w:type="dxa"/>
            <w:shd w:val="clear" w:color="auto" w:fill="auto"/>
          </w:tcPr>
          <w:p w14:paraId="129565AC" w14:textId="7CCA5981" w:rsidR="00FB635D" w:rsidRPr="005D7E51" w:rsidRDefault="00FB635D" w:rsidP="00FB635D">
            <w:pPr>
              <w:rPr>
                <w:rFonts w:ascii="Arial" w:hAnsi="Arial" w:cs="Arial"/>
                <w:color w:val="000000" w:themeColor="text1"/>
                <w:sz w:val="18"/>
                <w:szCs w:val="18"/>
                <w:shd w:val="clear" w:color="auto" w:fill="FFFFFF"/>
              </w:rPr>
            </w:pPr>
            <w:r w:rsidRPr="005D7E51">
              <w:rPr>
                <w:rFonts w:ascii="Arial" w:hAnsi="Arial" w:cs="Arial"/>
                <w:color w:val="000000" w:themeColor="text1"/>
                <w:sz w:val="18"/>
                <w:szCs w:val="18"/>
                <w:shd w:val="clear" w:color="auto" w:fill="FFFFFF"/>
              </w:rPr>
              <w:t>Flu/Cy</w:t>
            </w:r>
          </w:p>
        </w:tc>
        <w:tc>
          <w:tcPr>
            <w:tcW w:w="1418" w:type="dxa"/>
            <w:shd w:val="clear" w:color="auto" w:fill="auto"/>
          </w:tcPr>
          <w:p w14:paraId="79D8942F" w14:textId="77777777" w:rsidR="00FB635D" w:rsidRPr="005D263D" w:rsidRDefault="00FB635D" w:rsidP="00FB635D">
            <w:pPr>
              <w:rPr>
                <w:rFonts w:ascii="Arial" w:hAnsi="Arial" w:cs="Arial"/>
                <w:color w:val="000000" w:themeColor="text1"/>
                <w:sz w:val="18"/>
                <w:szCs w:val="18"/>
                <w:shd w:val="clear" w:color="auto" w:fill="FFFFFF"/>
                <w:vertAlign w:val="superscript"/>
              </w:rPr>
            </w:pPr>
            <w:r w:rsidRPr="005D263D">
              <w:rPr>
                <w:rFonts w:ascii="Arial" w:hAnsi="Arial" w:cs="Arial"/>
                <w:color w:val="000000" w:themeColor="text1"/>
                <w:sz w:val="18"/>
                <w:szCs w:val="18"/>
                <w:shd w:val="clear" w:color="auto" w:fill="FFFFFF"/>
              </w:rPr>
              <w:t>0.75-5x10</w:t>
            </w:r>
            <w:r w:rsidRPr="005D263D">
              <w:rPr>
                <w:rFonts w:ascii="Arial" w:hAnsi="Arial" w:cs="Arial"/>
                <w:color w:val="000000" w:themeColor="text1"/>
                <w:sz w:val="18"/>
                <w:szCs w:val="18"/>
                <w:shd w:val="clear" w:color="auto" w:fill="FFFFFF"/>
                <w:vertAlign w:val="superscript"/>
              </w:rPr>
              <w:t>5</w:t>
            </w:r>
            <w:r w:rsidRPr="005D263D">
              <w:rPr>
                <w:rFonts w:ascii="Arial" w:hAnsi="Arial" w:cs="Arial"/>
                <w:color w:val="000000" w:themeColor="text1"/>
                <w:sz w:val="18"/>
                <w:szCs w:val="18"/>
              </w:rPr>
              <w:t>/Kg</w:t>
            </w:r>
          </w:p>
          <w:p w14:paraId="086A2CFD" w14:textId="77777777" w:rsidR="00FB635D" w:rsidRPr="005D263D" w:rsidRDefault="00FB635D" w:rsidP="00FB635D">
            <w:pPr>
              <w:rPr>
                <w:rFonts w:ascii="Arial" w:hAnsi="Arial" w:cs="Arial"/>
                <w:color w:val="000000" w:themeColor="text1"/>
                <w:sz w:val="18"/>
                <w:szCs w:val="18"/>
                <w:shd w:val="clear" w:color="auto" w:fill="FFFFFF"/>
              </w:rPr>
            </w:pPr>
          </w:p>
        </w:tc>
        <w:tc>
          <w:tcPr>
            <w:tcW w:w="1417" w:type="dxa"/>
            <w:shd w:val="clear" w:color="auto" w:fill="auto"/>
          </w:tcPr>
          <w:p w14:paraId="6C4C8D8B" w14:textId="168B2CF9"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7</w:t>
            </w:r>
            <w:r>
              <w:rPr>
                <w:rFonts w:ascii="Arial" w:hAnsi="Arial" w:cs="Arial"/>
                <w:color w:val="000000" w:themeColor="text1"/>
                <w:sz w:val="18"/>
                <w:szCs w:val="18"/>
              </w:rPr>
              <w:t>8</w:t>
            </w:r>
            <w:r w:rsidRPr="005D7E51">
              <w:rPr>
                <w:rFonts w:ascii="Arial" w:hAnsi="Arial" w:cs="Arial"/>
                <w:color w:val="000000" w:themeColor="text1"/>
                <w:sz w:val="18"/>
                <w:szCs w:val="18"/>
              </w:rPr>
              <w:t xml:space="preserve">% </w:t>
            </w:r>
            <w:r>
              <w:rPr>
                <w:rFonts w:ascii="Arial" w:hAnsi="Arial" w:cs="Arial"/>
                <w:color w:val="000000" w:themeColor="text1"/>
                <w:sz w:val="18"/>
                <w:szCs w:val="18"/>
              </w:rPr>
              <w:t>C</w:t>
            </w:r>
            <w:r w:rsidRPr="005D7E51">
              <w:rPr>
                <w:rFonts w:ascii="Arial" w:hAnsi="Arial" w:cs="Arial"/>
                <w:color w:val="000000" w:themeColor="text1"/>
                <w:sz w:val="18"/>
                <w:szCs w:val="18"/>
              </w:rPr>
              <w:t>R</w:t>
            </w:r>
          </w:p>
        </w:tc>
        <w:tc>
          <w:tcPr>
            <w:tcW w:w="1418" w:type="dxa"/>
            <w:shd w:val="clear" w:color="auto" w:fill="auto"/>
          </w:tcPr>
          <w:p w14:paraId="096F2B6D" w14:textId="77777777" w:rsidR="00FB635D" w:rsidRDefault="00FB635D" w:rsidP="00FB635D">
            <w:pPr>
              <w:rPr>
                <w:rFonts w:ascii="Arial" w:hAnsi="Arial" w:cs="Arial"/>
                <w:color w:val="000000" w:themeColor="text1"/>
                <w:sz w:val="18"/>
                <w:szCs w:val="18"/>
              </w:rPr>
            </w:pPr>
            <w:r>
              <w:rPr>
                <w:rFonts w:ascii="Arial" w:hAnsi="Arial" w:cs="Arial"/>
                <w:color w:val="000000" w:themeColor="text1"/>
                <w:sz w:val="18"/>
                <w:szCs w:val="18"/>
              </w:rPr>
              <w:t>1/3 grade 5 CRS (CD28)</w:t>
            </w:r>
          </w:p>
          <w:p w14:paraId="2C035FE1" w14:textId="77777777" w:rsidR="00FB635D" w:rsidRDefault="00FB635D" w:rsidP="00FB635D">
            <w:pPr>
              <w:rPr>
                <w:rFonts w:ascii="Arial" w:hAnsi="Arial" w:cs="Arial"/>
                <w:color w:val="000000" w:themeColor="text1"/>
                <w:sz w:val="18"/>
                <w:szCs w:val="18"/>
              </w:rPr>
            </w:pPr>
            <w:r>
              <w:rPr>
                <w:rFonts w:ascii="Arial" w:hAnsi="Arial" w:cs="Arial"/>
                <w:color w:val="000000" w:themeColor="text1"/>
                <w:sz w:val="18"/>
                <w:szCs w:val="18"/>
              </w:rPr>
              <w:t>1/3 grade 3 ICANS (CD28)</w:t>
            </w:r>
          </w:p>
          <w:p w14:paraId="4FDF1112" w14:textId="7618AF20" w:rsidR="00FB635D" w:rsidRPr="005D7E51" w:rsidRDefault="00FB635D" w:rsidP="00FB635D">
            <w:pPr>
              <w:rPr>
                <w:rFonts w:ascii="Arial" w:hAnsi="Arial" w:cs="Arial"/>
                <w:color w:val="000000" w:themeColor="text1"/>
                <w:sz w:val="18"/>
                <w:szCs w:val="18"/>
              </w:rPr>
            </w:pPr>
          </w:p>
        </w:tc>
        <w:tc>
          <w:tcPr>
            <w:tcW w:w="1559" w:type="dxa"/>
            <w:shd w:val="clear" w:color="auto" w:fill="auto"/>
          </w:tcPr>
          <w:p w14:paraId="557E9AD2" w14:textId="2FDC3F1B" w:rsidR="00FB635D"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67% response ongoing at 3</w:t>
            </w:r>
            <w:r>
              <w:rPr>
                <w:rFonts w:ascii="Arial" w:hAnsi="Arial" w:cs="Arial"/>
                <w:color w:val="000000" w:themeColor="text1"/>
                <w:sz w:val="18"/>
                <w:szCs w:val="18"/>
              </w:rPr>
              <w:t>m</w:t>
            </w:r>
          </w:p>
          <w:p w14:paraId="3B9EB7E1" w14:textId="7F9D6D7F" w:rsidR="00FB635D" w:rsidRPr="005D7E51" w:rsidRDefault="00FB635D" w:rsidP="00FB635D">
            <w:pPr>
              <w:rPr>
                <w:rFonts w:ascii="Arial" w:hAnsi="Arial" w:cs="Arial"/>
                <w:color w:val="000000" w:themeColor="text1"/>
                <w:sz w:val="18"/>
                <w:szCs w:val="18"/>
              </w:rPr>
            </w:pPr>
          </w:p>
        </w:tc>
      </w:tr>
      <w:tr w:rsidR="00FB635D" w:rsidRPr="0048083F" w14:paraId="03A27387" w14:textId="77777777" w:rsidTr="00EE5D76">
        <w:tc>
          <w:tcPr>
            <w:tcW w:w="709" w:type="dxa"/>
            <w:shd w:val="clear" w:color="auto" w:fill="auto"/>
          </w:tcPr>
          <w:p w14:paraId="6B0EC5A9" w14:textId="6F74739D"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fldChar w:fldCharType="begin">
                <w:fldData xml:space="preserve">PEVuZE5vdGU+PENpdGU+PEF1dGhvcj5HZXllcjwvQXV0aG9yPjxZZWFyPjIwMTk8L1llYXI+PFJl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</w:fldData>
              </w:fldChar>
            </w:r>
            <w:r w:rsidRPr="005D7E51">
              <w:rPr>
                <w:rFonts w:ascii="Arial" w:hAnsi="Arial" w:cs="Arial"/>
                <w:color w:val="000000" w:themeColor="text1"/>
                <w:sz w:val="18"/>
                <w:szCs w:val="18"/>
              </w:rPr>
              <w:instrText xml:space="preserve"> ADDIN EN.CITE </w:instrText>
            </w:r>
            <w:r w:rsidRPr="005D7E51">
              <w:rPr>
                <w:rFonts w:ascii="Arial" w:hAnsi="Arial" w:cs="Arial"/>
                <w:color w:val="000000" w:themeColor="text1"/>
                <w:sz w:val="18"/>
                <w:szCs w:val="18"/>
              </w:rPr>
              <w:fldChar w:fldCharType="begin">
                <w:fldData xml:space="preserve">PEVuZE5vdGU+PENpdGU+PEF1dGhvcj5HZXllcjwvQXV0aG9yPjxZZWFyPjIwMTk8L1llYXI+PFJl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</w:fldData>
              </w:fldChar>
            </w:r>
            <w:r w:rsidRPr="005D7E51">
              <w:rPr>
                <w:rFonts w:ascii="Arial" w:hAnsi="Arial" w:cs="Arial"/>
                <w:color w:val="000000" w:themeColor="text1"/>
                <w:sz w:val="18"/>
                <w:szCs w:val="18"/>
              </w:rPr>
              <w:instrText xml:space="preserve"> ADDIN EN.CITE.DATA </w:instrText>
            </w:r>
            <w:r w:rsidRPr="005D7E51">
              <w:rPr>
                <w:rFonts w:ascii="Arial" w:hAnsi="Arial" w:cs="Arial"/>
                <w:color w:val="000000" w:themeColor="text1"/>
                <w:sz w:val="18"/>
                <w:szCs w:val="18"/>
              </w:rPr>
            </w:r>
            <w:r w:rsidRPr="005D7E51">
              <w:rPr>
                <w:rFonts w:ascii="Arial" w:hAnsi="Arial" w:cs="Arial"/>
                <w:color w:val="000000" w:themeColor="text1"/>
                <w:sz w:val="18"/>
                <w:szCs w:val="18"/>
              </w:rPr>
              <w:fldChar w:fldCharType="end"/>
            </w:r>
            <w:r w:rsidRPr="005D7E51">
              <w:rPr>
                <w:rFonts w:ascii="Arial" w:hAnsi="Arial" w:cs="Arial"/>
                <w:color w:val="000000" w:themeColor="text1"/>
                <w:sz w:val="18"/>
                <w:szCs w:val="18"/>
              </w:rPr>
            </w:r>
            <w:r w:rsidRPr="005D7E51">
              <w:rPr>
                <w:rFonts w:ascii="Arial" w:hAnsi="Arial" w:cs="Arial"/>
                <w:color w:val="000000" w:themeColor="text1"/>
                <w:sz w:val="18"/>
                <w:szCs w:val="18"/>
              </w:rPr>
              <w:fldChar w:fldCharType="separate"/>
            </w:r>
            <w:r w:rsidRPr="005D7E51">
              <w:rPr>
                <w:rFonts w:ascii="Arial" w:hAnsi="Arial" w:cs="Arial"/>
                <w:noProof/>
                <w:color w:val="000000" w:themeColor="text1"/>
                <w:sz w:val="18"/>
                <w:szCs w:val="18"/>
              </w:rPr>
              <w:t>(51)</w:t>
            </w:r>
            <w:r w:rsidRPr="005D7E51">
              <w:rPr>
                <w:rFonts w:ascii="Arial" w:hAnsi="Arial" w:cs="Arial"/>
                <w:color w:val="000000" w:themeColor="text1"/>
                <w:sz w:val="18"/>
                <w:szCs w:val="18"/>
              </w:rPr>
              <w:fldChar w:fldCharType="end"/>
            </w:r>
          </w:p>
        </w:tc>
        <w:tc>
          <w:tcPr>
            <w:tcW w:w="851" w:type="dxa"/>
            <w:shd w:val="clear" w:color="auto" w:fill="auto"/>
          </w:tcPr>
          <w:p w14:paraId="30C1C2A8" w14:textId="4EFF2A9B"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2019</w:t>
            </w:r>
          </w:p>
        </w:tc>
        <w:tc>
          <w:tcPr>
            <w:tcW w:w="1275" w:type="dxa"/>
            <w:shd w:val="clear" w:color="auto" w:fill="auto"/>
          </w:tcPr>
          <w:p w14:paraId="14556DFE" w14:textId="2E1258B2" w:rsidR="00FB635D" w:rsidRPr="005D7E51" w:rsidRDefault="00FB635D" w:rsidP="00FB635D">
            <w:pPr>
              <w:rPr>
                <w:rFonts w:ascii="Arial" w:hAnsi="Arial" w:cs="Arial"/>
                <w:color w:val="444444"/>
                <w:sz w:val="18"/>
                <w:szCs w:val="18"/>
                <w:shd w:val="clear" w:color="auto" w:fill="FFFFFF"/>
              </w:rPr>
            </w:pPr>
            <w:r w:rsidRPr="005D7E51">
              <w:rPr>
                <w:rFonts w:ascii="Arial" w:eastAsiaTheme="minorHAnsi" w:hAnsi="Arial" w:cs="Arial"/>
                <w:color w:val="000000"/>
                <w:sz w:val="18"/>
                <w:szCs w:val="18"/>
              </w:rPr>
              <w:t>MSKCC</w:t>
            </w:r>
          </w:p>
        </w:tc>
        <w:tc>
          <w:tcPr>
            <w:tcW w:w="1560" w:type="dxa"/>
            <w:shd w:val="clear" w:color="auto" w:fill="auto"/>
          </w:tcPr>
          <w:p w14:paraId="2C695D46" w14:textId="10E17D15" w:rsidR="00FB635D" w:rsidRPr="005D7E51" w:rsidRDefault="00FB635D" w:rsidP="00FB635D">
            <w:pPr>
              <w:rPr>
                <w:rFonts w:ascii="Arial" w:hAnsi="Arial" w:cs="Arial"/>
                <w:sz w:val="18"/>
                <w:szCs w:val="18"/>
              </w:rPr>
            </w:pPr>
            <w:r w:rsidRPr="005D7E51">
              <w:rPr>
                <w:rFonts w:ascii="Arial" w:hAnsi="Arial" w:cs="Arial"/>
                <w:sz w:val="18"/>
                <w:szCs w:val="18"/>
              </w:rPr>
              <w:t>NCT004466531</w:t>
            </w:r>
          </w:p>
        </w:tc>
        <w:tc>
          <w:tcPr>
            <w:tcW w:w="850" w:type="dxa"/>
            <w:shd w:val="clear" w:color="auto" w:fill="auto"/>
          </w:tcPr>
          <w:p w14:paraId="612C2284" w14:textId="36075DF0" w:rsidR="00FB635D" w:rsidRPr="005D7E51" w:rsidRDefault="00FB635D" w:rsidP="00FB635D">
            <w:pPr>
              <w:rPr>
                <w:rFonts w:ascii="Arial" w:hAnsi="Arial" w:cs="Arial"/>
                <w:color w:val="000000" w:themeColor="text1"/>
                <w:sz w:val="18"/>
                <w:szCs w:val="18"/>
              </w:rPr>
            </w:pPr>
            <w:r>
              <w:rPr>
                <w:rFonts w:ascii="Arial" w:hAnsi="Arial" w:cs="Arial"/>
                <w:color w:val="000000" w:themeColor="text1"/>
                <w:sz w:val="18"/>
                <w:szCs w:val="18"/>
              </w:rPr>
              <w:t>CD19</w:t>
            </w:r>
          </w:p>
        </w:tc>
        <w:tc>
          <w:tcPr>
            <w:tcW w:w="1276" w:type="dxa"/>
            <w:shd w:val="clear" w:color="auto" w:fill="auto"/>
          </w:tcPr>
          <w:p w14:paraId="3D707DA0" w14:textId="77777777" w:rsidR="00FB635D" w:rsidRDefault="00FB635D" w:rsidP="00FB635D">
            <w:pPr>
              <w:rPr>
                <w:rFonts w:ascii="Arial" w:hAnsi="Arial" w:cs="Arial"/>
                <w:color w:val="000000" w:themeColor="text1"/>
                <w:sz w:val="18"/>
                <w:szCs w:val="18"/>
              </w:rPr>
            </w:pPr>
            <w:r w:rsidRPr="007773D1">
              <w:rPr>
                <w:rFonts w:ascii="Arial" w:hAnsi="Arial" w:cs="Arial"/>
                <w:color w:val="000000" w:themeColor="text1"/>
                <w:sz w:val="18"/>
                <w:szCs w:val="18"/>
              </w:rPr>
              <w:t>2G: CD28</w:t>
            </w:r>
          </w:p>
          <w:p w14:paraId="753504DB" w14:textId="41A6F778" w:rsidR="00FB635D" w:rsidRPr="005D7E51" w:rsidRDefault="00FB635D" w:rsidP="00FB635D">
            <w:pPr>
              <w:rPr>
                <w:rFonts w:ascii="Arial" w:hAnsi="Arial" w:cs="Arial"/>
                <w:color w:val="000000" w:themeColor="text1"/>
                <w:sz w:val="18"/>
                <w:szCs w:val="18"/>
              </w:rPr>
            </w:pPr>
          </w:p>
        </w:tc>
        <w:tc>
          <w:tcPr>
            <w:tcW w:w="1134" w:type="dxa"/>
            <w:shd w:val="clear" w:color="auto" w:fill="auto"/>
          </w:tcPr>
          <w:p w14:paraId="67128844" w14:textId="77777777"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B-CLL</w:t>
            </w:r>
          </w:p>
          <w:p w14:paraId="0E083CC6" w14:textId="4D028101"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B-NHL</w:t>
            </w:r>
          </w:p>
        </w:tc>
        <w:tc>
          <w:tcPr>
            <w:tcW w:w="1134" w:type="dxa"/>
            <w:shd w:val="clear" w:color="auto" w:fill="auto"/>
          </w:tcPr>
          <w:p w14:paraId="741BD735" w14:textId="77777777"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20 treated</w:t>
            </w:r>
          </w:p>
          <w:p w14:paraId="604497F2" w14:textId="0FE14FBB" w:rsidR="00FB635D"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 xml:space="preserve">12 </w:t>
            </w:r>
            <w:r>
              <w:rPr>
                <w:rFonts w:ascii="Arial" w:hAnsi="Arial" w:cs="Arial"/>
                <w:color w:val="000000" w:themeColor="text1"/>
                <w:sz w:val="18"/>
                <w:szCs w:val="18"/>
              </w:rPr>
              <w:t>CLL patients evaluable</w:t>
            </w:r>
          </w:p>
          <w:p w14:paraId="6D102B1A" w14:textId="4E66FEAA" w:rsidR="00FB635D" w:rsidRPr="005D7E51" w:rsidRDefault="00FB635D" w:rsidP="00FB635D">
            <w:pPr>
              <w:rPr>
                <w:rFonts w:ascii="Arial" w:hAnsi="Arial" w:cs="Arial"/>
                <w:color w:val="000000" w:themeColor="text1"/>
                <w:sz w:val="18"/>
                <w:szCs w:val="18"/>
              </w:rPr>
            </w:pPr>
          </w:p>
        </w:tc>
        <w:tc>
          <w:tcPr>
            <w:tcW w:w="1417" w:type="dxa"/>
            <w:shd w:val="clear" w:color="auto" w:fill="auto"/>
          </w:tcPr>
          <w:p w14:paraId="205286F9" w14:textId="0521F4E5" w:rsidR="00FB635D" w:rsidRPr="005D7E51" w:rsidRDefault="00FB635D" w:rsidP="00FB635D">
            <w:pPr>
              <w:rPr>
                <w:rFonts w:ascii="Arial" w:hAnsi="Arial" w:cs="Arial"/>
                <w:color w:val="000000" w:themeColor="text1"/>
                <w:sz w:val="18"/>
                <w:szCs w:val="18"/>
                <w:shd w:val="clear" w:color="auto" w:fill="FFFFFF"/>
              </w:rPr>
            </w:pPr>
            <w:r>
              <w:rPr>
                <w:rFonts w:ascii="Arial" w:hAnsi="Arial" w:cs="Arial"/>
                <w:color w:val="000000" w:themeColor="text1"/>
                <w:sz w:val="18"/>
                <w:szCs w:val="18"/>
                <w:shd w:val="clear" w:color="auto" w:fill="FFFFFF"/>
              </w:rPr>
              <w:t xml:space="preserve">Nil or </w:t>
            </w:r>
            <w:r w:rsidRPr="005D7E51">
              <w:rPr>
                <w:rFonts w:ascii="Arial" w:hAnsi="Arial" w:cs="Arial"/>
                <w:color w:val="000000" w:themeColor="text1"/>
                <w:sz w:val="18"/>
                <w:szCs w:val="18"/>
                <w:shd w:val="clear" w:color="auto" w:fill="FFFFFF"/>
              </w:rPr>
              <w:t>Cy</w:t>
            </w:r>
          </w:p>
        </w:tc>
        <w:tc>
          <w:tcPr>
            <w:tcW w:w="1418" w:type="dxa"/>
            <w:shd w:val="clear" w:color="auto" w:fill="auto"/>
          </w:tcPr>
          <w:p w14:paraId="1910C21F" w14:textId="1991DD37" w:rsidR="00FB635D" w:rsidRPr="005D263D" w:rsidRDefault="00FB635D" w:rsidP="00FB635D">
            <w:pPr>
              <w:rPr>
                <w:rFonts w:ascii="Arial" w:hAnsi="Arial" w:cs="Arial"/>
                <w:color w:val="000000" w:themeColor="text1"/>
                <w:sz w:val="18"/>
                <w:szCs w:val="18"/>
              </w:rPr>
            </w:pPr>
            <w:r w:rsidRPr="005D263D">
              <w:rPr>
                <w:rFonts w:ascii="Arial" w:hAnsi="Arial" w:cs="Arial"/>
                <w:color w:val="000000" w:themeColor="text1"/>
                <w:sz w:val="18"/>
                <w:szCs w:val="18"/>
              </w:rPr>
              <w:t>0.4-3x10</w:t>
            </w:r>
            <w:r w:rsidRPr="005D263D">
              <w:rPr>
                <w:rFonts w:ascii="Arial" w:hAnsi="Arial" w:cs="Arial"/>
                <w:color w:val="000000" w:themeColor="text1"/>
                <w:sz w:val="18"/>
                <w:szCs w:val="18"/>
                <w:vertAlign w:val="superscript"/>
              </w:rPr>
              <w:t>7</w:t>
            </w:r>
            <w:r w:rsidRPr="005D263D">
              <w:rPr>
                <w:rFonts w:ascii="Arial" w:hAnsi="Arial" w:cs="Arial"/>
                <w:color w:val="000000" w:themeColor="text1"/>
                <w:sz w:val="18"/>
                <w:szCs w:val="18"/>
              </w:rPr>
              <w:t>/Kg</w:t>
            </w:r>
          </w:p>
        </w:tc>
        <w:tc>
          <w:tcPr>
            <w:tcW w:w="1417" w:type="dxa"/>
            <w:shd w:val="clear" w:color="auto" w:fill="auto"/>
          </w:tcPr>
          <w:p w14:paraId="32F3D390" w14:textId="6DA11337"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2</w:t>
            </w:r>
            <w:r>
              <w:rPr>
                <w:rFonts w:ascii="Arial" w:hAnsi="Arial" w:cs="Arial"/>
                <w:color w:val="000000" w:themeColor="text1"/>
                <w:sz w:val="18"/>
                <w:szCs w:val="18"/>
              </w:rPr>
              <w:t>5</w:t>
            </w:r>
            <w:r w:rsidRPr="005D7E51">
              <w:rPr>
                <w:rFonts w:ascii="Arial" w:hAnsi="Arial" w:cs="Arial"/>
                <w:color w:val="000000" w:themeColor="text1"/>
                <w:sz w:val="18"/>
                <w:szCs w:val="18"/>
              </w:rPr>
              <w:t>% CR</w:t>
            </w:r>
          </w:p>
        </w:tc>
        <w:tc>
          <w:tcPr>
            <w:tcW w:w="1418" w:type="dxa"/>
            <w:shd w:val="clear" w:color="auto" w:fill="auto"/>
          </w:tcPr>
          <w:p w14:paraId="33DC0FED" w14:textId="77777777"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10% CRS</w:t>
            </w:r>
          </w:p>
          <w:p w14:paraId="4F080CE9" w14:textId="1C5BD4E9"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10% ICANS</w:t>
            </w:r>
          </w:p>
        </w:tc>
        <w:tc>
          <w:tcPr>
            <w:tcW w:w="1559" w:type="dxa"/>
            <w:shd w:val="clear" w:color="auto" w:fill="auto"/>
          </w:tcPr>
          <w:p w14:paraId="02E41912" w14:textId="1456A501"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Med follow-up at 53m</w:t>
            </w:r>
            <w:r>
              <w:rPr>
                <w:rFonts w:ascii="Arial" w:hAnsi="Arial" w:cs="Arial"/>
                <w:color w:val="000000" w:themeColor="text1"/>
                <w:sz w:val="18"/>
                <w:szCs w:val="18"/>
              </w:rPr>
              <w:t>,</w:t>
            </w:r>
            <w:r w:rsidRPr="005D7E51">
              <w:rPr>
                <w:rFonts w:ascii="Arial" w:hAnsi="Arial" w:cs="Arial"/>
                <w:color w:val="000000" w:themeColor="text1"/>
                <w:sz w:val="18"/>
                <w:szCs w:val="18"/>
              </w:rPr>
              <w:t xml:space="preserve"> all CR </w:t>
            </w:r>
            <w:r>
              <w:rPr>
                <w:rFonts w:ascii="Arial" w:hAnsi="Arial" w:cs="Arial"/>
                <w:color w:val="000000" w:themeColor="text1"/>
                <w:sz w:val="18"/>
                <w:szCs w:val="18"/>
              </w:rPr>
              <w:t>stable</w:t>
            </w:r>
          </w:p>
        </w:tc>
      </w:tr>
      <w:tr w:rsidR="00FB635D" w:rsidRPr="0048083F" w14:paraId="4E758FFD" w14:textId="77777777" w:rsidTr="00EE5D76">
        <w:tc>
          <w:tcPr>
            <w:tcW w:w="709" w:type="dxa"/>
            <w:shd w:val="clear" w:color="auto" w:fill="auto"/>
          </w:tcPr>
          <w:p w14:paraId="4D04E422" w14:textId="6325BB1C"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fldChar w:fldCharType="begin">
                <w:fldData xml:space="preserve">PEVuZE5vdGU+PENpdGU+PEF1dGhvcj5QYW48L0F1dGhvcj48WWVhcj4yMDE5PC9ZZWFyPjxSZWNO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</w:fldData>
              </w:fldChar>
            </w:r>
            <w:r w:rsidRPr="005D7E51">
              <w:rPr>
                <w:rFonts w:ascii="Arial" w:hAnsi="Arial" w:cs="Arial"/>
                <w:color w:val="000000" w:themeColor="text1"/>
                <w:sz w:val="18"/>
                <w:szCs w:val="18"/>
              </w:rPr>
              <w:instrText xml:space="preserve"> ADDIN EN.CITE </w:instrText>
            </w:r>
            <w:r w:rsidRPr="005D7E51">
              <w:rPr>
                <w:rFonts w:ascii="Arial" w:hAnsi="Arial" w:cs="Arial"/>
                <w:color w:val="000000" w:themeColor="text1"/>
                <w:sz w:val="18"/>
                <w:szCs w:val="18"/>
              </w:rPr>
              <w:fldChar w:fldCharType="begin">
                <w:fldData xml:space="preserve">PEVuZE5vdGU+PENpdGU+PEF1dGhvcj5QYW48L0F1dGhvcj48WWVhcj4yMDE5PC9ZZWFyPjxSZWNO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</w:fldData>
              </w:fldChar>
            </w:r>
            <w:r w:rsidRPr="005D7E51">
              <w:rPr>
                <w:rFonts w:ascii="Arial" w:hAnsi="Arial" w:cs="Arial"/>
                <w:color w:val="000000" w:themeColor="text1"/>
                <w:sz w:val="18"/>
                <w:szCs w:val="18"/>
              </w:rPr>
              <w:instrText xml:space="preserve"> ADDIN EN.CITE.DATA </w:instrText>
            </w:r>
            <w:r w:rsidRPr="005D7E51">
              <w:rPr>
                <w:rFonts w:ascii="Arial" w:hAnsi="Arial" w:cs="Arial"/>
                <w:color w:val="000000" w:themeColor="text1"/>
                <w:sz w:val="18"/>
                <w:szCs w:val="18"/>
              </w:rPr>
            </w:r>
            <w:r w:rsidRPr="005D7E51">
              <w:rPr>
                <w:rFonts w:ascii="Arial" w:hAnsi="Arial" w:cs="Arial"/>
                <w:color w:val="000000" w:themeColor="text1"/>
                <w:sz w:val="18"/>
                <w:szCs w:val="18"/>
              </w:rPr>
              <w:fldChar w:fldCharType="end"/>
            </w:r>
            <w:r w:rsidRPr="005D7E51">
              <w:rPr>
                <w:rFonts w:ascii="Arial" w:hAnsi="Arial" w:cs="Arial"/>
                <w:color w:val="000000" w:themeColor="text1"/>
                <w:sz w:val="18"/>
                <w:szCs w:val="18"/>
              </w:rPr>
            </w:r>
            <w:r w:rsidRPr="005D7E51">
              <w:rPr>
                <w:rFonts w:ascii="Arial" w:hAnsi="Arial" w:cs="Arial"/>
                <w:color w:val="000000" w:themeColor="text1"/>
                <w:sz w:val="18"/>
                <w:szCs w:val="18"/>
              </w:rPr>
              <w:fldChar w:fldCharType="separate"/>
            </w:r>
            <w:r w:rsidRPr="005D7E51">
              <w:rPr>
                <w:rFonts w:ascii="Arial" w:hAnsi="Arial" w:cs="Arial"/>
                <w:noProof/>
                <w:color w:val="000000" w:themeColor="text1"/>
                <w:sz w:val="18"/>
                <w:szCs w:val="18"/>
              </w:rPr>
              <w:t>(52)</w:t>
            </w:r>
            <w:r w:rsidRPr="005D7E51">
              <w:rPr>
                <w:rFonts w:ascii="Arial" w:hAnsi="Arial" w:cs="Arial"/>
                <w:color w:val="000000" w:themeColor="text1"/>
                <w:sz w:val="18"/>
                <w:szCs w:val="18"/>
              </w:rPr>
              <w:fldChar w:fldCharType="end"/>
            </w:r>
          </w:p>
          <w:p w14:paraId="4FB0D626" w14:textId="77777777" w:rsidR="00FB635D" w:rsidRPr="005D7E51" w:rsidRDefault="00FB635D" w:rsidP="00FB635D">
            <w:pPr>
              <w:rPr>
                <w:rFonts w:ascii="Arial" w:hAnsi="Arial" w:cs="Arial"/>
                <w:color w:val="000000" w:themeColor="text1"/>
                <w:sz w:val="18"/>
                <w:szCs w:val="18"/>
              </w:rPr>
            </w:pPr>
          </w:p>
          <w:p w14:paraId="183D7EB2" w14:textId="77777777" w:rsidR="00FB635D" w:rsidRPr="005D7E51" w:rsidRDefault="00FB635D" w:rsidP="00FB635D">
            <w:pPr>
              <w:rPr>
                <w:rFonts w:ascii="Arial" w:hAnsi="Arial" w:cs="Arial"/>
                <w:color w:val="000000" w:themeColor="text1"/>
                <w:sz w:val="18"/>
                <w:szCs w:val="18"/>
              </w:rPr>
            </w:pPr>
          </w:p>
        </w:tc>
        <w:tc>
          <w:tcPr>
            <w:tcW w:w="851" w:type="dxa"/>
            <w:shd w:val="clear" w:color="auto" w:fill="auto"/>
          </w:tcPr>
          <w:p w14:paraId="0A3238BA" w14:textId="4E145BED" w:rsidR="00FB635D" w:rsidRPr="005D7E51" w:rsidRDefault="00FB635D" w:rsidP="00FB635D">
            <w:pPr>
              <w:rPr>
                <w:rFonts w:ascii="Arial" w:hAnsi="Arial" w:cs="Arial"/>
                <w:color w:val="000000" w:themeColor="text1"/>
                <w:sz w:val="18"/>
                <w:szCs w:val="18"/>
              </w:rPr>
            </w:pPr>
            <w:r w:rsidRPr="005D7E51">
              <w:rPr>
                <w:rFonts w:ascii="Arial" w:hAnsi="Arial" w:cs="Arial"/>
                <w:sz w:val="18"/>
                <w:szCs w:val="18"/>
              </w:rPr>
              <w:t>2019</w:t>
            </w:r>
          </w:p>
        </w:tc>
        <w:tc>
          <w:tcPr>
            <w:tcW w:w="1275" w:type="dxa"/>
            <w:shd w:val="clear" w:color="auto" w:fill="auto"/>
          </w:tcPr>
          <w:p w14:paraId="43B6E4AD" w14:textId="552E60DF" w:rsidR="00FB635D" w:rsidRPr="005D7E51" w:rsidRDefault="00FB635D" w:rsidP="00FB635D">
            <w:pPr>
              <w:rPr>
                <w:rFonts w:ascii="Arial" w:eastAsiaTheme="minorHAnsi" w:hAnsi="Arial" w:cs="Arial"/>
                <w:color w:val="000000"/>
                <w:sz w:val="18"/>
                <w:szCs w:val="18"/>
              </w:rPr>
            </w:pPr>
            <w:r>
              <w:rPr>
                <w:rFonts w:ascii="Arial" w:hAnsi="Arial" w:cs="Arial"/>
                <w:sz w:val="18"/>
                <w:szCs w:val="18"/>
              </w:rPr>
              <w:t xml:space="preserve">Multicentre </w:t>
            </w:r>
            <w:r w:rsidRPr="005D7E51">
              <w:rPr>
                <w:rFonts w:ascii="Arial" w:hAnsi="Arial" w:cs="Arial"/>
                <w:sz w:val="18"/>
                <w:szCs w:val="18"/>
              </w:rPr>
              <w:t>China</w:t>
            </w:r>
          </w:p>
        </w:tc>
        <w:tc>
          <w:tcPr>
            <w:tcW w:w="1560" w:type="dxa"/>
            <w:shd w:val="clear" w:color="auto" w:fill="auto"/>
          </w:tcPr>
          <w:p w14:paraId="5A6FA806" w14:textId="64591DBF" w:rsidR="00FB635D" w:rsidRPr="005D7E51" w:rsidRDefault="00FB635D" w:rsidP="00FB635D">
            <w:pPr>
              <w:rPr>
                <w:rFonts w:ascii="Arial" w:hAnsi="Arial" w:cs="Arial"/>
                <w:sz w:val="18"/>
                <w:szCs w:val="18"/>
              </w:rPr>
            </w:pPr>
            <w:r w:rsidRPr="005D7E51">
              <w:rPr>
                <w:rFonts w:ascii="Arial" w:eastAsiaTheme="minorHAnsi" w:hAnsi="Arial" w:cs="Arial"/>
                <w:color w:val="000000"/>
                <w:sz w:val="18"/>
                <w:szCs w:val="18"/>
              </w:rPr>
              <w:t>ChiCTR-OIC-17013523</w:t>
            </w:r>
          </w:p>
        </w:tc>
        <w:tc>
          <w:tcPr>
            <w:tcW w:w="850" w:type="dxa"/>
            <w:shd w:val="clear" w:color="auto" w:fill="auto"/>
          </w:tcPr>
          <w:p w14:paraId="088DCC98" w14:textId="7667AB07" w:rsidR="00FB635D" w:rsidRPr="005D7E51" w:rsidRDefault="00FB635D" w:rsidP="00FB635D">
            <w:pPr>
              <w:rPr>
                <w:rFonts w:ascii="Arial" w:hAnsi="Arial" w:cs="Arial"/>
                <w:color w:val="000000" w:themeColor="text1"/>
                <w:sz w:val="18"/>
                <w:szCs w:val="18"/>
              </w:rPr>
            </w:pPr>
            <w:r>
              <w:rPr>
                <w:rFonts w:ascii="Arial" w:hAnsi="Arial" w:cs="Arial"/>
                <w:sz w:val="18"/>
                <w:szCs w:val="18"/>
              </w:rPr>
              <w:t>CD22</w:t>
            </w:r>
          </w:p>
        </w:tc>
        <w:tc>
          <w:tcPr>
            <w:tcW w:w="1276" w:type="dxa"/>
            <w:shd w:val="clear" w:color="auto" w:fill="auto"/>
          </w:tcPr>
          <w:p w14:paraId="42EE9199" w14:textId="6ADEC69F"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2G: 41BB</w:t>
            </w:r>
          </w:p>
        </w:tc>
        <w:tc>
          <w:tcPr>
            <w:tcW w:w="1134" w:type="dxa"/>
            <w:shd w:val="clear" w:color="auto" w:fill="auto"/>
          </w:tcPr>
          <w:p w14:paraId="55548521" w14:textId="5970BF3F" w:rsidR="00FB635D" w:rsidRPr="005D7E51" w:rsidRDefault="00FB635D" w:rsidP="00FB635D">
            <w:pPr>
              <w:rPr>
                <w:rFonts w:ascii="Arial" w:hAnsi="Arial" w:cs="Arial"/>
                <w:color w:val="000000" w:themeColor="text1"/>
                <w:sz w:val="18"/>
                <w:szCs w:val="18"/>
              </w:rPr>
            </w:pPr>
            <w:r w:rsidRPr="005D7E51">
              <w:rPr>
                <w:rFonts w:ascii="Arial" w:hAnsi="Arial" w:cs="Arial"/>
                <w:sz w:val="18"/>
                <w:szCs w:val="18"/>
              </w:rPr>
              <w:t>B-ALL</w:t>
            </w:r>
          </w:p>
        </w:tc>
        <w:tc>
          <w:tcPr>
            <w:tcW w:w="1134" w:type="dxa"/>
            <w:shd w:val="clear" w:color="auto" w:fill="auto"/>
          </w:tcPr>
          <w:p w14:paraId="5565CBB2" w14:textId="77777777"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34 treated</w:t>
            </w:r>
          </w:p>
          <w:p w14:paraId="425C12E0" w14:textId="4594BE70" w:rsidR="00FB635D"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 xml:space="preserve">30 </w:t>
            </w:r>
            <w:r>
              <w:rPr>
                <w:rFonts w:ascii="Arial" w:hAnsi="Arial" w:cs="Arial"/>
                <w:color w:val="000000" w:themeColor="text1"/>
                <w:sz w:val="18"/>
                <w:szCs w:val="18"/>
              </w:rPr>
              <w:t>evaluable</w:t>
            </w:r>
          </w:p>
          <w:p w14:paraId="26842812" w14:textId="744CD389" w:rsidR="00FB635D" w:rsidRPr="005D7E51" w:rsidRDefault="00FB635D" w:rsidP="00FB635D">
            <w:pPr>
              <w:rPr>
                <w:rFonts w:ascii="Arial" w:hAnsi="Arial" w:cs="Arial"/>
                <w:color w:val="000000" w:themeColor="text1"/>
                <w:sz w:val="18"/>
                <w:szCs w:val="18"/>
              </w:rPr>
            </w:pPr>
          </w:p>
        </w:tc>
        <w:tc>
          <w:tcPr>
            <w:tcW w:w="1417" w:type="dxa"/>
            <w:shd w:val="clear" w:color="auto" w:fill="auto"/>
          </w:tcPr>
          <w:p w14:paraId="3701EF4A" w14:textId="01B7BA2F" w:rsidR="00FB635D" w:rsidRPr="005D7E51" w:rsidRDefault="00FB635D" w:rsidP="00FB635D">
            <w:pPr>
              <w:rPr>
                <w:rFonts w:ascii="Arial" w:hAnsi="Arial" w:cs="Arial"/>
                <w:color w:val="000000" w:themeColor="text1"/>
                <w:sz w:val="18"/>
                <w:szCs w:val="18"/>
                <w:shd w:val="clear" w:color="auto" w:fill="FFFFFF"/>
              </w:rPr>
            </w:pPr>
            <w:r w:rsidRPr="005D7E51">
              <w:rPr>
                <w:rFonts w:ascii="Arial" w:hAnsi="Arial" w:cs="Arial"/>
                <w:sz w:val="18"/>
                <w:szCs w:val="18"/>
              </w:rPr>
              <w:t>Flu/Cy</w:t>
            </w:r>
          </w:p>
        </w:tc>
        <w:tc>
          <w:tcPr>
            <w:tcW w:w="1418" w:type="dxa"/>
            <w:shd w:val="clear" w:color="auto" w:fill="auto"/>
          </w:tcPr>
          <w:p w14:paraId="006E4158" w14:textId="4999B238" w:rsidR="00FB635D" w:rsidRPr="005D263D" w:rsidRDefault="00FB635D" w:rsidP="00FB635D">
            <w:pPr>
              <w:rPr>
                <w:rFonts w:ascii="Arial" w:eastAsiaTheme="minorHAnsi" w:hAnsi="Arial" w:cs="Arial"/>
                <w:color w:val="000000" w:themeColor="text1"/>
                <w:sz w:val="18"/>
                <w:szCs w:val="18"/>
              </w:rPr>
            </w:pPr>
            <w:r w:rsidRPr="005D263D">
              <w:rPr>
                <w:rFonts w:ascii="Arial" w:eastAsiaTheme="minorHAnsi" w:hAnsi="Arial" w:cs="Arial"/>
                <w:color w:val="000000" w:themeColor="text1"/>
                <w:sz w:val="18"/>
                <w:szCs w:val="18"/>
              </w:rPr>
              <w:t>≤1 × 10</w:t>
            </w:r>
            <w:r w:rsidRPr="005D263D">
              <w:rPr>
                <w:rFonts w:ascii="Arial" w:eastAsiaTheme="minorHAnsi" w:hAnsi="Arial" w:cs="Arial"/>
                <w:color w:val="000000" w:themeColor="text1"/>
                <w:sz w:val="18"/>
                <w:szCs w:val="18"/>
                <w:vertAlign w:val="superscript"/>
              </w:rPr>
              <w:t>6</w:t>
            </w:r>
            <w:r w:rsidRPr="005D263D">
              <w:rPr>
                <w:rFonts w:ascii="Arial" w:eastAsiaTheme="minorHAnsi" w:hAnsi="Arial" w:cs="Arial"/>
                <w:color w:val="000000" w:themeColor="text1"/>
                <w:sz w:val="18"/>
                <w:szCs w:val="18"/>
              </w:rPr>
              <w:t>/kg to</w:t>
            </w:r>
          </w:p>
          <w:p w14:paraId="6045BEED" w14:textId="1A8826FF" w:rsidR="00FB635D" w:rsidRPr="005D263D" w:rsidRDefault="00FB635D" w:rsidP="00FB635D">
            <w:pPr>
              <w:rPr>
                <w:rFonts w:ascii="Arial" w:hAnsi="Arial" w:cs="Arial"/>
                <w:color w:val="000000" w:themeColor="text1"/>
                <w:sz w:val="18"/>
                <w:szCs w:val="18"/>
              </w:rPr>
            </w:pPr>
            <w:r w:rsidRPr="005D263D">
              <w:rPr>
                <w:rFonts w:ascii="Arial" w:eastAsiaTheme="minorHAnsi" w:hAnsi="Arial" w:cs="Arial"/>
                <w:color w:val="000000" w:themeColor="text1"/>
                <w:sz w:val="18"/>
                <w:szCs w:val="18"/>
              </w:rPr>
              <w:t>≤4 × 10</w:t>
            </w:r>
            <w:r w:rsidRPr="005D263D">
              <w:rPr>
                <w:rFonts w:ascii="Arial" w:eastAsiaTheme="minorHAnsi" w:hAnsi="Arial" w:cs="Arial"/>
                <w:color w:val="000000" w:themeColor="text1"/>
                <w:sz w:val="18"/>
                <w:szCs w:val="18"/>
                <w:vertAlign w:val="superscript"/>
              </w:rPr>
              <w:t>6</w:t>
            </w:r>
            <w:r w:rsidRPr="005D263D">
              <w:rPr>
                <w:rFonts w:ascii="Arial" w:eastAsiaTheme="minorHAnsi" w:hAnsi="Arial" w:cs="Arial"/>
                <w:color w:val="000000" w:themeColor="text1"/>
                <w:position w:val="8"/>
                <w:sz w:val="18"/>
                <w:szCs w:val="18"/>
              </w:rPr>
              <w:t xml:space="preserve"> </w:t>
            </w:r>
            <w:r w:rsidRPr="005D263D">
              <w:rPr>
                <w:rFonts w:ascii="Arial" w:eastAsiaTheme="minorHAnsi" w:hAnsi="Arial" w:cs="Arial"/>
                <w:color w:val="000000" w:themeColor="text1"/>
                <w:sz w:val="18"/>
                <w:szCs w:val="18"/>
              </w:rPr>
              <w:t>per kg</w:t>
            </w:r>
          </w:p>
        </w:tc>
        <w:tc>
          <w:tcPr>
            <w:tcW w:w="1417" w:type="dxa"/>
            <w:shd w:val="clear" w:color="auto" w:fill="auto"/>
          </w:tcPr>
          <w:p w14:paraId="6EBA6A27" w14:textId="064703C7" w:rsidR="00FB635D" w:rsidRPr="005D7E51" w:rsidRDefault="00FB635D" w:rsidP="00FB635D">
            <w:pPr>
              <w:rPr>
                <w:rFonts w:ascii="Arial" w:hAnsi="Arial" w:cs="Arial"/>
                <w:color w:val="000000" w:themeColor="text1"/>
                <w:sz w:val="18"/>
                <w:szCs w:val="18"/>
              </w:rPr>
            </w:pPr>
            <w:r w:rsidRPr="005D7E51">
              <w:rPr>
                <w:rFonts w:ascii="Arial" w:hAnsi="Arial" w:cs="Arial"/>
                <w:sz w:val="18"/>
                <w:szCs w:val="18"/>
              </w:rPr>
              <w:t>80% CR/</w:t>
            </w:r>
            <w:proofErr w:type="spellStart"/>
            <w:r w:rsidRPr="005D7E51">
              <w:rPr>
                <w:rFonts w:ascii="Arial" w:hAnsi="Arial" w:cs="Arial"/>
                <w:sz w:val="18"/>
                <w:szCs w:val="18"/>
              </w:rPr>
              <w:t>CRi</w:t>
            </w:r>
            <w:proofErr w:type="spellEnd"/>
          </w:p>
        </w:tc>
        <w:tc>
          <w:tcPr>
            <w:tcW w:w="1418" w:type="dxa"/>
            <w:shd w:val="clear" w:color="auto" w:fill="auto"/>
          </w:tcPr>
          <w:p w14:paraId="6D689BFB" w14:textId="77777777" w:rsidR="00FB635D" w:rsidRPr="005D7E51" w:rsidRDefault="00FB635D" w:rsidP="00FB635D">
            <w:pPr>
              <w:rPr>
                <w:rFonts w:ascii="Arial" w:hAnsi="Arial" w:cs="Arial"/>
                <w:sz w:val="18"/>
                <w:szCs w:val="18"/>
              </w:rPr>
            </w:pPr>
            <w:r w:rsidRPr="005D7E51">
              <w:rPr>
                <w:rFonts w:ascii="Arial" w:hAnsi="Arial" w:cs="Arial"/>
                <w:sz w:val="18"/>
                <w:szCs w:val="18"/>
              </w:rPr>
              <w:t>3% CRS</w:t>
            </w:r>
          </w:p>
          <w:p w14:paraId="6134D498" w14:textId="77777777" w:rsidR="00FB635D" w:rsidRPr="005D7E51" w:rsidRDefault="00FB635D" w:rsidP="00FB635D">
            <w:pPr>
              <w:rPr>
                <w:rFonts w:ascii="Arial" w:hAnsi="Arial" w:cs="Arial"/>
                <w:sz w:val="18"/>
                <w:szCs w:val="18"/>
              </w:rPr>
            </w:pPr>
            <w:r w:rsidRPr="005D7E51">
              <w:rPr>
                <w:rFonts w:ascii="Arial" w:hAnsi="Arial" w:cs="Arial"/>
                <w:color w:val="000000" w:themeColor="text1"/>
                <w:sz w:val="18"/>
                <w:szCs w:val="18"/>
              </w:rPr>
              <w:t>0% ICANS</w:t>
            </w:r>
          </w:p>
          <w:p w14:paraId="00875521" w14:textId="77777777" w:rsidR="00FB635D" w:rsidRPr="005D7E51" w:rsidRDefault="00FB635D" w:rsidP="00FB635D">
            <w:pPr>
              <w:rPr>
                <w:rFonts w:ascii="Arial" w:hAnsi="Arial" w:cs="Arial"/>
                <w:color w:val="000000" w:themeColor="text1"/>
                <w:sz w:val="18"/>
                <w:szCs w:val="18"/>
              </w:rPr>
            </w:pPr>
          </w:p>
        </w:tc>
        <w:tc>
          <w:tcPr>
            <w:tcW w:w="1559" w:type="dxa"/>
            <w:shd w:val="clear" w:color="auto" w:fill="auto"/>
          </w:tcPr>
          <w:p w14:paraId="42CCBCBC" w14:textId="77777777" w:rsidR="00FB635D" w:rsidRPr="005D7E51" w:rsidRDefault="00FB635D" w:rsidP="00FB635D">
            <w:pPr>
              <w:rPr>
                <w:rFonts w:ascii="Arial" w:hAnsi="Arial" w:cs="Arial"/>
                <w:color w:val="000000" w:themeColor="text1"/>
                <w:sz w:val="18"/>
                <w:szCs w:val="18"/>
                <w:shd w:val="clear" w:color="auto" w:fill="FFFFFF"/>
              </w:rPr>
            </w:pPr>
            <w:r w:rsidRPr="005D7E51">
              <w:rPr>
                <w:rFonts w:ascii="Arial" w:hAnsi="Arial" w:cs="Arial"/>
                <w:color w:val="000000" w:themeColor="text1"/>
                <w:sz w:val="18"/>
                <w:szCs w:val="18"/>
                <w:shd w:val="clear" w:color="auto" w:fill="FFFFFF"/>
              </w:rPr>
              <w:t>1-year LFS</w:t>
            </w:r>
          </w:p>
          <w:p w14:paraId="4E6D1FEE" w14:textId="77777777" w:rsidR="00FB635D" w:rsidRDefault="00FB635D" w:rsidP="00FB635D">
            <w:pPr>
              <w:rPr>
                <w:rFonts w:ascii="Arial" w:hAnsi="Arial" w:cs="Arial"/>
                <w:color w:val="000000" w:themeColor="text1"/>
                <w:sz w:val="18"/>
                <w:szCs w:val="18"/>
                <w:shd w:val="clear" w:color="auto" w:fill="FFFFFF"/>
              </w:rPr>
            </w:pPr>
            <w:r w:rsidRPr="005D7E51">
              <w:rPr>
                <w:rFonts w:ascii="Arial" w:hAnsi="Arial" w:cs="Arial"/>
                <w:color w:val="000000" w:themeColor="text1"/>
                <w:sz w:val="18"/>
                <w:szCs w:val="18"/>
                <w:shd w:val="clear" w:color="auto" w:fill="FFFFFF"/>
              </w:rPr>
              <w:t>71.6%</w:t>
            </w:r>
            <w:r>
              <w:rPr>
                <w:rFonts w:ascii="Arial" w:hAnsi="Arial" w:cs="Arial"/>
                <w:color w:val="000000" w:themeColor="text1"/>
                <w:sz w:val="18"/>
                <w:szCs w:val="18"/>
                <w:shd w:val="clear" w:color="auto" w:fill="FFFFFF"/>
              </w:rPr>
              <w:t xml:space="preserve"> (11 bridged to </w:t>
            </w:r>
            <w:proofErr w:type="spellStart"/>
            <w:r>
              <w:rPr>
                <w:rFonts w:ascii="Arial" w:hAnsi="Arial" w:cs="Arial"/>
                <w:color w:val="000000" w:themeColor="text1"/>
                <w:sz w:val="18"/>
                <w:szCs w:val="18"/>
                <w:shd w:val="clear" w:color="auto" w:fill="FFFFFF"/>
              </w:rPr>
              <w:t>allo</w:t>
            </w:r>
            <w:proofErr w:type="spellEnd"/>
            <w:r>
              <w:rPr>
                <w:rFonts w:ascii="Arial" w:hAnsi="Arial" w:cs="Arial"/>
                <w:color w:val="000000" w:themeColor="text1"/>
                <w:sz w:val="18"/>
                <w:szCs w:val="18"/>
                <w:shd w:val="clear" w:color="auto" w:fill="FFFFFF"/>
              </w:rPr>
              <w:t xml:space="preserve"> HSCT)</w:t>
            </w:r>
          </w:p>
          <w:p w14:paraId="62D9894F" w14:textId="714064EF" w:rsidR="00FB635D" w:rsidRPr="005D7E51" w:rsidRDefault="00FB635D" w:rsidP="00FB635D">
            <w:pPr>
              <w:rPr>
                <w:rFonts w:ascii="Arial" w:hAnsi="Arial" w:cs="Arial"/>
                <w:color w:val="000000" w:themeColor="text1"/>
                <w:sz w:val="18"/>
                <w:szCs w:val="18"/>
              </w:rPr>
            </w:pPr>
          </w:p>
        </w:tc>
      </w:tr>
      <w:tr w:rsidR="00FB635D" w:rsidRPr="0048083F" w14:paraId="77B0DDCD" w14:textId="77777777" w:rsidTr="00EE5D76">
        <w:tc>
          <w:tcPr>
            <w:tcW w:w="709" w:type="dxa"/>
            <w:shd w:val="clear" w:color="auto" w:fill="auto"/>
          </w:tcPr>
          <w:p w14:paraId="1AB99BA4" w14:textId="78D3CB14"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fldChar w:fldCharType="begin">
                <w:fldData xml:space="preserve">PEVuZE5vdGU+PENpdGU+PEF1dGhvcj5UdTwvQXV0aG9yPjxZZWFyPjIwMTk8L1llYXI+PFJlY051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</w:fldData>
              </w:fldChar>
            </w:r>
            <w:r w:rsidRPr="005D7E51">
              <w:rPr>
                <w:rFonts w:ascii="Arial" w:hAnsi="Arial" w:cs="Arial"/>
                <w:color w:val="000000" w:themeColor="text1"/>
                <w:sz w:val="18"/>
                <w:szCs w:val="18"/>
              </w:rPr>
              <w:instrText xml:space="preserve"> ADDIN EN.CITE </w:instrText>
            </w:r>
            <w:r w:rsidRPr="005D7E51">
              <w:rPr>
                <w:rFonts w:ascii="Arial" w:hAnsi="Arial" w:cs="Arial"/>
                <w:color w:val="000000" w:themeColor="text1"/>
                <w:sz w:val="18"/>
                <w:szCs w:val="18"/>
              </w:rPr>
              <w:fldChar w:fldCharType="begin">
                <w:fldData xml:space="preserve">PEVuZE5vdGU+PENpdGU+PEF1dGhvcj5UdTwvQXV0aG9yPjxZZWFyPjIwMTk8L1llYXI+PFJlY051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</w:fldData>
              </w:fldChar>
            </w:r>
            <w:r w:rsidRPr="005D7E51">
              <w:rPr>
                <w:rFonts w:ascii="Arial" w:hAnsi="Arial" w:cs="Arial"/>
                <w:color w:val="000000" w:themeColor="text1"/>
                <w:sz w:val="18"/>
                <w:szCs w:val="18"/>
              </w:rPr>
              <w:instrText xml:space="preserve"> ADDIN EN.CITE.DATA </w:instrText>
            </w:r>
            <w:r w:rsidRPr="005D7E51">
              <w:rPr>
                <w:rFonts w:ascii="Arial" w:hAnsi="Arial" w:cs="Arial"/>
                <w:color w:val="000000" w:themeColor="text1"/>
                <w:sz w:val="18"/>
                <w:szCs w:val="18"/>
              </w:rPr>
            </w:r>
            <w:r w:rsidRPr="005D7E51">
              <w:rPr>
                <w:rFonts w:ascii="Arial" w:hAnsi="Arial" w:cs="Arial"/>
                <w:color w:val="000000" w:themeColor="text1"/>
                <w:sz w:val="18"/>
                <w:szCs w:val="18"/>
              </w:rPr>
              <w:fldChar w:fldCharType="end"/>
            </w:r>
            <w:r w:rsidRPr="005D7E51">
              <w:rPr>
                <w:rFonts w:ascii="Arial" w:hAnsi="Arial" w:cs="Arial"/>
                <w:color w:val="000000" w:themeColor="text1"/>
                <w:sz w:val="18"/>
                <w:szCs w:val="18"/>
              </w:rPr>
            </w:r>
            <w:r w:rsidRPr="005D7E51">
              <w:rPr>
                <w:rFonts w:ascii="Arial" w:hAnsi="Arial" w:cs="Arial"/>
                <w:color w:val="000000" w:themeColor="text1"/>
                <w:sz w:val="18"/>
                <w:szCs w:val="18"/>
              </w:rPr>
              <w:fldChar w:fldCharType="separate"/>
            </w:r>
            <w:r w:rsidRPr="005D7E51">
              <w:rPr>
                <w:rFonts w:ascii="Arial" w:hAnsi="Arial" w:cs="Arial"/>
                <w:noProof/>
                <w:color w:val="000000" w:themeColor="text1"/>
                <w:sz w:val="18"/>
                <w:szCs w:val="18"/>
              </w:rPr>
              <w:t>(53)</w:t>
            </w:r>
            <w:r w:rsidRPr="005D7E51">
              <w:rPr>
                <w:rFonts w:ascii="Arial" w:hAnsi="Arial" w:cs="Arial"/>
                <w:color w:val="000000" w:themeColor="text1"/>
                <w:sz w:val="18"/>
                <w:szCs w:val="18"/>
              </w:rPr>
              <w:fldChar w:fldCharType="end"/>
            </w:r>
          </w:p>
        </w:tc>
        <w:tc>
          <w:tcPr>
            <w:tcW w:w="851" w:type="dxa"/>
            <w:shd w:val="clear" w:color="auto" w:fill="auto"/>
          </w:tcPr>
          <w:p w14:paraId="635B5A6C" w14:textId="77777777" w:rsidR="00FB635D" w:rsidRPr="005D7E51" w:rsidRDefault="00FB635D" w:rsidP="00FB635D">
            <w:pPr>
              <w:rPr>
                <w:rFonts w:ascii="Arial" w:hAnsi="Arial" w:cs="Arial"/>
                <w:sz w:val="18"/>
                <w:szCs w:val="18"/>
              </w:rPr>
            </w:pPr>
            <w:r w:rsidRPr="005D7E51">
              <w:rPr>
                <w:rFonts w:ascii="Arial" w:hAnsi="Arial" w:cs="Arial"/>
                <w:sz w:val="18"/>
                <w:szCs w:val="18"/>
              </w:rPr>
              <w:t>2019</w:t>
            </w:r>
          </w:p>
          <w:p w14:paraId="6031282D" w14:textId="77777777" w:rsidR="00FB635D" w:rsidRPr="005D7E51" w:rsidRDefault="00FB635D" w:rsidP="00FB635D">
            <w:pPr>
              <w:rPr>
                <w:rFonts w:ascii="Arial" w:hAnsi="Arial" w:cs="Arial"/>
                <w:sz w:val="18"/>
                <w:szCs w:val="18"/>
              </w:rPr>
            </w:pPr>
          </w:p>
          <w:p w14:paraId="5D94A124" w14:textId="77777777" w:rsidR="00FB635D" w:rsidRPr="005D7E51" w:rsidRDefault="00FB635D" w:rsidP="00FB635D">
            <w:pPr>
              <w:rPr>
                <w:rFonts w:ascii="Arial" w:hAnsi="Arial" w:cs="Arial"/>
                <w:sz w:val="18"/>
                <w:szCs w:val="18"/>
              </w:rPr>
            </w:pPr>
          </w:p>
        </w:tc>
        <w:tc>
          <w:tcPr>
            <w:tcW w:w="1275" w:type="dxa"/>
            <w:shd w:val="clear" w:color="auto" w:fill="auto"/>
          </w:tcPr>
          <w:p w14:paraId="29F6D59F" w14:textId="6287FD9F" w:rsidR="00FB635D" w:rsidRPr="005D7E51" w:rsidRDefault="00FB635D" w:rsidP="00FB635D">
            <w:pPr>
              <w:rPr>
                <w:rFonts w:ascii="Arial" w:hAnsi="Arial" w:cs="Arial"/>
                <w:sz w:val="18"/>
                <w:szCs w:val="18"/>
              </w:rPr>
            </w:pPr>
            <w:r>
              <w:rPr>
                <w:rFonts w:ascii="Arial" w:hAnsi="Arial" w:cs="Arial"/>
                <w:sz w:val="18"/>
                <w:szCs w:val="18"/>
              </w:rPr>
              <w:t xml:space="preserve">Multicentre </w:t>
            </w:r>
            <w:r w:rsidRPr="005D7E51">
              <w:rPr>
                <w:rFonts w:ascii="Arial" w:hAnsi="Arial" w:cs="Arial"/>
                <w:sz w:val="18"/>
                <w:szCs w:val="18"/>
              </w:rPr>
              <w:t>China</w:t>
            </w:r>
          </w:p>
        </w:tc>
        <w:tc>
          <w:tcPr>
            <w:tcW w:w="1560" w:type="dxa"/>
            <w:shd w:val="clear" w:color="auto" w:fill="auto"/>
          </w:tcPr>
          <w:p w14:paraId="7D6DEBAE" w14:textId="6B652F5E" w:rsidR="00FB635D" w:rsidRPr="005D7E51" w:rsidRDefault="00FB635D" w:rsidP="00FB635D">
            <w:pPr>
              <w:rPr>
                <w:rFonts w:ascii="Arial" w:eastAsiaTheme="minorHAnsi" w:hAnsi="Arial" w:cs="Arial"/>
                <w:color w:val="000000"/>
                <w:sz w:val="18"/>
                <w:szCs w:val="18"/>
              </w:rPr>
            </w:pPr>
            <w:r>
              <w:rPr>
                <w:rFonts w:ascii="Arial" w:eastAsiaTheme="minorHAnsi" w:hAnsi="Arial" w:cs="Arial"/>
                <w:color w:val="000000"/>
                <w:sz w:val="18"/>
                <w:szCs w:val="18"/>
              </w:rPr>
              <w:t>N/A</w:t>
            </w:r>
          </w:p>
        </w:tc>
        <w:tc>
          <w:tcPr>
            <w:tcW w:w="850" w:type="dxa"/>
            <w:shd w:val="clear" w:color="auto" w:fill="auto"/>
          </w:tcPr>
          <w:p w14:paraId="7CF777E1" w14:textId="7ED30856" w:rsidR="00FB635D" w:rsidRPr="005D7E51" w:rsidRDefault="00FB635D" w:rsidP="00FB635D">
            <w:pPr>
              <w:rPr>
                <w:rFonts w:ascii="Arial" w:hAnsi="Arial" w:cs="Arial"/>
                <w:sz w:val="18"/>
                <w:szCs w:val="18"/>
              </w:rPr>
            </w:pPr>
            <w:r>
              <w:rPr>
                <w:rFonts w:ascii="Arial" w:hAnsi="Arial" w:cs="Arial"/>
                <w:sz w:val="18"/>
                <w:szCs w:val="18"/>
              </w:rPr>
              <w:t>CD19</w:t>
            </w:r>
          </w:p>
        </w:tc>
        <w:tc>
          <w:tcPr>
            <w:tcW w:w="1276" w:type="dxa"/>
            <w:shd w:val="clear" w:color="auto" w:fill="auto"/>
          </w:tcPr>
          <w:p w14:paraId="3CBEF4BD" w14:textId="1E48759A" w:rsidR="00FB635D" w:rsidRPr="005D7E51" w:rsidRDefault="00FB635D" w:rsidP="00FB635D">
            <w:pPr>
              <w:rPr>
                <w:rFonts w:ascii="Arial" w:hAnsi="Arial" w:cs="Arial"/>
                <w:sz w:val="18"/>
                <w:szCs w:val="18"/>
              </w:rPr>
            </w:pPr>
            <w:r>
              <w:rPr>
                <w:rFonts w:ascii="Arial" w:hAnsi="Arial" w:cs="Arial"/>
                <w:sz w:val="18"/>
                <w:szCs w:val="18"/>
              </w:rPr>
              <w:t>4</w:t>
            </w:r>
            <w:r w:rsidRPr="005D7E51">
              <w:rPr>
                <w:rFonts w:ascii="Arial" w:hAnsi="Arial" w:cs="Arial"/>
                <w:sz w:val="18"/>
                <w:szCs w:val="18"/>
              </w:rPr>
              <w:t>G</w:t>
            </w:r>
            <w:r>
              <w:rPr>
                <w:rFonts w:ascii="Arial" w:hAnsi="Arial" w:cs="Arial"/>
                <w:sz w:val="18"/>
                <w:szCs w:val="18"/>
              </w:rPr>
              <w:t xml:space="preserve">: </w:t>
            </w:r>
            <w:r w:rsidRPr="005D7E51">
              <w:rPr>
                <w:rFonts w:ascii="Arial" w:hAnsi="Arial" w:cs="Arial"/>
                <w:sz w:val="18"/>
                <w:szCs w:val="18"/>
              </w:rPr>
              <w:t>CD28</w:t>
            </w:r>
            <w:r>
              <w:rPr>
                <w:rFonts w:ascii="Arial" w:hAnsi="Arial" w:cs="Arial"/>
                <w:sz w:val="18"/>
                <w:szCs w:val="18"/>
              </w:rPr>
              <w:t xml:space="preserve"> +</w:t>
            </w:r>
            <w:r w:rsidRPr="005D7E51">
              <w:rPr>
                <w:rFonts w:ascii="Arial" w:hAnsi="Arial" w:cs="Arial"/>
                <w:sz w:val="18"/>
                <w:szCs w:val="18"/>
              </w:rPr>
              <w:t>CD27</w:t>
            </w:r>
          </w:p>
        </w:tc>
        <w:tc>
          <w:tcPr>
            <w:tcW w:w="1134" w:type="dxa"/>
            <w:shd w:val="clear" w:color="auto" w:fill="auto"/>
          </w:tcPr>
          <w:p w14:paraId="04BFD633" w14:textId="0A0288D8" w:rsidR="00FB635D" w:rsidRPr="005D7E51" w:rsidRDefault="00FB635D" w:rsidP="00FB635D">
            <w:pPr>
              <w:rPr>
                <w:rFonts w:ascii="Arial" w:hAnsi="Arial" w:cs="Arial"/>
                <w:sz w:val="18"/>
                <w:szCs w:val="18"/>
              </w:rPr>
            </w:pPr>
            <w:r w:rsidRPr="005D7E51">
              <w:rPr>
                <w:rFonts w:ascii="Arial" w:hAnsi="Arial" w:cs="Arial"/>
                <w:sz w:val="18"/>
                <w:szCs w:val="18"/>
              </w:rPr>
              <w:t>B-ALL</w:t>
            </w:r>
          </w:p>
        </w:tc>
        <w:tc>
          <w:tcPr>
            <w:tcW w:w="1134" w:type="dxa"/>
            <w:shd w:val="clear" w:color="auto" w:fill="auto"/>
          </w:tcPr>
          <w:p w14:paraId="4E890658" w14:textId="45C94BD2"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25</w:t>
            </w:r>
          </w:p>
        </w:tc>
        <w:tc>
          <w:tcPr>
            <w:tcW w:w="1417" w:type="dxa"/>
            <w:shd w:val="clear" w:color="auto" w:fill="auto"/>
          </w:tcPr>
          <w:p w14:paraId="79C53110" w14:textId="566EA402" w:rsidR="00FB635D" w:rsidRPr="005D7E51" w:rsidRDefault="00FB635D" w:rsidP="00FB635D">
            <w:pPr>
              <w:rPr>
                <w:rFonts w:ascii="Arial" w:hAnsi="Arial" w:cs="Arial"/>
                <w:sz w:val="18"/>
                <w:szCs w:val="18"/>
              </w:rPr>
            </w:pPr>
            <w:r w:rsidRPr="005D7E51">
              <w:rPr>
                <w:rFonts w:ascii="Arial" w:hAnsi="Arial" w:cs="Arial"/>
                <w:sz w:val="18"/>
                <w:szCs w:val="18"/>
              </w:rPr>
              <w:t>Flu/Cy</w:t>
            </w:r>
          </w:p>
        </w:tc>
        <w:tc>
          <w:tcPr>
            <w:tcW w:w="1418" w:type="dxa"/>
            <w:shd w:val="clear" w:color="auto" w:fill="auto"/>
          </w:tcPr>
          <w:p w14:paraId="6D96D011" w14:textId="3D88C6F4" w:rsidR="00FB635D" w:rsidRPr="005D7E51" w:rsidRDefault="00FB635D" w:rsidP="00FB635D">
            <w:pPr>
              <w:rPr>
                <w:rFonts w:ascii="Arial" w:eastAsiaTheme="minorHAnsi" w:hAnsi="Arial" w:cs="Arial"/>
                <w:color w:val="000000"/>
                <w:sz w:val="18"/>
                <w:szCs w:val="18"/>
              </w:rPr>
            </w:pPr>
            <w:r w:rsidRPr="005D7E51">
              <w:rPr>
                <w:rFonts w:ascii="Arial" w:eastAsiaTheme="minorHAnsi" w:hAnsi="Arial" w:cs="Arial"/>
                <w:color w:val="000000"/>
                <w:sz w:val="18"/>
                <w:szCs w:val="18"/>
              </w:rPr>
              <w:t>Med dose</w:t>
            </w:r>
          </w:p>
          <w:p w14:paraId="1CF81D83" w14:textId="766489AC" w:rsidR="00FB635D" w:rsidRPr="00FB635D" w:rsidRDefault="00FB635D" w:rsidP="00FB635D">
            <w:pPr>
              <w:rPr>
                <w:sz w:val="18"/>
                <w:szCs w:val="18"/>
              </w:rPr>
            </w:pPr>
            <w:r w:rsidRPr="005D7E51">
              <w:rPr>
                <w:rFonts w:ascii="Arial" w:hAnsi="Arial" w:cs="Arial"/>
                <w:color w:val="1C1D1E"/>
                <w:sz w:val="18"/>
                <w:szCs w:val="18"/>
                <w:shd w:val="clear" w:color="auto" w:fill="FFFFFF"/>
              </w:rPr>
              <w:t>7.133 × 10</w:t>
            </w:r>
            <w:r w:rsidRPr="005D7E51">
              <w:rPr>
                <w:rFonts w:ascii="Arial" w:hAnsi="Arial" w:cs="Arial"/>
                <w:color w:val="1C1D1E"/>
                <w:sz w:val="18"/>
                <w:szCs w:val="18"/>
                <w:vertAlign w:val="superscript"/>
              </w:rPr>
              <w:t>5</w:t>
            </w:r>
            <w:r w:rsidRPr="005D7E51">
              <w:rPr>
                <w:rFonts w:ascii="Arial" w:hAnsi="Arial" w:cs="Arial"/>
                <w:color w:val="1C1D1E"/>
                <w:sz w:val="18"/>
                <w:szCs w:val="18"/>
                <w:shd w:val="clear" w:color="auto" w:fill="FFFFFF"/>
              </w:rPr>
              <w:t>/kg</w:t>
            </w:r>
          </w:p>
        </w:tc>
        <w:tc>
          <w:tcPr>
            <w:tcW w:w="1417" w:type="dxa"/>
            <w:shd w:val="clear" w:color="auto" w:fill="auto"/>
          </w:tcPr>
          <w:p w14:paraId="5109CC6B" w14:textId="77777777" w:rsidR="00FB635D" w:rsidRPr="005D7E51" w:rsidRDefault="00FB635D" w:rsidP="00FB635D">
            <w:pPr>
              <w:rPr>
                <w:rFonts w:ascii="Arial" w:hAnsi="Arial" w:cs="Arial"/>
                <w:sz w:val="18"/>
                <w:szCs w:val="18"/>
              </w:rPr>
            </w:pPr>
            <w:r w:rsidRPr="005D7E51">
              <w:rPr>
                <w:rFonts w:ascii="Arial" w:hAnsi="Arial" w:cs="Arial"/>
                <w:sz w:val="18"/>
                <w:szCs w:val="18"/>
              </w:rPr>
              <w:t>92% ORR</w:t>
            </w:r>
          </w:p>
          <w:p w14:paraId="7590F73D" w14:textId="7FF3F27E" w:rsidR="00FB635D" w:rsidRPr="005D7E51" w:rsidRDefault="00FB635D" w:rsidP="00FB635D">
            <w:pPr>
              <w:rPr>
                <w:rFonts w:ascii="Arial" w:hAnsi="Arial" w:cs="Arial"/>
                <w:sz w:val="18"/>
                <w:szCs w:val="18"/>
              </w:rPr>
            </w:pPr>
            <w:r w:rsidRPr="005D7E51">
              <w:rPr>
                <w:rFonts w:ascii="Arial" w:hAnsi="Arial" w:cs="Arial"/>
                <w:sz w:val="18"/>
                <w:szCs w:val="18"/>
              </w:rPr>
              <w:t>80% CR</w:t>
            </w:r>
          </w:p>
        </w:tc>
        <w:tc>
          <w:tcPr>
            <w:tcW w:w="1418" w:type="dxa"/>
            <w:shd w:val="clear" w:color="auto" w:fill="auto"/>
          </w:tcPr>
          <w:p w14:paraId="4CAAD2DE" w14:textId="77777777" w:rsidR="00FB635D" w:rsidRPr="005D7E51" w:rsidRDefault="00FB635D" w:rsidP="00FB635D">
            <w:pPr>
              <w:rPr>
                <w:rFonts w:ascii="Arial" w:hAnsi="Arial" w:cs="Arial"/>
                <w:sz w:val="18"/>
                <w:szCs w:val="18"/>
              </w:rPr>
            </w:pPr>
            <w:r w:rsidRPr="005D7E51">
              <w:rPr>
                <w:rFonts w:ascii="Arial" w:hAnsi="Arial" w:cs="Arial"/>
                <w:sz w:val="18"/>
                <w:szCs w:val="18"/>
              </w:rPr>
              <w:t>0% CRS</w:t>
            </w:r>
          </w:p>
          <w:p w14:paraId="5569D865" w14:textId="4B6ED815" w:rsidR="00FB635D" w:rsidRPr="005D7E51" w:rsidRDefault="00FB635D" w:rsidP="00FB635D">
            <w:pPr>
              <w:rPr>
                <w:rFonts w:ascii="Arial" w:hAnsi="Arial" w:cs="Arial"/>
                <w:sz w:val="18"/>
                <w:szCs w:val="18"/>
              </w:rPr>
            </w:pPr>
            <w:r w:rsidRPr="005D7E51">
              <w:rPr>
                <w:rFonts w:ascii="Arial" w:hAnsi="Arial" w:cs="Arial"/>
                <w:color w:val="000000" w:themeColor="text1"/>
                <w:sz w:val="18"/>
                <w:szCs w:val="18"/>
              </w:rPr>
              <w:t>0% ICANS</w:t>
            </w:r>
          </w:p>
        </w:tc>
        <w:tc>
          <w:tcPr>
            <w:tcW w:w="1559" w:type="dxa"/>
            <w:shd w:val="clear" w:color="auto" w:fill="auto"/>
          </w:tcPr>
          <w:p w14:paraId="589F70A2" w14:textId="39C725FC" w:rsidR="00FB635D" w:rsidRPr="005D7E51" w:rsidRDefault="00FB635D" w:rsidP="00FB635D">
            <w:pPr>
              <w:rPr>
                <w:rFonts w:ascii="Arial" w:hAnsi="Arial" w:cs="Arial"/>
                <w:color w:val="000000" w:themeColor="text1"/>
                <w:sz w:val="18"/>
                <w:szCs w:val="18"/>
                <w:shd w:val="clear" w:color="auto" w:fill="FFFFFF"/>
              </w:rPr>
            </w:pPr>
            <w:r w:rsidRPr="005D7E51">
              <w:rPr>
                <w:rFonts w:ascii="Arial" w:hAnsi="Arial" w:cs="Arial"/>
                <w:color w:val="000000" w:themeColor="text1"/>
                <w:sz w:val="18"/>
                <w:szCs w:val="18"/>
                <w:shd w:val="clear" w:color="auto" w:fill="FFFFFF"/>
              </w:rPr>
              <w:t>Med OS 267</w:t>
            </w:r>
          </w:p>
        </w:tc>
      </w:tr>
      <w:tr w:rsidR="00FB635D" w:rsidRPr="0048083F" w14:paraId="666FBDB2" w14:textId="77777777" w:rsidTr="00EE5D76">
        <w:tc>
          <w:tcPr>
            <w:tcW w:w="709" w:type="dxa"/>
            <w:shd w:val="clear" w:color="auto" w:fill="auto"/>
          </w:tcPr>
          <w:p w14:paraId="2AD57561" w14:textId="5A0C1547"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fldChar w:fldCharType="begin"/>
            </w:r>
            <w:r w:rsidRPr="005D7E51">
              <w:rPr>
                <w:rFonts w:ascii="Arial" w:hAnsi="Arial" w:cs="Arial"/>
                <w:color w:val="000000" w:themeColor="text1"/>
                <w:sz w:val="18"/>
                <w:szCs w:val="18"/>
              </w:rPr>
              <w:instrText xml:space="preserve"> ADDIN EN.CITE &lt;EndNote&gt;&lt;Cite&gt;&lt;Author&gt;Amrolia&lt;/Author&gt;&lt;Year&gt;2019&lt;/Year&gt;&lt;RecNum&gt;625&lt;/RecNum&gt;&lt;DisplayText&gt;(54)&lt;/DisplayText&gt;&lt;record&gt;&lt;rec-number&gt;625&lt;/rec-number&gt;&lt;foreign-keys&gt;&lt;key app="EN" db-id="dvzv5a00y2fzxye2ezn5zp9ydxzadfds0r9r" timestamp="1609428059"&gt;625&lt;/key&gt;&lt;/foreign-keys&gt;&lt;ref-type name="Journal Article"&gt;17&lt;/ref-type&gt;&lt;contributors&gt;&lt;authors&gt;&lt;author&gt;Amrolia, Persis J&lt;/author&gt;&lt;author&gt;Wynn, Robert&lt;/author&gt;&lt;author&gt;Hough, Rachael E&lt;/author&gt;&lt;author&gt;Vora, Ajay&lt;/author&gt;&lt;author&gt;Bonney, Denise&lt;/author&gt;&lt;author&gt;Veys, Paul&lt;/author&gt;&lt;author&gt;Chiesa, Robert&lt;/author&gt;&lt;author&gt;Rao, Kanchan&lt;/author&gt;&lt;author&gt;Clark, Liz&lt;/author&gt;&lt;author&gt;Al-Hajj, Muhammad&lt;/author&gt;&lt;author&gt;Cordoba, Shaun P&lt;/author&gt;&lt;author&gt;Onuoha, Shimobi&lt;/author&gt;&lt;author&gt;Kotsopoulou, Ekaterini&lt;/author&gt;&lt;author&gt;Khokhar, Nushmia Z&lt;/author&gt;&lt;author&gt;Pule, Martin&lt;/author&gt;&lt;author&gt;Peddareddigari, Vijay G R&lt;/author&gt;&lt;/authors&gt;&lt;/contributors&gt;&lt;titles&gt;&lt;title&gt;Phase I Study of AUTO3, a Bicistronic Chimeric Antigen Receptor (CAR) T-Cell Therapy Targeting CD19 and CD22, in Pediatric Patients with Relapsed/Refractory B-Cell Acute Lymphoblastic Leukemia (r/r B-ALL): Amelia Study&lt;/title&gt;&lt;secondary-title&gt;Blood&lt;/secondary-title&gt;&lt;/titles&gt;&lt;periodical&gt;&lt;full-title&gt;Blood&lt;/full-title&gt;&lt;/periodical&gt;&lt;pages&gt;2620-2620&lt;/pages&gt;&lt;volume&gt;134&lt;/volume&gt;&lt;number&gt;Supplement_1&lt;/number&gt;&lt;dates&gt;&lt;year&gt;2019&lt;/year&gt;&lt;/dates&gt;&lt;isbn&gt;0006-4971&lt;/isbn&gt;&lt;urls&gt;&lt;related-urls&gt;&lt;url&gt;https://doi.org/10.1182/blood-2019-123424&lt;/url&gt;&lt;/related-urls&gt;&lt;/urls&gt;&lt;electronic-resource-num&gt;10.1182/blood-2019-123424&lt;/electronic-resource-num&gt;&lt;access-date&gt;12/31/2020&lt;/access-date&gt;&lt;/record&gt;&lt;/Cite&gt;&lt;/EndNote&gt;</w:instrText>
            </w:r>
            <w:r w:rsidRPr="005D7E51">
              <w:rPr>
                <w:rFonts w:ascii="Arial" w:hAnsi="Arial" w:cs="Arial"/>
                <w:color w:val="000000" w:themeColor="text1"/>
                <w:sz w:val="18"/>
                <w:szCs w:val="18"/>
              </w:rPr>
              <w:fldChar w:fldCharType="separate"/>
            </w:r>
            <w:r w:rsidRPr="005D7E51">
              <w:rPr>
                <w:rFonts w:ascii="Arial" w:hAnsi="Arial" w:cs="Arial"/>
                <w:noProof/>
                <w:color w:val="000000" w:themeColor="text1"/>
                <w:sz w:val="18"/>
                <w:szCs w:val="18"/>
              </w:rPr>
              <w:t>(54)</w:t>
            </w:r>
            <w:r w:rsidRPr="005D7E51">
              <w:rPr>
                <w:rFonts w:ascii="Arial" w:hAnsi="Arial" w:cs="Arial"/>
                <w:color w:val="000000" w:themeColor="text1"/>
                <w:sz w:val="18"/>
                <w:szCs w:val="18"/>
              </w:rPr>
              <w:fldChar w:fldCharType="end"/>
            </w:r>
            <w:r w:rsidRPr="005D7E51">
              <w:rPr>
                <w:rFonts w:ascii="Arial" w:hAnsi="Arial" w:cs="Arial"/>
                <w:color w:val="000000" w:themeColor="text1"/>
                <w:sz w:val="18"/>
                <w:szCs w:val="18"/>
              </w:rPr>
              <w:t xml:space="preserve"> </w:t>
            </w:r>
          </w:p>
          <w:p w14:paraId="174FF04D" w14:textId="77777777" w:rsidR="00FB635D" w:rsidRPr="005D7E51" w:rsidRDefault="00FB635D" w:rsidP="00FB635D">
            <w:pPr>
              <w:rPr>
                <w:rFonts w:ascii="Arial" w:hAnsi="Arial" w:cs="Arial"/>
                <w:color w:val="000000" w:themeColor="text1"/>
                <w:sz w:val="18"/>
                <w:szCs w:val="18"/>
              </w:rPr>
            </w:pPr>
          </w:p>
        </w:tc>
        <w:tc>
          <w:tcPr>
            <w:tcW w:w="851" w:type="dxa"/>
            <w:shd w:val="clear" w:color="auto" w:fill="auto"/>
          </w:tcPr>
          <w:p w14:paraId="70C26CB2" w14:textId="5A04D324" w:rsidR="00FB635D" w:rsidRPr="005D7E51" w:rsidRDefault="00FB635D" w:rsidP="00FB635D">
            <w:pPr>
              <w:rPr>
                <w:rFonts w:ascii="Arial" w:hAnsi="Arial" w:cs="Arial"/>
                <w:sz w:val="18"/>
                <w:szCs w:val="18"/>
              </w:rPr>
            </w:pPr>
            <w:r w:rsidRPr="005D7E51">
              <w:rPr>
                <w:rFonts w:ascii="Arial" w:hAnsi="Arial" w:cs="Arial"/>
                <w:sz w:val="18"/>
                <w:szCs w:val="18"/>
              </w:rPr>
              <w:t>2019</w:t>
            </w:r>
          </w:p>
        </w:tc>
        <w:tc>
          <w:tcPr>
            <w:tcW w:w="1275" w:type="dxa"/>
            <w:shd w:val="clear" w:color="auto" w:fill="auto"/>
          </w:tcPr>
          <w:p w14:paraId="6DD0E7BD" w14:textId="1C85CDC8" w:rsidR="00FB635D" w:rsidRPr="005D7E51" w:rsidRDefault="00FB635D" w:rsidP="00FB635D">
            <w:pPr>
              <w:rPr>
                <w:rFonts w:ascii="Arial" w:hAnsi="Arial" w:cs="Arial"/>
                <w:sz w:val="18"/>
                <w:szCs w:val="18"/>
              </w:rPr>
            </w:pPr>
            <w:proofErr w:type="spellStart"/>
            <w:r w:rsidRPr="005D7E51">
              <w:rPr>
                <w:rFonts w:ascii="Arial" w:hAnsi="Arial" w:cs="Arial"/>
                <w:sz w:val="18"/>
                <w:szCs w:val="18"/>
              </w:rPr>
              <w:t>Autolus</w:t>
            </w:r>
            <w:proofErr w:type="spellEnd"/>
          </w:p>
        </w:tc>
        <w:tc>
          <w:tcPr>
            <w:tcW w:w="1560" w:type="dxa"/>
            <w:shd w:val="clear" w:color="auto" w:fill="auto"/>
          </w:tcPr>
          <w:p w14:paraId="54D0E949" w14:textId="1C9928AD" w:rsidR="00FB635D" w:rsidRDefault="00FB635D" w:rsidP="00FB635D">
            <w:pPr>
              <w:rPr>
                <w:rFonts w:ascii="Arial" w:hAnsi="Arial" w:cs="Arial"/>
                <w:sz w:val="18"/>
                <w:szCs w:val="18"/>
              </w:rPr>
            </w:pPr>
            <w:r w:rsidRPr="005D7E51">
              <w:rPr>
                <w:rFonts w:ascii="Arial" w:hAnsi="Arial" w:cs="Arial"/>
                <w:sz w:val="18"/>
                <w:szCs w:val="18"/>
              </w:rPr>
              <w:t>NCT03289455</w:t>
            </w:r>
          </w:p>
          <w:p w14:paraId="3ABA2D32" w14:textId="01C7A137" w:rsidR="00FB635D" w:rsidRPr="005D7E51" w:rsidRDefault="00FB635D" w:rsidP="00FB635D">
            <w:pPr>
              <w:rPr>
                <w:rFonts w:ascii="Arial" w:hAnsi="Arial" w:cs="Arial"/>
                <w:sz w:val="18"/>
                <w:szCs w:val="18"/>
              </w:rPr>
            </w:pPr>
            <w:r w:rsidRPr="005D7E51">
              <w:rPr>
                <w:rFonts w:ascii="Arial" w:hAnsi="Arial" w:cs="Arial"/>
                <w:color w:val="000000" w:themeColor="text1"/>
                <w:sz w:val="18"/>
                <w:szCs w:val="18"/>
              </w:rPr>
              <w:t>(Amelia)</w:t>
            </w:r>
          </w:p>
          <w:p w14:paraId="02574044" w14:textId="77777777" w:rsidR="00FB635D" w:rsidRPr="005D7E51" w:rsidRDefault="00FB635D" w:rsidP="00FB635D">
            <w:pPr>
              <w:rPr>
                <w:rFonts w:ascii="Arial" w:eastAsiaTheme="minorHAnsi" w:hAnsi="Arial" w:cs="Arial"/>
                <w:color w:val="000000"/>
                <w:sz w:val="18"/>
                <w:szCs w:val="18"/>
              </w:rPr>
            </w:pPr>
          </w:p>
        </w:tc>
        <w:tc>
          <w:tcPr>
            <w:tcW w:w="850" w:type="dxa"/>
            <w:shd w:val="clear" w:color="auto" w:fill="auto"/>
          </w:tcPr>
          <w:p w14:paraId="684914E4" w14:textId="6E5705CA" w:rsidR="00FB635D" w:rsidRPr="005D7E51" w:rsidRDefault="00FB635D" w:rsidP="00FB635D">
            <w:pPr>
              <w:rPr>
                <w:rFonts w:ascii="Arial" w:hAnsi="Arial" w:cs="Arial"/>
                <w:sz w:val="18"/>
                <w:szCs w:val="18"/>
              </w:rPr>
            </w:pPr>
            <w:r>
              <w:rPr>
                <w:rFonts w:ascii="Arial" w:hAnsi="Arial" w:cs="Arial"/>
                <w:color w:val="000000" w:themeColor="text1"/>
                <w:sz w:val="18"/>
                <w:szCs w:val="18"/>
              </w:rPr>
              <w:t>CD19 &amp; CD22</w:t>
            </w:r>
          </w:p>
        </w:tc>
        <w:tc>
          <w:tcPr>
            <w:tcW w:w="1276" w:type="dxa"/>
            <w:shd w:val="clear" w:color="auto" w:fill="auto"/>
          </w:tcPr>
          <w:p w14:paraId="28986DA2" w14:textId="5F771477" w:rsidR="00FB635D" w:rsidRPr="005D7E51" w:rsidRDefault="00FB635D" w:rsidP="00FB635D">
            <w:pPr>
              <w:rPr>
                <w:rFonts w:ascii="Arial" w:hAnsi="Arial" w:cs="Arial"/>
                <w:color w:val="000000" w:themeColor="text1"/>
                <w:sz w:val="18"/>
                <w:szCs w:val="18"/>
              </w:rPr>
            </w:pPr>
            <w:r>
              <w:rPr>
                <w:rFonts w:ascii="Arial" w:hAnsi="Arial" w:cs="Arial"/>
                <w:color w:val="000000" w:themeColor="text1"/>
                <w:sz w:val="18"/>
                <w:szCs w:val="18"/>
              </w:rPr>
              <w:t xml:space="preserve">2 x </w:t>
            </w:r>
            <w:r w:rsidRPr="005D7E51">
              <w:rPr>
                <w:rFonts w:ascii="Arial" w:hAnsi="Arial" w:cs="Arial"/>
                <w:color w:val="000000" w:themeColor="text1"/>
                <w:sz w:val="18"/>
                <w:szCs w:val="18"/>
              </w:rPr>
              <w:t xml:space="preserve">2G: OX40  </w:t>
            </w:r>
          </w:p>
          <w:p w14:paraId="7AB2BABC" w14:textId="77777777"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(CD19)</w:t>
            </w:r>
          </w:p>
          <w:p w14:paraId="76959398" w14:textId="1485A478"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4</w:t>
            </w:r>
            <w:r>
              <w:rPr>
                <w:rFonts w:ascii="Arial" w:hAnsi="Arial" w:cs="Arial"/>
                <w:color w:val="000000" w:themeColor="text1"/>
                <w:sz w:val="18"/>
                <w:szCs w:val="18"/>
              </w:rPr>
              <w:t>-</w:t>
            </w:r>
            <w:r w:rsidRPr="005D7E51">
              <w:rPr>
                <w:rFonts w:ascii="Arial" w:hAnsi="Arial" w:cs="Arial"/>
                <w:color w:val="000000" w:themeColor="text1"/>
                <w:sz w:val="18"/>
                <w:szCs w:val="18"/>
              </w:rPr>
              <w:t>1BB</w:t>
            </w:r>
          </w:p>
          <w:p w14:paraId="300D5812" w14:textId="77777777" w:rsidR="00FB635D"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(CD22)</w:t>
            </w:r>
          </w:p>
          <w:p w14:paraId="3FEAF9B1" w14:textId="16C61493" w:rsidR="00FB635D" w:rsidRDefault="00FB635D" w:rsidP="00FB635D">
            <w:pPr>
              <w:rPr>
                <w:rFonts w:ascii="Arial" w:hAnsi="Arial" w:cs="Arial"/>
                <w:color w:val="000000" w:themeColor="text1"/>
                <w:sz w:val="18"/>
                <w:szCs w:val="18"/>
              </w:rPr>
            </w:pPr>
            <w:r>
              <w:rPr>
                <w:rFonts w:ascii="Arial" w:hAnsi="Arial" w:cs="Arial"/>
                <w:color w:val="000000" w:themeColor="text1"/>
                <w:sz w:val="18"/>
                <w:szCs w:val="18"/>
              </w:rPr>
              <w:t>(AUTO3)</w:t>
            </w:r>
          </w:p>
          <w:p w14:paraId="56B364C4" w14:textId="7E5C8F1B" w:rsidR="00FB635D" w:rsidRPr="005D7E51" w:rsidRDefault="00FB635D" w:rsidP="00FB635D">
            <w:pPr>
              <w:rPr>
                <w:rFonts w:ascii="Arial" w:hAnsi="Arial" w:cs="Arial"/>
                <w:sz w:val="18"/>
                <w:szCs w:val="18"/>
              </w:rPr>
            </w:pPr>
          </w:p>
        </w:tc>
        <w:tc>
          <w:tcPr>
            <w:tcW w:w="1134" w:type="dxa"/>
            <w:shd w:val="clear" w:color="auto" w:fill="auto"/>
          </w:tcPr>
          <w:p w14:paraId="1892BC13" w14:textId="77777777" w:rsidR="00FB635D" w:rsidRDefault="00FB635D" w:rsidP="00FB635D">
            <w:pPr>
              <w:rPr>
                <w:rFonts w:ascii="Arial" w:hAnsi="Arial" w:cs="Arial"/>
                <w:sz w:val="18"/>
                <w:szCs w:val="18"/>
              </w:rPr>
            </w:pPr>
            <w:r w:rsidRPr="005D7E51">
              <w:rPr>
                <w:rFonts w:ascii="Arial" w:hAnsi="Arial" w:cs="Arial"/>
                <w:sz w:val="18"/>
                <w:szCs w:val="18"/>
              </w:rPr>
              <w:t>B-ALL</w:t>
            </w:r>
          </w:p>
          <w:p w14:paraId="5045EA83" w14:textId="77777777" w:rsidR="00FB635D" w:rsidRPr="006F2DE6" w:rsidRDefault="00FB635D" w:rsidP="00FB635D">
            <w:pPr>
              <w:rPr>
                <w:rFonts w:ascii="Arial" w:hAnsi="Arial" w:cs="Arial"/>
                <w:color w:val="000000" w:themeColor="text1"/>
                <w:sz w:val="18"/>
                <w:szCs w:val="18"/>
              </w:rPr>
            </w:pPr>
            <w:r w:rsidRPr="006F2DE6">
              <w:rPr>
                <w:rFonts w:ascii="Arial" w:hAnsi="Arial" w:cs="Arial"/>
                <w:color w:val="000000" w:themeColor="text1"/>
                <w:sz w:val="18"/>
                <w:szCs w:val="18"/>
              </w:rPr>
              <w:t>(paediatric/</w:t>
            </w:r>
          </w:p>
          <w:p w14:paraId="2542739D" w14:textId="77777777" w:rsidR="00FB635D" w:rsidRDefault="00FB635D" w:rsidP="00FB635D">
            <w:pPr>
              <w:rPr>
                <w:rFonts w:ascii="Arial" w:hAnsi="Arial" w:cs="Arial"/>
                <w:color w:val="000000" w:themeColor="text1"/>
                <w:sz w:val="18"/>
                <w:szCs w:val="18"/>
              </w:rPr>
            </w:pPr>
            <w:r w:rsidRPr="006F2DE6">
              <w:rPr>
                <w:rFonts w:ascii="Arial" w:hAnsi="Arial" w:cs="Arial"/>
                <w:color w:val="000000" w:themeColor="text1"/>
                <w:sz w:val="18"/>
                <w:szCs w:val="18"/>
              </w:rPr>
              <w:t>young adults</w:t>
            </w:r>
            <w:r>
              <w:rPr>
                <w:rFonts w:ascii="Arial" w:hAnsi="Arial" w:cs="Arial"/>
                <w:color w:val="000000" w:themeColor="text1"/>
                <w:sz w:val="18"/>
                <w:szCs w:val="18"/>
              </w:rPr>
              <w:t>)</w:t>
            </w:r>
          </w:p>
          <w:p w14:paraId="3B2DA04D" w14:textId="62CAC920" w:rsidR="00FB635D" w:rsidRPr="005D7E51" w:rsidRDefault="00FB635D" w:rsidP="00FB635D">
            <w:pPr>
              <w:rPr>
                <w:rFonts w:ascii="Arial" w:hAnsi="Arial" w:cs="Arial"/>
                <w:sz w:val="18"/>
                <w:szCs w:val="18"/>
              </w:rPr>
            </w:pPr>
          </w:p>
        </w:tc>
        <w:tc>
          <w:tcPr>
            <w:tcW w:w="1134" w:type="dxa"/>
            <w:shd w:val="clear" w:color="auto" w:fill="auto"/>
          </w:tcPr>
          <w:p w14:paraId="385FE65E" w14:textId="04D2984C" w:rsidR="00FB635D" w:rsidRPr="005D7E51" w:rsidRDefault="00FB635D" w:rsidP="00FB635D">
            <w:pPr>
              <w:rPr>
                <w:rFonts w:ascii="Arial" w:hAnsi="Arial" w:cs="Arial"/>
                <w:sz w:val="18"/>
                <w:szCs w:val="18"/>
              </w:rPr>
            </w:pPr>
            <w:r w:rsidRPr="005D7E51">
              <w:rPr>
                <w:rFonts w:ascii="Arial" w:hAnsi="Arial" w:cs="Arial"/>
                <w:sz w:val="18"/>
                <w:szCs w:val="18"/>
              </w:rPr>
              <w:t xml:space="preserve">10 </w:t>
            </w:r>
            <w:r>
              <w:rPr>
                <w:rFonts w:ascii="Arial" w:hAnsi="Arial" w:cs="Arial"/>
                <w:sz w:val="18"/>
                <w:szCs w:val="18"/>
              </w:rPr>
              <w:t>treated</w:t>
            </w:r>
          </w:p>
          <w:p w14:paraId="606B6F6E" w14:textId="0C53F37F" w:rsidR="00FB635D" w:rsidRPr="005D7E51" w:rsidRDefault="00FB635D" w:rsidP="00FB635D">
            <w:pPr>
              <w:rPr>
                <w:rFonts w:ascii="Arial" w:hAnsi="Arial" w:cs="Arial"/>
                <w:color w:val="000000" w:themeColor="text1"/>
                <w:sz w:val="18"/>
                <w:szCs w:val="18"/>
              </w:rPr>
            </w:pPr>
            <w:r w:rsidRPr="005D7E51">
              <w:rPr>
                <w:rFonts w:ascii="Arial" w:hAnsi="Arial" w:cs="Arial"/>
                <w:sz w:val="18"/>
                <w:szCs w:val="18"/>
              </w:rPr>
              <w:t xml:space="preserve">7 </w:t>
            </w:r>
            <w:r>
              <w:rPr>
                <w:rFonts w:ascii="Arial" w:hAnsi="Arial" w:cs="Arial"/>
                <w:sz w:val="18"/>
                <w:szCs w:val="18"/>
              </w:rPr>
              <w:t>evaluable</w:t>
            </w:r>
          </w:p>
        </w:tc>
        <w:tc>
          <w:tcPr>
            <w:tcW w:w="1417" w:type="dxa"/>
            <w:shd w:val="clear" w:color="auto" w:fill="auto"/>
          </w:tcPr>
          <w:p w14:paraId="149EB76A" w14:textId="1E3E7CB2" w:rsidR="00FB635D" w:rsidRPr="00062921" w:rsidRDefault="00FB635D" w:rsidP="00FB635D">
            <w:pPr>
              <w:rPr>
                <w:rFonts w:ascii="Arial" w:hAnsi="Arial" w:cs="Arial"/>
                <w:color w:val="000000" w:themeColor="text1"/>
                <w:sz w:val="18"/>
                <w:szCs w:val="18"/>
              </w:rPr>
            </w:pPr>
            <w:r w:rsidRPr="00062921">
              <w:rPr>
                <w:rFonts w:ascii="Arial" w:hAnsi="Arial" w:cs="Arial"/>
                <w:color w:val="000000" w:themeColor="text1"/>
                <w:sz w:val="18"/>
                <w:szCs w:val="18"/>
                <w:shd w:val="clear" w:color="auto" w:fill="FFFFFF"/>
              </w:rPr>
              <w:t>Flu/Cy</w:t>
            </w:r>
          </w:p>
        </w:tc>
        <w:tc>
          <w:tcPr>
            <w:tcW w:w="1418" w:type="dxa"/>
            <w:shd w:val="clear" w:color="auto" w:fill="auto"/>
          </w:tcPr>
          <w:p w14:paraId="5E427CD9" w14:textId="77777777" w:rsidR="00FB635D" w:rsidRPr="00062921" w:rsidRDefault="00FB635D" w:rsidP="00FB635D">
            <w:pPr>
              <w:rPr>
                <w:rFonts w:ascii="Arial" w:hAnsi="Arial" w:cs="Arial"/>
                <w:color w:val="000000" w:themeColor="text1"/>
                <w:sz w:val="18"/>
                <w:szCs w:val="18"/>
                <w:shd w:val="clear" w:color="auto" w:fill="FFFFFF"/>
                <w:vertAlign w:val="superscript"/>
              </w:rPr>
            </w:pPr>
            <w:r w:rsidRPr="00062921">
              <w:rPr>
                <w:rFonts w:ascii="Arial" w:hAnsi="Arial" w:cs="Arial"/>
                <w:color w:val="000000" w:themeColor="text1"/>
                <w:sz w:val="18"/>
                <w:szCs w:val="18"/>
                <w:shd w:val="clear" w:color="auto" w:fill="FFFFFF"/>
              </w:rPr>
              <w:t>1,3 or 5x10</w:t>
            </w:r>
            <w:r w:rsidRPr="00062921">
              <w:rPr>
                <w:rFonts w:ascii="Arial" w:hAnsi="Arial" w:cs="Arial"/>
                <w:color w:val="000000" w:themeColor="text1"/>
                <w:sz w:val="18"/>
                <w:szCs w:val="18"/>
                <w:shd w:val="clear" w:color="auto" w:fill="FFFFFF"/>
                <w:vertAlign w:val="superscript"/>
              </w:rPr>
              <w:t xml:space="preserve">6 </w:t>
            </w:r>
            <w:r w:rsidRPr="00062921">
              <w:rPr>
                <w:rFonts w:ascii="Arial" w:hAnsi="Arial" w:cs="Arial"/>
                <w:color w:val="000000" w:themeColor="text1"/>
                <w:sz w:val="18"/>
                <w:szCs w:val="18"/>
              </w:rPr>
              <w:t>/Kg</w:t>
            </w:r>
          </w:p>
          <w:p w14:paraId="27EF18EE" w14:textId="77777777" w:rsidR="00FB635D" w:rsidRPr="00062921" w:rsidRDefault="00FB635D" w:rsidP="00FB635D">
            <w:pPr>
              <w:rPr>
                <w:rFonts w:ascii="Arial" w:eastAsiaTheme="minorHAnsi" w:hAnsi="Arial" w:cs="Arial"/>
                <w:color w:val="000000" w:themeColor="text1"/>
                <w:sz w:val="18"/>
                <w:szCs w:val="18"/>
              </w:rPr>
            </w:pPr>
          </w:p>
        </w:tc>
        <w:tc>
          <w:tcPr>
            <w:tcW w:w="1417" w:type="dxa"/>
            <w:shd w:val="clear" w:color="auto" w:fill="auto"/>
          </w:tcPr>
          <w:p w14:paraId="1A9C1783" w14:textId="37BC75E9" w:rsidR="00FB635D" w:rsidRPr="00062921" w:rsidRDefault="00FB635D" w:rsidP="00FB635D">
            <w:pPr>
              <w:rPr>
                <w:rFonts w:ascii="Arial" w:hAnsi="Arial" w:cs="Arial"/>
                <w:color w:val="000000" w:themeColor="text1"/>
                <w:sz w:val="18"/>
                <w:szCs w:val="18"/>
              </w:rPr>
            </w:pPr>
            <w:r w:rsidRPr="00062921">
              <w:rPr>
                <w:rFonts w:ascii="Arial" w:hAnsi="Arial" w:cs="Arial"/>
                <w:color w:val="000000" w:themeColor="text1"/>
                <w:sz w:val="18"/>
                <w:szCs w:val="18"/>
              </w:rPr>
              <w:t>100% CR/</w:t>
            </w:r>
            <w:proofErr w:type="spellStart"/>
            <w:r w:rsidRPr="00062921">
              <w:rPr>
                <w:rFonts w:ascii="Arial" w:hAnsi="Arial" w:cs="Arial"/>
                <w:color w:val="000000" w:themeColor="text1"/>
                <w:sz w:val="18"/>
                <w:szCs w:val="18"/>
              </w:rPr>
              <w:t>CRi</w:t>
            </w:r>
            <w:proofErr w:type="spellEnd"/>
          </w:p>
        </w:tc>
        <w:tc>
          <w:tcPr>
            <w:tcW w:w="1418" w:type="dxa"/>
            <w:shd w:val="clear" w:color="auto" w:fill="auto"/>
          </w:tcPr>
          <w:p w14:paraId="540446C2" w14:textId="77777777"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0% CRS</w:t>
            </w:r>
          </w:p>
          <w:p w14:paraId="713EC724" w14:textId="431B5585" w:rsidR="00FB635D" w:rsidRPr="005D7E51" w:rsidRDefault="00FB635D" w:rsidP="00FB635D">
            <w:pPr>
              <w:rPr>
                <w:rFonts w:ascii="Arial" w:hAnsi="Arial" w:cs="Arial"/>
                <w:sz w:val="18"/>
                <w:szCs w:val="18"/>
              </w:rPr>
            </w:pPr>
            <w:r w:rsidRPr="005D7E51">
              <w:rPr>
                <w:rFonts w:ascii="Arial" w:hAnsi="Arial" w:cs="Arial"/>
                <w:color w:val="000000" w:themeColor="text1"/>
                <w:sz w:val="18"/>
                <w:szCs w:val="18"/>
              </w:rPr>
              <w:t>0% ICANS</w:t>
            </w:r>
          </w:p>
        </w:tc>
        <w:tc>
          <w:tcPr>
            <w:tcW w:w="1559" w:type="dxa"/>
            <w:shd w:val="clear" w:color="auto" w:fill="auto"/>
          </w:tcPr>
          <w:p w14:paraId="0AACAF61" w14:textId="43A3CF82" w:rsidR="00FB635D" w:rsidRPr="005D7E51" w:rsidRDefault="00FB635D" w:rsidP="00FB635D">
            <w:pPr>
              <w:rPr>
                <w:rFonts w:ascii="Arial" w:hAnsi="Arial" w:cs="Arial"/>
                <w:sz w:val="18"/>
                <w:szCs w:val="18"/>
              </w:rPr>
            </w:pPr>
            <w:r w:rsidRPr="005D7E51">
              <w:rPr>
                <w:rFonts w:ascii="Arial" w:hAnsi="Arial" w:cs="Arial"/>
                <w:sz w:val="18"/>
                <w:szCs w:val="18"/>
              </w:rPr>
              <w:t>Med follow-up 8</w:t>
            </w:r>
            <w:r>
              <w:rPr>
                <w:rFonts w:ascii="Arial" w:hAnsi="Arial" w:cs="Arial"/>
                <w:sz w:val="18"/>
                <w:szCs w:val="18"/>
              </w:rPr>
              <w:t>m</w:t>
            </w:r>
          </w:p>
          <w:p w14:paraId="106AA605" w14:textId="1DD0CA79" w:rsidR="00FB635D" w:rsidRPr="005D7E51" w:rsidRDefault="00FB635D" w:rsidP="00FB635D">
            <w:pPr>
              <w:rPr>
                <w:rFonts w:ascii="Arial" w:hAnsi="Arial" w:cs="Arial"/>
                <w:color w:val="000000" w:themeColor="text1"/>
                <w:sz w:val="18"/>
                <w:szCs w:val="18"/>
                <w:shd w:val="clear" w:color="auto" w:fill="FFFFFF"/>
              </w:rPr>
            </w:pPr>
            <w:r w:rsidRPr="005D7E51">
              <w:rPr>
                <w:rFonts w:ascii="Arial" w:hAnsi="Arial" w:cs="Arial"/>
                <w:sz w:val="18"/>
                <w:szCs w:val="18"/>
              </w:rPr>
              <w:t>57% CR/</w:t>
            </w:r>
            <w:proofErr w:type="spellStart"/>
            <w:r w:rsidRPr="005D7E51">
              <w:rPr>
                <w:rFonts w:ascii="Arial" w:hAnsi="Arial" w:cs="Arial"/>
                <w:sz w:val="18"/>
                <w:szCs w:val="18"/>
              </w:rPr>
              <w:t>CRi</w:t>
            </w:r>
            <w:proofErr w:type="spellEnd"/>
          </w:p>
        </w:tc>
      </w:tr>
      <w:tr w:rsidR="00FB635D" w:rsidRPr="0048083F" w14:paraId="358FCF55" w14:textId="77777777" w:rsidTr="00EE5D76">
        <w:tc>
          <w:tcPr>
            <w:tcW w:w="709" w:type="dxa"/>
            <w:shd w:val="clear" w:color="auto" w:fill="auto"/>
          </w:tcPr>
          <w:p w14:paraId="61A8CB7F" w14:textId="33C212EC" w:rsidR="00FB635D" w:rsidRPr="005D7E51" w:rsidRDefault="00FB635D" w:rsidP="00FB635D">
            <w:pPr>
              <w:rPr>
                <w:rFonts w:ascii="Arial" w:hAnsi="Arial" w:cs="Arial"/>
                <w:color w:val="000000" w:themeColor="text1"/>
                <w:sz w:val="18"/>
                <w:szCs w:val="18"/>
              </w:rPr>
            </w:pP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ADDIN EN.CITE &lt;EndNote&gt;&lt;Cite&gt;&lt;Author&gt;Cappell&lt;/Author&gt;&lt;Year&gt;2020&lt;/Year&gt;&lt;RecNum&gt;1209&lt;/RecNum&gt;&lt;DisplayText&gt;(55)&lt;/DisplayText&gt;&lt;record&gt;&lt;rec-number&gt;1209&lt;/rec-number&gt;&lt;foreign-keys&gt;&lt;key app="EN" db-id="229dtz2tfd2ew9ex2wo50wpkstt50vax2xzt" timestamp="1610552037"&gt;1209&lt;/key&gt;&lt;/foreign-keys&gt;&lt;ref-type name="Journal Article"&gt;17&lt;/ref-type&gt;&lt;contributors&gt;&lt;authors&gt;&lt;author&gt;Cappell, K. M.&lt;/author&gt;&lt;author&gt;Sherry, R. M.&lt;/author&gt;&lt;author&gt;Yang, J. C.&lt;/author&gt;&lt;author&gt;Goff, S. L.&lt;/author&gt;&lt;author&gt;Vanasse, D. A.&lt;/author&gt;&lt;author&gt;McIntyre, L.&lt;/author&gt;&lt;author&gt;Rosenberg, S. A.&lt;/author&gt;&lt;author&gt;Kochenderfer, J. N.&lt;/author&gt;&lt;/authors&gt;&lt;/contributors&gt;&lt;auth-address&gt;National Institutes of Health (NIH)/National Heart, Lung, and Blood Institute Medical Oncology/Hematology Fellowship Program, Bethesda, MD.&amp;#xD;Surgery Branch, Center for Cancer Research, National Cancer Istitute, NIH, Bethesda, MD.&lt;/auth-address&gt;&lt;titles&gt;&lt;title&gt;Long-Term Follow-Up of Anti-CD19 Chimeric Antigen Receptor T-Cell Therapy&lt;/title&gt;&lt;secondary-title&gt;J Clin Oncol&lt;/secondary-title&gt;&lt;/titles&gt;&lt;pages&gt;3805-3815&lt;/pages&gt;&lt;volume&gt;38&lt;/volume&gt;&lt;number&gt;32&lt;/number&gt;&lt;edition&gt;2020/10/07&lt;/edition&gt;&lt;dates&gt;&lt;year&gt;2020&lt;/year&gt;&lt;pub-dates&gt;&lt;date&gt;Nov 10&lt;/date&gt;&lt;/pub-dates&gt;&lt;/dates&gt;&lt;isbn&gt;1527-7755 (Electronic)&amp;#xD;0732-183X (Linking)&lt;/isbn&gt;&lt;accession-num&gt;33021872&lt;/accession-num&gt;&lt;urls&gt;&lt;related-urls&gt;&lt;url&gt;https://www.ncbi.nlm.nih.gov/pubmed/33021872&lt;/url&gt;&lt;/related-urls&gt;&lt;/urls&gt;&lt;custom2&gt;PMC7655016&lt;/custom2&gt;&lt;electronic-resource-num&gt;10.1200/JCO.20.01467&lt;/electronic-resource-num&gt;&lt;/record&gt;&lt;/Cite&gt;&lt;/EndNote&gt;</w:instrText>
            </w:r>
            <w:r>
              <w:rPr>
                <w:rFonts w:ascii="Arial" w:hAnsi="Arial" w:cs="Arial"/>
                <w:color w:val="000000" w:themeColor="text1"/>
                <w:sz w:val="18"/>
                <w:szCs w:val="18"/>
              </w:rPr>
              <w:fldChar w:fldCharType="separate"/>
            </w:r>
            <w:r>
              <w:rPr>
                <w:rFonts w:ascii="Arial" w:hAnsi="Arial" w:cs="Arial"/>
                <w:noProof/>
                <w:color w:val="000000" w:themeColor="text1"/>
                <w:sz w:val="18"/>
                <w:szCs w:val="18"/>
              </w:rPr>
              <w:t>(55)</w:t>
            </w:r>
            <w:r>
              <w:rPr>
                <w:rFonts w:ascii="Arial" w:hAnsi="Arial" w:cs="Arial"/>
                <w:color w:val="000000" w:themeColor="text1"/>
                <w:sz w:val="18"/>
                <w:szCs w:val="18"/>
              </w:rPr>
              <w:fldChar w:fldCharType="end"/>
            </w:r>
          </w:p>
        </w:tc>
        <w:tc>
          <w:tcPr>
            <w:tcW w:w="851" w:type="dxa"/>
            <w:shd w:val="clear" w:color="auto" w:fill="auto"/>
          </w:tcPr>
          <w:p w14:paraId="2393B835" w14:textId="1DC1ECB6" w:rsidR="00FB635D" w:rsidRPr="005D7E51" w:rsidRDefault="00FB635D" w:rsidP="00FB635D">
            <w:pPr>
              <w:rPr>
                <w:rFonts w:ascii="Arial" w:hAnsi="Arial" w:cs="Arial"/>
                <w:sz w:val="18"/>
                <w:szCs w:val="18"/>
              </w:rPr>
            </w:pPr>
            <w:r>
              <w:rPr>
                <w:rFonts w:ascii="Arial" w:hAnsi="Arial" w:cs="Arial"/>
                <w:sz w:val="18"/>
                <w:szCs w:val="18"/>
              </w:rPr>
              <w:t>2020</w:t>
            </w:r>
          </w:p>
        </w:tc>
        <w:tc>
          <w:tcPr>
            <w:tcW w:w="1275" w:type="dxa"/>
            <w:shd w:val="clear" w:color="auto" w:fill="auto"/>
          </w:tcPr>
          <w:p w14:paraId="750E8066" w14:textId="416B23A2" w:rsidR="00FB635D" w:rsidRDefault="00FB635D" w:rsidP="00FB635D">
            <w:pPr>
              <w:rPr>
                <w:rFonts w:ascii="Arial" w:hAnsi="Arial" w:cs="Arial"/>
                <w:sz w:val="18"/>
                <w:szCs w:val="18"/>
              </w:rPr>
            </w:pPr>
            <w:r>
              <w:rPr>
                <w:rFonts w:ascii="Arial" w:hAnsi="Arial" w:cs="Arial"/>
                <w:sz w:val="18"/>
                <w:szCs w:val="18"/>
              </w:rPr>
              <w:t>NCI</w:t>
            </w:r>
          </w:p>
        </w:tc>
        <w:tc>
          <w:tcPr>
            <w:tcW w:w="1560" w:type="dxa"/>
            <w:shd w:val="clear" w:color="auto" w:fill="auto"/>
          </w:tcPr>
          <w:p w14:paraId="3755E67E" w14:textId="77777777" w:rsidR="00FB635D" w:rsidRDefault="00FB635D" w:rsidP="00FB635D">
            <w:pPr>
              <w:rPr>
                <w:rFonts w:ascii="Arial" w:hAnsi="Arial" w:cs="Arial"/>
                <w:sz w:val="18"/>
                <w:szCs w:val="18"/>
              </w:rPr>
            </w:pPr>
            <w:r w:rsidRPr="00A979DB">
              <w:rPr>
                <w:rFonts w:ascii="Arial" w:hAnsi="Arial" w:cs="Arial"/>
                <w:sz w:val="18"/>
                <w:szCs w:val="18"/>
              </w:rPr>
              <w:t>NCT00924326</w:t>
            </w:r>
          </w:p>
          <w:p w14:paraId="396F6135" w14:textId="46C0B101" w:rsidR="00FB635D" w:rsidRPr="001F46E6" w:rsidRDefault="00FB635D" w:rsidP="00FB635D">
            <w:pPr>
              <w:rPr>
                <w:rFonts w:ascii="Arial" w:hAnsi="Arial" w:cs="Arial"/>
                <w:color w:val="000000" w:themeColor="text1"/>
                <w:sz w:val="18"/>
                <w:szCs w:val="18"/>
              </w:rPr>
            </w:pPr>
            <w:r>
              <w:rPr>
                <w:rFonts w:ascii="Arial" w:hAnsi="Arial" w:cs="Arial"/>
                <w:sz w:val="18"/>
                <w:szCs w:val="18"/>
              </w:rPr>
              <w:t xml:space="preserve">(update of </w:t>
            </w:r>
            <w:r w:rsidRPr="00A979DB">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ADDIN EN.CITE &lt;EndNote&gt;&lt;Cite&gt;&lt;Author&gt;Kochenderfer&lt;/Author&gt;&lt;Year&gt;2012&lt;/Year&gt;&lt;RecNum&gt;189&lt;/RecNum&gt;&lt;DisplayText&gt;(3)&lt;/DisplayText&gt;&lt;record&gt;&lt;rec-number&gt;189&lt;/rec-number&gt;&lt;foreign-keys&gt;&lt;key app="EN" db-id="229dtz2tfd2ew9ex2wo50wpkstt50vax2xzt" timestamp="1570275918"&gt;189&lt;/key&gt;&lt;/foreign-keys&gt;&lt;ref-type name="Journal Article"&gt;17&lt;/ref-type&gt;&lt;contributors&gt;&lt;authors&gt;&lt;author&gt;Kochenderfer, J. N.&lt;/author&gt;&lt;author&gt;Dudley, M. E.&lt;/author&gt;&lt;author&gt;Feldman, S. A.&lt;/author&gt;&lt;author&gt;Wilson, W. H.&lt;/author&gt;&lt;author&gt;Spaner, D. E.&lt;/author&gt;&lt;author&gt;Maric, I.&lt;/author&gt;&lt;author&gt;Stetler-Stevenson, M.&lt;/author&gt;&lt;author&gt;Phan, G. Q.&lt;/author&gt;&lt;author&gt;Hughes, M. S.&lt;/author&gt;&lt;author&gt;Sherry, R. M.&lt;/author&gt;&lt;author&gt;Yang, J. C.&lt;/author&gt;&lt;author&gt;Kammula, U. S.&lt;/author&gt;&lt;author&gt;Devillier, L.&lt;/author&gt;&lt;author&gt;Carpenter, R.&lt;/author&gt;&lt;author&gt;Nathan, D. A.&lt;/author&gt;&lt;author&gt;Morgan, R. A.&lt;/author&gt;&lt;author&gt;Laurencot, C.&lt;/author&gt;&lt;author&gt;Rosenberg, S. A.&lt;/author&gt;&lt;/authors&gt;&lt;/contributors&gt;&lt;auth-address&gt;Experimental Transplantation and Immunology Branch, National Cancer Institute (NCI), Bethesda, MD 20892, USA. kochendj@mail.nih.gov&lt;/auth-address&gt;&lt;titles&gt;&lt;title&gt;B-cell depletion and remissions of malignancy along with cytokine-associated toxicity in a clinical trial of anti-CD19 chimeric-antigen-receptor-transduced T cells&lt;/title&gt;&lt;secondary-title&gt;Blood&lt;/secondary-title&gt;&lt;/titles&gt;&lt;pages&gt;2709-20&lt;/pages&gt;&lt;volume&gt;119&lt;/volume&gt;&lt;number&gt;12&lt;/number&gt;&lt;edition&gt;2011/12/14&lt;/edition&gt;&lt;dates&gt;&lt;year&gt;2012&lt;/year&gt;&lt;pub-dates&gt;&lt;date&gt;Mar 22&lt;/date&gt;&lt;/pub-dates&gt;&lt;/dates&gt;&lt;isbn&gt;1528-0020 (Electronic)&amp;#xD;0006-4971 (Linking)&lt;/isbn&gt;&lt;accession-num&gt;22160384&lt;/accession-num&gt;&lt;urls&gt;&lt;related-urls&gt;&lt;url&gt;http://www.ncbi.nlm.nih.gov/entrez/query.fcgi?cmd=Retrieve&amp;amp;db=PubMed&amp;amp;dopt=Citation&amp;amp;list_uids=22160384&lt;/url&gt;&lt;/related-urls&gt;&lt;/urls&gt;&lt;custom2&gt;3327450&lt;/custom2&gt;&lt;electronic-resource-num&gt;blood-2011-10-384388 [pii]&amp;#xD;10.1182/blood-2011-10-384388&lt;/electronic-resource-num&gt;&lt;language&gt;eng&lt;/language&gt;&lt;/record&gt;&lt;/Cite&gt;&lt;/EndNote&gt;</w:instrText>
            </w:r>
            <w:r w:rsidRPr="00A979DB">
              <w:rPr>
                <w:rFonts w:ascii="Arial" w:hAnsi="Arial" w:cs="Arial"/>
                <w:color w:val="000000" w:themeColor="text1"/>
                <w:sz w:val="18"/>
                <w:szCs w:val="18"/>
              </w:rPr>
              <w:fldChar w:fldCharType="separate"/>
            </w:r>
            <w:r w:rsidRPr="00A979DB">
              <w:rPr>
                <w:rFonts w:ascii="Arial" w:hAnsi="Arial" w:cs="Arial"/>
                <w:noProof/>
                <w:color w:val="000000" w:themeColor="text1"/>
                <w:sz w:val="18"/>
                <w:szCs w:val="18"/>
              </w:rPr>
              <w:t>(3)</w:t>
            </w:r>
            <w:r w:rsidRPr="00A979DB">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Pr>
                <w:rFonts w:ascii="Arial" w:hAnsi="Arial" w:cs="Arial"/>
                <w:sz w:val="18"/>
                <w:szCs w:val="18"/>
              </w:rPr>
              <w:t xml:space="preserve">and </w:t>
            </w:r>
            <w:r w:rsidRPr="00A979DB">
              <w:rPr>
                <w:rFonts w:ascii="Arial" w:hAnsi="Arial" w:cs="Arial"/>
                <w:color w:val="000000" w:themeColor="text1"/>
                <w:sz w:val="18"/>
                <w:szCs w:val="18"/>
              </w:rPr>
              <w:fldChar w:fldCharType="begin">
                <w:fldData xml:space="preserve">PEVuZE5vdGU+PENpdGU+PEF1dGhvcj5Lb2NoZW5kZXJmZXI8L0F1dGhvcj48WWVhcj4yMDE1PC9Z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</w:fldData>
              </w:fldChar>
            </w:r>
            <w:r>
              <w:rPr>
                <w:rFonts w:ascii="Arial" w:hAnsi="Arial" w:cs="Arial"/>
                <w:color w:val="000000" w:themeColor="text1"/>
                <w:sz w:val="18"/>
                <w:szCs w:val="18"/>
              </w:rPr>
              <w:instrText xml:space="preserve"> ADDIN EN.CITE </w:instrText>
            </w:r>
            <w:r>
              <w:rPr>
                <w:rFonts w:ascii="Arial" w:hAnsi="Arial" w:cs="Arial"/>
                <w:color w:val="000000" w:themeColor="text1"/>
                <w:sz w:val="18"/>
                <w:szCs w:val="18"/>
              </w:rPr>
              <w:fldChar w:fldCharType="begin">
                <w:fldData xml:space="preserve">PEVuZE5vdGU+PENpdGU+PEF1dGhvcj5Lb2NoZW5kZXJmZXI8L0F1dGhvcj48WWVhcj4yMDE1PC9Z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</w:fldData>
              </w:fldChar>
            </w:r>
            <w:r>
              <w:rPr>
                <w:rFonts w:ascii="Arial" w:hAnsi="Arial" w:cs="Arial"/>
                <w:color w:val="000000" w:themeColor="text1"/>
                <w:sz w:val="18"/>
                <w:szCs w:val="18"/>
              </w:rPr>
              <w:instrText xml:space="preserve"> ADDIN EN.CITE.DATA </w:instrText>
            </w:r>
            <w:r>
              <w:rPr>
                <w:rFonts w:ascii="Arial" w:hAnsi="Arial" w:cs="Arial"/>
                <w:color w:val="000000" w:themeColor="text1"/>
                <w:sz w:val="18"/>
                <w:szCs w:val="18"/>
              </w:rPr>
            </w:r>
            <w:r>
              <w:rPr>
                <w:rFonts w:ascii="Arial" w:hAnsi="Arial" w:cs="Arial"/>
                <w:color w:val="000000" w:themeColor="text1"/>
                <w:sz w:val="18"/>
                <w:szCs w:val="18"/>
              </w:rPr>
              <w:fldChar w:fldCharType="end"/>
            </w:r>
            <w:r w:rsidRPr="00A979DB">
              <w:rPr>
                <w:rFonts w:ascii="Arial" w:hAnsi="Arial" w:cs="Arial"/>
                <w:color w:val="000000" w:themeColor="text1"/>
                <w:sz w:val="18"/>
                <w:szCs w:val="18"/>
              </w:rPr>
            </w:r>
            <w:r w:rsidRPr="00A979DB">
              <w:rPr>
                <w:rFonts w:ascii="Arial" w:hAnsi="Arial" w:cs="Arial"/>
                <w:color w:val="000000" w:themeColor="text1"/>
                <w:sz w:val="18"/>
                <w:szCs w:val="18"/>
              </w:rPr>
              <w:fldChar w:fldCharType="separate"/>
            </w:r>
            <w:r w:rsidRPr="00A979DB">
              <w:rPr>
                <w:rFonts w:ascii="Arial" w:hAnsi="Arial" w:cs="Arial"/>
                <w:noProof/>
                <w:color w:val="000000" w:themeColor="text1"/>
                <w:sz w:val="18"/>
                <w:szCs w:val="18"/>
              </w:rPr>
              <w:t>(7)</w:t>
            </w:r>
            <w:r w:rsidRPr="00A979DB">
              <w:rPr>
                <w:rFonts w:ascii="Arial" w:hAnsi="Arial" w:cs="Arial"/>
                <w:color w:val="000000" w:themeColor="text1"/>
                <w:sz w:val="18"/>
                <w:szCs w:val="18"/>
              </w:rPr>
              <w:fldChar w:fldCharType="end"/>
            </w:r>
            <w:r>
              <w:rPr>
                <w:rFonts w:ascii="Arial" w:hAnsi="Arial" w:cs="Arial"/>
                <w:sz w:val="18"/>
                <w:szCs w:val="18"/>
              </w:rPr>
              <w:t>)</w:t>
            </w:r>
          </w:p>
          <w:p w14:paraId="4860BD45" w14:textId="7BEC75C8" w:rsidR="00FB635D" w:rsidRPr="005D7E51" w:rsidRDefault="00FB635D" w:rsidP="00FB635D">
            <w:pPr>
              <w:rPr>
                <w:rFonts w:ascii="Arial" w:hAnsi="Arial" w:cs="Arial"/>
                <w:sz w:val="18"/>
                <w:szCs w:val="18"/>
              </w:rPr>
            </w:pPr>
          </w:p>
        </w:tc>
        <w:tc>
          <w:tcPr>
            <w:tcW w:w="850" w:type="dxa"/>
            <w:shd w:val="clear" w:color="auto" w:fill="auto"/>
          </w:tcPr>
          <w:p w14:paraId="4249CF6A" w14:textId="0EF5DD3D" w:rsidR="00FB635D" w:rsidRDefault="00FB635D" w:rsidP="00FB635D">
            <w:pPr>
              <w:rPr>
                <w:rFonts w:ascii="Arial" w:hAnsi="Arial" w:cs="Arial"/>
                <w:color w:val="000000" w:themeColor="text1"/>
                <w:sz w:val="18"/>
                <w:szCs w:val="18"/>
              </w:rPr>
            </w:pPr>
            <w:r w:rsidRPr="00A979DB">
              <w:rPr>
                <w:rFonts w:ascii="Arial" w:hAnsi="Arial" w:cs="Arial"/>
                <w:sz w:val="18"/>
                <w:szCs w:val="18"/>
              </w:rPr>
              <w:t>CD19</w:t>
            </w:r>
          </w:p>
        </w:tc>
        <w:tc>
          <w:tcPr>
            <w:tcW w:w="1276" w:type="dxa"/>
            <w:shd w:val="clear" w:color="auto" w:fill="auto"/>
          </w:tcPr>
          <w:p w14:paraId="24A6FD10" w14:textId="09351480" w:rsidR="00FB635D" w:rsidRPr="005D7E51" w:rsidRDefault="00FB635D" w:rsidP="00FB635D">
            <w:pPr>
              <w:rPr>
                <w:rFonts w:ascii="Arial" w:hAnsi="Arial" w:cs="Arial"/>
                <w:color w:val="000000" w:themeColor="text1"/>
                <w:sz w:val="18"/>
                <w:szCs w:val="18"/>
              </w:rPr>
            </w:pPr>
            <w:r w:rsidRPr="00A979DB">
              <w:rPr>
                <w:rFonts w:ascii="Arial" w:hAnsi="Arial" w:cs="Arial"/>
                <w:color w:val="000000" w:themeColor="text1"/>
                <w:sz w:val="18"/>
                <w:szCs w:val="18"/>
              </w:rPr>
              <w:t>2G: CD28</w:t>
            </w:r>
          </w:p>
        </w:tc>
        <w:tc>
          <w:tcPr>
            <w:tcW w:w="1134" w:type="dxa"/>
            <w:shd w:val="clear" w:color="auto" w:fill="auto"/>
          </w:tcPr>
          <w:p w14:paraId="546033D6" w14:textId="77777777" w:rsidR="00FB635D" w:rsidRPr="00A979DB" w:rsidRDefault="00FB635D" w:rsidP="00FB635D">
            <w:pPr>
              <w:rPr>
                <w:rFonts w:ascii="Arial" w:hAnsi="Arial" w:cs="Arial"/>
                <w:sz w:val="18"/>
                <w:szCs w:val="18"/>
              </w:rPr>
            </w:pPr>
            <w:r w:rsidRPr="00A979DB">
              <w:rPr>
                <w:rFonts w:ascii="Arial" w:hAnsi="Arial" w:cs="Arial"/>
                <w:sz w:val="18"/>
                <w:szCs w:val="18"/>
              </w:rPr>
              <w:t>B-NHL</w:t>
            </w:r>
          </w:p>
          <w:p w14:paraId="09B18192" w14:textId="77777777" w:rsidR="00FB635D" w:rsidRPr="00A979DB" w:rsidRDefault="00FB635D" w:rsidP="00FB635D">
            <w:pPr>
              <w:rPr>
                <w:rFonts w:ascii="Arial" w:hAnsi="Arial" w:cs="Arial"/>
                <w:sz w:val="18"/>
                <w:szCs w:val="18"/>
              </w:rPr>
            </w:pPr>
            <w:r w:rsidRPr="00A979DB">
              <w:rPr>
                <w:rFonts w:ascii="Arial" w:hAnsi="Arial" w:cs="Arial"/>
                <w:sz w:val="18"/>
                <w:szCs w:val="18"/>
              </w:rPr>
              <w:t>B-CLL</w:t>
            </w:r>
          </w:p>
          <w:p w14:paraId="35470357" w14:textId="77777777" w:rsidR="00FB635D" w:rsidRPr="005D7E51" w:rsidRDefault="00FB635D" w:rsidP="00FB635D">
            <w:pPr>
              <w:rPr>
                <w:rFonts w:ascii="Arial" w:hAnsi="Arial" w:cs="Arial"/>
                <w:sz w:val="18"/>
                <w:szCs w:val="18"/>
              </w:rPr>
            </w:pPr>
          </w:p>
        </w:tc>
        <w:tc>
          <w:tcPr>
            <w:tcW w:w="1134" w:type="dxa"/>
            <w:shd w:val="clear" w:color="auto" w:fill="auto"/>
          </w:tcPr>
          <w:p w14:paraId="0057E0C0" w14:textId="00ED3F00" w:rsidR="00FB635D" w:rsidRPr="005D7E51" w:rsidRDefault="00FB635D" w:rsidP="00FB635D">
            <w:pPr>
              <w:rPr>
                <w:rFonts w:ascii="Arial" w:hAnsi="Arial" w:cs="Arial"/>
                <w:sz w:val="18"/>
                <w:szCs w:val="18"/>
              </w:rPr>
            </w:pPr>
            <w:r>
              <w:rPr>
                <w:rFonts w:ascii="Arial" w:hAnsi="Arial" w:cs="Arial"/>
                <w:sz w:val="18"/>
                <w:szCs w:val="18"/>
              </w:rPr>
              <w:t>43</w:t>
            </w:r>
          </w:p>
        </w:tc>
        <w:tc>
          <w:tcPr>
            <w:tcW w:w="1417" w:type="dxa"/>
            <w:shd w:val="clear" w:color="auto" w:fill="auto"/>
          </w:tcPr>
          <w:p w14:paraId="4655C572" w14:textId="149B1FDF" w:rsidR="00FB635D" w:rsidRPr="005D7E51" w:rsidRDefault="00FB635D" w:rsidP="00FB635D">
            <w:pPr>
              <w:rPr>
                <w:rFonts w:ascii="Arial" w:hAnsi="Arial" w:cs="Arial"/>
                <w:color w:val="000000" w:themeColor="text1"/>
                <w:sz w:val="18"/>
                <w:szCs w:val="18"/>
                <w:shd w:val="clear" w:color="auto" w:fill="FFFFFF"/>
              </w:rPr>
            </w:pPr>
            <w:r w:rsidRPr="00062921">
              <w:rPr>
                <w:rFonts w:ascii="Arial" w:hAnsi="Arial" w:cs="Arial"/>
                <w:color w:val="000000" w:themeColor="text1"/>
                <w:sz w:val="18"/>
                <w:szCs w:val="18"/>
                <w:shd w:val="clear" w:color="auto" w:fill="FFFFFF"/>
              </w:rPr>
              <w:t>Flu/Cy</w:t>
            </w:r>
          </w:p>
        </w:tc>
        <w:tc>
          <w:tcPr>
            <w:tcW w:w="1418" w:type="dxa"/>
            <w:shd w:val="clear" w:color="auto" w:fill="auto"/>
          </w:tcPr>
          <w:p w14:paraId="1E2257C0" w14:textId="0C33DA53" w:rsidR="00FB635D" w:rsidRPr="00062921" w:rsidRDefault="00FB635D" w:rsidP="00FB635D">
            <w:pPr>
              <w:rPr>
                <w:rFonts w:ascii="Arial" w:hAnsi="Arial" w:cs="Arial"/>
                <w:color w:val="000000" w:themeColor="text1"/>
                <w:sz w:val="18"/>
                <w:szCs w:val="18"/>
                <w:shd w:val="clear" w:color="auto" w:fill="FFFFFF"/>
                <w:vertAlign w:val="superscript"/>
              </w:rPr>
            </w:pPr>
            <w:r w:rsidRPr="00062921">
              <w:rPr>
                <w:rFonts w:ascii="Arial" w:hAnsi="Arial" w:cs="Arial"/>
                <w:color w:val="000000" w:themeColor="text1"/>
                <w:sz w:val="18"/>
                <w:szCs w:val="18"/>
                <w:shd w:val="clear" w:color="auto" w:fill="FFFFFF"/>
              </w:rPr>
              <w:t>1</w:t>
            </w:r>
            <w:r>
              <w:rPr>
                <w:rFonts w:ascii="Arial" w:hAnsi="Arial" w:cs="Arial"/>
                <w:color w:val="000000" w:themeColor="text1"/>
                <w:sz w:val="18"/>
                <w:szCs w:val="18"/>
                <w:shd w:val="clear" w:color="auto" w:fill="FFFFFF"/>
              </w:rPr>
              <w:t>-</w:t>
            </w:r>
            <w:r w:rsidRPr="00062921">
              <w:rPr>
                <w:rFonts w:ascii="Arial" w:hAnsi="Arial" w:cs="Arial"/>
                <w:color w:val="000000" w:themeColor="text1"/>
                <w:sz w:val="18"/>
                <w:szCs w:val="18"/>
                <w:shd w:val="clear" w:color="auto" w:fill="FFFFFF"/>
              </w:rPr>
              <w:t>3</w:t>
            </w:r>
            <w:r>
              <w:rPr>
                <w:rFonts w:ascii="Arial" w:hAnsi="Arial" w:cs="Arial"/>
                <w:color w:val="000000" w:themeColor="text1"/>
                <w:sz w:val="18"/>
                <w:szCs w:val="18"/>
                <w:shd w:val="clear" w:color="auto" w:fill="FFFFFF"/>
              </w:rPr>
              <w:t>0</w:t>
            </w:r>
            <w:r w:rsidRPr="00062921">
              <w:rPr>
                <w:rFonts w:ascii="Arial" w:hAnsi="Arial" w:cs="Arial"/>
                <w:color w:val="000000" w:themeColor="text1"/>
                <w:sz w:val="18"/>
                <w:szCs w:val="18"/>
                <w:shd w:val="clear" w:color="auto" w:fill="FFFFFF"/>
              </w:rPr>
              <w:t>x10</w:t>
            </w:r>
            <w:r w:rsidRPr="00062921">
              <w:rPr>
                <w:rFonts w:ascii="Arial" w:hAnsi="Arial" w:cs="Arial"/>
                <w:color w:val="000000" w:themeColor="text1"/>
                <w:sz w:val="18"/>
                <w:szCs w:val="18"/>
                <w:shd w:val="clear" w:color="auto" w:fill="FFFFFF"/>
                <w:vertAlign w:val="superscript"/>
              </w:rPr>
              <w:t xml:space="preserve">6 </w:t>
            </w:r>
            <w:r w:rsidRPr="00062921">
              <w:rPr>
                <w:rFonts w:ascii="Arial" w:hAnsi="Arial" w:cs="Arial"/>
                <w:color w:val="000000" w:themeColor="text1"/>
                <w:sz w:val="18"/>
                <w:szCs w:val="18"/>
              </w:rPr>
              <w:t>/Kg</w:t>
            </w:r>
          </w:p>
          <w:p w14:paraId="638479E2" w14:textId="77777777" w:rsidR="00FB635D" w:rsidRPr="005D7E51" w:rsidRDefault="00FB635D" w:rsidP="00FB635D">
            <w:pPr>
              <w:rPr>
                <w:rFonts w:ascii="Arial" w:hAnsi="Arial" w:cs="Arial"/>
                <w:sz w:val="18"/>
                <w:szCs w:val="18"/>
              </w:rPr>
            </w:pPr>
          </w:p>
        </w:tc>
        <w:tc>
          <w:tcPr>
            <w:tcW w:w="1417" w:type="dxa"/>
            <w:shd w:val="clear" w:color="auto" w:fill="auto"/>
          </w:tcPr>
          <w:p w14:paraId="2EC7E96B" w14:textId="77777777" w:rsidR="00FB635D" w:rsidRDefault="00FB635D" w:rsidP="00FB635D">
            <w:pPr>
              <w:rPr>
                <w:rFonts w:ascii="Arial" w:hAnsi="Arial" w:cs="Arial"/>
                <w:color w:val="000000" w:themeColor="text1"/>
                <w:sz w:val="18"/>
                <w:szCs w:val="18"/>
              </w:rPr>
            </w:pPr>
            <w:r>
              <w:rPr>
                <w:rFonts w:ascii="Arial" w:hAnsi="Arial" w:cs="Arial"/>
                <w:color w:val="000000" w:themeColor="text1"/>
                <w:sz w:val="18"/>
                <w:szCs w:val="18"/>
              </w:rPr>
              <w:t>81% ORR</w:t>
            </w:r>
          </w:p>
          <w:p w14:paraId="6C44C8A9" w14:textId="2A8ACD2C" w:rsidR="00FB635D" w:rsidRPr="005D7E51" w:rsidRDefault="00FB635D" w:rsidP="00FB635D">
            <w:pPr>
              <w:rPr>
                <w:rFonts w:ascii="Arial" w:hAnsi="Arial" w:cs="Arial"/>
                <w:color w:val="000000" w:themeColor="text1"/>
                <w:sz w:val="18"/>
                <w:szCs w:val="18"/>
              </w:rPr>
            </w:pPr>
            <w:r>
              <w:rPr>
                <w:rFonts w:ascii="Arial" w:hAnsi="Arial" w:cs="Arial"/>
                <w:color w:val="000000" w:themeColor="text1"/>
                <w:sz w:val="18"/>
                <w:szCs w:val="18"/>
              </w:rPr>
              <w:t>58% CR</w:t>
            </w:r>
          </w:p>
        </w:tc>
        <w:tc>
          <w:tcPr>
            <w:tcW w:w="1418" w:type="dxa"/>
            <w:shd w:val="clear" w:color="auto" w:fill="auto"/>
          </w:tcPr>
          <w:p w14:paraId="25D2FB60" w14:textId="707C6BF3" w:rsidR="00FB635D" w:rsidRDefault="00FB635D" w:rsidP="00FB635D">
            <w:pPr>
              <w:rPr>
                <w:rFonts w:ascii="Arial" w:hAnsi="Arial" w:cs="Arial"/>
                <w:color w:val="000000" w:themeColor="text1"/>
                <w:sz w:val="18"/>
                <w:szCs w:val="18"/>
              </w:rPr>
            </w:pPr>
            <w:r>
              <w:rPr>
                <w:rFonts w:ascii="Arial" w:hAnsi="Arial" w:cs="Arial"/>
                <w:color w:val="000000" w:themeColor="text1"/>
                <w:sz w:val="18"/>
                <w:szCs w:val="18"/>
              </w:rPr>
              <w:t>N/A</w:t>
            </w:r>
          </w:p>
        </w:tc>
        <w:tc>
          <w:tcPr>
            <w:tcW w:w="1559" w:type="dxa"/>
            <w:shd w:val="clear" w:color="auto" w:fill="auto"/>
          </w:tcPr>
          <w:p w14:paraId="46D3A9CE" w14:textId="77777777" w:rsidR="00FB635D" w:rsidRDefault="00FB635D" w:rsidP="00FB635D">
            <w:pPr>
              <w:rPr>
                <w:rFonts w:ascii="Arial" w:hAnsi="Arial" w:cs="Arial"/>
                <w:sz w:val="18"/>
                <w:szCs w:val="18"/>
              </w:rPr>
            </w:pPr>
            <w:r>
              <w:rPr>
                <w:rFonts w:ascii="Arial" w:hAnsi="Arial" w:cs="Arial"/>
                <w:sz w:val="18"/>
                <w:szCs w:val="18"/>
              </w:rPr>
              <w:t>Med follow up 42m</w:t>
            </w:r>
          </w:p>
          <w:p w14:paraId="2A024EA5" w14:textId="1E85F1B0" w:rsidR="00FB635D" w:rsidRPr="005D7E51" w:rsidRDefault="00FB635D" w:rsidP="00FB635D">
            <w:pPr>
              <w:rPr>
                <w:rFonts w:ascii="Arial" w:hAnsi="Arial" w:cs="Arial"/>
                <w:sz w:val="18"/>
                <w:szCs w:val="18"/>
              </w:rPr>
            </w:pPr>
            <w:r>
              <w:rPr>
                <w:rFonts w:ascii="Arial" w:hAnsi="Arial" w:cs="Arial"/>
                <w:sz w:val="18"/>
                <w:szCs w:val="18"/>
              </w:rPr>
              <w:t>Med EFS 55m</w:t>
            </w:r>
          </w:p>
        </w:tc>
      </w:tr>
      <w:tr w:rsidR="00FB635D" w:rsidRPr="0048083F" w14:paraId="114DBB49" w14:textId="77777777" w:rsidTr="00EE5D76">
        <w:tc>
          <w:tcPr>
            <w:tcW w:w="709" w:type="dxa"/>
            <w:shd w:val="clear" w:color="auto" w:fill="auto"/>
          </w:tcPr>
          <w:p w14:paraId="49DA65C0" w14:textId="4DDD4EA2"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fldChar w:fldCharType="begin">
                <w:fldData xml:space="preserve">PEVuZE5vdGU+PENpdGU+PEF1dGhvcj5TaGFoPC9BdXRob3I+PFllYXI+MjAyMDwvWWVhcj48UmVj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</w:fldData>
              </w:fldChar>
            </w:r>
            <w:r>
              <w:rPr>
                <w:rFonts w:ascii="Arial" w:hAnsi="Arial" w:cs="Arial"/>
                <w:color w:val="000000" w:themeColor="text1"/>
                <w:sz w:val="18"/>
                <w:szCs w:val="18"/>
              </w:rPr>
              <w:instrText xml:space="preserve"> ADDIN EN.CITE </w:instrText>
            </w:r>
            <w:r>
              <w:rPr>
                <w:rFonts w:ascii="Arial" w:hAnsi="Arial" w:cs="Arial"/>
                <w:color w:val="000000" w:themeColor="text1"/>
                <w:sz w:val="18"/>
                <w:szCs w:val="18"/>
              </w:rPr>
              <w:fldChar w:fldCharType="begin">
                <w:fldData xml:space="preserve">PEVuZE5vdGU+PENpdGU+PEF1dGhvcj5TaGFoPC9BdXRob3I+PFllYXI+MjAyMDwvWWVhcj48UmVj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</w:fldData>
              </w:fldChar>
            </w:r>
            <w:r>
              <w:rPr>
                <w:rFonts w:ascii="Arial" w:hAnsi="Arial" w:cs="Arial"/>
                <w:color w:val="000000" w:themeColor="text1"/>
                <w:sz w:val="18"/>
                <w:szCs w:val="18"/>
              </w:rPr>
              <w:instrText xml:space="preserve"> ADDIN EN.CITE.DATA </w:instrText>
            </w:r>
            <w:r>
              <w:rPr>
                <w:rFonts w:ascii="Arial" w:hAnsi="Arial" w:cs="Arial"/>
                <w:color w:val="000000" w:themeColor="text1"/>
                <w:sz w:val="18"/>
                <w:szCs w:val="18"/>
              </w:rPr>
            </w:r>
            <w:r>
              <w:rPr>
                <w:rFonts w:ascii="Arial" w:hAnsi="Arial" w:cs="Arial"/>
                <w:color w:val="000000" w:themeColor="text1"/>
                <w:sz w:val="18"/>
                <w:szCs w:val="18"/>
              </w:rPr>
              <w:fldChar w:fldCharType="end"/>
            </w:r>
            <w:r w:rsidRPr="005D7E51">
              <w:rPr>
                <w:rFonts w:ascii="Arial" w:hAnsi="Arial" w:cs="Arial"/>
                <w:color w:val="000000" w:themeColor="text1"/>
                <w:sz w:val="18"/>
                <w:szCs w:val="18"/>
              </w:rPr>
            </w:r>
            <w:r w:rsidRPr="005D7E51">
              <w:rPr>
                <w:rFonts w:ascii="Arial" w:hAnsi="Arial" w:cs="Arial"/>
                <w:color w:val="000000" w:themeColor="text1"/>
                <w:sz w:val="18"/>
                <w:szCs w:val="18"/>
              </w:rPr>
              <w:fldChar w:fldCharType="separate"/>
            </w:r>
            <w:r>
              <w:rPr>
                <w:rFonts w:ascii="Arial" w:hAnsi="Arial" w:cs="Arial"/>
                <w:noProof/>
                <w:color w:val="000000" w:themeColor="text1"/>
                <w:sz w:val="18"/>
                <w:szCs w:val="18"/>
              </w:rPr>
              <w:t>(56)</w:t>
            </w:r>
            <w:r w:rsidRPr="005D7E51">
              <w:rPr>
                <w:rFonts w:ascii="Arial" w:hAnsi="Arial" w:cs="Arial"/>
                <w:color w:val="000000" w:themeColor="text1"/>
                <w:sz w:val="18"/>
                <w:szCs w:val="18"/>
              </w:rPr>
              <w:fldChar w:fldCharType="end"/>
            </w:r>
          </w:p>
        </w:tc>
        <w:tc>
          <w:tcPr>
            <w:tcW w:w="851" w:type="dxa"/>
            <w:shd w:val="clear" w:color="auto" w:fill="auto"/>
          </w:tcPr>
          <w:p w14:paraId="5A7E4EA4" w14:textId="0438A7E3" w:rsidR="00FB635D" w:rsidRPr="005D7E51" w:rsidRDefault="00FB635D" w:rsidP="00FB635D">
            <w:pPr>
              <w:rPr>
                <w:rFonts w:ascii="Arial" w:hAnsi="Arial" w:cs="Arial"/>
                <w:sz w:val="18"/>
                <w:szCs w:val="18"/>
              </w:rPr>
            </w:pPr>
            <w:r w:rsidRPr="005D7E51">
              <w:rPr>
                <w:rFonts w:ascii="Arial" w:hAnsi="Arial" w:cs="Arial"/>
                <w:sz w:val="18"/>
                <w:szCs w:val="18"/>
              </w:rPr>
              <w:t>2020</w:t>
            </w:r>
          </w:p>
        </w:tc>
        <w:tc>
          <w:tcPr>
            <w:tcW w:w="1275" w:type="dxa"/>
            <w:shd w:val="clear" w:color="auto" w:fill="auto"/>
          </w:tcPr>
          <w:p w14:paraId="79119CF2" w14:textId="77777777" w:rsidR="00FB635D" w:rsidRDefault="00FB635D" w:rsidP="00FB635D">
            <w:pPr>
              <w:rPr>
                <w:rFonts w:ascii="Arial" w:hAnsi="Arial" w:cs="Arial"/>
                <w:sz w:val="18"/>
                <w:szCs w:val="18"/>
              </w:rPr>
            </w:pPr>
            <w:r>
              <w:rPr>
                <w:rFonts w:ascii="Arial" w:hAnsi="Arial" w:cs="Arial"/>
                <w:sz w:val="18"/>
                <w:szCs w:val="18"/>
              </w:rPr>
              <w:t>Medical College of Wisconsin</w:t>
            </w:r>
          </w:p>
          <w:p w14:paraId="3A9BC5E4" w14:textId="49AC7BAE" w:rsidR="00FB635D" w:rsidRPr="005D7E51" w:rsidRDefault="00FB635D" w:rsidP="00FB635D">
            <w:pPr>
              <w:rPr>
                <w:rFonts w:ascii="Arial" w:hAnsi="Arial" w:cs="Arial"/>
                <w:sz w:val="18"/>
                <w:szCs w:val="18"/>
              </w:rPr>
            </w:pPr>
          </w:p>
        </w:tc>
        <w:tc>
          <w:tcPr>
            <w:tcW w:w="1560" w:type="dxa"/>
            <w:shd w:val="clear" w:color="auto" w:fill="auto"/>
          </w:tcPr>
          <w:p w14:paraId="2883B8EE" w14:textId="77777777" w:rsidR="00FB635D" w:rsidRPr="005D7E51" w:rsidRDefault="00FB635D" w:rsidP="00FB635D">
            <w:pPr>
              <w:rPr>
                <w:rFonts w:ascii="Arial" w:hAnsi="Arial" w:cs="Arial"/>
                <w:sz w:val="18"/>
                <w:szCs w:val="18"/>
              </w:rPr>
            </w:pPr>
            <w:r w:rsidRPr="005D7E51">
              <w:rPr>
                <w:rFonts w:ascii="Arial" w:hAnsi="Arial" w:cs="Arial"/>
                <w:sz w:val="18"/>
                <w:szCs w:val="18"/>
              </w:rPr>
              <w:lastRenderedPageBreak/>
              <w:t>NCT03019055</w:t>
            </w:r>
          </w:p>
          <w:p w14:paraId="05038D47" w14:textId="77777777" w:rsidR="00FB635D" w:rsidRPr="005D7E51" w:rsidRDefault="00FB635D" w:rsidP="00FB635D">
            <w:pPr>
              <w:rPr>
                <w:rFonts w:ascii="Arial" w:hAnsi="Arial" w:cs="Arial"/>
                <w:sz w:val="18"/>
                <w:szCs w:val="18"/>
              </w:rPr>
            </w:pPr>
          </w:p>
        </w:tc>
        <w:tc>
          <w:tcPr>
            <w:tcW w:w="850" w:type="dxa"/>
            <w:shd w:val="clear" w:color="auto" w:fill="auto"/>
          </w:tcPr>
          <w:p w14:paraId="744FA146" w14:textId="1A40CD41" w:rsidR="00FB635D" w:rsidRPr="005D7E51" w:rsidRDefault="00FB635D" w:rsidP="00FB635D">
            <w:pPr>
              <w:rPr>
                <w:rFonts w:ascii="Arial" w:hAnsi="Arial" w:cs="Arial"/>
                <w:color w:val="000000" w:themeColor="text1"/>
                <w:sz w:val="18"/>
                <w:szCs w:val="18"/>
              </w:rPr>
            </w:pPr>
            <w:r>
              <w:rPr>
                <w:rFonts w:ascii="Arial" w:hAnsi="Arial" w:cs="Arial"/>
                <w:color w:val="000000" w:themeColor="text1"/>
                <w:sz w:val="18"/>
                <w:szCs w:val="18"/>
              </w:rPr>
              <w:t xml:space="preserve">CD19 &amp; CD20 </w:t>
            </w:r>
          </w:p>
        </w:tc>
        <w:tc>
          <w:tcPr>
            <w:tcW w:w="1276" w:type="dxa"/>
            <w:shd w:val="clear" w:color="auto" w:fill="auto"/>
          </w:tcPr>
          <w:p w14:paraId="2E03885B" w14:textId="77777777" w:rsidR="00FB635D"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2G: 41BB</w:t>
            </w:r>
          </w:p>
          <w:p w14:paraId="2DEAFB62" w14:textId="0D471B3C" w:rsidR="00FB635D" w:rsidRPr="005D7E51" w:rsidRDefault="00FB635D" w:rsidP="00FB635D">
            <w:pPr>
              <w:rPr>
                <w:rFonts w:ascii="Arial" w:hAnsi="Arial" w:cs="Arial"/>
                <w:color w:val="000000" w:themeColor="text1"/>
                <w:sz w:val="18"/>
                <w:szCs w:val="18"/>
              </w:rPr>
            </w:pPr>
            <w:r>
              <w:rPr>
                <w:rFonts w:ascii="Arial" w:hAnsi="Arial" w:cs="Arial"/>
                <w:color w:val="000000" w:themeColor="text1"/>
                <w:sz w:val="18"/>
                <w:szCs w:val="18"/>
              </w:rPr>
              <w:t>Bispecific CAR</w:t>
            </w:r>
          </w:p>
        </w:tc>
        <w:tc>
          <w:tcPr>
            <w:tcW w:w="1134" w:type="dxa"/>
            <w:shd w:val="clear" w:color="auto" w:fill="auto"/>
          </w:tcPr>
          <w:p w14:paraId="640C7854" w14:textId="373D163B" w:rsidR="00FB635D" w:rsidRPr="005D7E51" w:rsidRDefault="00FB635D" w:rsidP="00FB635D">
            <w:pPr>
              <w:rPr>
                <w:rFonts w:ascii="Arial" w:hAnsi="Arial" w:cs="Arial"/>
                <w:sz w:val="18"/>
                <w:szCs w:val="18"/>
              </w:rPr>
            </w:pPr>
            <w:r w:rsidRPr="005D7E51">
              <w:rPr>
                <w:rFonts w:ascii="Arial" w:hAnsi="Arial" w:cs="Arial"/>
                <w:sz w:val="18"/>
                <w:szCs w:val="18"/>
              </w:rPr>
              <w:t>B-NHL 19</w:t>
            </w:r>
          </w:p>
          <w:p w14:paraId="2ABAA94F" w14:textId="04B1E223" w:rsidR="00FB635D" w:rsidRPr="005D7E51" w:rsidRDefault="00FB635D" w:rsidP="00FB635D">
            <w:pPr>
              <w:rPr>
                <w:rFonts w:ascii="Arial" w:hAnsi="Arial" w:cs="Arial"/>
                <w:sz w:val="18"/>
                <w:szCs w:val="18"/>
              </w:rPr>
            </w:pPr>
            <w:r w:rsidRPr="005D7E51">
              <w:rPr>
                <w:rFonts w:ascii="Arial" w:hAnsi="Arial" w:cs="Arial"/>
                <w:sz w:val="18"/>
                <w:szCs w:val="18"/>
              </w:rPr>
              <w:t>B-CLL 3</w:t>
            </w:r>
          </w:p>
        </w:tc>
        <w:tc>
          <w:tcPr>
            <w:tcW w:w="1134" w:type="dxa"/>
            <w:shd w:val="clear" w:color="auto" w:fill="auto"/>
          </w:tcPr>
          <w:p w14:paraId="55FDF2D8" w14:textId="09BE1EA8" w:rsidR="00FB635D" w:rsidRPr="005D7E51" w:rsidRDefault="00FB635D" w:rsidP="00FB635D">
            <w:pPr>
              <w:rPr>
                <w:rFonts w:ascii="Arial" w:hAnsi="Arial" w:cs="Arial"/>
                <w:sz w:val="18"/>
                <w:szCs w:val="18"/>
              </w:rPr>
            </w:pPr>
            <w:r w:rsidRPr="005D7E51">
              <w:rPr>
                <w:rFonts w:ascii="Arial" w:hAnsi="Arial" w:cs="Arial"/>
                <w:sz w:val="18"/>
                <w:szCs w:val="18"/>
              </w:rPr>
              <w:t>22</w:t>
            </w:r>
          </w:p>
        </w:tc>
        <w:tc>
          <w:tcPr>
            <w:tcW w:w="1417" w:type="dxa"/>
            <w:shd w:val="clear" w:color="auto" w:fill="auto"/>
          </w:tcPr>
          <w:p w14:paraId="0A5A3CB0" w14:textId="5DAAD6D7" w:rsidR="00FB635D" w:rsidRPr="005D7E51" w:rsidRDefault="00FB635D" w:rsidP="00FB635D">
            <w:pPr>
              <w:rPr>
                <w:rFonts w:ascii="Arial" w:hAnsi="Arial" w:cs="Arial"/>
                <w:color w:val="000000" w:themeColor="text1"/>
                <w:sz w:val="18"/>
                <w:szCs w:val="18"/>
                <w:shd w:val="clear" w:color="auto" w:fill="FFFFFF"/>
              </w:rPr>
            </w:pPr>
            <w:r w:rsidRPr="005D7E51">
              <w:rPr>
                <w:rFonts w:ascii="Arial" w:hAnsi="Arial" w:cs="Arial"/>
                <w:color w:val="000000" w:themeColor="text1"/>
                <w:sz w:val="18"/>
                <w:szCs w:val="18"/>
                <w:shd w:val="clear" w:color="auto" w:fill="FFFFFF"/>
              </w:rPr>
              <w:t>Flu/Cy</w:t>
            </w:r>
          </w:p>
        </w:tc>
        <w:tc>
          <w:tcPr>
            <w:tcW w:w="1418" w:type="dxa"/>
            <w:shd w:val="clear" w:color="auto" w:fill="auto"/>
          </w:tcPr>
          <w:p w14:paraId="7E00DEB4" w14:textId="77777777" w:rsidR="00FB635D" w:rsidRPr="005D7E51" w:rsidRDefault="00FB635D" w:rsidP="00FB635D">
            <w:pPr>
              <w:rPr>
                <w:rFonts w:ascii="Arial" w:hAnsi="Arial" w:cs="Arial"/>
                <w:sz w:val="18"/>
                <w:szCs w:val="18"/>
                <w:vertAlign w:val="superscript"/>
              </w:rPr>
            </w:pPr>
            <w:r w:rsidRPr="005D7E51">
              <w:rPr>
                <w:rFonts w:ascii="Arial" w:hAnsi="Arial" w:cs="Arial"/>
                <w:sz w:val="18"/>
                <w:szCs w:val="18"/>
              </w:rPr>
              <w:t>2.5x10</w:t>
            </w:r>
            <w:r w:rsidRPr="005D7E51">
              <w:rPr>
                <w:rFonts w:ascii="Arial" w:hAnsi="Arial" w:cs="Arial"/>
                <w:sz w:val="18"/>
                <w:szCs w:val="18"/>
                <w:vertAlign w:val="superscript"/>
              </w:rPr>
              <w:t>5</w:t>
            </w:r>
          </w:p>
          <w:p w14:paraId="026C8F1D" w14:textId="77777777" w:rsidR="00FB635D" w:rsidRPr="005D7E51" w:rsidRDefault="00FB635D" w:rsidP="00FB635D">
            <w:pPr>
              <w:rPr>
                <w:rFonts w:ascii="Arial" w:hAnsi="Arial" w:cs="Arial"/>
                <w:sz w:val="18"/>
                <w:szCs w:val="18"/>
              </w:rPr>
            </w:pPr>
            <w:r w:rsidRPr="005D7E51">
              <w:rPr>
                <w:rFonts w:ascii="Arial" w:hAnsi="Arial" w:cs="Arial"/>
                <w:sz w:val="18"/>
                <w:szCs w:val="18"/>
              </w:rPr>
              <w:t>to 2.5x10</w:t>
            </w:r>
            <w:r w:rsidRPr="005D7E51">
              <w:rPr>
                <w:rFonts w:ascii="Arial" w:hAnsi="Arial" w:cs="Arial"/>
                <w:sz w:val="18"/>
                <w:szCs w:val="18"/>
                <w:vertAlign w:val="superscript"/>
              </w:rPr>
              <w:t>6</w:t>
            </w:r>
            <w:r w:rsidRPr="005D7E51">
              <w:rPr>
                <w:rFonts w:ascii="Arial" w:hAnsi="Arial" w:cs="Arial"/>
                <w:sz w:val="18"/>
                <w:szCs w:val="18"/>
              </w:rPr>
              <w:t>/Kg</w:t>
            </w:r>
          </w:p>
          <w:p w14:paraId="42D6D4D9" w14:textId="77777777" w:rsidR="00FB635D" w:rsidRPr="005D7E51" w:rsidRDefault="00FB635D" w:rsidP="00FB635D">
            <w:pPr>
              <w:rPr>
                <w:rFonts w:ascii="Arial" w:hAnsi="Arial" w:cs="Arial"/>
                <w:color w:val="4D4D4D"/>
                <w:sz w:val="18"/>
                <w:szCs w:val="18"/>
                <w:shd w:val="clear" w:color="auto" w:fill="FFFFFF"/>
              </w:rPr>
            </w:pPr>
          </w:p>
        </w:tc>
        <w:tc>
          <w:tcPr>
            <w:tcW w:w="1417" w:type="dxa"/>
            <w:shd w:val="clear" w:color="auto" w:fill="auto"/>
          </w:tcPr>
          <w:p w14:paraId="19BAF86B" w14:textId="77777777"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82% ORR</w:t>
            </w:r>
          </w:p>
          <w:p w14:paraId="46B0696A" w14:textId="34D8F325"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64% CR</w:t>
            </w:r>
          </w:p>
        </w:tc>
        <w:tc>
          <w:tcPr>
            <w:tcW w:w="1418" w:type="dxa"/>
            <w:shd w:val="clear" w:color="auto" w:fill="auto"/>
          </w:tcPr>
          <w:p w14:paraId="01F4ADDC" w14:textId="7F465EB6" w:rsidR="00FB635D" w:rsidRPr="005D7E51" w:rsidRDefault="00FB635D" w:rsidP="00FB635D">
            <w:pPr>
              <w:rPr>
                <w:rFonts w:ascii="Arial" w:hAnsi="Arial" w:cs="Arial"/>
                <w:color w:val="000000" w:themeColor="text1"/>
                <w:sz w:val="18"/>
                <w:szCs w:val="18"/>
              </w:rPr>
            </w:pPr>
            <w:r>
              <w:rPr>
                <w:rFonts w:ascii="Arial" w:hAnsi="Arial" w:cs="Arial"/>
                <w:color w:val="000000" w:themeColor="text1"/>
                <w:sz w:val="18"/>
                <w:szCs w:val="18"/>
              </w:rPr>
              <w:t>5</w:t>
            </w:r>
            <w:r w:rsidRPr="005D7E51">
              <w:rPr>
                <w:rFonts w:ascii="Arial" w:hAnsi="Arial" w:cs="Arial"/>
                <w:color w:val="000000" w:themeColor="text1"/>
                <w:sz w:val="18"/>
                <w:szCs w:val="18"/>
              </w:rPr>
              <w:t>% CRS</w:t>
            </w:r>
          </w:p>
          <w:p w14:paraId="78C8E684" w14:textId="50F0CDC8" w:rsidR="00FB635D" w:rsidRPr="005D7E51" w:rsidRDefault="00FB635D" w:rsidP="00FB635D">
            <w:pPr>
              <w:rPr>
                <w:rFonts w:ascii="Arial" w:hAnsi="Arial" w:cs="Arial"/>
                <w:color w:val="000000" w:themeColor="text1"/>
                <w:sz w:val="18"/>
                <w:szCs w:val="18"/>
              </w:rPr>
            </w:pPr>
            <w:r>
              <w:rPr>
                <w:rFonts w:ascii="Arial" w:hAnsi="Arial" w:cs="Arial"/>
                <w:color w:val="000000" w:themeColor="text1"/>
                <w:sz w:val="18"/>
                <w:szCs w:val="18"/>
              </w:rPr>
              <w:t>14</w:t>
            </w:r>
            <w:r w:rsidRPr="005D7E51">
              <w:rPr>
                <w:rFonts w:ascii="Arial" w:hAnsi="Arial" w:cs="Arial"/>
                <w:color w:val="000000" w:themeColor="text1"/>
                <w:sz w:val="18"/>
                <w:szCs w:val="18"/>
              </w:rPr>
              <w:t>% ICANS</w:t>
            </w:r>
          </w:p>
        </w:tc>
        <w:tc>
          <w:tcPr>
            <w:tcW w:w="1559" w:type="dxa"/>
            <w:shd w:val="clear" w:color="auto" w:fill="auto"/>
          </w:tcPr>
          <w:p w14:paraId="4E403C14" w14:textId="390794D0" w:rsidR="00FB635D" w:rsidRPr="005D7E51" w:rsidRDefault="00FB635D" w:rsidP="00FB635D">
            <w:pPr>
              <w:rPr>
                <w:rFonts w:ascii="Arial" w:hAnsi="Arial" w:cs="Arial"/>
                <w:sz w:val="18"/>
                <w:szCs w:val="18"/>
              </w:rPr>
            </w:pPr>
            <w:r w:rsidRPr="005D7E51">
              <w:rPr>
                <w:rFonts w:ascii="Arial" w:hAnsi="Arial" w:cs="Arial"/>
                <w:sz w:val="18"/>
                <w:szCs w:val="18"/>
              </w:rPr>
              <w:t>Med OS 20.3</w:t>
            </w:r>
            <w:r>
              <w:rPr>
                <w:rFonts w:ascii="Arial" w:hAnsi="Arial" w:cs="Arial"/>
                <w:sz w:val="18"/>
                <w:szCs w:val="18"/>
              </w:rPr>
              <w:t>m</w:t>
            </w:r>
          </w:p>
        </w:tc>
      </w:tr>
      <w:tr w:rsidR="00FB635D" w:rsidRPr="0048083F" w14:paraId="05CA9B48" w14:textId="77777777" w:rsidTr="00EE5D76">
        <w:tc>
          <w:tcPr>
            <w:tcW w:w="709" w:type="dxa"/>
            <w:shd w:val="clear" w:color="auto" w:fill="auto"/>
          </w:tcPr>
          <w:p w14:paraId="4DB568FE" w14:textId="37EC2DC6"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fldChar w:fldCharType="begin">
                <w:fldData xml:space="preserve">PEVuZE5vdGU+PENpdGU+PEF1dGhvcj5CcnVkbm88L0F1dGhvcj48WWVhcj4yMDIwPC9ZZWFyPjxS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=
</w:fldData>
              </w:fldChar>
            </w:r>
            <w:r>
              <w:rPr>
                <w:rFonts w:ascii="Arial" w:hAnsi="Arial" w:cs="Arial"/>
                <w:color w:val="000000" w:themeColor="text1"/>
                <w:sz w:val="18"/>
                <w:szCs w:val="18"/>
              </w:rPr>
              <w:instrText xml:space="preserve"> ADDIN EN.CITE </w:instrText>
            </w:r>
            <w:r>
              <w:rPr>
                <w:rFonts w:ascii="Arial" w:hAnsi="Arial" w:cs="Arial"/>
                <w:color w:val="000000" w:themeColor="text1"/>
                <w:sz w:val="18"/>
                <w:szCs w:val="18"/>
              </w:rPr>
              <w:fldChar w:fldCharType="begin">
                <w:fldData xml:space="preserve">PEVuZE5vdGU+PENpdGU+PEF1dGhvcj5CcnVkbm88L0F1dGhvcj48WWVhcj4yMDIwPC9ZZWFyPjxS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=
</w:fldData>
              </w:fldChar>
            </w:r>
            <w:r>
              <w:rPr>
                <w:rFonts w:ascii="Arial" w:hAnsi="Arial" w:cs="Arial"/>
                <w:color w:val="000000" w:themeColor="text1"/>
                <w:sz w:val="18"/>
                <w:szCs w:val="18"/>
              </w:rPr>
              <w:instrText xml:space="preserve"> ADDIN EN.CITE.DATA </w:instrText>
            </w:r>
            <w:r>
              <w:rPr>
                <w:rFonts w:ascii="Arial" w:hAnsi="Arial" w:cs="Arial"/>
                <w:color w:val="000000" w:themeColor="text1"/>
                <w:sz w:val="18"/>
                <w:szCs w:val="18"/>
              </w:rPr>
            </w:r>
            <w:r>
              <w:rPr>
                <w:rFonts w:ascii="Arial" w:hAnsi="Arial" w:cs="Arial"/>
                <w:color w:val="000000" w:themeColor="text1"/>
                <w:sz w:val="18"/>
                <w:szCs w:val="18"/>
              </w:rPr>
              <w:fldChar w:fldCharType="end"/>
            </w:r>
            <w:r w:rsidRPr="005D7E51">
              <w:rPr>
                <w:rFonts w:ascii="Arial" w:hAnsi="Arial" w:cs="Arial"/>
                <w:color w:val="000000" w:themeColor="text1"/>
                <w:sz w:val="18"/>
                <w:szCs w:val="18"/>
              </w:rPr>
            </w:r>
            <w:r w:rsidRPr="005D7E51">
              <w:rPr>
                <w:rFonts w:ascii="Arial" w:hAnsi="Arial" w:cs="Arial"/>
                <w:color w:val="000000" w:themeColor="text1"/>
                <w:sz w:val="18"/>
                <w:szCs w:val="18"/>
              </w:rPr>
              <w:fldChar w:fldCharType="separate"/>
            </w:r>
            <w:r>
              <w:rPr>
                <w:rFonts w:ascii="Arial" w:hAnsi="Arial" w:cs="Arial"/>
                <w:noProof/>
                <w:color w:val="000000" w:themeColor="text1"/>
                <w:sz w:val="18"/>
                <w:szCs w:val="18"/>
              </w:rPr>
              <w:t>(57)</w:t>
            </w:r>
            <w:r w:rsidRPr="005D7E51">
              <w:rPr>
                <w:rFonts w:ascii="Arial" w:hAnsi="Arial" w:cs="Arial"/>
                <w:color w:val="000000" w:themeColor="text1"/>
                <w:sz w:val="18"/>
                <w:szCs w:val="18"/>
              </w:rPr>
              <w:fldChar w:fldCharType="end"/>
            </w:r>
          </w:p>
        </w:tc>
        <w:tc>
          <w:tcPr>
            <w:tcW w:w="851" w:type="dxa"/>
            <w:shd w:val="clear" w:color="auto" w:fill="auto"/>
          </w:tcPr>
          <w:p w14:paraId="4389A680" w14:textId="0657D877" w:rsidR="00FB635D" w:rsidRPr="005D7E51" w:rsidRDefault="00FB635D" w:rsidP="00FB635D">
            <w:pPr>
              <w:rPr>
                <w:rFonts w:ascii="Arial" w:hAnsi="Arial" w:cs="Arial"/>
                <w:sz w:val="18"/>
                <w:szCs w:val="18"/>
              </w:rPr>
            </w:pPr>
            <w:r w:rsidRPr="005D7E51">
              <w:rPr>
                <w:rFonts w:ascii="Arial" w:hAnsi="Arial" w:cs="Arial"/>
                <w:color w:val="000000" w:themeColor="text1"/>
                <w:sz w:val="18"/>
                <w:szCs w:val="18"/>
              </w:rPr>
              <w:t>2020</w:t>
            </w:r>
          </w:p>
        </w:tc>
        <w:tc>
          <w:tcPr>
            <w:tcW w:w="1275" w:type="dxa"/>
            <w:shd w:val="clear" w:color="auto" w:fill="auto"/>
          </w:tcPr>
          <w:p w14:paraId="12C54841" w14:textId="731804E6" w:rsidR="00FB635D" w:rsidRPr="005D7E51" w:rsidRDefault="00FB635D" w:rsidP="00FB635D">
            <w:pPr>
              <w:rPr>
                <w:rFonts w:ascii="Arial" w:hAnsi="Arial" w:cs="Arial"/>
                <w:sz w:val="18"/>
                <w:szCs w:val="18"/>
              </w:rPr>
            </w:pPr>
            <w:r w:rsidRPr="005D7E51">
              <w:rPr>
                <w:rFonts w:ascii="Arial" w:hAnsi="Arial" w:cs="Arial"/>
                <w:color w:val="000000" w:themeColor="text1"/>
                <w:sz w:val="18"/>
                <w:szCs w:val="18"/>
              </w:rPr>
              <w:t xml:space="preserve">NCI   </w:t>
            </w:r>
          </w:p>
        </w:tc>
        <w:tc>
          <w:tcPr>
            <w:tcW w:w="1560" w:type="dxa"/>
            <w:shd w:val="clear" w:color="auto" w:fill="auto"/>
          </w:tcPr>
          <w:p w14:paraId="3571B197" w14:textId="7B80EA2E" w:rsidR="00FB635D" w:rsidRPr="005D7E51" w:rsidRDefault="00FB635D" w:rsidP="00FB635D">
            <w:pPr>
              <w:rPr>
                <w:rFonts w:ascii="Arial" w:hAnsi="Arial" w:cs="Arial"/>
                <w:sz w:val="18"/>
                <w:szCs w:val="18"/>
              </w:rPr>
            </w:pPr>
            <w:r w:rsidRPr="005D7E51">
              <w:rPr>
                <w:rFonts w:ascii="Arial" w:hAnsi="Arial" w:cs="Arial"/>
                <w:color w:val="000000" w:themeColor="text1"/>
                <w:sz w:val="18"/>
                <w:szCs w:val="18"/>
              </w:rPr>
              <w:t>NCT02659943</w:t>
            </w:r>
          </w:p>
        </w:tc>
        <w:tc>
          <w:tcPr>
            <w:tcW w:w="850" w:type="dxa"/>
            <w:shd w:val="clear" w:color="auto" w:fill="auto"/>
          </w:tcPr>
          <w:p w14:paraId="65B6CEBC" w14:textId="68929E5C" w:rsidR="00FB635D" w:rsidRPr="005D7E51" w:rsidRDefault="00FB635D" w:rsidP="00FB635D">
            <w:pPr>
              <w:rPr>
                <w:rFonts w:ascii="Arial" w:hAnsi="Arial" w:cs="Arial"/>
                <w:color w:val="000000" w:themeColor="text1"/>
                <w:sz w:val="18"/>
                <w:szCs w:val="18"/>
              </w:rPr>
            </w:pPr>
            <w:r>
              <w:rPr>
                <w:rFonts w:ascii="Arial" w:hAnsi="Arial" w:cs="Arial"/>
                <w:color w:val="000000" w:themeColor="text1"/>
                <w:sz w:val="18"/>
                <w:szCs w:val="18"/>
              </w:rPr>
              <w:t>CD19</w:t>
            </w:r>
          </w:p>
        </w:tc>
        <w:tc>
          <w:tcPr>
            <w:tcW w:w="1276" w:type="dxa"/>
            <w:shd w:val="clear" w:color="auto" w:fill="auto"/>
          </w:tcPr>
          <w:p w14:paraId="04FEF0FE" w14:textId="76A04132" w:rsidR="00FB635D"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2</w:t>
            </w:r>
            <w:r w:rsidRPr="007773D1">
              <w:rPr>
                <w:rFonts w:ascii="Arial" w:hAnsi="Arial" w:cs="Arial"/>
                <w:color w:val="000000" w:themeColor="text1"/>
                <w:sz w:val="18"/>
                <w:szCs w:val="18"/>
              </w:rPr>
              <w:t>G: CD28</w:t>
            </w:r>
          </w:p>
          <w:p w14:paraId="3125FD2E" w14:textId="436FED4E" w:rsidR="00FB635D" w:rsidRPr="005D7E51" w:rsidRDefault="00FB635D" w:rsidP="00FB635D">
            <w:pPr>
              <w:rPr>
                <w:rFonts w:ascii="Arial" w:hAnsi="Arial" w:cs="Arial"/>
                <w:color w:val="000000" w:themeColor="text1"/>
                <w:sz w:val="18"/>
                <w:szCs w:val="18"/>
              </w:rPr>
            </w:pPr>
          </w:p>
        </w:tc>
        <w:tc>
          <w:tcPr>
            <w:tcW w:w="1134" w:type="dxa"/>
            <w:shd w:val="clear" w:color="auto" w:fill="auto"/>
          </w:tcPr>
          <w:p w14:paraId="781485C8" w14:textId="77777777"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B-NHL</w:t>
            </w:r>
          </w:p>
          <w:p w14:paraId="465D35A1" w14:textId="77777777" w:rsidR="00FB635D" w:rsidRPr="005D7E51" w:rsidRDefault="00FB635D" w:rsidP="00FB635D">
            <w:pPr>
              <w:rPr>
                <w:rFonts w:ascii="Arial" w:hAnsi="Arial" w:cs="Arial"/>
                <w:sz w:val="18"/>
                <w:szCs w:val="18"/>
              </w:rPr>
            </w:pPr>
          </w:p>
          <w:p w14:paraId="00DF3197" w14:textId="77777777" w:rsidR="00FB635D" w:rsidRPr="005D7E51" w:rsidRDefault="00FB635D" w:rsidP="00FB635D">
            <w:pPr>
              <w:rPr>
                <w:rFonts w:ascii="Arial" w:hAnsi="Arial" w:cs="Arial"/>
                <w:sz w:val="18"/>
                <w:szCs w:val="18"/>
              </w:rPr>
            </w:pPr>
          </w:p>
          <w:p w14:paraId="0D7E2801" w14:textId="77777777" w:rsidR="00FB635D" w:rsidRPr="005D7E51" w:rsidRDefault="00FB635D" w:rsidP="00FB635D">
            <w:pPr>
              <w:rPr>
                <w:rFonts w:ascii="Arial" w:hAnsi="Arial" w:cs="Arial"/>
                <w:color w:val="000000" w:themeColor="text1"/>
                <w:sz w:val="18"/>
                <w:szCs w:val="18"/>
              </w:rPr>
            </w:pPr>
          </w:p>
          <w:p w14:paraId="196EA35B" w14:textId="77777777" w:rsidR="00FB635D" w:rsidRPr="005D7E51" w:rsidRDefault="00FB635D" w:rsidP="00FB635D">
            <w:pPr>
              <w:rPr>
                <w:rFonts w:ascii="Arial" w:hAnsi="Arial" w:cs="Arial"/>
                <w:sz w:val="18"/>
                <w:szCs w:val="18"/>
              </w:rPr>
            </w:pPr>
          </w:p>
        </w:tc>
        <w:tc>
          <w:tcPr>
            <w:tcW w:w="1134" w:type="dxa"/>
            <w:shd w:val="clear" w:color="auto" w:fill="auto"/>
          </w:tcPr>
          <w:p w14:paraId="447DA523" w14:textId="3BD1600B" w:rsidR="00FB635D" w:rsidRPr="005D7E51" w:rsidRDefault="00FB635D" w:rsidP="00FB635D">
            <w:pPr>
              <w:rPr>
                <w:rFonts w:ascii="Arial" w:hAnsi="Arial" w:cs="Arial"/>
                <w:sz w:val="18"/>
                <w:szCs w:val="18"/>
              </w:rPr>
            </w:pPr>
            <w:r w:rsidRPr="005D7E51">
              <w:rPr>
                <w:rFonts w:ascii="Arial" w:hAnsi="Arial" w:cs="Arial"/>
                <w:color w:val="000000" w:themeColor="text1"/>
                <w:sz w:val="18"/>
                <w:szCs w:val="18"/>
              </w:rPr>
              <w:t xml:space="preserve">20 </w:t>
            </w:r>
          </w:p>
        </w:tc>
        <w:tc>
          <w:tcPr>
            <w:tcW w:w="1417" w:type="dxa"/>
            <w:shd w:val="clear" w:color="auto" w:fill="auto"/>
          </w:tcPr>
          <w:p w14:paraId="233509B5" w14:textId="6A5E5561" w:rsidR="00FB635D" w:rsidRPr="005D7E51" w:rsidRDefault="00FB635D" w:rsidP="00FB635D">
            <w:pPr>
              <w:rPr>
                <w:rFonts w:ascii="Arial" w:hAnsi="Arial" w:cs="Arial"/>
                <w:color w:val="000000" w:themeColor="text1"/>
                <w:sz w:val="18"/>
                <w:szCs w:val="18"/>
                <w:shd w:val="clear" w:color="auto" w:fill="FFFFFF"/>
              </w:rPr>
            </w:pPr>
            <w:r w:rsidRPr="005D7E51">
              <w:rPr>
                <w:rFonts w:ascii="Arial" w:hAnsi="Arial" w:cs="Arial"/>
                <w:color w:val="000000" w:themeColor="text1"/>
                <w:sz w:val="18"/>
                <w:szCs w:val="18"/>
                <w:shd w:val="clear" w:color="auto" w:fill="FFFFFF"/>
              </w:rPr>
              <w:t>Flu/Cy</w:t>
            </w:r>
          </w:p>
        </w:tc>
        <w:tc>
          <w:tcPr>
            <w:tcW w:w="1418" w:type="dxa"/>
            <w:shd w:val="clear" w:color="auto" w:fill="auto"/>
          </w:tcPr>
          <w:p w14:paraId="3FFE686B" w14:textId="00481C08"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shd w:val="clear" w:color="auto" w:fill="FFFFFF"/>
              </w:rPr>
              <w:t>0.66 × 10</w:t>
            </w:r>
            <w:r w:rsidRPr="005D7E51">
              <w:rPr>
                <w:rFonts w:ascii="Arial" w:hAnsi="Arial" w:cs="Arial"/>
                <w:color w:val="000000" w:themeColor="text1"/>
                <w:sz w:val="18"/>
                <w:szCs w:val="18"/>
                <w:vertAlign w:val="superscript"/>
              </w:rPr>
              <w:t>6</w:t>
            </w:r>
            <w:r w:rsidRPr="005D7E51">
              <w:rPr>
                <w:rFonts w:ascii="Arial" w:hAnsi="Arial" w:cs="Arial"/>
                <w:color w:val="000000" w:themeColor="text1"/>
                <w:sz w:val="18"/>
                <w:szCs w:val="18"/>
              </w:rPr>
              <w:t xml:space="preserve">, </w:t>
            </w:r>
            <w:r w:rsidRPr="005D7E51">
              <w:rPr>
                <w:rFonts w:ascii="Arial" w:hAnsi="Arial" w:cs="Arial"/>
                <w:color w:val="000000" w:themeColor="text1"/>
                <w:sz w:val="18"/>
                <w:szCs w:val="18"/>
                <w:shd w:val="clear" w:color="auto" w:fill="FFFFFF"/>
              </w:rPr>
              <w:t>2 × 10</w:t>
            </w:r>
            <w:r w:rsidRPr="005D7E51">
              <w:rPr>
                <w:rFonts w:ascii="Arial" w:hAnsi="Arial" w:cs="Arial"/>
                <w:color w:val="000000" w:themeColor="text1"/>
                <w:sz w:val="18"/>
                <w:szCs w:val="18"/>
                <w:vertAlign w:val="superscript"/>
              </w:rPr>
              <w:t>6</w:t>
            </w:r>
            <w:r w:rsidRPr="005D7E51">
              <w:rPr>
                <w:rFonts w:ascii="Arial" w:hAnsi="Arial" w:cs="Arial"/>
                <w:color w:val="000000" w:themeColor="text1"/>
                <w:sz w:val="18"/>
                <w:szCs w:val="18"/>
              </w:rPr>
              <w:t xml:space="preserve"> </w:t>
            </w:r>
            <w:r w:rsidRPr="005D7E51">
              <w:rPr>
                <w:rFonts w:ascii="Arial" w:hAnsi="Arial" w:cs="Arial"/>
                <w:color w:val="000000" w:themeColor="text1"/>
                <w:sz w:val="18"/>
                <w:szCs w:val="18"/>
                <w:shd w:val="clear" w:color="auto" w:fill="FFFFFF"/>
              </w:rPr>
              <w:t>or 6 × 10</w:t>
            </w:r>
            <w:r w:rsidRPr="005D7E51">
              <w:rPr>
                <w:rFonts w:ascii="Arial" w:hAnsi="Arial" w:cs="Arial"/>
                <w:color w:val="000000" w:themeColor="text1"/>
                <w:sz w:val="18"/>
                <w:szCs w:val="18"/>
                <w:vertAlign w:val="superscript"/>
              </w:rPr>
              <w:t xml:space="preserve">6 </w:t>
            </w:r>
            <w:r w:rsidRPr="005D7E51">
              <w:rPr>
                <w:rFonts w:ascii="Arial" w:hAnsi="Arial" w:cs="Arial"/>
                <w:color w:val="000000" w:themeColor="text1"/>
                <w:sz w:val="18"/>
                <w:szCs w:val="18"/>
                <w:shd w:val="clear" w:color="auto" w:fill="FFFFFF"/>
              </w:rPr>
              <w:t>cells/</w:t>
            </w:r>
            <w:r>
              <w:rPr>
                <w:rFonts w:ascii="Arial" w:hAnsi="Arial" w:cs="Arial"/>
                <w:color w:val="000000" w:themeColor="text1"/>
                <w:sz w:val="18"/>
                <w:szCs w:val="18"/>
                <w:shd w:val="clear" w:color="auto" w:fill="FFFFFF"/>
              </w:rPr>
              <w:t>K</w:t>
            </w:r>
            <w:r w:rsidRPr="005D7E51">
              <w:rPr>
                <w:rFonts w:ascii="Arial" w:hAnsi="Arial" w:cs="Arial"/>
                <w:color w:val="000000" w:themeColor="text1"/>
                <w:sz w:val="18"/>
                <w:szCs w:val="18"/>
                <w:shd w:val="clear" w:color="auto" w:fill="FFFFFF"/>
              </w:rPr>
              <w:t>g</w:t>
            </w:r>
          </w:p>
          <w:p w14:paraId="57C434B7" w14:textId="77777777" w:rsidR="00FB635D"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(some received 2 doses)</w:t>
            </w:r>
          </w:p>
          <w:p w14:paraId="44C21E00" w14:textId="69680CE9" w:rsidR="00FB635D" w:rsidRPr="005D7E51" w:rsidRDefault="00FB635D" w:rsidP="00FB635D">
            <w:pPr>
              <w:rPr>
                <w:rFonts w:ascii="Arial" w:hAnsi="Arial" w:cs="Arial"/>
                <w:sz w:val="18"/>
                <w:szCs w:val="18"/>
              </w:rPr>
            </w:pPr>
          </w:p>
        </w:tc>
        <w:tc>
          <w:tcPr>
            <w:tcW w:w="1417" w:type="dxa"/>
            <w:shd w:val="clear" w:color="auto" w:fill="auto"/>
          </w:tcPr>
          <w:p w14:paraId="670D618C" w14:textId="77777777"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70% OR</w:t>
            </w:r>
          </w:p>
          <w:p w14:paraId="07642256" w14:textId="77777777"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55% CR</w:t>
            </w:r>
          </w:p>
          <w:p w14:paraId="6605B725" w14:textId="77777777" w:rsidR="00FB635D" w:rsidRPr="005D7E51" w:rsidRDefault="00FB635D" w:rsidP="00FB635D">
            <w:pPr>
              <w:rPr>
                <w:rFonts w:ascii="Arial" w:hAnsi="Arial" w:cs="Arial"/>
                <w:color w:val="000000" w:themeColor="text1"/>
                <w:sz w:val="18"/>
                <w:szCs w:val="18"/>
              </w:rPr>
            </w:pPr>
          </w:p>
        </w:tc>
        <w:tc>
          <w:tcPr>
            <w:tcW w:w="1418" w:type="dxa"/>
            <w:shd w:val="clear" w:color="auto" w:fill="auto"/>
          </w:tcPr>
          <w:p w14:paraId="2785F4FE" w14:textId="77777777"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10% CRS</w:t>
            </w:r>
          </w:p>
          <w:p w14:paraId="044FFBC8" w14:textId="59146D25"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5% ICANS</w:t>
            </w:r>
          </w:p>
        </w:tc>
        <w:tc>
          <w:tcPr>
            <w:tcW w:w="1559" w:type="dxa"/>
            <w:shd w:val="clear" w:color="auto" w:fill="auto"/>
          </w:tcPr>
          <w:p w14:paraId="0B7AEC5E" w14:textId="655FCC18" w:rsidR="00FB635D" w:rsidRPr="005D7E51" w:rsidRDefault="00FB635D" w:rsidP="00FB635D">
            <w:pPr>
              <w:rPr>
                <w:rFonts w:ascii="Arial" w:hAnsi="Arial" w:cs="Arial"/>
                <w:sz w:val="18"/>
                <w:szCs w:val="18"/>
              </w:rPr>
            </w:pPr>
            <w:r w:rsidRPr="005D7E51">
              <w:rPr>
                <w:rFonts w:ascii="Arial" w:hAnsi="Arial" w:cs="Arial"/>
                <w:color w:val="000000" w:themeColor="text1"/>
                <w:sz w:val="18"/>
                <w:szCs w:val="18"/>
              </w:rPr>
              <w:t>40% ongoing CRs ranging from 17-35m</w:t>
            </w:r>
          </w:p>
        </w:tc>
      </w:tr>
      <w:tr w:rsidR="00FB635D" w:rsidRPr="0048083F" w14:paraId="1F917F2A" w14:textId="77777777" w:rsidTr="00EE5D76">
        <w:tc>
          <w:tcPr>
            <w:tcW w:w="709" w:type="dxa"/>
            <w:shd w:val="clear" w:color="auto" w:fill="F2F2F2" w:themeFill="background1" w:themeFillShade="F2"/>
          </w:tcPr>
          <w:p w14:paraId="6666C231" w14:textId="6B0ED1B1"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fldChar w:fldCharType="begin">
                <w:fldData xml:space="preserve">PEVuZE5vdGU+PENpdGU+PEF1dGhvcj5XYW5nPC9BdXRob3I+PFllYXI+MjAyMDwvWWVhcj48UmVj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</w:fldData>
              </w:fldChar>
            </w:r>
            <w:r>
              <w:rPr>
                <w:rFonts w:ascii="Arial" w:hAnsi="Arial" w:cs="Arial"/>
                <w:color w:val="000000" w:themeColor="text1"/>
                <w:sz w:val="18"/>
                <w:szCs w:val="18"/>
              </w:rPr>
              <w:instrText xml:space="preserve"> ADDIN EN.CITE </w:instrText>
            </w:r>
            <w:r>
              <w:rPr>
                <w:rFonts w:ascii="Arial" w:hAnsi="Arial" w:cs="Arial"/>
                <w:color w:val="000000" w:themeColor="text1"/>
                <w:sz w:val="18"/>
                <w:szCs w:val="18"/>
              </w:rPr>
              <w:fldChar w:fldCharType="begin">
                <w:fldData xml:space="preserve">PEVuZE5vdGU+PENpdGU+PEF1dGhvcj5XYW5nPC9BdXRob3I+PFllYXI+MjAyMDwvWWVhcj48UmVj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</w:fldData>
              </w:fldChar>
            </w:r>
            <w:r>
              <w:rPr>
                <w:rFonts w:ascii="Arial" w:hAnsi="Arial" w:cs="Arial"/>
                <w:color w:val="000000" w:themeColor="text1"/>
                <w:sz w:val="18"/>
                <w:szCs w:val="18"/>
              </w:rPr>
              <w:instrText xml:space="preserve"> ADDIN EN.CITE.DATA </w:instrText>
            </w:r>
            <w:r>
              <w:rPr>
                <w:rFonts w:ascii="Arial" w:hAnsi="Arial" w:cs="Arial"/>
                <w:color w:val="000000" w:themeColor="text1"/>
                <w:sz w:val="18"/>
                <w:szCs w:val="18"/>
              </w:rPr>
            </w:r>
            <w:r>
              <w:rPr>
                <w:rFonts w:ascii="Arial" w:hAnsi="Arial" w:cs="Arial"/>
                <w:color w:val="000000" w:themeColor="text1"/>
                <w:sz w:val="18"/>
                <w:szCs w:val="18"/>
              </w:rPr>
              <w:fldChar w:fldCharType="end"/>
            </w:r>
            <w:r w:rsidRPr="005D7E51">
              <w:rPr>
                <w:rFonts w:ascii="Arial" w:hAnsi="Arial" w:cs="Arial"/>
                <w:color w:val="000000" w:themeColor="text1"/>
                <w:sz w:val="18"/>
                <w:szCs w:val="18"/>
              </w:rPr>
            </w:r>
            <w:r w:rsidRPr="005D7E51">
              <w:rPr>
                <w:rFonts w:ascii="Arial" w:hAnsi="Arial" w:cs="Arial"/>
                <w:color w:val="000000" w:themeColor="text1"/>
                <w:sz w:val="18"/>
                <w:szCs w:val="18"/>
              </w:rPr>
              <w:fldChar w:fldCharType="separate"/>
            </w:r>
            <w:r>
              <w:rPr>
                <w:rFonts w:ascii="Arial" w:hAnsi="Arial" w:cs="Arial"/>
                <w:noProof/>
                <w:color w:val="000000" w:themeColor="text1"/>
                <w:sz w:val="18"/>
                <w:szCs w:val="18"/>
              </w:rPr>
              <w:t>(58)</w:t>
            </w:r>
            <w:r w:rsidRPr="005D7E51">
              <w:rPr>
                <w:rFonts w:ascii="Arial" w:hAnsi="Arial" w:cs="Arial"/>
                <w:color w:val="000000" w:themeColor="text1"/>
                <w:sz w:val="18"/>
                <w:szCs w:val="18"/>
              </w:rPr>
              <w:fldChar w:fldCharType="end"/>
            </w:r>
            <w:r w:rsidRPr="005D7E51">
              <w:rPr>
                <w:rFonts w:ascii="Arial" w:hAnsi="Arial" w:cs="Arial"/>
                <w:color w:val="000000" w:themeColor="text1"/>
                <w:sz w:val="18"/>
                <w:szCs w:val="18"/>
              </w:rPr>
              <w:t xml:space="preserve"> </w:t>
            </w:r>
          </w:p>
          <w:p w14:paraId="036D9535" w14:textId="77777777" w:rsidR="00FB635D" w:rsidRPr="005D7E51" w:rsidRDefault="00FB635D" w:rsidP="00FB635D">
            <w:pPr>
              <w:rPr>
                <w:rFonts w:ascii="Arial" w:hAnsi="Arial" w:cs="Arial"/>
                <w:color w:val="000000" w:themeColor="text1"/>
                <w:sz w:val="18"/>
                <w:szCs w:val="18"/>
              </w:rPr>
            </w:pPr>
          </w:p>
        </w:tc>
        <w:tc>
          <w:tcPr>
            <w:tcW w:w="851" w:type="dxa"/>
            <w:shd w:val="clear" w:color="auto" w:fill="F2F2F2" w:themeFill="background1" w:themeFillShade="F2"/>
          </w:tcPr>
          <w:p w14:paraId="1E01B566" w14:textId="0F34C485"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2020</w:t>
            </w:r>
          </w:p>
        </w:tc>
        <w:tc>
          <w:tcPr>
            <w:tcW w:w="1275" w:type="dxa"/>
            <w:shd w:val="clear" w:color="auto" w:fill="F2F2F2" w:themeFill="background1" w:themeFillShade="F2"/>
          </w:tcPr>
          <w:p w14:paraId="7663D950" w14:textId="1E45B33F"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Kite</w:t>
            </w:r>
            <w:r>
              <w:rPr>
                <w:rFonts w:ascii="Arial" w:hAnsi="Arial" w:cs="Arial"/>
                <w:color w:val="000000" w:themeColor="text1"/>
                <w:sz w:val="18"/>
                <w:szCs w:val="18"/>
              </w:rPr>
              <w:t>/ Gilead</w:t>
            </w:r>
          </w:p>
          <w:p w14:paraId="4298C4CC" w14:textId="77777777" w:rsidR="00FB635D" w:rsidRPr="005D7E51" w:rsidRDefault="00FB635D" w:rsidP="00FB635D">
            <w:pPr>
              <w:rPr>
                <w:rFonts w:ascii="Arial" w:hAnsi="Arial" w:cs="Arial"/>
                <w:color w:val="000000" w:themeColor="text1"/>
                <w:sz w:val="18"/>
                <w:szCs w:val="18"/>
              </w:rPr>
            </w:pPr>
          </w:p>
        </w:tc>
        <w:tc>
          <w:tcPr>
            <w:tcW w:w="1560" w:type="dxa"/>
            <w:shd w:val="clear" w:color="auto" w:fill="F2F2F2" w:themeFill="background1" w:themeFillShade="F2"/>
          </w:tcPr>
          <w:p w14:paraId="79C2AF88" w14:textId="4B261FDC"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NCT02601313</w:t>
            </w:r>
            <w:r>
              <w:rPr>
                <w:rFonts w:ascii="Arial" w:hAnsi="Arial" w:cs="Arial"/>
                <w:color w:val="000000" w:themeColor="text1"/>
                <w:sz w:val="18"/>
                <w:szCs w:val="18"/>
              </w:rPr>
              <w:t xml:space="preserve"> (ZUMA-2)</w:t>
            </w:r>
          </w:p>
        </w:tc>
        <w:tc>
          <w:tcPr>
            <w:tcW w:w="850" w:type="dxa"/>
            <w:shd w:val="clear" w:color="auto" w:fill="F2F2F2" w:themeFill="background1" w:themeFillShade="F2"/>
          </w:tcPr>
          <w:p w14:paraId="3CD4E40D" w14:textId="3770B933"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 xml:space="preserve">2 </w:t>
            </w:r>
          </w:p>
        </w:tc>
        <w:tc>
          <w:tcPr>
            <w:tcW w:w="1276" w:type="dxa"/>
            <w:shd w:val="clear" w:color="auto" w:fill="F2F2F2" w:themeFill="background1" w:themeFillShade="F2"/>
          </w:tcPr>
          <w:p w14:paraId="258914AC" w14:textId="77777777" w:rsidR="00FB635D"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2G</w:t>
            </w:r>
            <w:r>
              <w:rPr>
                <w:rFonts w:ascii="Arial" w:hAnsi="Arial" w:cs="Arial"/>
                <w:color w:val="000000" w:themeColor="text1"/>
                <w:sz w:val="18"/>
                <w:szCs w:val="18"/>
              </w:rPr>
              <w:t>:</w:t>
            </w:r>
            <w:r w:rsidRPr="005D7E51">
              <w:rPr>
                <w:rFonts w:ascii="Arial" w:hAnsi="Arial" w:cs="Arial"/>
                <w:color w:val="000000" w:themeColor="text1"/>
                <w:sz w:val="18"/>
                <w:szCs w:val="18"/>
              </w:rPr>
              <w:t xml:space="preserve"> CD28</w:t>
            </w:r>
          </w:p>
          <w:p w14:paraId="235829B0" w14:textId="77777777" w:rsidR="00FB635D" w:rsidRDefault="00FB635D" w:rsidP="00FB635D">
            <w:pPr>
              <w:rPr>
                <w:rFonts w:ascii="Arial" w:hAnsi="Arial" w:cs="Arial"/>
                <w:color w:val="000000" w:themeColor="text1"/>
                <w:sz w:val="18"/>
                <w:szCs w:val="18"/>
              </w:rPr>
            </w:pPr>
            <w:r>
              <w:rPr>
                <w:rFonts w:ascii="Arial" w:hAnsi="Arial" w:cs="Arial"/>
                <w:color w:val="000000" w:themeColor="text1"/>
                <w:sz w:val="18"/>
                <w:szCs w:val="18"/>
              </w:rPr>
              <w:t>(</w:t>
            </w:r>
            <w:proofErr w:type="spellStart"/>
            <w:r>
              <w:rPr>
                <w:rFonts w:ascii="Arial" w:hAnsi="Arial" w:cs="Arial"/>
                <w:color w:val="000000" w:themeColor="text1"/>
                <w:sz w:val="18"/>
                <w:szCs w:val="18"/>
              </w:rPr>
              <w:t>Tecartus</w:t>
            </w:r>
            <w:proofErr w:type="spellEnd"/>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Brexucab-tagene</w:t>
            </w:r>
            <w:proofErr w:type="spellEnd"/>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autoleucel</w:t>
            </w:r>
            <w:proofErr w:type="spellEnd"/>
            <w:r>
              <w:rPr>
                <w:rFonts w:ascii="Arial" w:hAnsi="Arial" w:cs="Arial"/>
                <w:color w:val="000000" w:themeColor="text1"/>
                <w:sz w:val="18"/>
                <w:szCs w:val="18"/>
              </w:rPr>
              <w:t>)</w:t>
            </w:r>
          </w:p>
          <w:p w14:paraId="4E3D9313" w14:textId="0111CFA9" w:rsidR="00FB635D" w:rsidRPr="000C7D90" w:rsidRDefault="00FB635D" w:rsidP="00FB635D"/>
        </w:tc>
        <w:tc>
          <w:tcPr>
            <w:tcW w:w="1134" w:type="dxa"/>
            <w:shd w:val="clear" w:color="auto" w:fill="F2F2F2" w:themeFill="background1" w:themeFillShade="F2"/>
          </w:tcPr>
          <w:p w14:paraId="3F8B5A88" w14:textId="77777777"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Mantle cell</w:t>
            </w:r>
          </w:p>
          <w:p w14:paraId="2B401D44" w14:textId="601CF8A2"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lymphoma</w:t>
            </w:r>
          </w:p>
        </w:tc>
        <w:tc>
          <w:tcPr>
            <w:tcW w:w="1134" w:type="dxa"/>
            <w:shd w:val="clear" w:color="auto" w:fill="F2F2F2" w:themeFill="background1" w:themeFillShade="F2"/>
          </w:tcPr>
          <w:p w14:paraId="527B47E6" w14:textId="77777777"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68 treated</w:t>
            </w:r>
          </w:p>
          <w:p w14:paraId="369D9059" w14:textId="77777777" w:rsidR="00FB635D" w:rsidRDefault="00FB635D" w:rsidP="00FB635D">
            <w:pPr>
              <w:rPr>
                <w:rFonts w:ascii="Arial" w:hAnsi="Arial" w:cs="Arial"/>
                <w:color w:val="000000" w:themeColor="text1"/>
                <w:sz w:val="18"/>
                <w:szCs w:val="18"/>
              </w:rPr>
            </w:pPr>
          </w:p>
          <w:p w14:paraId="1D117BAA" w14:textId="2DAE4272" w:rsidR="00FB635D"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 xml:space="preserve">60 </w:t>
            </w:r>
            <w:r>
              <w:rPr>
                <w:rFonts w:ascii="Arial" w:hAnsi="Arial" w:cs="Arial"/>
                <w:color w:val="000000" w:themeColor="text1"/>
                <w:sz w:val="18"/>
                <w:szCs w:val="18"/>
              </w:rPr>
              <w:t>evaluable for efficacy</w:t>
            </w:r>
          </w:p>
          <w:p w14:paraId="55AF799E" w14:textId="6BB515C8" w:rsidR="00FB635D" w:rsidRPr="005D7E51" w:rsidRDefault="00FB635D" w:rsidP="00FB635D">
            <w:pPr>
              <w:rPr>
                <w:rFonts w:ascii="Arial" w:hAnsi="Arial" w:cs="Arial"/>
                <w:color w:val="000000" w:themeColor="text1"/>
                <w:sz w:val="18"/>
                <w:szCs w:val="18"/>
              </w:rPr>
            </w:pPr>
          </w:p>
        </w:tc>
        <w:tc>
          <w:tcPr>
            <w:tcW w:w="1417" w:type="dxa"/>
            <w:shd w:val="clear" w:color="auto" w:fill="F2F2F2" w:themeFill="background1" w:themeFillShade="F2"/>
          </w:tcPr>
          <w:p w14:paraId="47D979EA" w14:textId="33756B7E" w:rsidR="00FB635D" w:rsidRPr="005D7E51" w:rsidRDefault="00FB635D" w:rsidP="00FB635D">
            <w:pPr>
              <w:rPr>
                <w:rFonts w:ascii="Arial" w:hAnsi="Arial" w:cs="Arial"/>
                <w:color w:val="000000" w:themeColor="text1"/>
                <w:sz w:val="18"/>
                <w:szCs w:val="18"/>
                <w:shd w:val="clear" w:color="auto" w:fill="FFFFFF"/>
              </w:rPr>
            </w:pPr>
            <w:r>
              <w:rPr>
                <w:rFonts w:ascii="Arial" w:hAnsi="Arial" w:cs="Arial"/>
                <w:color w:val="000000" w:themeColor="text1"/>
                <w:sz w:val="18"/>
                <w:szCs w:val="18"/>
              </w:rPr>
              <w:t>Flu/Cy</w:t>
            </w:r>
          </w:p>
        </w:tc>
        <w:tc>
          <w:tcPr>
            <w:tcW w:w="1418" w:type="dxa"/>
            <w:shd w:val="clear" w:color="auto" w:fill="F2F2F2" w:themeFill="background1" w:themeFillShade="F2"/>
          </w:tcPr>
          <w:p w14:paraId="7D26E5D6" w14:textId="0A764776" w:rsidR="00FB635D" w:rsidRPr="005D7E51" w:rsidRDefault="00FB635D" w:rsidP="00FB635D">
            <w:pPr>
              <w:rPr>
                <w:rFonts w:ascii="Arial" w:hAnsi="Arial" w:cs="Arial"/>
                <w:color w:val="000000" w:themeColor="text1"/>
                <w:sz w:val="18"/>
                <w:szCs w:val="18"/>
                <w:shd w:val="clear" w:color="auto" w:fill="FFFFFF"/>
              </w:rPr>
            </w:pPr>
            <w:r>
              <w:rPr>
                <w:rFonts w:ascii="Arial" w:hAnsi="Arial" w:cs="Arial"/>
                <w:color w:val="000000" w:themeColor="text1"/>
                <w:sz w:val="18"/>
                <w:szCs w:val="18"/>
              </w:rPr>
              <w:t>2x10</w:t>
            </w:r>
            <w:r w:rsidRPr="00E258D3">
              <w:rPr>
                <w:rFonts w:ascii="Arial" w:hAnsi="Arial" w:cs="Arial"/>
                <w:color w:val="000000" w:themeColor="text1"/>
                <w:sz w:val="18"/>
                <w:szCs w:val="18"/>
                <w:vertAlign w:val="superscript"/>
              </w:rPr>
              <w:t>6</w:t>
            </w:r>
            <w:r>
              <w:rPr>
                <w:rFonts w:ascii="Arial" w:hAnsi="Arial" w:cs="Arial"/>
                <w:color w:val="000000" w:themeColor="text1"/>
                <w:sz w:val="18"/>
                <w:szCs w:val="18"/>
              </w:rPr>
              <w:t xml:space="preserve"> cells/Kg</w:t>
            </w:r>
          </w:p>
        </w:tc>
        <w:tc>
          <w:tcPr>
            <w:tcW w:w="1417" w:type="dxa"/>
            <w:shd w:val="clear" w:color="auto" w:fill="F2F2F2" w:themeFill="background1" w:themeFillShade="F2"/>
          </w:tcPr>
          <w:p w14:paraId="52E7961B" w14:textId="77777777"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67% CR</w:t>
            </w:r>
          </w:p>
          <w:p w14:paraId="584C4F28" w14:textId="19767AE1"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27% PR</w:t>
            </w:r>
          </w:p>
        </w:tc>
        <w:tc>
          <w:tcPr>
            <w:tcW w:w="1418" w:type="dxa"/>
            <w:shd w:val="clear" w:color="auto" w:fill="F2F2F2" w:themeFill="background1" w:themeFillShade="F2"/>
          </w:tcPr>
          <w:p w14:paraId="7154C0E2" w14:textId="77777777"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15% CRS</w:t>
            </w:r>
          </w:p>
          <w:p w14:paraId="02859AA9" w14:textId="5B789250"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31% ICANS</w:t>
            </w:r>
          </w:p>
        </w:tc>
        <w:tc>
          <w:tcPr>
            <w:tcW w:w="1559" w:type="dxa"/>
            <w:shd w:val="clear" w:color="auto" w:fill="F2F2F2" w:themeFill="background1" w:themeFillShade="F2"/>
          </w:tcPr>
          <w:p w14:paraId="5A8AF2CD" w14:textId="30489627"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 xml:space="preserve">At 12m PFS 61% and OS 81% </w:t>
            </w:r>
          </w:p>
        </w:tc>
      </w:tr>
      <w:tr w:rsidR="00FB635D" w:rsidRPr="0048083F" w14:paraId="1F4D3B77" w14:textId="77777777" w:rsidTr="00EE5D76">
        <w:tc>
          <w:tcPr>
            <w:tcW w:w="709" w:type="dxa"/>
            <w:shd w:val="clear" w:color="auto" w:fill="auto"/>
          </w:tcPr>
          <w:p w14:paraId="05420786" w14:textId="1503D29E"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ADDIN EN.CITE &lt;EndNote&gt;&lt;Cite&gt;&lt;Author&gt;Zhang&lt;/Author&gt;&lt;Year&gt;2020&lt;/Year&gt;&lt;RecNum&gt;613&lt;/RecNum&gt;&lt;DisplayText&gt;(59)&lt;/DisplayText&gt;&lt;record&gt;&lt;rec-number&gt;613&lt;/rec-number&gt;&lt;foreign-keys&gt;&lt;key app="EN" db-id="dvzv5a00y2fzxye2ezn5zp9ydxzadfds0r9r" timestamp="1609156995"&gt;613&lt;/key&gt;&lt;/foreign-keys&gt;&lt;ref-type name="Journal Article"&gt;17&lt;/ref-type&gt;&lt;contributors&gt;&lt;authors&gt;&lt;author&gt;Zhang, X.&lt;/author&gt;&lt;author&gt;Lu, X. A.&lt;/author&gt;&lt;author&gt;Yang, J.&lt;/author&gt;&lt;author&gt;Zhang, G.&lt;/author&gt;&lt;author&gt;Li, J.&lt;/author&gt;&lt;author&gt;Song, L.&lt;/author&gt;&lt;author&gt;Su, Y.&lt;/author&gt;&lt;author&gt;Shi, Y.&lt;/author&gt;&lt;author&gt;Zhang, M.&lt;/author&gt;&lt;author&gt;He, J.&lt;/author&gt;&lt;author&gt;Song, D.&lt;/author&gt;&lt;author&gt;Lv, F.&lt;/author&gt;&lt;author&gt;Li, W.&lt;/author&gt;&lt;author&gt;Wu, Y.&lt;/author&gt;&lt;author&gt;Wang, H.&lt;/author&gt;&lt;author&gt;Liu, H.&lt;/author&gt;&lt;author&gt;Zhou, X.&lt;/author&gt;&lt;author&gt;He, T.&lt;/author&gt;&lt;author&gt;Lu, P.&lt;/author&gt;&lt;/authors&gt;&lt;/contributors&gt;&lt;auth-address&gt;Lu Daopei Hospital, Langfang, Hebei, China.&amp;#xD;Lu Daopei Institute of Hematology, Beijing, China; and.&amp;#xD;Beijing Immunochina Pharmaceuticals Co. Ltd., Beijing, China.&lt;/auth-address&gt;&lt;titles&gt;&lt;title&gt;Efficacy and safety of anti-CD19 CAR T-cell therapy in 110 patients with B-cell acute lymphoblastic leukemia with high-risk features&lt;/title&gt;&lt;secondary-title&gt;Blood Adv&lt;/secondary-title&gt;&lt;/titles&gt;&lt;periodical&gt;&lt;full-title&gt;Blood Adv&lt;/full-title&gt;&lt;/periodical&gt;&lt;pages&gt;2325-2338&lt;/pages&gt;&lt;volume&gt;4&lt;/volume&gt;&lt;number&gt;10&lt;/number&gt;&lt;edition&gt;2020/05/27&lt;/edition&gt;&lt;dates&gt;&lt;year&gt;2020&lt;/year&gt;&lt;pub-dates&gt;&lt;date&gt;May 26&lt;/date&gt;&lt;/pub-dates&gt;&lt;/dates&gt;&lt;isbn&gt;2473-9529 (Print)&amp;#xD;2473-9529&lt;/isbn&gt;&lt;accession-num&gt;32453841&lt;/accession-num&gt;&lt;urls&gt;&lt;related-urls&gt;&lt;url&gt;https://www.ncbi.nlm.nih.gov/pmc/articles/PMC7252549/pdf/advancesADV2020001466.pdf&lt;/url&gt;&lt;/related-urls&gt;&lt;/urls&gt;&lt;custom2&gt;PMC7252549 Pharmaceuticals Co., Ltd. The remaining authors declare no competing financial interests.&lt;/custom2&gt;&lt;electronic-resource-num&gt;10.1182/bloodadvances.2020001466&lt;/electronic-resource-num&gt;&lt;remote-database-provider&gt;NLM&lt;/remote-database-provider&gt;&lt;language&gt;eng&lt;/language&gt;&lt;/record&gt;&lt;/Cite&gt;&lt;/EndNote&gt;</w:instrText>
            </w:r>
            <w:r w:rsidRPr="005D7E51">
              <w:rPr>
                <w:rFonts w:ascii="Arial" w:hAnsi="Arial" w:cs="Arial"/>
                <w:color w:val="000000" w:themeColor="text1"/>
                <w:sz w:val="18"/>
                <w:szCs w:val="18"/>
              </w:rPr>
              <w:fldChar w:fldCharType="separate"/>
            </w:r>
            <w:r>
              <w:rPr>
                <w:rFonts w:ascii="Arial" w:hAnsi="Arial" w:cs="Arial"/>
                <w:noProof/>
                <w:color w:val="000000" w:themeColor="text1"/>
                <w:sz w:val="18"/>
                <w:szCs w:val="18"/>
              </w:rPr>
              <w:t>(59)</w:t>
            </w:r>
            <w:r w:rsidRPr="005D7E51">
              <w:rPr>
                <w:rFonts w:ascii="Arial" w:hAnsi="Arial" w:cs="Arial"/>
                <w:color w:val="000000" w:themeColor="text1"/>
                <w:sz w:val="18"/>
                <w:szCs w:val="18"/>
              </w:rPr>
              <w:fldChar w:fldCharType="end"/>
            </w:r>
          </w:p>
        </w:tc>
        <w:tc>
          <w:tcPr>
            <w:tcW w:w="851" w:type="dxa"/>
            <w:shd w:val="clear" w:color="auto" w:fill="auto"/>
          </w:tcPr>
          <w:p w14:paraId="5127430C" w14:textId="32786004"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2020</w:t>
            </w:r>
          </w:p>
        </w:tc>
        <w:tc>
          <w:tcPr>
            <w:tcW w:w="1275" w:type="dxa"/>
            <w:shd w:val="clear" w:color="auto" w:fill="auto"/>
          </w:tcPr>
          <w:p w14:paraId="6A43F302" w14:textId="36A4EC63" w:rsidR="00FB635D" w:rsidRPr="005D7E51" w:rsidRDefault="00FB635D" w:rsidP="00FB635D">
            <w:pPr>
              <w:rPr>
                <w:rFonts w:ascii="Arial" w:hAnsi="Arial" w:cs="Arial"/>
                <w:color w:val="000000" w:themeColor="text1"/>
                <w:sz w:val="18"/>
                <w:szCs w:val="18"/>
              </w:rPr>
            </w:pPr>
            <w:r w:rsidRPr="00F956D5">
              <w:rPr>
                <w:rFonts w:ascii="Arial" w:hAnsi="Arial" w:cs="Arial"/>
                <w:color w:val="211E1E"/>
                <w:sz w:val="18"/>
                <w:szCs w:val="18"/>
              </w:rPr>
              <w:t xml:space="preserve">Lu </w:t>
            </w:r>
            <w:proofErr w:type="spellStart"/>
            <w:r w:rsidRPr="00F956D5">
              <w:rPr>
                <w:rFonts w:ascii="Arial" w:hAnsi="Arial" w:cs="Arial"/>
                <w:color w:val="211E1E"/>
                <w:sz w:val="18"/>
                <w:szCs w:val="18"/>
              </w:rPr>
              <w:t>Daopei</w:t>
            </w:r>
            <w:proofErr w:type="spellEnd"/>
            <w:r w:rsidRPr="00F956D5">
              <w:rPr>
                <w:rFonts w:ascii="Arial" w:hAnsi="Arial" w:cs="Arial"/>
                <w:color w:val="211E1E"/>
                <w:sz w:val="18"/>
                <w:szCs w:val="18"/>
              </w:rPr>
              <w:t xml:space="preserve"> Hospital</w:t>
            </w:r>
          </w:p>
        </w:tc>
        <w:tc>
          <w:tcPr>
            <w:tcW w:w="1560" w:type="dxa"/>
            <w:shd w:val="clear" w:color="auto" w:fill="auto"/>
          </w:tcPr>
          <w:p w14:paraId="4BCE70C9" w14:textId="0E226DE7"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NCT03173417</w:t>
            </w:r>
          </w:p>
        </w:tc>
        <w:tc>
          <w:tcPr>
            <w:tcW w:w="850" w:type="dxa"/>
            <w:shd w:val="clear" w:color="auto" w:fill="auto"/>
          </w:tcPr>
          <w:p w14:paraId="49C9BFC9" w14:textId="59DEF6FB"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1/2</w:t>
            </w:r>
          </w:p>
        </w:tc>
        <w:tc>
          <w:tcPr>
            <w:tcW w:w="1276" w:type="dxa"/>
            <w:shd w:val="clear" w:color="auto" w:fill="auto"/>
          </w:tcPr>
          <w:p w14:paraId="51FF2102" w14:textId="77777777" w:rsidR="00FB635D" w:rsidRDefault="00FB635D" w:rsidP="00FB635D">
            <w:pPr>
              <w:rPr>
                <w:rFonts w:ascii="Arial" w:hAnsi="Arial" w:cs="Arial"/>
                <w:color w:val="000000" w:themeColor="text1"/>
                <w:sz w:val="18"/>
                <w:szCs w:val="18"/>
              </w:rPr>
            </w:pPr>
            <w:r w:rsidRPr="007773D1">
              <w:rPr>
                <w:rFonts w:ascii="Arial" w:hAnsi="Arial" w:cs="Arial"/>
                <w:color w:val="000000" w:themeColor="text1"/>
                <w:sz w:val="18"/>
                <w:szCs w:val="18"/>
              </w:rPr>
              <w:t>2G: CD28</w:t>
            </w:r>
          </w:p>
          <w:p w14:paraId="43A226DD" w14:textId="77777777" w:rsidR="00FB635D" w:rsidRDefault="00FB635D" w:rsidP="00FB635D">
            <w:pPr>
              <w:rPr>
                <w:rFonts w:ascii="Arial" w:hAnsi="Arial" w:cs="Arial"/>
                <w:color w:val="000000" w:themeColor="text1"/>
                <w:sz w:val="18"/>
                <w:szCs w:val="18"/>
              </w:rPr>
            </w:pPr>
            <w:r w:rsidRPr="007773D1">
              <w:rPr>
                <w:rFonts w:ascii="Arial" w:hAnsi="Arial" w:cs="Arial"/>
                <w:color w:val="000000" w:themeColor="text1"/>
                <w:sz w:val="18"/>
                <w:szCs w:val="18"/>
              </w:rPr>
              <w:t>2G: 41BB</w:t>
            </w:r>
          </w:p>
          <w:p w14:paraId="5BCF6A05" w14:textId="3F2A39FB" w:rsidR="00FB635D" w:rsidRPr="005D7E51" w:rsidRDefault="00FB635D" w:rsidP="00FB635D">
            <w:pPr>
              <w:rPr>
                <w:rFonts w:ascii="Arial" w:hAnsi="Arial" w:cs="Arial"/>
                <w:color w:val="000000" w:themeColor="text1"/>
                <w:sz w:val="18"/>
                <w:szCs w:val="18"/>
              </w:rPr>
            </w:pPr>
          </w:p>
        </w:tc>
        <w:tc>
          <w:tcPr>
            <w:tcW w:w="1134" w:type="dxa"/>
            <w:shd w:val="clear" w:color="auto" w:fill="auto"/>
          </w:tcPr>
          <w:p w14:paraId="004DA426" w14:textId="77777777"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B-ALL</w:t>
            </w:r>
          </w:p>
          <w:p w14:paraId="3D9F08CB" w14:textId="77777777"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65% children</w:t>
            </w:r>
          </w:p>
          <w:p w14:paraId="0202306C" w14:textId="77777777" w:rsidR="00FB635D"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35% adult</w:t>
            </w:r>
          </w:p>
          <w:p w14:paraId="3F232027" w14:textId="345D7FF2" w:rsidR="00FB635D" w:rsidRPr="005D7E51" w:rsidRDefault="00FB635D" w:rsidP="00FB635D">
            <w:pPr>
              <w:rPr>
                <w:rFonts w:ascii="Arial" w:hAnsi="Arial" w:cs="Arial"/>
                <w:color w:val="000000" w:themeColor="text1"/>
                <w:sz w:val="18"/>
                <w:szCs w:val="18"/>
              </w:rPr>
            </w:pPr>
          </w:p>
        </w:tc>
        <w:tc>
          <w:tcPr>
            <w:tcW w:w="1134" w:type="dxa"/>
            <w:shd w:val="clear" w:color="auto" w:fill="auto"/>
          </w:tcPr>
          <w:p w14:paraId="25581C29" w14:textId="3796764F" w:rsidR="00FB635D" w:rsidRDefault="00FB635D" w:rsidP="00FB635D">
            <w:pPr>
              <w:rPr>
                <w:rFonts w:ascii="Arial" w:hAnsi="Arial" w:cs="Arial"/>
                <w:color w:val="000000" w:themeColor="text1"/>
                <w:sz w:val="18"/>
                <w:szCs w:val="18"/>
              </w:rPr>
            </w:pPr>
            <w:r>
              <w:rPr>
                <w:rFonts w:ascii="Arial" w:hAnsi="Arial" w:cs="Arial"/>
                <w:color w:val="000000" w:themeColor="text1"/>
                <w:sz w:val="18"/>
                <w:szCs w:val="18"/>
              </w:rPr>
              <w:t>CD28 21</w:t>
            </w:r>
          </w:p>
          <w:p w14:paraId="224574FD" w14:textId="7C49C027" w:rsidR="00FB635D" w:rsidRPr="005D7E51" w:rsidRDefault="00FB635D" w:rsidP="00FB635D">
            <w:pPr>
              <w:rPr>
                <w:rFonts w:ascii="Arial" w:hAnsi="Arial" w:cs="Arial"/>
                <w:color w:val="000000" w:themeColor="text1"/>
                <w:sz w:val="18"/>
                <w:szCs w:val="18"/>
              </w:rPr>
            </w:pPr>
            <w:r>
              <w:rPr>
                <w:rFonts w:ascii="Arial" w:hAnsi="Arial" w:cs="Arial"/>
                <w:color w:val="000000" w:themeColor="text1"/>
                <w:sz w:val="18"/>
                <w:szCs w:val="18"/>
              </w:rPr>
              <w:t>4-1BB 89</w:t>
            </w:r>
          </w:p>
          <w:p w14:paraId="419545F2" w14:textId="77777777" w:rsidR="00FB635D" w:rsidRPr="005D7E51" w:rsidRDefault="00FB635D" w:rsidP="00FB635D">
            <w:pPr>
              <w:rPr>
                <w:rFonts w:ascii="Arial" w:hAnsi="Arial" w:cs="Arial"/>
                <w:color w:val="000000" w:themeColor="text1"/>
                <w:sz w:val="18"/>
                <w:szCs w:val="18"/>
              </w:rPr>
            </w:pPr>
          </w:p>
        </w:tc>
        <w:tc>
          <w:tcPr>
            <w:tcW w:w="1417" w:type="dxa"/>
            <w:shd w:val="clear" w:color="auto" w:fill="auto"/>
          </w:tcPr>
          <w:p w14:paraId="16A91D39" w14:textId="403D1B26" w:rsidR="00FB635D" w:rsidRPr="005D7E51" w:rsidRDefault="00FB635D" w:rsidP="00FB635D">
            <w:pPr>
              <w:rPr>
                <w:rFonts w:ascii="Arial" w:hAnsi="Arial" w:cs="Arial"/>
                <w:color w:val="000000" w:themeColor="text1"/>
                <w:sz w:val="18"/>
                <w:szCs w:val="18"/>
                <w:shd w:val="clear" w:color="auto" w:fill="FFFFFF"/>
              </w:rPr>
            </w:pPr>
            <w:r w:rsidRPr="005D7E51">
              <w:rPr>
                <w:rFonts w:ascii="Arial" w:hAnsi="Arial" w:cs="Arial"/>
                <w:color w:val="000000" w:themeColor="text1"/>
                <w:sz w:val="18"/>
                <w:szCs w:val="18"/>
                <w:shd w:val="clear" w:color="auto" w:fill="FFFFFF"/>
              </w:rPr>
              <w:t>Flu/Cy</w:t>
            </w:r>
          </w:p>
        </w:tc>
        <w:tc>
          <w:tcPr>
            <w:tcW w:w="1418" w:type="dxa"/>
            <w:shd w:val="clear" w:color="auto" w:fill="auto"/>
          </w:tcPr>
          <w:p w14:paraId="03475ADF" w14:textId="77777777" w:rsidR="00FB635D" w:rsidRPr="005D7E51" w:rsidRDefault="00FB635D" w:rsidP="00FB635D">
            <w:pPr>
              <w:rPr>
                <w:rFonts w:ascii="Arial" w:hAnsi="Arial" w:cs="Arial"/>
                <w:sz w:val="18"/>
                <w:szCs w:val="18"/>
                <w:vertAlign w:val="superscript"/>
              </w:rPr>
            </w:pPr>
            <w:r w:rsidRPr="005D7E51">
              <w:rPr>
                <w:rFonts w:ascii="Arial" w:hAnsi="Arial" w:cs="Arial"/>
                <w:sz w:val="18"/>
                <w:szCs w:val="18"/>
              </w:rPr>
              <w:t>1-10x10</w:t>
            </w:r>
            <w:r w:rsidRPr="005D7E51">
              <w:rPr>
                <w:rFonts w:ascii="Arial" w:hAnsi="Arial" w:cs="Arial"/>
                <w:sz w:val="18"/>
                <w:szCs w:val="18"/>
                <w:vertAlign w:val="superscript"/>
              </w:rPr>
              <w:t>5</w:t>
            </w:r>
            <w:r w:rsidRPr="005D7E51">
              <w:rPr>
                <w:rFonts w:ascii="Arial" w:hAnsi="Arial" w:cs="Arial"/>
                <w:sz w:val="18"/>
                <w:szCs w:val="18"/>
              </w:rPr>
              <w:t>/Kg</w:t>
            </w:r>
          </w:p>
          <w:p w14:paraId="70D2D20B" w14:textId="77777777" w:rsidR="00FB635D" w:rsidRPr="005D7E51" w:rsidRDefault="00FB635D" w:rsidP="00FB635D">
            <w:pPr>
              <w:rPr>
                <w:rFonts w:ascii="Arial" w:hAnsi="Arial" w:cs="Arial"/>
                <w:color w:val="000000" w:themeColor="text1"/>
                <w:sz w:val="18"/>
                <w:szCs w:val="18"/>
                <w:shd w:val="clear" w:color="auto" w:fill="FFFFFF"/>
              </w:rPr>
            </w:pPr>
          </w:p>
        </w:tc>
        <w:tc>
          <w:tcPr>
            <w:tcW w:w="1417" w:type="dxa"/>
            <w:shd w:val="clear" w:color="auto" w:fill="auto"/>
          </w:tcPr>
          <w:p w14:paraId="6375DD39" w14:textId="77777777"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93% CR</w:t>
            </w:r>
          </w:p>
          <w:p w14:paraId="62D0F4FE" w14:textId="77777777" w:rsidR="00FB635D" w:rsidRPr="005D7E51" w:rsidRDefault="00FB635D" w:rsidP="00FB635D">
            <w:pPr>
              <w:rPr>
                <w:rFonts w:ascii="Arial" w:hAnsi="Arial" w:cs="Arial"/>
                <w:color w:val="000000" w:themeColor="text1"/>
                <w:sz w:val="18"/>
                <w:szCs w:val="18"/>
              </w:rPr>
            </w:pPr>
          </w:p>
        </w:tc>
        <w:tc>
          <w:tcPr>
            <w:tcW w:w="1418" w:type="dxa"/>
            <w:shd w:val="clear" w:color="auto" w:fill="auto"/>
          </w:tcPr>
          <w:p w14:paraId="3BB4C719" w14:textId="3EE6122C"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1</w:t>
            </w:r>
            <w:r>
              <w:rPr>
                <w:rFonts w:ascii="Arial" w:hAnsi="Arial" w:cs="Arial"/>
                <w:color w:val="000000" w:themeColor="text1"/>
                <w:sz w:val="18"/>
                <w:szCs w:val="18"/>
              </w:rPr>
              <w:t>6</w:t>
            </w:r>
            <w:r w:rsidRPr="005D7E51">
              <w:rPr>
                <w:rFonts w:ascii="Arial" w:hAnsi="Arial" w:cs="Arial"/>
                <w:color w:val="000000" w:themeColor="text1"/>
                <w:sz w:val="18"/>
                <w:szCs w:val="18"/>
              </w:rPr>
              <w:t>% CRS</w:t>
            </w:r>
          </w:p>
          <w:p w14:paraId="05539E00" w14:textId="3C4F5218"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14% ICANS</w:t>
            </w:r>
            <w:r>
              <w:rPr>
                <w:rFonts w:ascii="Arial" w:hAnsi="Arial" w:cs="Arial"/>
                <w:color w:val="000000" w:themeColor="text1"/>
                <w:sz w:val="18"/>
                <w:szCs w:val="18"/>
              </w:rPr>
              <w:t xml:space="preserve"> (grade 2-3)</w:t>
            </w:r>
          </w:p>
        </w:tc>
        <w:tc>
          <w:tcPr>
            <w:tcW w:w="1559" w:type="dxa"/>
            <w:shd w:val="clear" w:color="auto" w:fill="auto"/>
          </w:tcPr>
          <w:p w14:paraId="3982B0CF" w14:textId="290859FB"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58%</w:t>
            </w:r>
            <w:r>
              <w:rPr>
                <w:rFonts w:ascii="Arial" w:hAnsi="Arial" w:cs="Arial"/>
                <w:color w:val="000000" w:themeColor="text1"/>
                <w:sz w:val="18"/>
                <w:szCs w:val="18"/>
              </w:rPr>
              <w:t xml:space="preserve"> D</w:t>
            </w:r>
            <w:r w:rsidRPr="005D7E51">
              <w:rPr>
                <w:rFonts w:ascii="Arial" w:hAnsi="Arial" w:cs="Arial"/>
                <w:color w:val="000000" w:themeColor="text1"/>
                <w:sz w:val="18"/>
                <w:szCs w:val="18"/>
              </w:rPr>
              <w:t>FS</w:t>
            </w:r>
            <w:r>
              <w:rPr>
                <w:rFonts w:ascii="Arial" w:hAnsi="Arial" w:cs="Arial"/>
                <w:color w:val="000000" w:themeColor="text1"/>
                <w:sz w:val="18"/>
                <w:szCs w:val="18"/>
              </w:rPr>
              <w:t xml:space="preserve"> and</w:t>
            </w:r>
          </w:p>
          <w:p w14:paraId="73E124C9" w14:textId="74FB2DF0"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64% OS</w:t>
            </w:r>
            <w:r>
              <w:rPr>
                <w:rFonts w:ascii="Arial" w:hAnsi="Arial" w:cs="Arial"/>
                <w:color w:val="000000" w:themeColor="text1"/>
                <w:sz w:val="18"/>
                <w:szCs w:val="18"/>
              </w:rPr>
              <w:t xml:space="preserve"> at 1y</w:t>
            </w:r>
          </w:p>
        </w:tc>
      </w:tr>
      <w:tr w:rsidR="00FB635D" w:rsidRPr="0048083F" w14:paraId="179F8BCC" w14:textId="77777777" w:rsidTr="00EE5D76">
        <w:tc>
          <w:tcPr>
            <w:tcW w:w="709" w:type="dxa"/>
            <w:shd w:val="clear" w:color="auto" w:fill="auto"/>
          </w:tcPr>
          <w:p w14:paraId="7A042965" w14:textId="152E7171" w:rsidR="00FB635D" w:rsidRPr="005D7E51" w:rsidRDefault="00FB635D" w:rsidP="00FB635D">
            <w:pPr>
              <w:rPr>
                <w:rFonts w:ascii="Arial" w:hAnsi="Arial" w:cs="Arial"/>
                <w:sz w:val="18"/>
                <w:szCs w:val="18"/>
              </w:rPr>
            </w:pPr>
            <w:r w:rsidRPr="005D7E51">
              <w:rPr>
                <w:rFonts w:ascii="Arial" w:hAnsi="Arial" w:cs="Arial"/>
                <w:sz w:val="18"/>
                <w:szCs w:val="18"/>
              </w:rPr>
              <w:fldChar w:fldCharType="begin"/>
            </w:r>
            <w:r>
              <w:rPr>
                <w:rFonts w:ascii="Arial" w:hAnsi="Arial" w:cs="Arial"/>
                <w:sz w:val="18"/>
                <w:szCs w:val="18"/>
              </w:rPr>
              <w:instrText xml:space="preserve"> ADDIN EN.CITE &lt;EndNote&gt;&lt;Cite&gt;&lt;Author&gt;Osborne&lt;/Author&gt;&lt;Year&gt;2020&lt;/Year&gt;&lt;RecNum&gt;586&lt;/RecNum&gt;&lt;DisplayText&gt;(60)&lt;/DisplayText&gt;&lt;record&gt;&lt;rec-number&gt;586&lt;/rec-number&gt;&lt;foreign-keys&gt;&lt;key app="EN" db-id="dvzv5a00y2fzxye2ezn5zp9ydxzadfds0r9r" timestamp="1608309194"&gt;586&lt;/key&gt;&lt;/foreign-keys&gt;&lt;ref-type name="Journal Article"&gt;17&lt;/ref-type&gt;&lt;contributors&gt;&lt;authors&gt;&lt;author&gt;Wendy Osborne&lt;/author&gt;&lt;author&gt;Maria Marzolini&lt;/author&gt;&lt;author&gt;Eleni Tholouli&lt;/author&gt;&lt;author&gt;Aravind Ramakrishnan&lt;/author&gt;&lt;author&gt;Carlos R. Bachier&lt;/author&gt;&lt;author&gt;Peter A McSweeney&lt;/author&gt;&lt;author&gt;David Irvine&lt;/author&gt;&lt;author&gt;Michael Zhang&lt;/author&gt;&lt;author&gt;Muhammad Ali Al-Hajj&lt;/author&gt;&lt;author&gt;Martin Pule&lt;/author&gt;&lt;author&gt;Simon Thomas&lt;/author&gt;&lt;author&gt;Maud Jonnaert&lt;/author&gt;&lt;author&gt;Vijay Gopal Reddy Peddareddigari&lt;/author&gt;&lt;author&gt;Nushmia Z. Khokhar&lt;/author&gt;&lt;author&gt;Robert W. Chen&lt;/author&gt;&lt;author&gt;Kirit Ardeshna&lt;/author&gt;&lt;/authors&gt;&lt;/contributors&gt;&lt;titles&gt;&lt;title&gt;Phase I Alexander study of AUTO3, the first CD19/22 dual targeting CAR T cell therapy, with pembrolizumab in patients with relapsed/refractory (r/r) DLBCL&lt;/title&gt;&lt;secondary-title&gt;Journal of Clinical Oncology&lt;/secondary-title&gt;&lt;/titles&gt;&lt;periodical&gt;&lt;full-title&gt;Journal of Clinical Oncology&lt;/full-title&gt;&lt;/periodical&gt;&lt;pages&gt;8001-8001&lt;/pages&gt;&lt;volume&gt;38&lt;/volume&gt;&lt;number&gt;15_suppl&lt;/number&gt;&lt;keywords&gt;&lt;keyword&gt;283-224-3869-503-3642-7164,261-374-3525,261-492-341,261-374-2500-10670-7136,261-492-199-2823-2589,3282-646-4685-2424,261-492-2769,6,4,4,3,3,2,2,242,4,38092-20053,38092-20072,2,1&lt;/keyword&gt;&lt;/keywords&gt;&lt;dates&gt;&lt;year&gt;2020&lt;/year&gt;&lt;/dates&gt;&lt;urls&gt;&lt;related-urls&gt;&lt;url&gt;https://ascopubs.org/doi/abs/10.1200/JCO.2020.38.15_suppl.8001&lt;/url&gt;&lt;/related-urls&gt;&lt;/urls&gt;&lt;electronic-resource-num&gt;10.1200/JCO.2020.38.15_suppl.8001&lt;/electronic-resource-num&gt;&lt;/record&gt;&lt;/Cite&gt;&lt;/EndNote&gt;</w:instrText>
            </w:r>
            <w:r w:rsidRPr="005D7E51">
              <w:rPr>
                <w:rFonts w:ascii="Arial" w:hAnsi="Arial" w:cs="Arial"/>
                <w:sz w:val="18"/>
                <w:szCs w:val="18"/>
              </w:rPr>
              <w:fldChar w:fldCharType="separate"/>
            </w:r>
            <w:r>
              <w:rPr>
                <w:rFonts w:ascii="Arial" w:hAnsi="Arial" w:cs="Arial"/>
                <w:noProof/>
                <w:sz w:val="18"/>
                <w:szCs w:val="18"/>
              </w:rPr>
              <w:t>(60)</w:t>
            </w:r>
            <w:r w:rsidRPr="005D7E51">
              <w:rPr>
                <w:rFonts w:ascii="Arial" w:hAnsi="Arial" w:cs="Arial"/>
                <w:sz w:val="18"/>
                <w:szCs w:val="18"/>
              </w:rPr>
              <w:fldChar w:fldCharType="end"/>
            </w:r>
            <w:r w:rsidRPr="005D7E51">
              <w:rPr>
                <w:rFonts w:ascii="Arial" w:hAnsi="Arial" w:cs="Arial"/>
                <w:sz w:val="18"/>
                <w:szCs w:val="18"/>
              </w:rPr>
              <w:t xml:space="preserve"> </w:t>
            </w:r>
          </w:p>
          <w:p w14:paraId="7DBD8706" w14:textId="77777777" w:rsidR="00FB635D" w:rsidRPr="005D7E51" w:rsidRDefault="00FB635D" w:rsidP="00FB635D">
            <w:pPr>
              <w:rPr>
                <w:rFonts w:ascii="Arial" w:hAnsi="Arial" w:cs="Arial"/>
                <w:color w:val="000000" w:themeColor="text1"/>
                <w:sz w:val="18"/>
                <w:szCs w:val="18"/>
              </w:rPr>
            </w:pPr>
          </w:p>
        </w:tc>
        <w:tc>
          <w:tcPr>
            <w:tcW w:w="851" w:type="dxa"/>
            <w:shd w:val="clear" w:color="auto" w:fill="auto"/>
          </w:tcPr>
          <w:p w14:paraId="0CB4F384" w14:textId="77777777" w:rsidR="00FB635D" w:rsidRPr="005D7E51" w:rsidRDefault="00FB635D" w:rsidP="00FB635D">
            <w:pPr>
              <w:rPr>
                <w:rFonts w:ascii="Arial" w:hAnsi="Arial" w:cs="Arial"/>
                <w:sz w:val="18"/>
                <w:szCs w:val="18"/>
              </w:rPr>
            </w:pPr>
            <w:r w:rsidRPr="005D7E51">
              <w:rPr>
                <w:rFonts w:ascii="Arial" w:hAnsi="Arial" w:cs="Arial"/>
                <w:sz w:val="18"/>
                <w:szCs w:val="18"/>
              </w:rPr>
              <w:t>2020</w:t>
            </w:r>
          </w:p>
          <w:p w14:paraId="14EED11E" w14:textId="77777777" w:rsidR="00FB635D" w:rsidRPr="005D7E51" w:rsidRDefault="00FB635D" w:rsidP="00FB635D">
            <w:pPr>
              <w:rPr>
                <w:rFonts w:ascii="Arial" w:hAnsi="Arial" w:cs="Arial"/>
                <w:sz w:val="18"/>
                <w:szCs w:val="18"/>
              </w:rPr>
            </w:pPr>
          </w:p>
          <w:p w14:paraId="6AF1F38D" w14:textId="77777777" w:rsidR="00FB635D" w:rsidRPr="005D7E51" w:rsidRDefault="00FB635D" w:rsidP="00FB635D">
            <w:pPr>
              <w:rPr>
                <w:rFonts w:ascii="Arial" w:hAnsi="Arial" w:cs="Arial"/>
                <w:color w:val="000000" w:themeColor="text1"/>
                <w:sz w:val="18"/>
                <w:szCs w:val="18"/>
              </w:rPr>
            </w:pPr>
          </w:p>
        </w:tc>
        <w:tc>
          <w:tcPr>
            <w:tcW w:w="1275" w:type="dxa"/>
            <w:shd w:val="clear" w:color="auto" w:fill="auto"/>
          </w:tcPr>
          <w:p w14:paraId="5F196A85" w14:textId="5C967AFE" w:rsidR="00FB635D" w:rsidRPr="005D7E51" w:rsidRDefault="00FB635D" w:rsidP="00FB635D">
            <w:pPr>
              <w:rPr>
                <w:rFonts w:ascii="Arial" w:hAnsi="Arial" w:cs="Arial"/>
                <w:color w:val="000000" w:themeColor="text1"/>
                <w:sz w:val="18"/>
                <w:szCs w:val="18"/>
              </w:rPr>
            </w:pPr>
            <w:proofErr w:type="spellStart"/>
            <w:r w:rsidRPr="005D7E51">
              <w:rPr>
                <w:rFonts w:ascii="Arial" w:hAnsi="Arial" w:cs="Arial"/>
                <w:sz w:val="18"/>
                <w:szCs w:val="18"/>
              </w:rPr>
              <w:t>Autolus</w:t>
            </w:r>
            <w:proofErr w:type="spellEnd"/>
          </w:p>
        </w:tc>
        <w:tc>
          <w:tcPr>
            <w:tcW w:w="1560" w:type="dxa"/>
            <w:shd w:val="clear" w:color="auto" w:fill="auto"/>
          </w:tcPr>
          <w:p w14:paraId="5649351B" w14:textId="77777777" w:rsidR="00FB635D" w:rsidRDefault="00FB635D" w:rsidP="00FB635D">
            <w:pPr>
              <w:rPr>
                <w:rFonts w:ascii="Arial" w:hAnsi="Arial" w:cs="Arial"/>
                <w:sz w:val="18"/>
                <w:szCs w:val="18"/>
              </w:rPr>
            </w:pPr>
            <w:r w:rsidRPr="005D7E51">
              <w:rPr>
                <w:rFonts w:ascii="Arial" w:hAnsi="Arial" w:cs="Arial"/>
                <w:sz w:val="18"/>
                <w:szCs w:val="18"/>
              </w:rPr>
              <w:t>NCT03287817</w:t>
            </w:r>
          </w:p>
          <w:p w14:paraId="6D186BB9" w14:textId="66EA492C" w:rsidR="00FB635D" w:rsidRPr="005D7E51" w:rsidRDefault="00FB635D" w:rsidP="00FB635D">
            <w:pPr>
              <w:rPr>
                <w:rFonts w:ascii="Arial" w:hAnsi="Arial" w:cs="Arial"/>
                <w:color w:val="000000" w:themeColor="text1"/>
                <w:sz w:val="18"/>
                <w:szCs w:val="18"/>
              </w:rPr>
            </w:pPr>
            <w:r w:rsidRPr="005D7E51">
              <w:rPr>
                <w:rFonts w:ascii="Arial" w:hAnsi="Arial" w:cs="Arial"/>
                <w:sz w:val="18"/>
                <w:szCs w:val="18"/>
              </w:rPr>
              <w:t>(Alexander</w:t>
            </w:r>
            <w:r>
              <w:rPr>
                <w:rFonts w:ascii="Arial" w:hAnsi="Arial" w:cs="Arial"/>
                <w:sz w:val="18"/>
                <w:szCs w:val="18"/>
              </w:rPr>
              <w:t>)</w:t>
            </w:r>
          </w:p>
        </w:tc>
        <w:tc>
          <w:tcPr>
            <w:tcW w:w="850" w:type="dxa"/>
            <w:shd w:val="clear" w:color="auto" w:fill="auto"/>
          </w:tcPr>
          <w:p w14:paraId="5CE97844" w14:textId="4E861701" w:rsidR="00FB635D" w:rsidRPr="005D7E51" w:rsidRDefault="00FB635D" w:rsidP="00FB635D">
            <w:pPr>
              <w:rPr>
                <w:rFonts w:ascii="Arial" w:hAnsi="Arial" w:cs="Arial"/>
                <w:color w:val="000000" w:themeColor="text1"/>
                <w:sz w:val="18"/>
                <w:szCs w:val="18"/>
              </w:rPr>
            </w:pPr>
            <w:r>
              <w:rPr>
                <w:rFonts w:ascii="Arial" w:hAnsi="Arial" w:cs="Arial"/>
                <w:color w:val="000000" w:themeColor="text1"/>
                <w:sz w:val="18"/>
                <w:szCs w:val="18"/>
              </w:rPr>
              <w:t>CD19 &amp; CD22</w:t>
            </w:r>
          </w:p>
        </w:tc>
        <w:tc>
          <w:tcPr>
            <w:tcW w:w="1276" w:type="dxa"/>
            <w:shd w:val="clear" w:color="auto" w:fill="auto"/>
          </w:tcPr>
          <w:p w14:paraId="2D809B03" w14:textId="77777777" w:rsidR="00FB635D" w:rsidRPr="005D7E51" w:rsidRDefault="00FB635D" w:rsidP="00FB635D">
            <w:pPr>
              <w:rPr>
                <w:rFonts w:ascii="Arial" w:hAnsi="Arial" w:cs="Arial"/>
                <w:color w:val="000000" w:themeColor="text1"/>
                <w:sz w:val="18"/>
                <w:szCs w:val="18"/>
              </w:rPr>
            </w:pPr>
            <w:r>
              <w:rPr>
                <w:rFonts w:ascii="Arial" w:hAnsi="Arial" w:cs="Arial"/>
                <w:color w:val="000000" w:themeColor="text1"/>
                <w:sz w:val="18"/>
                <w:szCs w:val="18"/>
              </w:rPr>
              <w:t xml:space="preserve">2 x </w:t>
            </w:r>
            <w:r w:rsidRPr="005D7E51">
              <w:rPr>
                <w:rFonts w:ascii="Arial" w:hAnsi="Arial" w:cs="Arial"/>
                <w:color w:val="000000" w:themeColor="text1"/>
                <w:sz w:val="18"/>
                <w:szCs w:val="18"/>
              </w:rPr>
              <w:t xml:space="preserve">2G: OX40  </w:t>
            </w:r>
          </w:p>
          <w:p w14:paraId="39C77EB5" w14:textId="77777777"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(CD19)</w:t>
            </w:r>
          </w:p>
          <w:p w14:paraId="3554BD92" w14:textId="77777777"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4</w:t>
            </w:r>
            <w:r>
              <w:rPr>
                <w:rFonts w:ascii="Arial" w:hAnsi="Arial" w:cs="Arial"/>
                <w:color w:val="000000" w:themeColor="text1"/>
                <w:sz w:val="18"/>
                <w:szCs w:val="18"/>
              </w:rPr>
              <w:t>-</w:t>
            </w:r>
            <w:r w:rsidRPr="005D7E51">
              <w:rPr>
                <w:rFonts w:ascii="Arial" w:hAnsi="Arial" w:cs="Arial"/>
                <w:color w:val="000000" w:themeColor="text1"/>
                <w:sz w:val="18"/>
                <w:szCs w:val="18"/>
              </w:rPr>
              <w:t>1BB</w:t>
            </w:r>
          </w:p>
          <w:p w14:paraId="0EF95F63" w14:textId="77777777" w:rsidR="00FB635D"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(CD22)</w:t>
            </w:r>
          </w:p>
          <w:p w14:paraId="0FCD082C" w14:textId="77777777" w:rsidR="00FB635D" w:rsidRDefault="00FB635D" w:rsidP="00FB635D">
            <w:pPr>
              <w:rPr>
                <w:rFonts w:ascii="Arial" w:hAnsi="Arial" w:cs="Arial"/>
                <w:color w:val="000000" w:themeColor="text1"/>
                <w:sz w:val="18"/>
                <w:szCs w:val="18"/>
              </w:rPr>
            </w:pPr>
            <w:r>
              <w:rPr>
                <w:rFonts w:ascii="Arial" w:hAnsi="Arial" w:cs="Arial"/>
                <w:color w:val="000000" w:themeColor="text1"/>
                <w:sz w:val="18"/>
                <w:szCs w:val="18"/>
              </w:rPr>
              <w:t>(AUTO3)</w:t>
            </w:r>
          </w:p>
          <w:p w14:paraId="03B79D73" w14:textId="092D64CC" w:rsidR="00FB635D" w:rsidRPr="005D7E51" w:rsidRDefault="00FB635D" w:rsidP="00FB635D">
            <w:pPr>
              <w:rPr>
                <w:rFonts w:ascii="Arial" w:hAnsi="Arial" w:cs="Arial"/>
                <w:color w:val="000000" w:themeColor="text1"/>
                <w:sz w:val="18"/>
                <w:szCs w:val="18"/>
              </w:rPr>
            </w:pPr>
          </w:p>
        </w:tc>
        <w:tc>
          <w:tcPr>
            <w:tcW w:w="1134" w:type="dxa"/>
            <w:shd w:val="clear" w:color="auto" w:fill="auto"/>
          </w:tcPr>
          <w:p w14:paraId="362008F7" w14:textId="12BC2297" w:rsidR="00FB635D" w:rsidRPr="005D7E51" w:rsidRDefault="00FB635D" w:rsidP="00FB635D">
            <w:pPr>
              <w:rPr>
                <w:rFonts w:ascii="Arial" w:hAnsi="Arial" w:cs="Arial"/>
                <w:color w:val="000000" w:themeColor="text1"/>
                <w:sz w:val="18"/>
                <w:szCs w:val="18"/>
              </w:rPr>
            </w:pPr>
            <w:r w:rsidRPr="005D7E51">
              <w:rPr>
                <w:rFonts w:ascii="Arial" w:hAnsi="Arial" w:cs="Arial"/>
                <w:sz w:val="18"/>
                <w:szCs w:val="18"/>
              </w:rPr>
              <w:t>DLBCL</w:t>
            </w:r>
          </w:p>
        </w:tc>
        <w:tc>
          <w:tcPr>
            <w:tcW w:w="1134" w:type="dxa"/>
            <w:shd w:val="clear" w:color="auto" w:fill="auto"/>
          </w:tcPr>
          <w:p w14:paraId="49A72191" w14:textId="77777777" w:rsidR="00FB635D" w:rsidRPr="005D7E51" w:rsidRDefault="00FB635D" w:rsidP="00FB635D">
            <w:pPr>
              <w:rPr>
                <w:rFonts w:ascii="Arial" w:hAnsi="Arial" w:cs="Arial"/>
                <w:sz w:val="18"/>
                <w:szCs w:val="18"/>
              </w:rPr>
            </w:pPr>
            <w:r w:rsidRPr="005D7E51">
              <w:rPr>
                <w:rFonts w:ascii="Arial" w:hAnsi="Arial" w:cs="Arial"/>
                <w:sz w:val="18"/>
                <w:szCs w:val="18"/>
              </w:rPr>
              <w:t>19 treated</w:t>
            </w:r>
          </w:p>
          <w:p w14:paraId="2B82F71C" w14:textId="77777777" w:rsidR="00FB635D" w:rsidRDefault="00FB635D" w:rsidP="00FB635D">
            <w:pPr>
              <w:rPr>
                <w:rFonts w:ascii="Arial" w:hAnsi="Arial" w:cs="Arial"/>
                <w:sz w:val="18"/>
                <w:szCs w:val="18"/>
              </w:rPr>
            </w:pPr>
          </w:p>
          <w:p w14:paraId="499FA03A" w14:textId="77777777" w:rsidR="00FB635D" w:rsidRDefault="00FB635D" w:rsidP="00FB635D">
            <w:pPr>
              <w:rPr>
                <w:rFonts w:ascii="Arial" w:hAnsi="Arial" w:cs="Arial"/>
                <w:sz w:val="18"/>
                <w:szCs w:val="18"/>
              </w:rPr>
            </w:pPr>
            <w:r w:rsidRPr="005D7E51">
              <w:rPr>
                <w:rFonts w:ascii="Arial" w:hAnsi="Arial" w:cs="Arial"/>
                <w:sz w:val="18"/>
                <w:szCs w:val="18"/>
              </w:rPr>
              <w:t xml:space="preserve">18 </w:t>
            </w:r>
            <w:r>
              <w:rPr>
                <w:rFonts w:ascii="Arial" w:hAnsi="Arial" w:cs="Arial"/>
                <w:sz w:val="18"/>
                <w:szCs w:val="18"/>
              </w:rPr>
              <w:t>evaluable for efficacy</w:t>
            </w:r>
          </w:p>
          <w:p w14:paraId="0604AA73" w14:textId="63B59EF2" w:rsidR="00FB635D" w:rsidRPr="005D7E51" w:rsidRDefault="00FB635D" w:rsidP="00FB635D">
            <w:pPr>
              <w:rPr>
                <w:rFonts w:ascii="Arial" w:hAnsi="Arial" w:cs="Arial"/>
                <w:color w:val="000000" w:themeColor="text1"/>
                <w:sz w:val="18"/>
                <w:szCs w:val="18"/>
              </w:rPr>
            </w:pPr>
          </w:p>
        </w:tc>
        <w:tc>
          <w:tcPr>
            <w:tcW w:w="1417" w:type="dxa"/>
            <w:shd w:val="clear" w:color="auto" w:fill="auto"/>
          </w:tcPr>
          <w:p w14:paraId="7C0BB286" w14:textId="6988D0A8" w:rsidR="00FB635D" w:rsidRPr="005D7E51" w:rsidRDefault="00FB635D" w:rsidP="00FB635D">
            <w:pPr>
              <w:rPr>
                <w:rFonts w:ascii="Arial" w:hAnsi="Arial" w:cs="Arial"/>
                <w:color w:val="000000" w:themeColor="text1"/>
                <w:sz w:val="18"/>
                <w:szCs w:val="18"/>
                <w:shd w:val="clear" w:color="auto" w:fill="FFFFFF"/>
              </w:rPr>
            </w:pPr>
            <w:r w:rsidRPr="005D7E51">
              <w:rPr>
                <w:rFonts w:ascii="Arial" w:hAnsi="Arial" w:cs="Arial"/>
                <w:color w:val="000000" w:themeColor="text1"/>
                <w:sz w:val="18"/>
                <w:szCs w:val="18"/>
                <w:shd w:val="clear" w:color="auto" w:fill="FFFFFF"/>
              </w:rPr>
              <w:t>Flu/C</w:t>
            </w:r>
            <w:r>
              <w:rPr>
                <w:rFonts w:ascii="Arial" w:hAnsi="Arial" w:cs="Arial"/>
                <w:color w:val="000000" w:themeColor="text1"/>
                <w:sz w:val="18"/>
                <w:szCs w:val="18"/>
                <w:shd w:val="clear" w:color="auto" w:fill="FFFFFF"/>
              </w:rPr>
              <w:t xml:space="preserve">y &amp; </w:t>
            </w:r>
            <w:proofErr w:type="spellStart"/>
            <w:r>
              <w:rPr>
                <w:rFonts w:ascii="Arial" w:hAnsi="Arial" w:cs="Arial"/>
                <w:color w:val="000000" w:themeColor="text1"/>
                <w:sz w:val="18"/>
                <w:szCs w:val="18"/>
                <w:shd w:val="clear" w:color="auto" w:fill="FFFFFF"/>
              </w:rPr>
              <w:t>Pembro</w:t>
            </w:r>
            <w:proofErr w:type="spellEnd"/>
          </w:p>
        </w:tc>
        <w:tc>
          <w:tcPr>
            <w:tcW w:w="1418" w:type="dxa"/>
            <w:shd w:val="clear" w:color="auto" w:fill="auto"/>
          </w:tcPr>
          <w:p w14:paraId="3336725D" w14:textId="3F2931BD" w:rsidR="00FB635D" w:rsidRPr="0097043E" w:rsidRDefault="00FB635D" w:rsidP="00FB635D">
            <w:pPr>
              <w:rPr>
                <w:rFonts w:ascii="Arial" w:hAnsi="Arial" w:cs="Arial"/>
                <w:color w:val="000000" w:themeColor="text1"/>
                <w:sz w:val="18"/>
                <w:szCs w:val="18"/>
                <w:shd w:val="clear" w:color="auto" w:fill="FFFFFF"/>
                <w:vertAlign w:val="superscript"/>
              </w:rPr>
            </w:pPr>
            <w:r w:rsidRPr="0097043E">
              <w:rPr>
                <w:rFonts w:ascii="Arial" w:hAnsi="Arial" w:cs="Arial"/>
                <w:color w:val="000000" w:themeColor="text1"/>
                <w:sz w:val="18"/>
                <w:szCs w:val="18"/>
                <w:shd w:val="clear" w:color="auto" w:fill="FFFFFF"/>
              </w:rPr>
              <w:t>50,150 or 450x10</w:t>
            </w:r>
            <w:r w:rsidRPr="0097043E">
              <w:rPr>
                <w:rFonts w:ascii="Arial" w:hAnsi="Arial" w:cs="Arial"/>
                <w:color w:val="000000" w:themeColor="text1"/>
                <w:sz w:val="18"/>
                <w:szCs w:val="18"/>
                <w:shd w:val="clear" w:color="auto" w:fill="FFFFFF"/>
                <w:vertAlign w:val="superscript"/>
              </w:rPr>
              <w:t>6</w:t>
            </w:r>
            <w:r>
              <w:rPr>
                <w:rFonts w:ascii="Arial" w:hAnsi="Arial" w:cs="Arial"/>
                <w:color w:val="000000" w:themeColor="text1"/>
                <w:sz w:val="18"/>
                <w:szCs w:val="18"/>
                <w:shd w:val="clear" w:color="auto" w:fill="FFFFFF"/>
                <w:vertAlign w:val="superscript"/>
              </w:rPr>
              <w:t xml:space="preserve"> </w:t>
            </w:r>
            <w:r w:rsidRPr="0097043E">
              <w:rPr>
                <w:rFonts w:ascii="Arial" w:hAnsi="Arial" w:cs="Arial"/>
                <w:color w:val="000000" w:themeColor="text1"/>
                <w:sz w:val="18"/>
                <w:szCs w:val="18"/>
                <w:shd w:val="clear" w:color="auto" w:fill="FFFFFF"/>
              </w:rPr>
              <w:t>cells</w:t>
            </w:r>
          </w:p>
          <w:p w14:paraId="67CCBA16" w14:textId="70D6AE33" w:rsidR="00FB635D" w:rsidRPr="0097043E" w:rsidRDefault="00FB635D" w:rsidP="00FB635D">
            <w:pPr>
              <w:rPr>
                <w:rFonts w:ascii="Arial" w:hAnsi="Arial" w:cs="Arial"/>
                <w:color w:val="000000" w:themeColor="text1"/>
                <w:sz w:val="18"/>
                <w:szCs w:val="18"/>
              </w:rPr>
            </w:pPr>
          </w:p>
        </w:tc>
        <w:tc>
          <w:tcPr>
            <w:tcW w:w="1417" w:type="dxa"/>
            <w:shd w:val="clear" w:color="auto" w:fill="auto"/>
          </w:tcPr>
          <w:p w14:paraId="04A53616" w14:textId="77777777" w:rsidR="00FB635D" w:rsidRDefault="00FB635D" w:rsidP="00FB635D">
            <w:pPr>
              <w:rPr>
                <w:rFonts w:ascii="Arial" w:hAnsi="Arial" w:cs="Arial"/>
                <w:sz w:val="18"/>
                <w:szCs w:val="18"/>
              </w:rPr>
            </w:pPr>
            <w:r w:rsidRPr="005D7E51">
              <w:rPr>
                <w:rFonts w:ascii="Arial" w:hAnsi="Arial" w:cs="Arial"/>
                <w:sz w:val="18"/>
                <w:szCs w:val="18"/>
              </w:rPr>
              <w:t>dose &gt; 50 x 10</w:t>
            </w:r>
            <w:r w:rsidRPr="005D7E51">
              <w:rPr>
                <w:rFonts w:ascii="Arial" w:hAnsi="Arial" w:cs="Arial"/>
                <w:sz w:val="18"/>
                <w:szCs w:val="18"/>
                <w:vertAlign w:val="superscript"/>
              </w:rPr>
              <w:t>6</w:t>
            </w:r>
            <w:r w:rsidRPr="005D7E51">
              <w:rPr>
                <w:rFonts w:ascii="Arial" w:hAnsi="Arial" w:cs="Arial"/>
                <w:sz w:val="18"/>
                <w:szCs w:val="18"/>
              </w:rPr>
              <w:t xml:space="preserve"> </w:t>
            </w:r>
          </w:p>
          <w:p w14:paraId="61DEE6F8" w14:textId="595A9F7C" w:rsidR="00FB635D" w:rsidRPr="005D7E51" w:rsidRDefault="00FB635D" w:rsidP="00FB635D">
            <w:pPr>
              <w:rPr>
                <w:rFonts w:ascii="Arial" w:hAnsi="Arial" w:cs="Arial"/>
                <w:sz w:val="18"/>
                <w:szCs w:val="18"/>
              </w:rPr>
            </w:pPr>
            <w:r w:rsidRPr="005D7E51">
              <w:rPr>
                <w:rFonts w:ascii="Arial" w:hAnsi="Arial" w:cs="Arial"/>
                <w:sz w:val="18"/>
                <w:szCs w:val="18"/>
              </w:rPr>
              <w:t>64%</w:t>
            </w:r>
            <w:r>
              <w:rPr>
                <w:rFonts w:ascii="Arial" w:hAnsi="Arial" w:cs="Arial"/>
                <w:sz w:val="18"/>
                <w:szCs w:val="18"/>
              </w:rPr>
              <w:t xml:space="preserve"> </w:t>
            </w:r>
            <w:r w:rsidRPr="005D7E51">
              <w:rPr>
                <w:rFonts w:ascii="Arial" w:hAnsi="Arial" w:cs="Arial"/>
                <w:sz w:val="18"/>
                <w:szCs w:val="18"/>
              </w:rPr>
              <w:t xml:space="preserve">ORR </w:t>
            </w:r>
          </w:p>
          <w:p w14:paraId="3F4FAE8E" w14:textId="7FF0F101" w:rsidR="00FB635D" w:rsidRPr="005D7E51" w:rsidRDefault="00FB635D" w:rsidP="00FB635D">
            <w:pPr>
              <w:rPr>
                <w:rFonts w:ascii="Arial" w:hAnsi="Arial" w:cs="Arial"/>
                <w:sz w:val="18"/>
                <w:szCs w:val="18"/>
              </w:rPr>
            </w:pPr>
            <w:r w:rsidRPr="005D7E51">
              <w:rPr>
                <w:rFonts w:ascii="Arial" w:hAnsi="Arial" w:cs="Arial"/>
                <w:sz w:val="18"/>
                <w:szCs w:val="18"/>
              </w:rPr>
              <w:t>55%</w:t>
            </w:r>
            <w:r>
              <w:rPr>
                <w:rFonts w:ascii="Arial" w:hAnsi="Arial" w:cs="Arial"/>
                <w:sz w:val="18"/>
                <w:szCs w:val="18"/>
              </w:rPr>
              <w:t xml:space="preserve"> </w:t>
            </w:r>
            <w:r w:rsidRPr="005D7E51">
              <w:rPr>
                <w:rFonts w:ascii="Arial" w:hAnsi="Arial" w:cs="Arial"/>
                <w:sz w:val="18"/>
                <w:szCs w:val="18"/>
              </w:rPr>
              <w:t>CR</w:t>
            </w:r>
          </w:p>
          <w:p w14:paraId="340BBE20" w14:textId="6EE85E17" w:rsidR="00FB635D" w:rsidRPr="005D7E51" w:rsidRDefault="00FB635D" w:rsidP="00FB635D">
            <w:pPr>
              <w:rPr>
                <w:rFonts w:ascii="Arial" w:hAnsi="Arial" w:cs="Arial"/>
                <w:color w:val="000000" w:themeColor="text1"/>
                <w:sz w:val="18"/>
                <w:szCs w:val="18"/>
              </w:rPr>
            </w:pPr>
            <w:r w:rsidRPr="005D7E51">
              <w:rPr>
                <w:rFonts w:ascii="Arial" w:hAnsi="Arial" w:cs="Arial"/>
                <w:sz w:val="18"/>
                <w:szCs w:val="18"/>
              </w:rPr>
              <w:t xml:space="preserve"> </w:t>
            </w:r>
          </w:p>
        </w:tc>
        <w:tc>
          <w:tcPr>
            <w:tcW w:w="1418" w:type="dxa"/>
            <w:shd w:val="clear" w:color="auto" w:fill="auto"/>
          </w:tcPr>
          <w:p w14:paraId="636E96C2" w14:textId="77777777"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0% CRS</w:t>
            </w:r>
          </w:p>
          <w:p w14:paraId="4189AD30" w14:textId="249A7ACD"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5% ICANS</w:t>
            </w:r>
          </w:p>
        </w:tc>
        <w:tc>
          <w:tcPr>
            <w:tcW w:w="1559" w:type="dxa"/>
            <w:shd w:val="clear" w:color="auto" w:fill="auto"/>
          </w:tcPr>
          <w:p w14:paraId="59C5E2ED" w14:textId="693D3AE1" w:rsidR="00FB635D" w:rsidRPr="005D7E51" w:rsidRDefault="00FB635D" w:rsidP="00FB635D">
            <w:pPr>
              <w:rPr>
                <w:rFonts w:ascii="Arial" w:hAnsi="Arial" w:cs="Arial"/>
                <w:color w:val="000000" w:themeColor="text1"/>
                <w:sz w:val="18"/>
                <w:szCs w:val="18"/>
              </w:rPr>
            </w:pPr>
            <w:r w:rsidRPr="005D7E51">
              <w:rPr>
                <w:rFonts w:ascii="Arial" w:hAnsi="Arial" w:cs="Arial"/>
                <w:sz w:val="18"/>
                <w:szCs w:val="18"/>
              </w:rPr>
              <w:t xml:space="preserve">All CRs ongoing </w:t>
            </w:r>
            <w:r>
              <w:rPr>
                <w:rFonts w:ascii="Arial" w:hAnsi="Arial" w:cs="Arial"/>
                <w:sz w:val="18"/>
                <w:szCs w:val="18"/>
              </w:rPr>
              <w:t xml:space="preserve">at </w:t>
            </w:r>
            <w:r w:rsidRPr="005D7E51">
              <w:rPr>
                <w:rFonts w:ascii="Arial" w:hAnsi="Arial" w:cs="Arial"/>
                <w:sz w:val="18"/>
                <w:szCs w:val="18"/>
              </w:rPr>
              <w:t>1-12m</w:t>
            </w:r>
          </w:p>
        </w:tc>
      </w:tr>
      <w:tr w:rsidR="00FB635D" w:rsidRPr="0048083F" w14:paraId="7AC0B735" w14:textId="77777777" w:rsidTr="00EE5D76">
        <w:tc>
          <w:tcPr>
            <w:tcW w:w="709" w:type="dxa"/>
            <w:shd w:val="clear" w:color="auto" w:fill="auto"/>
          </w:tcPr>
          <w:p w14:paraId="1353BF38" w14:textId="6B21C724" w:rsidR="00FB635D" w:rsidRPr="005D7E51" w:rsidRDefault="00FB635D" w:rsidP="00FB635D">
            <w:pPr>
              <w:rPr>
                <w:rFonts w:ascii="Arial" w:hAnsi="Arial" w:cs="Arial"/>
                <w:sz w:val="18"/>
                <w:szCs w:val="18"/>
              </w:rPr>
            </w:pPr>
            <w:r w:rsidRPr="005D7E51">
              <w:rPr>
                <w:rFonts w:ascii="Arial" w:hAnsi="Arial" w:cs="Arial"/>
                <w:sz w:val="18"/>
                <w:szCs w:val="18"/>
              </w:rPr>
              <w:fldChar w:fldCharType="begin">
                <w:fldData xml:space="preserve">PEVuZE5vdGU+PENpdGU+PEF1dGhvcj5EYWk8L0F1dGhvcj48WWVhcj4yMDIwPC9ZZWFyPjxSZWNO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</w:fldData>
              </w:fldChar>
            </w:r>
            <w:r>
              <w:rPr>
                <w:rFonts w:ascii="Arial" w:hAnsi="Arial" w:cs="Arial"/>
                <w:sz w:val="18"/>
                <w:szCs w:val="18"/>
              </w:rPr>
              <w:instrText xml:space="preserve"> ADDIN EN.CITE </w:instrText>
            </w:r>
            <w:r>
              <w:rPr>
                <w:rFonts w:ascii="Arial" w:hAnsi="Arial" w:cs="Arial"/>
                <w:sz w:val="18"/>
                <w:szCs w:val="18"/>
              </w:rPr>
              <w:fldChar w:fldCharType="begin">
                <w:fldData xml:space="preserve">PEVuZE5vdGU+PENpdGU+PEF1dGhvcj5EYWk8L0F1dGhvcj48WWVhcj4yMDIwPC9ZZWFyPjxSZWNO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</w:fldData>
              </w:fldChar>
            </w:r>
            <w:r>
              <w:rPr>
                <w:rFonts w:ascii="Arial" w:hAnsi="Arial" w:cs="Arial"/>
                <w:sz w:val="18"/>
                <w:szCs w:val="18"/>
              </w:rPr>
              <w:instrText xml:space="preserve"> ADDIN EN.CITE.DATA </w:instrText>
            </w:r>
            <w:r>
              <w:rPr>
                <w:rFonts w:ascii="Arial" w:hAnsi="Arial" w:cs="Arial"/>
                <w:sz w:val="18"/>
                <w:szCs w:val="18"/>
              </w:rPr>
            </w:r>
            <w:r>
              <w:rPr>
                <w:rFonts w:ascii="Arial" w:hAnsi="Arial" w:cs="Arial"/>
                <w:sz w:val="18"/>
                <w:szCs w:val="18"/>
              </w:rPr>
              <w:fldChar w:fldCharType="end"/>
            </w:r>
            <w:r w:rsidRPr="005D7E51">
              <w:rPr>
                <w:rFonts w:ascii="Arial" w:hAnsi="Arial" w:cs="Arial"/>
                <w:sz w:val="18"/>
                <w:szCs w:val="18"/>
              </w:rPr>
            </w:r>
            <w:r w:rsidRPr="005D7E51">
              <w:rPr>
                <w:rFonts w:ascii="Arial" w:hAnsi="Arial" w:cs="Arial"/>
                <w:sz w:val="18"/>
                <w:szCs w:val="18"/>
              </w:rPr>
              <w:fldChar w:fldCharType="separate"/>
            </w:r>
            <w:r>
              <w:rPr>
                <w:rFonts w:ascii="Arial" w:hAnsi="Arial" w:cs="Arial"/>
                <w:noProof/>
                <w:sz w:val="18"/>
                <w:szCs w:val="18"/>
              </w:rPr>
              <w:t>(61)</w:t>
            </w:r>
            <w:r w:rsidRPr="005D7E51">
              <w:rPr>
                <w:rFonts w:ascii="Arial" w:hAnsi="Arial" w:cs="Arial"/>
                <w:sz w:val="18"/>
                <w:szCs w:val="18"/>
              </w:rPr>
              <w:fldChar w:fldCharType="end"/>
            </w:r>
          </w:p>
        </w:tc>
        <w:tc>
          <w:tcPr>
            <w:tcW w:w="851" w:type="dxa"/>
            <w:shd w:val="clear" w:color="auto" w:fill="auto"/>
          </w:tcPr>
          <w:p w14:paraId="0EDB8995" w14:textId="046FC35C" w:rsidR="00FB635D" w:rsidRPr="005D7E51" w:rsidRDefault="00FB635D" w:rsidP="00FB635D">
            <w:pPr>
              <w:rPr>
                <w:rFonts w:ascii="Arial" w:hAnsi="Arial" w:cs="Arial"/>
                <w:sz w:val="18"/>
                <w:szCs w:val="18"/>
              </w:rPr>
            </w:pPr>
            <w:r w:rsidRPr="005D7E51">
              <w:rPr>
                <w:rFonts w:ascii="Arial" w:hAnsi="Arial" w:cs="Arial"/>
                <w:sz w:val="18"/>
                <w:szCs w:val="18"/>
              </w:rPr>
              <w:t>2020</w:t>
            </w:r>
          </w:p>
        </w:tc>
        <w:tc>
          <w:tcPr>
            <w:tcW w:w="1275" w:type="dxa"/>
            <w:shd w:val="clear" w:color="auto" w:fill="auto"/>
          </w:tcPr>
          <w:p w14:paraId="238CCDD0" w14:textId="23CB79DE" w:rsidR="00FB635D" w:rsidRPr="00A979DB" w:rsidRDefault="00FB635D" w:rsidP="00FB635D">
            <w:pPr>
              <w:rPr>
                <w:rFonts w:ascii="Arial" w:hAnsi="Arial" w:cs="Arial"/>
                <w:sz w:val="18"/>
                <w:szCs w:val="18"/>
              </w:rPr>
            </w:pPr>
            <w:r w:rsidRPr="00A979DB">
              <w:rPr>
                <w:rFonts w:ascii="Arial" w:hAnsi="Arial" w:cs="Arial"/>
                <w:sz w:val="18"/>
                <w:szCs w:val="18"/>
              </w:rPr>
              <w:t>Chinese PLA Gen</w:t>
            </w:r>
            <w:r>
              <w:rPr>
                <w:rFonts w:ascii="Arial" w:hAnsi="Arial" w:cs="Arial"/>
                <w:sz w:val="18"/>
                <w:szCs w:val="18"/>
              </w:rPr>
              <w:t>eral</w:t>
            </w:r>
            <w:r w:rsidRPr="00A979DB">
              <w:rPr>
                <w:rFonts w:ascii="Arial" w:hAnsi="Arial" w:cs="Arial"/>
                <w:sz w:val="18"/>
                <w:szCs w:val="18"/>
              </w:rPr>
              <w:t xml:space="preserve"> Hosp</w:t>
            </w:r>
            <w:r>
              <w:rPr>
                <w:rFonts w:ascii="Arial" w:hAnsi="Arial" w:cs="Arial"/>
                <w:sz w:val="18"/>
                <w:szCs w:val="18"/>
              </w:rPr>
              <w:t>ital</w:t>
            </w:r>
          </w:p>
          <w:p w14:paraId="1739E27D" w14:textId="3A247442" w:rsidR="00FB635D" w:rsidRPr="005D7E51" w:rsidRDefault="00FB635D" w:rsidP="00FB635D">
            <w:pPr>
              <w:rPr>
                <w:rFonts w:ascii="Arial" w:hAnsi="Arial" w:cs="Arial"/>
                <w:sz w:val="18"/>
                <w:szCs w:val="18"/>
              </w:rPr>
            </w:pPr>
          </w:p>
        </w:tc>
        <w:tc>
          <w:tcPr>
            <w:tcW w:w="1560" w:type="dxa"/>
            <w:shd w:val="clear" w:color="auto" w:fill="auto"/>
          </w:tcPr>
          <w:p w14:paraId="22B28238" w14:textId="5DF8EFB5" w:rsidR="00FB635D" w:rsidRPr="005D7E51" w:rsidRDefault="00FB635D" w:rsidP="00FB635D">
            <w:pPr>
              <w:rPr>
                <w:rFonts w:ascii="Arial" w:hAnsi="Arial" w:cs="Arial"/>
                <w:sz w:val="18"/>
                <w:szCs w:val="18"/>
              </w:rPr>
            </w:pPr>
            <w:r w:rsidRPr="005D7E51">
              <w:rPr>
                <w:rFonts w:ascii="Arial" w:hAnsi="Arial" w:cs="Arial"/>
                <w:sz w:val="18"/>
                <w:szCs w:val="18"/>
              </w:rPr>
              <w:t>NCT03185494</w:t>
            </w:r>
          </w:p>
        </w:tc>
        <w:tc>
          <w:tcPr>
            <w:tcW w:w="850" w:type="dxa"/>
            <w:shd w:val="clear" w:color="auto" w:fill="auto"/>
          </w:tcPr>
          <w:p w14:paraId="353A69A6" w14:textId="708677C1" w:rsidR="00FB635D" w:rsidRPr="005D7E51" w:rsidRDefault="00FB635D" w:rsidP="00FB635D">
            <w:pPr>
              <w:rPr>
                <w:rFonts w:ascii="Arial" w:hAnsi="Arial" w:cs="Arial"/>
                <w:sz w:val="18"/>
                <w:szCs w:val="18"/>
              </w:rPr>
            </w:pPr>
            <w:r>
              <w:rPr>
                <w:rFonts w:ascii="Arial" w:hAnsi="Arial" w:cs="Arial"/>
                <w:color w:val="000000" w:themeColor="text1"/>
                <w:sz w:val="18"/>
                <w:szCs w:val="18"/>
              </w:rPr>
              <w:t xml:space="preserve">CD19 &amp; CD22 </w:t>
            </w:r>
          </w:p>
        </w:tc>
        <w:tc>
          <w:tcPr>
            <w:tcW w:w="1276" w:type="dxa"/>
            <w:shd w:val="clear" w:color="auto" w:fill="auto"/>
          </w:tcPr>
          <w:p w14:paraId="348793D4" w14:textId="77777777" w:rsidR="00FB635D"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2G: 41BB</w:t>
            </w:r>
          </w:p>
          <w:p w14:paraId="1CF3CDD6" w14:textId="340F520F" w:rsidR="00FB635D" w:rsidRPr="005D7E51" w:rsidRDefault="00FB635D" w:rsidP="00FB635D">
            <w:pPr>
              <w:rPr>
                <w:rFonts w:ascii="Arial" w:hAnsi="Arial" w:cs="Arial"/>
                <w:color w:val="000000" w:themeColor="text1"/>
                <w:sz w:val="18"/>
                <w:szCs w:val="18"/>
              </w:rPr>
            </w:pPr>
            <w:r>
              <w:rPr>
                <w:rFonts w:ascii="Arial" w:hAnsi="Arial" w:cs="Arial"/>
                <w:color w:val="000000" w:themeColor="text1"/>
                <w:sz w:val="18"/>
                <w:szCs w:val="18"/>
              </w:rPr>
              <w:t>Bispecific CAR</w:t>
            </w:r>
          </w:p>
        </w:tc>
        <w:tc>
          <w:tcPr>
            <w:tcW w:w="1134" w:type="dxa"/>
            <w:shd w:val="clear" w:color="auto" w:fill="auto"/>
          </w:tcPr>
          <w:p w14:paraId="502C5DFD" w14:textId="5C23B4F2" w:rsidR="00FB635D" w:rsidRPr="005D7E51" w:rsidRDefault="00FB635D" w:rsidP="00FB635D">
            <w:pPr>
              <w:rPr>
                <w:rFonts w:ascii="Arial" w:hAnsi="Arial" w:cs="Arial"/>
                <w:sz w:val="18"/>
                <w:szCs w:val="18"/>
              </w:rPr>
            </w:pPr>
            <w:r w:rsidRPr="005D7E51">
              <w:rPr>
                <w:rFonts w:ascii="Arial" w:hAnsi="Arial" w:cs="Arial"/>
                <w:sz w:val="18"/>
                <w:szCs w:val="18"/>
              </w:rPr>
              <w:t>B-ALL</w:t>
            </w:r>
          </w:p>
        </w:tc>
        <w:tc>
          <w:tcPr>
            <w:tcW w:w="1134" w:type="dxa"/>
            <w:shd w:val="clear" w:color="auto" w:fill="auto"/>
          </w:tcPr>
          <w:p w14:paraId="20BB3C04" w14:textId="77777777" w:rsidR="00FB635D" w:rsidRDefault="00FB635D" w:rsidP="00FB635D">
            <w:pPr>
              <w:rPr>
                <w:rFonts w:ascii="Arial" w:hAnsi="Arial" w:cs="Arial"/>
                <w:sz w:val="18"/>
                <w:szCs w:val="18"/>
              </w:rPr>
            </w:pPr>
            <w:r w:rsidRPr="005D7E51">
              <w:rPr>
                <w:rFonts w:ascii="Arial" w:hAnsi="Arial" w:cs="Arial"/>
                <w:sz w:val="18"/>
                <w:szCs w:val="18"/>
              </w:rPr>
              <w:t>6</w:t>
            </w:r>
          </w:p>
          <w:p w14:paraId="1D305664" w14:textId="77777777" w:rsidR="00FB635D" w:rsidRDefault="00FB635D" w:rsidP="00FB635D">
            <w:pPr>
              <w:rPr>
                <w:rFonts w:ascii="Arial" w:hAnsi="Arial" w:cs="Arial"/>
                <w:sz w:val="18"/>
                <w:szCs w:val="18"/>
              </w:rPr>
            </w:pPr>
          </w:p>
          <w:p w14:paraId="5643B6E2" w14:textId="77777777" w:rsidR="00FB635D" w:rsidRDefault="00FB635D" w:rsidP="00FB635D">
            <w:pPr>
              <w:rPr>
                <w:rFonts w:ascii="Arial" w:hAnsi="Arial" w:cs="Arial"/>
                <w:sz w:val="18"/>
                <w:szCs w:val="18"/>
              </w:rPr>
            </w:pPr>
          </w:p>
          <w:p w14:paraId="6FD7EDD2" w14:textId="77777777" w:rsidR="00FB635D" w:rsidRDefault="00FB635D" w:rsidP="00FB635D">
            <w:pPr>
              <w:rPr>
                <w:rFonts w:ascii="Arial" w:hAnsi="Arial" w:cs="Arial"/>
                <w:sz w:val="18"/>
                <w:szCs w:val="18"/>
              </w:rPr>
            </w:pPr>
          </w:p>
          <w:p w14:paraId="511E852E" w14:textId="7ECBE9DE" w:rsidR="00FB635D" w:rsidRPr="005D7E51" w:rsidRDefault="00FB635D" w:rsidP="00FB635D">
            <w:pPr>
              <w:rPr>
                <w:rFonts w:ascii="Arial" w:hAnsi="Arial" w:cs="Arial"/>
                <w:sz w:val="18"/>
                <w:szCs w:val="18"/>
              </w:rPr>
            </w:pPr>
          </w:p>
        </w:tc>
        <w:tc>
          <w:tcPr>
            <w:tcW w:w="1417" w:type="dxa"/>
            <w:shd w:val="clear" w:color="auto" w:fill="auto"/>
          </w:tcPr>
          <w:p w14:paraId="1AE8207D" w14:textId="490D1A53" w:rsidR="00FB635D" w:rsidRPr="005D7E51" w:rsidRDefault="00FB635D" w:rsidP="00FB635D">
            <w:pPr>
              <w:rPr>
                <w:rFonts w:ascii="Arial" w:hAnsi="Arial" w:cs="Arial"/>
                <w:color w:val="000000" w:themeColor="text1"/>
                <w:sz w:val="18"/>
                <w:szCs w:val="18"/>
                <w:shd w:val="clear" w:color="auto" w:fill="FFFFFF"/>
              </w:rPr>
            </w:pPr>
            <w:r w:rsidRPr="005D7E51">
              <w:rPr>
                <w:rFonts w:ascii="Arial" w:hAnsi="Arial" w:cs="Arial"/>
                <w:color w:val="000000" w:themeColor="text1"/>
                <w:sz w:val="18"/>
                <w:szCs w:val="18"/>
                <w:shd w:val="clear" w:color="auto" w:fill="FFFFFF"/>
              </w:rPr>
              <w:t>Flu/Cy</w:t>
            </w:r>
          </w:p>
        </w:tc>
        <w:tc>
          <w:tcPr>
            <w:tcW w:w="1418" w:type="dxa"/>
            <w:shd w:val="clear" w:color="auto" w:fill="auto"/>
          </w:tcPr>
          <w:p w14:paraId="16B7BCF8" w14:textId="77777777" w:rsidR="00FB635D" w:rsidRPr="0097043E" w:rsidRDefault="00FB635D" w:rsidP="00FB635D">
            <w:pPr>
              <w:rPr>
                <w:rFonts w:ascii="Arial" w:hAnsi="Arial" w:cs="Arial"/>
                <w:color w:val="000000" w:themeColor="text1"/>
                <w:sz w:val="18"/>
                <w:szCs w:val="18"/>
                <w:vertAlign w:val="superscript"/>
              </w:rPr>
            </w:pPr>
            <w:r w:rsidRPr="0097043E">
              <w:rPr>
                <w:rFonts w:ascii="Arial" w:hAnsi="Arial" w:cs="Arial"/>
                <w:color w:val="000000" w:themeColor="text1"/>
                <w:sz w:val="18"/>
                <w:szCs w:val="18"/>
              </w:rPr>
              <w:t>1.7x10</w:t>
            </w:r>
            <w:r w:rsidRPr="0097043E">
              <w:rPr>
                <w:rFonts w:ascii="Arial" w:hAnsi="Arial" w:cs="Arial"/>
                <w:color w:val="000000" w:themeColor="text1"/>
                <w:sz w:val="18"/>
                <w:szCs w:val="18"/>
                <w:vertAlign w:val="superscript"/>
              </w:rPr>
              <w:t>6</w:t>
            </w:r>
          </w:p>
          <w:p w14:paraId="21D92F44" w14:textId="77777777" w:rsidR="00FB635D" w:rsidRPr="0097043E" w:rsidRDefault="00FB635D" w:rsidP="00FB635D">
            <w:pPr>
              <w:rPr>
                <w:rFonts w:ascii="Arial" w:hAnsi="Arial" w:cs="Arial"/>
                <w:color w:val="000000" w:themeColor="text1"/>
                <w:sz w:val="18"/>
                <w:szCs w:val="18"/>
              </w:rPr>
            </w:pPr>
            <w:r w:rsidRPr="0097043E">
              <w:rPr>
                <w:rFonts w:ascii="Arial" w:hAnsi="Arial" w:cs="Arial"/>
                <w:color w:val="000000" w:themeColor="text1"/>
                <w:sz w:val="18"/>
                <w:szCs w:val="18"/>
              </w:rPr>
              <w:t>To 3x10</w:t>
            </w:r>
            <w:r w:rsidRPr="0097043E">
              <w:rPr>
                <w:rFonts w:ascii="Arial" w:hAnsi="Arial" w:cs="Arial"/>
                <w:color w:val="000000" w:themeColor="text1"/>
                <w:sz w:val="18"/>
                <w:szCs w:val="18"/>
                <w:vertAlign w:val="superscript"/>
              </w:rPr>
              <w:t>6</w:t>
            </w:r>
            <w:r w:rsidRPr="0097043E">
              <w:rPr>
                <w:rFonts w:ascii="Arial" w:hAnsi="Arial" w:cs="Arial"/>
                <w:color w:val="000000" w:themeColor="text1"/>
                <w:sz w:val="18"/>
                <w:szCs w:val="18"/>
              </w:rPr>
              <w:t>/Kg</w:t>
            </w:r>
          </w:p>
          <w:p w14:paraId="563308AA" w14:textId="77777777" w:rsidR="00FB635D" w:rsidRPr="0097043E" w:rsidRDefault="00FB635D" w:rsidP="00FB635D">
            <w:pPr>
              <w:rPr>
                <w:rFonts w:ascii="Arial" w:hAnsi="Arial" w:cs="Arial"/>
                <w:color w:val="000000" w:themeColor="text1"/>
                <w:sz w:val="18"/>
                <w:szCs w:val="18"/>
                <w:shd w:val="clear" w:color="auto" w:fill="FFFFFF"/>
              </w:rPr>
            </w:pPr>
          </w:p>
        </w:tc>
        <w:tc>
          <w:tcPr>
            <w:tcW w:w="1417" w:type="dxa"/>
            <w:shd w:val="clear" w:color="auto" w:fill="auto"/>
          </w:tcPr>
          <w:p w14:paraId="7EE056DE" w14:textId="23F70DE2" w:rsidR="00FB635D" w:rsidRPr="005D7E51" w:rsidRDefault="00FB635D" w:rsidP="00FB635D">
            <w:pPr>
              <w:rPr>
                <w:rFonts w:ascii="Arial" w:hAnsi="Arial" w:cs="Arial"/>
                <w:sz w:val="18"/>
                <w:szCs w:val="18"/>
              </w:rPr>
            </w:pPr>
            <w:r w:rsidRPr="005D7E51">
              <w:rPr>
                <w:rFonts w:ascii="Arial" w:hAnsi="Arial" w:cs="Arial"/>
                <w:sz w:val="18"/>
                <w:szCs w:val="18"/>
              </w:rPr>
              <w:t>100% CR</w:t>
            </w:r>
          </w:p>
        </w:tc>
        <w:tc>
          <w:tcPr>
            <w:tcW w:w="1418" w:type="dxa"/>
            <w:shd w:val="clear" w:color="auto" w:fill="auto"/>
          </w:tcPr>
          <w:p w14:paraId="57DC6A32" w14:textId="77777777"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0% CRS</w:t>
            </w:r>
          </w:p>
          <w:p w14:paraId="7F717F2D" w14:textId="3DE2EADD"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0% ICANS</w:t>
            </w:r>
          </w:p>
        </w:tc>
        <w:tc>
          <w:tcPr>
            <w:tcW w:w="1559" w:type="dxa"/>
            <w:shd w:val="clear" w:color="auto" w:fill="auto"/>
          </w:tcPr>
          <w:p w14:paraId="4558ECF0" w14:textId="192F1298" w:rsidR="00FB635D" w:rsidRPr="005D7E51" w:rsidRDefault="00FB635D" w:rsidP="00FB635D">
            <w:pPr>
              <w:rPr>
                <w:rFonts w:ascii="Arial" w:hAnsi="Arial" w:cs="Arial"/>
                <w:sz w:val="18"/>
                <w:szCs w:val="18"/>
              </w:rPr>
            </w:pPr>
            <w:r>
              <w:rPr>
                <w:rFonts w:ascii="Arial" w:hAnsi="Arial" w:cs="Arial"/>
                <w:sz w:val="18"/>
                <w:szCs w:val="18"/>
              </w:rPr>
              <w:t>D</w:t>
            </w:r>
            <w:r w:rsidRPr="005D7E51">
              <w:rPr>
                <w:rFonts w:ascii="Arial" w:hAnsi="Arial" w:cs="Arial"/>
                <w:sz w:val="18"/>
                <w:szCs w:val="18"/>
              </w:rPr>
              <w:t xml:space="preserve">FS </w:t>
            </w:r>
          </w:p>
          <w:p w14:paraId="06F5CBFA" w14:textId="77777777" w:rsidR="00FB635D" w:rsidRDefault="00FB635D" w:rsidP="00FB635D">
            <w:pPr>
              <w:rPr>
                <w:rFonts w:ascii="Arial" w:hAnsi="Arial" w:cs="Arial"/>
                <w:sz w:val="18"/>
                <w:szCs w:val="18"/>
              </w:rPr>
            </w:pPr>
            <w:r w:rsidRPr="005D7E51">
              <w:rPr>
                <w:rFonts w:ascii="Arial" w:hAnsi="Arial" w:cs="Arial"/>
                <w:sz w:val="18"/>
                <w:szCs w:val="18"/>
              </w:rPr>
              <w:t>3-11m</w:t>
            </w:r>
          </w:p>
          <w:p w14:paraId="4ED977C4" w14:textId="77777777" w:rsidR="00FB635D" w:rsidRDefault="00FB635D" w:rsidP="00FB635D">
            <w:pPr>
              <w:rPr>
                <w:rFonts w:ascii="Arial" w:hAnsi="Arial" w:cs="Arial"/>
                <w:sz w:val="18"/>
                <w:szCs w:val="18"/>
              </w:rPr>
            </w:pPr>
          </w:p>
          <w:p w14:paraId="4028DD5B" w14:textId="1E9ED837" w:rsidR="00FB635D" w:rsidRPr="005D7E51" w:rsidRDefault="00FB635D" w:rsidP="00FB635D">
            <w:pPr>
              <w:rPr>
                <w:rFonts w:ascii="Arial" w:hAnsi="Arial" w:cs="Arial"/>
                <w:sz w:val="18"/>
                <w:szCs w:val="18"/>
              </w:rPr>
            </w:pPr>
          </w:p>
        </w:tc>
      </w:tr>
      <w:tr w:rsidR="00FB635D" w:rsidRPr="0048083F" w14:paraId="7C6FDF5E" w14:textId="77777777" w:rsidTr="00EE5D76">
        <w:tc>
          <w:tcPr>
            <w:tcW w:w="709" w:type="dxa"/>
            <w:shd w:val="clear" w:color="auto" w:fill="auto"/>
          </w:tcPr>
          <w:p w14:paraId="38866BE4" w14:textId="46A7DF26" w:rsidR="00FB635D" w:rsidRPr="005D7E51" w:rsidRDefault="00FB635D" w:rsidP="00FB635D">
            <w:pPr>
              <w:rPr>
                <w:rFonts w:ascii="Arial" w:hAnsi="Arial" w:cs="Arial"/>
                <w:sz w:val="18"/>
                <w:szCs w:val="18"/>
              </w:rPr>
            </w:pPr>
            <w:r w:rsidRPr="005D7E51">
              <w:rPr>
                <w:rFonts w:ascii="Arial" w:hAnsi="Arial" w:cs="Arial"/>
                <w:sz w:val="18"/>
                <w:szCs w:val="18"/>
              </w:rPr>
              <w:fldChar w:fldCharType="begin">
                <w:fldData xml:space="preserve">PEVuZE5vdGU+PENpdGU+PEF1dGhvcj5GcmV5PC9BdXRob3I+PFllYXI+MjAyMDwvWWVhcj48UmVj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</w:fldData>
              </w:fldChar>
            </w:r>
            <w:r>
              <w:rPr>
                <w:rFonts w:ascii="Arial" w:hAnsi="Arial" w:cs="Arial"/>
                <w:sz w:val="18"/>
                <w:szCs w:val="18"/>
              </w:rPr>
              <w:instrText xml:space="preserve"> ADDIN EN.CITE </w:instrText>
            </w:r>
            <w:r>
              <w:rPr>
                <w:rFonts w:ascii="Arial" w:hAnsi="Arial" w:cs="Arial"/>
                <w:sz w:val="18"/>
                <w:szCs w:val="18"/>
              </w:rPr>
              <w:fldChar w:fldCharType="begin">
                <w:fldData xml:space="preserve">PEVuZE5vdGU+PENpdGU+PEF1dGhvcj5GcmV5PC9BdXRob3I+PFllYXI+MjAyMDwvWWVhcj48UmVj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</w:fldData>
              </w:fldChar>
            </w:r>
            <w:r>
              <w:rPr>
                <w:rFonts w:ascii="Arial" w:hAnsi="Arial" w:cs="Arial"/>
                <w:sz w:val="18"/>
                <w:szCs w:val="18"/>
              </w:rPr>
              <w:instrText xml:space="preserve"> ADDIN EN.CITE.DATA </w:instrText>
            </w:r>
            <w:r>
              <w:rPr>
                <w:rFonts w:ascii="Arial" w:hAnsi="Arial" w:cs="Arial"/>
                <w:sz w:val="18"/>
                <w:szCs w:val="18"/>
              </w:rPr>
            </w:r>
            <w:r>
              <w:rPr>
                <w:rFonts w:ascii="Arial" w:hAnsi="Arial" w:cs="Arial"/>
                <w:sz w:val="18"/>
                <w:szCs w:val="18"/>
              </w:rPr>
              <w:fldChar w:fldCharType="end"/>
            </w:r>
            <w:r w:rsidRPr="005D7E51">
              <w:rPr>
                <w:rFonts w:ascii="Arial" w:hAnsi="Arial" w:cs="Arial"/>
                <w:sz w:val="18"/>
                <w:szCs w:val="18"/>
              </w:rPr>
            </w:r>
            <w:r w:rsidRPr="005D7E51">
              <w:rPr>
                <w:rFonts w:ascii="Arial" w:hAnsi="Arial" w:cs="Arial"/>
                <w:sz w:val="18"/>
                <w:szCs w:val="18"/>
              </w:rPr>
              <w:fldChar w:fldCharType="separate"/>
            </w:r>
            <w:r>
              <w:rPr>
                <w:rFonts w:ascii="Arial" w:hAnsi="Arial" w:cs="Arial"/>
                <w:noProof/>
                <w:sz w:val="18"/>
                <w:szCs w:val="18"/>
              </w:rPr>
              <w:t>(62)</w:t>
            </w:r>
            <w:r w:rsidRPr="005D7E51">
              <w:rPr>
                <w:rFonts w:ascii="Arial" w:hAnsi="Arial" w:cs="Arial"/>
                <w:sz w:val="18"/>
                <w:szCs w:val="18"/>
              </w:rPr>
              <w:fldChar w:fldCharType="end"/>
            </w:r>
          </w:p>
        </w:tc>
        <w:tc>
          <w:tcPr>
            <w:tcW w:w="851" w:type="dxa"/>
            <w:shd w:val="clear" w:color="auto" w:fill="auto"/>
          </w:tcPr>
          <w:p w14:paraId="17E5E877" w14:textId="71ADE1DC" w:rsidR="00FB635D" w:rsidRPr="005D7E51" w:rsidRDefault="00FB635D" w:rsidP="00FB635D">
            <w:pPr>
              <w:rPr>
                <w:rFonts w:ascii="Arial" w:hAnsi="Arial" w:cs="Arial"/>
                <w:sz w:val="18"/>
                <w:szCs w:val="18"/>
              </w:rPr>
            </w:pPr>
            <w:r w:rsidRPr="005D7E51">
              <w:rPr>
                <w:rFonts w:ascii="Arial" w:hAnsi="Arial" w:cs="Arial"/>
                <w:sz w:val="18"/>
                <w:szCs w:val="18"/>
              </w:rPr>
              <w:t>2020</w:t>
            </w:r>
          </w:p>
        </w:tc>
        <w:tc>
          <w:tcPr>
            <w:tcW w:w="1275" w:type="dxa"/>
            <w:shd w:val="clear" w:color="auto" w:fill="auto"/>
          </w:tcPr>
          <w:p w14:paraId="6A13EEE6" w14:textId="36BEB1AE" w:rsidR="00FB635D" w:rsidRPr="005D7E51" w:rsidRDefault="00FB635D" w:rsidP="00FB635D">
            <w:pPr>
              <w:rPr>
                <w:rFonts w:ascii="Arial" w:hAnsi="Arial" w:cs="Arial"/>
                <w:sz w:val="18"/>
                <w:szCs w:val="18"/>
              </w:rPr>
            </w:pPr>
            <w:r w:rsidRPr="005D7E51">
              <w:rPr>
                <w:rFonts w:ascii="Arial" w:hAnsi="Arial" w:cs="Arial"/>
                <w:sz w:val="18"/>
                <w:szCs w:val="18"/>
              </w:rPr>
              <w:t>UPenn</w:t>
            </w:r>
          </w:p>
        </w:tc>
        <w:tc>
          <w:tcPr>
            <w:tcW w:w="1560" w:type="dxa"/>
            <w:shd w:val="clear" w:color="auto" w:fill="auto"/>
          </w:tcPr>
          <w:p w14:paraId="19C0ED4F" w14:textId="05BC1E95" w:rsidR="00FB635D" w:rsidRPr="005D7E51" w:rsidRDefault="00FB635D" w:rsidP="00FB635D">
            <w:pPr>
              <w:pStyle w:val="NormalWeb"/>
              <w:rPr>
                <w:rFonts w:ascii="Arial" w:hAnsi="Arial" w:cs="Arial"/>
                <w:sz w:val="18"/>
                <w:szCs w:val="18"/>
              </w:rPr>
            </w:pPr>
            <w:r w:rsidRPr="005D7E51">
              <w:rPr>
                <w:rFonts w:ascii="Arial" w:hAnsi="Arial" w:cs="Arial"/>
                <w:sz w:val="18"/>
                <w:szCs w:val="18"/>
              </w:rPr>
              <w:t xml:space="preserve">NCT02030847 </w:t>
            </w:r>
            <w:r>
              <w:rPr>
                <w:rFonts w:ascii="Arial" w:hAnsi="Arial" w:cs="Arial"/>
                <w:sz w:val="18"/>
                <w:szCs w:val="18"/>
              </w:rPr>
              <w:t xml:space="preserve">and </w:t>
            </w:r>
            <w:r w:rsidRPr="005D7E51">
              <w:rPr>
                <w:rFonts w:ascii="Arial" w:hAnsi="Arial" w:cs="Arial"/>
                <w:sz w:val="18"/>
                <w:szCs w:val="18"/>
              </w:rPr>
              <w:t>NCT01029366</w:t>
            </w:r>
          </w:p>
        </w:tc>
        <w:tc>
          <w:tcPr>
            <w:tcW w:w="850" w:type="dxa"/>
            <w:shd w:val="clear" w:color="auto" w:fill="auto"/>
          </w:tcPr>
          <w:p w14:paraId="195CBDED" w14:textId="170B2E14" w:rsidR="00FB635D" w:rsidRPr="005D7E51" w:rsidRDefault="00FB635D" w:rsidP="00FB635D">
            <w:pPr>
              <w:rPr>
                <w:rFonts w:ascii="Arial" w:hAnsi="Arial" w:cs="Arial"/>
                <w:sz w:val="18"/>
                <w:szCs w:val="18"/>
              </w:rPr>
            </w:pPr>
            <w:r>
              <w:rPr>
                <w:rFonts w:ascii="Arial" w:hAnsi="Arial" w:cs="Arial"/>
                <w:sz w:val="18"/>
                <w:szCs w:val="18"/>
              </w:rPr>
              <w:t>CD19</w:t>
            </w:r>
          </w:p>
        </w:tc>
        <w:tc>
          <w:tcPr>
            <w:tcW w:w="1276" w:type="dxa"/>
            <w:shd w:val="clear" w:color="auto" w:fill="auto"/>
          </w:tcPr>
          <w:p w14:paraId="482A7C62" w14:textId="77777777" w:rsidR="00FB635D" w:rsidRDefault="00FB635D" w:rsidP="00FB635D">
            <w:pPr>
              <w:rPr>
                <w:rFonts w:ascii="Arial" w:hAnsi="Arial" w:cs="Arial"/>
                <w:color w:val="000000" w:themeColor="text1"/>
                <w:sz w:val="18"/>
                <w:szCs w:val="18"/>
              </w:rPr>
            </w:pPr>
            <w:r w:rsidRPr="007773D1">
              <w:rPr>
                <w:rFonts w:ascii="Arial" w:hAnsi="Arial" w:cs="Arial"/>
                <w:color w:val="000000" w:themeColor="text1"/>
                <w:sz w:val="18"/>
                <w:szCs w:val="18"/>
              </w:rPr>
              <w:t>2G: 41BB</w:t>
            </w:r>
          </w:p>
          <w:p w14:paraId="15EEF8DA" w14:textId="44D20584" w:rsidR="00FB635D" w:rsidRPr="005D7E51" w:rsidRDefault="00FB635D" w:rsidP="00FB635D">
            <w:pPr>
              <w:rPr>
                <w:rFonts w:ascii="Arial" w:hAnsi="Arial" w:cs="Arial"/>
                <w:color w:val="000000" w:themeColor="text1"/>
                <w:sz w:val="18"/>
                <w:szCs w:val="18"/>
              </w:rPr>
            </w:pPr>
          </w:p>
        </w:tc>
        <w:tc>
          <w:tcPr>
            <w:tcW w:w="1134" w:type="dxa"/>
            <w:shd w:val="clear" w:color="auto" w:fill="auto"/>
          </w:tcPr>
          <w:p w14:paraId="15927F45" w14:textId="77777777" w:rsidR="00FB635D" w:rsidRDefault="00FB635D" w:rsidP="00FB635D">
            <w:pPr>
              <w:rPr>
                <w:rFonts w:ascii="Arial" w:hAnsi="Arial" w:cs="Arial"/>
                <w:sz w:val="18"/>
                <w:szCs w:val="18"/>
              </w:rPr>
            </w:pPr>
            <w:r w:rsidRPr="005D7E51">
              <w:rPr>
                <w:rFonts w:ascii="Arial" w:hAnsi="Arial" w:cs="Arial"/>
                <w:sz w:val="18"/>
                <w:szCs w:val="18"/>
              </w:rPr>
              <w:t>B-ALL</w:t>
            </w:r>
          </w:p>
          <w:p w14:paraId="0BCD8F2D" w14:textId="46E026A6" w:rsidR="00FB635D" w:rsidRPr="005D7E51" w:rsidRDefault="00FB635D" w:rsidP="00FB635D">
            <w:pPr>
              <w:rPr>
                <w:rFonts w:ascii="Arial" w:hAnsi="Arial" w:cs="Arial"/>
                <w:sz w:val="18"/>
                <w:szCs w:val="18"/>
              </w:rPr>
            </w:pPr>
            <w:r>
              <w:rPr>
                <w:rFonts w:ascii="Arial" w:hAnsi="Arial" w:cs="Arial"/>
                <w:sz w:val="18"/>
                <w:szCs w:val="18"/>
              </w:rPr>
              <w:t>(adult)</w:t>
            </w:r>
          </w:p>
        </w:tc>
        <w:tc>
          <w:tcPr>
            <w:tcW w:w="1134" w:type="dxa"/>
            <w:shd w:val="clear" w:color="auto" w:fill="auto"/>
          </w:tcPr>
          <w:p w14:paraId="67FA6BDD" w14:textId="3BE8742C" w:rsidR="00FB635D" w:rsidRPr="005D7E51" w:rsidRDefault="00FB635D" w:rsidP="00FB635D">
            <w:pPr>
              <w:rPr>
                <w:rFonts w:ascii="Arial" w:hAnsi="Arial" w:cs="Arial"/>
                <w:sz w:val="18"/>
                <w:szCs w:val="18"/>
              </w:rPr>
            </w:pPr>
            <w:r w:rsidRPr="005D7E51">
              <w:rPr>
                <w:rFonts w:ascii="Arial" w:hAnsi="Arial" w:cs="Arial"/>
                <w:sz w:val="18"/>
                <w:szCs w:val="18"/>
              </w:rPr>
              <w:t>35</w:t>
            </w:r>
          </w:p>
        </w:tc>
        <w:tc>
          <w:tcPr>
            <w:tcW w:w="1417" w:type="dxa"/>
            <w:shd w:val="clear" w:color="auto" w:fill="auto"/>
          </w:tcPr>
          <w:p w14:paraId="0D08F82C" w14:textId="5FBD96B9" w:rsidR="00FB635D" w:rsidRPr="005D7E51" w:rsidRDefault="00FB635D" w:rsidP="00FB635D">
            <w:pPr>
              <w:rPr>
                <w:rFonts w:ascii="Arial" w:hAnsi="Arial" w:cs="Arial"/>
                <w:color w:val="000000" w:themeColor="text1"/>
                <w:sz w:val="18"/>
                <w:szCs w:val="18"/>
                <w:shd w:val="clear" w:color="auto" w:fill="FFFFFF"/>
              </w:rPr>
            </w:pPr>
            <w:r w:rsidRPr="005D7E51">
              <w:rPr>
                <w:rFonts w:ascii="Arial" w:hAnsi="Arial" w:cs="Arial"/>
                <w:color w:val="000000" w:themeColor="text1"/>
                <w:sz w:val="18"/>
                <w:szCs w:val="18"/>
                <w:shd w:val="clear" w:color="auto" w:fill="FFFFFF"/>
              </w:rPr>
              <w:t>Flu/Cy</w:t>
            </w:r>
          </w:p>
        </w:tc>
        <w:tc>
          <w:tcPr>
            <w:tcW w:w="1418" w:type="dxa"/>
            <w:shd w:val="clear" w:color="auto" w:fill="auto"/>
          </w:tcPr>
          <w:p w14:paraId="4CCD9D63" w14:textId="3E4D4A34" w:rsidR="00FB635D" w:rsidRPr="0097043E" w:rsidRDefault="00FB635D" w:rsidP="00FB635D">
            <w:pPr>
              <w:rPr>
                <w:rFonts w:ascii="Arial" w:hAnsi="Arial" w:cs="Arial"/>
                <w:color w:val="000000" w:themeColor="text1"/>
                <w:sz w:val="18"/>
                <w:szCs w:val="18"/>
                <w:bdr w:val="none" w:sz="0" w:space="0" w:color="auto" w:frame="1"/>
                <w:vertAlign w:val="superscript"/>
              </w:rPr>
            </w:pPr>
            <w:r w:rsidRPr="0097043E">
              <w:rPr>
                <w:rFonts w:ascii="Arial" w:hAnsi="Arial" w:cs="Arial"/>
                <w:color w:val="000000" w:themeColor="text1"/>
                <w:sz w:val="18"/>
                <w:szCs w:val="18"/>
                <w:shd w:val="clear" w:color="auto" w:fill="FFFFFF"/>
              </w:rPr>
              <w:t>5×10</w:t>
            </w:r>
            <w:r w:rsidRPr="0097043E">
              <w:rPr>
                <w:rFonts w:ascii="Arial" w:hAnsi="Arial" w:cs="Arial"/>
                <w:color w:val="000000" w:themeColor="text1"/>
                <w:sz w:val="18"/>
                <w:szCs w:val="18"/>
                <w:bdr w:val="none" w:sz="0" w:space="0" w:color="auto" w:frame="1"/>
                <w:vertAlign w:val="superscript"/>
              </w:rPr>
              <w:t xml:space="preserve">7 </w:t>
            </w:r>
            <w:r w:rsidRPr="0097043E">
              <w:rPr>
                <w:rFonts w:ascii="Arial" w:hAnsi="Arial" w:cs="Arial"/>
                <w:color w:val="000000" w:themeColor="text1"/>
                <w:sz w:val="18"/>
                <w:szCs w:val="18"/>
                <w:bdr w:val="none" w:sz="0" w:space="0" w:color="auto" w:frame="1"/>
              </w:rPr>
              <w:t>cells (9)</w:t>
            </w:r>
            <w:r w:rsidRPr="0097043E">
              <w:rPr>
                <w:rFonts w:ascii="Arial" w:hAnsi="Arial" w:cs="Arial"/>
                <w:color w:val="000000" w:themeColor="text1"/>
                <w:sz w:val="18"/>
                <w:szCs w:val="18"/>
                <w:bdr w:val="none" w:sz="0" w:space="0" w:color="auto" w:frame="1"/>
                <w:vertAlign w:val="superscript"/>
              </w:rPr>
              <w:t xml:space="preserve">      </w:t>
            </w:r>
          </w:p>
          <w:p w14:paraId="4EAA1BB4" w14:textId="4679FB8A" w:rsidR="00FB635D" w:rsidRPr="0097043E" w:rsidRDefault="00FB635D" w:rsidP="00FB635D">
            <w:pPr>
              <w:rPr>
                <w:rFonts w:ascii="Arial" w:hAnsi="Arial" w:cs="Arial"/>
                <w:color w:val="000000" w:themeColor="text1"/>
                <w:sz w:val="18"/>
                <w:szCs w:val="18"/>
                <w:bdr w:val="none" w:sz="0" w:space="0" w:color="auto" w:frame="1"/>
                <w:vertAlign w:val="superscript"/>
              </w:rPr>
            </w:pPr>
            <w:r w:rsidRPr="0097043E">
              <w:rPr>
                <w:rFonts w:ascii="Arial" w:hAnsi="Arial" w:cs="Arial"/>
                <w:color w:val="000000" w:themeColor="text1"/>
                <w:sz w:val="18"/>
                <w:szCs w:val="18"/>
                <w:shd w:val="clear" w:color="auto" w:fill="FFFFFF"/>
              </w:rPr>
              <w:t>5×10</w:t>
            </w:r>
            <w:r w:rsidRPr="0097043E">
              <w:rPr>
                <w:rFonts w:ascii="Arial" w:hAnsi="Arial" w:cs="Arial"/>
                <w:color w:val="000000" w:themeColor="text1"/>
                <w:sz w:val="18"/>
                <w:szCs w:val="18"/>
                <w:bdr w:val="none" w:sz="0" w:space="0" w:color="auto" w:frame="1"/>
                <w:vertAlign w:val="superscript"/>
              </w:rPr>
              <w:t xml:space="preserve">8 </w:t>
            </w:r>
            <w:r w:rsidRPr="0097043E">
              <w:rPr>
                <w:rFonts w:ascii="Arial" w:hAnsi="Arial" w:cs="Arial"/>
                <w:color w:val="000000" w:themeColor="text1"/>
                <w:sz w:val="18"/>
                <w:szCs w:val="18"/>
                <w:bdr w:val="none" w:sz="0" w:space="0" w:color="auto" w:frame="1"/>
              </w:rPr>
              <w:t>cells (26) (single dose or fractionated)</w:t>
            </w:r>
            <w:r w:rsidRPr="0097043E">
              <w:rPr>
                <w:rFonts w:ascii="Arial" w:hAnsi="Arial" w:cs="Arial"/>
                <w:color w:val="000000" w:themeColor="text1"/>
                <w:sz w:val="18"/>
                <w:szCs w:val="18"/>
                <w:bdr w:val="none" w:sz="0" w:space="0" w:color="auto" w:frame="1"/>
                <w:vertAlign w:val="superscript"/>
              </w:rPr>
              <w:t xml:space="preserve">       </w:t>
            </w:r>
          </w:p>
          <w:p w14:paraId="2C255F44" w14:textId="77777777" w:rsidR="00FB635D" w:rsidRPr="0097043E" w:rsidRDefault="00FB635D" w:rsidP="00FB635D">
            <w:pPr>
              <w:rPr>
                <w:rFonts w:ascii="Arial" w:hAnsi="Arial" w:cs="Arial"/>
                <w:color w:val="000000" w:themeColor="text1"/>
                <w:sz w:val="18"/>
                <w:szCs w:val="18"/>
              </w:rPr>
            </w:pPr>
          </w:p>
        </w:tc>
        <w:tc>
          <w:tcPr>
            <w:tcW w:w="1417" w:type="dxa"/>
            <w:shd w:val="clear" w:color="auto" w:fill="auto"/>
          </w:tcPr>
          <w:p w14:paraId="6EF5AFCA" w14:textId="14568B6E" w:rsidR="00FB635D" w:rsidRPr="0097043E" w:rsidRDefault="00FB635D" w:rsidP="00FB635D">
            <w:pPr>
              <w:rPr>
                <w:rFonts w:ascii="Arial" w:hAnsi="Arial" w:cs="Arial"/>
                <w:color w:val="000000" w:themeColor="text1"/>
                <w:sz w:val="18"/>
                <w:szCs w:val="18"/>
                <w:shd w:val="clear" w:color="auto" w:fill="FFFFFF"/>
              </w:rPr>
            </w:pPr>
            <w:r w:rsidRPr="0097043E">
              <w:rPr>
                <w:rFonts w:ascii="Arial" w:hAnsi="Arial" w:cs="Arial"/>
                <w:color w:val="000000" w:themeColor="text1"/>
                <w:sz w:val="18"/>
                <w:szCs w:val="18"/>
                <w:shd w:val="clear" w:color="auto" w:fill="FFFFFF"/>
              </w:rPr>
              <w:t>33% CR low dose</w:t>
            </w:r>
          </w:p>
          <w:p w14:paraId="30C47EC8" w14:textId="4AF50F65" w:rsidR="00FB635D" w:rsidRPr="0097043E" w:rsidRDefault="00FB635D" w:rsidP="00FB635D">
            <w:pPr>
              <w:rPr>
                <w:rFonts w:ascii="Arial" w:hAnsi="Arial" w:cs="Arial"/>
                <w:color w:val="000000" w:themeColor="text1"/>
                <w:sz w:val="18"/>
                <w:szCs w:val="18"/>
              </w:rPr>
            </w:pPr>
            <w:r w:rsidRPr="0097043E">
              <w:rPr>
                <w:rFonts w:ascii="Arial" w:hAnsi="Arial" w:cs="Arial"/>
                <w:color w:val="000000" w:themeColor="text1"/>
                <w:sz w:val="18"/>
                <w:szCs w:val="18"/>
                <w:shd w:val="clear" w:color="auto" w:fill="FFFFFF"/>
              </w:rPr>
              <w:t xml:space="preserve">90% CR high dose </w:t>
            </w:r>
          </w:p>
        </w:tc>
        <w:tc>
          <w:tcPr>
            <w:tcW w:w="1418" w:type="dxa"/>
            <w:shd w:val="clear" w:color="auto" w:fill="auto"/>
          </w:tcPr>
          <w:p w14:paraId="4EE85DA5" w14:textId="235FA249" w:rsidR="00FB635D" w:rsidRPr="0097043E" w:rsidRDefault="00FB635D" w:rsidP="00FB635D">
            <w:pPr>
              <w:rPr>
                <w:rFonts w:ascii="Arial" w:hAnsi="Arial" w:cs="Arial"/>
                <w:color w:val="000000" w:themeColor="text1"/>
                <w:sz w:val="18"/>
                <w:szCs w:val="18"/>
              </w:rPr>
            </w:pPr>
            <w:r w:rsidRPr="0097043E">
              <w:rPr>
                <w:rFonts w:ascii="Arial" w:hAnsi="Arial" w:cs="Arial"/>
                <w:color w:val="000000" w:themeColor="text1"/>
                <w:sz w:val="18"/>
                <w:szCs w:val="18"/>
              </w:rPr>
              <w:t>3 CRS deaths in high single dose group;</w:t>
            </w:r>
          </w:p>
          <w:p w14:paraId="76445A7B" w14:textId="26E18FAE" w:rsidR="00FB635D" w:rsidRPr="0097043E" w:rsidRDefault="00FB635D" w:rsidP="00FB635D">
            <w:pPr>
              <w:rPr>
                <w:rFonts w:ascii="Arial" w:hAnsi="Arial" w:cs="Arial"/>
                <w:color w:val="000000" w:themeColor="text1"/>
                <w:sz w:val="18"/>
                <w:szCs w:val="18"/>
              </w:rPr>
            </w:pPr>
            <w:r w:rsidRPr="0097043E">
              <w:rPr>
                <w:rFonts w:ascii="Arial" w:hAnsi="Arial" w:cs="Arial"/>
                <w:color w:val="000000" w:themeColor="text1"/>
                <w:sz w:val="18"/>
                <w:szCs w:val="18"/>
              </w:rPr>
              <w:t>High dose fractionated safest and most effective with 5% CRS</w:t>
            </w:r>
          </w:p>
          <w:p w14:paraId="7D4098A4" w14:textId="77777777" w:rsidR="00FB635D" w:rsidRPr="0097043E" w:rsidRDefault="00FB635D" w:rsidP="00FB635D">
            <w:pPr>
              <w:rPr>
                <w:rFonts w:ascii="Arial" w:hAnsi="Arial" w:cs="Arial"/>
                <w:color w:val="000000" w:themeColor="text1"/>
                <w:sz w:val="18"/>
                <w:szCs w:val="18"/>
              </w:rPr>
            </w:pPr>
          </w:p>
        </w:tc>
        <w:tc>
          <w:tcPr>
            <w:tcW w:w="1559" w:type="dxa"/>
            <w:shd w:val="clear" w:color="auto" w:fill="auto"/>
          </w:tcPr>
          <w:p w14:paraId="37501353" w14:textId="77777777" w:rsidR="00FB635D" w:rsidRPr="005D7E51" w:rsidRDefault="00FB635D" w:rsidP="00FB635D">
            <w:pPr>
              <w:rPr>
                <w:rFonts w:ascii="Arial" w:hAnsi="Arial" w:cs="Arial"/>
                <w:sz w:val="18"/>
                <w:szCs w:val="18"/>
              </w:rPr>
            </w:pPr>
            <w:r w:rsidRPr="005D7E51">
              <w:rPr>
                <w:rFonts w:ascii="Arial" w:hAnsi="Arial" w:cs="Arial"/>
                <w:sz w:val="18"/>
                <w:szCs w:val="18"/>
              </w:rPr>
              <w:t>High dose fractionated 2y OS 73%</w:t>
            </w:r>
          </w:p>
          <w:p w14:paraId="322CD18D" w14:textId="16022DB3" w:rsidR="00FB635D" w:rsidRPr="005D7E51" w:rsidRDefault="00FB635D" w:rsidP="00FB635D">
            <w:pPr>
              <w:rPr>
                <w:rFonts w:ascii="Arial" w:hAnsi="Arial" w:cs="Arial"/>
                <w:sz w:val="18"/>
                <w:szCs w:val="18"/>
              </w:rPr>
            </w:pPr>
            <w:r w:rsidRPr="005D7E51">
              <w:rPr>
                <w:rFonts w:ascii="Arial" w:hAnsi="Arial" w:cs="Arial"/>
                <w:sz w:val="18"/>
                <w:szCs w:val="18"/>
              </w:rPr>
              <w:t>EFS 49.5%</w:t>
            </w:r>
          </w:p>
        </w:tc>
      </w:tr>
      <w:tr w:rsidR="00FB635D" w:rsidRPr="0048083F" w14:paraId="0D271FE9" w14:textId="77777777" w:rsidTr="00EE5D76">
        <w:tc>
          <w:tcPr>
            <w:tcW w:w="709" w:type="dxa"/>
            <w:shd w:val="clear" w:color="auto" w:fill="auto"/>
          </w:tcPr>
          <w:p w14:paraId="1CFB3750" w14:textId="431A5CBA" w:rsidR="00FB635D" w:rsidRPr="005D7E51" w:rsidRDefault="00FB635D" w:rsidP="00FB635D">
            <w:pPr>
              <w:rPr>
                <w:rFonts w:ascii="Arial" w:hAnsi="Arial" w:cs="Arial"/>
                <w:sz w:val="18"/>
                <w:szCs w:val="18"/>
              </w:rPr>
            </w:pPr>
            <w:r w:rsidRPr="005D7E51">
              <w:rPr>
                <w:rFonts w:ascii="Arial" w:hAnsi="Arial" w:cs="Arial"/>
                <w:sz w:val="18"/>
                <w:szCs w:val="18"/>
              </w:rPr>
              <w:fldChar w:fldCharType="begin">
                <w:fldData xml:space="preserve">PEVuZE5vdGU+PENpdGU+PEF1dGhvcj5aaG91PC9BdXRob3I+PFllYXI+MjAyMDwvWWVhcj48UmVj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</w:fldData>
              </w:fldChar>
            </w:r>
            <w:r>
              <w:rPr>
                <w:rFonts w:ascii="Arial" w:hAnsi="Arial" w:cs="Arial"/>
                <w:sz w:val="18"/>
                <w:szCs w:val="18"/>
              </w:rPr>
              <w:instrText xml:space="preserve"> ADDIN EN.CITE </w:instrText>
            </w:r>
            <w:r>
              <w:rPr>
                <w:rFonts w:ascii="Arial" w:hAnsi="Arial" w:cs="Arial"/>
                <w:sz w:val="18"/>
                <w:szCs w:val="18"/>
              </w:rPr>
              <w:fldChar w:fldCharType="begin">
                <w:fldData xml:space="preserve">PEVuZE5vdGU+PENpdGU+PEF1dGhvcj5aaG91PC9BdXRob3I+PFllYXI+MjAyMDwvWWVhcj48UmVj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</w:fldData>
              </w:fldChar>
            </w:r>
            <w:r>
              <w:rPr>
                <w:rFonts w:ascii="Arial" w:hAnsi="Arial" w:cs="Arial"/>
                <w:sz w:val="18"/>
                <w:szCs w:val="18"/>
              </w:rPr>
              <w:instrText xml:space="preserve"> ADDIN EN.CITE.DATA </w:instrText>
            </w:r>
            <w:r>
              <w:rPr>
                <w:rFonts w:ascii="Arial" w:hAnsi="Arial" w:cs="Arial"/>
                <w:sz w:val="18"/>
                <w:szCs w:val="18"/>
              </w:rPr>
            </w:r>
            <w:r>
              <w:rPr>
                <w:rFonts w:ascii="Arial" w:hAnsi="Arial" w:cs="Arial"/>
                <w:sz w:val="18"/>
                <w:szCs w:val="18"/>
              </w:rPr>
              <w:fldChar w:fldCharType="end"/>
            </w:r>
            <w:r w:rsidRPr="005D7E51">
              <w:rPr>
                <w:rFonts w:ascii="Arial" w:hAnsi="Arial" w:cs="Arial"/>
                <w:sz w:val="18"/>
                <w:szCs w:val="18"/>
              </w:rPr>
            </w:r>
            <w:r w:rsidRPr="005D7E51">
              <w:rPr>
                <w:rFonts w:ascii="Arial" w:hAnsi="Arial" w:cs="Arial"/>
                <w:sz w:val="18"/>
                <w:szCs w:val="18"/>
              </w:rPr>
              <w:fldChar w:fldCharType="separate"/>
            </w:r>
            <w:r>
              <w:rPr>
                <w:rFonts w:ascii="Arial" w:hAnsi="Arial" w:cs="Arial"/>
                <w:noProof/>
                <w:sz w:val="18"/>
                <w:szCs w:val="18"/>
              </w:rPr>
              <w:t>(63)</w:t>
            </w:r>
            <w:r w:rsidRPr="005D7E51">
              <w:rPr>
                <w:rFonts w:ascii="Arial" w:hAnsi="Arial" w:cs="Arial"/>
                <w:sz w:val="18"/>
                <w:szCs w:val="18"/>
              </w:rPr>
              <w:fldChar w:fldCharType="end"/>
            </w:r>
          </w:p>
        </w:tc>
        <w:tc>
          <w:tcPr>
            <w:tcW w:w="851" w:type="dxa"/>
            <w:shd w:val="clear" w:color="auto" w:fill="auto"/>
          </w:tcPr>
          <w:p w14:paraId="6C85B61A" w14:textId="266234F4" w:rsidR="00FB635D" w:rsidRPr="005D7E51" w:rsidRDefault="00FB635D" w:rsidP="00FB635D">
            <w:pPr>
              <w:rPr>
                <w:rFonts w:ascii="Arial" w:hAnsi="Arial" w:cs="Arial"/>
                <w:sz w:val="18"/>
                <w:szCs w:val="18"/>
              </w:rPr>
            </w:pPr>
            <w:r w:rsidRPr="005D7E51">
              <w:rPr>
                <w:rFonts w:ascii="Arial" w:hAnsi="Arial" w:cs="Arial"/>
                <w:sz w:val="18"/>
                <w:szCs w:val="18"/>
              </w:rPr>
              <w:t>2020</w:t>
            </w:r>
          </w:p>
        </w:tc>
        <w:tc>
          <w:tcPr>
            <w:tcW w:w="1275" w:type="dxa"/>
            <w:shd w:val="clear" w:color="auto" w:fill="auto"/>
          </w:tcPr>
          <w:p w14:paraId="60A7EC91" w14:textId="30BFF6AA" w:rsidR="00FB635D" w:rsidRPr="005D7E51" w:rsidRDefault="00FB635D" w:rsidP="00FB635D">
            <w:pPr>
              <w:rPr>
                <w:rFonts w:ascii="Arial" w:hAnsi="Arial" w:cs="Arial"/>
                <w:sz w:val="18"/>
                <w:szCs w:val="18"/>
              </w:rPr>
            </w:pPr>
            <w:r>
              <w:rPr>
                <w:rFonts w:ascii="Arial" w:hAnsi="Arial" w:cs="Arial"/>
                <w:sz w:val="18"/>
                <w:szCs w:val="18"/>
              </w:rPr>
              <w:t xml:space="preserve">Multicentre </w:t>
            </w:r>
            <w:r w:rsidRPr="005D7E51">
              <w:rPr>
                <w:rFonts w:ascii="Arial" w:hAnsi="Arial" w:cs="Arial"/>
                <w:sz w:val="18"/>
                <w:szCs w:val="18"/>
              </w:rPr>
              <w:t>China</w:t>
            </w:r>
          </w:p>
        </w:tc>
        <w:tc>
          <w:tcPr>
            <w:tcW w:w="1560" w:type="dxa"/>
            <w:shd w:val="clear" w:color="auto" w:fill="auto"/>
          </w:tcPr>
          <w:p w14:paraId="252B70E3" w14:textId="3D70C2D8" w:rsidR="00FB635D" w:rsidRPr="005D7E51" w:rsidRDefault="00FB635D" w:rsidP="00FB635D">
            <w:pPr>
              <w:pStyle w:val="NormalWeb"/>
              <w:rPr>
                <w:rFonts w:ascii="Arial" w:hAnsi="Arial" w:cs="Arial"/>
                <w:sz w:val="18"/>
                <w:szCs w:val="18"/>
              </w:rPr>
            </w:pPr>
            <w:proofErr w:type="spellStart"/>
            <w:r w:rsidRPr="005D7E51">
              <w:rPr>
                <w:rFonts w:ascii="Arial" w:eastAsiaTheme="minorHAnsi" w:hAnsi="Arial" w:cs="Arial"/>
                <w:color w:val="141413"/>
                <w:sz w:val="18"/>
                <w:szCs w:val="18"/>
              </w:rPr>
              <w:t>ChiCTR</w:t>
            </w:r>
            <w:proofErr w:type="spellEnd"/>
            <w:r w:rsidRPr="005D7E51">
              <w:rPr>
                <w:rFonts w:ascii="Arial" w:eastAsiaTheme="minorHAnsi" w:hAnsi="Arial" w:cs="Arial"/>
                <w:color w:val="141413"/>
                <w:sz w:val="18"/>
                <w:szCs w:val="18"/>
              </w:rPr>
              <w:t>- OOC-16007779.</w:t>
            </w:r>
          </w:p>
        </w:tc>
        <w:tc>
          <w:tcPr>
            <w:tcW w:w="850" w:type="dxa"/>
            <w:shd w:val="clear" w:color="auto" w:fill="auto"/>
          </w:tcPr>
          <w:p w14:paraId="0E9671C2" w14:textId="75850250" w:rsidR="00FB635D" w:rsidRPr="005D7E51" w:rsidRDefault="00FB635D" w:rsidP="00FB635D">
            <w:pPr>
              <w:rPr>
                <w:rFonts w:ascii="Arial" w:hAnsi="Arial" w:cs="Arial"/>
                <w:sz w:val="18"/>
                <w:szCs w:val="18"/>
              </w:rPr>
            </w:pPr>
            <w:r>
              <w:rPr>
                <w:rFonts w:ascii="Arial" w:hAnsi="Arial" w:cs="Arial"/>
                <w:sz w:val="18"/>
                <w:szCs w:val="18"/>
              </w:rPr>
              <w:t>CD19</w:t>
            </w:r>
          </w:p>
        </w:tc>
        <w:tc>
          <w:tcPr>
            <w:tcW w:w="1276" w:type="dxa"/>
            <w:shd w:val="clear" w:color="auto" w:fill="auto"/>
          </w:tcPr>
          <w:p w14:paraId="3C96E948" w14:textId="1D1D6ED6" w:rsidR="00FB635D" w:rsidRPr="005D7E51" w:rsidRDefault="00FB635D" w:rsidP="00FB635D">
            <w:pPr>
              <w:rPr>
                <w:rFonts w:ascii="Arial" w:hAnsi="Arial" w:cs="Arial"/>
                <w:color w:val="000000" w:themeColor="text1"/>
                <w:sz w:val="18"/>
                <w:szCs w:val="18"/>
              </w:rPr>
            </w:pPr>
            <w:r>
              <w:rPr>
                <w:rFonts w:ascii="Arial" w:hAnsi="Arial" w:cs="Arial"/>
                <w:sz w:val="18"/>
                <w:szCs w:val="18"/>
              </w:rPr>
              <w:t>4</w:t>
            </w:r>
            <w:r w:rsidRPr="005D7E51">
              <w:rPr>
                <w:rFonts w:ascii="Arial" w:hAnsi="Arial" w:cs="Arial"/>
                <w:sz w:val="18"/>
                <w:szCs w:val="18"/>
              </w:rPr>
              <w:t>G</w:t>
            </w:r>
            <w:r>
              <w:rPr>
                <w:rFonts w:ascii="Arial" w:hAnsi="Arial" w:cs="Arial"/>
                <w:sz w:val="18"/>
                <w:szCs w:val="18"/>
              </w:rPr>
              <w:t xml:space="preserve">: </w:t>
            </w:r>
            <w:r w:rsidRPr="005D7E51">
              <w:rPr>
                <w:rFonts w:ascii="Arial" w:hAnsi="Arial" w:cs="Arial"/>
                <w:sz w:val="18"/>
                <w:szCs w:val="18"/>
              </w:rPr>
              <w:t>CD28</w:t>
            </w:r>
            <w:r>
              <w:rPr>
                <w:rFonts w:ascii="Arial" w:hAnsi="Arial" w:cs="Arial"/>
                <w:sz w:val="18"/>
                <w:szCs w:val="18"/>
              </w:rPr>
              <w:t xml:space="preserve"> +</w:t>
            </w:r>
            <w:r w:rsidRPr="005D7E51">
              <w:rPr>
                <w:rFonts w:ascii="Arial" w:hAnsi="Arial" w:cs="Arial"/>
                <w:sz w:val="18"/>
                <w:szCs w:val="18"/>
              </w:rPr>
              <w:t>CD27</w:t>
            </w:r>
          </w:p>
        </w:tc>
        <w:tc>
          <w:tcPr>
            <w:tcW w:w="1134" w:type="dxa"/>
            <w:shd w:val="clear" w:color="auto" w:fill="auto"/>
          </w:tcPr>
          <w:p w14:paraId="048045C7" w14:textId="604C4CFE" w:rsidR="00FB635D" w:rsidRPr="005D7E51" w:rsidRDefault="00FB635D" w:rsidP="00FB635D">
            <w:pPr>
              <w:rPr>
                <w:rFonts w:ascii="Arial" w:hAnsi="Arial" w:cs="Arial"/>
                <w:sz w:val="18"/>
                <w:szCs w:val="18"/>
              </w:rPr>
            </w:pPr>
            <w:r w:rsidRPr="005D7E51">
              <w:rPr>
                <w:rFonts w:ascii="Arial" w:hAnsi="Arial" w:cs="Arial"/>
                <w:sz w:val="18"/>
                <w:szCs w:val="18"/>
              </w:rPr>
              <w:t>B-NHL</w:t>
            </w:r>
          </w:p>
        </w:tc>
        <w:tc>
          <w:tcPr>
            <w:tcW w:w="1134" w:type="dxa"/>
            <w:shd w:val="clear" w:color="auto" w:fill="auto"/>
          </w:tcPr>
          <w:p w14:paraId="480195DF" w14:textId="6A329ED6" w:rsidR="00FB635D" w:rsidRPr="005D7E51" w:rsidRDefault="00FB635D" w:rsidP="00FB635D">
            <w:pPr>
              <w:rPr>
                <w:rFonts w:ascii="Arial" w:hAnsi="Arial" w:cs="Arial"/>
                <w:sz w:val="18"/>
                <w:szCs w:val="18"/>
              </w:rPr>
            </w:pPr>
            <w:r w:rsidRPr="005D7E51">
              <w:rPr>
                <w:rFonts w:ascii="Arial" w:hAnsi="Arial" w:cs="Arial"/>
                <w:sz w:val="18"/>
                <w:szCs w:val="18"/>
              </w:rPr>
              <w:t>21</w:t>
            </w:r>
          </w:p>
        </w:tc>
        <w:tc>
          <w:tcPr>
            <w:tcW w:w="1417" w:type="dxa"/>
            <w:shd w:val="clear" w:color="auto" w:fill="auto"/>
          </w:tcPr>
          <w:p w14:paraId="7FDF56C9" w14:textId="33046D88" w:rsidR="00FB635D" w:rsidRPr="005D7E51" w:rsidRDefault="00FB635D" w:rsidP="00FB635D">
            <w:pPr>
              <w:rPr>
                <w:rFonts w:ascii="Arial" w:hAnsi="Arial" w:cs="Arial"/>
                <w:color w:val="000000" w:themeColor="text1"/>
                <w:sz w:val="18"/>
                <w:szCs w:val="18"/>
                <w:shd w:val="clear" w:color="auto" w:fill="FFFFFF"/>
              </w:rPr>
            </w:pPr>
            <w:r w:rsidRPr="005D7E51">
              <w:rPr>
                <w:rFonts w:ascii="Arial" w:hAnsi="Arial" w:cs="Arial"/>
                <w:color w:val="000000" w:themeColor="text1"/>
                <w:sz w:val="18"/>
                <w:szCs w:val="18"/>
                <w:shd w:val="clear" w:color="auto" w:fill="FFFFFF"/>
              </w:rPr>
              <w:t>Flu/Cy</w:t>
            </w:r>
          </w:p>
        </w:tc>
        <w:tc>
          <w:tcPr>
            <w:tcW w:w="1418" w:type="dxa"/>
            <w:shd w:val="clear" w:color="auto" w:fill="auto"/>
          </w:tcPr>
          <w:p w14:paraId="4BEAC290" w14:textId="77777777" w:rsidR="00FB635D" w:rsidRPr="005D7E51" w:rsidRDefault="00FB635D" w:rsidP="00FB635D">
            <w:pPr>
              <w:rPr>
                <w:rFonts w:ascii="Arial" w:hAnsi="Arial" w:cs="Arial"/>
                <w:sz w:val="18"/>
                <w:szCs w:val="18"/>
              </w:rPr>
            </w:pPr>
            <w:r w:rsidRPr="005D7E51">
              <w:rPr>
                <w:rFonts w:ascii="Arial" w:hAnsi="Arial" w:cs="Arial"/>
                <w:sz w:val="18"/>
                <w:szCs w:val="18"/>
              </w:rPr>
              <w:t>8.9x10</w:t>
            </w:r>
            <w:r w:rsidRPr="005D7E51">
              <w:rPr>
                <w:rFonts w:ascii="Arial" w:hAnsi="Arial" w:cs="Arial"/>
                <w:sz w:val="18"/>
                <w:szCs w:val="18"/>
                <w:vertAlign w:val="superscript"/>
              </w:rPr>
              <w:t>5</w:t>
            </w:r>
            <w:r w:rsidRPr="005D7E51">
              <w:rPr>
                <w:rFonts w:ascii="Arial" w:hAnsi="Arial" w:cs="Arial"/>
                <w:sz w:val="18"/>
                <w:szCs w:val="18"/>
              </w:rPr>
              <w:t>/Kg</w:t>
            </w:r>
          </w:p>
          <w:p w14:paraId="361167DD" w14:textId="77777777" w:rsidR="00FB635D" w:rsidRPr="005D7E51" w:rsidRDefault="00FB635D" w:rsidP="00FB635D">
            <w:pPr>
              <w:rPr>
                <w:rFonts w:ascii="Arial" w:hAnsi="Arial" w:cs="Arial"/>
                <w:color w:val="4D4D4D"/>
                <w:sz w:val="18"/>
                <w:szCs w:val="18"/>
                <w:shd w:val="clear" w:color="auto" w:fill="FFFFFF"/>
              </w:rPr>
            </w:pPr>
          </w:p>
        </w:tc>
        <w:tc>
          <w:tcPr>
            <w:tcW w:w="1417" w:type="dxa"/>
            <w:shd w:val="clear" w:color="auto" w:fill="auto"/>
          </w:tcPr>
          <w:p w14:paraId="0836E515" w14:textId="77777777" w:rsidR="00FB635D" w:rsidRPr="007004F9" w:rsidRDefault="00FB635D" w:rsidP="00FB635D">
            <w:pPr>
              <w:rPr>
                <w:rFonts w:ascii="Arial" w:hAnsi="Arial" w:cs="Arial"/>
                <w:color w:val="000000" w:themeColor="text1"/>
                <w:sz w:val="18"/>
                <w:szCs w:val="18"/>
                <w:shd w:val="clear" w:color="auto" w:fill="FFFFFF"/>
              </w:rPr>
            </w:pPr>
            <w:r w:rsidRPr="007004F9">
              <w:rPr>
                <w:rFonts w:ascii="Arial" w:hAnsi="Arial" w:cs="Arial"/>
                <w:color w:val="000000" w:themeColor="text1"/>
                <w:sz w:val="18"/>
                <w:szCs w:val="18"/>
                <w:shd w:val="clear" w:color="auto" w:fill="FFFFFF"/>
              </w:rPr>
              <w:t>67% OR</w:t>
            </w:r>
          </w:p>
          <w:p w14:paraId="3CFF1725" w14:textId="77777777" w:rsidR="00FB635D" w:rsidRPr="007004F9" w:rsidRDefault="00FB635D" w:rsidP="00FB635D">
            <w:pPr>
              <w:rPr>
                <w:rFonts w:ascii="Arial" w:hAnsi="Arial" w:cs="Arial"/>
                <w:color w:val="000000" w:themeColor="text1"/>
                <w:sz w:val="18"/>
                <w:szCs w:val="18"/>
                <w:shd w:val="clear" w:color="auto" w:fill="FFFFFF"/>
              </w:rPr>
            </w:pPr>
            <w:r w:rsidRPr="007004F9">
              <w:rPr>
                <w:rFonts w:ascii="Arial" w:hAnsi="Arial" w:cs="Arial"/>
                <w:color w:val="000000" w:themeColor="text1"/>
                <w:sz w:val="18"/>
                <w:szCs w:val="18"/>
                <w:shd w:val="clear" w:color="auto" w:fill="FFFFFF"/>
              </w:rPr>
              <w:t>43% CR</w:t>
            </w:r>
          </w:p>
          <w:p w14:paraId="7F37BBDA" w14:textId="77777777" w:rsidR="00FB635D" w:rsidRDefault="00FB635D" w:rsidP="00FB635D">
            <w:pPr>
              <w:rPr>
                <w:rFonts w:ascii="Arial" w:hAnsi="Arial" w:cs="Arial"/>
                <w:color w:val="000000" w:themeColor="text1"/>
                <w:sz w:val="18"/>
                <w:szCs w:val="18"/>
                <w:shd w:val="clear" w:color="auto" w:fill="FFFFFF"/>
              </w:rPr>
            </w:pPr>
            <w:r w:rsidRPr="007004F9">
              <w:rPr>
                <w:rFonts w:ascii="Arial" w:hAnsi="Arial" w:cs="Arial"/>
                <w:color w:val="000000" w:themeColor="text1"/>
                <w:sz w:val="18"/>
                <w:szCs w:val="18"/>
                <w:shd w:val="clear" w:color="auto" w:fill="FFFFFF"/>
              </w:rPr>
              <w:t>24% PR</w:t>
            </w:r>
          </w:p>
          <w:p w14:paraId="54CA5317" w14:textId="07D4867A" w:rsidR="00FB635D" w:rsidRPr="005D7E51" w:rsidRDefault="00FB635D" w:rsidP="00FB635D">
            <w:pPr>
              <w:rPr>
                <w:rFonts w:ascii="Arial" w:hAnsi="Arial" w:cs="Arial"/>
                <w:color w:val="4D4D4D"/>
                <w:sz w:val="18"/>
                <w:szCs w:val="18"/>
                <w:shd w:val="clear" w:color="auto" w:fill="FFFFFF"/>
              </w:rPr>
            </w:pPr>
          </w:p>
        </w:tc>
        <w:tc>
          <w:tcPr>
            <w:tcW w:w="1418" w:type="dxa"/>
            <w:shd w:val="clear" w:color="auto" w:fill="auto"/>
          </w:tcPr>
          <w:p w14:paraId="098A640D" w14:textId="77777777"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0% CRS</w:t>
            </w:r>
          </w:p>
          <w:p w14:paraId="70E26FF8" w14:textId="1D2D0969"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5% ICANS</w:t>
            </w:r>
          </w:p>
        </w:tc>
        <w:tc>
          <w:tcPr>
            <w:tcW w:w="1559" w:type="dxa"/>
            <w:shd w:val="clear" w:color="auto" w:fill="auto"/>
          </w:tcPr>
          <w:p w14:paraId="39EE7C66" w14:textId="09A0CB30" w:rsidR="00FB635D" w:rsidRPr="005D7E51" w:rsidRDefault="00FB635D" w:rsidP="00FB635D">
            <w:pPr>
              <w:rPr>
                <w:rFonts w:ascii="Arial" w:hAnsi="Arial" w:cs="Arial"/>
                <w:sz w:val="18"/>
                <w:szCs w:val="18"/>
              </w:rPr>
            </w:pPr>
            <w:r w:rsidRPr="005D7E51">
              <w:rPr>
                <w:rFonts w:ascii="Arial" w:hAnsi="Arial" w:cs="Arial"/>
                <w:sz w:val="18"/>
                <w:szCs w:val="18"/>
              </w:rPr>
              <w:t>Med OS</w:t>
            </w:r>
            <w:r>
              <w:rPr>
                <w:rFonts w:ascii="Arial" w:hAnsi="Arial" w:cs="Arial"/>
                <w:sz w:val="18"/>
                <w:szCs w:val="18"/>
              </w:rPr>
              <w:t xml:space="preserve"> </w:t>
            </w:r>
            <w:r w:rsidRPr="005D7E51">
              <w:rPr>
                <w:rFonts w:ascii="Arial" w:hAnsi="Arial" w:cs="Arial"/>
                <w:sz w:val="18"/>
                <w:szCs w:val="18"/>
              </w:rPr>
              <w:t>23.8m</w:t>
            </w:r>
          </w:p>
        </w:tc>
      </w:tr>
      <w:tr w:rsidR="00FB635D" w:rsidRPr="0048083F" w14:paraId="72197491" w14:textId="77777777" w:rsidTr="00EE5D76">
        <w:tc>
          <w:tcPr>
            <w:tcW w:w="709" w:type="dxa"/>
            <w:shd w:val="clear" w:color="auto" w:fill="auto"/>
          </w:tcPr>
          <w:p w14:paraId="68EF0DEE" w14:textId="60C4FF80" w:rsidR="00FB635D" w:rsidRPr="005D7E51" w:rsidRDefault="00FB635D" w:rsidP="00FB635D">
            <w:pPr>
              <w:rPr>
                <w:rFonts w:ascii="Arial" w:hAnsi="Arial" w:cs="Arial"/>
                <w:sz w:val="18"/>
                <w:szCs w:val="18"/>
              </w:rPr>
            </w:pPr>
            <w:r w:rsidRPr="005D7E51">
              <w:rPr>
                <w:rFonts w:ascii="Arial" w:hAnsi="Arial" w:cs="Arial"/>
                <w:sz w:val="18"/>
                <w:szCs w:val="18"/>
              </w:rPr>
              <w:fldChar w:fldCharType="begin"/>
            </w:r>
            <w:r>
              <w:rPr>
                <w:rFonts w:ascii="Arial" w:hAnsi="Arial" w:cs="Arial"/>
                <w:sz w:val="18"/>
                <w:szCs w:val="18"/>
              </w:rPr>
              <w:instrText xml:space="preserve"> ADDIN EN.CITE &lt;EndNote&gt;&lt;Cite&gt;&lt;Author&gt;Gauthier&lt;/Author&gt;&lt;Year&gt;2020&lt;/Year&gt;&lt;RecNum&gt;624&lt;/RecNum&gt;&lt;DisplayText&gt;(64)&lt;/DisplayText&gt;&lt;record&gt;&lt;rec-number&gt;624&lt;/rec-number&gt;&lt;foreign-keys&gt;&lt;key app="EN" db-id="dvzv5a00y2fzxye2ezn5zp9ydxzadfds0r9r" timestamp="1609353721"&gt;624&lt;/key&gt;&lt;/foreign-keys&gt;&lt;ref-type name="Journal Article"&gt;17&lt;/ref-type&gt;&lt;contributors&gt;&lt;authors&gt;&lt;author&gt;Gauthier, Jordan&lt;/author&gt;&lt;author&gt;Bezerra, Evandro D.&lt;/author&gt;&lt;author&gt;Hirayama, Alexandre V.&lt;/author&gt;&lt;author&gt;Fiorenza, Salvatore&lt;/author&gt;&lt;author&gt;Sheih, Alyssa&lt;/author&gt;&lt;author&gt;Chou, Cassie K.&lt;/author&gt;&lt;author&gt;Kimble, Erik L&lt;/author&gt;&lt;author&gt;Pender, Barbara S.&lt;/author&gt;&lt;author&gt;Hawkins, Reed M.&lt;/author&gt;&lt;author&gt;Vakil, Aesha&lt;/author&gt;&lt;author&gt;Phi, Tinh-Doan&lt;/author&gt;&lt;author&gt;Steinmetz, Rachel N.&lt;/author&gt;&lt;author&gt;Jamieson, Abby W.&lt;/author&gt;&lt;author&gt;Bar, Merav&lt;/author&gt;&lt;author&gt;Cassaday, Ryan&lt;/author&gt;&lt;author&gt;Chapuis, Aude&lt;/author&gt;&lt;author&gt;Cowan, Andrew J&lt;/author&gt;&lt;author&gt;Green, Damian J&lt;/author&gt;&lt;author&gt;Kiem, Hans-Peter&lt;/author&gt;&lt;author&gt;Milano, Filippo&lt;/author&gt;&lt;author&gt;Shadman, Mazyar&lt;/author&gt;&lt;author&gt;Till, Brian&lt;/author&gt;&lt;author&gt;Riddell, Stanley R.&lt;/author&gt;&lt;author&gt;Maloney, David G.&lt;/author&gt;&lt;author&gt;Turtle, Cameron J&lt;/author&gt;&lt;/authors&gt;&lt;/contributors&gt;&lt;titles&gt;&lt;title&gt;Factors associated with outcomes after a second CD19-targeted CAR T-cell infusion for refractory B cell malignancies&lt;/title&gt;&lt;secondary-title&gt;Blood&lt;/secondary-title&gt;&lt;/titles&gt;&lt;periodical&gt;&lt;full-title&gt;Blood&lt;/full-title&gt;&lt;/periodical&gt;&lt;dates&gt;&lt;year&gt;2020&lt;/year&gt;&lt;/dates&gt;&lt;isbn&gt;0006-4971&lt;/isbn&gt;&lt;urls&gt;&lt;related-urls&gt;&lt;url&gt;https://doi.org/10.1182/blood.2020006770&lt;/url&gt;&lt;/related-urls&gt;&lt;/urls&gt;&lt;custom1&gt;blood.2020006770&lt;/custom1&gt;&lt;electronic-resource-num&gt;10.1182/blood.2020006770&lt;/electronic-resource-num&gt;&lt;access-date&gt;12/30/2020&lt;/access-date&gt;&lt;/record&gt;&lt;/Cite&gt;&lt;/EndNote&gt;</w:instrText>
            </w:r>
            <w:r w:rsidRPr="005D7E51">
              <w:rPr>
                <w:rFonts w:ascii="Arial" w:hAnsi="Arial" w:cs="Arial"/>
                <w:sz w:val="18"/>
                <w:szCs w:val="18"/>
              </w:rPr>
              <w:fldChar w:fldCharType="separate"/>
            </w:r>
            <w:r>
              <w:rPr>
                <w:rFonts w:ascii="Arial" w:hAnsi="Arial" w:cs="Arial"/>
                <w:noProof/>
                <w:sz w:val="18"/>
                <w:szCs w:val="18"/>
              </w:rPr>
              <w:t>(64)</w:t>
            </w:r>
            <w:r w:rsidRPr="005D7E51">
              <w:rPr>
                <w:rFonts w:ascii="Arial" w:hAnsi="Arial" w:cs="Arial"/>
                <w:sz w:val="18"/>
                <w:szCs w:val="18"/>
              </w:rPr>
              <w:fldChar w:fldCharType="end"/>
            </w:r>
          </w:p>
          <w:p w14:paraId="35F64A90" w14:textId="77777777" w:rsidR="00FB635D" w:rsidRPr="005D7E51" w:rsidRDefault="00FB635D" w:rsidP="00FB635D">
            <w:pPr>
              <w:rPr>
                <w:rFonts w:ascii="Arial" w:hAnsi="Arial" w:cs="Arial"/>
                <w:sz w:val="18"/>
                <w:szCs w:val="18"/>
              </w:rPr>
            </w:pPr>
          </w:p>
          <w:p w14:paraId="44974DC1" w14:textId="77777777" w:rsidR="00FB635D" w:rsidRPr="005D7E51" w:rsidRDefault="00FB635D" w:rsidP="00FB635D">
            <w:pPr>
              <w:rPr>
                <w:rFonts w:ascii="Arial" w:hAnsi="Arial" w:cs="Arial"/>
                <w:sz w:val="18"/>
                <w:szCs w:val="18"/>
              </w:rPr>
            </w:pPr>
          </w:p>
          <w:p w14:paraId="368199EA" w14:textId="7B8EBDFA" w:rsidR="00FB635D" w:rsidRPr="005D7E51" w:rsidRDefault="00FB635D" w:rsidP="00FB635D">
            <w:pPr>
              <w:rPr>
                <w:rFonts w:ascii="Arial" w:hAnsi="Arial" w:cs="Arial"/>
                <w:sz w:val="18"/>
                <w:szCs w:val="18"/>
              </w:rPr>
            </w:pPr>
            <w:r w:rsidRPr="005D7E51">
              <w:rPr>
                <w:rFonts w:ascii="Arial" w:hAnsi="Arial" w:cs="Arial"/>
                <w:sz w:val="18"/>
                <w:szCs w:val="18"/>
              </w:rPr>
              <w:lastRenderedPageBreak/>
              <w:tab/>
            </w:r>
          </w:p>
        </w:tc>
        <w:tc>
          <w:tcPr>
            <w:tcW w:w="851" w:type="dxa"/>
            <w:shd w:val="clear" w:color="auto" w:fill="auto"/>
          </w:tcPr>
          <w:p w14:paraId="24FA7343" w14:textId="2E1B09FF" w:rsidR="00FB635D" w:rsidRPr="005D7E51" w:rsidRDefault="00FB635D" w:rsidP="00FB635D">
            <w:pPr>
              <w:rPr>
                <w:rFonts w:ascii="Arial" w:hAnsi="Arial" w:cs="Arial"/>
                <w:sz w:val="18"/>
                <w:szCs w:val="18"/>
              </w:rPr>
            </w:pPr>
            <w:r w:rsidRPr="005D7E51">
              <w:rPr>
                <w:rFonts w:ascii="Arial" w:hAnsi="Arial" w:cs="Arial"/>
                <w:sz w:val="18"/>
                <w:szCs w:val="18"/>
              </w:rPr>
              <w:lastRenderedPageBreak/>
              <w:t>2020</w:t>
            </w:r>
          </w:p>
        </w:tc>
        <w:tc>
          <w:tcPr>
            <w:tcW w:w="1275" w:type="dxa"/>
            <w:shd w:val="clear" w:color="auto" w:fill="auto"/>
          </w:tcPr>
          <w:p w14:paraId="37248F3B" w14:textId="5E5B3DF2" w:rsidR="00FB635D" w:rsidRPr="005D7E51" w:rsidRDefault="00FB635D" w:rsidP="00FB635D">
            <w:pPr>
              <w:rPr>
                <w:rFonts w:ascii="Arial" w:hAnsi="Arial" w:cs="Arial"/>
                <w:sz w:val="18"/>
                <w:szCs w:val="18"/>
              </w:rPr>
            </w:pPr>
            <w:r w:rsidRPr="005D7E51">
              <w:rPr>
                <w:rFonts w:ascii="Arial" w:hAnsi="Arial" w:cs="Arial"/>
                <w:sz w:val="18"/>
                <w:szCs w:val="18"/>
              </w:rPr>
              <w:t>FHCRC</w:t>
            </w:r>
          </w:p>
        </w:tc>
        <w:tc>
          <w:tcPr>
            <w:tcW w:w="1560" w:type="dxa"/>
            <w:shd w:val="clear" w:color="auto" w:fill="auto"/>
          </w:tcPr>
          <w:p w14:paraId="1097A5A0" w14:textId="6D646399" w:rsidR="00FB635D" w:rsidRPr="005D7E51" w:rsidRDefault="00FB635D" w:rsidP="00FB635D">
            <w:pPr>
              <w:pStyle w:val="NormalWeb"/>
              <w:rPr>
                <w:rFonts w:ascii="Arial" w:eastAsiaTheme="minorHAnsi" w:hAnsi="Arial" w:cs="Arial"/>
                <w:color w:val="141413"/>
                <w:sz w:val="18"/>
                <w:szCs w:val="18"/>
              </w:rPr>
            </w:pPr>
            <w:r w:rsidRPr="005D7E51">
              <w:rPr>
                <w:rFonts w:ascii="Arial" w:eastAsiaTheme="minorHAnsi" w:hAnsi="Arial" w:cs="Arial"/>
                <w:color w:val="141413"/>
                <w:sz w:val="18"/>
                <w:szCs w:val="18"/>
              </w:rPr>
              <w:t>NCT01865617</w:t>
            </w:r>
          </w:p>
        </w:tc>
        <w:tc>
          <w:tcPr>
            <w:tcW w:w="850" w:type="dxa"/>
            <w:shd w:val="clear" w:color="auto" w:fill="auto"/>
          </w:tcPr>
          <w:p w14:paraId="24B9A0C7" w14:textId="2B563F69" w:rsidR="00FB635D" w:rsidRPr="005D7E51" w:rsidRDefault="00FB635D" w:rsidP="00FB635D">
            <w:pPr>
              <w:rPr>
                <w:rFonts w:ascii="Arial" w:hAnsi="Arial" w:cs="Arial"/>
                <w:sz w:val="18"/>
                <w:szCs w:val="18"/>
              </w:rPr>
            </w:pPr>
            <w:r>
              <w:rPr>
                <w:rFonts w:ascii="Arial" w:hAnsi="Arial" w:cs="Arial"/>
                <w:sz w:val="18"/>
                <w:szCs w:val="18"/>
              </w:rPr>
              <w:t xml:space="preserve">CD19 </w:t>
            </w:r>
          </w:p>
        </w:tc>
        <w:tc>
          <w:tcPr>
            <w:tcW w:w="1276" w:type="dxa"/>
            <w:shd w:val="clear" w:color="auto" w:fill="auto"/>
          </w:tcPr>
          <w:p w14:paraId="29399EF4" w14:textId="26CB6355" w:rsidR="00FB635D"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2G: 41BB</w:t>
            </w:r>
          </w:p>
          <w:p w14:paraId="63AE7298" w14:textId="776A7E57" w:rsidR="00FB635D" w:rsidRDefault="00FB635D" w:rsidP="00FB635D">
            <w:pPr>
              <w:rPr>
                <w:rFonts w:ascii="Arial" w:hAnsi="Arial" w:cs="Arial"/>
                <w:color w:val="000000" w:themeColor="text1"/>
                <w:sz w:val="18"/>
                <w:szCs w:val="18"/>
              </w:rPr>
            </w:pPr>
            <w:r>
              <w:rPr>
                <w:rFonts w:ascii="Arial" w:hAnsi="Arial" w:cs="Arial"/>
                <w:color w:val="000000" w:themeColor="text1"/>
                <w:sz w:val="18"/>
                <w:szCs w:val="18"/>
              </w:rPr>
              <w:lastRenderedPageBreak/>
              <w:t>(outcome of second infusion)</w:t>
            </w:r>
          </w:p>
          <w:p w14:paraId="2343E34F" w14:textId="77777777" w:rsidR="00FB635D" w:rsidRPr="005D7E51" w:rsidRDefault="00FB635D" w:rsidP="00FB635D">
            <w:pPr>
              <w:rPr>
                <w:rFonts w:ascii="Arial" w:hAnsi="Arial" w:cs="Arial"/>
                <w:color w:val="000000" w:themeColor="text1"/>
                <w:sz w:val="18"/>
                <w:szCs w:val="18"/>
              </w:rPr>
            </w:pPr>
          </w:p>
          <w:p w14:paraId="0059A7DF" w14:textId="77777777" w:rsidR="00FB635D" w:rsidRPr="005D7E51" w:rsidRDefault="00FB635D" w:rsidP="00FB635D">
            <w:pPr>
              <w:rPr>
                <w:rFonts w:ascii="Arial" w:hAnsi="Arial" w:cs="Arial"/>
                <w:color w:val="000000" w:themeColor="text1"/>
                <w:sz w:val="18"/>
                <w:szCs w:val="18"/>
              </w:rPr>
            </w:pPr>
          </w:p>
        </w:tc>
        <w:tc>
          <w:tcPr>
            <w:tcW w:w="1134" w:type="dxa"/>
            <w:shd w:val="clear" w:color="auto" w:fill="auto"/>
          </w:tcPr>
          <w:p w14:paraId="7E740837" w14:textId="77777777" w:rsidR="00FB635D" w:rsidRPr="005D7E51" w:rsidRDefault="00FB635D" w:rsidP="00FB635D">
            <w:pPr>
              <w:rPr>
                <w:rFonts w:ascii="Arial" w:hAnsi="Arial" w:cs="Arial"/>
                <w:sz w:val="18"/>
                <w:szCs w:val="18"/>
              </w:rPr>
            </w:pPr>
            <w:r w:rsidRPr="005D7E51">
              <w:rPr>
                <w:rFonts w:ascii="Arial" w:hAnsi="Arial" w:cs="Arial"/>
                <w:sz w:val="18"/>
                <w:szCs w:val="18"/>
              </w:rPr>
              <w:lastRenderedPageBreak/>
              <w:t>B-ALL 14</w:t>
            </w:r>
          </w:p>
          <w:p w14:paraId="446C20DD" w14:textId="77777777" w:rsidR="00FB635D" w:rsidRPr="005D7E51" w:rsidRDefault="00FB635D" w:rsidP="00FB635D">
            <w:pPr>
              <w:rPr>
                <w:rFonts w:ascii="Arial" w:hAnsi="Arial" w:cs="Arial"/>
                <w:sz w:val="18"/>
                <w:szCs w:val="18"/>
              </w:rPr>
            </w:pPr>
            <w:r w:rsidRPr="005D7E51">
              <w:rPr>
                <w:rFonts w:ascii="Arial" w:hAnsi="Arial" w:cs="Arial"/>
                <w:sz w:val="18"/>
                <w:szCs w:val="18"/>
              </w:rPr>
              <w:t>B-CLL 9</w:t>
            </w:r>
          </w:p>
          <w:p w14:paraId="0A89C49F" w14:textId="033593EF" w:rsidR="00FB635D" w:rsidRPr="005D7E51" w:rsidRDefault="00FB635D" w:rsidP="00FB635D">
            <w:pPr>
              <w:rPr>
                <w:rFonts w:ascii="Arial" w:hAnsi="Arial" w:cs="Arial"/>
                <w:sz w:val="18"/>
                <w:szCs w:val="18"/>
              </w:rPr>
            </w:pPr>
            <w:r w:rsidRPr="005D7E51">
              <w:rPr>
                <w:rFonts w:ascii="Arial" w:hAnsi="Arial" w:cs="Arial"/>
                <w:sz w:val="18"/>
                <w:szCs w:val="18"/>
              </w:rPr>
              <w:t>B-NHL 21</w:t>
            </w:r>
          </w:p>
        </w:tc>
        <w:tc>
          <w:tcPr>
            <w:tcW w:w="1134" w:type="dxa"/>
            <w:shd w:val="clear" w:color="auto" w:fill="auto"/>
          </w:tcPr>
          <w:p w14:paraId="6248BA7D" w14:textId="3978DC8A" w:rsidR="00FB635D" w:rsidRPr="005D7E51" w:rsidRDefault="00FB635D" w:rsidP="00FB635D">
            <w:pPr>
              <w:rPr>
                <w:rFonts w:ascii="Arial" w:hAnsi="Arial" w:cs="Arial"/>
                <w:sz w:val="18"/>
                <w:szCs w:val="18"/>
              </w:rPr>
            </w:pPr>
            <w:r w:rsidRPr="005D7E51">
              <w:rPr>
                <w:rFonts w:ascii="Arial" w:hAnsi="Arial" w:cs="Arial"/>
                <w:sz w:val="18"/>
                <w:szCs w:val="18"/>
              </w:rPr>
              <w:t>44</w:t>
            </w:r>
          </w:p>
        </w:tc>
        <w:tc>
          <w:tcPr>
            <w:tcW w:w="1417" w:type="dxa"/>
            <w:shd w:val="clear" w:color="auto" w:fill="auto"/>
          </w:tcPr>
          <w:p w14:paraId="1B273481" w14:textId="6CB1741F" w:rsidR="00FB635D" w:rsidRPr="005D7E51" w:rsidRDefault="00FB635D" w:rsidP="00FB635D">
            <w:pPr>
              <w:rPr>
                <w:rFonts w:ascii="Arial" w:hAnsi="Arial" w:cs="Arial"/>
                <w:color w:val="000000" w:themeColor="text1"/>
                <w:sz w:val="18"/>
                <w:szCs w:val="18"/>
                <w:shd w:val="clear" w:color="auto" w:fill="FFFFFF"/>
              </w:rPr>
            </w:pPr>
            <w:r w:rsidRPr="005D7E51">
              <w:rPr>
                <w:rFonts w:ascii="Arial" w:hAnsi="Arial" w:cs="Arial"/>
                <w:color w:val="000000" w:themeColor="text1"/>
                <w:sz w:val="18"/>
                <w:szCs w:val="18"/>
                <w:shd w:val="clear" w:color="auto" w:fill="FFFFFF"/>
              </w:rPr>
              <w:t>Flu/Cy</w:t>
            </w:r>
          </w:p>
        </w:tc>
        <w:tc>
          <w:tcPr>
            <w:tcW w:w="1418" w:type="dxa"/>
            <w:shd w:val="clear" w:color="auto" w:fill="auto"/>
          </w:tcPr>
          <w:p w14:paraId="6EC0BFDF" w14:textId="77777777" w:rsidR="00FB635D" w:rsidRPr="005D7E51" w:rsidRDefault="00FB635D" w:rsidP="00FB635D">
            <w:pPr>
              <w:rPr>
                <w:rFonts w:ascii="Arial" w:hAnsi="Arial" w:cs="Arial"/>
                <w:sz w:val="18"/>
                <w:szCs w:val="18"/>
              </w:rPr>
            </w:pPr>
            <w:r w:rsidRPr="005D7E51">
              <w:rPr>
                <w:rFonts w:ascii="Arial" w:hAnsi="Arial" w:cs="Arial"/>
                <w:sz w:val="18"/>
                <w:szCs w:val="18"/>
              </w:rPr>
              <w:t xml:space="preserve">2 doses </w:t>
            </w:r>
          </w:p>
          <w:p w14:paraId="738DBC87" w14:textId="77777777" w:rsidR="00FB635D" w:rsidRPr="005D7E51" w:rsidRDefault="00FB635D" w:rsidP="00FB635D">
            <w:pPr>
              <w:rPr>
                <w:rFonts w:ascii="Arial" w:hAnsi="Arial" w:cs="Arial"/>
                <w:sz w:val="18"/>
                <w:szCs w:val="18"/>
              </w:rPr>
            </w:pPr>
            <w:r w:rsidRPr="005D7E51">
              <w:rPr>
                <w:rFonts w:ascii="Arial" w:hAnsi="Arial" w:cs="Arial"/>
                <w:sz w:val="18"/>
                <w:szCs w:val="18"/>
              </w:rPr>
              <w:t>CART1&amp;2 ALL</w:t>
            </w:r>
          </w:p>
          <w:p w14:paraId="1F868440" w14:textId="77777777" w:rsidR="00FB635D" w:rsidRPr="005D7E51" w:rsidRDefault="00FB635D" w:rsidP="00FB635D">
            <w:pPr>
              <w:rPr>
                <w:rFonts w:ascii="Arial" w:hAnsi="Arial" w:cs="Arial"/>
                <w:sz w:val="18"/>
                <w:szCs w:val="18"/>
              </w:rPr>
            </w:pPr>
            <w:r w:rsidRPr="005D7E51">
              <w:rPr>
                <w:rFonts w:ascii="Arial" w:hAnsi="Arial" w:cs="Arial"/>
                <w:sz w:val="18"/>
                <w:szCs w:val="18"/>
              </w:rPr>
              <w:lastRenderedPageBreak/>
              <w:t>2x10</w:t>
            </w:r>
            <w:r w:rsidRPr="005D7E51">
              <w:rPr>
                <w:rFonts w:ascii="Arial" w:hAnsi="Arial" w:cs="Arial"/>
                <w:sz w:val="18"/>
                <w:szCs w:val="18"/>
                <w:vertAlign w:val="superscript"/>
              </w:rPr>
              <w:t>5</w:t>
            </w:r>
            <w:r w:rsidRPr="005D7E51">
              <w:rPr>
                <w:rFonts w:ascii="Arial" w:hAnsi="Arial" w:cs="Arial"/>
                <w:sz w:val="18"/>
                <w:szCs w:val="18"/>
              </w:rPr>
              <w:t xml:space="preserve"> to 2x10</w:t>
            </w:r>
            <w:r w:rsidRPr="005D7E51">
              <w:rPr>
                <w:rFonts w:ascii="Arial" w:hAnsi="Arial" w:cs="Arial"/>
                <w:sz w:val="18"/>
                <w:szCs w:val="18"/>
                <w:vertAlign w:val="superscript"/>
              </w:rPr>
              <w:t>6</w:t>
            </w:r>
            <w:r w:rsidRPr="005D7E51">
              <w:rPr>
                <w:rFonts w:ascii="Arial" w:hAnsi="Arial" w:cs="Arial"/>
                <w:sz w:val="18"/>
                <w:szCs w:val="18"/>
              </w:rPr>
              <w:t>/Kg</w:t>
            </w:r>
          </w:p>
          <w:p w14:paraId="4C6229C5" w14:textId="77777777" w:rsidR="00FB635D" w:rsidRDefault="00FB635D" w:rsidP="00FB635D">
            <w:pPr>
              <w:rPr>
                <w:rFonts w:ascii="Arial" w:hAnsi="Arial" w:cs="Arial"/>
                <w:sz w:val="18"/>
                <w:szCs w:val="18"/>
              </w:rPr>
            </w:pPr>
          </w:p>
          <w:p w14:paraId="068C52CF" w14:textId="182E899E" w:rsidR="00FB635D" w:rsidRPr="005D7E51" w:rsidRDefault="00FB635D" w:rsidP="00FB635D">
            <w:pPr>
              <w:rPr>
                <w:rFonts w:ascii="Arial" w:hAnsi="Arial" w:cs="Arial"/>
                <w:sz w:val="18"/>
                <w:szCs w:val="18"/>
              </w:rPr>
            </w:pPr>
            <w:r w:rsidRPr="005D7E51">
              <w:rPr>
                <w:rFonts w:ascii="Arial" w:hAnsi="Arial" w:cs="Arial"/>
                <w:sz w:val="18"/>
                <w:szCs w:val="18"/>
              </w:rPr>
              <w:t>CART1&amp;2 CLL/NHL</w:t>
            </w:r>
          </w:p>
          <w:p w14:paraId="50519495" w14:textId="3EE12999" w:rsidR="00FB635D" w:rsidRDefault="00FB635D" w:rsidP="00FB635D">
            <w:pPr>
              <w:rPr>
                <w:rFonts w:ascii="Arial" w:hAnsi="Arial" w:cs="Arial"/>
                <w:sz w:val="18"/>
                <w:szCs w:val="18"/>
              </w:rPr>
            </w:pPr>
            <w:r w:rsidRPr="005D7E51">
              <w:rPr>
                <w:rFonts w:ascii="Arial" w:hAnsi="Arial" w:cs="Arial"/>
                <w:sz w:val="18"/>
                <w:szCs w:val="18"/>
              </w:rPr>
              <w:t>2x10</w:t>
            </w:r>
            <w:r w:rsidRPr="005D7E51">
              <w:rPr>
                <w:rFonts w:ascii="Arial" w:hAnsi="Arial" w:cs="Arial"/>
                <w:sz w:val="18"/>
                <w:szCs w:val="18"/>
                <w:vertAlign w:val="superscript"/>
              </w:rPr>
              <w:t>6</w:t>
            </w:r>
            <w:r w:rsidRPr="005D7E51">
              <w:rPr>
                <w:rFonts w:ascii="Arial" w:hAnsi="Arial" w:cs="Arial"/>
                <w:sz w:val="18"/>
                <w:szCs w:val="18"/>
              </w:rPr>
              <w:t xml:space="preserve"> to 2x10</w:t>
            </w:r>
            <w:r w:rsidRPr="005D7E51">
              <w:rPr>
                <w:rFonts w:ascii="Arial" w:hAnsi="Arial" w:cs="Arial"/>
                <w:sz w:val="18"/>
                <w:szCs w:val="18"/>
                <w:vertAlign w:val="superscript"/>
              </w:rPr>
              <w:t>7</w:t>
            </w:r>
            <w:r w:rsidRPr="00A50EE0">
              <w:rPr>
                <w:rFonts w:ascii="Arial" w:hAnsi="Arial" w:cs="Arial"/>
                <w:sz w:val="18"/>
                <w:szCs w:val="18"/>
              </w:rPr>
              <w:t>/</w:t>
            </w:r>
            <w:r w:rsidRPr="005D7E51">
              <w:rPr>
                <w:rFonts w:ascii="Arial" w:hAnsi="Arial" w:cs="Arial"/>
                <w:sz w:val="18"/>
                <w:szCs w:val="18"/>
              </w:rPr>
              <w:t>Kg</w:t>
            </w:r>
          </w:p>
          <w:p w14:paraId="4A160105" w14:textId="77777777" w:rsidR="00FB635D" w:rsidRPr="005D7E51" w:rsidRDefault="00FB635D" w:rsidP="00FB635D">
            <w:pPr>
              <w:rPr>
                <w:rFonts w:ascii="Arial" w:hAnsi="Arial" w:cs="Arial"/>
                <w:sz w:val="18"/>
                <w:szCs w:val="18"/>
              </w:rPr>
            </w:pPr>
          </w:p>
        </w:tc>
        <w:tc>
          <w:tcPr>
            <w:tcW w:w="1417" w:type="dxa"/>
            <w:shd w:val="clear" w:color="auto" w:fill="auto"/>
          </w:tcPr>
          <w:p w14:paraId="671DBB93" w14:textId="77777777" w:rsidR="00FB635D" w:rsidRPr="005D7E51" w:rsidRDefault="00FB635D" w:rsidP="00FB635D">
            <w:pPr>
              <w:rPr>
                <w:rFonts w:ascii="Arial" w:hAnsi="Arial" w:cs="Arial"/>
                <w:sz w:val="18"/>
                <w:szCs w:val="18"/>
              </w:rPr>
            </w:pPr>
            <w:r w:rsidRPr="005D7E51">
              <w:rPr>
                <w:rFonts w:ascii="Arial" w:hAnsi="Arial" w:cs="Arial"/>
                <w:sz w:val="18"/>
                <w:szCs w:val="18"/>
              </w:rPr>
              <w:lastRenderedPageBreak/>
              <w:t>B-ALL 21% CR</w:t>
            </w:r>
          </w:p>
          <w:p w14:paraId="6FE9CD7B" w14:textId="77777777" w:rsidR="00FB635D" w:rsidRDefault="00FB635D" w:rsidP="00FB635D">
            <w:pPr>
              <w:rPr>
                <w:rFonts w:ascii="Arial" w:hAnsi="Arial" w:cs="Arial"/>
                <w:sz w:val="18"/>
                <w:szCs w:val="18"/>
              </w:rPr>
            </w:pPr>
          </w:p>
          <w:p w14:paraId="7AB1D170" w14:textId="164854CC" w:rsidR="00FB635D" w:rsidRPr="005D7E51" w:rsidRDefault="00FB635D" w:rsidP="00FB635D">
            <w:pPr>
              <w:rPr>
                <w:rFonts w:ascii="Arial" w:hAnsi="Arial" w:cs="Arial"/>
                <w:sz w:val="18"/>
                <w:szCs w:val="18"/>
              </w:rPr>
            </w:pPr>
            <w:r w:rsidRPr="005D7E51">
              <w:rPr>
                <w:rFonts w:ascii="Arial" w:hAnsi="Arial" w:cs="Arial"/>
                <w:sz w:val="18"/>
                <w:szCs w:val="18"/>
              </w:rPr>
              <w:lastRenderedPageBreak/>
              <w:t>B-CLL 22% CR</w:t>
            </w:r>
          </w:p>
          <w:p w14:paraId="096F141E" w14:textId="77777777" w:rsidR="00FB635D" w:rsidRDefault="00FB635D" w:rsidP="00FB635D">
            <w:pPr>
              <w:rPr>
                <w:rFonts w:ascii="Arial" w:hAnsi="Arial" w:cs="Arial"/>
                <w:sz w:val="18"/>
                <w:szCs w:val="18"/>
              </w:rPr>
            </w:pPr>
          </w:p>
          <w:p w14:paraId="4931F395" w14:textId="777CCA70" w:rsidR="00FB635D" w:rsidRPr="005D7E51" w:rsidRDefault="00FB635D" w:rsidP="00FB635D">
            <w:pPr>
              <w:rPr>
                <w:rFonts w:ascii="Arial" w:hAnsi="Arial" w:cs="Arial"/>
                <w:color w:val="4D4D4D"/>
                <w:sz w:val="18"/>
                <w:szCs w:val="18"/>
                <w:shd w:val="clear" w:color="auto" w:fill="FFFFFF"/>
              </w:rPr>
            </w:pPr>
            <w:r w:rsidRPr="005D7E51">
              <w:rPr>
                <w:rFonts w:ascii="Arial" w:hAnsi="Arial" w:cs="Arial"/>
                <w:sz w:val="18"/>
                <w:szCs w:val="18"/>
              </w:rPr>
              <w:t>B-NHL 19% CR</w:t>
            </w:r>
          </w:p>
        </w:tc>
        <w:tc>
          <w:tcPr>
            <w:tcW w:w="1418" w:type="dxa"/>
            <w:shd w:val="clear" w:color="auto" w:fill="auto"/>
          </w:tcPr>
          <w:p w14:paraId="6AD771F4" w14:textId="77777777"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lastRenderedPageBreak/>
              <w:t>9% CRS</w:t>
            </w:r>
          </w:p>
          <w:p w14:paraId="1C5A8202" w14:textId="663B7FCB"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11% ICANS</w:t>
            </w:r>
          </w:p>
        </w:tc>
        <w:tc>
          <w:tcPr>
            <w:tcW w:w="1559" w:type="dxa"/>
            <w:shd w:val="clear" w:color="auto" w:fill="auto"/>
          </w:tcPr>
          <w:p w14:paraId="13A28D27" w14:textId="645D9280" w:rsidR="00FB635D" w:rsidRPr="005D7E51" w:rsidRDefault="00FB635D" w:rsidP="00FB635D">
            <w:pPr>
              <w:rPr>
                <w:rFonts w:ascii="Arial" w:hAnsi="Arial" w:cs="Arial"/>
                <w:sz w:val="18"/>
                <w:szCs w:val="18"/>
              </w:rPr>
            </w:pPr>
            <w:r w:rsidRPr="005D7E51">
              <w:rPr>
                <w:rFonts w:ascii="Arial" w:hAnsi="Arial" w:cs="Arial"/>
                <w:sz w:val="18"/>
                <w:szCs w:val="18"/>
              </w:rPr>
              <w:t>Med duration response</w:t>
            </w:r>
          </w:p>
          <w:p w14:paraId="573A4943" w14:textId="40F21006" w:rsidR="00FB635D" w:rsidRPr="005D7E51" w:rsidRDefault="00FB635D" w:rsidP="00FB635D">
            <w:pPr>
              <w:rPr>
                <w:rFonts w:ascii="Arial" w:hAnsi="Arial" w:cs="Arial"/>
                <w:sz w:val="18"/>
                <w:szCs w:val="18"/>
              </w:rPr>
            </w:pPr>
            <w:r>
              <w:rPr>
                <w:rFonts w:ascii="Arial" w:hAnsi="Arial" w:cs="Arial"/>
                <w:sz w:val="18"/>
                <w:szCs w:val="18"/>
              </w:rPr>
              <w:lastRenderedPageBreak/>
              <w:t>B-</w:t>
            </w:r>
            <w:r w:rsidRPr="005D7E51">
              <w:rPr>
                <w:rFonts w:ascii="Arial" w:hAnsi="Arial" w:cs="Arial"/>
                <w:sz w:val="18"/>
                <w:szCs w:val="18"/>
              </w:rPr>
              <w:t xml:space="preserve">CLL, </w:t>
            </w:r>
            <w:r>
              <w:rPr>
                <w:rFonts w:ascii="Arial" w:hAnsi="Arial" w:cs="Arial"/>
                <w:sz w:val="18"/>
                <w:szCs w:val="18"/>
              </w:rPr>
              <w:t>B-</w:t>
            </w:r>
            <w:r w:rsidRPr="005D7E51">
              <w:rPr>
                <w:rFonts w:ascii="Arial" w:hAnsi="Arial" w:cs="Arial"/>
                <w:sz w:val="18"/>
                <w:szCs w:val="18"/>
              </w:rPr>
              <w:t xml:space="preserve">NHL, </w:t>
            </w:r>
            <w:r>
              <w:rPr>
                <w:rFonts w:ascii="Arial" w:hAnsi="Arial" w:cs="Arial"/>
                <w:sz w:val="18"/>
                <w:szCs w:val="18"/>
              </w:rPr>
              <w:t>B-</w:t>
            </w:r>
            <w:r w:rsidRPr="005D7E51">
              <w:rPr>
                <w:rFonts w:ascii="Arial" w:hAnsi="Arial" w:cs="Arial"/>
                <w:sz w:val="18"/>
                <w:szCs w:val="18"/>
              </w:rPr>
              <w:t>ALL</w:t>
            </w:r>
            <w:r>
              <w:rPr>
                <w:rFonts w:ascii="Arial" w:hAnsi="Arial" w:cs="Arial"/>
                <w:sz w:val="18"/>
                <w:szCs w:val="18"/>
              </w:rPr>
              <w:t xml:space="preserve"> was </w:t>
            </w:r>
            <w:r w:rsidRPr="005D7E51">
              <w:rPr>
                <w:rFonts w:ascii="Arial" w:hAnsi="Arial" w:cs="Arial"/>
                <w:sz w:val="18"/>
                <w:szCs w:val="18"/>
              </w:rPr>
              <w:t>33,6</w:t>
            </w:r>
            <w:r>
              <w:rPr>
                <w:rFonts w:ascii="Arial" w:hAnsi="Arial" w:cs="Arial"/>
                <w:sz w:val="18"/>
                <w:szCs w:val="18"/>
              </w:rPr>
              <w:t xml:space="preserve"> and </w:t>
            </w:r>
            <w:r w:rsidRPr="005D7E51">
              <w:rPr>
                <w:rFonts w:ascii="Arial" w:hAnsi="Arial" w:cs="Arial"/>
                <w:sz w:val="18"/>
                <w:szCs w:val="18"/>
              </w:rPr>
              <w:t>4m</w:t>
            </w:r>
            <w:r>
              <w:rPr>
                <w:rFonts w:ascii="Arial" w:hAnsi="Arial" w:cs="Arial"/>
                <w:sz w:val="18"/>
                <w:szCs w:val="18"/>
              </w:rPr>
              <w:t xml:space="preserve"> </w:t>
            </w:r>
            <w:r w:rsidRPr="005D7E51">
              <w:rPr>
                <w:rFonts w:ascii="Arial" w:hAnsi="Arial" w:cs="Arial"/>
                <w:sz w:val="18"/>
                <w:szCs w:val="18"/>
              </w:rPr>
              <w:t>respectively</w:t>
            </w:r>
          </w:p>
        </w:tc>
      </w:tr>
      <w:tr w:rsidR="00FB635D" w:rsidRPr="0048083F" w14:paraId="6711168E" w14:textId="77777777" w:rsidTr="00EE5D76">
        <w:tc>
          <w:tcPr>
            <w:tcW w:w="709" w:type="dxa"/>
            <w:shd w:val="clear" w:color="auto" w:fill="F2F2F2" w:themeFill="background1" w:themeFillShade="F2"/>
          </w:tcPr>
          <w:p w14:paraId="428DB43F" w14:textId="1440D594" w:rsidR="00FB635D" w:rsidRPr="005D7E51" w:rsidRDefault="00FB635D" w:rsidP="00FB635D">
            <w:pPr>
              <w:rPr>
                <w:sz w:val="18"/>
                <w:szCs w:val="18"/>
              </w:rPr>
            </w:pPr>
            <w:r w:rsidRPr="005D7E51">
              <w:rPr>
                <w:rFonts w:ascii="Arial" w:hAnsi="Arial" w:cs="Arial"/>
                <w:sz w:val="18"/>
                <w:szCs w:val="18"/>
              </w:rPr>
              <w:lastRenderedPageBreak/>
              <w:fldChar w:fldCharType="begin">
                <w:fldData xml:space="preserve">PEVuZE5vdGU+PENpdGU+PEF1dGhvcj5ZaW5nPC9BdXRob3I+PFllYXI+MjAyMDwvWWVhcj48UmVj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</w:fldData>
              </w:fldChar>
            </w:r>
            <w:r>
              <w:rPr>
                <w:rFonts w:ascii="Arial" w:hAnsi="Arial" w:cs="Arial"/>
                <w:sz w:val="18"/>
                <w:szCs w:val="18"/>
              </w:rPr>
              <w:instrText xml:space="preserve"> ADDIN EN.CITE </w:instrText>
            </w:r>
            <w:r>
              <w:rPr>
                <w:rFonts w:ascii="Arial" w:hAnsi="Arial" w:cs="Arial"/>
                <w:sz w:val="18"/>
                <w:szCs w:val="18"/>
              </w:rPr>
              <w:fldChar w:fldCharType="begin">
                <w:fldData xml:space="preserve">PEVuZE5vdGU+PENpdGU+PEF1dGhvcj5ZaW5nPC9BdXRob3I+PFllYXI+MjAyMDwvWWVhcj48UmVj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</w:fldData>
              </w:fldChar>
            </w:r>
            <w:r>
              <w:rPr>
                <w:rFonts w:ascii="Arial" w:hAnsi="Arial" w:cs="Arial"/>
                <w:sz w:val="18"/>
                <w:szCs w:val="18"/>
              </w:rPr>
              <w:instrText xml:space="preserve"> ADDIN EN.CITE.DATA </w:instrText>
            </w:r>
            <w:r>
              <w:rPr>
                <w:rFonts w:ascii="Arial" w:hAnsi="Arial" w:cs="Arial"/>
                <w:sz w:val="18"/>
                <w:szCs w:val="18"/>
              </w:rPr>
            </w:r>
            <w:r>
              <w:rPr>
                <w:rFonts w:ascii="Arial" w:hAnsi="Arial" w:cs="Arial"/>
                <w:sz w:val="18"/>
                <w:szCs w:val="18"/>
              </w:rPr>
              <w:fldChar w:fldCharType="end"/>
            </w:r>
            <w:r w:rsidRPr="005D7E51">
              <w:rPr>
                <w:rFonts w:ascii="Arial" w:hAnsi="Arial" w:cs="Arial"/>
                <w:sz w:val="18"/>
                <w:szCs w:val="18"/>
              </w:rPr>
            </w:r>
            <w:r w:rsidRPr="005D7E51">
              <w:rPr>
                <w:rFonts w:ascii="Arial" w:hAnsi="Arial" w:cs="Arial"/>
                <w:sz w:val="18"/>
                <w:szCs w:val="18"/>
              </w:rPr>
              <w:fldChar w:fldCharType="separate"/>
            </w:r>
            <w:r>
              <w:rPr>
                <w:rFonts w:ascii="Arial" w:hAnsi="Arial" w:cs="Arial"/>
                <w:noProof/>
                <w:sz w:val="18"/>
                <w:szCs w:val="18"/>
              </w:rPr>
              <w:t>(65)</w:t>
            </w:r>
            <w:r w:rsidRPr="005D7E51">
              <w:rPr>
                <w:rFonts w:ascii="Arial" w:hAnsi="Arial" w:cs="Arial"/>
                <w:sz w:val="18"/>
                <w:szCs w:val="18"/>
              </w:rPr>
              <w:fldChar w:fldCharType="end"/>
            </w:r>
            <w:r w:rsidRPr="005D7E51">
              <w:rPr>
                <w:rFonts w:ascii="Arial" w:hAnsi="Arial" w:cs="Arial"/>
                <w:sz w:val="18"/>
                <w:szCs w:val="18"/>
              </w:rPr>
              <w:t xml:space="preserve"> </w:t>
            </w:r>
          </w:p>
          <w:p w14:paraId="5148A91B" w14:textId="77777777" w:rsidR="00FB635D" w:rsidRPr="005D7E51" w:rsidRDefault="00FB635D" w:rsidP="00FB635D">
            <w:pPr>
              <w:rPr>
                <w:rFonts w:ascii="Arial" w:hAnsi="Arial" w:cs="Arial"/>
                <w:sz w:val="18"/>
                <w:szCs w:val="18"/>
              </w:rPr>
            </w:pPr>
          </w:p>
          <w:p w14:paraId="481C0FDB" w14:textId="77777777" w:rsidR="00FB635D" w:rsidRPr="005D7E51" w:rsidRDefault="00FB635D" w:rsidP="00FB635D">
            <w:pPr>
              <w:rPr>
                <w:rFonts w:ascii="Arial" w:hAnsi="Arial" w:cs="Arial"/>
                <w:sz w:val="18"/>
                <w:szCs w:val="18"/>
              </w:rPr>
            </w:pPr>
          </w:p>
        </w:tc>
        <w:tc>
          <w:tcPr>
            <w:tcW w:w="851" w:type="dxa"/>
            <w:shd w:val="clear" w:color="auto" w:fill="F2F2F2" w:themeFill="background1" w:themeFillShade="F2"/>
          </w:tcPr>
          <w:p w14:paraId="77991C85" w14:textId="6B8C50F0" w:rsidR="00FB635D" w:rsidRPr="005D7E51" w:rsidRDefault="00FB635D" w:rsidP="00FB635D">
            <w:pPr>
              <w:rPr>
                <w:rFonts w:ascii="Arial" w:hAnsi="Arial" w:cs="Arial"/>
                <w:sz w:val="18"/>
                <w:szCs w:val="18"/>
              </w:rPr>
            </w:pPr>
            <w:r w:rsidRPr="005D7E51">
              <w:rPr>
                <w:rFonts w:ascii="Arial" w:hAnsi="Arial" w:cs="Arial"/>
                <w:sz w:val="18"/>
                <w:szCs w:val="18"/>
              </w:rPr>
              <w:t>2020</w:t>
            </w:r>
          </w:p>
        </w:tc>
        <w:tc>
          <w:tcPr>
            <w:tcW w:w="1275" w:type="dxa"/>
            <w:shd w:val="clear" w:color="auto" w:fill="F2F2F2" w:themeFill="background1" w:themeFillShade="F2"/>
          </w:tcPr>
          <w:p w14:paraId="29FC6935" w14:textId="171B1A89" w:rsidR="00FB635D" w:rsidRPr="008D2905" w:rsidRDefault="00FB635D" w:rsidP="00FB635D">
            <w:pPr>
              <w:rPr>
                <w:rStyle w:val="Emphasis"/>
                <w:rFonts w:ascii="Arial" w:hAnsi="Arial" w:cs="Arial"/>
                <w:i w:val="0"/>
                <w:iCs w:val="0"/>
                <w:color w:val="000000" w:themeColor="text1"/>
                <w:sz w:val="18"/>
                <w:szCs w:val="18"/>
              </w:rPr>
            </w:pPr>
            <w:r w:rsidRPr="008D2905">
              <w:rPr>
                <w:rStyle w:val="Emphasis"/>
                <w:rFonts w:ascii="Arial" w:hAnsi="Arial" w:cs="Arial"/>
                <w:i w:val="0"/>
                <w:iCs w:val="0"/>
                <w:color w:val="000000" w:themeColor="text1"/>
                <w:sz w:val="18"/>
                <w:szCs w:val="18"/>
              </w:rPr>
              <w:t>JW Therapeutics</w:t>
            </w:r>
          </w:p>
          <w:p w14:paraId="05D5C7A0" w14:textId="77777777" w:rsidR="00FB635D" w:rsidRPr="008D2905" w:rsidRDefault="00FB635D" w:rsidP="00FB635D">
            <w:pPr>
              <w:rPr>
                <w:rStyle w:val="apple-converted-space"/>
                <w:rFonts w:ascii="Arial" w:hAnsi="Arial" w:cs="Arial"/>
                <w:color w:val="000000" w:themeColor="text1"/>
                <w:sz w:val="18"/>
                <w:szCs w:val="18"/>
                <w:shd w:val="clear" w:color="auto" w:fill="FFFFFF"/>
              </w:rPr>
            </w:pPr>
          </w:p>
          <w:p w14:paraId="66FAF56D" w14:textId="795323C4" w:rsidR="00FB635D" w:rsidRPr="008D2905" w:rsidRDefault="00FB635D" w:rsidP="00FB635D">
            <w:pPr>
              <w:rPr>
                <w:color w:val="000000" w:themeColor="text1"/>
                <w:sz w:val="18"/>
                <w:szCs w:val="18"/>
              </w:rPr>
            </w:pPr>
            <w:r w:rsidRPr="008D2905">
              <w:rPr>
                <w:rStyle w:val="Emphasis"/>
                <w:rFonts w:ascii="Arial" w:hAnsi="Arial" w:cs="Arial"/>
                <w:i w:val="0"/>
                <w:iCs w:val="0"/>
                <w:color w:val="000000" w:themeColor="text1"/>
                <w:sz w:val="18"/>
                <w:szCs w:val="18"/>
              </w:rPr>
              <w:t>Shanghai Ming</w:t>
            </w:r>
            <w:r>
              <w:rPr>
                <w:rStyle w:val="Emphasis"/>
                <w:rFonts w:ascii="Arial" w:hAnsi="Arial" w:cs="Arial"/>
                <w:i w:val="0"/>
                <w:iCs w:val="0"/>
                <w:color w:val="000000" w:themeColor="text1"/>
                <w:sz w:val="18"/>
                <w:szCs w:val="18"/>
              </w:rPr>
              <w:t xml:space="preserve"> J</w:t>
            </w:r>
            <w:r w:rsidRPr="008D2905">
              <w:rPr>
                <w:rStyle w:val="Emphasis"/>
                <w:rFonts w:ascii="Arial" w:hAnsi="Arial" w:cs="Arial"/>
                <w:i w:val="0"/>
                <w:iCs w:val="0"/>
                <w:color w:val="000000" w:themeColor="text1"/>
                <w:sz w:val="18"/>
                <w:szCs w:val="18"/>
              </w:rPr>
              <w:t xml:space="preserve">u </w:t>
            </w:r>
            <w:proofErr w:type="spellStart"/>
            <w:r w:rsidRPr="008D2905">
              <w:rPr>
                <w:rStyle w:val="Emphasis"/>
                <w:rFonts w:ascii="Arial" w:hAnsi="Arial" w:cs="Arial"/>
                <w:i w:val="0"/>
                <w:iCs w:val="0"/>
                <w:color w:val="000000" w:themeColor="text1"/>
                <w:sz w:val="18"/>
                <w:szCs w:val="18"/>
              </w:rPr>
              <w:t>Biotechnol</w:t>
            </w:r>
            <w:proofErr w:type="spellEnd"/>
            <w:r w:rsidRPr="008D2905">
              <w:rPr>
                <w:rStyle w:val="Emphasis"/>
                <w:rFonts w:ascii="Arial" w:hAnsi="Arial" w:cs="Arial"/>
                <w:i w:val="0"/>
                <w:iCs w:val="0"/>
                <w:color w:val="000000" w:themeColor="text1"/>
                <w:sz w:val="18"/>
                <w:szCs w:val="18"/>
              </w:rPr>
              <w:t>. Co</w:t>
            </w:r>
            <w:r>
              <w:rPr>
                <w:rStyle w:val="Emphasis"/>
                <w:rFonts w:ascii="Arial" w:hAnsi="Arial" w:cs="Arial"/>
                <w:i w:val="0"/>
                <w:iCs w:val="0"/>
                <w:color w:val="000000" w:themeColor="text1"/>
                <w:sz w:val="18"/>
                <w:szCs w:val="18"/>
              </w:rPr>
              <w:t>mpany</w:t>
            </w:r>
          </w:p>
          <w:p w14:paraId="47E823F6" w14:textId="74A487CF" w:rsidR="00FB635D" w:rsidRPr="005D7E51" w:rsidRDefault="00FB635D" w:rsidP="00FB635D">
            <w:pPr>
              <w:rPr>
                <w:rFonts w:ascii="Arial" w:hAnsi="Arial" w:cs="Arial"/>
                <w:sz w:val="18"/>
                <w:szCs w:val="18"/>
              </w:rPr>
            </w:pPr>
          </w:p>
        </w:tc>
        <w:tc>
          <w:tcPr>
            <w:tcW w:w="1560" w:type="dxa"/>
            <w:shd w:val="clear" w:color="auto" w:fill="F2F2F2" w:themeFill="background1" w:themeFillShade="F2"/>
          </w:tcPr>
          <w:p w14:paraId="2FB861C5" w14:textId="2871D4FF" w:rsidR="00FB635D" w:rsidRPr="005D7E51" w:rsidRDefault="00FB635D" w:rsidP="00FB635D">
            <w:pPr>
              <w:pStyle w:val="NormalWeb"/>
              <w:rPr>
                <w:rFonts w:ascii="Arial" w:eastAsiaTheme="minorHAnsi" w:hAnsi="Arial" w:cs="Arial"/>
                <w:color w:val="141413"/>
                <w:sz w:val="18"/>
                <w:szCs w:val="18"/>
              </w:rPr>
            </w:pPr>
            <w:r w:rsidRPr="005D7E51">
              <w:rPr>
                <w:rFonts w:ascii="Arial" w:eastAsiaTheme="minorHAnsi" w:hAnsi="Arial" w:cs="Arial"/>
                <w:color w:val="141413"/>
                <w:sz w:val="18"/>
                <w:szCs w:val="18"/>
              </w:rPr>
              <w:t>NCT04089215</w:t>
            </w:r>
            <w:r>
              <w:rPr>
                <w:rFonts w:ascii="Arial" w:eastAsiaTheme="minorHAnsi" w:hAnsi="Arial" w:cs="Arial"/>
                <w:color w:val="141413"/>
                <w:sz w:val="18"/>
                <w:szCs w:val="18"/>
              </w:rPr>
              <w:t xml:space="preserve"> </w:t>
            </w:r>
          </w:p>
        </w:tc>
        <w:tc>
          <w:tcPr>
            <w:tcW w:w="850" w:type="dxa"/>
            <w:shd w:val="clear" w:color="auto" w:fill="F2F2F2" w:themeFill="background1" w:themeFillShade="F2"/>
          </w:tcPr>
          <w:p w14:paraId="4F8B8E65" w14:textId="1AF203D3" w:rsidR="00FB635D" w:rsidRPr="005D7E51" w:rsidRDefault="00FB635D" w:rsidP="00FB635D">
            <w:pPr>
              <w:rPr>
                <w:rFonts w:ascii="Arial" w:hAnsi="Arial" w:cs="Arial"/>
                <w:sz w:val="18"/>
                <w:szCs w:val="18"/>
              </w:rPr>
            </w:pPr>
            <w:r>
              <w:rPr>
                <w:rFonts w:ascii="Arial" w:hAnsi="Arial" w:cs="Arial"/>
                <w:sz w:val="18"/>
                <w:szCs w:val="18"/>
              </w:rPr>
              <w:t>CD19</w:t>
            </w:r>
          </w:p>
        </w:tc>
        <w:tc>
          <w:tcPr>
            <w:tcW w:w="1276" w:type="dxa"/>
            <w:shd w:val="clear" w:color="auto" w:fill="F2F2F2" w:themeFill="background1" w:themeFillShade="F2"/>
          </w:tcPr>
          <w:p w14:paraId="59F5BD7E" w14:textId="77777777" w:rsidR="00FB635D"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2G: 41BB</w:t>
            </w:r>
          </w:p>
          <w:p w14:paraId="287B9815" w14:textId="406BBA62" w:rsidR="00FB635D" w:rsidRPr="00DD075B" w:rsidRDefault="00FB635D" w:rsidP="00FB635D">
            <w:pPr>
              <w:rPr>
                <w:rFonts w:ascii="Arial" w:hAnsi="Arial" w:cs="Arial"/>
                <w:color w:val="000000" w:themeColor="text1"/>
                <w:sz w:val="18"/>
                <w:szCs w:val="18"/>
              </w:rPr>
            </w:pPr>
            <w:proofErr w:type="spellStart"/>
            <w:r>
              <w:rPr>
                <w:rFonts w:ascii="Arial" w:hAnsi="Arial" w:cs="Arial"/>
                <w:color w:val="000000" w:themeColor="text1"/>
                <w:sz w:val="18"/>
                <w:szCs w:val="18"/>
              </w:rPr>
              <w:t>R</w:t>
            </w:r>
            <w:r w:rsidRPr="005D7E51">
              <w:rPr>
                <w:rFonts w:ascii="Arial" w:hAnsi="Arial" w:cs="Arial"/>
                <w:color w:val="000000" w:themeColor="text1"/>
                <w:sz w:val="18"/>
                <w:szCs w:val="18"/>
              </w:rPr>
              <w:t>elma</w:t>
            </w:r>
            <w:r>
              <w:rPr>
                <w:rFonts w:ascii="Arial" w:hAnsi="Arial" w:cs="Arial"/>
                <w:color w:val="000000" w:themeColor="text1"/>
                <w:sz w:val="18"/>
                <w:szCs w:val="18"/>
              </w:rPr>
              <w:t>cab</w:t>
            </w:r>
            <w:r w:rsidRPr="005D7E51">
              <w:rPr>
                <w:rFonts w:ascii="Arial" w:hAnsi="Arial" w:cs="Arial"/>
                <w:color w:val="000000" w:themeColor="text1"/>
                <w:sz w:val="18"/>
                <w:szCs w:val="18"/>
              </w:rPr>
              <w:t>-</w:t>
            </w:r>
            <w:r>
              <w:rPr>
                <w:rFonts w:ascii="Arial" w:hAnsi="Arial" w:cs="Arial"/>
                <w:color w:val="000000" w:themeColor="text1"/>
                <w:sz w:val="18"/>
                <w:szCs w:val="18"/>
              </w:rPr>
              <w:t>tagene</w:t>
            </w:r>
            <w:proofErr w:type="spellEnd"/>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autoleucel</w:t>
            </w:r>
            <w:proofErr w:type="spellEnd"/>
          </w:p>
          <w:p w14:paraId="37E28BA3" w14:textId="076CE5B7" w:rsidR="00FB635D" w:rsidRPr="005D7E51" w:rsidRDefault="00FB635D" w:rsidP="00FB635D">
            <w:pPr>
              <w:rPr>
                <w:rFonts w:ascii="Arial" w:hAnsi="Arial" w:cs="Arial"/>
                <w:color w:val="000000" w:themeColor="text1"/>
                <w:sz w:val="18"/>
                <w:szCs w:val="18"/>
              </w:rPr>
            </w:pPr>
          </w:p>
        </w:tc>
        <w:tc>
          <w:tcPr>
            <w:tcW w:w="1134" w:type="dxa"/>
            <w:shd w:val="clear" w:color="auto" w:fill="F2F2F2" w:themeFill="background1" w:themeFillShade="F2"/>
          </w:tcPr>
          <w:p w14:paraId="0913C8FB" w14:textId="7FDA8133" w:rsidR="00FB635D" w:rsidRPr="005D7E51" w:rsidRDefault="00FB635D" w:rsidP="00FB635D">
            <w:pPr>
              <w:rPr>
                <w:rFonts w:ascii="Arial" w:hAnsi="Arial" w:cs="Arial"/>
                <w:sz w:val="18"/>
                <w:szCs w:val="18"/>
              </w:rPr>
            </w:pPr>
            <w:r w:rsidRPr="005D7E51">
              <w:rPr>
                <w:rFonts w:ascii="Arial" w:hAnsi="Arial" w:cs="Arial"/>
                <w:color w:val="000000" w:themeColor="text1"/>
                <w:sz w:val="18"/>
                <w:szCs w:val="18"/>
              </w:rPr>
              <w:t>B-NHL</w:t>
            </w:r>
          </w:p>
        </w:tc>
        <w:tc>
          <w:tcPr>
            <w:tcW w:w="1134" w:type="dxa"/>
            <w:shd w:val="clear" w:color="auto" w:fill="F2F2F2" w:themeFill="background1" w:themeFillShade="F2"/>
          </w:tcPr>
          <w:p w14:paraId="7C9B737D" w14:textId="77777777" w:rsidR="00FB635D" w:rsidRPr="005D7E51" w:rsidRDefault="00FB635D" w:rsidP="00FB635D">
            <w:pPr>
              <w:rPr>
                <w:rFonts w:ascii="Arial" w:hAnsi="Arial" w:cs="Arial"/>
                <w:sz w:val="18"/>
                <w:szCs w:val="18"/>
              </w:rPr>
            </w:pPr>
            <w:r w:rsidRPr="005D7E51">
              <w:rPr>
                <w:rFonts w:ascii="Arial" w:hAnsi="Arial" w:cs="Arial"/>
                <w:sz w:val="18"/>
                <w:szCs w:val="18"/>
              </w:rPr>
              <w:t>59 treated</w:t>
            </w:r>
          </w:p>
          <w:p w14:paraId="1C7F2C18" w14:textId="77777777" w:rsidR="00FB635D" w:rsidRDefault="00FB635D" w:rsidP="00FB635D">
            <w:pPr>
              <w:rPr>
                <w:rFonts w:ascii="Arial" w:hAnsi="Arial" w:cs="Arial"/>
                <w:sz w:val="18"/>
                <w:szCs w:val="18"/>
              </w:rPr>
            </w:pPr>
          </w:p>
          <w:p w14:paraId="20DD79CA" w14:textId="0236EF9B" w:rsidR="00FB635D" w:rsidRDefault="00FB635D" w:rsidP="00FB635D">
            <w:pPr>
              <w:rPr>
                <w:rFonts w:ascii="Arial" w:hAnsi="Arial" w:cs="Arial"/>
                <w:sz w:val="18"/>
                <w:szCs w:val="18"/>
              </w:rPr>
            </w:pPr>
            <w:r w:rsidRPr="005D7E51">
              <w:rPr>
                <w:rFonts w:ascii="Arial" w:hAnsi="Arial" w:cs="Arial"/>
                <w:sz w:val="18"/>
                <w:szCs w:val="18"/>
              </w:rPr>
              <w:t xml:space="preserve">58 </w:t>
            </w:r>
            <w:r>
              <w:rPr>
                <w:rFonts w:ascii="Arial" w:hAnsi="Arial" w:cs="Arial"/>
                <w:sz w:val="18"/>
                <w:szCs w:val="18"/>
              </w:rPr>
              <w:t>evaluable for efficacy</w:t>
            </w:r>
          </w:p>
          <w:p w14:paraId="5711F3B7" w14:textId="518971BE" w:rsidR="00FB635D" w:rsidRPr="005D7E51" w:rsidRDefault="00FB635D" w:rsidP="00FB635D">
            <w:pPr>
              <w:rPr>
                <w:rFonts w:ascii="Arial" w:hAnsi="Arial" w:cs="Arial"/>
                <w:sz w:val="18"/>
                <w:szCs w:val="18"/>
              </w:rPr>
            </w:pPr>
          </w:p>
        </w:tc>
        <w:tc>
          <w:tcPr>
            <w:tcW w:w="1417" w:type="dxa"/>
            <w:shd w:val="clear" w:color="auto" w:fill="F2F2F2" w:themeFill="background1" w:themeFillShade="F2"/>
          </w:tcPr>
          <w:p w14:paraId="66BF859A" w14:textId="0C0246D9" w:rsidR="00FB635D" w:rsidRPr="00A50EE0" w:rsidRDefault="00FB635D" w:rsidP="00FB635D">
            <w:pPr>
              <w:rPr>
                <w:rFonts w:ascii="Arial" w:hAnsi="Arial" w:cs="Arial"/>
                <w:color w:val="000000" w:themeColor="text1"/>
                <w:sz w:val="18"/>
                <w:szCs w:val="18"/>
                <w:shd w:val="clear" w:color="auto" w:fill="FFFFFF"/>
              </w:rPr>
            </w:pPr>
            <w:r>
              <w:rPr>
                <w:rFonts w:ascii="Arial" w:hAnsi="Arial" w:cs="Arial"/>
                <w:sz w:val="18"/>
                <w:szCs w:val="18"/>
              </w:rPr>
              <w:t>Flu/Cy</w:t>
            </w:r>
          </w:p>
        </w:tc>
        <w:tc>
          <w:tcPr>
            <w:tcW w:w="1418" w:type="dxa"/>
            <w:shd w:val="clear" w:color="auto" w:fill="F2F2F2" w:themeFill="background1" w:themeFillShade="F2"/>
          </w:tcPr>
          <w:p w14:paraId="5FF71D56" w14:textId="3E2D897F" w:rsidR="00FB635D" w:rsidRDefault="00FB635D" w:rsidP="00FB635D">
            <w:pPr>
              <w:rPr>
                <w:rFonts w:ascii="Arial" w:hAnsi="Arial" w:cs="Arial"/>
                <w:sz w:val="18"/>
                <w:szCs w:val="18"/>
              </w:rPr>
            </w:pPr>
            <w:r>
              <w:rPr>
                <w:rFonts w:ascii="Arial" w:hAnsi="Arial" w:cs="Arial"/>
                <w:sz w:val="18"/>
                <w:szCs w:val="18"/>
              </w:rPr>
              <w:t>100x10</w:t>
            </w:r>
            <w:r w:rsidRPr="008D2905">
              <w:rPr>
                <w:rFonts w:ascii="Arial" w:hAnsi="Arial" w:cs="Arial"/>
                <w:sz w:val="18"/>
                <w:szCs w:val="18"/>
                <w:vertAlign w:val="superscript"/>
              </w:rPr>
              <w:t>6</w:t>
            </w:r>
          </w:p>
          <w:p w14:paraId="5C7541C8" w14:textId="7EBA3CA1" w:rsidR="00FB635D" w:rsidRPr="008D2905" w:rsidRDefault="00FB635D" w:rsidP="00FB635D">
            <w:pPr>
              <w:rPr>
                <w:rFonts w:ascii="Arial" w:hAnsi="Arial" w:cs="Arial"/>
                <w:sz w:val="18"/>
                <w:szCs w:val="18"/>
              </w:rPr>
            </w:pPr>
            <w:r>
              <w:rPr>
                <w:rFonts w:ascii="Arial" w:hAnsi="Arial" w:cs="Arial"/>
                <w:sz w:val="18"/>
                <w:szCs w:val="18"/>
              </w:rPr>
              <w:t>150x10</w:t>
            </w:r>
            <w:r w:rsidRPr="008D2905">
              <w:rPr>
                <w:rFonts w:ascii="Arial" w:hAnsi="Arial" w:cs="Arial"/>
                <w:sz w:val="18"/>
                <w:szCs w:val="18"/>
                <w:vertAlign w:val="superscript"/>
              </w:rPr>
              <w:t>6</w:t>
            </w:r>
          </w:p>
        </w:tc>
        <w:tc>
          <w:tcPr>
            <w:tcW w:w="1417" w:type="dxa"/>
            <w:shd w:val="clear" w:color="auto" w:fill="F2F2F2" w:themeFill="background1" w:themeFillShade="F2"/>
          </w:tcPr>
          <w:p w14:paraId="51004C5D" w14:textId="77777777" w:rsidR="00FB635D" w:rsidRPr="005D7E51" w:rsidRDefault="00FB635D" w:rsidP="00FB635D">
            <w:pPr>
              <w:rPr>
                <w:rFonts w:ascii="Arial" w:hAnsi="Arial" w:cs="Arial"/>
                <w:sz w:val="18"/>
                <w:szCs w:val="18"/>
              </w:rPr>
            </w:pPr>
            <w:r w:rsidRPr="005D7E51">
              <w:rPr>
                <w:rFonts w:ascii="Arial" w:hAnsi="Arial" w:cs="Arial"/>
                <w:sz w:val="18"/>
                <w:szCs w:val="18"/>
              </w:rPr>
              <w:t>76% ORR</w:t>
            </w:r>
          </w:p>
          <w:p w14:paraId="19697185" w14:textId="137E70A4" w:rsidR="00FB635D" w:rsidRPr="005D7E51" w:rsidRDefault="00FB635D" w:rsidP="00FB635D">
            <w:pPr>
              <w:rPr>
                <w:rFonts w:ascii="Arial" w:hAnsi="Arial" w:cs="Arial"/>
                <w:sz w:val="18"/>
                <w:szCs w:val="18"/>
              </w:rPr>
            </w:pPr>
            <w:r w:rsidRPr="005D7E51">
              <w:rPr>
                <w:rFonts w:ascii="Arial" w:hAnsi="Arial" w:cs="Arial"/>
                <w:sz w:val="18"/>
                <w:szCs w:val="18"/>
              </w:rPr>
              <w:t>52% CR</w:t>
            </w:r>
          </w:p>
        </w:tc>
        <w:tc>
          <w:tcPr>
            <w:tcW w:w="1418" w:type="dxa"/>
            <w:shd w:val="clear" w:color="auto" w:fill="F2F2F2" w:themeFill="background1" w:themeFillShade="F2"/>
          </w:tcPr>
          <w:p w14:paraId="74B409C8" w14:textId="77777777"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5.1% CRS</w:t>
            </w:r>
          </w:p>
          <w:p w14:paraId="7D34C950" w14:textId="39E8456D"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5.1% ICANS</w:t>
            </w:r>
          </w:p>
        </w:tc>
        <w:tc>
          <w:tcPr>
            <w:tcW w:w="1559" w:type="dxa"/>
            <w:shd w:val="clear" w:color="auto" w:fill="F2F2F2" w:themeFill="background1" w:themeFillShade="F2"/>
          </w:tcPr>
          <w:p w14:paraId="6D1C05A2" w14:textId="64670783" w:rsidR="00FB635D" w:rsidRPr="005D7E51" w:rsidRDefault="00FB635D" w:rsidP="00FB635D">
            <w:pPr>
              <w:rPr>
                <w:rFonts w:ascii="Arial" w:hAnsi="Arial" w:cs="Arial"/>
                <w:sz w:val="18"/>
                <w:szCs w:val="18"/>
              </w:rPr>
            </w:pPr>
            <w:r w:rsidRPr="005D7E51">
              <w:rPr>
                <w:rFonts w:ascii="Arial" w:hAnsi="Arial" w:cs="Arial"/>
                <w:sz w:val="18"/>
                <w:szCs w:val="18"/>
              </w:rPr>
              <w:t>ORR 60.3%</w:t>
            </w:r>
            <w:r>
              <w:rPr>
                <w:rFonts w:ascii="Arial" w:hAnsi="Arial" w:cs="Arial"/>
                <w:sz w:val="18"/>
                <w:szCs w:val="18"/>
              </w:rPr>
              <w:t xml:space="preserve"> a</w:t>
            </w:r>
            <w:r w:rsidRPr="005D7E51">
              <w:rPr>
                <w:rFonts w:ascii="Arial" w:hAnsi="Arial" w:cs="Arial"/>
                <w:sz w:val="18"/>
                <w:szCs w:val="18"/>
              </w:rPr>
              <w:t>t 3m</w:t>
            </w:r>
          </w:p>
        </w:tc>
      </w:tr>
      <w:tr w:rsidR="00FB635D" w:rsidRPr="0048083F" w14:paraId="7C2036DC" w14:textId="77777777" w:rsidTr="00EE5D76">
        <w:tc>
          <w:tcPr>
            <w:tcW w:w="709" w:type="dxa"/>
            <w:shd w:val="clear" w:color="auto" w:fill="auto"/>
          </w:tcPr>
          <w:p w14:paraId="02B45CAF" w14:textId="1EB35CD7" w:rsidR="00FB635D" w:rsidRPr="005D7E51" w:rsidRDefault="00FB635D" w:rsidP="00FB635D">
            <w:pPr>
              <w:rPr>
                <w:rFonts w:ascii="Arial" w:hAnsi="Arial" w:cs="Arial"/>
                <w:sz w:val="18"/>
                <w:szCs w:val="18"/>
              </w:rPr>
            </w:pPr>
            <w:r w:rsidRPr="005D7E51">
              <w:rPr>
                <w:rFonts w:ascii="Arial" w:hAnsi="Arial" w:cs="Arial"/>
                <w:sz w:val="18"/>
                <w:szCs w:val="18"/>
              </w:rPr>
              <w:fldChar w:fldCharType="begin"/>
            </w:r>
            <w:r>
              <w:rPr>
                <w:rFonts w:ascii="Arial" w:hAnsi="Arial" w:cs="Arial"/>
                <w:sz w:val="18"/>
                <w:szCs w:val="18"/>
              </w:rPr>
              <w:instrText xml:space="preserve"> ADDIN EN.CITE &lt;EndNote&gt;&lt;Cite&gt;&lt;Author&gt;Pan&lt;/Author&gt;&lt;Year&gt;2020&lt;/Year&gt;&lt;RecNum&gt;642&lt;/RecNum&gt;&lt;DisplayText&gt;(66)&lt;/DisplayText&gt;&lt;record&gt;&lt;rec-number&gt;642&lt;/rec-number&gt;&lt;foreign-keys&gt;&lt;key app="EN" db-id="dvzv5a00y2fzxye2ezn5zp9ydxzadfds0r9r" timestamp="1609692064"&gt;642&lt;/key&gt;&lt;/foreign-keys&gt;&lt;ref-type name="Journal Article"&gt;17&lt;/ref-type&gt;&lt;contributors&gt;&lt;authors&gt;&lt;author&gt;Pan, Jing&lt;/author&gt;&lt;author&gt;Zuo, Shiyu&lt;/author&gt;&lt;author&gt;Deng, Biping&lt;/author&gt;&lt;author&gt;Xu, Xiuwen&lt;/author&gt;&lt;author&gt;Li, Chuo&lt;/author&gt;&lt;author&gt;Zheng, Qinlong&lt;/author&gt;&lt;author&gt;Ling, Zhuojun&lt;/author&gt;&lt;author&gt;Song, Weiliang&lt;/author&gt;&lt;author&gt;Xu, Jinlong&lt;/author&gt;&lt;author&gt;Duan, Jiajia&lt;/author&gt;&lt;author&gt;Wang, Zelin&lt;/author&gt;&lt;author&gt;Yu, Xinjian&lt;/author&gt;&lt;author&gt;Chang, Alex H.&lt;/author&gt;&lt;author&gt;Feng, Xiaoming&lt;/author&gt;&lt;author&gt;Tong, Chunrong&lt;/author&gt;&lt;/authors&gt;&lt;/contributors&gt;&lt;titles&gt;&lt;title&gt;Sequential CD19-22 CAR T therapy induces sustained remission in children with r/r B-ALL&lt;/title&gt;&lt;secondary-title&gt;Blood&lt;/secondary-title&gt;&lt;/titles&gt;&lt;periodical&gt;&lt;full-title&gt;Blood&lt;/full-title&gt;&lt;/periodical&gt;&lt;pages&gt;387-391&lt;/pages&gt;&lt;volume&gt;135&lt;/volume&gt;&lt;number&gt;5&lt;/number&gt;&lt;dates&gt;&lt;year&gt;2020&lt;/year&gt;&lt;/dates&gt;&lt;isbn&gt;0006-4971&lt;/isbn&gt;&lt;urls&gt;&lt;related-urls&gt;&lt;url&gt;https://doi.org/10.1182/blood.2019003293&lt;/url&gt;&lt;/related-urls&gt;&lt;/urls&gt;&lt;electronic-resource-num&gt;10.1182/blood.2019003293&lt;/electronic-resource-num&gt;&lt;access-date&gt;1/3/2021&lt;/access-date&gt;&lt;/record&gt;&lt;/Cite&gt;&lt;/EndNote&gt;</w:instrText>
            </w:r>
            <w:r w:rsidRPr="005D7E51">
              <w:rPr>
                <w:rFonts w:ascii="Arial" w:hAnsi="Arial" w:cs="Arial"/>
                <w:sz w:val="18"/>
                <w:szCs w:val="18"/>
              </w:rPr>
              <w:fldChar w:fldCharType="separate"/>
            </w:r>
            <w:r>
              <w:rPr>
                <w:rFonts w:ascii="Arial" w:hAnsi="Arial" w:cs="Arial"/>
                <w:noProof/>
                <w:sz w:val="18"/>
                <w:szCs w:val="18"/>
              </w:rPr>
              <w:t>(66)</w:t>
            </w:r>
            <w:r w:rsidRPr="005D7E51">
              <w:rPr>
                <w:rFonts w:ascii="Arial" w:hAnsi="Arial" w:cs="Arial"/>
                <w:sz w:val="18"/>
                <w:szCs w:val="18"/>
              </w:rPr>
              <w:fldChar w:fldCharType="end"/>
            </w:r>
          </w:p>
        </w:tc>
        <w:tc>
          <w:tcPr>
            <w:tcW w:w="851" w:type="dxa"/>
            <w:shd w:val="clear" w:color="auto" w:fill="auto"/>
          </w:tcPr>
          <w:p w14:paraId="5C545813" w14:textId="3946EEE5" w:rsidR="00FB635D" w:rsidRPr="005D7E51" w:rsidRDefault="00FB635D" w:rsidP="00FB635D">
            <w:pPr>
              <w:rPr>
                <w:rFonts w:ascii="Arial" w:hAnsi="Arial" w:cs="Arial"/>
                <w:sz w:val="18"/>
                <w:szCs w:val="18"/>
              </w:rPr>
            </w:pPr>
            <w:r w:rsidRPr="005D7E51">
              <w:rPr>
                <w:rFonts w:ascii="Arial" w:hAnsi="Arial" w:cs="Arial"/>
                <w:sz w:val="18"/>
                <w:szCs w:val="18"/>
              </w:rPr>
              <w:t>2020</w:t>
            </w:r>
          </w:p>
        </w:tc>
        <w:tc>
          <w:tcPr>
            <w:tcW w:w="1275" w:type="dxa"/>
            <w:shd w:val="clear" w:color="auto" w:fill="auto"/>
          </w:tcPr>
          <w:p w14:paraId="2AC3BB14" w14:textId="0EE3341F" w:rsidR="00FB635D" w:rsidRPr="005D7E51" w:rsidRDefault="00FB635D" w:rsidP="00FB635D">
            <w:pPr>
              <w:rPr>
                <w:rFonts w:ascii="Arial" w:hAnsi="Arial" w:cs="Arial"/>
                <w:sz w:val="18"/>
                <w:szCs w:val="18"/>
              </w:rPr>
            </w:pPr>
            <w:r>
              <w:rPr>
                <w:rFonts w:ascii="Arial" w:hAnsi="Arial" w:cs="Arial"/>
                <w:sz w:val="18"/>
                <w:szCs w:val="18"/>
              </w:rPr>
              <w:t xml:space="preserve">Multicentre </w:t>
            </w:r>
            <w:r w:rsidRPr="005D7E51">
              <w:rPr>
                <w:rFonts w:ascii="Arial" w:hAnsi="Arial" w:cs="Arial"/>
                <w:sz w:val="18"/>
                <w:szCs w:val="18"/>
              </w:rPr>
              <w:t>China</w:t>
            </w:r>
          </w:p>
        </w:tc>
        <w:tc>
          <w:tcPr>
            <w:tcW w:w="1560" w:type="dxa"/>
            <w:shd w:val="clear" w:color="auto" w:fill="auto"/>
          </w:tcPr>
          <w:p w14:paraId="64192027" w14:textId="77777777" w:rsidR="00FB635D" w:rsidRPr="005D7E51" w:rsidRDefault="00FB635D" w:rsidP="00FB635D">
            <w:pPr>
              <w:rPr>
                <w:rFonts w:ascii="Arial" w:hAnsi="Arial" w:cs="Arial"/>
                <w:sz w:val="18"/>
                <w:szCs w:val="18"/>
              </w:rPr>
            </w:pPr>
            <w:r w:rsidRPr="005D7E51">
              <w:rPr>
                <w:rFonts w:ascii="Arial" w:hAnsi="Arial" w:cs="Arial"/>
                <w:color w:val="1A1A1A"/>
                <w:sz w:val="18"/>
                <w:szCs w:val="18"/>
                <w:shd w:val="clear" w:color="auto" w:fill="FFFFFF"/>
              </w:rPr>
              <w:t>ChiCTR-OIB-17013670</w:t>
            </w:r>
          </w:p>
          <w:p w14:paraId="31ECC782" w14:textId="77777777" w:rsidR="00FB635D" w:rsidRPr="005D7E51" w:rsidRDefault="00FB635D" w:rsidP="00FB635D">
            <w:pPr>
              <w:pStyle w:val="NormalWeb"/>
              <w:rPr>
                <w:rFonts w:ascii="Arial" w:eastAsiaTheme="minorHAnsi" w:hAnsi="Arial" w:cs="Arial"/>
                <w:color w:val="141413"/>
                <w:sz w:val="18"/>
                <w:szCs w:val="18"/>
              </w:rPr>
            </w:pPr>
          </w:p>
        </w:tc>
        <w:tc>
          <w:tcPr>
            <w:tcW w:w="850" w:type="dxa"/>
            <w:shd w:val="clear" w:color="auto" w:fill="auto"/>
          </w:tcPr>
          <w:p w14:paraId="63AE8683" w14:textId="0BE5A5E5" w:rsidR="00FB635D" w:rsidRPr="005D7E51" w:rsidRDefault="00FB635D" w:rsidP="00FB635D">
            <w:pPr>
              <w:rPr>
                <w:rFonts w:ascii="Arial" w:hAnsi="Arial" w:cs="Arial"/>
                <w:sz w:val="18"/>
                <w:szCs w:val="18"/>
              </w:rPr>
            </w:pPr>
            <w:r>
              <w:rPr>
                <w:rFonts w:ascii="Arial" w:hAnsi="Arial" w:cs="Arial"/>
                <w:sz w:val="18"/>
                <w:szCs w:val="18"/>
              </w:rPr>
              <w:t xml:space="preserve">CD19 &amp; CD22 </w:t>
            </w:r>
          </w:p>
        </w:tc>
        <w:tc>
          <w:tcPr>
            <w:tcW w:w="1276" w:type="dxa"/>
            <w:shd w:val="clear" w:color="auto" w:fill="auto"/>
          </w:tcPr>
          <w:p w14:paraId="4682B9E5" w14:textId="77777777" w:rsidR="00FB635D"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2G: 41BB</w:t>
            </w:r>
          </w:p>
          <w:p w14:paraId="396B49F3" w14:textId="63AE36E6" w:rsidR="00FB635D" w:rsidRPr="005D7E51" w:rsidRDefault="00FB635D" w:rsidP="00FB635D">
            <w:pPr>
              <w:rPr>
                <w:rFonts w:ascii="Arial" w:hAnsi="Arial" w:cs="Arial"/>
                <w:color w:val="000000" w:themeColor="text1"/>
                <w:sz w:val="18"/>
                <w:szCs w:val="18"/>
              </w:rPr>
            </w:pPr>
            <w:r>
              <w:rPr>
                <w:rFonts w:ascii="Arial" w:hAnsi="Arial" w:cs="Arial"/>
                <w:color w:val="000000" w:themeColor="text1"/>
                <w:sz w:val="18"/>
                <w:szCs w:val="18"/>
              </w:rPr>
              <w:t>Sequential CAR T-cell infusions</w:t>
            </w:r>
          </w:p>
        </w:tc>
        <w:tc>
          <w:tcPr>
            <w:tcW w:w="1134" w:type="dxa"/>
            <w:shd w:val="clear" w:color="auto" w:fill="auto"/>
          </w:tcPr>
          <w:p w14:paraId="6400BA81" w14:textId="0B201CEF"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B-ALL</w:t>
            </w:r>
            <w:r>
              <w:rPr>
                <w:rFonts w:ascii="Arial" w:hAnsi="Arial" w:cs="Arial"/>
                <w:color w:val="000000" w:themeColor="text1"/>
                <w:sz w:val="18"/>
                <w:szCs w:val="18"/>
              </w:rPr>
              <w:t xml:space="preserve"> (paediatric)</w:t>
            </w:r>
          </w:p>
        </w:tc>
        <w:tc>
          <w:tcPr>
            <w:tcW w:w="1134" w:type="dxa"/>
            <w:shd w:val="clear" w:color="auto" w:fill="auto"/>
          </w:tcPr>
          <w:p w14:paraId="0AFFCECB" w14:textId="48555B18" w:rsidR="00FB635D" w:rsidRPr="005D7E51" w:rsidRDefault="00FB635D" w:rsidP="00FB635D">
            <w:pPr>
              <w:rPr>
                <w:rFonts w:ascii="Arial" w:hAnsi="Arial" w:cs="Arial"/>
                <w:sz w:val="18"/>
                <w:szCs w:val="18"/>
              </w:rPr>
            </w:pPr>
            <w:r w:rsidRPr="005D7E51">
              <w:rPr>
                <w:rFonts w:ascii="Arial" w:hAnsi="Arial" w:cs="Arial"/>
                <w:sz w:val="18"/>
                <w:szCs w:val="18"/>
              </w:rPr>
              <w:t>20</w:t>
            </w:r>
          </w:p>
        </w:tc>
        <w:tc>
          <w:tcPr>
            <w:tcW w:w="1417" w:type="dxa"/>
            <w:shd w:val="clear" w:color="auto" w:fill="auto"/>
          </w:tcPr>
          <w:p w14:paraId="12ACF2C1" w14:textId="0D948C33" w:rsidR="00FB635D" w:rsidRPr="005D7E51" w:rsidRDefault="00FB635D" w:rsidP="00FB635D">
            <w:pPr>
              <w:rPr>
                <w:rFonts w:ascii="Arial" w:hAnsi="Arial" w:cs="Arial"/>
                <w:color w:val="000000" w:themeColor="text1"/>
                <w:sz w:val="18"/>
                <w:szCs w:val="18"/>
                <w:shd w:val="clear" w:color="auto" w:fill="FFFFFF"/>
              </w:rPr>
            </w:pPr>
            <w:r w:rsidRPr="005D7E51">
              <w:rPr>
                <w:rFonts w:ascii="Arial" w:hAnsi="Arial" w:cs="Arial"/>
                <w:color w:val="000000" w:themeColor="text1"/>
                <w:sz w:val="18"/>
                <w:szCs w:val="18"/>
                <w:shd w:val="clear" w:color="auto" w:fill="FFFFFF"/>
              </w:rPr>
              <w:t>Flu/Cy</w:t>
            </w:r>
          </w:p>
        </w:tc>
        <w:tc>
          <w:tcPr>
            <w:tcW w:w="1418" w:type="dxa"/>
            <w:shd w:val="clear" w:color="auto" w:fill="auto"/>
          </w:tcPr>
          <w:p w14:paraId="16D34A42" w14:textId="11F19971" w:rsidR="00FB635D" w:rsidRPr="00FC4D79" w:rsidRDefault="00FB635D" w:rsidP="00FB635D">
            <w:pPr>
              <w:rPr>
                <w:rFonts w:ascii="Arial" w:hAnsi="Arial" w:cs="Arial"/>
                <w:color w:val="000000" w:themeColor="text1"/>
                <w:sz w:val="18"/>
                <w:szCs w:val="18"/>
              </w:rPr>
            </w:pPr>
            <w:r w:rsidRPr="00FC4D79">
              <w:rPr>
                <w:rFonts w:ascii="Arial" w:hAnsi="Arial" w:cs="Arial"/>
                <w:color w:val="000000" w:themeColor="text1"/>
                <w:sz w:val="18"/>
                <w:szCs w:val="18"/>
                <w:shd w:val="clear" w:color="auto" w:fill="FFFFFF"/>
              </w:rPr>
              <w:t>Median dose for both CAR</w:t>
            </w:r>
            <w:r>
              <w:rPr>
                <w:rFonts w:ascii="Arial" w:hAnsi="Arial" w:cs="Arial"/>
                <w:color w:val="000000" w:themeColor="text1"/>
                <w:sz w:val="18"/>
                <w:szCs w:val="18"/>
                <w:shd w:val="clear" w:color="auto" w:fill="FFFFFF"/>
              </w:rPr>
              <w:t xml:space="preserve"> T-cell</w:t>
            </w:r>
            <w:r w:rsidRPr="00FC4D79">
              <w:rPr>
                <w:rFonts w:ascii="Arial" w:hAnsi="Arial" w:cs="Arial"/>
                <w:color w:val="000000" w:themeColor="text1"/>
                <w:sz w:val="18"/>
                <w:szCs w:val="18"/>
                <w:shd w:val="clear" w:color="auto" w:fill="FFFFFF"/>
              </w:rPr>
              <w:t xml:space="preserve">s </w:t>
            </w:r>
            <w:r w:rsidRPr="00FC4D79">
              <w:rPr>
                <w:rFonts w:ascii="Arial" w:hAnsi="Arial" w:cs="Arial"/>
                <w:color w:val="000000" w:themeColor="text1"/>
                <w:sz w:val="18"/>
                <w:szCs w:val="18"/>
              </w:rPr>
              <w:t>10x10</w:t>
            </w:r>
            <w:r w:rsidRPr="00FC4D79">
              <w:rPr>
                <w:rFonts w:ascii="Arial" w:hAnsi="Arial" w:cs="Arial"/>
                <w:color w:val="000000" w:themeColor="text1"/>
                <w:sz w:val="18"/>
                <w:szCs w:val="18"/>
                <w:vertAlign w:val="superscript"/>
              </w:rPr>
              <w:t>5</w:t>
            </w:r>
            <w:r w:rsidRPr="00FC4D79">
              <w:rPr>
                <w:rFonts w:ascii="Arial" w:hAnsi="Arial" w:cs="Arial"/>
                <w:color w:val="000000" w:themeColor="text1"/>
                <w:sz w:val="18"/>
                <w:szCs w:val="18"/>
              </w:rPr>
              <w:t>/Kg</w:t>
            </w:r>
          </w:p>
          <w:p w14:paraId="0FE981A6" w14:textId="77777777" w:rsidR="00FB635D" w:rsidRPr="005D7E51" w:rsidRDefault="00FB635D" w:rsidP="00FB635D">
            <w:pPr>
              <w:rPr>
                <w:rFonts w:ascii="Arial" w:hAnsi="Arial" w:cs="Arial"/>
                <w:color w:val="4D4D4D"/>
                <w:sz w:val="18"/>
                <w:szCs w:val="18"/>
                <w:shd w:val="clear" w:color="auto" w:fill="FFFFFF"/>
              </w:rPr>
            </w:pPr>
          </w:p>
        </w:tc>
        <w:tc>
          <w:tcPr>
            <w:tcW w:w="1417" w:type="dxa"/>
            <w:shd w:val="clear" w:color="auto" w:fill="auto"/>
          </w:tcPr>
          <w:p w14:paraId="0C1F853D" w14:textId="42D495A0" w:rsidR="00FB635D" w:rsidRPr="005D7E51" w:rsidRDefault="00FB635D" w:rsidP="00FB635D">
            <w:pPr>
              <w:rPr>
                <w:rFonts w:ascii="Arial" w:hAnsi="Arial" w:cs="Arial"/>
                <w:sz w:val="18"/>
                <w:szCs w:val="18"/>
              </w:rPr>
            </w:pPr>
            <w:r w:rsidRPr="005D7E51">
              <w:rPr>
                <w:rFonts w:ascii="Arial" w:hAnsi="Arial" w:cs="Arial"/>
                <w:sz w:val="18"/>
                <w:szCs w:val="18"/>
              </w:rPr>
              <w:t>100% CR</w:t>
            </w:r>
          </w:p>
        </w:tc>
        <w:tc>
          <w:tcPr>
            <w:tcW w:w="1418" w:type="dxa"/>
            <w:shd w:val="clear" w:color="auto" w:fill="auto"/>
          </w:tcPr>
          <w:p w14:paraId="707CF82F" w14:textId="77777777"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5% CRS</w:t>
            </w:r>
          </w:p>
          <w:p w14:paraId="30473706" w14:textId="054A13D8"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5% ICANS</w:t>
            </w:r>
          </w:p>
        </w:tc>
        <w:tc>
          <w:tcPr>
            <w:tcW w:w="1559" w:type="dxa"/>
            <w:shd w:val="clear" w:color="auto" w:fill="auto"/>
          </w:tcPr>
          <w:p w14:paraId="05E8072F" w14:textId="6CD4AFD8" w:rsidR="00FB635D" w:rsidRPr="005D7E51" w:rsidRDefault="00FB635D" w:rsidP="00FB635D">
            <w:pPr>
              <w:rPr>
                <w:rFonts w:ascii="Arial" w:hAnsi="Arial" w:cs="Arial"/>
                <w:sz w:val="18"/>
                <w:szCs w:val="18"/>
              </w:rPr>
            </w:pPr>
            <w:r>
              <w:rPr>
                <w:rFonts w:ascii="Arial" w:hAnsi="Arial" w:cs="Arial"/>
                <w:color w:val="1A1A1A"/>
                <w:sz w:val="18"/>
                <w:szCs w:val="18"/>
                <w:shd w:val="clear" w:color="auto" w:fill="FFFFFF"/>
              </w:rPr>
              <w:t>D</w:t>
            </w:r>
            <w:r w:rsidRPr="005D7E51">
              <w:rPr>
                <w:rFonts w:ascii="Arial" w:hAnsi="Arial" w:cs="Arial"/>
                <w:color w:val="1A1A1A"/>
                <w:sz w:val="18"/>
                <w:szCs w:val="18"/>
                <w:shd w:val="clear" w:color="auto" w:fill="FFFFFF"/>
              </w:rPr>
              <w:t>FS and OS 79.5% and 92.3% respectively</w:t>
            </w:r>
            <w:r>
              <w:rPr>
                <w:rFonts w:ascii="Arial" w:hAnsi="Arial" w:cs="Arial"/>
                <w:color w:val="1A1A1A"/>
                <w:sz w:val="18"/>
                <w:szCs w:val="18"/>
                <w:shd w:val="clear" w:color="auto" w:fill="FFFFFF"/>
              </w:rPr>
              <w:t xml:space="preserve"> at 1y (no HSCT consolidation)</w:t>
            </w:r>
          </w:p>
          <w:p w14:paraId="3716AE0F" w14:textId="77777777" w:rsidR="00FB635D" w:rsidRPr="005D7E51" w:rsidRDefault="00FB635D" w:rsidP="00FB635D">
            <w:pPr>
              <w:rPr>
                <w:rFonts w:ascii="Arial" w:hAnsi="Arial" w:cs="Arial"/>
                <w:sz w:val="18"/>
                <w:szCs w:val="18"/>
              </w:rPr>
            </w:pPr>
          </w:p>
        </w:tc>
      </w:tr>
      <w:tr w:rsidR="00FB635D" w:rsidRPr="0048083F" w14:paraId="23A9A70C" w14:textId="77777777" w:rsidTr="00EE5D76">
        <w:tc>
          <w:tcPr>
            <w:tcW w:w="709" w:type="dxa"/>
            <w:shd w:val="clear" w:color="auto" w:fill="auto"/>
          </w:tcPr>
          <w:p w14:paraId="09B4A537" w14:textId="3EDE99AD" w:rsidR="00FB635D" w:rsidRPr="005D7E51" w:rsidRDefault="00FB635D" w:rsidP="00FB635D">
            <w:pPr>
              <w:rPr>
                <w:rFonts w:ascii="Arial" w:hAnsi="Arial" w:cs="Arial"/>
                <w:sz w:val="18"/>
                <w:szCs w:val="18"/>
              </w:rPr>
            </w:pPr>
            <w:r w:rsidRPr="005D7E51">
              <w:rPr>
                <w:rFonts w:ascii="Arial" w:hAnsi="Arial" w:cs="Arial"/>
                <w:sz w:val="18"/>
                <w:szCs w:val="18"/>
              </w:rPr>
              <w:fldChar w:fldCharType="begin">
                <w:fldData xml:space="preserve">PEVuZE5vdGU+PENpdGU+PEF1dGhvcj5BbjwvQXV0aG9yPjxZZWFyPjIwMjA8L1llYXI+PFJlY051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=
</w:fldData>
              </w:fldChar>
            </w:r>
            <w:r w:rsidR="0002182E">
              <w:rPr>
                <w:rFonts w:ascii="Arial" w:hAnsi="Arial" w:cs="Arial"/>
                <w:sz w:val="18"/>
                <w:szCs w:val="18"/>
              </w:rPr>
              <w:instrText xml:space="preserve"> ADDIN EN.CITE </w:instrText>
            </w:r>
            <w:r w:rsidR="0002182E">
              <w:rPr>
                <w:rFonts w:ascii="Arial" w:hAnsi="Arial" w:cs="Arial"/>
                <w:sz w:val="18"/>
                <w:szCs w:val="18"/>
              </w:rPr>
              <w:fldChar w:fldCharType="begin">
                <w:fldData xml:space="preserve">PEVuZE5vdGU+PENpdGU+PEF1dGhvcj5BbjwvQXV0aG9yPjxZZWFyPjIwMjA8L1llYXI+PFJlY051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=
</w:fldData>
              </w:fldChar>
            </w:r>
            <w:r w:rsidR="0002182E">
              <w:rPr>
                <w:rFonts w:ascii="Arial" w:hAnsi="Arial" w:cs="Arial"/>
                <w:sz w:val="18"/>
                <w:szCs w:val="18"/>
              </w:rPr>
              <w:instrText xml:space="preserve"> ADDIN EN.CITE.DATA </w:instrText>
            </w:r>
            <w:r w:rsidR="0002182E">
              <w:rPr>
                <w:rFonts w:ascii="Arial" w:hAnsi="Arial" w:cs="Arial"/>
                <w:sz w:val="18"/>
                <w:szCs w:val="18"/>
              </w:rPr>
            </w:r>
            <w:r w:rsidR="0002182E">
              <w:rPr>
                <w:rFonts w:ascii="Arial" w:hAnsi="Arial" w:cs="Arial"/>
                <w:sz w:val="18"/>
                <w:szCs w:val="18"/>
              </w:rPr>
              <w:fldChar w:fldCharType="end"/>
            </w:r>
            <w:r w:rsidRPr="005D7E51">
              <w:rPr>
                <w:rFonts w:ascii="Arial" w:hAnsi="Arial" w:cs="Arial"/>
                <w:sz w:val="18"/>
                <w:szCs w:val="18"/>
              </w:rPr>
            </w:r>
            <w:r w:rsidRPr="005D7E51">
              <w:rPr>
                <w:rFonts w:ascii="Arial" w:hAnsi="Arial" w:cs="Arial"/>
                <w:sz w:val="18"/>
                <w:szCs w:val="18"/>
              </w:rPr>
              <w:fldChar w:fldCharType="separate"/>
            </w:r>
            <w:r w:rsidR="0002182E">
              <w:rPr>
                <w:rFonts w:ascii="Arial" w:hAnsi="Arial" w:cs="Arial"/>
                <w:noProof/>
                <w:sz w:val="18"/>
                <w:szCs w:val="18"/>
              </w:rPr>
              <w:t>(67)</w:t>
            </w:r>
            <w:r w:rsidRPr="005D7E51">
              <w:rPr>
                <w:rFonts w:ascii="Arial" w:hAnsi="Arial" w:cs="Arial"/>
                <w:sz w:val="18"/>
                <w:szCs w:val="18"/>
              </w:rPr>
              <w:fldChar w:fldCharType="end"/>
            </w:r>
          </w:p>
        </w:tc>
        <w:tc>
          <w:tcPr>
            <w:tcW w:w="851" w:type="dxa"/>
            <w:shd w:val="clear" w:color="auto" w:fill="auto"/>
          </w:tcPr>
          <w:p w14:paraId="7232ED3E" w14:textId="5B825936" w:rsidR="00FB635D" w:rsidRPr="005D7E51" w:rsidRDefault="00FB635D" w:rsidP="00FB635D">
            <w:pPr>
              <w:rPr>
                <w:rFonts w:ascii="Arial" w:hAnsi="Arial" w:cs="Arial"/>
                <w:sz w:val="18"/>
                <w:szCs w:val="18"/>
              </w:rPr>
            </w:pPr>
            <w:r w:rsidRPr="005D7E51">
              <w:rPr>
                <w:rFonts w:ascii="Arial" w:hAnsi="Arial" w:cs="Arial"/>
                <w:sz w:val="18"/>
                <w:szCs w:val="18"/>
              </w:rPr>
              <w:t>2020</w:t>
            </w:r>
          </w:p>
        </w:tc>
        <w:tc>
          <w:tcPr>
            <w:tcW w:w="1275" w:type="dxa"/>
            <w:shd w:val="clear" w:color="auto" w:fill="auto"/>
          </w:tcPr>
          <w:p w14:paraId="26C4618E" w14:textId="68C345FE" w:rsidR="00FB635D" w:rsidRPr="00FC4D79" w:rsidRDefault="00FB635D" w:rsidP="00FB635D">
            <w:pPr>
              <w:pStyle w:val="NormalWeb"/>
              <w:rPr>
                <w:rFonts w:ascii="Arial" w:hAnsi="Arial" w:cs="Arial"/>
                <w:sz w:val="18"/>
                <w:szCs w:val="18"/>
              </w:rPr>
            </w:pPr>
            <w:r w:rsidRPr="00FC4D79">
              <w:rPr>
                <w:rFonts w:ascii="Arial" w:hAnsi="Arial" w:cs="Arial"/>
                <w:sz w:val="18"/>
                <w:szCs w:val="18"/>
              </w:rPr>
              <w:t xml:space="preserve">Second Hospital of Anhui Medical University </w:t>
            </w:r>
          </w:p>
        </w:tc>
        <w:tc>
          <w:tcPr>
            <w:tcW w:w="1560" w:type="dxa"/>
            <w:shd w:val="clear" w:color="auto" w:fill="auto"/>
          </w:tcPr>
          <w:p w14:paraId="56DF4C24" w14:textId="0BF6CC60" w:rsidR="00FB635D" w:rsidRPr="005D7E51" w:rsidRDefault="00FB635D" w:rsidP="00FB635D">
            <w:pPr>
              <w:rPr>
                <w:rFonts w:ascii="Arial" w:hAnsi="Arial" w:cs="Arial"/>
                <w:color w:val="1A1A1A"/>
                <w:sz w:val="18"/>
                <w:szCs w:val="18"/>
                <w:shd w:val="clear" w:color="auto" w:fill="FFFFFF"/>
              </w:rPr>
            </w:pPr>
            <w:r w:rsidRPr="005D7E51">
              <w:rPr>
                <w:rFonts w:ascii="Arial" w:hAnsi="Arial" w:cs="Arial"/>
                <w:color w:val="1A1A1A"/>
                <w:sz w:val="18"/>
                <w:szCs w:val="18"/>
                <w:shd w:val="clear" w:color="auto" w:fill="FFFFFF"/>
              </w:rPr>
              <w:t>NCT02735291</w:t>
            </w:r>
          </w:p>
        </w:tc>
        <w:tc>
          <w:tcPr>
            <w:tcW w:w="850" w:type="dxa"/>
            <w:shd w:val="clear" w:color="auto" w:fill="auto"/>
          </w:tcPr>
          <w:p w14:paraId="4F78ECD3" w14:textId="5A7AAEB0" w:rsidR="00FB635D" w:rsidRPr="005D7E51" w:rsidRDefault="00FB635D" w:rsidP="00FB635D">
            <w:pPr>
              <w:rPr>
                <w:rFonts w:ascii="Arial" w:hAnsi="Arial" w:cs="Arial"/>
                <w:sz w:val="18"/>
                <w:szCs w:val="18"/>
              </w:rPr>
            </w:pPr>
            <w:r>
              <w:rPr>
                <w:rFonts w:ascii="Arial" w:hAnsi="Arial" w:cs="Arial"/>
                <w:sz w:val="18"/>
                <w:szCs w:val="18"/>
              </w:rPr>
              <w:t>CD19</w:t>
            </w:r>
          </w:p>
        </w:tc>
        <w:tc>
          <w:tcPr>
            <w:tcW w:w="1276" w:type="dxa"/>
            <w:shd w:val="clear" w:color="auto" w:fill="auto"/>
          </w:tcPr>
          <w:p w14:paraId="70D75E06" w14:textId="77777777" w:rsidR="00FB635D"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2G: 41BB</w:t>
            </w:r>
          </w:p>
          <w:p w14:paraId="6D223C22" w14:textId="39C5B5AC" w:rsidR="00FB635D" w:rsidRPr="005D7E51" w:rsidRDefault="00FB635D" w:rsidP="00FB635D">
            <w:pPr>
              <w:rPr>
                <w:rFonts w:ascii="Arial" w:hAnsi="Arial" w:cs="Arial"/>
                <w:color w:val="000000" w:themeColor="text1"/>
                <w:sz w:val="18"/>
                <w:szCs w:val="18"/>
              </w:rPr>
            </w:pPr>
          </w:p>
        </w:tc>
        <w:tc>
          <w:tcPr>
            <w:tcW w:w="1134" w:type="dxa"/>
            <w:shd w:val="clear" w:color="auto" w:fill="auto"/>
          </w:tcPr>
          <w:p w14:paraId="0AD0C78E" w14:textId="77777777"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B-ALL</w:t>
            </w:r>
          </w:p>
          <w:p w14:paraId="179AA53A" w14:textId="77777777" w:rsidR="00FB635D" w:rsidRPr="006F2DE6" w:rsidRDefault="00FB635D" w:rsidP="00FB635D">
            <w:pPr>
              <w:rPr>
                <w:rFonts w:ascii="Arial" w:hAnsi="Arial" w:cs="Arial"/>
                <w:color w:val="000000" w:themeColor="text1"/>
                <w:sz w:val="18"/>
                <w:szCs w:val="18"/>
              </w:rPr>
            </w:pPr>
            <w:r w:rsidRPr="006F2DE6">
              <w:rPr>
                <w:rFonts w:ascii="Arial" w:hAnsi="Arial" w:cs="Arial"/>
                <w:color w:val="000000" w:themeColor="text1"/>
                <w:sz w:val="18"/>
                <w:szCs w:val="18"/>
              </w:rPr>
              <w:t>(paediatric/</w:t>
            </w:r>
          </w:p>
          <w:p w14:paraId="22C15FE3" w14:textId="0C495486" w:rsidR="00FB635D" w:rsidRDefault="00FB635D" w:rsidP="00FB635D">
            <w:pPr>
              <w:rPr>
                <w:rFonts w:ascii="Arial" w:hAnsi="Arial" w:cs="Arial"/>
                <w:color w:val="000000" w:themeColor="text1"/>
                <w:sz w:val="18"/>
                <w:szCs w:val="18"/>
              </w:rPr>
            </w:pPr>
            <w:r w:rsidRPr="006F2DE6">
              <w:rPr>
                <w:rFonts w:ascii="Arial" w:hAnsi="Arial" w:cs="Arial"/>
                <w:color w:val="000000" w:themeColor="text1"/>
                <w:sz w:val="18"/>
                <w:szCs w:val="18"/>
              </w:rPr>
              <w:t>adult</w:t>
            </w:r>
            <w:r>
              <w:rPr>
                <w:rFonts w:ascii="Arial" w:hAnsi="Arial" w:cs="Arial"/>
                <w:color w:val="000000" w:themeColor="text1"/>
                <w:sz w:val="18"/>
                <w:szCs w:val="18"/>
              </w:rPr>
              <w:t>)</w:t>
            </w:r>
          </w:p>
          <w:p w14:paraId="5569CA41" w14:textId="10E0B55F" w:rsidR="00FB635D" w:rsidRPr="005D7E51" w:rsidRDefault="00FB635D" w:rsidP="00FB635D">
            <w:pPr>
              <w:rPr>
                <w:rFonts w:ascii="Arial" w:hAnsi="Arial" w:cs="Arial"/>
                <w:color w:val="000000" w:themeColor="text1"/>
                <w:sz w:val="18"/>
                <w:szCs w:val="18"/>
              </w:rPr>
            </w:pPr>
          </w:p>
        </w:tc>
        <w:tc>
          <w:tcPr>
            <w:tcW w:w="1134" w:type="dxa"/>
            <w:shd w:val="clear" w:color="auto" w:fill="auto"/>
          </w:tcPr>
          <w:p w14:paraId="1C6C5AE2" w14:textId="77777777" w:rsidR="00FB635D" w:rsidRPr="005D7E51" w:rsidRDefault="00FB635D" w:rsidP="00FB635D">
            <w:pPr>
              <w:rPr>
                <w:rFonts w:ascii="Arial" w:hAnsi="Arial" w:cs="Arial"/>
                <w:sz w:val="18"/>
                <w:szCs w:val="18"/>
              </w:rPr>
            </w:pPr>
            <w:r w:rsidRPr="005D7E51">
              <w:rPr>
                <w:rFonts w:ascii="Arial" w:hAnsi="Arial" w:cs="Arial"/>
                <w:sz w:val="18"/>
                <w:szCs w:val="18"/>
              </w:rPr>
              <w:t>51 treated</w:t>
            </w:r>
          </w:p>
          <w:p w14:paraId="736B83BC" w14:textId="77777777" w:rsidR="00FB635D" w:rsidRDefault="00FB635D" w:rsidP="00FB635D">
            <w:pPr>
              <w:rPr>
                <w:rFonts w:ascii="Arial" w:hAnsi="Arial" w:cs="Arial"/>
                <w:sz w:val="18"/>
                <w:szCs w:val="18"/>
              </w:rPr>
            </w:pPr>
          </w:p>
          <w:p w14:paraId="58DC426C" w14:textId="08C27E7F" w:rsidR="00FB635D" w:rsidRDefault="00FB635D" w:rsidP="00FB635D">
            <w:pPr>
              <w:rPr>
                <w:rFonts w:ascii="Arial" w:hAnsi="Arial" w:cs="Arial"/>
                <w:sz w:val="18"/>
                <w:szCs w:val="18"/>
              </w:rPr>
            </w:pPr>
            <w:r w:rsidRPr="005D7E51">
              <w:rPr>
                <w:rFonts w:ascii="Arial" w:hAnsi="Arial" w:cs="Arial"/>
                <w:sz w:val="18"/>
                <w:szCs w:val="18"/>
              </w:rPr>
              <w:t xml:space="preserve">47 </w:t>
            </w:r>
            <w:r>
              <w:rPr>
                <w:rFonts w:ascii="Arial" w:hAnsi="Arial" w:cs="Arial"/>
                <w:sz w:val="18"/>
                <w:szCs w:val="18"/>
              </w:rPr>
              <w:t>evaluable for efficacy</w:t>
            </w:r>
          </w:p>
          <w:p w14:paraId="5680FAA6" w14:textId="77777777" w:rsidR="00FB635D" w:rsidRPr="005D7E51" w:rsidRDefault="00FB635D" w:rsidP="00FB635D">
            <w:pPr>
              <w:rPr>
                <w:rFonts w:ascii="Arial" w:hAnsi="Arial" w:cs="Arial"/>
                <w:sz w:val="18"/>
                <w:szCs w:val="18"/>
              </w:rPr>
            </w:pPr>
          </w:p>
        </w:tc>
        <w:tc>
          <w:tcPr>
            <w:tcW w:w="1417" w:type="dxa"/>
            <w:shd w:val="clear" w:color="auto" w:fill="auto"/>
          </w:tcPr>
          <w:p w14:paraId="2D1CA6BF" w14:textId="5B20CA8A" w:rsidR="00FB635D" w:rsidRPr="005D7E51" w:rsidRDefault="00FB635D" w:rsidP="00FB635D">
            <w:pPr>
              <w:rPr>
                <w:rFonts w:ascii="Arial" w:hAnsi="Arial" w:cs="Arial"/>
                <w:color w:val="000000" w:themeColor="text1"/>
                <w:sz w:val="18"/>
                <w:szCs w:val="18"/>
                <w:shd w:val="clear" w:color="auto" w:fill="FFFFFF"/>
              </w:rPr>
            </w:pPr>
            <w:r w:rsidRPr="005D7E51">
              <w:rPr>
                <w:rFonts w:ascii="Arial" w:hAnsi="Arial" w:cs="Arial"/>
                <w:color w:val="000000" w:themeColor="text1"/>
                <w:sz w:val="18"/>
                <w:szCs w:val="18"/>
                <w:shd w:val="clear" w:color="auto" w:fill="FFFFFF"/>
              </w:rPr>
              <w:t>Flu/Cy /others</w:t>
            </w:r>
          </w:p>
        </w:tc>
        <w:tc>
          <w:tcPr>
            <w:tcW w:w="1418" w:type="dxa"/>
            <w:shd w:val="clear" w:color="auto" w:fill="auto"/>
          </w:tcPr>
          <w:p w14:paraId="3F35AB34" w14:textId="1A66DB37" w:rsidR="00FB635D" w:rsidRPr="005D7E51" w:rsidRDefault="00FB635D" w:rsidP="00FB635D">
            <w:pPr>
              <w:rPr>
                <w:rStyle w:val="apple-converted-space"/>
                <w:rFonts w:ascii="Arial" w:hAnsi="Arial" w:cs="Arial"/>
                <w:color w:val="1A1A1A"/>
                <w:sz w:val="18"/>
                <w:szCs w:val="18"/>
                <w:shd w:val="clear" w:color="auto" w:fill="FFFFFF"/>
              </w:rPr>
            </w:pPr>
            <w:r w:rsidRPr="005D7E51">
              <w:rPr>
                <w:rFonts w:ascii="Arial" w:eastAsiaTheme="minorHAnsi" w:hAnsi="Arial" w:cs="Arial"/>
                <w:color w:val="000000"/>
                <w:sz w:val="18"/>
                <w:szCs w:val="18"/>
              </w:rPr>
              <w:t>1–5×</w:t>
            </w:r>
            <w:r w:rsidRPr="005D7E51">
              <w:rPr>
                <w:rFonts w:ascii="Arial" w:hAnsi="Arial" w:cs="Arial"/>
                <w:color w:val="1A1A1A"/>
                <w:sz w:val="18"/>
                <w:szCs w:val="18"/>
                <w:shd w:val="clear" w:color="auto" w:fill="FFFFFF"/>
              </w:rPr>
              <w:t>10</w:t>
            </w:r>
            <w:r w:rsidRPr="005D7E51">
              <w:rPr>
                <w:rFonts w:ascii="Arial" w:hAnsi="Arial" w:cs="Arial"/>
                <w:color w:val="1A1A1A"/>
                <w:sz w:val="18"/>
                <w:szCs w:val="18"/>
                <w:bdr w:val="none" w:sz="0" w:space="0" w:color="auto" w:frame="1"/>
                <w:vertAlign w:val="superscript"/>
              </w:rPr>
              <w:t>6</w:t>
            </w:r>
            <w:r w:rsidRPr="005D7E51">
              <w:rPr>
                <w:rFonts w:ascii="Arial" w:hAnsi="Arial" w:cs="Arial"/>
                <w:color w:val="1A1A1A"/>
                <w:sz w:val="18"/>
                <w:szCs w:val="18"/>
                <w:shd w:val="clear" w:color="auto" w:fill="FFFFFF"/>
              </w:rPr>
              <w:t>/Kg</w:t>
            </w:r>
          </w:p>
        </w:tc>
        <w:tc>
          <w:tcPr>
            <w:tcW w:w="1417" w:type="dxa"/>
            <w:shd w:val="clear" w:color="auto" w:fill="auto"/>
          </w:tcPr>
          <w:p w14:paraId="08F5BE1D" w14:textId="631C7FD8" w:rsidR="00FB635D" w:rsidRPr="005D7E51" w:rsidRDefault="00FB635D" w:rsidP="00FB635D">
            <w:pPr>
              <w:rPr>
                <w:rFonts w:ascii="Arial" w:hAnsi="Arial" w:cs="Arial"/>
                <w:sz w:val="18"/>
                <w:szCs w:val="18"/>
              </w:rPr>
            </w:pPr>
            <w:r w:rsidRPr="005D7E51">
              <w:rPr>
                <w:rFonts w:ascii="Arial" w:hAnsi="Arial" w:cs="Arial"/>
                <w:sz w:val="18"/>
                <w:szCs w:val="18"/>
              </w:rPr>
              <w:t xml:space="preserve">80.9% </w:t>
            </w:r>
            <w:r>
              <w:rPr>
                <w:rFonts w:ascii="Arial" w:hAnsi="Arial" w:cs="Arial"/>
                <w:sz w:val="18"/>
                <w:szCs w:val="18"/>
              </w:rPr>
              <w:t xml:space="preserve">CR/ </w:t>
            </w:r>
            <w:proofErr w:type="spellStart"/>
            <w:r>
              <w:rPr>
                <w:rFonts w:ascii="Arial" w:hAnsi="Arial" w:cs="Arial"/>
                <w:sz w:val="18"/>
                <w:szCs w:val="18"/>
              </w:rPr>
              <w:t>CRi</w:t>
            </w:r>
            <w:proofErr w:type="spellEnd"/>
          </w:p>
        </w:tc>
        <w:tc>
          <w:tcPr>
            <w:tcW w:w="1418" w:type="dxa"/>
            <w:shd w:val="clear" w:color="auto" w:fill="auto"/>
          </w:tcPr>
          <w:p w14:paraId="5AA06C79" w14:textId="77777777"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23.4% CRS</w:t>
            </w:r>
          </w:p>
          <w:p w14:paraId="568B184E" w14:textId="576E4069"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6.4% ICANS</w:t>
            </w:r>
          </w:p>
        </w:tc>
        <w:tc>
          <w:tcPr>
            <w:tcW w:w="1559" w:type="dxa"/>
            <w:shd w:val="clear" w:color="auto" w:fill="auto"/>
          </w:tcPr>
          <w:p w14:paraId="3BA9EFE9" w14:textId="679636D5" w:rsidR="00FB635D" w:rsidRPr="005D7E51" w:rsidRDefault="00FB635D" w:rsidP="00FB635D">
            <w:pPr>
              <w:rPr>
                <w:rFonts w:ascii="Arial" w:hAnsi="Arial" w:cs="Arial"/>
                <w:color w:val="1A1A1A"/>
                <w:sz w:val="18"/>
                <w:szCs w:val="18"/>
                <w:shd w:val="clear" w:color="auto" w:fill="FFFFFF"/>
              </w:rPr>
            </w:pPr>
            <w:r w:rsidRPr="005D7E51">
              <w:rPr>
                <w:rFonts w:ascii="Arial" w:hAnsi="Arial" w:cs="Arial"/>
                <w:color w:val="1A1A1A"/>
                <w:sz w:val="18"/>
                <w:szCs w:val="18"/>
                <w:shd w:val="clear" w:color="auto" w:fill="FFFFFF"/>
              </w:rPr>
              <w:t xml:space="preserve">OS and </w:t>
            </w:r>
            <w:r>
              <w:rPr>
                <w:rFonts w:ascii="Arial" w:hAnsi="Arial" w:cs="Arial"/>
                <w:color w:val="1A1A1A"/>
                <w:sz w:val="18"/>
                <w:szCs w:val="18"/>
                <w:shd w:val="clear" w:color="auto" w:fill="FFFFFF"/>
              </w:rPr>
              <w:t>D</w:t>
            </w:r>
            <w:r w:rsidRPr="005D7E51">
              <w:rPr>
                <w:rFonts w:ascii="Arial" w:hAnsi="Arial" w:cs="Arial"/>
                <w:color w:val="1A1A1A"/>
                <w:sz w:val="18"/>
                <w:szCs w:val="18"/>
                <w:shd w:val="clear" w:color="auto" w:fill="FFFFFF"/>
              </w:rPr>
              <w:t xml:space="preserve">FS </w:t>
            </w:r>
          </w:p>
          <w:p w14:paraId="0165897A" w14:textId="77777777" w:rsidR="00FB635D" w:rsidRPr="005D7E51" w:rsidRDefault="00FB635D" w:rsidP="00FB635D">
            <w:pPr>
              <w:rPr>
                <w:rFonts w:ascii="Arial" w:hAnsi="Arial" w:cs="Arial"/>
                <w:color w:val="1A1A1A"/>
                <w:sz w:val="18"/>
                <w:szCs w:val="18"/>
                <w:shd w:val="clear" w:color="auto" w:fill="FFFFFF"/>
              </w:rPr>
            </w:pPr>
            <w:r w:rsidRPr="005D7E51">
              <w:rPr>
                <w:rFonts w:ascii="Arial" w:hAnsi="Arial" w:cs="Arial"/>
                <w:color w:val="1A1A1A"/>
                <w:sz w:val="18"/>
                <w:szCs w:val="18"/>
                <w:shd w:val="clear" w:color="auto" w:fill="FFFFFF"/>
              </w:rPr>
              <w:t>53% and 45%</w:t>
            </w:r>
          </w:p>
          <w:p w14:paraId="313043E6" w14:textId="346AF02C" w:rsidR="00FB635D" w:rsidRPr="005D7E51" w:rsidRDefault="00FB635D" w:rsidP="00FB635D">
            <w:pPr>
              <w:rPr>
                <w:rFonts w:ascii="Arial" w:hAnsi="Arial" w:cs="Arial"/>
                <w:color w:val="1A1A1A"/>
                <w:sz w:val="18"/>
                <w:szCs w:val="18"/>
                <w:shd w:val="clear" w:color="auto" w:fill="FFFFFF"/>
              </w:rPr>
            </w:pPr>
            <w:r>
              <w:rPr>
                <w:rFonts w:ascii="Arial" w:hAnsi="Arial" w:cs="Arial"/>
                <w:color w:val="1A1A1A"/>
                <w:sz w:val="18"/>
                <w:szCs w:val="18"/>
                <w:shd w:val="clear" w:color="auto" w:fill="FFFFFF"/>
              </w:rPr>
              <w:t>r</w:t>
            </w:r>
            <w:r w:rsidRPr="005D7E51">
              <w:rPr>
                <w:rFonts w:ascii="Arial" w:hAnsi="Arial" w:cs="Arial"/>
                <w:color w:val="1A1A1A"/>
                <w:sz w:val="18"/>
                <w:szCs w:val="18"/>
                <w:shd w:val="clear" w:color="auto" w:fill="FFFFFF"/>
              </w:rPr>
              <w:t>espectively</w:t>
            </w:r>
            <w:r>
              <w:rPr>
                <w:rFonts w:ascii="Arial" w:hAnsi="Arial" w:cs="Arial"/>
                <w:color w:val="1A1A1A"/>
                <w:sz w:val="18"/>
                <w:szCs w:val="18"/>
                <w:shd w:val="clear" w:color="auto" w:fill="FFFFFF"/>
              </w:rPr>
              <w:t xml:space="preserve"> at 1y</w:t>
            </w:r>
          </w:p>
        </w:tc>
      </w:tr>
      <w:tr w:rsidR="00FB635D" w:rsidRPr="0048083F" w14:paraId="1B770AF3" w14:textId="77777777" w:rsidTr="00EE5D76">
        <w:tc>
          <w:tcPr>
            <w:tcW w:w="709" w:type="dxa"/>
            <w:shd w:val="clear" w:color="auto" w:fill="auto"/>
          </w:tcPr>
          <w:p w14:paraId="749FEAF1" w14:textId="31FBCB68" w:rsidR="00FB635D" w:rsidRPr="005D7E51" w:rsidRDefault="00FB635D" w:rsidP="00FB635D">
            <w:pPr>
              <w:rPr>
                <w:rFonts w:ascii="Arial" w:hAnsi="Arial" w:cs="Arial"/>
                <w:sz w:val="18"/>
                <w:szCs w:val="18"/>
              </w:rPr>
            </w:pPr>
            <w:r w:rsidRPr="005D7E51">
              <w:rPr>
                <w:rFonts w:ascii="Arial" w:hAnsi="Arial" w:cs="Arial"/>
                <w:sz w:val="18"/>
                <w:szCs w:val="18"/>
              </w:rPr>
              <w:fldChar w:fldCharType="begin">
                <w:fldData xml:space="preserve">PEVuZE5vdGU+PENpdGU+PEF1dGhvcj5JdHpoYWtpPC9BdXRob3I+PFllYXI+MjAyMDwvWWVhcj48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</w:fldData>
              </w:fldChar>
            </w:r>
            <w:r w:rsidR="0002182E">
              <w:rPr>
                <w:rFonts w:ascii="Arial" w:hAnsi="Arial" w:cs="Arial"/>
                <w:sz w:val="18"/>
                <w:szCs w:val="18"/>
              </w:rPr>
              <w:instrText xml:space="preserve"> ADDIN EN.CITE </w:instrText>
            </w:r>
            <w:r w:rsidR="0002182E">
              <w:rPr>
                <w:rFonts w:ascii="Arial" w:hAnsi="Arial" w:cs="Arial"/>
                <w:sz w:val="18"/>
                <w:szCs w:val="18"/>
              </w:rPr>
              <w:fldChar w:fldCharType="begin">
                <w:fldData xml:space="preserve">PEVuZE5vdGU+PENpdGU+PEF1dGhvcj5JdHpoYWtpPC9BdXRob3I+PFllYXI+MjAyMDwvWWVhcj48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</w:fldData>
              </w:fldChar>
            </w:r>
            <w:r w:rsidR="0002182E">
              <w:rPr>
                <w:rFonts w:ascii="Arial" w:hAnsi="Arial" w:cs="Arial"/>
                <w:sz w:val="18"/>
                <w:szCs w:val="18"/>
              </w:rPr>
              <w:instrText xml:space="preserve"> ADDIN EN.CITE.DATA </w:instrText>
            </w:r>
            <w:r w:rsidR="0002182E">
              <w:rPr>
                <w:rFonts w:ascii="Arial" w:hAnsi="Arial" w:cs="Arial"/>
                <w:sz w:val="18"/>
                <w:szCs w:val="18"/>
              </w:rPr>
            </w:r>
            <w:r w:rsidR="0002182E">
              <w:rPr>
                <w:rFonts w:ascii="Arial" w:hAnsi="Arial" w:cs="Arial"/>
                <w:sz w:val="18"/>
                <w:szCs w:val="18"/>
              </w:rPr>
              <w:fldChar w:fldCharType="end"/>
            </w:r>
            <w:r w:rsidRPr="005D7E51">
              <w:rPr>
                <w:rFonts w:ascii="Arial" w:hAnsi="Arial" w:cs="Arial"/>
                <w:sz w:val="18"/>
                <w:szCs w:val="18"/>
              </w:rPr>
            </w:r>
            <w:r w:rsidRPr="005D7E51">
              <w:rPr>
                <w:rFonts w:ascii="Arial" w:hAnsi="Arial" w:cs="Arial"/>
                <w:sz w:val="18"/>
                <w:szCs w:val="18"/>
              </w:rPr>
              <w:fldChar w:fldCharType="separate"/>
            </w:r>
            <w:r w:rsidR="0002182E">
              <w:rPr>
                <w:rFonts w:ascii="Arial" w:hAnsi="Arial" w:cs="Arial"/>
                <w:noProof/>
                <w:sz w:val="18"/>
                <w:szCs w:val="18"/>
              </w:rPr>
              <w:t>(68)</w:t>
            </w:r>
            <w:r w:rsidRPr="005D7E51">
              <w:rPr>
                <w:rFonts w:ascii="Arial" w:hAnsi="Arial" w:cs="Arial"/>
                <w:sz w:val="18"/>
                <w:szCs w:val="18"/>
              </w:rPr>
              <w:fldChar w:fldCharType="end"/>
            </w:r>
          </w:p>
        </w:tc>
        <w:tc>
          <w:tcPr>
            <w:tcW w:w="851" w:type="dxa"/>
            <w:shd w:val="clear" w:color="auto" w:fill="auto"/>
          </w:tcPr>
          <w:p w14:paraId="360517A9" w14:textId="7E1BABFD" w:rsidR="00FB635D" w:rsidRPr="005D7E51" w:rsidRDefault="00FB635D" w:rsidP="00FB635D">
            <w:pPr>
              <w:rPr>
                <w:rFonts w:ascii="Arial" w:hAnsi="Arial" w:cs="Arial"/>
                <w:sz w:val="18"/>
                <w:szCs w:val="18"/>
              </w:rPr>
            </w:pPr>
            <w:r w:rsidRPr="005D7E51">
              <w:rPr>
                <w:rFonts w:ascii="Arial" w:hAnsi="Arial" w:cs="Arial"/>
                <w:sz w:val="18"/>
                <w:szCs w:val="18"/>
              </w:rPr>
              <w:t>2020</w:t>
            </w:r>
          </w:p>
        </w:tc>
        <w:tc>
          <w:tcPr>
            <w:tcW w:w="1275" w:type="dxa"/>
            <w:shd w:val="clear" w:color="auto" w:fill="auto"/>
          </w:tcPr>
          <w:p w14:paraId="7C698ED3" w14:textId="0CCA0AF3" w:rsidR="00FB635D" w:rsidRPr="005D7E51" w:rsidRDefault="00FB635D" w:rsidP="00FB635D">
            <w:pPr>
              <w:pStyle w:val="NormalWeb"/>
              <w:rPr>
                <w:rFonts w:ascii="Arial" w:hAnsi="Arial" w:cs="Arial"/>
                <w:sz w:val="18"/>
                <w:szCs w:val="18"/>
              </w:rPr>
            </w:pPr>
            <w:r>
              <w:rPr>
                <w:rFonts w:ascii="Arial" w:hAnsi="Arial" w:cs="Arial"/>
                <w:sz w:val="18"/>
                <w:szCs w:val="18"/>
              </w:rPr>
              <w:t xml:space="preserve">Sheba Medical </w:t>
            </w:r>
            <w:proofErr w:type="spellStart"/>
            <w:r>
              <w:rPr>
                <w:rFonts w:ascii="Arial" w:hAnsi="Arial" w:cs="Arial"/>
                <w:sz w:val="18"/>
                <w:szCs w:val="18"/>
              </w:rPr>
              <w:t>Center</w:t>
            </w:r>
            <w:proofErr w:type="spellEnd"/>
          </w:p>
        </w:tc>
        <w:tc>
          <w:tcPr>
            <w:tcW w:w="1560" w:type="dxa"/>
            <w:shd w:val="clear" w:color="auto" w:fill="auto"/>
          </w:tcPr>
          <w:p w14:paraId="78992C16" w14:textId="123304A0" w:rsidR="00FB635D" w:rsidRPr="005D7E51" w:rsidRDefault="00FB635D" w:rsidP="00FB635D">
            <w:pPr>
              <w:rPr>
                <w:rFonts w:ascii="Arial" w:hAnsi="Arial" w:cs="Arial"/>
                <w:color w:val="1A1A1A"/>
                <w:sz w:val="18"/>
                <w:szCs w:val="18"/>
                <w:shd w:val="clear" w:color="auto" w:fill="FFFFFF"/>
              </w:rPr>
            </w:pPr>
            <w:r w:rsidRPr="005D7E51">
              <w:rPr>
                <w:rFonts w:ascii="Arial" w:hAnsi="Arial" w:cs="Arial"/>
                <w:color w:val="1A1A1A"/>
                <w:sz w:val="18"/>
                <w:szCs w:val="18"/>
                <w:shd w:val="clear" w:color="auto" w:fill="FFFFFF"/>
              </w:rPr>
              <w:t>NCT00287131</w:t>
            </w:r>
          </w:p>
        </w:tc>
        <w:tc>
          <w:tcPr>
            <w:tcW w:w="850" w:type="dxa"/>
            <w:shd w:val="clear" w:color="auto" w:fill="auto"/>
          </w:tcPr>
          <w:p w14:paraId="273D3683" w14:textId="5A10A9B5" w:rsidR="00FB635D" w:rsidRPr="005D7E51" w:rsidRDefault="00FB635D" w:rsidP="00FB635D">
            <w:pPr>
              <w:rPr>
                <w:rFonts w:ascii="Arial" w:hAnsi="Arial" w:cs="Arial"/>
                <w:sz w:val="18"/>
                <w:szCs w:val="18"/>
              </w:rPr>
            </w:pPr>
            <w:r>
              <w:rPr>
                <w:rFonts w:ascii="Arial" w:hAnsi="Arial" w:cs="Arial"/>
                <w:sz w:val="18"/>
                <w:szCs w:val="18"/>
              </w:rPr>
              <w:t>CD19</w:t>
            </w:r>
          </w:p>
        </w:tc>
        <w:tc>
          <w:tcPr>
            <w:tcW w:w="1276" w:type="dxa"/>
            <w:shd w:val="clear" w:color="auto" w:fill="auto"/>
          </w:tcPr>
          <w:p w14:paraId="72546302" w14:textId="77777777" w:rsidR="00FB635D" w:rsidRDefault="00FB635D" w:rsidP="00FB635D">
            <w:pPr>
              <w:rPr>
                <w:rFonts w:ascii="Arial" w:hAnsi="Arial" w:cs="Arial"/>
                <w:color w:val="000000" w:themeColor="text1"/>
                <w:sz w:val="18"/>
                <w:szCs w:val="18"/>
              </w:rPr>
            </w:pPr>
            <w:r w:rsidRPr="007773D1">
              <w:rPr>
                <w:rFonts w:ascii="Arial" w:hAnsi="Arial" w:cs="Arial"/>
                <w:color w:val="000000" w:themeColor="text1"/>
                <w:sz w:val="18"/>
                <w:szCs w:val="18"/>
              </w:rPr>
              <w:t>2G: CD28</w:t>
            </w:r>
          </w:p>
          <w:p w14:paraId="7261166E" w14:textId="7DBA6227" w:rsidR="00FB635D" w:rsidRPr="005D7E51" w:rsidRDefault="00FB635D" w:rsidP="00FB635D">
            <w:pPr>
              <w:rPr>
                <w:rFonts w:ascii="Arial" w:hAnsi="Arial" w:cs="Arial"/>
                <w:color w:val="000000" w:themeColor="text1"/>
                <w:sz w:val="18"/>
                <w:szCs w:val="18"/>
              </w:rPr>
            </w:pPr>
          </w:p>
        </w:tc>
        <w:tc>
          <w:tcPr>
            <w:tcW w:w="1134" w:type="dxa"/>
            <w:shd w:val="clear" w:color="auto" w:fill="auto"/>
          </w:tcPr>
          <w:p w14:paraId="5326DE68" w14:textId="77777777"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B-ALL</w:t>
            </w:r>
          </w:p>
          <w:p w14:paraId="11A667CF" w14:textId="152F10D4"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B-NHL</w:t>
            </w:r>
          </w:p>
        </w:tc>
        <w:tc>
          <w:tcPr>
            <w:tcW w:w="1134" w:type="dxa"/>
            <w:shd w:val="clear" w:color="auto" w:fill="auto"/>
          </w:tcPr>
          <w:p w14:paraId="37E92EC4" w14:textId="49A54EB6" w:rsidR="00FB635D" w:rsidRPr="005D7E51" w:rsidRDefault="00FB635D" w:rsidP="00FB635D">
            <w:pPr>
              <w:rPr>
                <w:rFonts w:ascii="Arial" w:hAnsi="Arial" w:cs="Arial"/>
                <w:sz w:val="18"/>
                <w:szCs w:val="18"/>
              </w:rPr>
            </w:pPr>
            <w:r w:rsidRPr="005D7E51">
              <w:rPr>
                <w:rFonts w:ascii="Arial" w:hAnsi="Arial" w:cs="Arial"/>
                <w:sz w:val="18"/>
                <w:szCs w:val="18"/>
              </w:rPr>
              <w:t>90</w:t>
            </w:r>
          </w:p>
        </w:tc>
        <w:tc>
          <w:tcPr>
            <w:tcW w:w="1417" w:type="dxa"/>
            <w:shd w:val="clear" w:color="auto" w:fill="auto"/>
          </w:tcPr>
          <w:p w14:paraId="07B3E262" w14:textId="65C970B6" w:rsidR="00FB635D" w:rsidRPr="005D7E51" w:rsidRDefault="00FB635D" w:rsidP="00FB635D">
            <w:pPr>
              <w:rPr>
                <w:rFonts w:ascii="Arial" w:hAnsi="Arial" w:cs="Arial"/>
                <w:color w:val="000000" w:themeColor="text1"/>
                <w:sz w:val="18"/>
                <w:szCs w:val="18"/>
                <w:shd w:val="clear" w:color="auto" w:fill="FFFFFF"/>
              </w:rPr>
            </w:pPr>
            <w:r w:rsidRPr="005D7E51">
              <w:rPr>
                <w:rFonts w:ascii="Arial" w:hAnsi="Arial" w:cs="Arial"/>
                <w:color w:val="000000" w:themeColor="text1"/>
                <w:sz w:val="18"/>
                <w:szCs w:val="18"/>
                <w:shd w:val="clear" w:color="auto" w:fill="FFFFFF"/>
              </w:rPr>
              <w:t>Flu/Cy</w:t>
            </w:r>
          </w:p>
        </w:tc>
        <w:tc>
          <w:tcPr>
            <w:tcW w:w="1418" w:type="dxa"/>
            <w:shd w:val="clear" w:color="auto" w:fill="auto"/>
          </w:tcPr>
          <w:p w14:paraId="1B008087" w14:textId="50C8D83D" w:rsidR="00FB635D" w:rsidRPr="005D7E51" w:rsidRDefault="00FB635D" w:rsidP="00FB635D">
            <w:pPr>
              <w:rPr>
                <w:rFonts w:ascii="Arial" w:eastAsiaTheme="minorHAnsi" w:hAnsi="Arial" w:cs="Arial"/>
                <w:color w:val="000000"/>
                <w:sz w:val="18"/>
                <w:szCs w:val="18"/>
              </w:rPr>
            </w:pPr>
            <w:r w:rsidRPr="005D7E51">
              <w:rPr>
                <w:rFonts w:ascii="Arial" w:eastAsiaTheme="minorHAnsi" w:hAnsi="Arial" w:cs="Arial"/>
                <w:color w:val="000000"/>
                <w:sz w:val="18"/>
                <w:szCs w:val="18"/>
              </w:rPr>
              <w:t>1</w:t>
            </w:r>
            <w:r w:rsidRPr="005D7E51">
              <w:rPr>
                <w:rFonts w:ascii="Arial" w:hAnsi="Arial" w:cs="Arial"/>
                <w:color w:val="1A1A1A"/>
                <w:sz w:val="18"/>
                <w:szCs w:val="18"/>
                <w:shd w:val="clear" w:color="auto" w:fill="FFFFFF"/>
              </w:rPr>
              <w:t>×10</w:t>
            </w:r>
            <w:r w:rsidRPr="005D7E51">
              <w:rPr>
                <w:rFonts w:ascii="Arial" w:hAnsi="Arial" w:cs="Arial"/>
                <w:color w:val="1A1A1A"/>
                <w:sz w:val="18"/>
                <w:szCs w:val="18"/>
                <w:bdr w:val="none" w:sz="0" w:space="0" w:color="auto" w:frame="1"/>
                <w:vertAlign w:val="superscript"/>
              </w:rPr>
              <w:t>6</w:t>
            </w:r>
            <w:r w:rsidRPr="005D7E51">
              <w:rPr>
                <w:rFonts w:ascii="Arial" w:hAnsi="Arial" w:cs="Arial"/>
                <w:color w:val="1A1A1A"/>
                <w:sz w:val="18"/>
                <w:szCs w:val="18"/>
                <w:shd w:val="clear" w:color="auto" w:fill="FFFFFF"/>
              </w:rPr>
              <w:t>/Kg</w:t>
            </w:r>
          </w:p>
        </w:tc>
        <w:tc>
          <w:tcPr>
            <w:tcW w:w="1417" w:type="dxa"/>
            <w:shd w:val="clear" w:color="auto" w:fill="auto"/>
          </w:tcPr>
          <w:p w14:paraId="06912EF5" w14:textId="77777777" w:rsidR="00FB635D" w:rsidRDefault="00FB635D" w:rsidP="00FB635D">
            <w:pPr>
              <w:rPr>
                <w:rFonts w:ascii="Arial" w:hAnsi="Arial" w:cs="Arial"/>
                <w:sz w:val="18"/>
                <w:szCs w:val="18"/>
              </w:rPr>
            </w:pPr>
            <w:r>
              <w:rPr>
                <w:rFonts w:ascii="Arial" w:hAnsi="Arial" w:cs="Arial"/>
                <w:sz w:val="18"/>
                <w:szCs w:val="18"/>
              </w:rPr>
              <w:t xml:space="preserve">ALL: </w:t>
            </w:r>
            <w:r w:rsidRPr="005D7E51">
              <w:rPr>
                <w:rFonts w:ascii="Arial" w:hAnsi="Arial" w:cs="Arial"/>
                <w:sz w:val="18"/>
                <w:szCs w:val="18"/>
              </w:rPr>
              <w:t xml:space="preserve">84.4% </w:t>
            </w:r>
            <w:r>
              <w:rPr>
                <w:rFonts w:ascii="Arial" w:hAnsi="Arial" w:cs="Arial"/>
                <w:sz w:val="18"/>
                <w:szCs w:val="18"/>
              </w:rPr>
              <w:t>C</w:t>
            </w:r>
            <w:r w:rsidRPr="005D7E51">
              <w:rPr>
                <w:rFonts w:ascii="Arial" w:hAnsi="Arial" w:cs="Arial"/>
                <w:sz w:val="18"/>
                <w:szCs w:val="18"/>
              </w:rPr>
              <w:t>R (</w:t>
            </w:r>
            <w:r>
              <w:rPr>
                <w:rFonts w:ascii="Arial" w:hAnsi="Arial" w:cs="Arial"/>
                <w:sz w:val="18"/>
                <w:szCs w:val="18"/>
              </w:rPr>
              <w:t>67% MRD neg</w:t>
            </w:r>
            <w:r w:rsidRPr="005D7E51">
              <w:rPr>
                <w:rFonts w:ascii="Arial" w:hAnsi="Arial" w:cs="Arial"/>
                <w:sz w:val="18"/>
                <w:szCs w:val="18"/>
              </w:rPr>
              <w:t>)</w:t>
            </w:r>
            <w:r>
              <w:rPr>
                <w:rFonts w:ascii="Arial" w:hAnsi="Arial" w:cs="Arial"/>
                <w:sz w:val="18"/>
                <w:szCs w:val="18"/>
              </w:rPr>
              <w:t xml:space="preserve">; </w:t>
            </w:r>
          </w:p>
          <w:p w14:paraId="5E776B66" w14:textId="77777777" w:rsidR="00FB635D" w:rsidRDefault="00FB635D" w:rsidP="00FB635D">
            <w:pPr>
              <w:rPr>
                <w:rFonts w:ascii="Arial" w:hAnsi="Arial" w:cs="Arial"/>
                <w:sz w:val="18"/>
                <w:szCs w:val="18"/>
              </w:rPr>
            </w:pPr>
            <w:r>
              <w:rPr>
                <w:rFonts w:ascii="Arial" w:hAnsi="Arial" w:cs="Arial"/>
                <w:sz w:val="18"/>
                <w:szCs w:val="18"/>
              </w:rPr>
              <w:t xml:space="preserve">NHL: </w:t>
            </w:r>
            <w:r w:rsidRPr="005D7E51">
              <w:rPr>
                <w:rFonts w:ascii="Arial" w:hAnsi="Arial" w:cs="Arial"/>
                <w:sz w:val="18"/>
                <w:szCs w:val="18"/>
              </w:rPr>
              <w:t>62% ORR</w:t>
            </w:r>
            <w:r>
              <w:rPr>
                <w:rFonts w:ascii="Arial" w:hAnsi="Arial" w:cs="Arial"/>
                <w:sz w:val="18"/>
                <w:szCs w:val="18"/>
              </w:rPr>
              <w:t xml:space="preserve"> and 31% CR</w:t>
            </w:r>
          </w:p>
          <w:p w14:paraId="7D4F73FC" w14:textId="58480868" w:rsidR="00FB635D" w:rsidRPr="005D7E51" w:rsidRDefault="00FB635D" w:rsidP="00FB635D">
            <w:pPr>
              <w:rPr>
                <w:rFonts w:ascii="Arial" w:hAnsi="Arial" w:cs="Arial"/>
                <w:sz w:val="18"/>
                <w:szCs w:val="18"/>
              </w:rPr>
            </w:pPr>
          </w:p>
        </w:tc>
        <w:tc>
          <w:tcPr>
            <w:tcW w:w="1418" w:type="dxa"/>
            <w:shd w:val="clear" w:color="auto" w:fill="auto"/>
          </w:tcPr>
          <w:p w14:paraId="6C218C8C" w14:textId="03AFCF6D" w:rsidR="00FB635D" w:rsidRPr="005D7E51" w:rsidRDefault="00FB635D" w:rsidP="00FB635D">
            <w:pPr>
              <w:rPr>
                <w:rFonts w:ascii="Arial" w:hAnsi="Arial" w:cs="Arial"/>
                <w:color w:val="000000" w:themeColor="text1"/>
                <w:sz w:val="18"/>
                <w:szCs w:val="18"/>
              </w:rPr>
            </w:pPr>
            <w:r>
              <w:rPr>
                <w:rFonts w:ascii="Arial" w:hAnsi="Arial" w:cs="Arial"/>
                <w:color w:val="000000" w:themeColor="text1"/>
                <w:sz w:val="18"/>
                <w:szCs w:val="18"/>
              </w:rPr>
              <w:t>N/A</w:t>
            </w:r>
          </w:p>
        </w:tc>
        <w:tc>
          <w:tcPr>
            <w:tcW w:w="1559" w:type="dxa"/>
            <w:shd w:val="clear" w:color="auto" w:fill="auto"/>
          </w:tcPr>
          <w:p w14:paraId="5E19B664" w14:textId="01B0989F" w:rsidR="00FB635D" w:rsidRPr="005D7E51" w:rsidRDefault="00FB635D" w:rsidP="00FB635D">
            <w:pPr>
              <w:rPr>
                <w:rFonts w:ascii="Arial" w:hAnsi="Arial" w:cs="Arial"/>
                <w:color w:val="1A1A1A"/>
                <w:sz w:val="18"/>
                <w:szCs w:val="18"/>
                <w:shd w:val="clear" w:color="auto" w:fill="FFFFFF"/>
              </w:rPr>
            </w:pPr>
            <w:r>
              <w:rPr>
                <w:rFonts w:ascii="Arial" w:hAnsi="Arial" w:cs="Arial"/>
                <w:color w:val="1A1A1A"/>
                <w:sz w:val="18"/>
                <w:szCs w:val="18"/>
                <w:shd w:val="clear" w:color="auto" w:fill="FFFFFF"/>
              </w:rPr>
              <w:t>N/A</w:t>
            </w:r>
          </w:p>
        </w:tc>
      </w:tr>
      <w:tr w:rsidR="00FB635D" w:rsidRPr="0048083F" w14:paraId="6A530AB8" w14:textId="77777777" w:rsidTr="00EE5D76">
        <w:tc>
          <w:tcPr>
            <w:tcW w:w="709" w:type="dxa"/>
            <w:shd w:val="clear" w:color="auto" w:fill="auto"/>
          </w:tcPr>
          <w:p w14:paraId="4A122DA3" w14:textId="573E3E56" w:rsidR="00FB635D" w:rsidRPr="005D7E51" w:rsidRDefault="00FB635D" w:rsidP="00FB635D">
            <w:pPr>
              <w:rPr>
                <w:rFonts w:ascii="Arial" w:hAnsi="Arial" w:cs="Arial"/>
                <w:sz w:val="18"/>
                <w:szCs w:val="18"/>
              </w:rPr>
            </w:pPr>
            <w:r w:rsidRPr="005D7E51">
              <w:rPr>
                <w:rFonts w:ascii="Arial" w:hAnsi="Arial" w:cs="Arial"/>
                <w:sz w:val="18"/>
                <w:szCs w:val="18"/>
              </w:rPr>
              <w:fldChar w:fldCharType="begin">
                <w:fldData xml:space="preserve">PEVuZE5vdGU+PENpdGU+PEF1dGhvcj5TZXNxdWVzPC9BdXRob3I+PFllYXI+MjAyMDwvWWVhcj48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</w:fldData>
              </w:fldChar>
            </w:r>
            <w:r w:rsidR="0002182E">
              <w:rPr>
                <w:rFonts w:ascii="Arial" w:hAnsi="Arial" w:cs="Arial"/>
                <w:sz w:val="18"/>
                <w:szCs w:val="18"/>
              </w:rPr>
              <w:instrText xml:space="preserve"> ADDIN EN.CITE </w:instrText>
            </w:r>
            <w:r w:rsidR="0002182E">
              <w:rPr>
                <w:rFonts w:ascii="Arial" w:hAnsi="Arial" w:cs="Arial"/>
                <w:sz w:val="18"/>
                <w:szCs w:val="18"/>
              </w:rPr>
              <w:fldChar w:fldCharType="begin">
                <w:fldData xml:space="preserve">PEVuZE5vdGU+PENpdGU+PEF1dGhvcj5TZXNxdWVzPC9BdXRob3I+PFllYXI+MjAyMDwvWWVhcj48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</w:fldData>
              </w:fldChar>
            </w:r>
            <w:r w:rsidR="0002182E">
              <w:rPr>
                <w:rFonts w:ascii="Arial" w:hAnsi="Arial" w:cs="Arial"/>
                <w:sz w:val="18"/>
                <w:szCs w:val="18"/>
              </w:rPr>
              <w:instrText xml:space="preserve"> ADDIN EN.CITE.DATA </w:instrText>
            </w:r>
            <w:r w:rsidR="0002182E">
              <w:rPr>
                <w:rFonts w:ascii="Arial" w:hAnsi="Arial" w:cs="Arial"/>
                <w:sz w:val="18"/>
                <w:szCs w:val="18"/>
              </w:rPr>
            </w:r>
            <w:r w:rsidR="0002182E">
              <w:rPr>
                <w:rFonts w:ascii="Arial" w:hAnsi="Arial" w:cs="Arial"/>
                <w:sz w:val="18"/>
                <w:szCs w:val="18"/>
              </w:rPr>
              <w:fldChar w:fldCharType="end"/>
            </w:r>
            <w:r w:rsidRPr="005D7E51">
              <w:rPr>
                <w:rFonts w:ascii="Arial" w:hAnsi="Arial" w:cs="Arial"/>
                <w:sz w:val="18"/>
                <w:szCs w:val="18"/>
              </w:rPr>
            </w:r>
            <w:r w:rsidRPr="005D7E51">
              <w:rPr>
                <w:rFonts w:ascii="Arial" w:hAnsi="Arial" w:cs="Arial"/>
                <w:sz w:val="18"/>
                <w:szCs w:val="18"/>
              </w:rPr>
              <w:fldChar w:fldCharType="separate"/>
            </w:r>
            <w:r w:rsidR="0002182E">
              <w:rPr>
                <w:rFonts w:ascii="Arial" w:hAnsi="Arial" w:cs="Arial"/>
                <w:noProof/>
                <w:sz w:val="18"/>
                <w:szCs w:val="18"/>
              </w:rPr>
              <w:t>(69)</w:t>
            </w:r>
            <w:r w:rsidRPr="005D7E51">
              <w:rPr>
                <w:rFonts w:ascii="Arial" w:hAnsi="Arial" w:cs="Arial"/>
                <w:sz w:val="18"/>
                <w:szCs w:val="18"/>
              </w:rPr>
              <w:fldChar w:fldCharType="end"/>
            </w:r>
          </w:p>
        </w:tc>
        <w:tc>
          <w:tcPr>
            <w:tcW w:w="851" w:type="dxa"/>
            <w:shd w:val="clear" w:color="auto" w:fill="auto"/>
          </w:tcPr>
          <w:p w14:paraId="366DAF44" w14:textId="0B3F5322" w:rsidR="00FB635D" w:rsidRPr="005D7E51" w:rsidRDefault="00FB635D" w:rsidP="00FB635D">
            <w:pPr>
              <w:rPr>
                <w:rFonts w:ascii="Arial" w:hAnsi="Arial" w:cs="Arial"/>
                <w:sz w:val="18"/>
                <w:szCs w:val="18"/>
              </w:rPr>
            </w:pPr>
            <w:r w:rsidRPr="005D7E51">
              <w:rPr>
                <w:rFonts w:ascii="Arial" w:hAnsi="Arial" w:cs="Arial"/>
                <w:sz w:val="18"/>
                <w:szCs w:val="18"/>
              </w:rPr>
              <w:t>2020</w:t>
            </w:r>
          </w:p>
        </w:tc>
        <w:tc>
          <w:tcPr>
            <w:tcW w:w="1275" w:type="dxa"/>
            <w:shd w:val="clear" w:color="auto" w:fill="auto"/>
          </w:tcPr>
          <w:p w14:paraId="28E99082" w14:textId="6776C07B" w:rsidR="00FB635D" w:rsidRPr="005D7E51" w:rsidRDefault="00FB635D" w:rsidP="00FB635D">
            <w:pPr>
              <w:rPr>
                <w:rFonts w:ascii="Arial" w:hAnsi="Arial" w:cs="Arial"/>
                <w:sz w:val="18"/>
                <w:szCs w:val="18"/>
              </w:rPr>
            </w:pPr>
            <w:r>
              <w:rPr>
                <w:rFonts w:ascii="Arial" w:hAnsi="Arial" w:cs="Arial"/>
                <w:sz w:val="18"/>
                <w:szCs w:val="18"/>
              </w:rPr>
              <w:t>Lyon Sud Hospital</w:t>
            </w:r>
          </w:p>
        </w:tc>
        <w:tc>
          <w:tcPr>
            <w:tcW w:w="1560" w:type="dxa"/>
            <w:shd w:val="clear" w:color="auto" w:fill="auto"/>
          </w:tcPr>
          <w:p w14:paraId="235985AC" w14:textId="2C8B4BC9" w:rsidR="00FB635D" w:rsidRPr="005D7E51" w:rsidRDefault="00FB635D" w:rsidP="00FB635D">
            <w:pPr>
              <w:rPr>
                <w:rFonts w:ascii="Arial" w:hAnsi="Arial" w:cs="Arial"/>
                <w:color w:val="1A1A1A"/>
                <w:sz w:val="18"/>
                <w:szCs w:val="18"/>
                <w:shd w:val="clear" w:color="auto" w:fill="FFFFFF"/>
              </w:rPr>
            </w:pPr>
            <w:r>
              <w:rPr>
                <w:rFonts w:ascii="Arial" w:hAnsi="Arial" w:cs="Arial"/>
                <w:color w:val="1A1A1A"/>
                <w:sz w:val="18"/>
                <w:szCs w:val="18"/>
                <w:shd w:val="clear" w:color="auto" w:fill="FFFFFF"/>
              </w:rPr>
              <w:t>N/A</w:t>
            </w:r>
          </w:p>
        </w:tc>
        <w:tc>
          <w:tcPr>
            <w:tcW w:w="850" w:type="dxa"/>
            <w:shd w:val="clear" w:color="auto" w:fill="auto"/>
          </w:tcPr>
          <w:p w14:paraId="3C69E509" w14:textId="0DE72EEE" w:rsidR="00FB635D" w:rsidRPr="005D7E51" w:rsidRDefault="00FB635D" w:rsidP="00FB635D">
            <w:pPr>
              <w:rPr>
                <w:rFonts w:ascii="Arial" w:hAnsi="Arial" w:cs="Arial"/>
                <w:sz w:val="18"/>
                <w:szCs w:val="18"/>
              </w:rPr>
            </w:pPr>
            <w:r>
              <w:rPr>
                <w:rFonts w:ascii="Arial" w:hAnsi="Arial" w:cs="Arial"/>
                <w:sz w:val="18"/>
                <w:szCs w:val="18"/>
              </w:rPr>
              <w:t>CD19</w:t>
            </w:r>
          </w:p>
        </w:tc>
        <w:tc>
          <w:tcPr>
            <w:tcW w:w="1276" w:type="dxa"/>
            <w:shd w:val="clear" w:color="auto" w:fill="auto"/>
          </w:tcPr>
          <w:p w14:paraId="05AE10E0" w14:textId="77777777" w:rsidR="00FB635D" w:rsidRDefault="00FB635D" w:rsidP="00FB635D">
            <w:pPr>
              <w:rPr>
                <w:rFonts w:ascii="Arial" w:hAnsi="Arial" w:cs="Arial"/>
                <w:color w:val="000000" w:themeColor="text1"/>
                <w:sz w:val="18"/>
                <w:szCs w:val="18"/>
              </w:rPr>
            </w:pPr>
            <w:r w:rsidRPr="007773D1">
              <w:rPr>
                <w:rFonts w:ascii="Arial" w:hAnsi="Arial" w:cs="Arial"/>
                <w:color w:val="000000" w:themeColor="text1"/>
                <w:sz w:val="18"/>
                <w:szCs w:val="18"/>
              </w:rPr>
              <w:t>2G: CD28</w:t>
            </w:r>
          </w:p>
          <w:p w14:paraId="12D84D23" w14:textId="79137FD9" w:rsidR="00FB635D" w:rsidRDefault="00FB635D" w:rsidP="00FB635D">
            <w:pPr>
              <w:rPr>
                <w:rFonts w:ascii="Arial" w:hAnsi="Arial" w:cs="Arial"/>
                <w:color w:val="000B3A"/>
                <w:sz w:val="18"/>
                <w:szCs w:val="18"/>
                <w:shd w:val="clear" w:color="auto" w:fill="FFFFFF"/>
              </w:rPr>
            </w:pPr>
            <w:r>
              <w:rPr>
                <w:rFonts w:ascii="Arial" w:hAnsi="Arial" w:cs="Arial"/>
                <w:color w:val="000B3A"/>
                <w:sz w:val="18"/>
                <w:szCs w:val="18"/>
                <w:shd w:val="clear" w:color="auto" w:fill="FFFFFF"/>
              </w:rPr>
              <w:t>(</w:t>
            </w:r>
            <w:proofErr w:type="spellStart"/>
            <w:r>
              <w:rPr>
                <w:rFonts w:ascii="Arial" w:hAnsi="Arial" w:cs="Arial"/>
                <w:color w:val="000B3A"/>
                <w:sz w:val="18"/>
                <w:szCs w:val="18"/>
                <w:shd w:val="clear" w:color="auto" w:fill="FFFFFF"/>
              </w:rPr>
              <w:t>Yescarta</w:t>
            </w:r>
            <w:proofErr w:type="spellEnd"/>
            <w:r>
              <w:rPr>
                <w:rFonts w:ascii="Arial" w:hAnsi="Arial" w:cs="Arial"/>
                <w:color w:val="000B3A"/>
                <w:sz w:val="18"/>
                <w:szCs w:val="18"/>
                <w:shd w:val="clear" w:color="auto" w:fill="FFFFFF"/>
              </w:rPr>
              <w:t xml:space="preserve">; </w:t>
            </w:r>
            <w:r w:rsidRPr="000C7D90">
              <w:rPr>
                <w:rFonts w:ascii="Arial" w:hAnsi="Arial" w:cs="Arial"/>
                <w:noProof/>
                <w:sz w:val="18"/>
                <w:szCs w:val="18"/>
              </w:rPr>
              <w:t>Axicabta</w:t>
            </w:r>
            <w:r>
              <w:rPr>
                <w:rFonts w:ascii="Arial" w:hAnsi="Arial" w:cs="Arial"/>
                <w:noProof/>
                <w:sz w:val="18"/>
                <w:szCs w:val="18"/>
              </w:rPr>
              <w:t>-</w:t>
            </w:r>
            <w:r w:rsidRPr="000C7D90">
              <w:rPr>
                <w:rFonts w:ascii="Arial" w:hAnsi="Arial" w:cs="Arial"/>
                <w:noProof/>
                <w:sz w:val="18"/>
                <w:szCs w:val="18"/>
              </w:rPr>
              <w:t>gene Ciloleucel</w:t>
            </w:r>
            <w:r>
              <w:rPr>
                <w:rFonts w:ascii="Arial" w:hAnsi="Arial" w:cs="Arial"/>
                <w:color w:val="000B3A"/>
                <w:sz w:val="18"/>
                <w:szCs w:val="18"/>
                <w:shd w:val="clear" w:color="auto" w:fill="FFFFFF"/>
              </w:rPr>
              <w:t>)</w:t>
            </w:r>
          </w:p>
          <w:p w14:paraId="7C1CABDA" w14:textId="77777777" w:rsidR="00FB635D" w:rsidRDefault="00FB635D" w:rsidP="00FB635D">
            <w:pPr>
              <w:rPr>
                <w:rFonts w:ascii="Arial" w:hAnsi="Arial" w:cs="Arial"/>
                <w:color w:val="000B3A"/>
                <w:sz w:val="18"/>
                <w:szCs w:val="18"/>
                <w:shd w:val="clear" w:color="auto" w:fill="FFFFFF"/>
              </w:rPr>
            </w:pPr>
          </w:p>
          <w:p w14:paraId="0F13FB9A" w14:textId="74602FB7" w:rsidR="00FB635D" w:rsidRDefault="00FB635D" w:rsidP="00FB635D">
            <w:pPr>
              <w:rPr>
                <w:rFonts w:ascii="Arial" w:hAnsi="Arial" w:cs="Arial"/>
                <w:color w:val="000000" w:themeColor="text1"/>
                <w:sz w:val="18"/>
                <w:szCs w:val="18"/>
              </w:rPr>
            </w:pPr>
            <w:r w:rsidRPr="007773D1">
              <w:rPr>
                <w:rFonts w:ascii="Arial" w:hAnsi="Arial" w:cs="Arial"/>
                <w:color w:val="000000" w:themeColor="text1"/>
                <w:sz w:val="18"/>
                <w:szCs w:val="18"/>
              </w:rPr>
              <w:t xml:space="preserve">2G: </w:t>
            </w:r>
            <w:r>
              <w:rPr>
                <w:rFonts w:ascii="Arial" w:hAnsi="Arial" w:cs="Arial"/>
                <w:color w:val="000000" w:themeColor="text1"/>
                <w:sz w:val="18"/>
                <w:szCs w:val="18"/>
              </w:rPr>
              <w:t>4-1BB</w:t>
            </w:r>
          </w:p>
          <w:p w14:paraId="45846409" w14:textId="1B54B9C9" w:rsidR="00FB635D" w:rsidRPr="007C3B74" w:rsidRDefault="00FB635D" w:rsidP="00FB635D">
            <w:pPr>
              <w:rPr>
                <w:rFonts w:ascii="Arial" w:hAnsi="Arial" w:cs="Arial"/>
                <w:color w:val="000B3A"/>
                <w:sz w:val="18"/>
                <w:szCs w:val="18"/>
                <w:shd w:val="clear" w:color="auto" w:fill="FFFFFF"/>
              </w:rPr>
            </w:pPr>
            <w:r w:rsidRPr="005D7E51">
              <w:rPr>
                <w:rFonts w:ascii="Arial" w:hAnsi="Arial" w:cs="Arial"/>
                <w:color w:val="000B3A"/>
                <w:sz w:val="18"/>
                <w:szCs w:val="18"/>
                <w:shd w:val="clear" w:color="auto" w:fill="FFFFFF"/>
              </w:rPr>
              <w:t>(</w:t>
            </w:r>
            <w:r>
              <w:rPr>
                <w:rFonts w:ascii="Arial" w:hAnsi="Arial" w:cs="Arial"/>
                <w:color w:val="000B3A"/>
                <w:sz w:val="18"/>
                <w:szCs w:val="18"/>
                <w:shd w:val="clear" w:color="auto" w:fill="FFFFFF"/>
              </w:rPr>
              <w:t xml:space="preserve">Kymriah; </w:t>
            </w:r>
            <w:proofErr w:type="spellStart"/>
            <w:r>
              <w:rPr>
                <w:rFonts w:ascii="Arial" w:hAnsi="Arial" w:cs="Arial"/>
                <w:color w:val="000000" w:themeColor="text1"/>
                <w:sz w:val="18"/>
                <w:szCs w:val="18"/>
              </w:rPr>
              <w:t>Tisagen-lecleucel</w:t>
            </w:r>
            <w:proofErr w:type="spellEnd"/>
            <w:r w:rsidRPr="005D7E51">
              <w:rPr>
                <w:rFonts w:ascii="Arial" w:hAnsi="Arial" w:cs="Arial"/>
                <w:color w:val="000B3A"/>
                <w:sz w:val="18"/>
                <w:szCs w:val="18"/>
                <w:shd w:val="clear" w:color="auto" w:fill="FFFFFF"/>
              </w:rPr>
              <w:t>)</w:t>
            </w:r>
          </w:p>
        </w:tc>
        <w:tc>
          <w:tcPr>
            <w:tcW w:w="1134" w:type="dxa"/>
            <w:shd w:val="clear" w:color="auto" w:fill="auto"/>
          </w:tcPr>
          <w:p w14:paraId="02FE77FA" w14:textId="5E964BEE"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B-DLBCL</w:t>
            </w:r>
          </w:p>
        </w:tc>
        <w:tc>
          <w:tcPr>
            <w:tcW w:w="1134" w:type="dxa"/>
            <w:shd w:val="clear" w:color="auto" w:fill="auto"/>
          </w:tcPr>
          <w:p w14:paraId="46EBC180" w14:textId="77777777" w:rsidR="00FB635D" w:rsidRPr="005D7E51" w:rsidRDefault="00FB635D" w:rsidP="00FB635D">
            <w:pPr>
              <w:rPr>
                <w:rFonts w:ascii="Arial" w:hAnsi="Arial" w:cs="Arial"/>
                <w:sz w:val="18"/>
                <w:szCs w:val="18"/>
              </w:rPr>
            </w:pPr>
            <w:r w:rsidRPr="005D7E51">
              <w:rPr>
                <w:rFonts w:ascii="Arial" w:hAnsi="Arial" w:cs="Arial"/>
                <w:sz w:val="18"/>
                <w:szCs w:val="18"/>
              </w:rPr>
              <w:t>61</w:t>
            </w:r>
          </w:p>
          <w:p w14:paraId="07C5C713" w14:textId="77777777" w:rsidR="00FB635D" w:rsidRDefault="00FB635D" w:rsidP="00FB635D">
            <w:pPr>
              <w:rPr>
                <w:rFonts w:ascii="Arial" w:hAnsi="Arial" w:cs="Arial"/>
                <w:color w:val="000B3A"/>
                <w:sz w:val="18"/>
                <w:szCs w:val="18"/>
                <w:shd w:val="clear" w:color="auto" w:fill="FFFFFF"/>
              </w:rPr>
            </w:pPr>
          </w:p>
          <w:p w14:paraId="5D6B35BF" w14:textId="7DAA427E" w:rsidR="00FB635D" w:rsidRPr="005D7E51" w:rsidRDefault="00FB635D" w:rsidP="00FB635D">
            <w:pPr>
              <w:rPr>
                <w:rFonts w:ascii="Arial" w:hAnsi="Arial" w:cs="Arial"/>
                <w:sz w:val="18"/>
                <w:szCs w:val="18"/>
              </w:rPr>
            </w:pPr>
            <w:r>
              <w:rPr>
                <w:rFonts w:ascii="Arial" w:hAnsi="Arial" w:cs="Arial"/>
                <w:color w:val="000B3A"/>
                <w:sz w:val="18"/>
                <w:szCs w:val="18"/>
                <w:shd w:val="clear" w:color="auto" w:fill="FFFFFF"/>
              </w:rPr>
              <w:t>Kymriah</w:t>
            </w:r>
            <w:r w:rsidRPr="005D7E51">
              <w:rPr>
                <w:rFonts w:ascii="Arial" w:hAnsi="Arial" w:cs="Arial"/>
                <w:sz w:val="18"/>
                <w:szCs w:val="18"/>
              </w:rPr>
              <w:t xml:space="preserve"> 33</w:t>
            </w:r>
          </w:p>
          <w:p w14:paraId="565E6EAB" w14:textId="77777777" w:rsidR="00FB635D" w:rsidRDefault="00FB635D" w:rsidP="00FB635D">
            <w:pPr>
              <w:rPr>
                <w:rFonts w:ascii="Arial" w:hAnsi="Arial" w:cs="Arial"/>
                <w:color w:val="000B3A"/>
                <w:sz w:val="18"/>
                <w:szCs w:val="18"/>
                <w:shd w:val="clear" w:color="auto" w:fill="FFFFFF"/>
              </w:rPr>
            </w:pPr>
          </w:p>
          <w:p w14:paraId="774D68F7" w14:textId="4972DB93" w:rsidR="00FB635D" w:rsidRPr="005D7E51" w:rsidRDefault="00FB635D" w:rsidP="00FB635D">
            <w:pPr>
              <w:rPr>
                <w:rFonts w:ascii="Arial" w:hAnsi="Arial" w:cs="Arial"/>
                <w:sz w:val="18"/>
                <w:szCs w:val="18"/>
              </w:rPr>
            </w:pPr>
            <w:proofErr w:type="spellStart"/>
            <w:r>
              <w:rPr>
                <w:rFonts w:ascii="Arial" w:hAnsi="Arial" w:cs="Arial"/>
                <w:color w:val="000B3A"/>
                <w:sz w:val="18"/>
                <w:szCs w:val="18"/>
                <w:shd w:val="clear" w:color="auto" w:fill="FFFFFF"/>
              </w:rPr>
              <w:t>Yescarta</w:t>
            </w:r>
            <w:proofErr w:type="spellEnd"/>
            <w:r w:rsidRPr="005D7E51">
              <w:rPr>
                <w:rFonts w:ascii="Arial" w:hAnsi="Arial" w:cs="Arial"/>
                <w:sz w:val="18"/>
                <w:szCs w:val="18"/>
              </w:rPr>
              <w:t xml:space="preserve"> 28</w:t>
            </w:r>
          </w:p>
        </w:tc>
        <w:tc>
          <w:tcPr>
            <w:tcW w:w="1417" w:type="dxa"/>
            <w:shd w:val="clear" w:color="auto" w:fill="auto"/>
          </w:tcPr>
          <w:p w14:paraId="6FC0BFF2" w14:textId="2627F8BD" w:rsidR="00FB635D" w:rsidRPr="005D7E51" w:rsidRDefault="00FB635D" w:rsidP="00FB635D">
            <w:pPr>
              <w:rPr>
                <w:rFonts w:ascii="Arial" w:hAnsi="Arial" w:cs="Arial"/>
                <w:color w:val="000000" w:themeColor="text1"/>
                <w:sz w:val="18"/>
                <w:szCs w:val="18"/>
                <w:shd w:val="clear" w:color="auto" w:fill="FFFFFF"/>
              </w:rPr>
            </w:pPr>
            <w:r w:rsidRPr="005D7E51">
              <w:rPr>
                <w:rFonts w:ascii="Arial" w:hAnsi="Arial" w:cs="Arial"/>
                <w:color w:val="000000" w:themeColor="text1"/>
                <w:sz w:val="18"/>
                <w:szCs w:val="18"/>
                <w:shd w:val="clear" w:color="auto" w:fill="FFFFFF"/>
              </w:rPr>
              <w:t>Flu/Cy</w:t>
            </w:r>
            <w:r>
              <w:rPr>
                <w:rFonts w:ascii="Arial" w:hAnsi="Arial" w:cs="Arial"/>
                <w:color w:val="000000" w:themeColor="text1"/>
                <w:sz w:val="18"/>
                <w:szCs w:val="18"/>
                <w:shd w:val="clear" w:color="auto" w:fill="FFFFFF"/>
              </w:rPr>
              <w:t xml:space="preserve"> (98%) </w:t>
            </w:r>
            <w:proofErr w:type="spellStart"/>
            <w:r>
              <w:rPr>
                <w:rFonts w:ascii="Arial" w:hAnsi="Arial" w:cs="Arial"/>
                <w:color w:val="000000" w:themeColor="text1"/>
                <w:sz w:val="18"/>
                <w:szCs w:val="18"/>
                <w:shd w:val="clear" w:color="auto" w:fill="FFFFFF"/>
              </w:rPr>
              <w:t>Bendamustine</w:t>
            </w:r>
            <w:proofErr w:type="spellEnd"/>
            <w:r>
              <w:rPr>
                <w:rFonts w:ascii="Arial" w:hAnsi="Arial" w:cs="Arial"/>
                <w:color w:val="000000" w:themeColor="text1"/>
                <w:sz w:val="18"/>
                <w:szCs w:val="18"/>
                <w:shd w:val="clear" w:color="auto" w:fill="FFFFFF"/>
              </w:rPr>
              <w:t xml:space="preserve"> (2%)</w:t>
            </w:r>
          </w:p>
        </w:tc>
        <w:tc>
          <w:tcPr>
            <w:tcW w:w="1418" w:type="dxa"/>
            <w:shd w:val="clear" w:color="auto" w:fill="auto"/>
          </w:tcPr>
          <w:p w14:paraId="50908D31" w14:textId="3EDD786C" w:rsidR="00FB635D" w:rsidRPr="005D7E51" w:rsidRDefault="00FB635D" w:rsidP="00FB635D">
            <w:pPr>
              <w:rPr>
                <w:rFonts w:ascii="Arial" w:eastAsiaTheme="minorHAnsi" w:hAnsi="Arial" w:cs="Arial"/>
                <w:color w:val="000000"/>
                <w:sz w:val="18"/>
                <w:szCs w:val="18"/>
              </w:rPr>
            </w:pPr>
            <w:r>
              <w:rPr>
                <w:rFonts w:ascii="Arial" w:eastAsiaTheme="minorHAnsi" w:hAnsi="Arial" w:cs="Arial"/>
                <w:color w:val="000000"/>
                <w:sz w:val="18"/>
                <w:szCs w:val="18"/>
              </w:rPr>
              <w:t>As per EMA approval</w:t>
            </w:r>
          </w:p>
        </w:tc>
        <w:tc>
          <w:tcPr>
            <w:tcW w:w="1417" w:type="dxa"/>
            <w:shd w:val="clear" w:color="auto" w:fill="auto"/>
          </w:tcPr>
          <w:p w14:paraId="7976B221" w14:textId="77777777" w:rsidR="00FB635D" w:rsidRDefault="00FB635D" w:rsidP="00FB635D">
            <w:pPr>
              <w:rPr>
                <w:rFonts w:ascii="Arial" w:hAnsi="Arial" w:cs="Arial"/>
                <w:sz w:val="18"/>
                <w:szCs w:val="18"/>
              </w:rPr>
            </w:pPr>
            <w:r>
              <w:rPr>
                <w:rFonts w:ascii="Arial" w:hAnsi="Arial" w:cs="Arial"/>
                <w:sz w:val="18"/>
                <w:szCs w:val="18"/>
              </w:rPr>
              <w:t>At 3m</w:t>
            </w:r>
          </w:p>
          <w:p w14:paraId="5668E93A" w14:textId="77777777" w:rsidR="00FB635D" w:rsidRDefault="00FB635D" w:rsidP="00FB635D">
            <w:pPr>
              <w:rPr>
                <w:rFonts w:ascii="Arial" w:hAnsi="Arial" w:cs="Arial"/>
                <w:sz w:val="18"/>
                <w:szCs w:val="18"/>
              </w:rPr>
            </w:pPr>
            <w:proofErr w:type="spellStart"/>
            <w:r>
              <w:rPr>
                <w:rFonts w:ascii="Arial" w:hAnsi="Arial" w:cs="Arial"/>
                <w:sz w:val="18"/>
                <w:szCs w:val="18"/>
              </w:rPr>
              <w:t>Yescarta</w:t>
            </w:r>
            <w:proofErr w:type="spellEnd"/>
            <w:r>
              <w:rPr>
                <w:rFonts w:ascii="Arial" w:hAnsi="Arial" w:cs="Arial"/>
                <w:sz w:val="18"/>
                <w:szCs w:val="18"/>
              </w:rPr>
              <w:t>: 40% CR</w:t>
            </w:r>
          </w:p>
          <w:p w14:paraId="73741104" w14:textId="31A280AB" w:rsidR="00FB635D" w:rsidRDefault="00FB635D" w:rsidP="00FB635D">
            <w:pPr>
              <w:rPr>
                <w:rFonts w:ascii="Arial" w:hAnsi="Arial" w:cs="Arial"/>
                <w:sz w:val="18"/>
                <w:szCs w:val="18"/>
              </w:rPr>
            </w:pPr>
            <w:r>
              <w:rPr>
                <w:rFonts w:ascii="Arial" w:hAnsi="Arial" w:cs="Arial"/>
                <w:sz w:val="18"/>
                <w:szCs w:val="18"/>
              </w:rPr>
              <w:t xml:space="preserve">8% PR </w:t>
            </w:r>
          </w:p>
          <w:p w14:paraId="5846BB93" w14:textId="77777777" w:rsidR="00FB635D" w:rsidRDefault="00FB635D" w:rsidP="00FB635D">
            <w:pPr>
              <w:rPr>
                <w:rFonts w:ascii="Arial" w:hAnsi="Arial" w:cs="Arial"/>
                <w:sz w:val="18"/>
                <w:szCs w:val="18"/>
              </w:rPr>
            </w:pPr>
          </w:p>
          <w:p w14:paraId="0C267A61" w14:textId="7CAB7224" w:rsidR="00FB635D" w:rsidRDefault="00FB635D" w:rsidP="00FB635D">
            <w:pPr>
              <w:rPr>
                <w:rFonts w:ascii="Arial" w:hAnsi="Arial" w:cs="Arial"/>
                <w:sz w:val="18"/>
                <w:szCs w:val="18"/>
              </w:rPr>
            </w:pPr>
            <w:r>
              <w:rPr>
                <w:rFonts w:ascii="Arial" w:hAnsi="Arial" w:cs="Arial"/>
                <w:sz w:val="18"/>
                <w:szCs w:val="18"/>
              </w:rPr>
              <w:t>Kymriah</w:t>
            </w:r>
          </w:p>
          <w:p w14:paraId="53D6B96C" w14:textId="422EDCE3" w:rsidR="00FB635D" w:rsidRDefault="00FB635D" w:rsidP="00FB635D">
            <w:pPr>
              <w:rPr>
                <w:rFonts w:ascii="Arial" w:hAnsi="Arial" w:cs="Arial"/>
                <w:sz w:val="18"/>
                <w:szCs w:val="18"/>
              </w:rPr>
            </w:pPr>
            <w:r>
              <w:rPr>
                <w:rFonts w:ascii="Arial" w:hAnsi="Arial" w:cs="Arial"/>
                <w:sz w:val="18"/>
                <w:szCs w:val="18"/>
              </w:rPr>
              <w:t>39% CR</w:t>
            </w:r>
          </w:p>
          <w:p w14:paraId="1ADCD638" w14:textId="26DC1557" w:rsidR="00FB635D" w:rsidRDefault="00FB635D" w:rsidP="00FB635D">
            <w:pPr>
              <w:rPr>
                <w:rFonts w:ascii="Arial" w:hAnsi="Arial" w:cs="Arial"/>
                <w:sz w:val="18"/>
                <w:szCs w:val="18"/>
              </w:rPr>
            </w:pPr>
            <w:r>
              <w:rPr>
                <w:rFonts w:ascii="Arial" w:hAnsi="Arial" w:cs="Arial"/>
                <w:sz w:val="18"/>
                <w:szCs w:val="18"/>
              </w:rPr>
              <w:t>3% PR</w:t>
            </w:r>
          </w:p>
          <w:p w14:paraId="54856864" w14:textId="0EB68C06" w:rsidR="00FB635D" w:rsidRPr="005D7E51" w:rsidRDefault="00FB635D" w:rsidP="00FB635D">
            <w:pPr>
              <w:rPr>
                <w:rFonts w:ascii="Arial" w:hAnsi="Arial" w:cs="Arial"/>
                <w:sz w:val="18"/>
                <w:szCs w:val="18"/>
              </w:rPr>
            </w:pPr>
          </w:p>
        </w:tc>
        <w:tc>
          <w:tcPr>
            <w:tcW w:w="1418" w:type="dxa"/>
            <w:shd w:val="clear" w:color="auto" w:fill="auto"/>
          </w:tcPr>
          <w:p w14:paraId="5E93BF91" w14:textId="77777777"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8% CRS</w:t>
            </w:r>
          </w:p>
          <w:p w14:paraId="1D02AB22" w14:textId="652904B3"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10% ICANS</w:t>
            </w:r>
          </w:p>
        </w:tc>
        <w:tc>
          <w:tcPr>
            <w:tcW w:w="1559" w:type="dxa"/>
            <w:shd w:val="clear" w:color="auto" w:fill="auto"/>
          </w:tcPr>
          <w:p w14:paraId="009BBF8A" w14:textId="1C680C38" w:rsidR="00FB635D" w:rsidRDefault="00FB635D" w:rsidP="00FB635D">
            <w:pPr>
              <w:rPr>
                <w:rFonts w:ascii="Arial" w:hAnsi="Arial" w:cs="Arial"/>
                <w:color w:val="1A1A1A"/>
                <w:sz w:val="18"/>
                <w:szCs w:val="18"/>
                <w:shd w:val="clear" w:color="auto" w:fill="FFFFFF"/>
              </w:rPr>
            </w:pPr>
            <w:r>
              <w:rPr>
                <w:rFonts w:ascii="Arial" w:hAnsi="Arial" w:cs="Arial"/>
                <w:color w:val="1A1A1A"/>
                <w:sz w:val="18"/>
                <w:szCs w:val="18"/>
                <w:shd w:val="clear" w:color="auto" w:fill="FFFFFF"/>
              </w:rPr>
              <w:t>At m</w:t>
            </w:r>
            <w:r w:rsidRPr="005D7E51">
              <w:rPr>
                <w:rFonts w:ascii="Arial" w:hAnsi="Arial" w:cs="Arial"/>
                <w:color w:val="1A1A1A"/>
                <w:sz w:val="18"/>
                <w:szCs w:val="18"/>
                <w:shd w:val="clear" w:color="auto" w:fill="FFFFFF"/>
              </w:rPr>
              <w:t>ed follow-up 5.7</w:t>
            </w:r>
            <w:r>
              <w:rPr>
                <w:rFonts w:ascii="Arial" w:hAnsi="Arial" w:cs="Arial"/>
                <w:color w:val="1A1A1A"/>
                <w:sz w:val="18"/>
                <w:szCs w:val="18"/>
                <w:shd w:val="clear" w:color="auto" w:fill="FFFFFF"/>
              </w:rPr>
              <w:t>m</w:t>
            </w:r>
          </w:p>
          <w:p w14:paraId="30D6AB29" w14:textId="713E5DA7" w:rsidR="00FB635D" w:rsidRDefault="00FB635D" w:rsidP="00FB635D">
            <w:pPr>
              <w:rPr>
                <w:rFonts w:ascii="Arial" w:hAnsi="Arial" w:cs="Arial"/>
                <w:color w:val="1A1A1A"/>
                <w:sz w:val="18"/>
                <w:szCs w:val="18"/>
                <w:shd w:val="clear" w:color="auto" w:fill="FFFFFF"/>
              </w:rPr>
            </w:pPr>
            <w:r>
              <w:rPr>
                <w:rFonts w:ascii="Arial" w:hAnsi="Arial" w:cs="Arial"/>
                <w:color w:val="1A1A1A"/>
                <w:sz w:val="18"/>
                <w:szCs w:val="18"/>
                <w:shd w:val="clear" w:color="auto" w:fill="FFFFFF"/>
              </w:rPr>
              <w:t xml:space="preserve"> </w:t>
            </w:r>
          </w:p>
          <w:p w14:paraId="0E5A73A3" w14:textId="6103FE44" w:rsidR="00FB635D" w:rsidRPr="005D7E51" w:rsidRDefault="00FB635D" w:rsidP="00FB635D">
            <w:pPr>
              <w:rPr>
                <w:rFonts w:ascii="Arial" w:hAnsi="Arial" w:cs="Arial"/>
                <w:color w:val="1A1A1A"/>
                <w:sz w:val="18"/>
                <w:szCs w:val="18"/>
                <w:shd w:val="clear" w:color="auto" w:fill="FFFFFF"/>
              </w:rPr>
            </w:pPr>
            <w:r>
              <w:rPr>
                <w:rFonts w:ascii="Arial" w:hAnsi="Arial" w:cs="Arial"/>
                <w:color w:val="1A1A1A"/>
                <w:sz w:val="18"/>
                <w:szCs w:val="18"/>
                <w:shd w:val="clear" w:color="auto" w:fill="FFFFFF"/>
              </w:rPr>
              <w:t>m</w:t>
            </w:r>
            <w:r w:rsidRPr="005D7E51">
              <w:rPr>
                <w:rFonts w:ascii="Arial" w:hAnsi="Arial" w:cs="Arial"/>
                <w:color w:val="1A1A1A"/>
                <w:sz w:val="18"/>
                <w:szCs w:val="18"/>
                <w:shd w:val="clear" w:color="auto" w:fill="FFFFFF"/>
              </w:rPr>
              <w:t>ed PFS 3m</w:t>
            </w:r>
            <w:r>
              <w:rPr>
                <w:rFonts w:ascii="Arial" w:hAnsi="Arial" w:cs="Arial"/>
                <w:color w:val="1A1A1A"/>
                <w:sz w:val="18"/>
                <w:szCs w:val="18"/>
                <w:shd w:val="clear" w:color="auto" w:fill="FFFFFF"/>
              </w:rPr>
              <w:t>; m</w:t>
            </w:r>
            <w:r w:rsidRPr="005D7E51">
              <w:rPr>
                <w:rFonts w:ascii="Arial" w:hAnsi="Arial" w:cs="Arial"/>
                <w:color w:val="1A1A1A"/>
                <w:sz w:val="18"/>
                <w:szCs w:val="18"/>
                <w:shd w:val="clear" w:color="auto" w:fill="FFFFFF"/>
              </w:rPr>
              <w:t>ed OS</w:t>
            </w:r>
            <w:r>
              <w:rPr>
                <w:rFonts w:ascii="Arial" w:hAnsi="Arial" w:cs="Arial"/>
                <w:color w:val="1A1A1A"/>
                <w:sz w:val="18"/>
                <w:szCs w:val="18"/>
                <w:shd w:val="clear" w:color="auto" w:fill="FFFFFF"/>
              </w:rPr>
              <w:t xml:space="preserve"> </w:t>
            </w:r>
            <w:r w:rsidRPr="005D7E51">
              <w:rPr>
                <w:rFonts w:ascii="Arial" w:hAnsi="Arial" w:cs="Arial"/>
                <w:color w:val="1A1A1A"/>
                <w:sz w:val="18"/>
                <w:szCs w:val="18"/>
                <w:shd w:val="clear" w:color="auto" w:fill="FFFFFF"/>
              </w:rPr>
              <w:t>11.8m</w:t>
            </w:r>
          </w:p>
          <w:p w14:paraId="0A6BF2EC" w14:textId="77777777" w:rsidR="00FB635D" w:rsidRPr="005D7E51" w:rsidRDefault="00FB635D" w:rsidP="00FB635D">
            <w:pPr>
              <w:rPr>
                <w:rFonts w:ascii="Arial" w:hAnsi="Arial" w:cs="Arial"/>
                <w:color w:val="1A1A1A"/>
                <w:sz w:val="18"/>
                <w:szCs w:val="18"/>
                <w:shd w:val="clear" w:color="auto" w:fill="FFFFFF"/>
              </w:rPr>
            </w:pPr>
          </w:p>
        </w:tc>
      </w:tr>
      <w:tr w:rsidR="0002182E" w:rsidRPr="0048083F" w14:paraId="702ED3B4" w14:textId="77777777" w:rsidTr="00EE5D76">
        <w:tc>
          <w:tcPr>
            <w:tcW w:w="709" w:type="dxa"/>
            <w:shd w:val="clear" w:color="auto" w:fill="auto"/>
          </w:tcPr>
          <w:p w14:paraId="7CC6ED22" w14:textId="4A0932DE" w:rsidR="0002182E" w:rsidRPr="005D7E51" w:rsidRDefault="0002182E" w:rsidP="0002182E">
            <w:pPr>
              <w:rPr>
                <w:rFonts w:ascii="Arial" w:hAnsi="Arial" w:cs="Arial"/>
                <w:sz w:val="18"/>
                <w:szCs w:val="18"/>
              </w:rPr>
            </w:pPr>
            <w:r w:rsidRPr="005D7E51">
              <w:rPr>
                <w:rFonts w:ascii="Arial" w:hAnsi="Arial" w:cs="Arial"/>
                <w:sz w:val="18"/>
                <w:szCs w:val="18"/>
              </w:rPr>
              <w:fldChar w:fldCharType="begin"/>
            </w:r>
            <w:r>
              <w:rPr>
                <w:rFonts w:ascii="Arial" w:hAnsi="Arial" w:cs="Arial"/>
                <w:sz w:val="18"/>
                <w:szCs w:val="18"/>
              </w:rPr>
              <w:instrText xml:space="preserve"> ADDIN EN.CITE &lt;EndNote&gt;&lt;Cite&gt;&lt;Author&gt;Tong&lt;/Author&gt;&lt;Year&gt;2020&lt;/Year&gt;&lt;RecNum&gt;643&lt;/RecNum&gt;&lt;DisplayText&gt;(70)&lt;/DisplayText&gt;&lt;record&gt;&lt;rec-number&gt;643&lt;/rec-number&gt;&lt;foreign-keys&gt;&lt;key app="EN" db-id="dvzv5a00y2fzxye2ezn5zp9ydxzadfds0r9r" timestamp="1609692734"&gt;643&lt;/key&gt;&lt;/foreign-keys&gt;&lt;ref-type name="Journal Article"&gt;17&lt;/ref-type&gt;&lt;contributors&gt;&lt;authors&gt;&lt;author&gt;Tong, Chuan&lt;/author&gt;&lt;author&gt;Zhang, Yajing&lt;/author&gt;&lt;author&gt;Liu, Yang&lt;/author&gt;&lt;author&gt;Ji, Xingyu&lt;/author&gt;&lt;author&gt;Zhang, Wenying&lt;/author&gt;&lt;author&gt;Guo, Yelei&lt;/author&gt;&lt;author&gt;Han, Xiao&lt;/author&gt;&lt;author&gt;Ti, Dongdong&lt;/author&gt;&lt;author&gt;Dai, Hanren&lt;/author&gt;&lt;author&gt;Wang, Chunmeng&lt;/author&gt;&lt;author&gt;Yang, Qingming&lt;/author&gt;&lt;author&gt;Liu, Wanli&lt;/author&gt;&lt;author&gt;Wang, Yao&lt;/author&gt;&lt;author&gt;Wu, Zhiqiang&lt;/author&gt;&lt;author&gt;Han, Weidong&lt;/author&gt;&lt;/authors&gt;&lt;/contributors&gt;&lt;titles&gt;&lt;title&gt;Optimized tandem CD19/CD20 CAR-engineered T cells in refractory/relapsed B-cell lymphoma&lt;/title&gt;&lt;secondary-title&gt;Blood&lt;/secondary-title&gt;&lt;/titles&gt;&lt;periodical&gt;&lt;full-title&gt;Blood&lt;/full-title&gt;&lt;/periodical&gt;&lt;pages&gt;1632-1644&lt;/pages&gt;&lt;volume&gt;136&lt;/volume&gt;&lt;number&gt;14&lt;/number&gt;&lt;dates&gt;&lt;year&gt;2020&lt;/year&gt;&lt;/dates&gt;&lt;isbn&gt;0006-4971&lt;/isbn&gt;&lt;urls&gt;&lt;related-urls&gt;&lt;url&gt;https://doi.org/10.1182/blood.2020005278&lt;/url&gt;&lt;/related-urls&gt;&lt;/urls&gt;&lt;electronic-resource-num&gt;10.1182/blood.2020005278&lt;/electronic-resource-num&gt;&lt;access-date&gt;1/3/2021&lt;/access-date&gt;&lt;/record&gt;&lt;/Cite&gt;&lt;/EndNote&gt;</w:instrText>
            </w:r>
            <w:r w:rsidRPr="005D7E51">
              <w:rPr>
                <w:rFonts w:ascii="Arial" w:hAnsi="Arial" w:cs="Arial"/>
                <w:sz w:val="18"/>
                <w:szCs w:val="18"/>
              </w:rPr>
              <w:fldChar w:fldCharType="separate"/>
            </w:r>
            <w:r>
              <w:rPr>
                <w:rFonts w:ascii="Arial" w:hAnsi="Arial" w:cs="Arial"/>
                <w:noProof/>
                <w:sz w:val="18"/>
                <w:szCs w:val="18"/>
              </w:rPr>
              <w:t>(70)</w:t>
            </w:r>
            <w:r w:rsidRPr="005D7E51">
              <w:rPr>
                <w:rFonts w:ascii="Arial" w:hAnsi="Arial" w:cs="Arial"/>
                <w:sz w:val="18"/>
                <w:szCs w:val="18"/>
              </w:rPr>
              <w:fldChar w:fldCharType="end"/>
            </w:r>
          </w:p>
        </w:tc>
        <w:tc>
          <w:tcPr>
            <w:tcW w:w="851" w:type="dxa"/>
            <w:shd w:val="clear" w:color="auto" w:fill="auto"/>
          </w:tcPr>
          <w:p w14:paraId="768430F4" w14:textId="1D1D6555" w:rsidR="0002182E" w:rsidRPr="005D7E51" w:rsidRDefault="0002182E" w:rsidP="0002182E">
            <w:pPr>
              <w:rPr>
                <w:rFonts w:ascii="Arial" w:hAnsi="Arial" w:cs="Arial"/>
                <w:sz w:val="18"/>
                <w:szCs w:val="18"/>
              </w:rPr>
            </w:pPr>
            <w:r w:rsidRPr="005D7E51">
              <w:rPr>
                <w:rFonts w:ascii="Arial" w:hAnsi="Arial" w:cs="Arial"/>
                <w:sz w:val="18"/>
                <w:szCs w:val="18"/>
              </w:rPr>
              <w:t>2020</w:t>
            </w:r>
          </w:p>
        </w:tc>
        <w:tc>
          <w:tcPr>
            <w:tcW w:w="1275" w:type="dxa"/>
            <w:shd w:val="clear" w:color="auto" w:fill="auto"/>
          </w:tcPr>
          <w:p w14:paraId="4856E75E" w14:textId="0BC53F1B" w:rsidR="0002182E" w:rsidRDefault="0002182E" w:rsidP="0002182E">
            <w:pPr>
              <w:rPr>
                <w:rFonts w:ascii="Arial" w:hAnsi="Arial" w:cs="Arial"/>
                <w:sz w:val="18"/>
                <w:szCs w:val="18"/>
              </w:rPr>
            </w:pPr>
            <w:r>
              <w:rPr>
                <w:rFonts w:ascii="Arial" w:hAnsi="Arial" w:cs="Arial"/>
                <w:sz w:val="18"/>
                <w:szCs w:val="18"/>
              </w:rPr>
              <w:t xml:space="preserve">Multicentre </w:t>
            </w:r>
            <w:r w:rsidRPr="005D7E51">
              <w:rPr>
                <w:rFonts w:ascii="Arial" w:hAnsi="Arial" w:cs="Arial"/>
                <w:sz w:val="18"/>
                <w:szCs w:val="18"/>
              </w:rPr>
              <w:t>China</w:t>
            </w:r>
          </w:p>
        </w:tc>
        <w:tc>
          <w:tcPr>
            <w:tcW w:w="1560" w:type="dxa"/>
            <w:shd w:val="clear" w:color="auto" w:fill="auto"/>
          </w:tcPr>
          <w:p w14:paraId="48F6DC30" w14:textId="29129E64" w:rsidR="0002182E" w:rsidRDefault="0002182E" w:rsidP="0002182E">
            <w:pPr>
              <w:rPr>
                <w:rFonts w:ascii="Arial" w:hAnsi="Arial" w:cs="Arial"/>
                <w:color w:val="1A1A1A"/>
                <w:sz w:val="18"/>
                <w:szCs w:val="18"/>
                <w:shd w:val="clear" w:color="auto" w:fill="FFFFFF"/>
              </w:rPr>
            </w:pPr>
            <w:r w:rsidRPr="005D7E51">
              <w:rPr>
                <w:rFonts w:ascii="Arial" w:hAnsi="Arial" w:cs="Arial"/>
                <w:color w:val="1A1A1A"/>
                <w:sz w:val="18"/>
                <w:szCs w:val="18"/>
                <w:shd w:val="clear" w:color="auto" w:fill="FFFFFF"/>
              </w:rPr>
              <w:t>NCT03097770</w:t>
            </w:r>
          </w:p>
        </w:tc>
        <w:tc>
          <w:tcPr>
            <w:tcW w:w="850" w:type="dxa"/>
            <w:shd w:val="clear" w:color="auto" w:fill="auto"/>
          </w:tcPr>
          <w:p w14:paraId="4169EB83" w14:textId="4A5322EA" w:rsidR="0002182E" w:rsidRDefault="0002182E" w:rsidP="0002182E">
            <w:pPr>
              <w:rPr>
                <w:rFonts w:ascii="Arial" w:hAnsi="Arial" w:cs="Arial"/>
                <w:sz w:val="18"/>
                <w:szCs w:val="18"/>
              </w:rPr>
            </w:pPr>
            <w:r>
              <w:rPr>
                <w:rFonts w:ascii="Arial" w:hAnsi="Arial" w:cs="Arial"/>
                <w:sz w:val="18"/>
                <w:szCs w:val="18"/>
              </w:rPr>
              <w:t>CD19 &amp; CD20</w:t>
            </w:r>
          </w:p>
        </w:tc>
        <w:tc>
          <w:tcPr>
            <w:tcW w:w="1276" w:type="dxa"/>
            <w:shd w:val="clear" w:color="auto" w:fill="auto"/>
          </w:tcPr>
          <w:p w14:paraId="726F5ADF" w14:textId="77777777" w:rsidR="0002182E" w:rsidRDefault="0002182E" w:rsidP="0002182E">
            <w:pPr>
              <w:rPr>
                <w:rFonts w:ascii="Arial" w:hAnsi="Arial" w:cs="Arial"/>
                <w:color w:val="000000" w:themeColor="text1"/>
                <w:sz w:val="18"/>
                <w:szCs w:val="18"/>
              </w:rPr>
            </w:pPr>
            <w:r w:rsidRPr="005D7E51">
              <w:rPr>
                <w:rFonts w:ascii="Arial" w:hAnsi="Arial" w:cs="Arial"/>
                <w:color w:val="000000" w:themeColor="text1"/>
                <w:sz w:val="18"/>
                <w:szCs w:val="18"/>
              </w:rPr>
              <w:t>2G: 41BB</w:t>
            </w:r>
          </w:p>
          <w:p w14:paraId="34FE247C" w14:textId="77777777" w:rsidR="0002182E" w:rsidRDefault="0002182E" w:rsidP="0002182E">
            <w:pPr>
              <w:rPr>
                <w:rFonts w:ascii="Arial" w:hAnsi="Arial" w:cs="Arial"/>
                <w:color w:val="000000" w:themeColor="text1"/>
                <w:sz w:val="18"/>
                <w:szCs w:val="18"/>
              </w:rPr>
            </w:pPr>
            <w:r>
              <w:rPr>
                <w:rFonts w:ascii="Arial" w:hAnsi="Arial" w:cs="Arial"/>
                <w:color w:val="000000" w:themeColor="text1"/>
                <w:sz w:val="18"/>
                <w:szCs w:val="18"/>
              </w:rPr>
              <w:t>Bispecific CAR</w:t>
            </w:r>
          </w:p>
          <w:p w14:paraId="177CE4C6" w14:textId="77777777" w:rsidR="0002182E" w:rsidRPr="007773D1" w:rsidRDefault="0002182E" w:rsidP="0002182E">
            <w:pPr>
              <w:rPr>
                <w:rFonts w:ascii="Arial" w:hAnsi="Arial" w:cs="Arial"/>
                <w:color w:val="000000" w:themeColor="text1"/>
                <w:sz w:val="18"/>
                <w:szCs w:val="18"/>
              </w:rPr>
            </w:pPr>
          </w:p>
        </w:tc>
        <w:tc>
          <w:tcPr>
            <w:tcW w:w="1134" w:type="dxa"/>
            <w:shd w:val="clear" w:color="auto" w:fill="auto"/>
          </w:tcPr>
          <w:p w14:paraId="2D612DCA" w14:textId="14CA6C1C" w:rsidR="0002182E" w:rsidRPr="005D7E51" w:rsidRDefault="0002182E" w:rsidP="0002182E">
            <w:pPr>
              <w:rPr>
                <w:rFonts w:ascii="Arial" w:hAnsi="Arial" w:cs="Arial"/>
                <w:color w:val="000000" w:themeColor="text1"/>
                <w:sz w:val="18"/>
                <w:szCs w:val="18"/>
              </w:rPr>
            </w:pPr>
            <w:r w:rsidRPr="005D7E51">
              <w:rPr>
                <w:rFonts w:ascii="Arial" w:hAnsi="Arial" w:cs="Arial"/>
                <w:color w:val="000000" w:themeColor="text1"/>
                <w:sz w:val="18"/>
                <w:szCs w:val="18"/>
              </w:rPr>
              <w:lastRenderedPageBreak/>
              <w:t>B-NHL</w:t>
            </w:r>
          </w:p>
        </w:tc>
        <w:tc>
          <w:tcPr>
            <w:tcW w:w="1134" w:type="dxa"/>
            <w:shd w:val="clear" w:color="auto" w:fill="auto"/>
          </w:tcPr>
          <w:p w14:paraId="04265828" w14:textId="34A23774" w:rsidR="0002182E" w:rsidRPr="005D7E51" w:rsidRDefault="0002182E" w:rsidP="0002182E">
            <w:pPr>
              <w:rPr>
                <w:rFonts w:ascii="Arial" w:hAnsi="Arial" w:cs="Arial"/>
                <w:sz w:val="18"/>
                <w:szCs w:val="18"/>
              </w:rPr>
            </w:pPr>
            <w:r w:rsidRPr="005D7E51">
              <w:rPr>
                <w:rFonts w:ascii="Arial" w:hAnsi="Arial" w:cs="Arial"/>
                <w:sz w:val="18"/>
                <w:szCs w:val="18"/>
              </w:rPr>
              <w:t>28</w:t>
            </w:r>
          </w:p>
        </w:tc>
        <w:tc>
          <w:tcPr>
            <w:tcW w:w="1417" w:type="dxa"/>
            <w:shd w:val="clear" w:color="auto" w:fill="auto"/>
          </w:tcPr>
          <w:p w14:paraId="4E10ABBB" w14:textId="4E362958" w:rsidR="0002182E" w:rsidRPr="005D7E51" w:rsidRDefault="0002182E" w:rsidP="0002182E">
            <w:pPr>
              <w:rPr>
                <w:rFonts w:ascii="Arial" w:hAnsi="Arial" w:cs="Arial"/>
                <w:color w:val="000000" w:themeColor="text1"/>
                <w:sz w:val="18"/>
                <w:szCs w:val="18"/>
                <w:shd w:val="clear" w:color="auto" w:fill="FFFFFF"/>
              </w:rPr>
            </w:pPr>
            <w:r w:rsidRPr="005D7E51">
              <w:rPr>
                <w:rFonts w:ascii="Arial" w:hAnsi="Arial" w:cs="Arial"/>
                <w:color w:val="000000" w:themeColor="text1"/>
                <w:sz w:val="18"/>
                <w:szCs w:val="18"/>
                <w:shd w:val="clear" w:color="auto" w:fill="FFFFFF"/>
              </w:rPr>
              <w:t>Flu/Cy</w:t>
            </w:r>
          </w:p>
        </w:tc>
        <w:tc>
          <w:tcPr>
            <w:tcW w:w="1418" w:type="dxa"/>
            <w:shd w:val="clear" w:color="auto" w:fill="auto"/>
          </w:tcPr>
          <w:p w14:paraId="0EDCE465" w14:textId="77777777" w:rsidR="0002182E" w:rsidRPr="005D7E51" w:rsidRDefault="0002182E" w:rsidP="0002182E">
            <w:pPr>
              <w:rPr>
                <w:rFonts w:ascii="Arial" w:hAnsi="Arial" w:cs="Arial"/>
                <w:sz w:val="18"/>
                <w:szCs w:val="18"/>
              </w:rPr>
            </w:pPr>
            <w:r w:rsidRPr="005D7E51">
              <w:rPr>
                <w:rStyle w:val="apple-converted-space"/>
                <w:rFonts w:ascii="Arial" w:hAnsi="Arial" w:cs="Arial"/>
                <w:color w:val="1A1A1A"/>
                <w:sz w:val="18"/>
                <w:szCs w:val="18"/>
                <w:shd w:val="clear" w:color="auto" w:fill="FFFFFF"/>
              </w:rPr>
              <w:t> </w:t>
            </w:r>
            <w:r w:rsidRPr="005D7E51">
              <w:rPr>
                <w:rFonts w:ascii="Arial" w:hAnsi="Arial" w:cs="Arial"/>
                <w:color w:val="1A1A1A"/>
                <w:sz w:val="18"/>
                <w:szCs w:val="18"/>
                <w:shd w:val="clear" w:color="auto" w:fill="FFFFFF"/>
              </w:rPr>
              <w:t>0.5-6×10</w:t>
            </w:r>
            <w:r w:rsidRPr="005D7E51">
              <w:rPr>
                <w:rFonts w:ascii="Arial" w:hAnsi="Arial" w:cs="Arial"/>
                <w:color w:val="1A1A1A"/>
                <w:sz w:val="18"/>
                <w:szCs w:val="18"/>
                <w:bdr w:val="none" w:sz="0" w:space="0" w:color="auto" w:frame="1"/>
                <w:vertAlign w:val="superscript"/>
              </w:rPr>
              <w:t>6</w:t>
            </w:r>
            <w:r w:rsidRPr="005D7E51">
              <w:rPr>
                <w:rFonts w:ascii="Arial" w:hAnsi="Arial" w:cs="Arial"/>
                <w:color w:val="1A1A1A"/>
                <w:sz w:val="18"/>
                <w:szCs w:val="18"/>
                <w:shd w:val="clear" w:color="auto" w:fill="FFFFFF"/>
              </w:rPr>
              <w:t>/Kg</w:t>
            </w:r>
          </w:p>
          <w:p w14:paraId="7098FD6C" w14:textId="77777777" w:rsidR="0002182E" w:rsidRDefault="0002182E" w:rsidP="0002182E">
            <w:pPr>
              <w:rPr>
                <w:rFonts w:ascii="Arial" w:eastAsiaTheme="minorHAnsi" w:hAnsi="Arial" w:cs="Arial"/>
                <w:color w:val="000000"/>
                <w:sz w:val="18"/>
                <w:szCs w:val="18"/>
              </w:rPr>
            </w:pPr>
          </w:p>
        </w:tc>
        <w:tc>
          <w:tcPr>
            <w:tcW w:w="1417" w:type="dxa"/>
            <w:shd w:val="clear" w:color="auto" w:fill="auto"/>
          </w:tcPr>
          <w:p w14:paraId="4B32BED9" w14:textId="77777777" w:rsidR="0002182E" w:rsidRPr="005D7E51" w:rsidRDefault="0002182E" w:rsidP="0002182E">
            <w:pPr>
              <w:rPr>
                <w:rFonts w:ascii="Arial" w:hAnsi="Arial" w:cs="Arial"/>
                <w:sz w:val="18"/>
                <w:szCs w:val="18"/>
              </w:rPr>
            </w:pPr>
            <w:r w:rsidRPr="005D7E51">
              <w:rPr>
                <w:rFonts w:ascii="Arial" w:hAnsi="Arial" w:cs="Arial"/>
                <w:sz w:val="18"/>
                <w:szCs w:val="18"/>
              </w:rPr>
              <w:t>79% ORR</w:t>
            </w:r>
          </w:p>
          <w:p w14:paraId="383F05EE" w14:textId="74D06199" w:rsidR="0002182E" w:rsidRDefault="0002182E" w:rsidP="0002182E">
            <w:pPr>
              <w:rPr>
                <w:rFonts w:ascii="Arial" w:hAnsi="Arial" w:cs="Arial"/>
                <w:sz w:val="18"/>
                <w:szCs w:val="18"/>
              </w:rPr>
            </w:pPr>
            <w:r w:rsidRPr="005D7E51">
              <w:rPr>
                <w:rFonts w:ascii="Arial" w:hAnsi="Arial" w:cs="Arial"/>
                <w:sz w:val="18"/>
                <w:szCs w:val="18"/>
              </w:rPr>
              <w:t>71% CR</w:t>
            </w:r>
          </w:p>
        </w:tc>
        <w:tc>
          <w:tcPr>
            <w:tcW w:w="1418" w:type="dxa"/>
            <w:shd w:val="clear" w:color="auto" w:fill="auto"/>
          </w:tcPr>
          <w:p w14:paraId="793D1175" w14:textId="77777777" w:rsidR="0002182E" w:rsidRPr="005D7E51" w:rsidRDefault="0002182E" w:rsidP="0002182E">
            <w:pPr>
              <w:rPr>
                <w:rFonts w:ascii="Arial" w:hAnsi="Arial" w:cs="Arial"/>
                <w:color w:val="000000" w:themeColor="text1"/>
                <w:sz w:val="18"/>
                <w:szCs w:val="18"/>
              </w:rPr>
            </w:pPr>
            <w:r w:rsidRPr="005D7E51">
              <w:rPr>
                <w:rFonts w:ascii="Arial" w:hAnsi="Arial" w:cs="Arial"/>
                <w:color w:val="000000" w:themeColor="text1"/>
                <w:sz w:val="18"/>
                <w:szCs w:val="18"/>
              </w:rPr>
              <w:t>14% CRS</w:t>
            </w:r>
          </w:p>
          <w:p w14:paraId="64D3524D" w14:textId="36D39E7B" w:rsidR="0002182E" w:rsidRPr="005D7E51" w:rsidRDefault="0002182E" w:rsidP="0002182E">
            <w:pPr>
              <w:rPr>
                <w:rFonts w:ascii="Arial" w:hAnsi="Arial" w:cs="Arial"/>
                <w:color w:val="000000" w:themeColor="text1"/>
                <w:sz w:val="18"/>
                <w:szCs w:val="18"/>
              </w:rPr>
            </w:pPr>
            <w:r w:rsidRPr="005D7E51">
              <w:rPr>
                <w:rFonts w:ascii="Arial" w:hAnsi="Arial" w:cs="Arial"/>
                <w:color w:val="000000" w:themeColor="text1"/>
                <w:sz w:val="18"/>
                <w:szCs w:val="18"/>
              </w:rPr>
              <w:t>0% ICANS</w:t>
            </w:r>
          </w:p>
        </w:tc>
        <w:tc>
          <w:tcPr>
            <w:tcW w:w="1559" w:type="dxa"/>
            <w:shd w:val="clear" w:color="auto" w:fill="auto"/>
          </w:tcPr>
          <w:p w14:paraId="6F739A97" w14:textId="77777777" w:rsidR="0002182E" w:rsidRPr="005D7E51" w:rsidRDefault="0002182E" w:rsidP="0002182E">
            <w:pPr>
              <w:rPr>
                <w:rFonts w:ascii="Arial" w:hAnsi="Arial" w:cs="Arial"/>
                <w:color w:val="1A1A1A"/>
                <w:sz w:val="18"/>
                <w:szCs w:val="18"/>
                <w:shd w:val="clear" w:color="auto" w:fill="FFFFFF"/>
              </w:rPr>
            </w:pPr>
            <w:r w:rsidRPr="005D7E51">
              <w:rPr>
                <w:rFonts w:ascii="Arial" w:hAnsi="Arial" w:cs="Arial"/>
                <w:color w:val="1A1A1A"/>
                <w:sz w:val="18"/>
                <w:szCs w:val="18"/>
                <w:shd w:val="clear" w:color="auto" w:fill="FFFFFF"/>
              </w:rPr>
              <w:t xml:space="preserve">PFS </w:t>
            </w:r>
            <w:r>
              <w:rPr>
                <w:rFonts w:ascii="Arial" w:hAnsi="Arial" w:cs="Arial"/>
                <w:color w:val="1A1A1A"/>
                <w:sz w:val="18"/>
                <w:szCs w:val="18"/>
                <w:shd w:val="clear" w:color="auto" w:fill="FFFFFF"/>
              </w:rPr>
              <w:t xml:space="preserve">64% at </w:t>
            </w:r>
            <w:r w:rsidRPr="005D7E51">
              <w:rPr>
                <w:rFonts w:ascii="Arial" w:hAnsi="Arial" w:cs="Arial"/>
                <w:color w:val="1A1A1A"/>
                <w:sz w:val="18"/>
                <w:szCs w:val="18"/>
                <w:shd w:val="clear" w:color="auto" w:fill="FFFFFF"/>
              </w:rPr>
              <w:t>12</w:t>
            </w:r>
            <w:r>
              <w:rPr>
                <w:rFonts w:ascii="Arial" w:hAnsi="Arial" w:cs="Arial"/>
                <w:color w:val="1A1A1A"/>
                <w:sz w:val="18"/>
                <w:szCs w:val="18"/>
                <w:shd w:val="clear" w:color="auto" w:fill="FFFFFF"/>
              </w:rPr>
              <w:t>m</w:t>
            </w:r>
          </w:p>
          <w:p w14:paraId="1A0941D2" w14:textId="77777777" w:rsidR="0002182E" w:rsidRDefault="0002182E" w:rsidP="0002182E">
            <w:pPr>
              <w:rPr>
                <w:rFonts w:ascii="Arial" w:hAnsi="Arial" w:cs="Arial"/>
                <w:color w:val="1A1A1A"/>
                <w:sz w:val="18"/>
                <w:szCs w:val="18"/>
                <w:shd w:val="clear" w:color="auto" w:fill="FFFFFF"/>
              </w:rPr>
            </w:pPr>
          </w:p>
        </w:tc>
      </w:tr>
      <w:tr w:rsidR="00FB635D" w:rsidRPr="0048083F" w14:paraId="31C4A109" w14:textId="77777777" w:rsidTr="00EE5D76">
        <w:tc>
          <w:tcPr>
            <w:tcW w:w="709" w:type="dxa"/>
            <w:shd w:val="clear" w:color="auto" w:fill="auto"/>
          </w:tcPr>
          <w:p w14:paraId="55DC33ED" w14:textId="37DD7C93"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fldChar w:fldCharType="begin">
                <w:fldData xml:space="preserve">PEVuZE5vdGU+PENpdGU+PEF1dGhvcj5XYW5nPC9BdXRob3I+PFllYXI+MjAyMDwvWWVhcj48UmVj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=
</w:fldData>
              </w:fldChar>
            </w:r>
            <w:r w:rsidR="0002182E">
              <w:rPr>
                <w:rFonts w:ascii="Arial" w:hAnsi="Arial" w:cs="Arial"/>
                <w:color w:val="000000" w:themeColor="text1"/>
                <w:sz w:val="18"/>
                <w:szCs w:val="18"/>
              </w:rPr>
              <w:instrText xml:space="preserve"> ADDIN EN.CITE </w:instrText>
            </w:r>
            <w:r w:rsidR="0002182E">
              <w:rPr>
                <w:rFonts w:ascii="Arial" w:hAnsi="Arial" w:cs="Arial"/>
                <w:color w:val="000000" w:themeColor="text1"/>
                <w:sz w:val="18"/>
                <w:szCs w:val="18"/>
              </w:rPr>
              <w:fldChar w:fldCharType="begin">
                <w:fldData xml:space="preserve">PEVuZE5vdGU+PENpdGU+PEF1dGhvcj5XYW5nPC9BdXRob3I+PFllYXI+MjAyMDwvWWVhcj48UmVj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=
</w:fldData>
              </w:fldChar>
            </w:r>
            <w:r w:rsidR="0002182E">
              <w:rPr>
                <w:rFonts w:ascii="Arial" w:hAnsi="Arial" w:cs="Arial"/>
                <w:color w:val="000000" w:themeColor="text1"/>
                <w:sz w:val="18"/>
                <w:szCs w:val="18"/>
              </w:rPr>
              <w:instrText xml:space="preserve"> ADDIN EN.CITE.DATA </w:instrText>
            </w:r>
            <w:r w:rsidR="0002182E">
              <w:rPr>
                <w:rFonts w:ascii="Arial" w:hAnsi="Arial" w:cs="Arial"/>
                <w:color w:val="000000" w:themeColor="text1"/>
                <w:sz w:val="18"/>
                <w:szCs w:val="18"/>
              </w:rPr>
            </w:r>
            <w:r w:rsidR="0002182E">
              <w:rPr>
                <w:rFonts w:ascii="Arial" w:hAnsi="Arial" w:cs="Arial"/>
                <w:color w:val="000000" w:themeColor="text1"/>
                <w:sz w:val="18"/>
                <w:szCs w:val="18"/>
              </w:rPr>
              <w:fldChar w:fldCharType="end"/>
            </w:r>
            <w:r w:rsidRPr="005D7E51">
              <w:rPr>
                <w:rFonts w:ascii="Arial" w:hAnsi="Arial" w:cs="Arial"/>
                <w:color w:val="000000" w:themeColor="text1"/>
                <w:sz w:val="18"/>
                <w:szCs w:val="18"/>
              </w:rPr>
            </w:r>
            <w:r w:rsidRPr="005D7E51">
              <w:rPr>
                <w:rFonts w:ascii="Arial" w:hAnsi="Arial" w:cs="Arial"/>
                <w:color w:val="000000" w:themeColor="text1"/>
                <w:sz w:val="18"/>
                <w:szCs w:val="18"/>
              </w:rPr>
              <w:fldChar w:fldCharType="separate"/>
            </w:r>
            <w:r w:rsidR="0002182E">
              <w:rPr>
                <w:rFonts w:ascii="Arial" w:hAnsi="Arial" w:cs="Arial"/>
                <w:noProof/>
                <w:color w:val="000000" w:themeColor="text1"/>
                <w:sz w:val="18"/>
                <w:szCs w:val="18"/>
              </w:rPr>
              <w:t>(71)</w:t>
            </w:r>
            <w:r w:rsidRPr="005D7E51">
              <w:rPr>
                <w:rFonts w:ascii="Arial" w:hAnsi="Arial" w:cs="Arial"/>
                <w:color w:val="000000" w:themeColor="text1"/>
                <w:sz w:val="18"/>
                <w:szCs w:val="18"/>
              </w:rPr>
              <w:fldChar w:fldCharType="end"/>
            </w:r>
          </w:p>
          <w:p w14:paraId="7BC0E53C" w14:textId="77777777" w:rsidR="00FB635D" w:rsidRPr="005D7E51" w:rsidRDefault="00FB635D" w:rsidP="00FB635D">
            <w:pPr>
              <w:rPr>
                <w:rFonts w:ascii="Arial" w:hAnsi="Arial" w:cs="Arial"/>
                <w:color w:val="000000" w:themeColor="text1"/>
                <w:sz w:val="18"/>
                <w:szCs w:val="18"/>
              </w:rPr>
            </w:pPr>
          </w:p>
          <w:p w14:paraId="3EDBA532" w14:textId="77777777" w:rsidR="00FB635D" w:rsidRPr="005D7E51" w:rsidRDefault="00FB635D" w:rsidP="00FB635D">
            <w:pPr>
              <w:rPr>
                <w:rFonts w:ascii="Arial" w:hAnsi="Arial" w:cs="Arial"/>
                <w:sz w:val="18"/>
                <w:szCs w:val="18"/>
              </w:rPr>
            </w:pPr>
          </w:p>
        </w:tc>
        <w:tc>
          <w:tcPr>
            <w:tcW w:w="851" w:type="dxa"/>
            <w:shd w:val="clear" w:color="auto" w:fill="auto"/>
          </w:tcPr>
          <w:p w14:paraId="0B5D384C" w14:textId="32271C58" w:rsidR="00FB635D" w:rsidRPr="005D7E51" w:rsidRDefault="00FB635D" w:rsidP="00FB635D">
            <w:pPr>
              <w:rPr>
                <w:rFonts w:ascii="Arial" w:hAnsi="Arial" w:cs="Arial"/>
                <w:sz w:val="18"/>
                <w:szCs w:val="18"/>
              </w:rPr>
            </w:pPr>
            <w:r w:rsidRPr="005D7E51">
              <w:rPr>
                <w:rFonts w:ascii="Arial" w:hAnsi="Arial" w:cs="Arial"/>
                <w:sz w:val="18"/>
                <w:szCs w:val="18"/>
              </w:rPr>
              <w:t>2020</w:t>
            </w:r>
          </w:p>
        </w:tc>
        <w:tc>
          <w:tcPr>
            <w:tcW w:w="1275" w:type="dxa"/>
            <w:shd w:val="clear" w:color="auto" w:fill="auto"/>
          </w:tcPr>
          <w:p w14:paraId="124579E1" w14:textId="18D2BCA4" w:rsidR="00FB635D" w:rsidRPr="005D7E51" w:rsidRDefault="00FB635D" w:rsidP="00FB635D">
            <w:pPr>
              <w:rPr>
                <w:rFonts w:ascii="Arial" w:hAnsi="Arial" w:cs="Arial"/>
                <w:sz w:val="18"/>
                <w:szCs w:val="18"/>
              </w:rPr>
            </w:pPr>
            <w:r>
              <w:rPr>
                <w:rFonts w:ascii="Arial" w:hAnsi="Arial" w:cs="Arial"/>
                <w:sz w:val="18"/>
                <w:szCs w:val="18"/>
              </w:rPr>
              <w:t>Tongji Medical College</w:t>
            </w:r>
          </w:p>
        </w:tc>
        <w:tc>
          <w:tcPr>
            <w:tcW w:w="1560" w:type="dxa"/>
            <w:shd w:val="clear" w:color="auto" w:fill="auto"/>
          </w:tcPr>
          <w:p w14:paraId="0E615E0B" w14:textId="72D434D6" w:rsidR="00FB635D" w:rsidRPr="005D7E51" w:rsidRDefault="00FB635D" w:rsidP="00FB635D">
            <w:pPr>
              <w:rPr>
                <w:rFonts w:ascii="Arial" w:hAnsi="Arial" w:cs="Arial"/>
                <w:color w:val="1A1A1A"/>
                <w:sz w:val="18"/>
                <w:szCs w:val="18"/>
                <w:shd w:val="clear" w:color="auto" w:fill="FFFFFF"/>
              </w:rPr>
            </w:pPr>
            <w:r w:rsidRPr="005D7E51">
              <w:rPr>
                <w:rFonts w:ascii="Arial" w:eastAsiaTheme="minorHAnsi" w:hAnsi="Arial" w:cs="Arial"/>
                <w:color w:val="000000"/>
                <w:sz w:val="18"/>
                <w:szCs w:val="18"/>
              </w:rPr>
              <w:t>ChiCTR-OPN-16008526</w:t>
            </w:r>
          </w:p>
        </w:tc>
        <w:tc>
          <w:tcPr>
            <w:tcW w:w="850" w:type="dxa"/>
            <w:shd w:val="clear" w:color="auto" w:fill="auto"/>
          </w:tcPr>
          <w:p w14:paraId="48619367" w14:textId="0AC746DC" w:rsidR="00FB635D" w:rsidRPr="005D7E51" w:rsidRDefault="00FB635D" w:rsidP="00FB635D">
            <w:pPr>
              <w:rPr>
                <w:rFonts w:ascii="Arial" w:hAnsi="Arial" w:cs="Arial"/>
                <w:sz w:val="18"/>
                <w:szCs w:val="18"/>
              </w:rPr>
            </w:pPr>
            <w:r>
              <w:rPr>
                <w:rFonts w:ascii="Arial" w:hAnsi="Arial" w:cs="Arial"/>
                <w:sz w:val="18"/>
                <w:szCs w:val="18"/>
              </w:rPr>
              <w:t>CD19 &amp; CD22</w:t>
            </w:r>
          </w:p>
        </w:tc>
        <w:tc>
          <w:tcPr>
            <w:tcW w:w="1276" w:type="dxa"/>
            <w:shd w:val="clear" w:color="auto" w:fill="auto"/>
          </w:tcPr>
          <w:p w14:paraId="6260B43A" w14:textId="1773514F" w:rsidR="00FB635D" w:rsidRPr="00B60FF0" w:rsidRDefault="00FB635D" w:rsidP="00FB635D">
            <w:pPr>
              <w:rPr>
                <w:rFonts w:ascii="Arial" w:hAnsi="Arial" w:cs="Arial"/>
                <w:sz w:val="18"/>
                <w:szCs w:val="18"/>
              </w:rPr>
            </w:pPr>
            <w:r w:rsidRPr="005D7E51">
              <w:rPr>
                <w:rFonts w:ascii="Arial" w:hAnsi="Arial" w:cs="Arial"/>
                <w:sz w:val="18"/>
                <w:szCs w:val="18"/>
              </w:rPr>
              <w:t>3G</w:t>
            </w:r>
            <w:r>
              <w:rPr>
                <w:rFonts w:ascii="Arial" w:hAnsi="Arial" w:cs="Arial"/>
                <w:sz w:val="18"/>
                <w:szCs w:val="18"/>
              </w:rPr>
              <w:t xml:space="preserve">: </w:t>
            </w:r>
            <w:r w:rsidRPr="005D7E51">
              <w:rPr>
                <w:rFonts w:ascii="Arial" w:hAnsi="Arial" w:cs="Arial"/>
                <w:sz w:val="18"/>
                <w:szCs w:val="18"/>
              </w:rPr>
              <w:t>CD28</w:t>
            </w:r>
            <w:r>
              <w:rPr>
                <w:rFonts w:ascii="Arial" w:hAnsi="Arial" w:cs="Arial"/>
                <w:sz w:val="18"/>
                <w:szCs w:val="18"/>
              </w:rPr>
              <w:t xml:space="preserve"> &amp; </w:t>
            </w:r>
            <w:r w:rsidRPr="005D7E51">
              <w:rPr>
                <w:rFonts w:ascii="Arial" w:hAnsi="Arial" w:cs="Arial"/>
                <w:sz w:val="18"/>
                <w:szCs w:val="18"/>
              </w:rPr>
              <w:t>41BB</w:t>
            </w:r>
            <w:r>
              <w:rPr>
                <w:rFonts w:ascii="Arial" w:hAnsi="Arial" w:cs="Arial"/>
                <w:sz w:val="18"/>
                <w:szCs w:val="18"/>
              </w:rPr>
              <w:t xml:space="preserve"> </w:t>
            </w:r>
            <w:r>
              <w:rPr>
                <w:rFonts w:ascii="Arial" w:hAnsi="Arial" w:cs="Arial"/>
                <w:color w:val="000000" w:themeColor="text1"/>
                <w:sz w:val="18"/>
                <w:szCs w:val="18"/>
              </w:rPr>
              <w:t>sequential CAR T-cell infusions</w:t>
            </w:r>
          </w:p>
        </w:tc>
        <w:tc>
          <w:tcPr>
            <w:tcW w:w="1134" w:type="dxa"/>
            <w:shd w:val="clear" w:color="auto" w:fill="auto"/>
          </w:tcPr>
          <w:p w14:paraId="1ABAA87E" w14:textId="77777777" w:rsidR="00FB635D" w:rsidRPr="005D7E51" w:rsidRDefault="00FB635D" w:rsidP="00FB635D">
            <w:pPr>
              <w:rPr>
                <w:rFonts w:ascii="Arial" w:hAnsi="Arial" w:cs="Arial"/>
                <w:sz w:val="18"/>
                <w:szCs w:val="18"/>
              </w:rPr>
            </w:pPr>
            <w:r w:rsidRPr="005D7E51">
              <w:rPr>
                <w:rFonts w:ascii="Arial" w:hAnsi="Arial" w:cs="Arial"/>
                <w:sz w:val="18"/>
                <w:szCs w:val="18"/>
              </w:rPr>
              <w:t>B-ALL  51</w:t>
            </w:r>
          </w:p>
          <w:p w14:paraId="32EEFECC" w14:textId="348CC834" w:rsidR="00FB635D" w:rsidRPr="005D7E51" w:rsidRDefault="00FB635D" w:rsidP="00FB635D">
            <w:pPr>
              <w:rPr>
                <w:rFonts w:ascii="Arial" w:hAnsi="Arial" w:cs="Arial"/>
                <w:color w:val="000000" w:themeColor="text1"/>
                <w:sz w:val="18"/>
                <w:szCs w:val="18"/>
              </w:rPr>
            </w:pPr>
            <w:r w:rsidRPr="005D7E51">
              <w:rPr>
                <w:rFonts w:ascii="Arial" w:hAnsi="Arial" w:cs="Arial"/>
                <w:sz w:val="18"/>
                <w:szCs w:val="18"/>
              </w:rPr>
              <w:t>B-NHL 38</w:t>
            </w:r>
          </w:p>
        </w:tc>
        <w:tc>
          <w:tcPr>
            <w:tcW w:w="1134" w:type="dxa"/>
            <w:shd w:val="clear" w:color="auto" w:fill="auto"/>
          </w:tcPr>
          <w:p w14:paraId="15B196E7" w14:textId="49BC00FB" w:rsidR="00FB635D" w:rsidRPr="005D7E51" w:rsidRDefault="00FB635D" w:rsidP="00FB635D">
            <w:pPr>
              <w:rPr>
                <w:rFonts w:ascii="Arial" w:hAnsi="Arial" w:cs="Arial"/>
                <w:sz w:val="18"/>
                <w:szCs w:val="18"/>
              </w:rPr>
            </w:pPr>
            <w:r w:rsidRPr="005D7E51">
              <w:rPr>
                <w:rFonts w:ascii="Arial" w:hAnsi="Arial" w:cs="Arial"/>
                <w:color w:val="000000" w:themeColor="text1"/>
                <w:sz w:val="18"/>
                <w:szCs w:val="18"/>
              </w:rPr>
              <w:t>89</w:t>
            </w:r>
          </w:p>
        </w:tc>
        <w:tc>
          <w:tcPr>
            <w:tcW w:w="1417" w:type="dxa"/>
            <w:shd w:val="clear" w:color="auto" w:fill="auto"/>
          </w:tcPr>
          <w:p w14:paraId="58F6D7A2" w14:textId="4C7E73CD" w:rsidR="00FB635D" w:rsidRPr="005D7E51" w:rsidRDefault="00FB635D" w:rsidP="00FB635D">
            <w:pPr>
              <w:rPr>
                <w:rFonts w:ascii="Arial" w:hAnsi="Arial" w:cs="Arial"/>
                <w:color w:val="000000" w:themeColor="text1"/>
                <w:sz w:val="18"/>
                <w:szCs w:val="18"/>
                <w:shd w:val="clear" w:color="auto" w:fill="FFFFFF"/>
              </w:rPr>
            </w:pPr>
            <w:r w:rsidRPr="005D7E51">
              <w:rPr>
                <w:rFonts w:ascii="Arial" w:hAnsi="Arial" w:cs="Arial"/>
                <w:sz w:val="18"/>
                <w:szCs w:val="18"/>
              </w:rPr>
              <w:t>Flu/Cy</w:t>
            </w:r>
          </w:p>
        </w:tc>
        <w:tc>
          <w:tcPr>
            <w:tcW w:w="1418" w:type="dxa"/>
            <w:shd w:val="clear" w:color="auto" w:fill="auto"/>
          </w:tcPr>
          <w:p w14:paraId="2A2D586A" w14:textId="0C912B94" w:rsidR="00FB635D" w:rsidRDefault="00FB635D" w:rsidP="00FB635D">
            <w:pPr>
              <w:rPr>
                <w:rFonts w:ascii="Arial" w:eastAsiaTheme="minorHAnsi" w:hAnsi="Arial" w:cs="Arial"/>
                <w:color w:val="000000"/>
                <w:sz w:val="18"/>
                <w:szCs w:val="18"/>
              </w:rPr>
            </w:pPr>
            <w:r w:rsidRPr="005D7E51">
              <w:rPr>
                <w:rFonts w:ascii="Arial" w:eastAsiaTheme="minorHAnsi" w:hAnsi="Arial" w:cs="Arial"/>
                <w:color w:val="000000"/>
                <w:sz w:val="18"/>
                <w:szCs w:val="18"/>
              </w:rPr>
              <w:t>B-ALL 2.6</w:t>
            </w:r>
            <w:r w:rsidRPr="005D7E51">
              <w:rPr>
                <w:rFonts w:ascii="Arial" w:hAnsi="Arial" w:cs="Arial"/>
                <w:color w:val="1A1A1A"/>
                <w:sz w:val="18"/>
                <w:szCs w:val="18"/>
                <w:shd w:val="clear" w:color="auto" w:fill="FFFFFF"/>
              </w:rPr>
              <w:t>×10</w:t>
            </w:r>
            <w:r w:rsidRPr="005D7E51">
              <w:rPr>
                <w:rFonts w:ascii="Arial" w:hAnsi="Arial" w:cs="Arial"/>
                <w:color w:val="1A1A1A"/>
                <w:sz w:val="18"/>
                <w:szCs w:val="18"/>
                <w:bdr w:val="none" w:sz="0" w:space="0" w:color="auto" w:frame="1"/>
                <w:vertAlign w:val="superscript"/>
              </w:rPr>
              <w:t>6</w:t>
            </w:r>
            <w:r w:rsidRPr="005D7E51">
              <w:rPr>
                <w:rFonts w:ascii="Arial" w:hAnsi="Arial" w:cs="Arial"/>
                <w:color w:val="1A1A1A"/>
                <w:sz w:val="18"/>
                <w:szCs w:val="18"/>
                <w:shd w:val="clear" w:color="auto" w:fill="FFFFFF"/>
              </w:rPr>
              <w:t>/Kg</w:t>
            </w:r>
            <w:r w:rsidRPr="005D7E51">
              <w:rPr>
                <w:rFonts w:ascii="Arial" w:eastAsiaTheme="minorHAnsi" w:hAnsi="Arial" w:cs="Arial"/>
                <w:color w:val="000000"/>
                <w:sz w:val="18"/>
                <w:szCs w:val="18"/>
              </w:rPr>
              <w:t xml:space="preserve"> CAR19</w:t>
            </w:r>
            <w:r>
              <w:rPr>
                <w:rFonts w:ascii="Arial" w:eastAsiaTheme="minorHAnsi" w:hAnsi="Arial" w:cs="Arial"/>
                <w:color w:val="000000"/>
                <w:sz w:val="18"/>
                <w:szCs w:val="18"/>
              </w:rPr>
              <w:t xml:space="preserve"> &amp; </w:t>
            </w:r>
            <w:r w:rsidRPr="005D7E51">
              <w:rPr>
                <w:rFonts w:ascii="Arial" w:eastAsiaTheme="minorHAnsi" w:hAnsi="Arial" w:cs="Arial"/>
                <w:color w:val="000000"/>
                <w:sz w:val="18"/>
                <w:szCs w:val="18"/>
              </w:rPr>
              <w:t>2.</w:t>
            </w:r>
            <w:r>
              <w:rPr>
                <w:rFonts w:ascii="Arial" w:eastAsiaTheme="minorHAnsi" w:hAnsi="Arial" w:cs="Arial"/>
                <w:color w:val="000000"/>
                <w:sz w:val="18"/>
                <w:szCs w:val="18"/>
              </w:rPr>
              <w:t>7</w:t>
            </w:r>
            <w:r w:rsidRPr="005D7E51">
              <w:rPr>
                <w:rFonts w:ascii="Arial" w:hAnsi="Arial" w:cs="Arial"/>
                <w:color w:val="1A1A1A"/>
                <w:sz w:val="18"/>
                <w:szCs w:val="18"/>
                <w:shd w:val="clear" w:color="auto" w:fill="FFFFFF"/>
              </w:rPr>
              <w:t>×10</w:t>
            </w:r>
            <w:r w:rsidRPr="005D7E51">
              <w:rPr>
                <w:rFonts w:ascii="Arial" w:hAnsi="Arial" w:cs="Arial"/>
                <w:color w:val="1A1A1A"/>
                <w:sz w:val="18"/>
                <w:szCs w:val="18"/>
                <w:bdr w:val="none" w:sz="0" w:space="0" w:color="auto" w:frame="1"/>
                <w:vertAlign w:val="superscript"/>
              </w:rPr>
              <w:t>6</w:t>
            </w:r>
            <w:r w:rsidRPr="005D7E51">
              <w:rPr>
                <w:rFonts w:ascii="Arial" w:hAnsi="Arial" w:cs="Arial"/>
                <w:color w:val="1A1A1A"/>
                <w:sz w:val="18"/>
                <w:szCs w:val="18"/>
                <w:shd w:val="clear" w:color="auto" w:fill="FFFFFF"/>
              </w:rPr>
              <w:t>/Kg</w:t>
            </w:r>
            <w:r w:rsidRPr="005D7E51">
              <w:rPr>
                <w:rFonts w:ascii="Arial" w:eastAsiaTheme="minorHAnsi" w:hAnsi="Arial" w:cs="Arial"/>
                <w:color w:val="000000"/>
                <w:sz w:val="18"/>
                <w:szCs w:val="18"/>
              </w:rPr>
              <w:t xml:space="preserve"> CAR22</w:t>
            </w:r>
          </w:p>
          <w:p w14:paraId="3841875C" w14:textId="77777777" w:rsidR="00FB635D" w:rsidRPr="005D7E51" w:rsidRDefault="00FB635D" w:rsidP="00FB635D">
            <w:pPr>
              <w:rPr>
                <w:rFonts w:ascii="Arial" w:eastAsiaTheme="minorHAnsi" w:hAnsi="Arial" w:cs="Arial"/>
                <w:color w:val="000000"/>
                <w:sz w:val="18"/>
                <w:szCs w:val="18"/>
              </w:rPr>
            </w:pPr>
          </w:p>
          <w:p w14:paraId="2D534F2B" w14:textId="77777777" w:rsidR="00FB635D" w:rsidRDefault="00FB635D" w:rsidP="00FB635D">
            <w:pPr>
              <w:rPr>
                <w:rFonts w:ascii="Arial" w:eastAsiaTheme="minorHAnsi" w:hAnsi="Arial" w:cs="Arial"/>
                <w:color w:val="000000"/>
                <w:sz w:val="18"/>
                <w:szCs w:val="18"/>
              </w:rPr>
            </w:pPr>
            <w:r w:rsidRPr="005D7E51">
              <w:rPr>
                <w:rFonts w:ascii="Arial" w:eastAsiaTheme="minorHAnsi" w:hAnsi="Arial" w:cs="Arial"/>
                <w:color w:val="000000"/>
                <w:sz w:val="18"/>
                <w:szCs w:val="18"/>
              </w:rPr>
              <w:t xml:space="preserve">B-NHL </w:t>
            </w:r>
          </w:p>
          <w:p w14:paraId="334CA2E1" w14:textId="77777777" w:rsidR="00FB635D" w:rsidRDefault="00FB635D" w:rsidP="00FB635D">
            <w:pPr>
              <w:rPr>
                <w:rFonts w:ascii="Arial" w:eastAsiaTheme="minorHAnsi" w:hAnsi="Arial" w:cs="Arial"/>
                <w:color w:val="000000"/>
                <w:sz w:val="18"/>
                <w:szCs w:val="18"/>
              </w:rPr>
            </w:pPr>
            <w:r w:rsidRPr="005D7E51">
              <w:rPr>
                <w:rFonts w:ascii="Arial" w:eastAsiaTheme="minorHAnsi" w:hAnsi="Arial" w:cs="Arial"/>
                <w:color w:val="000000"/>
                <w:sz w:val="18"/>
                <w:szCs w:val="18"/>
              </w:rPr>
              <w:t>5.1</w:t>
            </w:r>
            <w:r w:rsidRPr="005D7E51">
              <w:rPr>
                <w:rFonts w:ascii="Arial" w:hAnsi="Arial" w:cs="Arial"/>
                <w:color w:val="1A1A1A"/>
                <w:sz w:val="18"/>
                <w:szCs w:val="18"/>
                <w:shd w:val="clear" w:color="auto" w:fill="FFFFFF"/>
              </w:rPr>
              <w:t>×10</w:t>
            </w:r>
            <w:r w:rsidRPr="005D7E51">
              <w:rPr>
                <w:rFonts w:ascii="Arial" w:hAnsi="Arial" w:cs="Arial"/>
                <w:color w:val="1A1A1A"/>
                <w:sz w:val="18"/>
                <w:szCs w:val="18"/>
                <w:bdr w:val="none" w:sz="0" w:space="0" w:color="auto" w:frame="1"/>
                <w:vertAlign w:val="superscript"/>
              </w:rPr>
              <w:t>6</w:t>
            </w:r>
            <w:r w:rsidRPr="005D7E51">
              <w:rPr>
                <w:rFonts w:ascii="Arial" w:hAnsi="Arial" w:cs="Arial"/>
                <w:color w:val="1A1A1A"/>
                <w:sz w:val="18"/>
                <w:szCs w:val="18"/>
                <w:shd w:val="clear" w:color="auto" w:fill="FFFFFF"/>
              </w:rPr>
              <w:t>/Kg</w:t>
            </w:r>
            <w:r w:rsidRPr="005D7E51">
              <w:rPr>
                <w:rFonts w:ascii="Arial" w:eastAsiaTheme="minorHAnsi" w:hAnsi="Arial" w:cs="Arial"/>
                <w:color w:val="000000"/>
                <w:sz w:val="18"/>
                <w:szCs w:val="18"/>
              </w:rPr>
              <w:t xml:space="preserve"> CAR19</w:t>
            </w:r>
            <w:r>
              <w:rPr>
                <w:rFonts w:ascii="Arial" w:eastAsiaTheme="minorHAnsi" w:hAnsi="Arial" w:cs="Arial"/>
                <w:color w:val="000000"/>
                <w:sz w:val="18"/>
                <w:szCs w:val="18"/>
              </w:rPr>
              <w:t xml:space="preserve"> &amp; </w:t>
            </w:r>
          </w:p>
          <w:p w14:paraId="6384FCFA" w14:textId="41CA156D" w:rsidR="00FB635D" w:rsidRDefault="00FB635D" w:rsidP="00FB635D">
            <w:pPr>
              <w:rPr>
                <w:rFonts w:ascii="Arial" w:eastAsiaTheme="minorHAnsi" w:hAnsi="Arial" w:cs="Arial"/>
                <w:color w:val="000000"/>
                <w:sz w:val="18"/>
                <w:szCs w:val="18"/>
              </w:rPr>
            </w:pPr>
            <w:r w:rsidRPr="005D7E51">
              <w:rPr>
                <w:rFonts w:ascii="Arial" w:eastAsiaTheme="minorHAnsi" w:hAnsi="Arial" w:cs="Arial"/>
                <w:color w:val="000000"/>
                <w:sz w:val="18"/>
                <w:szCs w:val="18"/>
              </w:rPr>
              <w:t>5.3</w:t>
            </w:r>
            <w:r w:rsidRPr="005D7E51">
              <w:rPr>
                <w:rFonts w:ascii="Arial" w:hAnsi="Arial" w:cs="Arial"/>
                <w:color w:val="1A1A1A"/>
                <w:sz w:val="18"/>
                <w:szCs w:val="18"/>
                <w:shd w:val="clear" w:color="auto" w:fill="FFFFFF"/>
              </w:rPr>
              <w:t>×10</w:t>
            </w:r>
            <w:r w:rsidRPr="005D7E51">
              <w:rPr>
                <w:rFonts w:ascii="Arial" w:hAnsi="Arial" w:cs="Arial"/>
                <w:color w:val="1A1A1A"/>
                <w:sz w:val="18"/>
                <w:szCs w:val="18"/>
                <w:bdr w:val="none" w:sz="0" w:space="0" w:color="auto" w:frame="1"/>
                <w:vertAlign w:val="superscript"/>
              </w:rPr>
              <w:t>6</w:t>
            </w:r>
            <w:r w:rsidRPr="005D7E51">
              <w:rPr>
                <w:rFonts w:ascii="Arial" w:hAnsi="Arial" w:cs="Arial"/>
                <w:color w:val="1A1A1A"/>
                <w:sz w:val="18"/>
                <w:szCs w:val="18"/>
                <w:shd w:val="clear" w:color="auto" w:fill="FFFFFF"/>
              </w:rPr>
              <w:t>/Kg</w:t>
            </w:r>
            <w:r w:rsidRPr="005D7E51">
              <w:rPr>
                <w:rFonts w:ascii="Arial" w:eastAsiaTheme="minorHAnsi" w:hAnsi="Arial" w:cs="Arial"/>
                <w:color w:val="000000"/>
                <w:sz w:val="18"/>
                <w:szCs w:val="18"/>
              </w:rPr>
              <w:t xml:space="preserve"> CAR22</w:t>
            </w:r>
          </w:p>
          <w:p w14:paraId="10BB5924" w14:textId="463111CF" w:rsidR="00FB635D" w:rsidRPr="005D7E51" w:rsidRDefault="00FB635D" w:rsidP="00FB635D">
            <w:pPr>
              <w:rPr>
                <w:rFonts w:ascii="Arial" w:eastAsiaTheme="minorHAnsi" w:hAnsi="Arial" w:cs="Arial"/>
                <w:color w:val="000000"/>
                <w:sz w:val="18"/>
                <w:szCs w:val="18"/>
              </w:rPr>
            </w:pPr>
            <w:r w:rsidRPr="005D7E51">
              <w:rPr>
                <w:rFonts w:ascii="Arial" w:eastAsiaTheme="minorHAnsi" w:hAnsi="Arial" w:cs="Arial"/>
                <w:color w:val="000000"/>
                <w:sz w:val="18"/>
                <w:szCs w:val="18"/>
              </w:rPr>
              <w:t xml:space="preserve"> </w:t>
            </w:r>
          </w:p>
        </w:tc>
        <w:tc>
          <w:tcPr>
            <w:tcW w:w="1417" w:type="dxa"/>
            <w:shd w:val="clear" w:color="auto" w:fill="auto"/>
          </w:tcPr>
          <w:p w14:paraId="4E0288AD" w14:textId="77777777" w:rsidR="00FB635D" w:rsidRDefault="00FB635D" w:rsidP="00FB635D">
            <w:pPr>
              <w:rPr>
                <w:rFonts w:ascii="Arial" w:hAnsi="Arial" w:cs="Arial"/>
                <w:sz w:val="18"/>
                <w:szCs w:val="18"/>
              </w:rPr>
            </w:pPr>
            <w:r w:rsidRPr="005D7E51">
              <w:rPr>
                <w:rFonts w:ascii="Arial" w:hAnsi="Arial" w:cs="Arial"/>
                <w:sz w:val="18"/>
                <w:szCs w:val="18"/>
              </w:rPr>
              <w:t xml:space="preserve">B-ALL </w:t>
            </w:r>
          </w:p>
          <w:p w14:paraId="75C2C5FF" w14:textId="00A4D16A" w:rsidR="00FB635D" w:rsidRPr="005D7E51" w:rsidRDefault="00FB635D" w:rsidP="00FB635D">
            <w:pPr>
              <w:rPr>
                <w:rFonts w:ascii="Arial" w:hAnsi="Arial" w:cs="Arial"/>
                <w:sz w:val="18"/>
                <w:szCs w:val="18"/>
              </w:rPr>
            </w:pPr>
            <w:r w:rsidRPr="005D7E51">
              <w:rPr>
                <w:rFonts w:ascii="Arial" w:hAnsi="Arial" w:cs="Arial"/>
                <w:sz w:val="18"/>
                <w:szCs w:val="18"/>
              </w:rPr>
              <w:t xml:space="preserve">96% CR </w:t>
            </w:r>
          </w:p>
          <w:p w14:paraId="536CEBE3" w14:textId="77777777" w:rsidR="00FB635D" w:rsidRDefault="00FB635D" w:rsidP="00FB635D">
            <w:pPr>
              <w:rPr>
                <w:rFonts w:ascii="Arial" w:hAnsi="Arial" w:cs="Arial"/>
                <w:sz w:val="18"/>
                <w:szCs w:val="18"/>
              </w:rPr>
            </w:pPr>
          </w:p>
          <w:p w14:paraId="7E577425" w14:textId="52424564" w:rsidR="00FB635D" w:rsidRPr="005D7E51" w:rsidRDefault="00FB635D" w:rsidP="00FB635D">
            <w:pPr>
              <w:rPr>
                <w:rFonts w:ascii="Arial" w:hAnsi="Arial" w:cs="Arial"/>
                <w:sz w:val="18"/>
                <w:szCs w:val="18"/>
              </w:rPr>
            </w:pPr>
            <w:r w:rsidRPr="005D7E51">
              <w:rPr>
                <w:rFonts w:ascii="Arial" w:hAnsi="Arial" w:cs="Arial"/>
                <w:sz w:val="18"/>
                <w:szCs w:val="18"/>
              </w:rPr>
              <w:t>B-NHL 50% CR</w:t>
            </w:r>
          </w:p>
        </w:tc>
        <w:tc>
          <w:tcPr>
            <w:tcW w:w="1418" w:type="dxa"/>
            <w:shd w:val="clear" w:color="auto" w:fill="auto"/>
          </w:tcPr>
          <w:p w14:paraId="50BF5095" w14:textId="77777777" w:rsidR="00FB635D" w:rsidRPr="005D7E51" w:rsidRDefault="00FB635D" w:rsidP="00FB635D">
            <w:pPr>
              <w:rPr>
                <w:rFonts w:ascii="Arial" w:hAnsi="Arial" w:cs="Arial"/>
                <w:sz w:val="18"/>
                <w:szCs w:val="18"/>
              </w:rPr>
            </w:pPr>
            <w:r w:rsidRPr="005D7E51">
              <w:rPr>
                <w:rFonts w:ascii="Arial" w:hAnsi="Arial" w:cs="Arial"/>
                <w:sz w:val="18"/>
                <w:szCs w:val="18"/>
              </w:rPr>
              <w:t>23.52% CRS</w:t>
            </w:r>
          </w:p>
          <w:p w14:paraId="56834130" w14:textId="77777777" w:rsidR="00FB635D" w:rsidRPr="005D7E51" w:rsidRDefault="00FB635D" w:rsidP="00FB635D">
            <w:pPr>
              <w:rPr>
                <w:rFonts w:ascii="Arial" w:hAnsi="Arial" w:cs="Arial"/>
                <w:sz w:val="18"/>
                <w:szCs w:val="18"/>
              </w:rPr>
            </w:pPr>
            <w:r w:rsidRPr="005D7E51">
              <w:rPr>
                <w:rFonts w:ascii="Arial" w:hAnsi="Arial" w:cs="Arial"/>
                <w:color w:val="000000" w:themeColor="text1"/>
                <w:sz w:val="18"/>
                <w:szCs w:val="18"/>
              </w:rPr>
              <w:t>0% ICANS</w:t>
            </w:r>
          </w:p>
          <w:p w14:paraId="7C0FA6E0" w14:textId="77777777" w:rsidR="00FB635D" w:rsidRPr="005D7E51" w:rsidRDefault="00FB635D" w:rsidP="00FB635D">
            <w:pPr>
              <w:rPr>
                <w:rFonts w:ascii="Arial" w:hAnsi="Arial" w:cs="Arial"/>
                <w:color w:val="000000" w:themeColor="text1"/>
                <w:sz w:val="18"/>
                <w:szCs w:val="18"/>
              </w:rPr>
            </w:pPr>
          </w:p>
        </w:tc>
        <w:tc>
          <w:tcPr>
            <w:tcW w:w="1559" w:type="dxa"/>
            <w:shd w:val="clear" w:color="auto" w:fill="auto"/>
          </w:tcPr>
          <w:p w14:paraId="01AC9CA0" w14:textId="77777777" w:rsidR="00FB635D" w:rsidRDefault="00FB635D" w:rsidP="00FB635D">
            <w:pPr>
              <w:rPr>
                <w:rFonts w:ascii="Arial" w:hAnsi="Arial" w:cs="Arial"/>
                <w:color w:val="000000" w:themeColor="text1"/>
                <w:sz w:val="18"/>
                <w:szCs w:val="18"/>
                <w:shd w:val="clear" w:color="auto" w:fill="FFFFFF"/>
              </w:rPr>
            </w:pPr>
            <w:r w:rsidRPr="005D7E51">
              <w:rPr>
                <w:rFonts w:ascii="Arial" w:hAnsi="Arial" w:cs="Arial"/>
                <w:color w:val="000000" w:themeColor="text1"/>
                <w:sz w:val="18"/>
                <w:szCs w:val="18"/>
                <w:shd w:val="clear" w:color="auto" w:fill="FFFFFF"/>
              </w:rPr>
              <w:t xml:space="preserve">B-ALL </w:t>
            </w:r>
          </w:p>
          <w:p w14:paraId="417C15E4" w14:textId="75A80E7A" w:rsidR="00FB635D" w:rsidRDefault="00FB635D" w:rsidP="00FB635D">
            <w:pPr>
              <w:rPr>
                <w:rFonts w:ascii="Arial" w:hAnsi="Arial" w:cs="Arial"/>
                <w:color w:val="000000" w:themeColor="text1"/>
                <w:sz w:val="18"/>
                <w:szCs w:val="18"/>
                <w:shd w:val="clear" w:color="auto" w:fill="FFFFFF"/>
              </w:rPr>
            </w:pPr>
            <w:r w:rsidRPr="005D7E51">
              <w:rPr>
                <w:rFonts w:ascii="Arial" w:hAnsi="Arial" w:cs="Arial"/>
                <w:color w:val="000000" w:themeColor="text1"/>
                <w:sz w:val="18"/>
                <w:szCs w:val="18"/>
                <w:shd w:val="clear" w:color="auto" w:fill="FFFFFF"/>
              </w:rPr>
              <w:t xml:space="preserve">med OS </w:t>
            </w:r>
            <w:r>
              <w:rPr>
                <w:rFonts w:ascii="Arial" w:hAnsi="Arial" w:cs="Arial"/>
                <w:color w:val="000000" w:themeColor="text1"/>
                <w:sz w:val="18"/>
                <w:szCs w:val="18"/>
                <w:shd w:val="clear" w:color="auto" w:fill="FFFFFF"/>
              </w:rPr>
              <w:t xml:space="preserve">and </w:t>
            </w:r>
            <w:r w:rsidRPr="005D7E51">
              <w:rPr>
                <w:rFonts w:ascii="Arial" w:hAnsi="Arial" w:cs="Arial"/>
                <w:color w:val="000000" w:themeColor="text1"/>
                <w:sz w:val="18"/>
                <w:szCs w:val="18"/>
                <w:shd w:val="clear" w:color="auto" w:fill="FFFFFF"/>
              </w:rPr>
              <w:t>PFS</w:t>
            </w:r>
            <w:r>
              <w:rPr>
                <w:rFonts w:ascii="Arial" w:hAnsi="Arial" w:cs="Arial"/>
                <w:color w:val="000000" w:themeColor="text1"/>
                <w:sz w:val="18"/>
                <w:szCs w:val="18"/>
                <w:shd w:val="clear" w:color="auto" w:fill="FFFFFF"/>
              </w:rPr>
              <w:t xml:space="preserve"> </w:t>
            </w:r>
            <w:r w:rsidRPr="005D7E51">
              <w:rPr>
                <w:rFonts w:ascii="Arial" w:hAnsi="Arial" w:cs="Arial"/>
                <w:color w:val="000000" w:themeColor="text1"/>
                <w:sz w:val="18"/>
                <w:szCs w:val="18"/>
                <w:shd w:val="clear" w:color="auto" w:fill="FFFFFF"/>
              </w:rPr>
              <w:t>31</w:t>
            </w:r>
            <w:r>
              <w:rPr>
                <w:rFonts w:ascii="Arial" w:hAnsi="Arial" w:cs="Arial"/>
                <w:color w:val="000000" w:themeColor="text1"/>
                <w:sz w:val="18"/>
                <w:szCs w:val="18"/>
                <w:shd w:val="clear" w:color="auto" w:fill="FFFFFF"/>
              </w:rPr>
              <w:t xml:space="preserve"> and </w:t>
            </w:r>
            <w:r w:rsidRPr="005D7E51">
              <w:rPr>
                <w:rFonts w:ascii="Arial" w:hAnsi="Arial" w:cs="Arial"/>
                <w:color w:val="000000" w:themeColor="text1"/>
                <w:sz w:val="18"/>
                <w:szCs w:val="18"/>
                <w:shd w:val="clear" w:color="auto" w:fill="FFFFFF"/>
              </w:rPr>
              <w:t>13.6m</w:t>
            </w:r>
            <w:r>
              <w:rPr>
                <w:rFonts w:ascii="Arial" w:hAnsi="Arial" w:cs="Arial"/>
                <w:color w:val="000000" w:themeColor="text1"/>
                <w:sz w:val="18"/>
                <w:szCs w:val="18"/>
                <w:shd w:val="clear" w:color="auto" w:fill="FFFFFF"/>
              </w:rPr>
              <w:t xml:space="preserve"> respectively</w:t>
            </w:r>
          </w:p>
          <w:p w14:paraId="4B404A4B" w14:textId="77777777" w:rsidR="00FB635D" w:rsidRPr="005D7E51" w:rsidRDefault="00FB635D" w:rsidP="00FB635D">
            <w:pPr>
              <w:rPr>
                <w:rFonts w:ascii="Arial" w:hAnsi="Arial" w:cs="Arial"/>
                <w:color w:val="000000" w:themeColor="text1"/>
                <w:sz w:val="18"/>
                <w:szCs w:val="18"/>
                <w:shd w:val="clear" w:color="auto" w:fill="FFFFFF"/>
              </w:rPr>
            </w:pPr>
          </w:p>
          <w:p w14:paraId="5060AA2A" w14:textId="77777777" w:rsidR="00FB635D" w:rsidRPr="005D7E51" w:rsidRDefault="00FB635D" w:rsidP="00FB635D">
            <w:pPr>
              <w:rPr>
                <w:rFonts w:ascii="Arial" w:hAnsi="Arial" w:cs="Arial"/>
                <w:color w:val="000000" w:themeColor="text1"/>
                <w:sz w:val="18"/>
                <w:szCs w:val="18"/>
                <w:shd w:val="clear" w:color="auto" w:fill="FFFFFF"/>
              </w:rPr>
            </w:pPr>
            <w:r w:rsidRPr="005D7E51">
              <w:rPr>
                <w:rFonts w:ascii="Arial" w:hAnsi="Arial" w:cs="Arial"/>
                <w:color w:val="000000" w:themeColor="text1"/>
                <w:sz w:val="18"/>
                <w:szCs w:val="18"/>
                <w:shd w:val="clear" w:color="auto" w:fill="FFFFFF"/>
              </w:rPr>
              <w:t>B-NHL</w:t>
            </w:r>
          </w:p>
          <w:p w14:paraId="276CDB09" w14:textId="1F528EAC" w:rsidR="00FB635D" w:rsidRPr="005D7E51" w:rsidRDefault="00FB635D" w:rsidP="00FB635D">
            <w:pPr>
              <w:rPr>
                <w:rFonts w:ascii="Arial" w:hAnsi="Arial" w:cs="Arial"/>
                <w:color w:val="000000" w:themeColor="text1"/>
                <w:sz w:val="18"/>
                <w:szCs w:val="18"/>
                <w:shd w:val="clear" w:color="auto" w:fill="FFFFFF"/>
              </w:rPr>
            </w:pPr>
            <w:r w:rsidRPr="005D7E51">
              <w:rPr>
                <w:rFonts w:ascii="Arial" w:hAnsi="Arial" w:cs="Arial"/>
                <w:color w:val="000000" w:themeColor="text1"/>
                <w:sz w:val="18"/>
                <w:szCs w:val="18"/>
                <w:shd w:val="clear" w:color="auto" w:fill="FFFFFF"/>
              </w:rPr>
              <w:t xml:space="preserve">med OS </w:t>
            </w:r>
            <w:r>
              <w:rPr>
                <w:rFonts w:ascii="Arial" w:hAnsi="Arial" w:cs="Arial"/>
                <w:color w:val="000000" w:themeColor="text1"/>
                <w:sz w:val="18"/>
                <w:szCs w:val="18"/>
                <w:shd w:val="clear" w:color="auto" w:fill="FFFFFF"/>
              </w:rPr>
              <w:t xml:space="preserve">and </w:t>
            </w:r>
            <w:r w:rsidRPr="005D7E51">
              <w:rPr>
                <w:rFonts w:ascii="Arial" w:hAnsi="Arial" w:cs="Arial"/>
                <w:color w:val="000000" w:themeColor="text1"/>
                <w:sz w:val="18"/>
                <w:szCs w:val="18"/>
                <w:shd w:val="clear" w:color="auto" w:fill="FFFFFF"/>
              </w:rPr>
              <w:t>PFS</w:t>
            </w:r>
          </w:p>
          <w:p w14:paraId="161BB094" w14:textId="40F29635" w:rsidR="00FB635D" w:rsidRPr="005D7E51" w:rsidRDefault="00FB635D" w:rsidP="00FB635D">
            <w:pPr>
              <w:rPr>
                <w:rFonts w:ascii="Arial" w:hAnsi="Arial" w:cs="Arial"/>
                <w:color w:val="000000" w:themeColor="text1"/>
                <w:sz w:val="18"/>
                <w:szCs w:val="18"/>
                <w:shd w:val="clear" w:color="auto" w:fill="FFFFFF"/>
              </w:rPr>
            </w:pPr>
            <w:r w:rsidRPr="005D7E51">
              <w:rPr>
                <w:rFonts w:ascii="Arial" w:hAnsi="Arial" w:cs="Arial"/>
                <w:color w:val="000000" w:themeColor="text1"/>
                <w:sz w:val="18"/>
                <w:szCs w:val="18"/>
                <w:shd w:val="clear" w:color="auto" w:fill="FFFFFF"/>
              </w:rPr>
              <w:t xml:space="preserve">18 </w:t>
            </w:r>
            <w:r>
              <w:rPr>
                <w:rFonts w:ascii="Arial" w:hAnsi="Arial" w:cs="Arial"/>
                <w:color w:val="000000" w:themeColor="text1"/>
                <w:sz w:val="18"/>
                <w:szCs w:val="18"/>
                <w:shd w:val="clear" w:color="auto" w:fill="FFFFFF"/>
              </w:rPr>
              <w:t>and</w:t>
            </w:r>
            <w:r w:rsidRPr="005D7E51">
              <w:rPr>
                <w:rFonts w:ascii="Arial" w:hAnsi="Arial" w:cs="Arial"/>
                <w:color w:val="000000" w:themeColor="text1"/>
                <w:sz w:val="18"/>
                <w:szCs w:val="18"/>
                <w:shd w:val="clear" w:color="auto" w:fill="FFFFFF"/>
              </w:rPr>
              <w:t xml:space="preserve"> 9.9m</w:t>
            </w:r>
            <w:r>
              <w:rPr>
                <w:rFonts w:ascii="Arial" w:hAnsi="Arial" w:cs="Arial"/>
                <w:color w:val="000000" w:themeColor="text1"/>
                <w:sz w:val="18"/>
                <w:szCs w:val="18"/>
                <w:shd w:val="clear" w:color="auto" w:fill="FFFFFF"/>
              </w:rPr>
              <w:t xml:space="preserve"> respectively</w:t>
            </w:r>
          </w:p>
          <w:p w14:paraId="7F81CDE4" w14:textId="77777777" w:rsidR="00FB635D" w:rsidRPr="005D7E51" w:rsidRDefault="00FB635D" w:rsidP="00FB635D">
            <w:pPr>
              <w:rPr>
                <w:rFonts w:ascii="Arial" w:hAnsi="Arial" w:cs="Arial"/>
                <w:color w:val="1A1A1A"/>
                <w:sz w:val="18"/>
                <w:szCs w:val="18"/>
                <w:shd w:val="clear" w:color="auto" w:fill="FFFFFF"/>
              </w:rPr>
            </w:pPr>
          </w:p>
        </w:tc>
      </w:tr>
      <w:tr w:rsidR="00FB635D" w:rsidRPr="0048083F" w14:paraId="6A32096B" w14:textId="77777777" w:rsidTr="00EE5D76">
        <w:tc>
          <w:tcPr>
            <w:tcW w:w="709" w:type="dxa"/>
            <w:shd w:val="clear" w:color="auto" w:fill="auto"/>
          </w:tcPr>
          <w:p w14:paraId="19CFA0A0" w14:textId="1F82957A" w:rsidR="00FB635D" w:rsidRPr="005D7E51" w:rsidRDefault="00FB635D" w:rsidP="00FB635D">
            <w:pPr>
              <w:rPr>
                <w:rFonts w:ascii="Arial" w:hAnsi="Arial" w:cs="Arial"/>
                <w:color w:val="000000" w:themeColor="text1"/>
                <w:sz w:val="18"/>
                <w:szCs w:val="18"/>
              </w:rPr>
            </w:pPr>
            <w:r w:rsidRPr="005D7E51">
              <w:rPr>
                <w:rFonts w:ascii="Arial" w:hAnsi="Arial" w:cs="Arial"/>
                <w:sz w:val="18"/>
                <w:szCs w:val="18"/>
              </w:rPr>
              <w:fldChar w:fldCharType="begin"/>
            </w:r>
            <w:r w:rsidR="0002182E">
              <w:rPr>
                <w:rFonts w:ascii="Arial" w:hAnsi="Arial" w:cs="Arial"/>
                <w:sz w:val="18"/>
                <w:szCs w:val="18"/>
              </w:rPr>
              <w:instrText xml:space="preserve"> ADDIN EN.CITE &lt;EndNote&gt;&lt;Cite&gt;&lt;Author&gt;Nastoupil&lt;/Author&gt;&lt;Year&gt;2020&lt;/Year&gt;&lt;RecNum&gt;956&lt;/RecNum&gt;&lt;DisplayText&gt;(72)&lt;/DisplayText&gt;&lt;record&gt;&lt;rec-number&gt;956&lt;/rec-number&gt;&lt;foreign-keys&gt;&lt;key app="EN" db-id="dvzv5a00y2fzxye2ezn5zp9ydxzadfds0r9r" timestamp="1609932609"&gt;956&lt;/key&gt;&lt;/foreign-keys&gt;&lt;ref-type name="Journal Article"&gt;17&lt;/ref-type&gt;&lt;contributors&gt;&lt;authors&gt;&lt;author&gt;Loretta J. Nastoupil&lt;/author&gt;&lt;author&gt;Michael D. Jain&lt;/author&gt;&lt;author&gt;Lei Feng&lt;/author&gt;&lt;author&gt;Jay Y. Spiegel&lt;/author&gt;&lt;author&gt;Armin Ghobadi&lt;/author&gt;&lt;author&gt;Yi Lin&lt;/author&gt;&lt;author&gt;Saurabh Dahiya&lt;/author&gt;&lt;author&gt;Matthew Lunning&lt;/author&gt;&lt;author&gt;Lazaros Lekakis&lt;/author&gt;&lt;author&gt;Patrick Reagan&lt;/author&gt;&lt;author&gt;Olalekan Oluwole&lt;/author&gt;&lt;author&gt;Joseph McGuirk&lt;/author&gt;&lt;author&gt;Abhinav Deol&lt;/author&gt;&lt;author&gt;Alison R. Sehgal&lt;/author&gt;&lt;author&gt;Andre Goy&lt;/author&gt;&lt;author&gt;Brian T. Hill&lt;/author&gt;&lt;author&gt;Khoan Vu&lt;/author&gt;&lt;author&gt;Charalambos Andreadis&lt;/author&gt;&lt;author&gt;Javier Munoz&lt;/author&gt;&lt;author&gt;Jason Westin&lt;/author&gt;&lt;author&gt;Julio C. Chavez&lt;/author&gt;&lt;author&gt;Amanda Cashen&lt;/author&gt;&lt;author&gt;N. Nora Bennani&lt;/author&gt;&lt;author&gt;Aaron P. Rapoport&lt;/author&gt;&lt;author&gt;Julie M. Vose&lt;/author&gt;&lt;author&gt;David B. Miklos&lt;/author&gt;&lt;author&gt;Sattva S. Neelapu&lt;/author&gt;&lt;author&gt;Frederick L. Locke&lt;/author&gt;&lt;/authors&gt;&lt;/contributors&gt;&lt;titles&gt;&lt;title&gt;Standard-of-Care Axicabtagene Ciloleucel for Relapsed or Refractory Large B-Cell Lymphoma: Results From the US Lymphoma CAR T Consortium&lt;/title&gt;&lt;secondary-title&gt;Journal of Clinical Oncology&lt;/secondary-title&gt;&lt;/titles&gt;&lt;periodical&gt;&lt;full-title&gt;Journal of Clinical Oncology&lt;/full-title&gt;&lt;/periodical&gt;&lt;pages&gt;3119-3128&lt;/pages&gt;&lt;volume&gt;38&lt;/volume&gt;&lt;number&gt;27&lt;/number&gt;&lt;dates&gt;&lt;year&gt;2020&lt;/year&gt;&lt;/dates&gt;&lt;accession-num&gt;32401634&lt;/accession-num&gt;&lt;urls&gt;&lt;related-urls&gt;&lt;url&gt;https://ascopubs.org/doi/abs/10.1200/JCO.19.02104&lt;/url&gt;&lt;/related-urls&gt;&lt;/urls&gt;&lt;electronic-resource-num&gt;10.1200/jco.19.02104&lt;/electronic-resource-num&gt;&lt;/record&gt;&lt;/Cite&gt;&lt;/EndNote&gt;</w:instrText>
            </w:r>
            <w:r w:rsidRPr="005D7E51">
              <w:rPr>
                <w:rFonts w:ascii="Arial" w:hAnsi="Arial" w:cs="Arial"/>
                <w:sz w:val="18"/>
                <w:szCs w:val="18"/>
              </w:rPr>
              <w:fldChar w:fldCharType="separate"/>
            </w:r>
            <w:r w:rsidR="0002182E">
              <w:rPr>
                <w:rFonts w:ascii="Arial" w:hAnsi="Arial" w:cs="Arial"/>
                <w:noProof/>
                <w:sz w:val="18"/>
                <w:szCs w:val="18"/>
              </w:rPr>
              <w:t>(72)</w:t>
            </w:r>
            <w:r w:rsidRPr="005D7E51">
              <w:rPr>
                <w:rFonts w:ascii="Arial" w:hAnsi="Arial" w:cs="Arial"/>
                <w:sz w:val="18"/>
                <w:szCs w:val="18"/>
              </w:rPr>
              <w:fldChar w:fldCharType="end"/>
            </w:r>
          </w:p>
        </w:tc>
        <w:tc>
          <w:tcPr>
            <w:tcW w:w="851" w:type="dxa"/>
            <w:shd w:val="clear" w:color="auto" w:fill="auto"/>
          </w:tcPr>
          <w:p w14:paraId="4D51D312" w14:textId="75C13A47" w:rsidR="00FB635D" w:rsidRPr="005D7E51" w:rsidRDefault="00FB635D" w:rsidP="00FB635D">
            <w:pPr>
              <w:rPr>
                <w:rFonts w:ascii="Arial" w:hAnsi="Arial" w:cs="Arial"/>
                <w:sz w:val="18"/>
                <w:szCs w:val="18"/>
              </w:rPr>
            </w:pPr>
            <w:r w:rsidRPr="005D7E51">
              <w:rPr>
                <w:rFonts w:ascii="Arial" w:hAnsi="Arial" w:cs="Arial"/>
                <w:sz w:val="18"/>
                <w:szCs w:val="18"/>
              </w:rPr>
              <w:t>2020</w:t>
            </w:r>
          </w:p>
        </w:tc>
        <w:tc>
          <w:tcPr>
            <w:tcW w:w="1275" w:type="dxa"/>
            <w:shd w:val="clear" w:color="auto" w:fill="auto"/>
          </w:tcPr>
          <w:p w14:paraId="571B352D" w14:textId="77544812" w:rsidR="00FB635D" w:rsidRPr="005D7E51" w:rsidRDefault="00FB635D" w:rsidP="00FB635D">
            <w:pPr>
              <w:rPr>
                <w:rFonts w:ascii="Arial" w:hAnsi="Arial" w:cs="Arial"/>
                <w:sz w:val="18"/>
                <w:szCs w:val="18"/>
              </w:rPr>
            </w:pPr>
            <w:r>
              <w:rPr>
                <w:rFonts w:ascii="Arial" w:hAnsi="Arial" w:cs="Arial"/>
                <w:sz w:val="18"/>
                <w:szCs w:val="18"/>
              </w:rPr>
              <w:t>US Lymphoma CAR T Consortium</w:t>
            </w:r>
          </w:p>
        </w:tc>
        <w:tc>
          <w:tcPr>
            <w:tcW w:w="1560" w:type="dxa"/>
            <w:shd w:val="clear" w:color="auto" w:fill="auto"/>
          </w:tcPr>
          <w:p w14:paraId="49D3DECE" w14:textId="37A8A0AF" w:rsidR="00FB635D" w:rsidRPr="005D7E51" w:rsidRDefault="00FB635D" w:rsidP="00FB635D">
            <w:pPr>
              <w:rPr>
                <w:rFonts w:ascii="Arial" w:eastAsiaTheme="minorHAnsi" w:hAnsi="Arial" w:cs="Arial"/>
                <w:color w:val="000000"/>
                <w:sz w:val="18"/>
                <w:szCs w:val="18"/>
              </w:rPr>
            </w:pPr>
            <w:r w:rsidRPr="000C7D90">
              <w:rPr>
                <w:rFonts w:ascii="Arial" w:hAnsi="Arial" w:cs="Arial"/>
                <w:noProof/>
                <w:sz w:val="18"/>
                <w:szCs w:val="18"/>
              </w:rPr>
              <w:t>Axicabtagene Ciloleucel</w:t>
            </w:r>
            <w:r>
              <w:rPr>
                <w:rFonts w:ascii="Arial" w:eastAsiaTheme="minorHAnsi" w:hAnsi="Arial" w:cs="Arial"/>
                <w:color w:val="000000"/>
                <w:sz w:val="18"/>
                <w:szCs w:val="18"/>
              </w:rPr>
              <w:t xml:space="preserve"> as standard of care</w:t>
            </w:r>
          </w:p>
        </w:tc>
        <w:tc>
          <w:tcPr>
            <w:tcW w:w="850" w:type="dxa"/>
            <w:shd w:val="clear" w:color="auto" w:fill="auto"/>
          </w:tcPr>
          <w:p w14:paraId="60176E69" w14:textId="467FBC6C" w:rsidR="00FB635D" w:rsidRPr="005D7E51" w:rsidRDefault="00FB635D" w:rsidP="00FB635D">
            <w:pPr>
              <w:rPr>
                <w:rFonts w:ascii="Arial" w:hAnsi="Arial" w:cs="Arial"/>
                <w:sz w:val="18"/>
                <w:szCs w:val="18"/>
              </w:rPr>
            </w:pPr>
            <w:r>
              <w:rPr>
                <w:rFonts w:ascii="Arial" w:hAnsi="Arial" w:cs="Arial"/>
                <w:sz w:val="18"/>
                <w:szCs w:val="18"/>
              </w:rPr>
              <w:t>CD19</w:t>
            </w:r>
          </w:p>
        </w:tc>
        <w:tc>
          <w:tcPr>
            <w:tcW w:w="1276" w:type="dxa"/>
            <w:shd w:val="clear" w:color="auto" w:fill="auto"/>
          </w:tcPr>
          <w:p w14:paraId="7DF3895C" w14:textId="7E89ADCC" w:rsidR="00FB635D" w:rsidRPr="005D7E51" w:rsidRDefault="00FB635D" w:rsidP="00FB635D">
            <w:pPr>
              <w:rPr>
                <w:rFonts w:ascii="Arial" w:hAnsi="Arial" w:cs="Arial"/>
                <w:sz w:val="18"/>
                <w:szCs w:val="18"/>
              </w:rPr>
            </w:pPr>
            <w:r w:rsidRPr="005D7E51">
              <w:rPr>
                <w:rFonts w:ascii="Arial" w:hAnsi="Arial" w:cs="Arial"/>
                <w:color w:val="000000" w:themeColor="text1"/>
                <w:sz w:val="18"/>
                <w:szCs w:val="18"/>
              </w:rPr>
              <w:t>2G: CD28</w:t>
            </w:r>
          </w:p>
        </w:tc>
        <w:tc>
          <w:tcPr>
            <w:tcW w:w="1134" w:type="dxa"/>
            <w:shd w:val="clear" w:color="auto" w:fill="auto"/>
          </w:tcPr>
          <w:p w14:paraId="02E978C0" w14:textId="3D10C609" w:rsidR="00FB635D" w:rsidRPr="005D7E51" w:rsidRDefault="00FB635D" w:rsidP="00FB635D">
            <w:pPr>
              <w:rPr>
                <w:rFonts w:ascii="Arial" w:hAnsi="Arial" w:cs="Arial"/>
                <w:sz w:val="18"/>
                <w:szCs w:val="18"/>
              </w:rPr>
            </w:pPr>
            <w:r>
              <w:rPr>
                <w:rFonts w:ascii="Arial" w:hAnsi="Arial" w:cs="Arial"/>
                <w:color w:val="000000" w:themeColor="text1"/>
                <w:sz w:val="18"/>
                <w:szCs w:val="18"/>
              </w:rPr>
              <w:t>LBCL</w:t>
            </w:r>
          </w:p>
        </w:tc>
        <w:tc>
          <w:tcPr>
            <w:tcW w:w="1134" w:type="dxa"/>
            <w:shd w:val="clear" w:color="auto" w:fill="auto"/>
          </w:tcPr>
          <w:p w14:paraId="51CA07A2" w14:textId="18359409" w:rsidR="00FB635D" w:rsidRPr="005D7E51" w:rsidRDefault="00FB635D" w:rsidP="00FB635D">
            <w:pPr>
              <w:rPr>
                <w:rFonts w:ascii="Arial" w:hAnsi="Arial" w:cs="Arial"/>
                <w:color w:val="000000" w:themeColor="text1"/>
                <w:sz w:val="18"/>
                <w:szCs w:val="18"/>
              </w:rPr>
            </w:pPr>
            <w:r w:rsidRPr="005D7E51">
              <w:rPr>
                <w:rFonts w:ascii="Arial" w:hAnsi="Arial" w:cs="Arial"/>
                <w:sz w:val="18"/>
                <w:szCs w:val="18"/>
              </w:rPr>
              <w:t>275</w:t>
            </w:r>
          </w:p>
        </w:tc>
        <w:tc>
          <w:tcPr>
            <w:tcW w:w="1417" w:type="dxa"/>
            <w:shd w:val="clear" w:color="auto" w:fill="auto"/>
          </w:tcPr>
          <w:p w14:paraId="4E93C04C" w14:textId="5A7CEE1E" w:rsidR="00FB635D" w:rsidRPr="005D7E51" w:rsidRDefault="00FB635D" w:rsidP="00FB635D">
            <w:pPr>
              <w:rPr>
                <w:rFonts w:ascii="Arial" w:hAnsi="Arial" w:cs="Arial"/>
                <w:sz w:val="18"/>
                <w:szCs w:val="18"/>
              </w:rPr>
            </w:pPr>
            <w:r w:rsidRPr="005D7E51">
              <w:rPr>
                <w:rFonts w:ascii="Arial" w:hAnsi="Arial" w:cs="Arial"/>
                <w:color w:val="000000" w:themeColor="text1"/>
                <w:sz w:val="18"/>
                <w:szCs w:val="18"/>
                <w:shd w:val="clear" w:color="auto" w:fill="FFFFFF"/>
              </w:rPr>
              <w:t>Flu/Cy</w:t>
            </w:r>
          </w:p>
        </w:tc>
        <w:tc>
          <w:tcPr>
            <w:tcW w:w="1418" w:type="dxa"/>
            <w:shd w:val="clear" w:color="auto" w:fill="auto"/>
          </w:tcPr>
          <w:p w14:paraId="15450A6A" w14:textId="68747D80" w:rsidR="00FB635D" w:rsidRPr="005D7E51" w:rsidRDefault="00FB635D" w:rsidP="00FB635D">
            <w:pPr>
              <w:rPr>
                <w:rFonts w:ascii="Arial" w:eastAsiaTheme="minorHAnsi" w:hAnsi="Arial" w:cs="Arial"/>
                <w:color w:val="000000"/>
                <w:sz w:val="18"/>
                <w:szCs w:val="18"/>
              </w:rPr>
            </w:pPr>
            <w:r>
              <w:rPr>
                <w:rFonts w:ascii="Arial" w:eastAsiaTheme="minorHAnsi" w:hAnsi="Arial" w:cs="Arial"/>
                <w:color w:val="000000"/>
                <w:sz w:val="18"/>
                <w:szCs w:val="18"/>
              </w:rPr>
              <w:t>As per FDA approval</w:t>
            </w:r>
          </w:p>
        </w:tc>
        <w:tc>
          <w:tcPr>
            <w:tcW w:w="1417" w:type="dxa"/>
            <w:shd w:val="clear" w:color="auto" w:fill="auto"/>
          </w:tcPr>
          <w:p w14:paraId="5D449AFA" w14:textId="77777777" w:rsidR="00FB635D" w:rsidRPr="005D7E51" w:rsidRDefault="00FB635D" w:rsidP="00FB635D">
            <w:pPr>
              <w:rPr>
                <w:rFonts w:ascii="Arial" w:hAnsi="Arial" w:cs="Arial"/>
                <w:sz w:val="18"/>
                <w:szCs w:val="18"/>
              </w:rPr>
            </w:pPr>
            <w:r w:rsidRPr="005D7E51">
              <w:rPr>
                <w:rFonts w:ascii="Arial" w:hAnsi="Arial" w:cs="Arial"/>
                <w:sz w:val="18"/>
                <w:szCs w:val="18"/>
              </w:rPr>
              <w:t>82% ORR</w:t>
            </w:r>
          </w:p>
          <w:p w14:paraId="14AD4014" w14:textId="2BFA56D1" w:rsidR="00FB635D" w:rsidRPr="005D7E51" w:rsidRDefault="00FB635D" w:rsidP="00FB635D">
            <w:pPr>
              <w:rPr>
                <w:rFonts w:ascii="Arial" w:hAnsi="Arial" w:cs="Arial"/>
                <w:sz w:val="18"/>
                <w:szCs w:val="18"/>
              </w:rPr>
            </w:pPr>
            <w:r w:rsidRPr="005D7E51">
              <w:rPr>
                <w:rFonts w:ascii="Arial" w:hAnsi="Arial" w:cs="Arial"/>
                <w:sz w:val="18"/>
                <w:szCs w:val="18"/>
              </w:rPr>
              <w:t>64% CR</w:t>
            </w:r>
          </w:p>
        </w:tc>
        <w:tc>
          <w:tcPr>
            <w:tcW w:w="1418" w:type="dxa"/>
            <w:shd w:val="clear" w:color="auto" w:fill="auto"/>
          </w:tcPr>
          <w:p w14:paraId="3DE15C47" w14:textId="77777777" w:rsidR="00FB635D" w:rsidRPr="005D7E51" w:rsidRDefault="00FB635D" w:rsidP="00FB635D">
            <w:pPr>
              <w:rPr>
                <w:rFonts w:ascii="Arial" w:hAnsi="Arial" w:cs="Arial"/>
                <w:color w:val="000000" w:themeColor="text1"/>
                <w:sz w:val="18"/>
                <w:szCs w:val="18"/>
              </w:rPr>
            </w:pPr>
            <w:r w:rsidRPr="005D7E51">
              <w:rPr>
                <w:rFonts w:ascii="Arial" w:hAnsi="Arial" w:cs="Arial"/>
                <w:color w:val="000000" w:themeColor="text1"/>
                <w:sz w:val="18"/>
                <w:szCs w:val="18"/>
              </w:rPr>
              <w:t>7% CRS</w:t>
            </w:r>
          </w:p>
          <w:p w14:paraId="55800240" w14:textId="099DED28" w:rsidR="00FB635D" w:rsidRPr="005D7E51" w:rsidRDefault="00FB635D" w:rsidP="00FB635D">
            <w:pPr>
              <w:rPr>
                <w:rFonts w:ascii="Arial" w:hAnsi="Arial" w:cs="Arial"/>
                <w:sz w:val="18"/>
                <w:szCs w:val="18"/>
              </w:rPr>
            </w:pPr>
            <w:r w:rsidRPr="005D7E51">
              <w:rPr>
                <w:rFonts w:ascii="Arial" w:hAnsi="Arial" w:cs="Arial"/>
                <w:color w:val="000000" w:themeColor="text1"/>
                <w:sz w:val="18"/>
                <w:szCs w:val="18"/>
              </w:rPr>
              <w:t>31% ICANS</w:t>
            </w:r>
          </w:p>
        </w:tc>
        <w:tc>
          <w:tcPr>
            <w:tcW w:w="1559" w:type="dxa"/>
            <w:shd w:val="clear" w:color="auto" w:fill="auto"/>
          </w:tcPr>
          <w:p w14:paraId="311907EE" w14:textId="582489FA" w:rsidR="00FB635D" w:rsidRPr="005D7E51" w:rsidRDefault="00FB635D" w:rsidP="00FB635D">
            <w:pPr>
              <w:rPr>
                <w:rFonts w:ascii="Arial" w:hAnsi="Arial" w:cs="Arial"/>
                <w:color w:val="1A1A1A"/>
                <w:sz w:val="18"/>
                <w:szCs w:val="18"/>
                <w:shd w:val="clear" w:color="auto" w:fill="FFFFFF"/>
              </w:rPr>
            </w:pPr>
            <w:r>
              <w:rPr>
                <w:rFonts w:ascii="Arial" w:hAnsi="Arial" w:cs="Arial"/>
                <w:color w:val="1A1A1A"/>
                <w:sz w:val="18"/>
                <w:szCs w:val="18"/>
                <w:shd w:val="clear" w:color="auto" w:fill="FFFFFF"/>
              </w:rPr>
              <w:t xml:space="preserve">at med </w:t>
            </w:r>
            <w:r w:rsidRPr="005D7E51">
              <w:rPr>
                <w:rFonts w:ascii="Arial" w:hAnsi="Arial" w:cs="Arial"/>
                <w:color w:val="1A1A1A"/>
                <w:sz w:val="18"/>
                <w:szCs w:val="18"/>
                <w:shd w:val="clear" w:color="auto" w:fill="FFFFFF"/>
              </w:rPr>
              <w:t>follow-up 12.9</w:t>
            </w:r>
            <w:r>
              <w:rPr>
                <w:rFonts w:ascii="Arial" w:hAnsi="Arial" w:cs="Arial"/>
                <w:color w:val="1A1A1A"/>
                <w:sz w:val="18"/>
                <w:szCs w:val="18"/>
                <w:shd w:val="clear" w:color="auto" w:fill="FFFFFF"/>
              </w:rPr>
              <w:t>m</w:t>
            </w:r>
          </w:p>
          <w:p w14:paraId="01969FF2" w14:textId="0CCE3090" w:rsidR="00FB635D" w:rsidRDefault="00FB635D" w:rsidP="00FB635D">
            <w:pPr>
              <w:rPr>
                <w:rFonts w:ascii="Arial" w:hAnsi="Arial" w:cs="Arial"/>
                <w:color w:val="1A1A1A"/>
                <w:sz w:val="18"/>
                <w:szCs w:val="18"/>
                <w:shd w:val="clear" w:color="auto" w:fill="FFFFFF"/>
              </w:rPr>
            </w:pPr>
            <w:r>
              <w:rPr>
                <w:rFonts w:ascii="Arial" w:hAnsi="Arial" w:cs="Arial"/>
                <w:color w:val="1A1A1A"/>
                <w:sz w:val="18"/>
                <w:szCs w:val="18"/>
                <w:shd w:val="clear" w:color="auto" w:fill="FFFFFF"/>
              </w:rPr>
              <w:t>m</w:t>
            </w:r>
            <w:r w:rsidRPr="005D7E51">
              <w:rPr>
                <w:rFonts w:ascii="Arial" w:hAnsi="Arial" w:cs="Arial"/>
                <w:color w:val="1A1A1A"/>
                <w:sz w:val="18"/>
                <w:szCs w:val="18"/>
                <w:shd w:val="clear" w:color="auto" w:fill="FFFFFF"/>
              </w:rPr>
              <w:t>ed OS not reached</w:t>
            </w:r>
          </w:p>
          <w:p w14:paraId="5D29B7A3" w14:textId="2476D251" w:rsidR="0085653A" w:rsidRDefault="0085653A" w:rsidP="00FB635D">
            <w:pPr>
              <w:rPr>
                <w:rFonts w:ascii="Arial" w:hAnsi="Arial" w:cs="Arial"/>
                <w:color w:val="1A1A1A"/>
                <w:sz w:val="18"/>
                <w:szCs w:val="18"/>
                <w:shd w:val="clear" w:color="auto" w:fill="FFFFFF"/>
              </w:rPr>
            </w:pPr>
            <w:r>
              <w:rPr>
                <w:rFonts w:ascii="Arial" w:hAnsi="Arial" w:cs="Arial"/>
                <w:color w:val="1A1A1A"/>
                <w:sz w:val="18"/>
                <w:szCs w:val="18"/>
                <w:shd w:val="clear" w:color="auto" w:fill="FFFFFF"/>
              </w:rPr>
              <w:t>m</w:t>
            </w:r>
            <w:r w:rsidRPr="005D7E51">
              <w:rPr>
                <w:rFonts w:ascii="Arial" w:hAnsi="Arial" w:cs="Arial"/>
                <w:color w:val="1A1A1A"/>
                <w:sz w:val="18"/>
                <w:szCs w:val="18"/>
                <w:shd w:val="clear" w:color="auto" w:fill="FFFFFF"/>
              </w:rPr>
              <w:t xml:space="preserve">ed </w:t>
            </w:r>
            <w:r>
              <w:rPr>
                <w:rFonts w:ascii="Arial" w:hAnsi="Arial" w:cs="Arial"/>
                <w:color w:val="1A1A1A"/>
                <w:sz w:val="18"/>
                <w:szCs w:val="18"/>
                <w:shd w:val="clear" w:color="auto" w:fill="FFFFFF"/>
              </w:rPr>
              <w:t>PFS 8.3m</w:t>
            </w:r>
          </w:p>
          <w:p w14:paraId="2AE339ED" w14:textId="1F405200" w:rsidR="00FB635D" w:rsidRPr="005D7E51" w:rsidRDefault="00FB635D" w:rsidP="00FB635D">
            <w:pPr>
              <w:rPr>
                <w:rFonts w:ascii="Arial" w:hAnsi="Arial" w:cs="Arial"/>
                <w:color w:val="000000" w:themeColor="text1"/>
                <w:sz w:val="18"/>
                <w:szCs w:val="18"/>
                <w:shd w:val="clear" w:color="auto" w:fill="FFFFFF"/>
              </w:rPr>
            </w:pPr>
          </w:p>
        </w:tc>
      </w:tr>
      <w:tr w:rsidR="00FB635D" w:rsidRPr="0048083F" w14:paraId="4D99EA89" w14:textId="77777777" w:rsidTr="00EE5D76">
        <w:tc>
          <w:tcPr>
            <w:tcW w:w="709" w:type="dxa"/>
            <w:shd w:val="clear" w:color="auto" w:fill="auto"/>
          </w:tcPr>
          <w:p w14:paraId="1D1881E6" w14:textId="358A029E" w:rsidR="00FB635D" w:rsidRPr="005D7E51" w:rsidRDefault="00FB635D" w:rsidP="00FB635D">
            <w:pPr>
              <w:rPr>
                <w:rFonts w:ascii="Arial" w:hAnsi="Arial" w:cs="Arial"/>
                <w:sz w:val="18"/>
                <w:szCs w:val="18"/>
              </w:rPr>
            </w:pPr>
            <w:r>
              <w:rPr>
                <w:rFonts w:ascii="Arial" w:hAnsi="Arial" w:cs="Arial"/>
                <w:sz w:val="18"/>
                <w:szCs w:val="18"/>
              </w:rPr>
              <w:fldChar w:fldCharType="begin">
                <w:fldData xml:space="preserve">PEVuZE5vdGU+PENpdGU+PEF1dGhvcj5TYW5nPC9BdXRob3I+PFllYXI+MjAyMDwvWWVhcj48UmVj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</w:fldData>
              </w:fldChar>
            </w:r>
            <w:r w:rsidR="0085653A">
              <w:rPr>
                <w:rFonts w:ascii="Arial" w:hAnsi="Arial" w:cs="Arial"/>
                <w:sz w:val="18"/>
                <w:szCs w:val="18"/>
              </w:rPr>
              <w:instrText xml:space="preserve"> ADDIN EN.CITE </w:instrText>
            </w:r>
            <w:r w:rsidR="0085653A">
              <w:rPr>
                <w:rFonts w:ascii="Arial" w:hAnsi="Arial" w:cs="Arial"/>
                <w:sz w:val="18"/>
                <w:szCs w:val="18"/>
              </w:rPr>
              <w:fldChar w:fldCharType="begin">
                <w:fldData xml:space="preserve">PEVuZE5vdGU+PENpdGU+PEF1dGhvcj5TYW5nPC9BdXRob3I+PFllYXI+MjAyMDwvWWVhcj48UmVj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</w:fldData>
              </w:fldChar>
            </w:r>
            <w:r w:rsidR="0085653A">
              <w:rPr>
                <w:rFonts w:ascii="Arial" w:hAnsi="Arial" w:cs="Arial"/>
                <w:sz w:val="18"/>
                <w:szCs w:val="18"/>
              </w:rPr>
              <w:instrText xml:space="preserve"> ADDIN EN.CITE.DATA </w:instrText>
            </w:r>
            <w:r w:rsidR="0085653A">
              <w:rPr>
                <w:rFonts w:ascii="Arial" w:hAnsi="Arial" w:cs="Arial"/>
                <w:sz w:val="18"/>
                <w:szCs w:val="18"/>
              </w:rPr>
            </w:r>
            <w:r w:rsidR="0085653A">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85653A">
              <w:rPr>
                <w:rFonts w:ascii="Arial" w:hAnsi="Arial" w:cs="Arial"/>
                <w:noProof/>
                <w:sz w:val="18"/>
                <w:szCs w:val="18"/>
              </w:rPr>
              <w:t>(73)</w:t>
            </w:r>
            <w:r>
              <w:rPr>
                <w:rFonts w:ascii="Arial" w:hAnsi="Arial" w:cs="Arial"/>
                <w:sz w:val="18"/>
                <w:szCs w:val="18"/>
              </w:rPr>
              <w:fldChar w:fldCharType="end"/>
            </w:r>
          </w:p>
        </w:tc>
        <w:tc>
          <w:tcPr>
            <w:tcW w:w="851" w:type="dxa"/>
            <w:shd w:val="clear" w:color="auto" w:fill="auto"/>
          </w:tcPr>
          <w:p w14:paraId="503C23C1" w14:textId="401E0F3D" w:rsidR="00FB635D" w:rsidRPr="005D7E51" w:rsidRDefault="00FB635D" w:rsidP="00FB635D">
            <w:pPr>
              <w:rPr>
                <w:rFonts w:ascii="Arial" w:hAnsi="Arial" w:cs="Arial"/>
                <w:sz w:val="18"/>
                <w:szCs w:val="18"/>
              </w:rPr>
            </w:pPr>
            <w:r>
              <w:rPr>
                <w:rFonts w:ascii="Arial" w:hAnsi="Arial" w:cs="Arial"/>
                <w:sz w:val="18"/>
                <w:szCs w:val="18"/>
              </w:rPr>
              <w:t>2020</w:t>
            </w:r>
          </w:p>
        </w:tc>
        <w:tc>
          <w:tcPr>
            <w:tcW w:w="1275" w:type="dxa"/>
            <w:shd w:val="clear" w:color="auto" w:fill="auto"/>
          </w:tcPr>
          <w:p w14:paraId="2E347CBB" w14:textId="4B6405FA" w:rsidR="00FB635D" w:rsidRDefault="00FB635D" w:rsidP="00FB635D">
            <w:pPr>
              <w:rPr>
                <w:rFonts w:ascii="Arial" w:hAnsi="Arial" w:cs="Arial"/>
                <w:sz w:val="18"/>
                <w:szCs w:val="18"/>
              </w:rPr>
            </w:pPr>
            <w:r w:rsidRPr="00F34525">
              <w:rPr>
                <w:rFonts w:ascii="Arial" w:hAnsi="Arial" w:cs="Arial"/>
                <w:sz w:val="18"/>
                <w:szCs w:val="18"/>
              </w:rPr>
              <w:t>Xuzhou Medical University</w:t>
            </w:r>
          </w:p>
        </w:tc>
        <w:tc>
          <w:tcPr>
            <w:tcW w:w="1560" w:type="dxa"/>
            <w:shd w:val="clear" w:color="auto" w:fill="auto"/>
          </w:tcPr>
          <w:p w14:paraId="2EA1CEB4" w14:textId="2EBBC197" w:rsidR="00FB635D" w:rsidRDefault="00FB635D" w:rsidP="00FB635D">
            <w:pPr>
              <w:rPr>
                <w:rFonts w:ascii="Arial" w:eastAsiaTheme="minorHAnsi" w:hAnsi="Arial" w:cs="Arial"/>
                <w:color w:val="000000"/>
                <w:sz w:val="18"/>
                <w:szCs w:val="18"/>
              </w:rPr>
            </w:pPr>
            <w:r>
              <w:rPr>
                <w:rFonts w:ascii="Arial" w:eastAsiaTheme="minorHAnsi" w:hAnsi="Arial" w:cs="Arial"/>
                <w:color w:val="000000"/>
                <w:sz w:val="18"/>
                <w:szCs w:val="18"/>
              </w:rPr>
              <w:t>NCT</w:t>
            </w:r>
            <w:r w:rsidRPr="008D1BF3">
              <w:rPr>
                <w:rFonts w:ascii="Arial" w:eastAsiaTheme="minorHAnsi" w:hAnsi="Arial" w:cs="Arial"/>
                <w:color w:val="000000"/>
                <w:sz w:val="18"/>
                <w:szCs w:val="18"/>
              </w:rPr>
              <w:t>03207178</w:t>
            </w:r>
          </w:p>
        </w:tc>
        <w:tc>
          <w:tcPr>
            <w:tcW w:w="850" w:type="dxa"/>
            <w:shd w:val="clear" w:color="auto" w:fill="auto"/>
          </w:tcPr>
          <w:p w14:paraId="10838EC8" w14:textId="39A20967" w:rsidR="00FB635D" w:rsidRDefault="00FB635D" w:rsidP="00FB635D">
            <w:pPr>
              <w:rPr>
                <w:rFonts w:ascii="Arial" w:hAnsi="Arial" w:cs="Arial"/>
                <w:sz w:val="18"/>
                <w:szCs w:val="18"/>
              </w:rPr>
            </w:pPr>
            <w:r>
              <w:rPr>
                <w:rFonts w:ascii="Arial" w:hAnsi="Arial" w:cs="Arial"/>
                <w:sz w:val="18"/>
                <w:szCs w:val="18"/>
              </w:rPr>
              <w:t>CD19 &amp; CD20</w:t>
            </w:r>
          </w:p>
        </w:tc>
        <w:tc>
          <w:tcPr>
            <w:tcW w:w="1276" w:type="dxa"/>
            <w:shd w:val="clear" w:color="auto" w:fill="auto"/>
          </w:tcPr>
          <w:p w14:paraId="22095BC2" w14:textId="26A14045" w:rsidR="00FB635D" w:rsidRPr="005D7E51" w:rsidRDefault="00FB635D" w:rsidP="00FB635D">
            <w:pPr>
              <w:rPr>
                <w:rFonts w:ascii="Arial" w:hAnsi="Arial" w:cs="Arial"/>
                <w:color w:val="000000" w:themeColor="text1"/>
                <w:sz w:val="18"/>
                <w:szCs w:val="18"/>
              </w:rPr>
            </w:pPr>
            <w:r>
              <w:rPr>
                <w:rFonts w:ascii="Arial" w:hAnsi="Arial" w:cs="Arial"/>
                <w:sz w:val="18"/>
                <w:szCs w:val="18"/>
              </w:rPr>
              <w:t>2</w:t>
            </w:r>
            <w:r w:rsidRPr="005D7E51">
              <w:rPr>
                <w:rFonts w:ascii="Arial" w:hAnsi="Arial" w:cs="Arial"/>
                <w:sz w:val="18"/>
                <w:szCs w:val="18"/>
              </w:rPr>
              <w:t>G</w:t>
            </w:r>
            <w:r>
              <w:rPr>
                <w:rFonts w:ascii="Arial" w:hAnsi="Arial" w:cs="Arial"/>
                <w:sz w:val="18"/>
                <w:szCs w:val="18"/>
              </w:rPr>
              <w:t xml:space="preserve">: </w:t>
            </w:r>
            <w:r w:rsidRPr="005D7E51">
              <w:rPr>
                <w:rFonts w:ascii="Arial" w:hAnsi="Arial" w:cs="Arial"/>
                <w:sz w:val="18"/>
                <w:szCs w:val="18"/>
              </w:rPr>
              <w:t>41BB</w:t>
            </w:r>
            <w:r>
              <w:rPr>
                <w:rFonts w:ascii="Arial" w:hAnsi="Arial" w:cs="Arial"/>
                <w:sz w:val="18"/>
                <w:szCs w:val="18"/>
              </w:rPr>
              <w:t xml:space="preserve"> </w:t>
            </w:r>
            <w:r>
              <w:rPr>
                <w:rFonts w:ascii="Arial" w:hAnsi="Arial" w:cs="Arial"/>
                <w:color w:val="000000" w:themeColor="text1"/>
                <w:sz w:val="18"/>
                <w:szCs w:val="18"/>
              </w:rPr>
              <w:t>co-infusion of CAR T-cells</w:t>
            </w:r>
          </w:p>
        </w:tc>
        <w:tc>
          <w:tcPr>
            <w:tcW w:w="1134" w:type="dxa"/>
            <w:shd w:val="clear" w:color="auto" w:fill="auto"/>
          </w:tcPr>
          <w:p w14:paraId="5C11F7CB" w14:textId="39179792" w:rsidR="00FB635D" w:rsidRDefault="00FB635D" w:rsidP="00FB635D">
            <w:pPr>
              <w:rPr>
                <w:rFonts w:ascii="Arial" w:hAnsi="Arial" w:cs="Arial"/>
                <w:color w:val="000000" w:themeColor="text1"/>
                <w:sz w:val="18"/>
                <w:szCs w:val="18"/>
              </w:rPr>
            </w:pPr>
            <w:r>
              <w:rPr>
                <w:rFonts w:ascii="Arial" w:hAnsi="Arial" w:cs="Arial"/>
                <w:color w:val="000000" w:themeColor="text1"/>
                <w:sz w:val="18"/>
                <w:szCs w:val="18"/>
              </w:rPr>
              <w:t>DLBCL</w:t>
            </w:r>
          </w:p>
        </w:tc>
        <w:tc>
          <w:tcPr>
            <w:tcW w:w="1134" w:type="dxa"/>
            <w:shd w:val="clear" w:color="auto" w:fill="auto"/>
          </w:tcPr>
          <w:p w14:paraId="385C0A2D" w14:textId="6877A76C" w:rsidR="00FB635D" w:rsidRPr="005D7E51" w:rsidRDefault="00FB635D" w:rsidP="00FB635D">
            <w:pPr>
              <w:rPr>
                <w:rFonts w:ascii="Arial" w:hAnsi="Arial" w:cs="Arial"/>
                <w:sz w:val="18"/>
                <w:szCs w:val="18"/>
              </w:rPr>
            </w:pPr>
            <w:r>
              <w:rPr>
                <w:rFonts w:ascii="Arial" w:hAnsi="Arial" w:cs="Arial"/>
                <w:sz w:val="18"/>
                <w:szCs w:val="18"/>
              </w:rPr>
              <w:t>21</w:t>
            </w:r>
          </w:p>
        </w:tc>
        <w:tc>
          <w:tcPr>
            <w:tcW w:w="1417" w:type="dxa"/>
            <w:shd w:val="clear" w:color="auto" w:fill="auto"/>
          </w:tcPr>
          <w:p w14:paraId="3DFF3B9C" w14:textId="3F7D2913" w:rsidR="00FB635D" w:rsidRPr="005D7E51" w:rsidRDefault="00FB635D" w:rsidP="00FB635D">
            <w:pPr>
              <w:rPr>
                <w:rFonts w:ascii="Arial" w:hAnsi="Arial" w:cs="Arial"/>
                <w:color w:val="000000" w:themeColor="text1"/>
                <w:sz w:val="18"/>
                <w:szCs w:val="18"/>
                <w:shd w:val="clear" w:color="auto" w:fill="FFFFFF"/>
              </w:rPr>
            </w:pPr>
            <w:r w:rsidRPr="005D7E51">
              <w:rPr>
                <w:rFonts w:ascii="Arial" w:hAnsi="Arial" w:cs="Arial"/>
                <w:color w:val="000000" w:themeColor="text1"/>
                <w:sz w:val="18"/>
                <w:szCs w:val="18"/>
                <w:shd w:val="clear" w:color="auto" w:fill="FFFFFF"/>
              </w:rPr>
              <w:t>Flu/Cy</w:t>
            </w:r>
            <w:r>
              <w:rPr>
                <w:rFonts w:ascii="Arial" w:hAnsi="Arial" w:cs="Arial"/>
                <w:color w:val="000000" w:themeColor="text1"/>
                <w:sz w:val="18"/>
                <w:szCs w:val="18"/>
                <w:shd w:val="clear" w:color="auto" w:fill="FFFFFF"/>
              </w:rPr>
              <w:t xml:space="preserve"> (19) or </w:t>
            </w:r>
            <w:proofErr w:type="spellStart"/>
            <w:r>
              <w:rPr>
                <w:rFonts w:ascii="Arial" w:hAnsi="Arial" w:cs="Arial"/>
                <w:color w:val="000000" w:themeColor="text1"/>
                <w:sz w:val="18"/>
                <w:szCs w:val="18"/>
                <w:shd w:val="clear" w:color="auto" w:fill="FFFFFF"/>
              </w:rPr>
              <w:t>ifosfamide</w:t>
            </w:r>
            <w:proofErr w:type="spellEnd"/>
            <w:r>
              <w:rPr>
                <w:rFonts w:ascii="Arial" w:hAnsi="Arial" w:cs="Arial"/>
                <w:color w:val="000000" w:themeColor="text1"/>
                <w:sz w:val="18"/>
                <w:szCs w:val="18"/>
                <w:shd w:val="clear" w:color="auto" w:fill="FFFFFF"/>
              </w:rPr>
              <w:t xml:space="preserve"> (2)</w:t>
            </w:r>
          </w:p>
        </w:tc>
        <w:tc>
          <w:tcPr>
            <w:tcW w:w="1418" w:type="dxa"/>
            <w:shd w:val="clear" w:color="auto" w:fill="auto"/>
          </w:tcPr>
          <w:p w14:paraId="449A1077" w14:textId="77777777" w:rsidR="00FB635D" w:rsidRDefault="00FB635D" w:rsidP="00FB635D">
            <w:pPr>
              <w:rPr>
                <w:rFonts w:ascii="Arial" w:eastAsiaTheme="minorHAnsi" w:hAnsi="Arial" w:cs="Arial"/>
                <w:color w:val="000000"/>
                <w:sz w:val="18"/>
                <w:szCs w:val="18"/>
              </w:rPr>
            </w:pPr>
            <w:r>
              <w:rPr>
                <w:rFonts w:ascii="Arial" w:eastAsiaTheme="minorHAnsi" w:hAnsi="Arial" w:cs="Arial"/>
                <w:color w:val="000000"/>
                <w:sz w:val="18"/>
                <w:szCs w:val="18"/>
              </w:rPr>
              <w:t>CD19 CAR T-cell dose 0.2-4x10</w:t>
            </w:r>
            <w:r w:rsidRPr="00C80A2A">
              <w:rPr>
                <w:rFonts w:ascii="Arial" w:eastAsiaTheme="minorHAnsi" w:hAnsi="Arial" w:cs="Arial"/>
                <w:color w:val="000000"/>
                <w:sz w:val="18"/>
                <w:szCs w:val="18"/>
                <w:vertAlign w:val="superscript"/>
              </w:rPr>
              <w:t>6</w:t>
            </w:r>
            <w:r>
              <w:rPr>
                <w:rFonts w:ascii="Arial" w:eastAsiaTheme="minorHAnsi" w:hAnsi="Arial" w:cs="Arial"/>
                <w:color w:val="000000"/>
                <w:sz w:val="18"/>
                <w:szCs w:val="18"/>
              </w:rPr>
              <w:t>/Kg</w:t>
            </w:r>
          </w:p>
          <w:p w14:paraId="190D1918" w14:textId="77777777" w:rsidR="00FB635D" w:rsidRDefault="00FB635D" w:rsidP="00FB635D">
            <w:pPr>
              <w:rPr>
                <w:rFonts w:ascii="Arial" w:eastAsiaTheme="minorHAnsi" w:hAnsi="Arial" w:cs="Arial"/>
                <w:color w:val="000000"/>
                <w:sz w:val="18"/>
                <w:szCs w:val="18"/>
              </w:rPr>
            </w:pPr>
            <w:r>
              <w:rPr>
                <w:rFonts w:ascii="Arial" w:eastAsiaTheme="minorHAnsi" w:hAnsi="Arial" w:cs="Arial"/>
                <w:color w:val="000000"/>
                <w:sz w:val="18"/>
                <w:szCs w:val="18"/>
              </w:rPr>
              <w:t>CD20 CAR T-cell dose 0.1-4.0x10</w:t>
            </w:r>
            <w:r w:rsidRPr="00C80A2A">
              <w:rPr>
                <w:rFonts w:ascii="Arial" w:eastAsiaTheme="minorHAnsi" w:hAnsi="Arial" w:cs="Arial"/>
                <w:color w:val="000000"/>
                <w:sz w:val="18"/>
                <w:szCs w:val="18"/>
                <w:vertAlign w:val="superscript"/>
              </w:rPr>
              <w:t>6</w:t>
            </w:r>
            <w:r>
              <w:rPr>
                <w:rFonts w:ascii="Arial" w:eastAsiaTheme="minorHAnsi" w:hAnsi="Arial" w:cs="Arial"/>
                <w:color w:val="000000"/>
                <w:sz w:val="18"/>
                <w:szCs w:val="18"/>
              </w:rPr>
              <w:t>/Kg</w:t>
            </w:r>
          </w:p>
          <w:p w14:paraId="039EB2A8" w14:textId="53B9C6D1" w:rsidR="0002182E" w:rsidRDefault="0002182E" w:rsidP="00FB635D">
            <w:pPr>
              <w:rPr>
                <w:rFonts w:ascii="Arial" w:eastAsiaTheme="minorHAnsi" w:hAnsi="Arial" w:cs="Arial"/>
                <w:color w:val="000000"/>
                <w:sz w:val="18"/>
                <w:szCs w:val="18"/>
              </w:rPr>
            </w:pPr>
          </w:p>
        </w:tc>
        <w:tc>
          <w:tcPr>
            <w:tcW w:w="1417" w:type="dxa"/>
            <w:shd w:val="clear" w:color="auto" w:fill="auto"/>
          </w:tcPr>
          <w:p w14:paraId="6D4EB647" w14:textId="5F468518" w:rsidR="00FB635D" w:rsidRPr="005D7E51" w:rsidRDefault="00FB635D" w:rsidP="00FB635D">
            <w:pPr>
              <w:rPr>
                <w:rFonts w:ascii="Arial" w:hAnsi="Arial" w:cs="Arial"/>
                <w:sz w:val="18"/>
                <w:szCs w:val="18"/>
              </w:rPr>
            </w:pPr>
            <w:r w:rsidRPr="005D7E51">
              <w:rPr>
                <w:rFonts w:ascii="Arial" w:hAnsi="Arial" w:cs="Arial"/>
                <w:sz w:val="18"/>
                <w:szCs w:val="18"/>
              </w:rPr>
              <w:t>8</w:t>
            </w:r>
            <w:r>
              <w:rPr>
                <w:rFonts w:ascii="Arial" w:hAnsi="Arial" w:cs="Arial"/>
                <w:sz w:val="18"/>
                <w:szCs w:val="18"/>
              </w:rPr>
              <w:t>1</w:t>
            </w:r>
            <w:r w:rsidRPr="005D7E51">
              <w:rPr>
                <w:rFonts w:ascii="Arial" w:hAnsi="Arial" w:cs="Arial"/>
                <w:sz w:val="18"/>
                <w:szCs w:val="18"/>
              </w:rPr>
              <w:t>% ORR</w:t>
            </w:r>
          </w:p>
          <w:p w14:paraId="7A38887B" w14:textId="3597DD4D" w:rsidR="00FB635D" w:rsidRPr="005D7E51" w:rsidRDefault="00FB635D" w:rsidP="00FB635D">
            <w:pPr>
              <w:rPr>
                <w:rFonts w:ascii="Arial" w:hAnsi="Arial" w:cs="Arial"/>
                <w:sz w:val="18"/>
                <w:szCs w:val="18"/>
              </w:rPr>
            </w:pPr>
            <w:r>
              <w:rPr>
                <w:rFonts w:ascii="Arial" w:hAnsi="Arial" w:cs="Arial"/>
                <w:sz w:val="18"/>
                <w:szCs w:val="18"/>
              </w:rPr>
              <w:t>52.4</w:t>
            </w:r>
            <w:r w:rsidRPr="005D7E51">
              <w:rPr>
                <w:rFonts w:ascii="Arial" w:hAnsi="Arial" w:cs="Arial"/>
                <w:sz w:val="18"/>
                <w:szCs w:val="18"/>
              </w:rPr>
              <w:t>% CR</w:t>
            </w:r>
          </w:p>
        </w:tc>
        <w:tc>
          <w:tcPr>
            <w:tcW w:w="1418" w:type="dxa"/>
            <w:shd w:val="clear" w:color="auto" w:fill="auto"/>
          </w:tcPr>
          <w:p w14:paraId="298B9A69" w14:textId="3BF861C9" w:rsidR="00FB635D" w:rsidRPr="005D7E51" w:rsidRDefault="00FB635D" w:rsidP="00FB635D">
            <w:pPr>
              <w:rPr>
                <w:rFonts w:ascii="Arial" w:hAnsi="Arial" w:cs="Arial"/>
                <w:color w:val="000000" w:themeColor="text1"/>
                <w:sz w:val="18"/>
                <w:szCs w:val="18"/>
              </w:rPr>
            </w:pPr>
            <w:r>
              <w:rPr>
                <w:rFonts w:ascii="Arial" w:hAnsi="Arial" w:cs="Arial"/>
                <w:color w:val="000000" w:themeColor="text1"/>
                <w:sz w:val="18"/>
                <w:szCs w:val="18"/>
              </w:rPr>
              <w:t>28.5</w:t>
            </w:r>
            <w:r w:rsidRPr="005D7E51">
              <w:rPr>
                <w:rFonts w:ascii="Arial" w:hAnsi="Arial" w:cs="Arial"/>
                <w:color w:val="000000" w:themeColor="text1"/>
                <w:sz w:val="18"/>
                <w:szCs w:val="18"/>
              </w:rPr>
              <w:t>% CRS</w:t>
            </w:r>
          </w:p>
          <w:p w14:paraId="65D8D263" w14:textId="15E3CA53" w:rsidR="00FB635D" w:rsidRPr="005D7E51" w:rsidRDefault="00FB635D" w:rsidP="00FB635D">
            <w:pPr>
              <w:rPr>
                <w:rFonts w:ascii="Arial" w:hAnsi="Arial" w:cs="Arial"/>
                <w:color w:val="000000" w:themeColor="text1"/>
                <w:sz w:val="18"/>
                <w:szCs w:val="18"/>
              </w:rPr>
            </w:pPr>
            <w:r>
              <w:rPr>
                <w:rFonts w:ascii="Arial" w:hAnsi="Arial" w:cs="Arial"/>
                <w:color w:val="000000" w:themeColor="text1"/>
                <w:sz w:val="18"/>
                <w:szCs w:val="18"/>
              </w:rPr>
              <w:t>9.5</w:t>
            </w:r>
            <w:r w:rsidRPr="005D7E51">
              <w:rPr>
                <w:rFonts w:ascii="Arial" w:hAnsi="Arial" w:cs="Arial"/>
                <w:color w:val="000000" w:themeColor="text1"/>
                <w:sz w:val="18"/>
                <w:szCs w:val="18"/>
              </w:rPr>
              <w:t>% ICANS</w:t>
            </w:r>
          </w:p>
        </w:tc>
        <w:tc>
          <w:tcPr>
            <w:tcW w:w="1559" w:type="dxa"/>
            <w:shd w:val="clear" w:color="auto" w:fill="auto"/>
          </w:tcPr>
          <w:p w14:paraId="437D1435" w14:textId="6875BBDA" w:rsidR="00FB635D" w:rsidRPr="005D7E51" w:rsidRDefault="00FB635D" w:rsidP="00FB635D">
            <w:pPr>
              <w:rPr>
                <w:rFonts w:ascii="Arial" w:hAnsi="Arial" w:cs="Arial"/>
                <w:color w:val="1A1A1A"/>
                <w:sz w:val="18"/>
                <w:szCs w:val="18"/>
                <w:shd w:val="clear" w:color="auto" w:fill="FFFFFF"/>
              </w:rPr>
            </w:pPr>
            <w:r>
              <w:rPr>
                <w:rFonts w:ascii="Arial" w:hAnsi="Arial" w:cs="Arial"/>
                <w:color w:val="1A1A1A"/>
                <w:sz w:val="18"/>
                <w:szCs w:val="18"/>
                <w:shd w:val="clear" w:color="auto" w:fill="FFFFFF"/>
              </w:rPr>
              <w:t>m</w:t>
            </w:r>
            <w:r w:rsidRPr="005D7E51">
              <w:rPr>
                <w:rFonts w:ascii="Arial" w:hAnsi="Arial" w:cs="Arial"/>
                <w:color w:val="1A1A1A"/>
                <w:sz w:val="18"/>
                <w:szCs w:val="18"/>
                <w:shd w:val="clear" w:color="auto" w:fill="FFFFFF"/>
              </w:rPr>
              <w:t xml:space="preserve">ed </w:t>
            </w:r>
            <w:r>
              <w:rPr>
                <w:rFonts w:ascii="Arial" w:hAnsi="Arial" w:cs="Arial"/>
                <w:color w:val="1A1A1A"/>
                <w:sz w:val="18"/>
                <w:szCs w:val="18"/>
                <w:shd w:val="clear" w:color="auto" w:fill="FFFFFF"/>
              </w:rPr>
              <w:t>PFS 5.0m</w:t>
            </w:r>
          </w:p>
          <w:p w14:paraId="307D15B0" w14:textId="34F61F5A" w:rsidR="00FB635D" w:rsidRDefault="00FB635D" w:rsidP="00FB635D">
            <w:pPr>
              <w:rPr>
                <w:rFonts w:ascii="Arial" w:hAnsi="Arial" w:cs="Arial"/>
                <w:color w:val="1A1A1A"/>
                <w:sz w:val="18"/>
                <w:szCs w:val="18"/>
                <w:shd w:val="clear" w:color="auto" w:fill="FFFFFF"/>
              </w:rPr>
            </w:pPr>
            <w:r>
              <w:rPr>
                <w:rFonts w:ascii="Arial" w:hAnsi="Arial" w:cs="Arial"/>
                <w:color w:val="1A1A1A"/>
                <w:sz w:val="18"/>
                <w:szCs w:val="18"/>
                <w:shd w:val="clear" w:color="auto" w:fill="FFFFFF"/>
              </w:rPr>
              <w:t>m</w:t>
            </w:r>
            <w:r w:rsidRPr="005D7E51">
              <w:rPr>
                <w:rFonts w:ascii="Arial" w:hAnsi="Arial" w:cs="Arial"/>
                <w:color w:val="1A1A1A"/>
                <w:sz w:val="18"/>
                <w:szCs w:val="18"/>
                <w:shd w:val="clear" w:color="auto" w:fill="FFFFFF"/>
              </w:rPr>
              <w:t>ed OS</w:t>
            </w:r>
            <w:r>
              <w:rPr>
                <w:rFonts w:ascii="Arial" w:hAnsi="Arial" w:cs="Arial"/>
                <w:color w:val="1A1A1A"/>
                <w:sz w:val="18"/>
                <w:szCs w:val="18"/>
                <w:shd w:val="clear" w:color="auto" w:fill="FFFFFF"/>
              </w:rPr>
              <w:t xml:space="preserve"> 8.1m</w:t>
            </w:r>
          </w:p>
          <w:p w14:paraId="4A0C1BF9" w14:textId="77777777" w:rsidR="00FB635D" w:rsidRPr="005D7E51" w:rsidRDefault="00FB635D" w:rsidP="00FB635D">
            <w:pPr>
              <w:rPr>
                <w:rFonts w:ascii="Arial" w:hAnsi="Arial" w:cs="Arial"/>
                <w:color w:val="1A1A1A"/>
                <w:sz w:val="18"/>
                <w:szCs w:val="18"/>
                <w:shd w:val="clear" w:color="auto" w:fill="FFFFFF"/>
              </w:rPr>
            </w:pPr>
          </w:p>
        </w:tc>
      </w:tr>
      <w:tr w:rsidR="00FB635D" w:rsidRPr="0048083F" w14:paraId="5A79B078" w14:textId="77777777" w:rsidTr="00EE5D76">
        <w:tc>
          <w:tcPr>
            <w:tcW w:w="709" w:type="dxa"/>
            <w:shd w:val="clear" w:color="auto" w:fill="F2F2F2" w:themeFill="background1" w:themeFillShade="F2"/>
          </w:tcPr>
          <w:p w14:paraId="7A1D3140" w14:textId="5BA49590" w:rsidR="00FB635D" w:rsidRPr="00201BD0" w:rsidRDefault="00FB635D" w:rsidP="00FB635D">
            <w:pPr>
              <w:rPr>
                <w:rFonts w:ascii="Arial" w:hAnsi="Arial" w:cs="Arial"/>
                <w:sz w:val="18"/>
                <w:szCs w:val="18"/>
              </w:rPr>
            </w:pPr>
            <w:r w:rsidRPr="00201BD0">
              <w:rPr>
                <w:rFonts w:ascii="Arial" w:hAnsi="Arial" w:cs="Arial"/>
                <w:sz w:val="18"/>
                <w:szCs w:val="18"/>
              </w:rPr>
              <w:fldChar w:fldCharType="begin">
                <w:fldData xml:space="preserve">PEVuZE5vdGU+PENpdGU+PEF1dGhvcj5BYnJhbXNvbjwvQXV0aG9yPjxZZWFyPjIwMjA8L1llYXI+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</w:fldData>
              </w:fldChar>
            </w:r>
            <w:r w:rsidR="0085653A">
              <w:rPr>
                <w:rFonts w:ascii="Arial" w:hAnsi="Arial" w:cs="Arial"/>
                <w:sz w:val="18"/>
                <w:szCs w:val="18"/>
              </w:rPr>
              <w:instrText xml:space="preserve"> ADDIN EN.CITE </w:instrText>
            </w:r>
            <w:r w:rsidR="0085653A">
              <w:rPr>
                <w:rFonts w:ascii="Arial" w:hAnsi="Arial" w:cs="Arial"/>
                <w:sz w:val="18"/>
                <w:szCs w:val="18"/>
              </w:rPr>
              <w:fldChar w:fldCharType="begin">
                <w:fldData xml:space="preserve">PEVuZE5vdGU+PENpdGU+PEF1dGhvcj5BYnJhbXNvbjwvQXV0aG9yPjxZZWFyPjIwMjA8L1llYXI+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</w:fldData>
              </w:fldChar>
            </w:r>
            <w:r w:rsidR="0085653A">
              <w:rPr>
                <w:rFonts w:ascii="Arial" w:hAnsi="Arial" w:cs="Arial"/>
                <w:sz w:val="18"/>
                <w:szCs w:val="18"/>
              </w:rPr>
              <w:instrText xml:space="preserve"> ADDIN EN.CITE.DATA </w:instrText>
            </w:r>
            <w:r w:rsidR="0085653A">
              <w:rPr>
                <w:rFonts w:ascii="Arial" w:hAnsi="Arial" w:cs="Arial"/>
                <w:sz w:val="18"/>
                <w:szCs w:val="18"/>
              </w:rPr>
            </w:r>
            <w:r w:rsidR="0085653A">
              <w:rPr>
                <w:rFonts w:ascii="Arial" w:hAnsi="Arial" w:cs="Arial"/>
                <w:sz w:val="18"/>
                <w:szCs w:val="18"/>
              </w:rPr>
              <w:fldChar w:fldCharType="end"/>
            </w:r>
            <w:r w:rsidRPr="00201BD0">
              <w:rPr>
                <w:rFonts w:ascii="Arial" w:hAnsi="Arial" w:cs="Arial"/>
                <w:sz w:val="18"/>
                <w:szCs w:val="18"/>
              </w:rPr>
            </w:r>
            <w:r w:rsidRPr="00201BD0">
              <w:rPr>
                <w:rFonts w:ascii="Arial" w:hAnsi="Arial" w:cs="Arial"/>
                <w:sz w:val="18"/>
                <w:szCs w:val="18"/>
              </w:rPr>
              <w:fldChar w:fldCharType="separate"/>
            </w:r>
            <w:r w:rsidR="0085653A">
              <w:rPr>
                <w:rFonts w:ascii="Arial" w:hAnsi="Arial" w:cs="Arial"/>
                <w:noProof/>
                <w:sz w:val="18"/>
                <w:szCs w:val="18"/>
              </w:rPr>
              <w:t>(74)</w:t>
            </w:r>
            <w:r w:rsidRPr="00201BD0">
              <w:rPr>
                <w:rFonts w:ascii="Arial" w:hAnsi="Arial" w:cs="Arial"/>
                <w:sz w:val="18"/>
                <w:szCs w:val="18"/>
              </w:rPr>
              <w:fldChar w:fldCharType="end"/>
            </w:r>
          </w:p>
          <w:p w14:paraId="0714B057" w14:textId="77777777" w:rsidR="00FB635D" w:rsidRPr="00201BD0" w:rsidRDefault="00FB635D" w:rsidP="00FB635D">
            <w:pPr>
              <w:rPr>
                <w:rFonts w:ascii="Arial" w:hAnsi="Arial" w:cs="Arial"/>
                <w:sz w:val="18"/>
                <w:szCs w:val="18"/>
              </w:rPr>
            </w:pPr>
          </w:p>
        </w:tc>
        <w:tc>
          <w:tcPr>
            <w:tcW w:w="851" w:type="dxa"/>
            <w:shd w:val="clear" w:color="auto" w:fill="F2F2F2" w:themeFill="background1" w:themeFillShade="F2"/>
          </w:tcPr>
          <w:p w14:paraId="3FBDAF2E" w14:textId="4CF754DE" w:rsidR="00FB635D" w:rsidRPr="00201BD0" w:rsidRDefault="00FB635D" w:rsidP="00FB635D">
            <w:pPr>
              <w:rPr>
                <w:rFonts w:ascii="Arial" w:hAnsi="Arial" w:cs="Arial"/>
                <w:sz w:val="18"/>
                <w:szCs w:val="18"/>
              </w:rPr>
            </w:pPr>
            <w:r w:rsidRPr="00201BD0">
              <w:rPr>
                <w:rFonts w:ascii="Arial" w:hAnsi="Arial" w:cs="Arial"/>
                <w:sz w:val="18"/>
                <w:szCs w:val="18"/>
              </w:rPr>
              <w:t>2020</w:t>
            </w:r>
          </w:p>
        </w:tc>
        <w:tc>
          <w:tcPr>
            <w:tcW w:w="1275" w:type="dxa"/>
            <w:shd w:val="clear" w:color="auto" w:fill="F2F2F2" w:themeFill="background1" w:themeFillShade="F2"/>
          </w:tcPr>
          <w:p w14:paraId="6AF64CAD" w14:textId="477FA2C9" w:rsidR="00FB635D" w:rsidRPr="00201BD0" w:rsidRDefault="00FB635D" w:rsidP="00FB635D">
            <w:pPr>
              <w:rPr>
                <w:rFonts w:ascii="Arial" w:hAnsi="Arial" w:cs="Arial"/>
                <w:sz w:val="18"/>
                <w:szCs w:val="18"/>
              </w:rPr>
            </w:pPr>
            <w:r w:rsidRPr="00201BD0">
              <w:rPr>
                <w:rFonts w:ascii="Arial" w:hAnsi="Arial" w:cs="Arial"/>
                <w:sz w:val="18"/>
                <w:szCs w:val="18"/>
              </w:rPr>
              <w:t xml:space="preserve">Juno </w:t>
            </w:r>
          </w:p>
        </w:tc>
        <w:tc>
          <w:tcPr>
            <w:tcW w:w="1560" w:type="dxa"/>
            <w:shd w:val="clear" w:color="auto" w:fill="F2F2F2" w:themeFill="background1" w:themeFillShade="F2"/>
          </w:tcPr>
          <w:p w14:paraId="1CED1F99" w14:textId="77777777" w:rsidR="00FB635D" w:rsidRDefault="00FB635D" w:rsidP="00FB635D">
            <w:pPr>
              <w:rPr>
                <w:rFonts w:ascii="Arial" w:hAnsi="Arial" w:cs="Arial"/>
                <w:sz w:val="18"/>
                <w:szCs w:val="18"/>
              </w:rPr>
            </w:pPr>
            <w:r w:rsidRPr="00201BD0">
              <w:rPr>
                <w:rFonts w:ascii="Arial" w:hAnsi="Arial" w:cs="Arial"/>
                <w:sz w:val="18"/>
                <w:szCs w:val="18"/>
              </w:rPr>
              <w:t>NCT02631044</w:t>
            </w:r>
          </w:p>
          <w:p w14:paraId="05E8884E" w14:textId="4FE1DF09" w:rsidR="00FB635D" w:rsidRPr="00201BD0" w:rsidRDefault="00FB635D" w:rsidP="00FB635D">
            <w:pPr>
              <w:rPr>
                <w:rFonts w:ascii="Arial" w:eastAsiaTheme="minorHAnsi" w:hAnsi="Arial" w:cs="Arial"/>
                <w:color w:val="000000"/>
                <w:sz w:val="18"/>
                <w:szCs w:val="18"/>
              </w:rPr>
            </w:pPr>
            <w:r w:rsidRPr="00201BD0">
              <w:rPr>
                <w:rFonts w:ascii="Arial" w:hAnsi="Arial" w:cs="Arial"/>
                <w:sz w:val="18"/>
                <w:szCs w:val="18"/>
              </w:rPr>
              <w:t>(TRANSCEND NHL-001)</w:t>
            </w:r>
          </w:p>
        </w:tc>
        <w:tc>
          <w:tcPr>
            <w:tcW w:w="850" w:type="dxa"/>
            <w:shd w:val="clear" w:color="auto" w:fill="F2F2F2" w:themeFill="background1" w:themeFillShade="F2"/>
          </w:tcPr>
          <w:p w14:paraId="44C1CAC3" w14:textId="27085EC9" w:rsidR="00FB635D" w:rsidRPr="00201BD0" w:rsidRDefault="00FB635D" w:rsidP="00FB635D">
            <w:pPr>
              <w:rPr>
                <w:rFonts w:ascii="Arial" w:hAnsi="Arial" w:cs="Arial"/>
                <w:sz w:val="18"/>
                <w:szCs w:val="18"/>
              </w:rPr>
            </w:pPr>
            <w:r>
              <w:rPr>
                <w:rFonts w:ascii="Arial" w:hAnsi="Arial" w:cs="Arial"/>
                <w:color w:val="000000" w:themeColor="text1"/>
                <w:sz w:val="18"/>
                <w:szCs w:val="18"/>
              </w:rPr>
              <w:t>CD19</w:t>
            </w:r>
          </w:p>
        </w:tc>
        <w:tc>
          <w:tcPr>
            <w:tcW w:w="1276" w:type="dxa"/>
            <w:shd w:val="clear" w:color="auto" w:fill="F2F2F2" w:themeFill="background1" w:themeFillShade="F2"/>
          </w:tcPr>
          <w:p w14:paraId="25D9A046" w14:textId="6D00A878" w:rsidR="00FB635D" w:rsidRDefault="00FB635D" w:rsidP="00FB635D">
            <w:pPr>
              <w:rPr>
                <w:rFonts w:ascii="Arial" w:hAnsi="Arial" w:cs="Arial"/>
                <w:color w:val="000B3A"/>
                <w:sz w:val="18"/>
                <w:szCs w:val="18"/>
                <w:shd w:val="clear" w:color="auto" w:fill="FFFFFF"/>
              </w:rPr>
            </w:pPr>
            <w:r w:rsidRPr="007773D1">
              <w:rPr>
                <w:rFonts w:ascii="Arial" w:hAnsi="Arial" w:cs="Arial"/>
                <w:color w:val="000000" w:themeColor="text1"/>
                <w:sz w:val="18"/>
                <w:szCs w:val="18"/>
              </w:rPr>
              <w:t xml:space="preserve">2G: </w:t>
            </w:r>
            <w:r>
              <w:rPr>
                <w:rFonts w:ascii="Arial" w:hAnsi="Arial" w:cs="Arial"/>
                <w:color w:val="000000" w:themeColor="text1"/>
                <w:sz w:val="18"/>
                <w:szCs w:val="18"/>
              </w:rPr>
              <w:t>4-1BB (</w:t>
            </w:r>
            <w:proofErr w:type="spellStart"/>
            <w:r>
              <w:rPr>
                <w:rFonts w:ascii="Arial" w:hAnsi="Arial" w:cs="Arial"/>
                <w:color w:val="000000" w:themeColor="text1"/>
                <w:sz w:val="18"/>
                <w:szCs w:val="18"/>
              </w:rPr>
              <w:t>Lisocabt</w:t>
            </w:r>
            <w:proofErr w:type="spellEnd"/>
            <w:r>
              <w:rPr>
                <w:rFonts w:ascii="Arial" w:hAnsi="Arial" w:cs="Arial"/>
                <w:color w:val="000000" w:themeColor="text1"/>
                <w:sz w:val="18"/>
                <w:szCs w:val="18"/>
              </w:rPr>
              <w:t>-</w:t>
            </w:r>
            <w:proofErr w:type="spellStart"/>
            <w:r>
              <w:rPr>
                <w:rFonts w:ascii="Arial" w:hAnsi="Arial" w:cs="Arial"/>
                <w:color w:val="000000" w:themeColor="text1"/>
                <w:sz w:val="18"/>
                <w:szCs w:val="18"/>
              </w:rPr>
              <w:t>agene</w:t>
            </w:r>
            <w:proofErr w:type="spellEnd"/>
            <w:r>
              <w:rPr>
                <w:rFonts w:ascii="Arial" w:hAnsi="Arial" w:cs="Arial"/>
                <w:color w:val="000000" w:themeColor="text1"/>
                <w:sz w:val="18"/>
                <w:szCs w:val="18"/>
              </w:rPr>
              <w:t xml:space="preserve"> ma- </w:t>
            </w:r>
            <w:proofErr w:type="spellStart"/>
            <w:r>
              <w:rPr>
                <w:rFonts w:ascii="Arial" w:hAnsi="Arial" w:cs="Arial"/>
                <w:color w:val="000000" w:themeColor="text1"/>
                <w:sz w:val="18"/>
                <w:szCs w:val="18"/>
              </w:rPr>
              <w:t>raleucel</w:t>
            </w:r>
            <w:proofErr w:type="spellEnd"/>
            <w:r>
              <w:rPr>
                <w:rFonts w:ascii="Arial" w:hAnsi="Arial" w:cs="Arial"/>
                <w:color w:val="000000" w:themeColor="text1"/>
                <w:sz w:val="18"/>
                <w:szCs w:val="18"/>
              </w:rPr>
              <w:t>)</w:t>
            </w:r>
          </w:p>
          <w:p w14:paraId="64816520" w14:textId="20E957D1" w:rsidR="00FB635D" w:rsidRPr="00E75A1B" w:rsidRDefault="00FB635D" w:rsidP="00FB635D">
            <w:pPr>
              <w:rPr>
                <w:rFonts w:ascii="Arial" w:hAnsi="Arial" w:cs="Arial"/>
                <w:color w:val="000000" w:themeColor="text1"/>
                <w:sz w:val="18"/>
                <w:szCs w:val="18"/>
              </w:rPr>
            </w:pPr>
          </w:p>
          <w:p w14:paraId="598C7E0B" w14:textId="1F4E6743" w:rsidR="00FB635D" w:rsidRPr="00201BD0" w:rsidRDefault="00FB635D" w:rsidP="00FB635D">
            <w:pPr>
              <w:rPr>
                <w:rFonts w:ascii="Arial" w:hAnsi="Arial" w:cs="Arial"/>
                <w:color w:val="000000" w:themeColor="text1"/>
                <w:sz w:val="18"/>
                <w:szCs w:val="18"/>
              </w:rPr>
            </w:pPr>
          </w:p>
        </w:tc>
        <w:tc>
          <w:tcPr>
            <w:tcW w:w="1134" w:type="dxa"/>
            <w:shd w:val="clear" w:color="auto" w:fill="F2F2F2" w:themeFill="background1" w:themeFillShade="F2"/>
          </w:tcPr>
          <w:p w14:paraId="7DCC58B7" w14:textId="3A8B9F3A" w:rsidR="00FB635D" w:rsidRPr="00201BD0" w:rsidRDefault="00FB635D" w:rsidP="00FB635D">
            <w:pPr>
              <w:rPr>
                <w:rFonts w:ascii="Arial" w:hAnsi="Arial" w:cs="Arial"/>
                <w:color w:val="000000" w:themeColor="text1"/>
                <w:sz w:val="18"/>
                <w:szCs w:val="18"/>
              </w:rPr>
            </w:pPr>
            <w:r w:rsidRPr="00201BD0">
              <w:rPr>
                <w:rFonts w:ascii="Arial" w:hAnsi="Arial" w:cs="Arial"/>
                <w:color w:val="000000" w:themeColor="text1"/>
                <w:sz w:val="18"/>
                <w:szCs w:val="18"/>
              </w:rPr>
              <w:t>B-NHL</w:t>
            </w:r>
          </w:p>
        </w:tc>
        <w:tc>
          <w:tcPr>
            <w:tcW w:w="1134" w:type="dxa"/>
            <w:shd w:val="clear" w:color="auto" w:fill="F2F2F2" w:themeFill="background1" w:themeFillShade="F2"/>
          </w:tcPr>
          <w:p w14:paraId="19683A5B" w14:textId="77777777" w:rsidR="00FB635D" w:rsidRPr="00201BD0" w:rsidRDefault="00FB635D" w:rsidP="00FB635D">
            <w:pPr>
              <w:rPr>
                <w:rFonts w:ascii="Arial" w:hAnsi="Arial" w:cs="Arial"/>
                <w:sz w:val="18"/>
                <w:szCs w:val="18"/>
              </w:rPr>
            </w:pPr>
            <w:r w:rsidRPr="00201BD0">
              <w:rPr>
                <w:rFonts w:ascii="Arial" w:hAnsi="Arial" w:cs="Arial"/>
                <w:sz w:val="18"/>
                <w:szCs w:val="18"/>
              </w:rPr>
              <w:t>269 treated,</w:t>
            </w:r>
          </w:p>
          <w:p w14:paraId="3D6B5CA9" w14:textId="77777777" w:rsidR="00FB635D" w:rsidRDefault="00FB635D" w:rsidP="00FB635D">
            <w:pPr>
              <w:rPr>
                <w:rFonts w:ascii="Arial" w:hAnsi="Arial" w:cs="Arial"/>
                <w:sz w:val="18"/>
                <w:szCs w:val="18"/>
              </w:rPr>
            </w:pPr>
          </w:p>
          <w:p w14:paraId="4478D265" w14:textId="77777777" w:rsidR="00FB635D" w:rsidRDefault="00FB635D" w:rsidP="00FB635D">
            <w:pPr>
              <w:rPr>
                <w:rFonts w:ascii="Arial" w:hAnsi="Arial" w:cs="Arial"/>
                <w:sz w:val="18"/>
                <w:szCs w:val="18"/>
              </w:rPr>
            </w:pPr>
            <w:r w:rsidRPr="00201BD0">
              <w:rPr>
                <w:rFonts w:ascii="Arial" w:hAnsi="Arial" w:cs="Arial"/>
                <w:sz w:val="18"/>
                <w:szCs w:val="18"/>
              </w:rPr>
              <w:t xml:space="preserve">256 </w:t>
            </w:r>
            <w:r>
              <w:rPr>
                <w:rFonts w:ascii="Arial" w:hAnsi="Arial" w:cs="Arial"/>
                <w:sz w:val="18"/>
                <w:szCs w:val="18"/>
              </w:rPr>
              <w:t>evaluable for efficacy</w:t>
            </w:r>
          </w:p>
          <w:p w14:paraId="237453D3" w14:textId="611D84B4" w:rsidR="00FB635D" w:rsidRPr="00201BD0" w:rsidRDefault="00FB635D" w:rsidP="00FB635D">
            <w:pPr>
              <w:rPr>
                <w:rFonts w:ascii="Arial" w:hAnsi="Arial" w:cs="Arial"/>
                <w:sz w:val="18"/>
                <w:szCs w:val="18"/>
              </w:rPr>
            </w:pPr>
          </w:p>
        </w:tc>
        <w:tc>
          <w:tcPr>
            <w:tcW w:w="1417" w:type="dxa"/>
            <w:shd w:val="clear" w:color="auto" w:fill="F2F2F2" w:themeFill="background1" w:themeFillShade="F2"/>
          </w:tcPr>
          <w:p w14:paraId="40C09C7F" w14:textId="237C91CB" w:rsidR="00FB635D" w:rsidRPr="00201BD0" w:rsidRDefault="00FB635D" w:rsidP="00FB635D">
            <w:pPr>
              <w:rPr>
                <w:rFonts w:ascii="Arial" w:hAnsi="Arial" w:cs="Arial"/>
                <w:color w:val="000000" w:themeColor="text1"/>
                <w:sz w:val="18"/>
                <w:szCs w:val="18"/>
                <w:shd w:val="clear" w:color="auto" w:fill="FFFFFF"/>
              </w:rPr>
            </w:pPr>
            <w:r>
              <w:rPr>
                <w:rFonts w:ascii="Arial" w:hAnsi="Arial" w:cs="Arial"/>
                <w:sz w:val="18"/>
                <w:szCs w:val="18"/>
              </w:rPr>
              <w:t>Flu/Cy</w:t>
            </w:r>
          </w:p>
        </w:tc>
        <w:tc>
          <w:tcPr>
            <w:tcW w:w="1418" w:type="dxa"/>
            <w:shd w:val="clear" w:color="auto" w:fill="F2F2F2" w:themeFill="background1" w:themeFillShade="F2"/>
          </w:tcPr>
          <w:p w14:paraId="3AE6C73F" w14:textId="77777777" w:rsidR="00FB635D" w:rsidRDefault="00FB635D" w:rsidP="00FB635D">
            <w:pPr>
              <w:rPr>
                <w:rFonts w:ascii="Arial" w:hAnsi="Arial" w:cs="Arial"/>
                <w:color w:val="000000" w:themeColor="text1"/>
                <w:sz w:val="18"/>
                <w:szCs w:val="18"/>
                <w:bdr w:val="none" w:sz="0" w:space="0" w:color="auto" w:frame="1"/>
              </w:rPr>
            </w:pPr>
            <w:r>
              <w:rPr>
                <w:rFonts w:ascii="Arial" w:hAnsi="Arial" w:cs="Arial"/>
                <w:color w:val="000000" w:themeColor="text1"/>
                <w:sz w:val="18"/>
                <w:szCs w:val="18"/>
                <w:bdr w:val="none" w:sz="0" w:space="0" w:color="auto" w:frame="1"/>
              </w:rPr>
              <w:t>50x10</w:t>
            </w:r>
            <w:r w:rsidRPr="00D7067F">
              <w:rPr>
                <w:rFonts w:ascii="Arial" w:hAnsi="Arial" w:cs="Arial"/>
                <w:color w:val="000000" w:themeColor="text1"/>
                <w:sz w:val="18"/>
                <w:szCs w:val="18"/>
                <w:bdr w:val="none" w:sz="0" w:space="0" w:color="auto" w:frame="1"/>
                <w:vertAlign w:val="superscript"/>
              </w:rPr>
              <w:t>6</w:t>
            </w:r>
          </w:p>
          <w:p w14:paraId="3A63E950" w14:textId="21162828" w:rsidR="00FB635D" w:rsidRDefault="00FB635D" w:rsidP="00FB635D">
            <w:pPr>
              <w:rPr>
                <w:rFonts w:ascii="Arial" w:hAnsi="Arial" w:cs="Arial"/>
                <w:color w:val="000000" w:themeColor="text1"/>
                <w:sz w:val="18"/>
                <w:szCs w:val="18"/>
                <w:bdr w:val="none" w:sz="0" w:space="0" w:color="auto" w:frame="1"/>
              </w:rPr>
            </w:pPr>
            <w:r>
              <w:rPr>
                <w:rFonts w:ascii="Arial" w:hAnsi="Arial" w:cs="Arial"/>
                <w:color w:val="000000" w:themeColor="text1"/>
                <w:sz w:val="18"/>
                <w:szCs w:val="18"/>
                <w:bdr w:val="none" w:sz="0" w:space="0" w:color="auto" w:frame="1"/>
              </w:rPr>
              <w:t>100x10</w:t>
            </w:r>
            <w:r w:rsidRPr="00D7067F">
              <w:rPr>
                <w:rFonts w:ascii="Arial" w:hAnsi="Arial" w:cs="Arial"/>
                <w:color w:val="000000" w:themeColor="text1"/>
                <w:sz w:val="18"/>
                <w:szCs w:val="18"/>
                <w:bdr w:val="none" w:sz="0" w:space="0" w:color="auto" w:frame="1"/>
                <w:vertAlign w:val="superscript"/>
              </w:rPr>
              <w:t>6</w:t>
            </w:r>
            <w:r w:rsidRPr="00FA2C27">
              <w:rPr>
                <w:rFonts w:ascii="Arial" w:hAnsi="Arial" w:cs="Arial"/>
                <w:color w:val="000000" w:themeColor="text1"/>
                <w:sz w:val="18"/>
                <w:szCs w:val="18"/>
                <w:bdr w:val="none" w:sz="0" w:space="0" w:color="auto" w:frame="1"/>
              </w:rPr>
              <w:t xml:space="preserve"> </w:t>
            </w:r>
          </w:p>
          <w:p w14:paraId="7FB14E5D" w14:textId="2C46C7DE" w:rsidR="00FB635D" w:rsidRDefault="00FB635D" w:rsidP="00FB635D">
            <w:pPr>
              <w:rPr>
                <w:rFonts w:ascii="Arial" w:hAnsi="Arial" w:cs="Arial"/>
                <w:color w:val="000000" w:themeColor="text1"/>
                <w:sz w:val="18"/>
                <w:szCs w:val="18"/>
                <w:bdr w:val="none" w:sz="0" w:space="0" w:color="auto" w:frame="1"/>
              </w:rPr>
            </w:pPr>
            <w:r>
              <w:rPr>
                <w:rFonts w:ascii="Arial" w:hAnsi="Arial" w:cs="Arial"/>
                <w:color w:val="000000" w:themeColor="text1"/>
                <w:sz w:val="18"/>
                <w:szCs w:val="18"/>
                <w:bdr w:val="none" w:sz="0" w:space="0" w:color="auto" w:frame="1"/>
              </w:rPr>
              <w:t>150x10</w:t>
            </w:r>
            <w:r w:rsidRPr="00D7067F">
              <w:rPr>
                <w:rFonts w:ascii="Arial" w:hAnsi="Arial" w:cs="Arial"/>
                <w:color w:val="000000" w:themeColor="text1"/>
                <w:sz w:val="18"/>
                <w:szCs w:val="18"/>
                <w:bdr w:val="none" w:sz="0" w:space="0" w:color="auto" w:frame="1"/>
                <w:vertAlign w:val="superscript"/>
              </w:rPr>
              <w:t>6</w:t>
            </w:r>
            <w:r>
              <w:rPr>
                <w:rFonts w:ascii="Arial" w:hAnsi="Arial" w:cs="Arial"/>
                <w:color w:val="000000" w:themeColor="text1"/>
                <w:sz w:val="18"/>
                <w:szCs w:val="18"/>
                <w:bdr w:val="none" w:sz="0" w:space="0" w:color="auto" w:frame="1"/>
              </w:rPr>
              <w:t xml:space="preserve"> cells</w:t>
            </w:r>
          </w:p>
          <w:p w14:paraId="326E6405" w14:textId="77777777" w:rsidR="00FB635D" w:rsidRDefault="00FB635D" w:rsidP="00FB635D">
            <w:pPr>
              <w:rPr>
                <w:rFonts w:ascii="Arial" w:hAnsi="Arial" w:cs="Arial"/>
                <w:color w:val="000000" w:themeColor="text1"/>
                <w:sz w:val="18"/>
                <w:szCs w:val="18"/>
                <w:bdr w:val="none" w:sz="0" w:space="0" w:color="auto" w:frame="1"/>
              </w:rPr>
            </w:pPr>
          </w:p>
          <w:p w14:paraId="04A962F2" w14:textId="77777777" w:rsidR="00644A9B" w:rsidRPr="006B5D7E" w:rsidRDefault="00644A9B" w:rsidP="00644A9B">
            <w:pPr>
              <w:rPr>
                <w:rFonts w:ascii="Arial" w:hAnsi="Arial" w:cs="Arial"/>
                <w:sz w:val="18"/>
                <w:szCs w:val="18"/>
              </w:rPr>
            </w:pPr>
            <w:r w:rsidRPr="009B3C26">
              <w:rPr>
                <w:rFonts w:ascii="Arial" w:hAnsi="Arial" w:cs="Arial"/>
                <w:sz w:val="18"/>
                <w:szCs w:val="18"/>
              </w:rPr>
              <w:t>1:1 CD4:CD8</w:t>
            </w:r>
          </w:p>
          <w:p w14:paraId="38407B9E" w14:textId="71BC9712" w:rsidR="00FB635D" w:rsidRPr="0025494F" w:rsidRDefault="00FB635D" w:rsidP="00FB635D">
            <w:pPr>
              <w:rPr>
                <w:rFonts w:ascii="Arial" w:hAnsi="Arial" w:cs="Arial"/>
                <w:color w:val="000000" w:themeColor="text1"/>
                <w:sz w:val="18"/>
                <w:szCs w:val="18"/>
              </w:rPr>
            </w:pPr>
          </w:p>
        </w:tc>
        <w:tc>
          <w:tcPr>
            <w:tcW w:w="1417" w:type="dxa"/>
            <w:shd w:val="clear" w:color="auto" w:fill="F2F2F2" w:themeFill="background1" w:themeFillShade="F2"/>
          </w:tcPr>
          <w:p w14:paraId="10350BB0" w14:textId="375C6F0C" w:rsidR="00FB635D" w:rsidRPr="00201BD0" w:rsidRDefault="00FB635D" w:rsidP="00FB635D">
            <w:pPr>
              <w:rPr>
                <w:rFonts w:ascii="Arial" w:hAnsi="Arial" w:cs="Arial"/>
                <w:sz w:val="18"/>
                <w:szCs w:val="18"/>
              </w:rPr>
            </w:pPr>
            <w:r w:rsidRPr="00201BD0">
              <w:rPr>
                <w:rFonts w:ascii="Arial" w:hAnsi="Arial" w:cs="Arial"/>
                <w:sz w:val="18"/>
                <w:szCs w:val="18"/>
              </w:rPr>
              <w:t>73% O</w:t>
            </w:r>
            <w:r>
              <w:rPr>
                <w:rFonts w:ascii="Arial" w:hAnsi="Arial" w:cs="Arial"/>
                <w:sz w:val="18"/>
                <w:szCs w:val="18"/>
              </w:rPr>
              <w:t>R</w:t>
            </w:r>
            <w:r w:rsidRPr="00201BD0">
              <w:rPr>
                <w:rFonts w:ascii="Arial" w:hAnsi="Arial" w:cs="Arial"/>
                <w:sz w:val="18"/>
                <w:szCs w:val="18"/>
              </w:rPr>
              <w:t>R</w:t>
            </w:r>
          </w:p>
          <w:p w14:paraId="5E0E2B96" w14:textId="77777777" w:rsidR="00FB635D" w:rsidRPr="00201BD0" w:rsidRDefault="00FB635D" w:rsidP="00FB635D">
            <w:pPr>
              <w:rPr>
                <w:rFonts w:ascii="Arial" w:hAnsi="Arial" w:cs="Arial"/>
                <w:sz w:val="18"/>
                <w:szCs w:val="18"/>
              </w:rPr>
            </w:pPr>
            <w:r w:rsidRPr="00201BD0">
              <w:rPr>
                <w:rFonts w:ascii="Arial" w:hAnsi="Arial" w:cs="Arial"/>
                <w:sz w:val="18"/>
                <w:szCs w:val="18"/>
              </w:rPr>
              <w:t>53% CR</w:t>
            </w:r>
          </w:p>
          <w:p w14:paraId="60AB12B9" w14:textId="77777777" w:rsidR="00FB635D" w:rsidRPr="00201BD0" w:rsidRDefault="00FB635D" w:rsidP="00FB635D">
            <w:pPr>
              <w:rPr>
                <w:rFonts w:ascii="Arial" w:hAnsi="Arial" w:cs="Arial"/>
                <w:sz w:val="18"/>
                <w:szCs w:val="18"/>
              </w:rPr>
            </w:pPr>
            <w:r w:rsidRPr="00201BD0">
              <w:rPr>
                <w:rFonts w:ascii="Arial" w:hAnsi="Arial" w:cs="Arial"/>
                <w:sz w:val="18"/>
                <w:szCs w:val="18"/>
              </w:rPr>
              <w:t>20% PR</w:t>
            </w:r>
          </w:p>
          <w:p w14:paraId="4DAD7C60" w14:textId="77777777" w:rsidR="00FB635D" w:rsidRDefault="00FB635D" w:rsidP="00FB635D">
            <w:pPr>
              <w:rPr>
                <w:rFonts w:ascii="Arial" w:hAnsi="Arial" w:cs="Arial"/>
                <w:sz w:val="18"/>
                <w:szCs w:val="18"/>
              </w:rPr>
            </w:pPr>
            <w:r w:rsidRPr="00201BD0">
              <w:rPr>
                <w:rFonts w:ascii="Arial" w:hAnsi="Arial" w:cs="Arial"/>
                <w:sz w:val="18"/>
                <w:szCs w:val="18"/>
              </w:rPr>
              <w:t>13% SD</w:t>
            </w:r>
          </w:p>
          <w:p w14:paraId="1CD3412E" w14:textId="21BF946A" w:rsidR="00FB635D" w:rsidRPr="00201BD0" w:rsidRDefault="00FB635D" w:rsidP="00FB635D">
            <w:pPr>
              <w:rPr>
                <w:rFonts w:ascii="Arial" w:hAnsi="Arial" w:cs="Arial"/>
                <w:sz w:val="18"/>
                <w:szCs w:val="18"/>
              </w:rPr>
            </w:pPr>
          </w:p>
        </w:tc>
        <w:tc>
          <w:tcPr>
            <w:tcW w:w="1418" w:type="dxa"/>
            <w:shd w:val="clear" w:color="auto" w:fill="F2F2F2" w:themeFill="background1" w:themeFillShade="F2"/>
          </w:tcPr>
          <w:p w14:paraId="245DABCD" w14:textId="266306D1" w:rsidR="00FB635D" w:rsidRPr="00201BD0" w:rsidRDefault="00FB635D" w:rsidP="00FB635D">
            <w:pPr>
              <w:rPr>
                <w:rFonts w:ascii="Arial" w:hAnsi="Arial" w:cs="Arial"/>
                <w:color w:val="000000" w:themeColor="text1"/>
                <w:sz w:val="18"/>
                <w:szCs w:val="18"/>
              </w:rPr>
            </w:pPr>
            <w:r w:rsidRPr="00201BD0">
              <w:rPr>
                <w:rFonts w:ascii="Arial" w:hAnsi="Arial" w:cs="Arial"/>
                <w:color w:val="000000" w:themeColor="text1"/>
                <w:sz w:val="18"/>
                <w:szCs w:val="18"/>
              </w:rPr>
              <w:t>2% CRS</w:t>
            </w:r>
          </w:p>
          <w:p w14:paraId="6F7840F3" w14:textId="4107CE69" w:rsidR="00FB635D" w:rsidRPr="00201BD0" w:rsidRDefault="00FB635D" w:rsidP="00FB635D">
            <w:pPr>
              <w:rPr>
                <w:rFonts w:ascii="Arial" w:hAnsi="Arial" w:cs="Arial"/>
                <w:color w:val="000000" w:themeColor="text1"/>
                <w:sz w:val="18"/>
                <w:szCs w:val="18"/>
              </w:rPr>
            </w:pPr>
            <w:r>
              <w:rPr>
                <w:rFonts w:ascii="Arial" w:hAnsi="Arial" w:cs="Arial"/>
                <w:color w:val="000000" w:themeColor="text1"/>
                <w:sz w:val="18"/>
                <w:szCs w:val="18"/>
              </w:rPr>
              <w:t>1</w:t>
            </w:r>
            <w:r w:rsidRPr="00201BD0">
              <w:rPr>
                <w:rFonts w:ascii="Arial" w:hAnsi="Arial" w:cs="Arial"/>
                <w:color w:val="000000" w:themeColor="text1"/>
                <w:sz w:val="18"/>
                <w:szCs w:val="18"/>
              </w:rPr>
              <w:t>0% ICANS</w:t>
            </w:r>
          </w:p>
        </w:tc>
        <w:tc>
          <w:tcPr>
            <w:tcW w:w="1559" w:type="dxa"/>
            <w:shd w:val="clear" w:color="auto" w:fill="F2F2F2" w:themeFill="background1" w:themeFillShade="F2"/>
          </w:tcPr>
          <w:p w14:paraId="6E0AA1BD" w14:textId="4895615A" w:rsidR="00FB635D" w:rsidRDefault="00FB635D" w:rsidP="00FB635D">
            <w:pPr>
              <w:rPr>
                <w:rFonts w:ascii="Arial" w:hAnsi="Arial" w:cs="Arial"/>
                <w:color w:val="000000" w:themeColor="text1"/>
                <w:sz w:val="18"/>
                <w:szCs w:val="18"/>
              </w:rPr>
            </w:pPr>
            <w:r w:rsidRPr="00201BD0">
              <w:rPr>
                <w:rFonts w:ascii="Arial" w:hAnsi="Arial" w:cs="Arial"/>
                <w:color w:val="000000" w:themeColor="text1"/>
                <w:sz w:val="18"/>
                <w:szCs w:val="18"/>
              </w:rPr>
              <w:t xml:space="preserve">44% PFS </w:t>
            </w:r>
            <w:r>
              <w:rPr>
                <w:rFonts w:ascii="Arial" w:hAnsi="Arial" w:cs="Arial"/>
                <w:color w:val="000000" w:themeColor="text1"/>
                <w:sz w:val="18"/>
                <w:szCs w:val="18"/>
              </w:rPr>
              <w:t xml:space="preserve">and 58% OS </w:t>
            </w:r>
            <w:r w:rsidRPr="00201BD0">
              <w:rPr>
                <w:rFonts w:ascii="Arial" w:hAnsi="Arial" w:cs="Arial"/>
                <w:color w:val="000000" w:themeColor="text1"/>
                <w:sz w:val="18"/>
                <w:szCs w:val="18"/>
              </w:rPr>
              <w:t>at 1</w:t>
            </w:r>
            <w:r>
              <w:rPr>
                <w:rFonts w:ascii="Arial" w:hAnsi="Arial" w:cs="Arial"/>
                <w:color w:val="000000" w:themeColor="text1"/>
                <w:sz w:val="18"/>
                <w:szCs w:val="18"/>
              </w:rPr>
              <w:t>y</w:t>
            </w:r>
          </w:p>
          <w:p w14:paraId="73608FCD" w14:textId="736356F3" w:rsidR="00FB635D" w:rsidRPr="00201BD0" w:rsidRDefault="00FB635D" w:rsidP="00FB635D">
            <w:pPr>
              <w:rPr>
                <w:rFonts w:ascii="Arial" w:hAnsi="Arial" w:cs="Arial"/>
                <w:sz w:val="18"/>
                <w:szCs w:val="18"/>
              </w:rPr>
            </w:pPr>
            <w:r>
              <w:rPr>
                <w:rFonts w:ascii="Arial" w:hAnsi="Arial" w:cs="Arial"/>
                <w:sz w:val="18"/>
                <w:szCs w:val="18"/>
              </w:rPr>
              <w:t>m</w:t>
            </w:r>
            <w:r w:rsidRPr="00201BD0">
              <w:rPr>
                <w:rFonts w:ascii="Arial" w:hAnsi="Arial" w:cs="Arial"/>
                <w:sz w:val="18"/>
                <w:szCs w:val="18"/>
              </w:rPr>
              <w:t>ed OS 21.1m</w:t>
            </w:r>
          </w:p>
        </w:tc>
      </w:tr>
      <w:tr w:rsidR="00FB635D" w:rsidRPr="0048083F" w14:paraId="7E9DF03C" w14:textId="77777777" w:rsidTr="00EE5D76">
        <w:tc>
          <w:tcPr>
            <w:tcW w:w="709" w:type="dxa"/>
            <w:shd w:val="clear" w:color="auto" w:fill="F2F2F2" w:themeFill="background1" w:themeFillShade="F2"/>
          </w:tcPr>
          <w:p w14:paraId="579F03DD" w14:textId="5D9F367D" w:rsidR="00FB635D" w:rsidRPr="005D7E51" w:rsidRDefault="00FB635D" w:rsidP="00FB635D">
            <w:pPr>
              <w:rPr>
                <w:rFonts w:ascii="Arial" w:hAnsi="Arial" w:cs="Arial"/>
                <w:color w:val="000000" w:themeColor="text1"/>
                <w:sz w:val="18"/>
                <w:szCs w:val="18"/>
              </w:rPr>
            </w:pPr>
            <w:r>
              <w:rPr>
                <w:rFonts w:ascii="Arial" w:hAnsi="Arial" w:cs="Arial"/>
                <w:color w:val="000000" w:themeColor="text1"/>
                <w:sz w:val="18"/>
                <w:szCs w:val="18"/>
              </w:rPr>
              <w:fldChar w:fldCharType="begin"/>
            </w:r>
            <w:r w:rsidR="0085653A">
              <w:rPr>
                <w:rFonts w:ascii="Arial" w:hAnsi="Arial" w:cs="Arial"/>
                <w:color w:val="000000" w:themeColor="text1"/>
                <w:sz w:val="18"/>
                <w:szCs w:val="18"/>
              </w:rPr>
              <w:instrText xml:space="preserve"> ADDIN EN.CITE &lt;EndNote&gt;&lt;Cite&gt;&lt;Author&gt;Jacobson&lt;/Author&gt;&lt;Year&gt;2020&lt;/Year&gt;&lt;RecNum&gt;1213&lt;/RecNum&gt;&lt;DisplayText&gt;(75)&lt;/DisplayText&gt;&lt;record&gt;&lt;rec-number&gt;1213&lt;/rec-number&gt;&lt;foreign-keys&gt;&lt;key app="EN" db-id="229dtz2tfd2ew9ex2wo50wpkstt50vax2xzt" timestamp="1610725310"&gt;1213&lt;/key&gt;&lt;/foreign-keys&gt;&lt;ref-type name="Journal Article"&gt;17&lt;/ref-type&gt;&lt;contributors&gt;&lt;authors&gt;&lt;author&gt;Jacobson, C.&lt;/author&gt;&lt;author&gt;Chavez, J.C.&lt;/author&gt;&lt;author&gt;Sehgal, A.R.&lt;/author&gt;&lt;author&gt;William, B.M.&lt;/author&gt;&lt;author&gt;Munoz, J.&lt;/author&gt;&lt;author&gt;Salles, G.&lt;/author&gt;&lt;author&gt;Munshi, P.N.&lt;/author&gt;&lt;author&gt;Casulo, C.&lt;/author&gt;&lt;author&gt;Maloney, D. &lt;/author&gt;&lt;author&gt;de Vos, S.&lt;/author&gt;&lt;author&gt;Reshef, R.&lt;/author&gt;&lt;author&gt;Leslie, L.A.&lt;/author&gt;&lt;author&gt;Yakoub-Agha, I.&lt;/author&gt;&lt;author&gt;Oluwole, O.O.&lt;/author&gt;&lt;author&gt;Fung, H.C.H.&lt;/author&gt;&lt;author&gt;Rosenblatt, J.D.&lt;/author&gt;&lt;author&gt;Rossi, J.M.&lt;/author&gt;&lt;author&gt;Goyal, L.&lt;/author&gt;&lt;author&gt;Plaks, V.&lt;/author&gt;&lt;author&gt;Yang, Y.&lt;/author&gt;&lt;author&gt;Lee, J.&lt;/author&gt;&lt;author&gt;Godfrey, W.&lt;/author&gt;&lt;author&gt;Vezan, R.&lt;/author&gt;&lt;author&gt;Avanzi, M.P.&lt;/author&gt;&lt;author&gt;Neelapu, S.S.&lt;/author&gt;&lt;/authors&gt;&lt;/contributors&gt;&lt;titles&gt;&lt;title&gt;Primary Analysis of Zuma-5: A Phase 2 Study of Axicabtagene Ciloleucel (Axi-Cel) in Patients with Relapsed/Refractory (R/R) Indolent Non-Hodgkin Lymphoma (iNHL)&lt;/title&gt;&lt;secondary-title&gt;Blood&lt;/secondary-title&gt;&lt;/titles&gt;&lt;pages&gt;https://ashpublications.org/blood/article/136/Supplement%201/40/470462/Primary-Analysis-of-Zuma-5-A-Phase-2-Study-of , accessed 15/1/2021&lt;/pages&gt;&lt;dates&gt;&lt;year&gt;2020&lt;/year&gt;&lt;/dates&gt;&lt;urls&gt;&lt;/urls&gt;&lt;/record&gt;&lt;/Cite&gt;&lt;/EndNote&gt;</w:instrText>
            </w:r>
            <w:r>
              <w:rPr>
                <w:rFonts w:ascii="Arial" w:hAnsi="Arial" w:cs="Arial"/>
                <w:color w:val="000000" w:themeColor="text1"/>
                <w:sz w:val="18"/>
                <w:szCs w:val="18"/>
              </w:rPr>
              <w:fldChar w:fldCharType="separate"/>
            </w:r>
            <w:r w:rsidR="0085653A">
              <w:rPr>
                <w:rFonts w:ascii="Arial" w:hAnsi="Arial" w:cs="Arial"/>
                <w:noProof/>
                <w:color w:val="000000" w:themeColor="text1"/>
                <w:sz w:val="18"/>
                <w:szCs w:val="18"/>
              </w:rPr>
              <w:t>(75)</w:t>
            </w:r>
            <w:r>
              <w:rPr>
                <w:rFonts w:ascii="Arial" w:hAnsi="Arial" w:cs="Arial"/>
                <w:color w:val="000000" w:themeColor="text1"/>
                <w:sz w:val="18"/>
                <w:szCs w:val="18"/>
              </w:rPr>
              <w:fldChar w:fldCharType="end"/>
            </w:r>
          </w:p>
        </w:tc>
        <w:tc>
          <w:tcPr>
            <w:tcW w:w="851" w:type="dxa"/>
            <w:shd w:val="clear" w:color="auto" w:fill="F2F2F2" w:themeFill="background1" w:themeFillShade="F2"/>
          </w:tcPr>
          <w:p w14:paraId="0A642A07" w14:textId="1430C43B" w:rsidR="00FB635D" w:rsidRPr="005D7E51" w:rsidRDefault="00FB635D" w:rsidP="00FB635D">
            <w:pPr>
              <w:rPr>
                <w:rFonts w:ascii="Arial" w:hAnsi="Arial" w:cs="Arial"/>
                <w:color w:val="000000" w:themeColor="text1"/>
                <w:sz w:val="18"/>
                <w:szCs w:val="18"/>
              </w:rPr>
            </w:pPr>
            <w:r w:rsidRPr="005A0D0D">
              <w:rPr>
                <w:rFonts w:ascii="Arial" w:hAnsi="Arial" w:cs="Arial"/>
                <w:color w:val="000000" w:themeColor="text1"/>
                <w:sz w:val="18"/>
                <w:szCs w:val="18"/>
              </w:rPr>
              <w:t>2020</w:t>
            </w:r>
          </w:p>
        </w:tc>
        <w:tc>
          <w:tcPr>
            <w:tcW w:w="1275" w:type="dxa"/>
            <w:shd w:val="clear" w:color="auto" w:fill="F2F2F2" w:themeFill="background1" w:themeFillShade="F2"/>
          </w:tcPr>
          <w:p w14:paraId="2DE4DA56" w14:textId="77777777" w:rsidR="00FB635D" w:rsidRDefault="00FB635D" w:rsidP="00FB635D">
            <w:pPr>
              <w:rPr>
                <w:rFonts w:ascii="Arial" w:hAnsi="Arial" w:cs="Arial"/>
                <w:sz w:val="18"/>
                <w:szCs w:val="18"/>
              </w:rPr>
            </w:pPr>
            <w:r w:rsidRPr="005D7E51">
              <w:rPr>
                <w:rStyle w:val="Emphasis"/>
                <w:rFonts w:ascii="Arial" w:hAnsi="Arial" w:cs="Arial"/>
                <w:i w:val="0"/>
                <w:iCs w:val="0"/>
                <w:sz w:val="18"/>
                <w:szCs w:val="18"/>
              </w:rPr>
              <w:t>Kite</w:t>
            </w:r>
            <w:r w:rsidRPr="005D7E51">
              <w:rPr>
                <w:rFonts w:ascii="Arial" w:hAnsi="Arial" w:cs="Arial"/>
                <w:sz w:val="18"/>
                <w:szCs w:val="18"/>
              </w:rPr>
              <w:t>/ Gilead</w:t>
            </w:r>
          </w:p>
          <w:p w14:paraId="3F98D2FC" w14:textId="77777777" w:rsidR="00FB635D" w:rsidRDefault="00FB635D" w:rsidP="00FB635D"/>
          <w:p w14:paraId="3FAD01DF" w14:textId="77777777" w:rsidR="00FB635D" w:rsidRPr="005D7E51" w:rsidRDefault="00FB635D" w:rsidP="00FB635D">
            <w:pPr>
              <w:rPr>
                <w:rStyle w:val="Emphasis"/>
                <w:rFonts w:ascii="Arial" w:hAnsi="Arial" w:cs="Arial"/>
                <w:i w:val="0"/>
                <w:iCs w:val="0"/>
                <w:sz w:val="18"/>
                <w:szCs w:val="18"/>
              </w:rPr>
            </w:pPr>
          </w:p>
        </w:tc>
        <w:tc>
          <w:tcPr>
            <w:tcW w:w="1560" w:type="dxa"/>
            <w:shd w:val="clear" w:color="auto" w:fill="F2F2F2" w:themeFill="background1" w:themeFillShade="F2"/>
          </w:tcPr>
          <w:p w14:paraId="64E2DACC" w14:textId="77777777" w:rsidR="00FB635D" w:rsidRDefault="00FB635D" w:rsidP="00FB635D">
            <w:pPr>
              <w:rPr>
                <w:rFonts w:ascii="Arial" w:hAnsi="Arial" w:cs="Arial"/>
                <w:sz w:val="18"/>
                <w:szCs w:val="18"/>
              </w:rPr>
            </w:pPr>
            <w:r>
              <w:rPr>
                <w:rFonts w:ascii="Arial" w:hAnsi="Arial" w:cs="Arial"/>
                <w:sz w:val="18"/>
                <w:szCs w:val="18"/>
              </w:rPr>
              <w:t>NCT03105336</w:t>
            </w:r>
          </w:p>
          <w:p w14:paraId="6B2D8BBF" w14:textId="0A74C124" w:rsidR="00FB635D" w:rsidRPr="005D7E51" w:rsidRDefault="00FB635D" w:rsidP="00FB635D">
            <w:pPr>
              <w:rPr>
                <w:rFonts w:ascii="Arial" w:hAnsi="Arial" w:cs="Arial"/>
                <w:sz w:val="18"/>
                <w:szCs w:val="18"/>
              </w:rPr>
            </w:pPr>
            <w:r>
              <w:rPr>
                <w:rFonts w:ascii="Arial" w:hAnsi="Arial" w:cs="Arial"/>
                <w:sz w:val="18"/>
                <w:szCs w:val="18"/>
              </w:rPr>
              <w:t>(ZUMA</w:t>
            </w:r>
            <w:r w:rsidR="0085653A">
              <w:rPr>
                <w:rFonts w:ascii="Arial" w:hAnsi="Arial" w:cs="Arial"/>
                <w:sz w:val="18"/>
                <w:szCs w:val="18"/>
              </w:rPr>
              <w:t>-</w:t>
            </w:r>
            <w:r>
              <w:rPr>
                <w:rFonts w:ascii="Arial" w:hAnsi="Arial" w:cs="Arial"/>
                <w:sz w:val="18"/>
                <w:szCs w:val="18"/>
              </w:rPr>
              <w:t>5)</w:t>
            </w:r>
          </w:p>
        </w:tc>
        <w:tc>
          <w:tcPr>
            <w:tcW w:w="850" w:type="dxa"/>
            <w:shd w:val="clear" w:color="auto" w:fill="F2F2F2" w:themeFill="background1" w:themeFillShade="F2"/>
          </w:tcPr>
          <w:p w14:paraId="4D570005" w14:textId="4477D2F9" w:rsidR="00FB635D" w:rsidRPr="005D7E51" w:rsidRDefault="00FB635D" w:rsidP="00FB635D">
            <w:pPr>
              <w:rPr>
                <w:rFonts w:ascii="Arial" w:hAnsi="Arial" w:cs="Arial"/>
                <w:color w:val="000000" w:themeColor="text1"/>
                <w:sz w:val="18"/>
                <w:szCs w:val="18"/>
              </w:rPr>
            </w:pPr>
            <w:r>
              <w:rPr>
                <w:rFonts w:ascii="Arial" w:hAnsi="Arial" w:cs="Arial"/>
                <w:color w:val="000000" w:themeColor="text1"/>
                <w:sz w:val="18"/>
                <w:szCs w:val="18"/>
              </w:rPr>
              <w:t>CD19</w:t>
            </w:r>
          </w:p>
        </w:tc>
        <w:tc>
          <w:tcPr>
            <w:tcW w:w="1276" w:type="dxa"/>
            <w:shd w:val="clear" w:color="auto" w:fill="F2F2F2" w:themeFill="background1" w:themeFillShade="F2"/>
          </w:tcPr>
          <w:p w14:paraId="43E5768B" w14:textId="77777777" w:rsidR="00FB635D" w:rsidRDefault="00FB635D" w:rsidP="00FB635D">
            <w:pPr>
              <w:rPr>
                <w:rFonts w:ascii="Arial" w:hAnsi="Arial" w:cs="Arial"/>
                <w:color w:val="000000" w:themeColor="text1"/>
                <w:sz w:val="18"/>
                <w:szCs w:val="18"/>
              </w:rPr>
            </w:pPr>
            <w:r w:rsidRPr="007773D1">
              <w:rPr>
                <w:rFonts w:ascii="Arial" w:hAnsi="Arial" w:cs="Arial"/>
                <w:color w:val="000000" w:themeColor="text1"/>
                <w:sz w:val="18"/>
                <w:szCs w:val="18"/>
              </w:rPr>
              <w:t>2G: CD28</w:t>
            </w:r>
          </w:p>
          <w:p w14:paraId="1DA88D5F" w14:textId="55019567" w:rsidR="00FB635D" w:rsidRPr="005D7E51" w:rsidRDefault="00FB635D" w:rsidP="00FB635D">
            <w:pPr>
              <w:rPr>
                <w:rFonts w:ascii="Arial" w:hAnsi="Arial" w:cs="Arial"/>
                <w:color w:val="000000" w:themeColor="text1"/>
                <w:sz w:val="18"/>
                <w:szCs w:val="18"/>
              </w:rPr>
            </w:pPr>
            <w:r>
              <w:rPr>
                <w:rFonts w:ascii="Arial" w:hAnsi="Arial" w:cs="Arial"/>
                <w:color w:val="000000" w:themeColor="text1"/>
                <w:sz w:val="18"/>
                <w:szCs w:val="18"/>
              </w:rPr>
              <w:t>(</w:t>
            </w:r>
            <w:proofErr w:type="spellStart"/>
            <w:r>
              <w:rPr>
                <w:rFonts w:ascii="Arial" w:hAnsi="Arial" w:cs="Arial"/>
                <w:color w:val="000000" w:themeColor="text1"/>
                <w:sz w:val="18"/>
                <w:szCs w:val="18"/>
              </w:rPr>
              <w:t>Yescarta</w:t>
            </w:r>
            <w:proofErr w:type="spellEnd"/>
            <w:r>
              <w:rPr>
                <w:rFonts w:ascii="Arial" w:hAnsi="Arial" w:cs="Arial"/>
                <w:color w:val="000000" w:themeColor="text1"/>
                <w:sz w:val="18"/>
                <w:szCs w:val="18"/>
              </w:rPr>
              <w:t xml:space="preserve">; </w:t>
            </w:r>
            <w:r w:rsidRPr="000C7D90">
              <w:rPr>
                <w:rFonts w:ascii="Arial" w:hAnsi="Arial" w:cs="Arial"/>
                <w:noProof/>
                <w:sz w:val="18"/>
                <w:szCs w:val="18"/>
              </w:rPr>
              <w:t>Axicabta</w:t>
            </w:r>
            <w:r>
              <w:rPr>
                <w:rFonts w:ascii="Arial" w:hAnsi="Arial" w:cs="Arial"/>
                <w:noProof/>
                <w:sz w:val="18"/>
                <w:szCs w:val="18"/>
              </w:rPr>
              <w:t>-</w:t>
            </w:r>
            <w:r w:rsidRPr="000C7D90">
              <w:rPr>
                <w:rFonts w:ascii="Arial" w:hAnsi="Arial" w:cs="Arial"/>
                <w:noProof/>
                <w:sz w:val="18"/>
                <w:szCs w:val="18"/>
              </w:rPr>
              <w:t>gene Ciloleucel</w:t>
            </w:r>
            <w:r w:rsidRPr="000C7D90">
              <w:rPr>
                <w:rFonts w:ascii="Arial" w:hAnsi="Arial" w:cs="Arial"/>
                <w:color w:val="000000" w:themeColor="text1"/>
                <w:sz w:val="18"/>
                <w:szCs w:val="18"/>
              </w:rPr>
              <w:t>)</w:t>
            </w:r>
          </w:p>
        </w:tc>
        <w:tc>
          <w:tcPr>
            <w:tcW w:w="1134" w:type="dxa"/>
            <w:shd w:val="clear" w:color="auto" w:fill="F2F2F2" w:themeFill="background1" w:themeFillShade="F2"/>
          </w:tcPr>
          <w:p w14:paraId="6328E059" w14:textId="2329B08F" w:rsidR="00FB635D" w:rsidRDefault="0085653A" w:rsidP="00FB635D">
            <w:pPr>
              <w:rPr>
                <w:rFonts w:ascii="Arial" w:hAnsi="Arial" w:cs="Arial"/>
                <w:color w:val="000000" w:themeColor="text1"/>
                <w:sz w:val="18"/>
                <w:szCs w:val="18"/>
              </w:rPr>
            </w:pPr>
            <w:r>
              <w:rPr>
                <w:rFonts w:ascii="Arial" w:hAnsi="Arial" w:cs="Arial"/>
                <w:color w:val="000000" w:themeColor="text1"/>
                <w:sz w:val="18"/>
                <w:szCs w:val="18"/>
              </w:rPr>
              <w:t xml:space="preserve">Indolent </w:t>
            </w:r>
            <w:r w:rsidR="00FB635D" w:rsidRPr="00201BD0">
              <w:rPr>
                <w:rFonts w:ascii="Arial" w:hAnsi="Arial" w:cs="Arial"/>
                <w:color w:val="000000" w:themeColor="text1"/>
                <w:sz w:val="18"/>
                <w:szCs w:val="18"/>
              </w:rPr>
              <w:t>NHL</w:t>
            </w:r>
            <w:r w:rsidR="00FB635D">
              <w:rPr>
                <w:rFonts w:ascii="Arial" w:hAnsi="Arial" w:cs="Arial"/>
                <w:color w:val="000000" w:themeColor="text1"/>
                <w:sz w:val="18"/>
                <w:szCs w:val="18"/>
              </w:rPr>
              <w:t xml:space="preserve"> </w:t>
            </w:r>
          </w:p>
          <w:p w14:paraId="664428E9" w14:textId="194ABC5C" w:rsidR="00FB635D" w:rsidRPr="005D7E51" w:rsidRDefault="00FB635D" w:rsidP="00FB635D">
            <w:pPr>
              <w:rPr>
                <w:rFonts w:ascii="Arial" w:hAnsi="Arial" w:cs="Arial"/>
                <w:sz w:val="18"/>
                <w:szCs w:val="18"/>
              </w:rPr>
            </w:pPr>
            <w:r>
              <w:rPr>
                <w:rFonts w:ascii="Arial" w:hAnsi="Arial" w:cs="Arial"/>
                <w:color w:val="000000" w:themeColor="text1"/>
                <w:sz w:val="18"/>
                <w:szCs w:val="18"/>
              </w:rPr>
              <w:t>(FL &amp; MZL)</w:t>
            </w:r>
          </w:p>
        </w:tc>
        <w:tc>
          <w:tcPr>
            <w:tcW w:w="1134" w:type="dxa"/>
            <w:shd w:val="clear" w:color="auto" w:fill="F2F2F2" w:themeFill="background1" w:themeFillShade="F2"/>
          </w:tcPr>
          <w:p w14:paraId="3A19472B" w14:textId="1863DC56" w:rsidR="00FB635D" w:rsidRDefault="00FB635D" w:rsidP="00FB635D">
            <w:pPr>
              <w:rPr>
                <w:rFonts w:ascii="Lucida Sans Unicode" w:hAnsi="Lucida Sans Unicode" w:cs="Lucida Sans Unicode"/>
                <w:color w:val="4F4F4F"/>
                <w:sz w:val="19"/>
                <w:szCs w:val="19"/>
                <w:shd w:val="clear" w:color="auto" w:fill="FFFFFF"/>
              </w:rPr>
            </w:pPr>
            <w:r>
              <w:rPr>
                <w:rFonts w:ascii="Arial" w:hAnsi="Arial" w:cs="Arial"/>
                <w:color w:val="000000" w:themeColor="text1"/>
                <w:sz w:val="18"/>
                <w:szCs w:val="18"/>
              </w:rPr>
              <w:t>146 treated (124 FL; 22MZL)</w:t>
            </w:r>
          </w:p>
          <w:p w14:paraId="36C759F5" w14:textId="77777777" w:rsidR="00FB635D" w:rsidRDefault="00FB635D" w:rsidP="00FB635D">
            <w:pPr>
              <w:rPr>
                <w:rFonts w:ascii="Arial" w:hAnsi="Arial" w:cs="Arial"/>
                <w:sz w:val="18"/>
                <w:szCs w:val="18"/>
              </w:rPr>
            </w:pPr>
          </w:p>
          <w:p w14:paraId="76CC11D0" w14:textId="53ACAF64" w:rsidR="00FB635D" w:rsidRDefault="00FB635D" w:rsidP="00FB635D">
            <w:r>
              <w:rPr>
                <w:rFonts w:ascii="Arial" w:hAnsi="Arial" w:cs="Arial"/>
                <w:sz w:val="18"/>
                <w:szCs w:val="18"/>
              </w:rPr>
              <w:t>104</w:t>
            </w:r>
            <w:r w:rsidRPr="00201BD0">
              <w:rPr>
                <w:rFonts w:ascii="Arial" w:hAnsi="Arial" w:cs="Arial"/>
                <w:sz w:val="18"/>
                <w:szCs w:val="18"/>
              </w:rPr>
              <w:t xml:space="preserve"> </w:t>
            </w:r>
            <w:r>
              <w:rPr>
                <w:rFonts w:ascii="Arial" w:hAnsi="Arial" w:cs="Arial"/>
                <w:sz w:val="18"/>
                <w:szCs w:val="18"/>
              </w:rPr>
              <w:t>evaluable for efficacy</w:t>
            </w:r>
          </w:p>
          <w:p w14:paraId="09C33F5D" w14:textId="77777777" w:rsidR="00FB635D" w:rsidRDefault="00FB635D" w:rsidP="00FB635D">
            <w:pPr>
              <w:rPr>
                <w:rFonts w:ascii="Arial" w:hAnsi="Arial" w:cs="Arial"/>
                <w:color w:val="000000" w:themeColor="text1"/>
                <w:sz w:val="18"/>
                <w:szCs w:val="18"/>
              </w:rPr>
            </w:pPr>
          </w:p>
          <w:p w14:paraId="36BA618D" w14:textId="77777777" w:rsidR="0085653A" w:rsidRDefault="0085653A" w:rsidP="00FB635D">
            <w:pPr>
              <w:rPr>
                <w:rFonts w:ascii="Arial" w:hAnsi="Arial" w:cs="Arial"/>
                <w:color w:val="000000" w:themeColor="text1"/>
                <w:sz w:val="18"/>
                <w:szCs w:val="18"/>
              </w:rPr>
            </w:pPr>
          </w:p>
          <w:p w14:paraId="5FE263B6" w14:textId="226278A0" w:rsidR="0085653A" w:rsidRPr="005D7E51" w:rsidRDefault="0085653A" w:rsidP="00FB635D">
            <w:pPr>
              <w:rPr>
                <w:rFonts w:ascii="Arial" w:hAnsi="Arial" w:cs="Arial"/>
                <w:color w:val="000000" w:themeColor="text1"/>
                <w:sz w:val="18"/>
                <w:szCs w:val="18"/>
              </w:rPr>
            </w:pPr>
          </w:p>
        </w:tc>
        <w:tc>
          <w:tcPr>
            <w:tcW w:w="1417" w:type="dxa"/>
            <w:shd w:val="clear" w:color="auto" w:fill="F2F2F2" w:themeFill="background1" w:themeFillShade="F2"/>
          </w:tcPr>
          <w:p w14:paraId="15299807" w14:textId="38AF6AFC" w:rsidR="00FB635D" w:rsidRDefault="00C8447E" w:rsidP="00FB635D">
            <w:pPr>
              <w:rPr>
                <w:rFonts w:ascii="Arial" w:hAnsi="Arial" w:cs="Arial"/>
                <w:color w:val="000000" w:themeColor="text1"/>
                <w:sz w:val="18"/>
                <w:szCs w:val="18"/>
                <w:shd w:val="clear" w:color="auto" w:fill="FFFFFF"/>
              </w:rPr>
            </w:pPr>
            <w:r>
              <w:rPr>
                <w:rFonts w:ascii="Arial" w:hAnsi="Arial" w:cs="Arial"/>
                <w:sz w:val="18"/>
                <w:szCs w:val="18"/>
              </w:rPr>
              <w:t>Flu/Cy</w:t>
            </w:r>
          </w:p>
          <w:p w14:paraId="37694717" w14:textId="7211EB88" w:rsidR="00644A9B" w:rsidRDefault="00644A9B" w:rsidP="00FB635D">
            <w:pPr>
              <w:rPr>
                <w:rFonts w:ascii="Arial" w:hAnsi="Arial" w:cs="Arial"/>
                <w:color w:val="000000" w:themeColor="text1"/>
                <w:sz w:val="18"/>
                <w:szCs w:val="18"/>
                <w:shd w:val="clear" w:color="auto" w:fill="FFFFFF"/>
              </w:rPr>
            </w:pPr>
          </w:p>
          <w:p w14:paraId="0BFD51A3" w14:textId="77777777" w:rsidR="00644A9B" w:rsidRDefault="00644A9B" w:rsidP="00FB635D">
            <w:pPr>
              <w:rPr>
                <w:rFonts w:ascii="Arial" w:hAnsi="Arial" w:cs="Arial"/>
                <w:color w:val="000000" w:themeColor="text1"/>
                <w:sz w:val="18"/>
                <w:szCs w:val="18"/>
                <w:shd w:val="clear" w:color="auto" w:fill="FFFFFF"/>
              </w:rPr>
            </w:pPr>
          </w:p>
          <w:p w14:paraId="5951C2BF" w14:textId="77777777" w:rsidR="00644A9B" w:rsidRDefault="00644A9B" w:rsidP="00FB635D">
            <w:pPr>
              <w:rPr>
                <w:rFonts w:ascii="Arial" w:hAnsi="Arial" w:cs="Arial"/>
                <w:color w:val="000000" w:themeColor="text1"/>
                <w:sz w:val="18"/>
                <w:szCs w:val="18"/>
                <w:shd w:val="clear" w:color="auto" w:fill="FFFFFF"/>
              </w:rPr>
            </w:pPr>
          </w:p>
          <w:p w14:paraId="5D84BE5C" w14:textId="77777777" w:rsidR="00644A9B" w:rsidRDefault="00644A9B" w:rsidP="00FB635D">
            <w:pPr>
              <w:rPr>
                <w:rFonts w:ascii="Arial" w:hAnsi="Arial" w:cs="Arial"/>
                <w:color w:val="000000" w:themeColor="text1"/>
                <w:sz w:val="18"/>
                <w:szCs w:val="18"/>
                <w:shd w:val="clear" w:color="auto" w:fill="FFFFFF"/>
              </w:rPr>
            </w:pPr>
          </w:p>
          <w:p w14:paraId="1A88DD94" w14:textId="77777777" w:rsidR="00644A9B" w:rsidRDefault="00644A9B" w:rsidP="00FB635D">
            <w:pPr>
              <w:rPr>
                <w:rFonts w:ascii="Arial" w:hAnsi="Arial" w:cs="Arial"/>
                <w:color w:val="000000" w:themeColor="text1"/>
                <w:sz w:val="18"/>
                <w:szCs w:val="18"/>
                <w:shd w:val="clear" w:color="auto" w:fill="FFFFFF"/>
              </w:rPr>
            </w:pPr>
          </w:p>
          <w:p w14:paraId="6AF6B977" w14:textId="77777777" w:rsidR="00644A9B" w:rsidRDefault="00644A9B" w:rsidP="00FB635D">
            <w:pPr>
              <w:rPr>
                <w:rFonts w:ascii="Arial" w:hAnsi="Arial" w:cs="Arial"/>
                <w:color w:val="000000" w:themeColor="text1"/>
                <w:sz w:val="18"/>
                <w:szCs w:val="18"/>
                <w:shd w:val="clear" w:color="auto" w:fill="FFFFFF"/>
              </w:rPr>
            </w:pPr>
          </w:p>
          <w:p w14:paraId="2F3E7879" w14:textId="77777777" w:rsidR="00644A9B" w:rsidRDefault="00644A9B" w:rsidP="00FB635D">
            <w:pPr>
              <w:rPr>
                <w:rFonts w:ascii="Arial" w:hAnsi="Arial" w:cs="Arial"/>
                <w:color w:val="000000" w:themeColor="text1"/>
                <w:sz w:val="18"/>
                <w:szCs w:val="18"/>
                <w:shd w:val="clear" w:color="auto" w:fill="FFFFFF"/>
              </w:rPr>
            </w:pPr>
          </w:p>
          <w:p w14:paraId="4BDA3BB9" w14:textId="77777777" w:rsidR="00644A9B" w:rsidRDefault="00644A9B" w:rsidP="00FB635D">
            <w:pPr>
              <w:rPr>
                <w:rFonts w:ascii="Arial" w:hAnsi="Arial" w:cs="Arial"/>
                <w:color w:val="000000" w:themeColor="text1"/>
                <w:sz w:val="18"/>
                <w:szCs w:val="18"/>
                <w:shd w:val="clear" w:color="auto" w:fill="FFFFFF"/>
              </w:rPr>
            </w:pPr>
          </w:p>
          <w:p w14:paraId="2FDE7406" w14:textId="77777777" w:rsidR="00644A9B" w:rsidRDefault="00644A9B" w:rsidP="00FB635D">
            <w:pPr>
              <w:rPr>
                <w:rFonts w:ascii="Arial" w:hAnsi="Arial" w:cs="Arial"/>
                <w:color w:val="000000" w:themeColor="text1"/>
                <w:sz w:val="18"/>
                <w:szCs w:val="18"/>
                <w:shd w:val="clear" w:color="auto" w:fill="FFFFFF"/>
              </w:rPr>
            </w:pPr>
          </w:p>
          <w:p w14:paraId="0B181AA2" w14:textId="0E32045F" w:rsidR="00644A9B" w:rsidRPr="005D7E51" w:rsidRDefault="00644A9B" w:rsidP="00FB635D">
            <w:pPr>
              <w:rPr>
                <w:rFonts w:ascii="Arial" w:hAnsi="Arial" w:cs="Arial"/>
                <w:color w:val="000000" w:themeColor="text1"/>
                <w:sz w:val="18"/>
                <w:szCs w:val="18"/>
                <w:shd w:val="clear" w:color="auto" w:fill="FFFFFF"/>
              </w:rPr>
            </w:pPr>
          </w:p>
        </w:tc>
        <w:tc>
          <w:tcPr>
            <w:tcW w:w="1418" w:type="dxa"/>
            <w:shd w:val="clear" w:color="auto" w:fill="F2F2F2" w:themeFill="background1" w:themeFillShade="F2"/>
          </w:tcPr>
          <w:p w14:paraId="36C26057" w14:textId="23A3A84E" w:rsidR="00FB635D" w:rsidRPr="005D7E51" w:rsidRDefault="00FB635D" w:rsidP="00FB635D">
            <w:pPr>
              <w:rPr>
                <w:rFonts w:ascii="Arial" w:hAnsi="Arial" w:cs="Arial"/>
                <w:sz w:val="18"/>
                <w:szCs w:val="18"/>
              </w:rPr>
            </w:pPr>
            <w:r w:rsidRPr="005D7E51">
              <w:rPr>
                <w:rFonts w:ascii="Arial" w:hAnsi="Arial" w:cs="Arial"/>
                <w:sz w:val="18"/>
                <w:szCs w:val="18"/>
              </w:rPr>
              <w:t>2x10</w:t>
            </w:r>
            <w:r w:rsidRPr="005D7E51">
              <w:rPr>
                <w:rFonts w:ascii="Arial" w:hAnsi="Arial" w:cs="Arial"/>
                <w:sz w:val="18"/>
                <w:szCs w:val="18"/>
                <w:vertAlign w:val="superscript"/>
              </w:rPr>
              <w:t>6</w:t>
            </w:r>
            <w:r w:rsidRPr="005D7E51">
              <w:rPr>
                <w:rFonts w:ascii="Arial" w:hAnsi="Arial" w:cs="Arial"/>
                <w:sz w:val="18"/>
                <w:szCs w:val="18"/>
              </w:rPr>
              <w:t>/Kg</w:t>
            </w:r>
          </w:p>
        </w:tc>
        <w:tc>
          <w:tcPr>
            <w:tcW w:w="1417" w:type="dxa"/>
            <w:shd w:val="clear" w:color="auto" w:fill="F2F2F2" w:themeFill="background1" w:themeFillShade="F2"/>
          </w:tcPr>
          <w:p w14:paraId="587C6F55" w14:textId="77777777" w:rsidR="00FB635D" w:rsidRPr="005D7E51" w:rsidRDefault="00FB635D" w:rsidP="00FB635D">
            <w:pPr>
              <w:rPr>
                <w:rFonts w:ascii="Arial" w:hAnsi="Arial" w:cs="Arial"/>
                <w:sz w:val="18"/>
                <w:szCs w:val="18"/>
              </w:rPr>
            </w:pPr>
            <w:r>
              <w:rPr>
                <w:rFonts w:ascii="Arial" w:hAnsi="Arial" w:cs="Arial"/>
                <w:sz w:val="18"/>
                <w:szCs w:val="18"/>
              </w:rPr>
              <w:t>92</w:t>
            </w:r>
            <w:r w:rsidRPr="005D7E51">
              <w:rPr>
                <w:rFonts w:ascii="Arial" w:hAnsi="Arial" w:cs="Arial"/>
                <w:sz w:val="18"/>
                <w:szCs w:val="18"/>
              </w:rPr>
              <w:t>% ORR</w:t>
            </w:r>
          </w:p>
          <w:p w14:paraId="38C7F628" w14:textId="77777777" w:rsidR="00FB635D" w:rsidRPr="005D7E51" w:rsidRDefault="00FB635D" w:rsidP="00FB635D">
            <w:pPr>
              <w:rPr>
                <w:rFonts w:ascii="Arial" w:hAnsi="Arial" w:cs="Arial"/>
                <w:sz w:val="18"/>
                <w:szCs w:val="18"/>
              </w:rPr>
            </w:pPr>
            <w:r>
              <w:rPr>
                <w:rFonts w:ascii="Arial" w:hAnsi="Arial" w:cs="Arial"/>
                <w:sz w:val="18"/>
                <w:szCs w:val="18"/>
              </w:rPr>
              <w:t>7</w:t>
            </w:r>
            <w:r w:rsidRPr="005D7E51">
              <w:rPr>
                <w:rFonts w:ascii="Arial" w:hAnsi="Arial" w:cs="Arial"/>
                <w:sz w:val="18"/>
                <w:szCs w:val="18"/>
              </w:rPr>
              <w:t>6% CR</w:t>
            </w:r>
          </w:p>
          <w:p w14:paraId="59F6B8E1" w14:textId="77777777" w:rsidR="00FB635D" w:rsidRPr="005D7E51" w:rsidRDefault="00FB635D" w:rsidP="00FB635D">
            <w:pPr>
              <w:rPr>
                <w:rFonts w:ascii="Arial" w:hAnsi="Arial" w:cs="Arial"/>
                <w:sz w:val="18"/>
                <w:szCs w:val="18"/>
              </w:rPr>
            </w:pPr>
          </w:p>
        </w:tc>
        <w:tc>
          <w:tcPr>
            <w:tcW w:w="1418" w:type="dxa"/>
            <w:shd w:val="clear" w:color="auto" w:fill="F2F2F2" w:themeFill="background1" w:themeFillShade="F2"/>
          </w:tcPr>
          <w:p w14:paraId="6A3B340C" w14:textId="77777777" w:rsidR="00FB635D" w:rsidRPr="005D7E51" w:rsidRDefault="00FB635D" w:rsidP="00FB635D">
            <w:pPr>
              <w:rPr>
                <w:rFonts w:ascii="Arial" w:hAnsi="Arial" w:cs="Arial"/>
                <w:sz w:val="18"/>
                <w:szCs w:val="18"/>
              </w:rPr>
            </w:pPr>
            <w:r>
              <w:rPr>
                <w:rFonts w:ascii="Arial" w:hAnsi="Arial" w:cs="Arial"/>
                <w:sz w:val="18"/>
                <w:szCs w:val="18"/>
              </w:rPr>
              <w:t>7</w:t>
            </w:r>
            <w:r w:rsidRPr="005D7E51">
              <w:rPr>
                <w:rFonts w:ascii="Arial" w:hAnsi="Arial" w:cs="Arial"/>
                <w:sz w:val="18"/>
                <w:szCs w:val="18"/>
              </w:rPr>
              <w:t>% CRS</w:t>
            </w:r>
          </w:p>
          <w:p w14:paraId="691F7052" w14:textId="7C489030" w:rsidR="00FB635D" w:rsidRPr="005D7E51" w:rsidRDefault="00FB635D" w:rsidP="00FB635D">
            <w:pPr>
              <w:rPr>
                <w:rFonts w:ascii="Arial" w:hAnsi="Arial" w:cs="Arial"/>
                <w:sz w:val="18"/>
                <w:szCs w:val="18"/>
              </w:rPr>
            </w:pPr>
            <w:r>
              <w:rPr>
                <w:rFonts w:ascii="Arial" w:hAnsi="Arial" w:cs="Arial"/>
                <w:sz w:val="18"/>
                <w:szCs w:val="18"/>
              </w:rPr>
              <w:t>1</w:t>
            </w:r>
            <w:r w:rsidRPr="005D7E51">
              <w:rPr>
                <w:rFonts w:ascii="Arial" w:hAnsi="Arial" w:cs="Arial"/>
                <w:sz w:val="18"/>
                <w:szCs w:val="18"/>
              </w:rPr>
              <w:t>9% ICANS</w:t>
            </w:r>
          </w:p>
        </w:tc>
        <w:tc>
          <w:tcPr>
            <w:tcW w:w="1559" w:type="dxa"/>
            <w:shd w:val="clear" w:color="auto" w:fill="F2F2F2" w:themeFill="background1" w:themeFillShade="F2"/>
          </w:tcPr>
          <w:p w14:paraId="06D08DDB" w14:textId="4A07F9BC" w:rsidR="00FB635D" w:rsidRDefault="0085653A" w:rsidP="00FB635D">
            <w:pPr>
              <w:rPr>
                <w:rFonts w:ascii="Arial" w:hAnsi="Arial" w:cs="Arial"/>
                <w:color w:val="000000" w:themeColor="text1"/>
                <w:sz w:val="18"/>
                <w:szCs w:val="18"/>
                <w:shd w:val="clear" w:color="auto" w:fill="FFFFFF"/>
              </w:rPr>
            </w:pPr>
            <w:r>
              <w:rPr>
                <w:rFonts w:ascii="Arial" w:hAnsi="Arial" w:cs="Arial"/>
                <w:sz w:val="18"/>
                <w:szCs w:val="18"/>
              </w:rPr>
              <w:t>Med follow up 17.5m</w:t>
            </w:r>
          </w:p>
          <w:p w14:paraId="396DFEC3" w14:textId="77777777" w:rsidR="00FB635D" w:rsidRPr="00CD2FCB" w:rsidRDefault="00FB635D" w:rsidP="00FB635D">
            <w:pPr>
              <w:rPr>
                <w:rFonts w:ascii="Arial" w:hAnsi="Arial" w:cs="Arial"/>
                <w:color w:val="000000" w:themeColor="text1"/>
                <w:sz w:val="18"/>
                <w:szCs w:val="18"/>
              </w:rPr>
            </w:pPr>
          </w:p>
          <w:p w14:paraId="09DECD53" w14:textId="77777777" w:rsidR="00FB635D" w:rsidRPr="005D7E51" w:rsidRDefault="00FB635D" w:rsidP="00FB635D">
            <w:pPr>
              <w:rPr>
                <w:rFonts w:ascii="Arial" w:hAnsi="Arial" w:cs="Arial"/>
                <w:sz w:val="18"/>
                <w:szCs w:val="18"/>
              </w:rPr>
            </w:pPr>
            <w:r>
              <w:rPr>
                <w:rFonts w:ascii="Arial" w:hAnsi="Arial" w:cs="Arial"/>
                <w:sz w:val="18"/>
                <w:szCs w:val="18"/>
              </w:rPr>
              <w:t>92</w:t>
            </w:r>
            <w:r w:rsidRPr="005D7E51">
              <w:rPr>
                <w:rFonts w:ascii="Arial" w:hAnsi="Arial" w:cs="Arial"/>
                <w:sz w:val="18"/>
                <w:szCs w:val="18"/>
              </w:rPr>
              <w:t>% ORR</w:t>
            </w:r>
          </w:p>
          <w:p w14:paraId="4377968F" w14:textId="77777777" w:rsidR="00FB635D" w:rsidRPr="005D7E51" w:rsidRDefault="00FB635D" w:rsidP="00FB635D">
            <w:pPr>
              <w:rPr>
                <w:rFonts w:ascii="Arial" w:hAnsi="Arial" w:cs="Arial"/>
                <w:sz w:val="18"/>
                <w:szCs w:val="18"/>
              </w:rPr>
            </w:pPr>
            <w:r>
              <w:rPr>
                <w:rFonts w:ascii="Arial" w:hAnsi="Arial" w:cs="Arial"/>
                <w:sz w:val="18"/>
                <w:szCs w:val="18"/>
              </w:rPr>
              <w:t>7</w:t>
            </w:r>
            <w:r w:rsidRPr="005D7E51">
              <w:rPr>
                <w:rFonts w:ascii="Arial" w:hAnsi="Arial" w:cs="Arial"/>
                <w:sz w:val="18"/>
                <w:szCs w:val="18"/>
              </w:rPr>
              <w:t>6% CR</w:t>
            </w:r>
          </w:p>
          <w:p w14:paraId="7624D8CC" w14:textId="77777777" w:rsidR="00FB635D" w:rsidRPr="005D7E51" w:rsidRDefault="00FB635D" w:rsidP="00FB635D">
            <w:pPr>
              <w:rPr>
                <w:rFonts w:ascii="Arial" w:hAnsi="Arial" w:cs="Arial"/>
                <w:color w:val="000000" w:themeColor="text1"/>
                <w:sz w:val="18"/>
                <w:szCs w:val="18"/>
                <w:shd w:val="clear" w:color="auto" w:fill="FFFFFF"/>
              </w:rPr>
            </w:pPr>
          </w:p>
        </w:tc>
      </w:tr>
      <w:tr w:rsidR="0085653A" w:rsidRPr="0048083F" w14:paraId="42EF3323" w14:textId="77777777" w:rsidTr="00EE5D76">
        <w:tc>
          <w:tcPr>
            <w:tcW w:w="709" w:type="dxa"/>
            <w:shd w:val="clear" w:color="auto" w:fill="auto"/>
          </w:tcPr>
          <w:p w14:paraId="7B6FCBB5" w14:textId="241FB4B8" w:rsidR="0085653A" w:rsidRPr="005D7E51" w:rsidRDefault="0085653A" w:rsidP="0085653A">
            <w:pPr>
              <w:rPr>
                <w:rFonts w:ascii="Arial" w:hAnsi="Arial" w:cs="Arial"/>
                <w:color w:val="000000" w:themeColor="text1"/>
                <w:sz w:val="18"/>
                <w:szCs w:val="18"/>
              </w:rPr>
            </w:pPr>
            <w:r>
              <w:rPr>
                <w:rFonts w:ascii="Arial" w:hAnsi="Arial" w:cs="Arial"/>
                <w:sz w:val="18"/>
                <w:szCs w:val="18"/>
              </w:rPr>
              <w:fldChar w:fldCharType="begin">
                <w:fldData xml:space="preserve">PEVuZE5vdGU+PENpdGU+PEF1dGhvcj5DaGVuPC9BdXRob3I+PFllYXI+MjAyMDwvWWVhcj48UmVj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</w:fldData>
              </w:fldChar>
            </w:r>
            <w:r>
              <w:rPr>
                <w:rFonts w:ascii="Arial" w:hAnsi="Arial" w:cs="Arial"/>
                <w:sz w:val="18"/>
                <w:szCs w:val="18"/>
              </w:rPr>
              <w:instrText xml:space="preserve"> ADDIN EN.CITE </w:instrText>
            </w:r>
            <w:r>
              <w:rPr>
                <w:rFonts w:ascii="Arial" w:hAnsi="Arial" w:cs="Arial"/>
                <w:sz w:val="18"/>
                <w:szCs w:val="18"/>
              </w:rPr>
              <w:fldChar w:fldCharType="begin">
                <w:fldData xml:space="preserve">PEVuZE5vdGU+PENpdGU+PEF1dGhvcj5DaGVuPC9BdXRob3I+PFllYXI+MjAyMDwvWWVhcj48UmVj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</w:fldData>
              </w:fldChar>
            </w:r>
            <w:r>
              <w:rPr>
                <w:rFonts w:ascii="Arial" w:hAnsi="Arial" w:cs="Arial"/>
                <w:sz w:val="18"/>
                <w:szCs w:val="18"/>
              </w:rPr>
              <w:instrText xml:space="preserve"> ADDIN EN.CITE.DATA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(76)</w:t>
            </w:r>
            <w:r>
              <w:rPr>
                <w:rFonts w:ascii="Arial" w:hAnsi="Arial" w:cs="Arial"/>
                <w:sz w:val="18"/>
                <w:szCs w:val="18"/>
              </w:rPr>
              <w:fldChar w:fldCharType="end"/>
            </w:r>
          </w:p>
        </w:tc>
        <w:tc>
          <w:tcPr>
            <w:tcW w:w="851" w:type="dxa"/>
            <w:shd w:val="clear" w:color="auto" w:fill="auto"/>
          </w:tcPr>
          <w:p w14:paraId="0AE6E6FA" w14:textId="4B17C79E" w:rsidR="0085653A" w:rsidRPr="005D7E51" w:rsidRDefault="0085653A" w:rsidP="0085653A">
            <w:pPr>
              <w:rPr>
                <w:rFonts w:ascii="Arial" w:hAnsi="Arial" w:cs="Arial"/>
                <w:color w:val="000000" w:themeColor="text1"/>
                <w:sz w:val="18"/>
                <w:szCs w:val="18"/>
              </w:rPr>
            </w:pPr>
            <w:r>
              <w:rPr>
                <w:rFonts w:ascii="Arial" w:hAnsi="Arial" w:cs="Arial"/>
                <w:sz w:val="18"/>
                <w:szCs w:val="18"/>
              </w:rPr>
              <w:t>2020</w:t>
            </w:r>
          </w:p>
        </w:tc>
        <w:tc>
          <w:tcPr>
            <w:tcW w:w="1275" w:type="dxa"/>
            <w:shd w:val="clear" w:color="auto" w:fill="auto"/>
          </w:tcPr>
          <w:p w14:paraId="6A51CE00" w14:textId="77777777" w:rsidR="0085653A" w:rsidRPr="00D21A71" w:rsidRDefault="0085653A" w:rsidP="0085653A">
            <w:pPr>
              <w:rPr>
                <w:rFonts w:ascii="Arial" w:hAnsi="Arial" w:cs="Arial"/>
                <w:sz w:val="18"/>
                <w:szCs w:val="18"/>
              </w:rPr>
            </w:pPr>
            <w:r w:rsidRPr="00D21A71">
              <w:rPr>
                <w:rFonts w:ascii="Arial" w:hAnsi="Arial" w:cs="Arial"/>
                <w:color w:val="212121"/>
                <w:sz w:val="18"/>
                <w:szCs w:val="18"/>
                <w:shd w:val="clear" w:color="auto" w:fill="FFFFFF"/>
              </w:rPr>
              <w:t>First Affiliated Hospital of Zhengzhou University</w:t>
            </w:r>
          </w:p>
          <w:p w14:paraId="5737C0FD" w14:textId="77777777" w:rsidR="0085653A" w:rsidRPr="005D7E51" w:rsidRDefault="0085653A" w:rsidP="0085653A">
            <w:pPr>
              <w:rPr>
                <w:rStyle w:val="Emphasis"/>
                <w:rFonts w:ascii="Arial" w:hAnsi="Arial" w:cs="Arial"/>
                <w:i w:val="0"/>
                <w:iCs w:val="0"/>
                <w:sz w:val="18"/>
                <w:szCs w:val="18"/>
              </w:rPr>
            </w:pPr>
          </w:p>
        </w:tc>
        <w:tc>
          <w:tcPr>
            <w:tcW w:w="1560" w:type="dxa"/>
            <w:shd w:val="clear" w:color="auto" w:fill="auto"/>
          </w:tcPr>
          <w:p w14:paraId="10F37E48" w14:textId="5F58D72D" w:rsidR="0085653A" w:rsidRPr="005D7E51" w:rsidRDefault="0085653A" w:rsidP="0085653A">
            <w:pPr>
              <w:rPr>
                <w:rFonts w:ascii="Arial" w:hAnsi="Arial" w:cs="Arial"/>
                <w:sz w:val="18"/>
                <w:szCs w:val="18"/>
              </w:rPr>
            </w:pPr>
            <w:r>
              <w:rPr>
                <w:rFonts w:ascii="Arial" w:eastAsiaTheme="minorHAnsi" w:hAnsi="Arial" w:cs="Arial"/>
                <w:color w:val="000000"/>
                <w:sz w:val="18"/>
                <w:szCs w:val="18"/>
              </w:rPr>
              <w:lastRenderedPageBreak/>
              <w:t>N/A (Abstract only available)</w:t>
            </w:r>
          </w:p>
        </w:tc>
        <w:tc>
          <w:tcPr>
            <w:tcW w:w="850" w:type="dxa"/>
            <w:shd w:val="clear" w:color="auto" w:fill="auto"/>
          </w:tcPr>
          <w:p w14:paraId="684057DC" w14:textId="6E43B8E1" w:rsidR="0085653A" w:rsidRPr="005D7E51" w:rsidRDefault="0085653A" w:rsidP="0085653A">
            <w:pPr>
              <w:rPr>
                <w:rFonts w:ascii="Arial" w:hAnsi="Arial" w:cs="Arial"/>
                <w:color w:val="000000" w:themeColor="text1"/>
                <w:sz w:val="18"/>
                <w:szCs w:val="18"/>
              </w:rPr>
            </w:pPr>
            <w:r>
              <w:rPr>
                <w:rFonts w:ascii="Arial" w:hAnsi="Arial" w:cs="Arial"/>
                <w:sz w:val="18"/>
                <w:szCs w:val="18"/>
              </w:rPr>
              <w:t>CD19</w:t>
            </w:r>
          </w:p>
        </w:tc>
        <w:tc>
          <w:tcPr>
            <w:tcW w:w="1276" w:type="dxa"/>
            <w:shd w:val="clear" w:color="auto" w:fill="auto"/>
          </w:tcPr>
          <w:p w14:paraId="07778C9C" w14:textId="37188048" w:rsidR="0085653A" w:rsidRPr="005D7E51" w:rsidRDefault="0085653A" w:rsidP="0085653A">
            <w:pPr>
              <w:rPr>
                <w:rFonts w:ascii="Arial" w:hAnsi="Arial" w:cs="Arial"/>
                <w:color w:val="000000" w:themeColor="text1"/>
                <w:sz w:val="18"/>
                <w:szCs w:val="18"/>
              </w:rPr>
            </w:pPr>
            <w:r>
              <w:rPr>
                <w:rFonts w:ascii="Arial" w:hAnsi="Arial" w:cs="Arial"/>
                <w:sz w:val="18"/>
                <w:szCs w:val="18"/>
              </w:rPr>
              <w:t>2</w:t>
            </w:r>
            <w:r w:rsidRPr="005D7E51">
              <w:rPr>
                <w:rFonts w:ascii="Arial" w:hAnsi="Arial" w:cs="Arial"/>
                <w:sz w:val="18"/>
                <w:szCs w:val="18"/>
              </w:rPr>
              <w:t>G</w:t>
            </w:r>
            <w:r>
              <w:rPr>
                <w:rFonts w:ascii="Arial" w:hAnsi="Arial" w:cs="Arial"/>
                <w:sz w:val="18"/>
                <w:szCs w:val="18"/>
              </w:rPr>
              <w:t xml:space="preserve">: </w:t>
            </w:r>
            <w:r w:rsidRPr="005D7E51">
              <w:rPr>
                <w:rFonts w:ascii="Arial" w:hAnsi="Arial" w:cs="Arial"/>
                <w:sz w:val="18"/>
                <w:szCs w:val="18"/>
              </w:rPr>
              <w:t>41BB</w:t>
            </w:r>
          </w:p>
        </w:tc>
        <w:tc>
          <w:tcPr>
            <w:tcW w:w="1134" w:type="dxa"/>
            <w:shd w:val="clear" w:color="auto" w:fill="auto"/>
          </w:tcPr>
          <w:p w14:paraId="1059EF8D" w14:textId="41FE1D67" w:rsidR="0085653A" w:rsidRPr="005D7E51" w:rsidRDefault="0085653A" w:rsidP="0085653A">
            <w:pPr>
              <w:rPr>
                <w:rFonts w:ascii="Arial" w:hAnsi="Arial" w:cs="Arial"/>
                <w:sz w:val="18"/>
                <w:szCs w:val="18"/>
              </w:rPr>
            </w:pPr>
            <w:r>
              <w:rPr>
                <w:rFonts w:ascii="Arial" w:hAnsi="Arial" w:cs="Arial"/>
                <w:color w:val="000000" w:themeColor="text1"/>
                <w:sz w:val="18"/>
                <w:szCs w:val="18"/>
              </w:rPr>
              <w:t>B-NHL</w:t>
            </w:r>
          </w:p>
        </w:tc>
        <w:tc>
          <w:tcPr>
            <w:tcW w:w="1134" w:type="dxa"/>
            <w:shd w:val="clear" w:color="auto" w:fill="auto"/>
          </w:tcPr>
          <w:p w14:paraId="6547B482" w14:textId="4CBACAB0" w:rsidR="0085653A" w:rsidRPr="005D7E51" w:rsidRDefault="0085653A" w:rsidP="0085653A">
            <w:pPr>
              <w:rPr>
                <w:rFonts w:ascii="Arial" w:hAnsi="Arial" w:cs="Arial"/>
                <w:color w:val="000000" w:themeColor="text1"/>
                <w:sz w:val="18"/>
                <w:szCs w:val="18"/>
              </w:rPr>
            </w:pPr>
            <w:r>
              <w:rPr>
                <w:rFonts w:ascii="Arial" w:hAnsi="Arial" w:cs="Arial"/>
                <w:sz w:val="18"/>
                <w:szCs w:val="18"/>
              </w:rPr>
              <w:t>14</w:t>
            </w:r>
          </w:p>
        </w:tc>
        <w:tc>
          <w:tcPr>
            <w:tcW w:w="1417" w:type="dxa"/>
            <w:shd w:val="clear" w:color="auto" w:fill="auto"/>
          </w:tcPr>
          <w:p w14:paraId="0AE4D997" w14:textId="34FEACB6" w:rsidR="0085653A" w:rsidRPr="005D7E51" w:rsidRDefault="0085653A" w:rsidP="0085653A">
            <w:pPr>
              <w:rPr>
                <w:rFonts w:ascii="Arial" w:hAnsi="Arial" w:cs="Arial"/>
                <w:color w:val="000000" w:themeColor="text1"/>
                <w:sz w:val="18"/>
                <w:szCs w:val="18"/>
                <w:shd w:val="clear" w:color="auto" w:fill="FFFFFF"/>
              </w:rPr>
            </w:pPr>
            <w:r>
              <w:rPr>
                <w:rFonts w:ascii="Arial" w:eastAsiaTheme="minorHAnsi" w:hAnsi="Arial" w:cs="Arial"/>
                <w:color w:val="000000"/>
                <w:sz w:val="18"/>
                <w:szCs w:val="18"/>
              </w:rPr>
              <w:t>N/A (Abstract only available)</w:t>
            </w:r>
          </w:p>
        </w:tc>
        <w:tc>
          <w:tcPr>
            <w:tcW w:w="1418" w:type="dxa"/>
            <w:shd w:val="clear" w:color="auto" w:fill="auto"/>
          </w:tcPr>
          <w:p w14:paraId="087C1AB9" w14:textId="293495BD" w:rsidR="0085653A" w:rsidRPr="005D7E51" w:rsidRDefault="0085653A" w:rsidP="0085653A">
            <w:pPr>
              <w:rPr>
                <w:rFonts w:ascii="Arial" w:hAnsi="Arial" w:cs="Arial"/>
                <w:sz w:val="18"/>
                <w:szCs w:val="18"/>
              </w:rPr>
            </w:pPr>
            <w:r>
              <w:rPr>
                <w:rFonts w:ascii="Arial" w:eastAsiaTheme="minorHAnsi" w:hAnsi="Arial" w:cs="Arial"/>
                <w:color w:val="000000"/>
                <w:sz w:val="18"/>
                <w:szCs w:val="18"/>
              </w:rPr>
              <w:t>N/A (Abstract only available)</w:t>
            </w:r>
          </w:p>
        </w:tc>
        <w:tc>
          <w:tcPr>
            <w:tcW w:w="1417" w:type="dxa"/>
            <w:shd w:val="clear" w:color="auto" w:fill="auto"/>
          </w:tcPr>
          <w:p w14:paraId="61614268" w14:textId="77777777" w:rsidR="0085653A" w:rsidRDefault="0085653A" w:rsidP="0085653A">
            <w:pPr>
              <w:rPr>
                <w:rFonts w:ascii="Arial" w:hAnsi="Arial" w:cs="Arial"/>
                <w:sz w:val="18"/>
                <w:szCs w:val="18"/>
              </w:rPr>
            </w:pPr>
            <w:r>
              <w:rPr>
                <w:rFonts w:ascii="Arial" w:hAnsi="Arial" w:cs="Arial"/>
                <w:sz w:val="18"/>
                <w:szCs w:val="18"/>
              </w:rPr>
              <w:t>77% ORR</w:t>
            </w:r>
          </w:p>
          <w:p w14:paraId="1C19ECC6" w14:textId="6B3D8C4F" w:rsidR="0085653A" w:rsidRPr="005D7E51" w:rsidRDefault="0085653A" w:rsidP="0085653A">
            <w:pPr>
              <w:rPr>
                <w:rFonts w:ascii="Arial" w:hAnsi="Arial" w:cs="Arial"/>
                <w:sz w:val="18"/>
                <w:szCs w:val="18"/>
              </w:rPr>
            </w:pPr>
            <w:r>
              <w:rPr>
                <w:rFonts w:ascii="Arial" w:hAnsi="Arial" w:cs="Arial"/>
                <w:sz w:val="18"/>
                <w:szCs w:val="18"/>
              </w:rPr>
              <w:t>43% CR</w:t>
            </w:r>
          </w:p>
        </w:tc>
        <w:tc>
          <w:tcPr>
            <w:tcW w:w="1418" w:type="dxa"/>
            <w:shd w:val="clear" w:color="auto" w:fill="auto"/>
          </w:tcPr>
          <w:p w14:paraId="333CAE8F" w14:textId="77777777" w:rsidR="0085653A" w:rsidRPr="005D7E51" w:rsidRDefault="0085653A" w:rsidP="0085653A">
            <w:pPr>
              <w:rPr>
                <w:rFonts w:ascii="Arial" w:hAnsi="Arial" w:cs="Arial"/>
                <w:color w:val="000000" w:themeColor="text1"/>
                <w:sz w:val="18"/>
                <w:szCs w:val="18"/>
              </w:rPr>
            </w:pPr>
            <w:r>
              <w:rPr>
                <w:rFonts w:ascii="Arial" w:hAnsi="Arial" w:cs="Arial"/>
                <w:color w:val="000000" w:themeColor="text1"/>
                <w:sz w:val="18"/>
                <w:szCs w:val="18"/>
              </w:rPr>
              <w:t>28.6</w:t>
            </w:r>
            <w:r w:rsidRPr="005D7E51">
              <w:rPr>
                <w:rFonts w:ascii="Arial" w:hAnsi="Arial" w:cs="Arial"/>
                <w:color w:val="000000" w:themeColor="text1"/>
                <w:sz w:val="18"/>
                <w:szCs w:val="18"/>
              </w:rPr>
              <w:t>% CRS</w:t>
            </w:r>
          </w:p>
          <w:p w14:paraId="299D18EF" w14:textId="77777777" w:rsidR="0085653A" w:rsidRPr="005D7E51" w:rsidRDefault="0085653A" w:rsidP="0085653A">
            <w:pPr>
              <w:rPr>
                <w:rFonts w:ascii="Arial" w:hAnsi="Arial" w:cs="Arial"/>
                <w:sz w:val="18"/>
                <w:szCs w:val="18"/>
              </w:rPr>
            </w:pPr>
          </w:p>
        </w:tc>
        <w:tc>
          <w:tcPr>
            <w:tcW w:w="1559" w:type="dxa"/>
            <w:shd w:val="clear" w:color="auto" w:fill="auto"/>
          </w:tcPr>
          <w:p w14:paraId="0AD25AB9" w14:textId="3A01612B" w:rsidR="0085653A" w:rsidRPr="005D7E51" w:rsidRDefault="0085653A" w:rsidP="0085653A">
            <w:pPr>
              <w:rPr>
                <w:rFonts w:ascii="Arial" w:hAnsi="Arial" w:cs="Arial"/>
                <w:color w:val="000000" w:themeColor="text1"/>
                <w:sz w:val="18"/>
                <w:szCs w:val="18"/>
                <w:shd w:val="clear" w:color="auto" w:fill="FFFFFF"/>
              </w:rPr>
            </w:pPr>
            <w:r>
              <w:rPr>
                <w:rFonts w:ascii="Arial" w:eastAsiaTheme="minorHAnsi" w:hAnsi="Arial" w:cs="Arial"/>
                <w:color w:val="000000"/>
                <w:sz w:val="18"/>
                <w:szCs w:val="18"/>
              </w:rPr>
              <w:t>N/A (Abstract only available)</w:t>
            </w:r>
          </w:p>
        </w:tc>
      </w:tr>
      <w:tr w:rsidR="0085653A" w:rsidRPr="0048083F" w14:paraId="78DDB4E5" w14:textId="77777777" w:rsidTr="00EE5D76">
        <w:tc>
          <w:tcPr>
            <w:tcW w:w="709" w:type="dxa"/>
            <w:shd w:val="clear" w:color="auto" w:fill="auto"/>
          </w:tcPr>
          <w:p w14:paraId="31961DA1" w14:textId="28E1999A" w:rsidR="0085653A" w:rsidRPr="005D7E51" w:rsidRDefault="0085653A" w:rsidP="0085653A">
            <w:pPr>
              <w:rPr>
                <w:rFonts w:ascii="Arial" w:hAnsi="Arial" w:cs="Arial"/>
                <w:color w:val="000000" w:themeColor="text1"/>
                <w:sz w:val="18"/>
                <w:szCs w:val="18"/>
              </w:rPr>
            </w:pPr>
            <w:r w:rsidRPr="005D7E51">
              <w:rPr>
                <w:rFonts w:ascii="Arial" w:hAnsi="Arial" w:cs="Arial"/>
                <w:color w:val="000000" w:themeColor="text1"/>
                <w:sz w:val="18"/>
                <w:szCs w:val="18"/>
              </w:rPr>
              <w:fldChar w:fldCharType="begin">
                <w:fldData xml:space="preserve">PEVuZE5vdGU+PENpdGU+PEF1dGhvcj5KYWNvYnNvbjwvQXV0aG9yPjxZZWFyPjIwMTg8L1llYXI+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</w:fldData>
              </w:fldChar>
            </w:r>
            <w:r>
              <w:rPr>
                <w:rFonts w:ascii="Arial" w:hAnsi="Arial" w:cs="Arial"/>
                <w:color w:val="000000" w:themeColor="text1"/>
                <w:sz w:val="18"/>
                <w:szCs w:val="18"/>
              </w:rPr>
              <w:instrText xml:space="preserve"> ADDIN EN.CITE </w:instrText>
            </w:r>
            <w:r>
              <w:rPr>
                <w:rFonts w:ascii="Arial" w:hAnsi="Arial" w:cs="Arial"/>
                <w:color w:val="000000" w:themeColor="text1"/>
                <w:sz w:val="18"/>
                <w:szCs w:val="18"/>
              </w:rPr>
              <w:fldChar w:fldCharType="begin">
                <w:fldData xml:space="preserve">PEVuZE5vdGU+PENpdGU+PEF1dGhvcj5KYWNvYnNvbjwvQXV0aG9yPjxZZWFyPjIwMTg8L1llYXI+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</w:fldData>
              </w:fldChar>
            </w:r>
            <w:r>
              <w:rPr>
                <w:rFonts w:ascii="Arial" w:hAnsi="Arial" w:cs="Arial"/>
                <w:color w:val="000000" w:themeColor="text1"/>
                <w:sz w:val="18"/>
                <w:szCs w:val="18"/>
              </w:rPr>
              <w:instrText xml:space="preserve"> ADDIN EN.CITE.DATA </w:instrText>
            </w:r>
            <w:r>
              <w:rPr>
                <w:rFonts w:ascii="Arial" w:hAnsi="Arial" w:cs="Arial"/>
                <w:color w:val="000000" w:themeColor="text1"/>
                <w:sz w:val="18"/>
                <w:szCs w:val="18"/>
              </w:rPr>
            </w:r>
            <w:r>
              <w:rPr>
                <w:rFonts w:ascii="Arial" w:hAnsi="Arial" w:cs="Arial"/>
                <w:color w:val="000000" w:themeColor="text1"/>
                <w:sz w:val="18"/>
                <w:szCs w:val="18"/>
              </w:rPr>
              <w:fldChar w:fldCharType="end"/>
            </w:r>
            <w:r w:rsidRPr="005D7E51">
              <w:rPr>
                <w:rFonts w:ascii="Arial" w:hAnsi="Arial" w:cs="Arial"/>
                <w:color w:val="000000" w:themeColor="text1"/>
                <w:sz w:val="18"/>
                <w:szCs w:val="18"/>
              </w:rPr>
            </w:r>
            <w:r w:rsidRPr="005D7E51">
              <w:rPr>
                <w:rFonts w:ascii="Arial" w:hAnsi="Arial" w:cs="Arial"/>
                <w:color w:val="000000" w:themeColor="text1"/>
                <w:sz w:val="18"/>
                <w:szCs w:val="18"/>
              </w:rPr>
              <w:fldChar w:fldCharType="separate"/>
            </w:r>
            <w:r>
              <w:rPr>
                <w:rFonts w:ascii="Arial" w:hAnsi="Arial" w:cs="Arial"/>
                <w:noProof/>
                <w:color w:val="000000" w:themeColor="text1"/>
                <w:sz w:val="18"/>
                <w:szCs w:val="18"/>
              </w:rPr>
              <w:t>(77, 78)</w:t>
            </w:r>
            <w:r w:rsidRPr="005D7E51">
              <w:rPr>
                <w:rFonts w:ascii="Arial" w:hAnsi="Arial" w:cs="Arial"/>
                <w:color w:val="000000" w:themeColor="text1"/>
                <w:sz w:val="18"/>
                <w:szCs w:val="18"/>
              </w:rPr>
              <w:fldChar w:fldCharType="end"/>
            </w:r>
            <w:r w:rsidRPr="005D7E51">
              <w:rPr>
                <w:rFonts w:ascii="Arial" w:hAnsi="Arial" w:cs="Arial"/>
                <w:color w:val="000000" w:themeColor="text1"/>
                <w:sz w:val="18"/>
                <w:szCs w:val="18"/>
              </w:rPr>
              <w:t xml:space="preserve"> </w:t>
            </w:r>
          </w:p>
        </w:tc>
        <w:tc>
          <w:tcPr>
            <w:tcW w:w="851" w:type="dxa"/>
            <w:shd w:val="clear" w:color="auto" w:fill="auto"/>
          </w:tcPr>
          <w:p w14:paraId="66FB825A" w14:textId="22A1B604" w:rsidR="0085653A" w:rsidRPr="005D7E51" w:rsidRDefault="0085653A" w:rsidP="0085653A">
            <w:pPr>
              <w:rPr>
                <w:rFonts w:ascii="Arial" w:hAnsi="Arial" w:cs="Arial"/>
                <w:color w:val="000000" w:themeColor="text1"/>
                <w:sz w:val="18"/>
                <w:szCs w:val="18"/>
              </w:rPr>
            </w:pPr>
            <w:r w:rsidRPr="005D7E51">
              <w:rPr>
                <w:rFonts w:ascii="Arial" w:hAnsi="Arial" w:cs="Arial"/>
                <w:color w:val="000000" w:themeColor="text1"/>
                <w:sz w:val="18"/>
                <w:szCs w:val="18"/>
              </w:rPr>
              <w:t>2020</w:t>
            </w:r>
          </w:p>
        </w:tc>
        <w:tc>
          <w:tcPr>
            <w:tcW w:w="1275" w:type="dxa"/>
            <w:shd w:val="clear" w:color="auto" w:fill="auto"/>
          </w:tcPr>
          <w:p w14:paraId="59C4A0DE" w14:textId="436C296C" w:rsidR="0085653A" w:rsidRPr="005D7E51" w:rsidRDefault="0085653A" w:rsidP="0085653A">
            <w:pPr>
              <w:rPr>
                <w:rStyle w:val="Emphasis"/>
                <w:rFonts w:ascii="Arial" w:hAnsi="Arial" w:cs="Arial"/>
                <w:i w:val="0"/>
                <w:iCs w:val="0"/>
                <w:sz w:val="18"/>
                <w:szCs w:val="18"/>
              </w:rPr>
            </w:pPr>
            <w:r w:rsidRPr="005D7E51">
              <w:rPr>
                <w:rStyle w:val="Emphasis"/>
                <w:rFonts w:ascii="Arial" w:hAnsi="Arial" w:cs="Arial"/>
                <w:i w:val="0"/>
                <w:iCs w:val="0"/>
                <w:sz w:val="18"/>
                <w:szCs w:val="18"/>
              </w:rPr>
              <w:t>Kite</w:t>
            </w:r>
            <w:r w:rsidRPr="005D7E51">
              <w:rPr>
                <w:rFonts w:ascii="Arial" w:hAnsi="Arial" w:cs="Arial"/>
                <w:sz w:val="18"/>
                <w:szCs w:val="18"/>
              </w:rPr>
              <w:t>/ Gilead</w:t>
            </w:r>
          </w:p>
        </w:tc>
        <w:tc>
          <w:tcPr>
            <w:tcW w:w="1560" w:type="dxa"/>
            <w:shd w:val="clear" w:color="auto" w:fill="auto"/>
          </w:tcPr>
          <w:p w14:paraId="390DC590" w14:textId="77777777" w:rsidR="0085653A" w:rsidRPr="005D7E51" w:rsidRDefault="0085653A" w:rsidP="0085653A">
            <w:pPr>
              <w:rPr>
                <w:rFonts w:ascii="Arial" w:hAnsi="Arial" w:cs="Arial"/>
                <w:sz w:val="18"/>
                <w:szCs w:val="18"/>
              </w:rPr>
            </w:pPr>
            <w:r w:rsidRPr="005D7E51">
              <w:rPr>
                <w:rFonts w:ascii="Arial" w:hAnsi="Arial" w:cs="Arial"/>
                <w:sz w:val="18"/>
                <w:szCs w:val="18"/>
              </w:rPr>
              <w:t>NCT02926833</w:t>
            </w:r>
          </w:p>
          <w:p w14:paraId="675C4D3F" w14:textId="59E5C2BF" w:rsidR="0085653A" w:rsidRPr="005D7E51" w:rsidRDefault="0085653A" w:rsidP="0085653A">
            <w:pPr>
              <w:rPr>
                <w:rFonts w:ascii="Arial" w:hAnsi="Arial" w:cs="Arial"/>
                <w:sz w:val="18"/>
                <w:szCs w:val="18"/>
              </w:rPr>
            </w:pPr>
            <w:r w:rsidRPr="005D7E51">
              <w:rPr>
                <w:rFonts w:ascii="Arial" w:hAnsi="Arial" w:cs="Arial"/>
                <w:sz w:val="18"/>
                <w:szCs w:val="18"/>
              </w:rPr>
              <w:t>(</w:t>
            </w:r>
            <w:r w:rsidRPr="005D7E51">
              <w:rPr>
                <w:rFonts w:ascii="Arial" w:hAnsi="Arial" w:cs="Arial"/>
                <w:color w:val="000000" w:themeColor="text1"/>
                <w:sz w:val="18"/>
                <w:szCs w:val="18"/>
              </w:rPr>
              <w:t>ZUMA</w:t>
            </w:r>
            <w:r>
              <w:rPr>
                <w:rFonts w:ascii="Arial" w:hAnsi="Arial" w:cs="Arial"/>
                <w:color w:val="000000" w:themeColor="text1"/>
                <w:sz w:val="18"/>
                <w:szCs w:val="18"/>
              </w:rPr>
              <w:t>-</w:t>
            </w:r>
            <w:r w:rsidRPr="005D7E51">
              <w:rPr>
                <w:rFonts w:ascii="Arial" w:hAnsi="Arial" w:cs="Arial"/>
                <w:color w:val="000000" w:themeColor="text1"/>
                <w:sz w:val="18"/>
                <w:szCs w:val="18"/>
              </w:rPr>
              <w:t>6)</w:t>
            </w:r>
          </w:p>
        </w:tc>
        <w:tc>
          <w:tcPr>
            <w:tcW w:w="850" w:type="dxa"/>
            <w:shd w:val="clear" w:color="auto" w:fill="auto"/>
          </w:tcPr>
          <w:p w14:paraId="5B0C599A" w14:textId="651C2FAB" w:rsidR="0085653A" w:rsidRPr="005D7E51" w:rsidRDefault="0085653A" w:rsidP="0085653A">
            <w:pPr>
              <w:rPr>
                <w:rFonts w:ascii="Arial" w:hAnsi="Arial" w:cs="Arial"/>
                <w:color w:val="000000" w:themeColor="text1"/>
                <w:sz w:val="18"/>
                <w:szCs w:val="18"/>
              </w:rPr>
            </w:pPr>
            <w:r w:rsidRPr="005D7E51">
              <w:rPr>
                <w:rFonts w:ascii="Arial" w:hAnsi="Arial" w:cs="Arial"/>
                <w:color w:val="000000" w:themeColor="text1"/>
                <w:sz w:val="18"/>
                <w:szCs w:val="18"/>
              </w:rPr>
              <w:t>CD19</w:t>
            </w:r>
          </w:p>
        </w:tc>
        <w:tc>
          <w:tcPr>
            <w:tcW w:w="1276" w:type="dxa"/>
            <w:shd w:val="clear" w:color="auto" w:fill="auto"/>
          </w:tcPr>
          <w:p w14:paraId="03D6627C" w14:textId="37CA2143" w:rsidR="0085653A" w:rsidRPr="005D7E51" w:rsidRDefault="0085653A" w:rsidP="0085653A">
            <w:pPr>
              <w:rPr>
                <w:rFonts w:ascii="Arial" w:hAnsi="Arial" w:cs="Arial"/>
                <w:color w:val="000000" w:themeColor="text1"/>
                <w:sz w:val="18"/>
                <w:szCs w:val="18"/>
              </w:rPr>
            </w:pPr>
            <w:r w:rsidRPr="005D7E51">
              <w:rPr>
                <w:rFonts w:ascii="Arial" w:hAnsi="Arial" w:cs="Arial"/>
                <w:color w:val="000000" w:themeColor="text1"/>
                <w:sz w:val="18"/>
                <w:szCs w:val="18"/>
              </w:rPr>
              <w:t>2G: CD28</w:t>
            </w:r>
          </w:p>
        </w:tc>
        <w:tc>
          <w:tcPr>
            <w:tcW w:w="1134" w:type="dxa"/>
            <w:shd w:val="clear" w:color="auto" w:fill="auto"/>
          </w:tcPr>
          <w:p w14:paraId="29C63569" w14:textId="44A95C2D" w:rsidR="0085653A" w:rsidRPr="005D7E51" w:rsidRDefault="0085653A" w:rsidP="0085653A">
            <w:pPr>
              <w:rPr>
                <w:rFonts w:ascii="Arial" w:hAnsi="Arial" w:cs="Arial"/>
                <w:sz w:val="18"/>
                <w:szCs w:val="18"/>
              </w:rPr>
            </w:pPr>
            <w:r w:rsidRPr="005D7E51">
              <w:rPr>
                <w:rFonts w:ascii="Arial" w:hAnsi="Arial" w:cs="Arial"/>
                <w:sz w:val="18"/>
                <w:szCs w:val="18"/>
              </w:rPr>
              <w:t>DLBCL</w:t>
            </w:r>
          </w:p>
          <w:p w14:paraId="528CD3FC" w14:textId="77777777" w:rsidR="0085653A" w:rsidRPr="005D7E51" w:rsidRDefault="0085653A" w:rsidP="0085653A">
            <w:pPr>
              <w:rPr>
                <w:rFonts w:ascii="Arial" w:hAnsi="Arial" w:cs="Arial"/>
                <w:sz w:val="18"/>
                <w:szCs w:val="18"/>
              </w:rPr>
            </w:pPr>
          </w:p>
        </w:tc>
        <w:tc>
          <w:tcPr>
            <w:tcW w:w="1134" w:type="dxa"/>
            <w:shd w:val="clear" w:color="auto" w:fill="auto"/>
          </w:tcPr>
          <w:p w14:paraId="02745232" w14:textId="0CBFFE55" w:rsidR="0085653A" w:rsidRPr="005D7E51" w:rsidRDefault="0085653A" w:rsidP="0085653A">
            <w:pPr>
              <w:rPr>
                <w:rFonts w:ascii="Arial" w:hAnsi="Arial" w:cs="Arial"/>
                <w:color w:val="000000" w:themeColor="text1"/>
                <w:sz w:val="18"/>
                <w:szCs w:val="18"/>
              </w:rPr>
            </w:pPr>
            <w:r w:rsidRPr="005D7E51">
              <w:rPr>
                <w:rFonts w:ascii="Arial" w:hAnsi="Arial" w:cs="Arial"/>
                <w:color w:val="000000" w:themeColor="text1"/>
                <w:sz w:val="18"/>
                <w:szCs w:val="18"/>
              </w:rPr>
              <w:t>28</w:t>
            </w:r>
          </w:p>
          <w:p w14:paraId="7FAD5970" w14:textId="771BD982" w:rsidR="0085653A" w:rsidRPr="005D7E51" w:rsidRDefault="0085653A" w:rsidP="0085653A">
            <w:pPr>
              <w:rPr>
                <w:rFonts w:ascii="Arial" w:hAnsi="Arial" w:cs="Arial"/>
                <w:color w:val="000000" w:themeColor="text1"/>
                <w:sz w:val="18"/>
                <w:szCs w:val="18"/>
              </w:rPr>
            </w:pPr>
          </w:p>
        </w:tc>
        <w:tc>
          <w:tcPr>
            <w:tcW w:w="1417" w:type="dxa"/>
            <w:shd w:val="clear" w:color="auto" w:fill="auto"/>
          </w:tcPr>
          <w:p w14:paraId="384D174C" w14:textId="3ACA4436" w:rsidR="0085653A" w:rsidRPr="005D7E51" w:rsidRDefault="0085653A" w:rsidP="0085653A">
            <w:pPr>
              <w:rPr>
                <w:rFonts w:ascii="Arial" w:hAnsi="Arial" w:cs="Arial"/>
                <w:color w:val="000000" w:themeColor="text1"/>
                <w:sz w:val="18"/>
                <w:szCs w:val="18"/>
                <w:shd w:val="clear" w:color="auto" w:fill="FFFFFF"/>
              </w:rPr>
            </w:pPr>
            <w:r w:rsidRPr="005D7E51">
              <w:rPr>
                <w:rFonts w:ascii="Arial" w:hAnsi="Arial" w:cs="Arial"/>
                <w:color w:val="000000" w:themeColor="text1"/>
                <w:sz w:val="18"/>
                <w:szCs w:val="18"/>
                <w:shd w:val="clear" w:color="auto" w:fill="FFFFFF"/>
              </w:rPr>
              <w:t>Flu/Cy + atezolizumab</w:t>
            </w:r>
          </w:p>
        </w:tc>
        <w:tc>
          <w:tcPr>
            <w:tcW w:w="1418" w:type="dxa"/>
            <w:shd w:val="clear" w:color="auto" w:fill="auto"/>
          </w:tcPr>
          <w:p w14:paraId="008390F6" w14:textId="3302B89B" w:rsidR="0085653A" w:rsidRPr="005D7E51" w:rsidRDefault="0085653A" w:rsidP="0085653A">
            <w:pPr>
              <w:rPr>
                <w:rFonts w:ascii="Arial" w:hAnsi="Arial" w:cs="Arial"/>
                <w:sz w:val="18"/>
                <w:szCs w:val="18"/>
              </w:rPr>
            </w:pPr>
            <w:r w:rsidRPr="005D7E51">
              <w:rPr>
                <w:rFonts w:ascii="Arial" w:hAnsi="Arial" w:cs="Arial"/>
                <w:sz w:val="18"/>
                <w:szCs w:val="18"/>
              </w:rPr>
              <w:t>2x10</w:t>
            </w:r>
            <w:r w:rsidRPr="005D7E51">
              <w:rPr>
                <w:rFonts w:ascii="Arial" w:hAnsi="Arial" w:cs="Arial"/>
                <w:sz w:val="18"/>
                <w:szCs w:val="18"/>
                <w:vertAlign w:val="superscript"/>
              </w:rPr>
              <w:t>6</w:t>
            </w:r>
            <w:r w:rsidRPr="005D7E51">
              <w:rPr>
                <w:rFonts w:ascii="Arial" w:hAnsi="Arial" w:cs="Arial"/>
                <w:sz w:val="18"/>
                <w:szCs w:val="18"/>
              </w:rPr>
              <w:t>/Kg</w:t>
            </w:r>
          </w:p>
        </w:tc>
        <w:tc>
          <w:tcPr>
            <w:tcW w:w="1417" w:type="dxa"/>
            <w:shd w:val="clear" w:color="auto" w:fill="auto"/>
          </w:tcPr>
          <w:p w14:paraId="0A70E46F" w14:textId="168BFE5C" w:rsidR="0085653A" w:rsidRPr="005D7E51" w:rsidRDefault="0085653A" w:rsidP="0085653A">
            <w:pPr>
              <w:rPr>
                <w:rFonts w:ascii="Arial" w:hAnsi="Arial" w:cs="Arial"/>
                <w:sz w:val="18"/>
                <w:szCs w:val="18"/>
              </w:rPr>
            </w:pPr>
            <w:r w:rsidRPr="005D7E51">
              <w:rPr>
                <w:rFonts w:ascii="Arial" w:hAnsi="Arial" w:cs="Arial"/>
                <w:sz w:val="18"/>
                <w:szCs w:val="18"/>
              </w:rPr>
              <w:t>75% ORR</w:t>
            </w:r>
          </w:p>
          <w:p w14:paraId="27F82CCD" w14:textId="3B8400C9" w:rsidR="0085653A" w:rsidRPr="005D7E51" w:rsidRDefault="0085653A" w:rsidP="0085653A">
            <w:pPr>
              <w:rPr>
                <w:rFonts w:ascii="Arial" w:hAnsi="Arial" w:cs="Arial"/>
                <w:sz w:val="18"/>
                <w:szCs w:val="18"/>
              </w:rPr>
            </w:pPr>
            <w:r w:rsidRPr="005D7E51">
              <w:rPr>
                <w:rFonts w:ascii="Arial" w:hAnsi="Arial" w:cs="Arial"/>
                <w:sz w:val="18"/>
                <w:szCs w:val="18"/>
              </w:rPr>
              <w:t>46% CR</w:t>
            </w:r>
          </w:p>
          <w:p w14:paraId="78912DD0" w14:textId="7A3C6B2C" w:rsidR="0085653A" w:rsidRPr="005D7E51" w:rsidRDefault="0085653A" w:rsidP="0085653A">
            <w:pPr>
              <w:rPr>
                <w:rFonts w:ascii="Arial" w:hAnsi="Arial" w:cs="Arial"/>
                <w:sz w:val="18"/>
                <w:szCs w:val="18"/>
              </w:rPr>
            </w:pPr>
          </w:p>
          <w:p w14:paraId="525CD262" w14:textId="34CB5BE5" w:rsidR="0085653A" w:rsidRPr="005D7E51" w:rsidRDefault="0085653A" w:rsidP="0085653A">
            <w:pPr>
              <w:rPr>
                <w:rFonts w:ascii="Arial" w:hAnsi="Arial" w:cs="Arial"/>
                <w:sz w:val="18"/>
                <w:szCs w:val="18"/>
              </w:rPr>
            </w:pPr>
          </w:p>
        </w:tc>
        <w:tc>
          <w:tcPr>
            <w:tcW w:w="1418" w:type="dxa"/>
            <w:shd w:val="clear" w:color="auto" w:fill="auto"/>
          </w:tcPr>
          <w:p w14:paraId="5A7D4375" w14:textId="415D6CA7" w:rsidR="0085653A" w:rsidRPr="005D7E51" w:rsidRDefault="0085653A" w:rsidP="0085653A">
            <w:pPr>
              <w:rPr>
                <w:rFonts w:ascii="Arial" w:hAnsi="Arial" w:cs="Arial"/>
                <w:sz w:val="18"/>
                <w:szCs w:val="18"/>
              </w:rPr>
            </w:pPr>
            <w:r w:rsidRPr="005D7E51">
              <w:rPr>
                <w:rFonts w:ascii="Arial" w:hAnsi="Arial" w:cs="Arial"/>
                <w:sz w:val="18"/>
                <w:szCs w:val="18"/>
              </w:rPr>
              <w:t>4% CRS</w:t>
            </w:r>
          </w:p>
          <w:p w14:paraId="4DFFC91A" w14:textId="621AB826" w:rsidR="0085653A" w:rsidRPr="005D7E51" w:rsidRDefault="0085653A" w:rsidP="0085653A">
            <w:pPr>
              <w:rPr>
                <w:rFonts w:ascii="Arial" w:hAnsi="Arial" w:cs="Arial"/>
                <w:sz w:val="18"/>
                <w:szCs w:val="18"/>
              </w:rPr>
            </w:pPr>
            <w:r w:rsidRPr="005D7E51">
              <w:rPr>
                <w:rFonts w:ascii="Arial" w:hAnsi="Arial" w:cs="Arial"/>
                <w:sz w:val="18"/>
                <w:szCs w:val="18"/>
              </w:rPr>
              <w:t>29% ICANS</w:t>
            </w:r>
          </w:p>
        </w:tc>
        <w:tc>
          <w:tcPr>
            <w:tcW w:w="1559" w:type="dxa"/>
            <w:shd w:val="clear" w:color="auto" w:fill="auto"/>
          </w:tcPr>
          <w:p w14:paraId="66C55F48" w14:textId="77777777" w:rsidR="0085653A" w:rsidRDefault="0085653A" w:rsidP="0085653A">
            <w:pPr>
              <w:rPr>
                <w:rFonts w:ascii="Arial" w:hAnsi="Arial" w:cs="Arial"/>
                <w:color w:val="000000" w:themeColor="text1"/>
                <w:sz w:val="18"/>
                <w:szCs w:val="18"/>
                <w:shd w:val="clear" w:color="auto" w:fill="FFFFFF"/>
              </w:rPr>
            </w:pPr>
            <w:r w:rsidRPr="005D7E51">
              <w:rPr>
                <w:rFonts w:ascii="Arial" w:hAnsi="Arial" w:cs="Arial"/>
                <w:color w:val="000000" w:themeColor="text1"/>
                <w:sz w:val="18"/>
                <w:szCs w:val="18"/>
                <w:shd w:val="clear" w:color="auto" w:fill="FFFFFF"/>
              </w:rPr>
              <w:t>Med follow up 10.2m, 46% ongoing responders</w:t>
            </w:r>
          </w:p>
          <w:p w14:paraId="68D2C508" w14:textId="61B7E47C" w:rsidR="0085653A" w:rsidRPr="005D7E51" w:rsidRDefault="0085653A" w:rsidP="0085653A">
            <w:pPr>
              <w:rPr>
                <w:rFonts w:ascii="Arial" w:hAnsi="Arial" w:cs="Arial"/>
                <w:color w:val="000000" w:themeColor="text1"/>
                <w:sz w:val="18"/>
                <w:szCs w:val="18"/>
                <w:shd w:val="clear" w:color="auto" w:fill="FFFFFF"/>
              </w:rPr>
            </w:pPr>
          </w:p>
        </w:tc>
      </w:tr>
      <w:tr w:rsidR="0085653A" w:rsidRPr="00F956D5" w14:paraId="499B2120" w14:textId="77777777" w:rsidTr="00EE5D76">
        <w:tc>
          <w:tcPr>
            <w:tcW w:w="709" w:type="dxa"/>
            <w:shd w:val="clear" w:color="auto" w:fill="auto"/>
          </w:tcPr>
          <w:p w14:paraId="4DCB6707" w14:textId="204B34CE" w:rsidR="0085653A" w:rsidRPr="005D7E51" w:rsidRDefault="0085653A" w:rsidP="0085653A">
            <w:pPr>
              <w:rPr>
                <w:rFonts w:ascii="Arial" w:hAnsi="Arial" w:cs="Arial"/>
                <w:color w:val="000000" w:themeColor="text1"/>
                <w:sz w:val="18"/>
                <w:szCs w:val="18"/>
              </w:rPr>
            </w:pPr>
            <w:r w:rsidRPr="005D7E51">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ADDIN EN.CITE &lt;EndNote&gt;&lt;Cite&gt;&lt;Author&gt;https://www.globenewswire.com/news-release/2020/12/05/2140158/0/en/Autolus-Therapeutics-presents-compelling-AUTO1-data-from-ALLCAR-Phase-1-study-in-Adult-Acute-Lymphoblastic-Leukemia-ALL-during-the-62nd-ASH-Annual-Meeting.html, accessed 8.1.21&lt;/Author&gt;&lt;RecNum&gt;1190&lt;/RecNum&gt;&lt;DisplayText&gt;(79)&lt;/DisplayText&gt;&lt;record&gt;&lt;rec-number&gt;1190&lt;/rec-number&gt;&lt;foreign-keys&gt;&lt;key app="EN" db-id="229dtz2tfd2ew9ex2wo50wpkstt50vax2xzt" timestamp="1610123782"&gt;1190&lt;/key&gt;&lt;/foreign-keys&gt;&lt;ref-type name="Journal Article"&gt;17&lt;/ref-type&gt;&lt;contributors&gt;&lt;authors&gt;&lt;author&gt;https://www.globenewswire.com/news-release/2020/12/05/2140158/0/en/Autolus-Therapeutics-presents-compelling-AUTO1-data-from-ALLCAR-Phase-1-study-in-Adult-Acute-Lymphoblastic-Leukemia-ALL-during-the-62nd-ASH-Annual-Meeting.html, accessed 8.1.21&lt;/author&gt;&lt;/authors&gt;&lt;/contributors&gt;&lt;titles&gt;&lt;/titles&gt;&lt;dates&gt;&lt;/dates&gt;&lt;urls&gt;&lt;/urls&gt;&lt;/record&gt;&lt;/Cite&gt;&lt;/EndNote&gt;</w:instrText>
            </w:r>
            <w:r w:rsidRPr="005D7E51">
              <w:rPr>
                <w:rFonts w:ascii="Arial" w:hAnsi="Arial" w:cs="Arial"/>
                <w:color w:val="000000" w:themeColor="text1"/>
                <w:sz w:val="18"/>
                <w:szCs w:val="18"/>
              </w:rPr>
              <w:fldChar w:fldCharType="separate"/>
            </w:r>
            <w:r>
              <w:rPr>
                <w:rFonts w:ascii="Arial" w:hAnsi="Arial" w:cs="Arial"/>
                <w:noProof/>
                <w:color w:val="000000" w:themeColor="text1"/>
                <w:sz w:val="18"/>
                <w:szCs w:val="18"/>
              </w:rPr>
              <w:t>(79)</w:t>
            </w:r>
            <w:r w:rsidRPr="005D7E51">
              <w:rPr>
                <w:rFonts w:ascii="Arial" w:hAnsi="Arial" w:cs="Arial"/>
                <w:color w:val="000000" w:themeColor="text1"/>
                <w:sz w:val="18"/>
                <w:szCs w:val="18"/>
              </w:rPr>
              <w:fldChar w:fldCharType="end"/>
            </w:r>
          </w:p>
        </w:tc>
        <w:tc>
          <w:tcPr>
            <w:tcW w:w="851" w:type="dxa"/>
            <w:shd w:val="clear" w:color="auto" w:fill="auto"/>
          </w:tcPr>
          <w:p w14:paraId="0F3C62C5" w14:textId="5BB3E08E" w:rsidR="0085653A" w:rsidRPr="005D7E51" w:rsidRDefault="0085653A" w:rsidP="0085653A">
            <w:pPr>
              <w:rPr>
                <w:rFonts w:ascii="Arial" w:hAnsi="Arial" w:cs="Arial"/>
                <w:color w:val="000000" w:themeColor="text1"/>
                <w:sz w:val="18"/>
                <w:szCs w:val="18"/>
              </w:rPr>
            </w:pPr>
            <w:r w:rsidRPr="005D7E51">
              <w:rPr>
                <w:rFonts w:ascii="Arial" w:hAnsi="Arial" w:cs="Arial"/>
                <w:color w:val="000000" w:themeColor="text1"/>
                <w:sz w:val="18"/>
                <w:szCs w:val="18"/>
              </w:rPr>
              <w:t>2020</w:t>
            </w:r>
          </w:p>
        </w:tc>
        <w:tc>
          <w:tcPr>
            <w:tcW w:w="1275" w:type="dxa"/>
            <w:shd w:val="clear" w:color="auto" w:fill="auto"/>
          </w:tcPr>
          <w:p w14:paraId="60887D25" w14:textId="3AE4F6C3" w:rsidR="0085653A" w:rsidRPr="005D7E51" w:rsidRDefault="0085653A" w:rsidP="0085653A">
            <w:pPr>
              <w:rPr>
                <w:rFonts w:ascii="Arial" w:hAnsi="Arial" w:cs="Arial"/>
                <w:color w:val="000000" w:themeColor="text1"/>
                <w:sz w:val="18"/>
                <w:szCs w:val="18"/>
              </w:rPr>
            </w:pPr>
            <w:proofErr w:type="spellStart"/>
            <w:r w:rsidRPr="005D7E51">
              <w:rPr>
                <w:rFonts w:ascii="Arial" w:hAnsi="Arial" w:cs="Arial"/>
                <w:color w:val="000000" w:themeColor="text1"/>
                <w:sz w:val="18"/>
                <w:szCs w:val="18"/>
              </w:rPr>
              <w:t>Autolus</w:t>
            </w:r>
            <w:proofErr w:type="spellEnd"/>
          </w:p>
          <w:p w14:paraId="1AA5D046" w14:textId="32D2EADA" w:rsidR="0085653A" w:rsidRPr="005D7E51" w:rsidRDefault="0085653A" w:rsidP="0085653A">
            <w:pPr>
              <w:rPr>
                <w:rStyle w:val="Emphasis"/>
                <w:rFonts w:ascii="Arial" w:hAnsi="Arial" w:cs="Arial"/>
                <w:i w:val="0"/>
                <w:iCs w:val="0"/>
                <w:sz w:val="18"/>
                <w:szCs w:val="18"/>
              </w:rPr>
            </w:pPr>
          </w:p>
        </w:tc>
        <w:tc>
          <w:tcPr>
            <w:tcW w:w="1560" w:type="dxa"/>
            <w:shd w:val="clear" w:color="auto" w:fill="auto"/>
          </w:tcPr>
          <w:p w14:paraId="4F80F121" w14:textId="77777777" w:rsidR="0085653A" w:rsidRPr="005D7E51" w:rsidRDefault="0085653A" w:rsidP="0085653A">
            <w:pPr>
              <w:rPr>
                <w:rFonts w:ascii="Arial" w:hAnsi="Arial" w:cs="Arial"/>
                <w:sz w:val="18"/>
                <w:szCs w:val="18"/>
              </w:rPr>
            </w:pPr>
            <w:r w:rsidRPr="005D7E51">
              <w:rPr>
                <w:rFonts w:ascii="Arial" w:hAnsi="Arial" w:cs="Arial"/>
                <w:sz w:val="18"/>
                <w:szCs w:val="18"/>
              </w:rPr>
              <w:t>NCT04404660</w:t>
            </w:r>
          </w:p>
          <w:p w14:paraId="6633C373" w14:textId="636BF3CA" w:rsidR="0085653A" w:rsidRPr="005D7E51" w:rsidRDefault="0085653A" w:rsidP="0085653A">
            <w:pPr>
              <w:rPr>
                <w:rFonts w:ascii="Arial" w:hAnsi="Arial" w:cs="Arial"/>
                <w:sz w:val="18"/>
                <w:szCs w:val="18"/>
              </w:rPr>
            </w:pPr>
            <w:r w:rsidRPr="005D7E51">
              <w:rPr>
                <w:rFonts w:ascii="Arial" w:hAnsi="Arial" w:cs="Arial"/>
                <w:color w:val="000000" w:themeColor="text1"/>
                <w:sz w:val="18"/>
                <w:szCs w:val="18"/>
              </w:rPr>
              <w:t>(ALLCAR)</w:t>
            </w:r>
          </w:p>
        </w:tc>
        <w:tc>
          <w:tcPr>
            <w:tcW w:w="850" w:type="dxa"/>
            <w:shd w:val="clear" w:color="auto" w:fill="auto"/>
          </w:tcPr>
          <w:p w14:paraId="6ADE118E" w14:textId="3C043A9E" w:rsidR="0085653A" w:rsidRPr="005D7E51" w:rsidRDefault="0085653A" w:rsidP="0085653A">
            <w:pPr>
              <w:rPr>
                <w:rFonts w:ascii="Arial" w:hAnsi="Arial" w:cs="Arial"/>
                <w:color w:val="000000" w:themeColor="text1"/>
                <w:sz w:val="18"/>
                <w:szCs w:val="18"/>
              </w:rPr>
            </w:pPr>
            <w:r>
              <w:rPr>
                <w:rFonts w:ascii="Arial" w:hAnsi="Arial" w:cs="Arial"/>
                <w:color w:val="000000" w:themeColor="text1"/>
                <w:sz w:val="18"/>
                <w:szCs w:val="18"/>
              </w:rPr>
              <w:t>CD19</w:t>
            </w:r>
          </w:p>
        </w:tc>
        <w:tc>
          <w:tcPr>
            <w:tcW w:w="1276" w:type="dxa"/>
            <w:shd w:val="clear" w:color="auto" w:fill="auto"/>
          </w:tcPr>
          <w:p w14:paraId="6D9EAA7E" w14:textId="77777777" w:rsidR="0085653A" w:rsidRPr="005D7E51" w:rsidRDefault="0085653A" w:rsidP="0085653A">
            <w:pPr>
              <w:rPr>
                <w:rFonts w:ascii="Arial" w:hAnsi="Arial" w:cs="Arial"/>
                <w:color w:val="000000" w:themeColor="text1"/>
                <w:sz w:val="18"/>
                <w:szCs w:val="18"/>
              </w:rPr>
            </w:pPr>
            <w:r w:rsidRPr="005D7E51">
              <w:rPr>
                <w:rFonts w:ascii="Arial" w:hAnsi="Arial" w:cs="Arial"/>
                <w:color w:val="000000" w:themeColor="text1"/>
                <w:sz w:val="18"/>
                <w:szCs w:val="18"/>
              </w:rPr>
              <w:t>2G: 41BB</w:t>
            </w:r>
          </w:p>
          <w:p w14:paraId="390073F5" w14:textId="77777777" w:rsidR="0085653A" w:rsidRPr="005D7E51" w:rsidRDefault="0085653A" w:rsidP="0085653A">
            <w:pPr>
              <w:rPr>
                <w:rFonts w:ascii="Arial" w:hAnsi="Arial" w:cs="Arial"/>
                <w:color w:val="000000" w:themeColor="text1"/>
                <w:sz w:val="18"/>
                <w:szCs w:val="18"/>
              </w:rPr>
            </w:pPr>
            <w:r w:rsidRPr="005D7E51">
              <w:rPr>
                <w:rFonts w:ascii="Arial" w:hAnsi="Arial" w:cs="Arial"/>
                <w:color w:val="000000" w:themeColor="text1"/>
                <w:sz w:val="18"/>
                <w:szCs w:val="18"/>
              </w:rPr>
              <w:t>AUTO1</w:t>
            </w:r>
          </w:p>
          <w:p w14:paraId="64545B50" w14:textId="1F206647" w:rsidR="0085653A" w:rsidRPr="005D7E51" w:rsidRDefault="0085653A" w:rsidP="0085653A">
            <w:pPr>
              <w:rPr>
                <w:rFonts w:ascii="Arial" w:hAnsi="Arial" w:cs="Arial"/>
                <w:color w:val="000000" w:themeColor="text1"/>
                <w:sz w:val="18"/>
                <w:szCs w:val="18"/>
              </w:rPr>
            </w:pPr>
          </w:p>
        </w:tc>
        <w:tc>
          <w:tcPr>
            <w:tcW w:w="1134" w:type="dxa"/>
            <w:shd w:val="clear" w:color="auto" w:fill="auto"/>
          </w:tcPr>
          <w:p w14:paraId="1380BFB2" w14:textId="77777777" w:rsidR="0085653A" w:rsidRPr="005D7E51" w:rsidRDefault="0085653A" w:rsidP="0085653A">
            <w:pPr>
              <w:rPr>
                <w:rFonts w:ascii="Arial" w:hAnsi="Arial" w:cs="Arial"/>
                <w:color w:val="000000" w:themeColor="text1"/>
                <w:sz w:val="18"/>
                <w:szCs w:val="18"/>
              </w:rPr>
            </w:pPr>
            <w:r w:rsidRPr="005D7E51">
              <w:rPr>
                <w:rFonts w:ascii="Arial" w:hAnsi="Arial" w:cs="Arial"/>
                <w:color w:val="000000" w:themeColor="text1"/>
                <w:sz w:val="18"/>
                <w:szCs w:val="18"/>
              </w:rPr>
              <w:t>B-ALL</w:t>
            </w:r>
          </w:p>
          <w:p w14:paraId="133FE71A" w14:textId="77777777" w:rsidR="0085653A" w:rsidRPr="005D7E51" w:rsidRDefault="0085653A" w:rsidP="0085653A">
            <w:pPr>
              <w:rPr>
                <w:rFonts w:ascii="Arial" w:hAnsi="Arial" w:cs="Arial"/>
                <w:sz w:val="18"/>
                <w:szCs w:val="18"/>
              </w:rPr>
            </w:pPr>
          </w:p>
        </w:tc>
        <w:tc>
          <w:tcPr>
            <w:tcW w:w="1134" w:type="dxa"/>
            <w:shd w:val="clear" w:color="auto" w:fill="auto"/>
          </w:tcPr>
          <w:p w14:paraId="57738459" w14:textId="77777777" w:rsidR="0085653A" w:rsidRPr="005D7E51" w:rsidRDefault="0085653A" w:rsidP="0085653A">
            <w:pPr>
              <w:rPr>
                <w:rFonts w:ascii="Arial" w:hAnsi="Arial" w:cs="Arial"/>
                <w:color w:val="000000" w:themeColor="text1"/>
                <w:sz w:val="18"/>
                <w:szCs w:val="18"/>
              </w:rPr>
            </w:pPr>
            <w:r w:rsidRPr="005D7E51">
              <w:rPr>
                <w:rFonts w:ascii="Arial" w:hAnsi="Arial" w:cs="Arial"/>
                <w:color w:val="000000" w:themeColor="text1"/>
                <w:sz w:val="18"/>
                <w:szCs w:val="18"/>
              </w:rPr>
              <w:t>20 treated</w:t>
            </w:r>
          </w:p>
          <w:p w14:paraId="41B36CAA" w14:textId="77777777" w:rsidR="0085653A" w:rsidRDefault="0085653A" w:rsidP="0085653A">
            <w:pPr>
              <w:rPr>
                <w:rFonts w:ascii="Arial" w:hAnsi="Arial" w:cs="Arial"/>
                <w:color w:val="000000" w:themeColor="text1"/>
                <w:sz w:val="18"/>
                <w:szCs w:val="18"/>
              </w:rPr>
            </w:pPr>
          </w:p>
          <w:p w14:paraId="00DEB284" w14:textId="2EB8167D" w:rsidR="0085653A" w:rsidRDefault="0085653A" w:rsidP="0085653A">
            <w:pPr>
              <w:rPr>
                <w:rFonts w:ascii="Arial" w:hAnsi="Arial" w:cs="Arial"/>
                <w:color w:val="000000" w:themeColor="text1"/>
                <w:sz w:val="18"/>
                <w:szCs w:val="18"/>
              </w:rPr>
            </w:pPr>
            <w:r w:rsidRPr="005D7E51">
              <w:rPr>
                <w:rFonts w:ascii="Arial" w:hAnsi="Arial" w:cs="Arial"/>
                <w:color w:val="000000" w:themeColor="text1"/>
                <w:sz w:val="18"/>
                <w:szCs w:val="18"/>
              </w:rPr>
              <w:t xml:space="preserve">19 </w:t>
            </w:r>
            <w:r>
              <w:rPr>
                <w:rFonts w:ascii="Arial" w:hAnsi="Arial" w:cs="Arial"/>
                <w:color w:val="000000" w:themeColor="text1"/>
                <w:sz w:val="18"/>
                <w:szCs w:val="18"/>
              </w:rPr>
              <w:t>evaluable for efficacy</w:t>
            </w:r>
          </w:p>
          <w:p w14:paraId="15919E86" w14:textId="05008AEF" w:rsidR="0085653A" w:rsidRPr="005D7E51" w:rsidRDefault="0085653A" w:rsidP="0085653A">
            <w:pPr>
              <w:rPr>
                <w:rFonts w:ascii="Arial" w:hAnsi="Arial" w:cs="Arial"/>
                <w:color w:val="000000" w:themeColor="text1"/>
                <w:sz w:val="18"/>
                <w:szCs w:val="18"/>
              </w:rPr>
            </w:pPr>
          </w:p>
        </w:tc>
        <w:tc>
          <w:tcPr>
            <w:tcW w:w="1417" w:type="dxa"/>
            <w:shd w:val="clear" w:color="auto" w:fill="auto"/>
          </w:tcPr>
          <w:p w14:paraId="0E7B3880" w14:textId="326AC334" w:rsidR="0085653A" w:rsidRPr="005D7E51" w:rsidRDefault="0085653A" w:rsidP="0085653A">
            <w:pPr>
              <w:rPr>
                <w:rFonts w:ascii="Arial" w:hAnsi="Arial" w:cs="Arial"/>
                <w:color w:val="000000" w:themeColor="text1"/>
                <w:sz w:val="18"/>
                <w:szCs w:val="18"/>
                <w:shd w:val="clear" w:color="auto" w:fill="FFFFFF"/>
              </w:rPr>
            </w:pPr>
            <w:r w:rsidRPr="005D7E51">
              <w:rPr>
                <w:rFonts w:ascii="Arial" w:hAnsi="Arial" w:cs="Arial"/>
                <w:color w:val="000000" w:themeColor="text1"/>
                <w:sz w:val="18"/>
                <w:szCs w:val="18"/>
                <w:shd w:val="clear" w:color="auto" w:fill="FFFFFF"/>
              </w:rPr>
              <w:t>Flu/Cy</w:t>
            </w:r>
          </w:p>
        </w:tc>
        <w:tc>
          <w:tcPr>
            <w:tcW w:w="1418" w:type="dxa"/>
            <w:shd w:val="clear" w:color="auto" w:fill="auto"/>
          </w:tcPr>
          <w:p w14:paraId="2833345C" w14:textId="16BE88F8" w:rsidR="0085653A" w:rsidRPr="005D7E51" w:rsidRDefault="0085653A" w:rsidP="0085653A">
            <w:pPr>
              <w:rPr>
                <w:rFonts w:ascii="Arial" w:hAnsi="Arial" w:cs="Arial"/>
                <w:sz w:val="18"/>
                <w:szCs w:val="18"/>
              </w:rPr>
            </w:pPr>
            <w:r w:rsidRPr="005D7E51">
              <w:rPr>
                <w:rFonts w:ascii="Arial" w:hAnsi="Arial" w:cs="Arial"/>
                <w:sz w:val="18"/>
                <w:szCs w:val="18"/>
              </w:rPr>
              <w:t>410 x 10</w:t>
            </w:r>
            <w:r w:rsidRPr="005D7E51">
              <w:rPr>
                <w:rFonts w:ascii="Arial" w:hAnsi="Arial" w:cs="Arial"/>
                <w:sz w:val="18"/>
                <w:szCs w:val="18"/>
                <w:vertAlign w:val="superscript"/>
              </w:rPr>
              <w:t>6</w:t>
            </w:r>
            <w:r w:rsidRPr="005D7E51">
              <w:rPr>
                <w:rFonts w:ascii="Arial" w:hAnsi="Arial" w:cs="Arial"/>
                <w:sz w:val="18"/>
                <w:szCs w:val="18"/>
              </w:rPr>
              <w:t xml:space="preserve"> cells as split dose d1 and 10</w:t>
            </w:r>
          </w:p>
        </w:tc>
        <w:tc>
          <w:tcPr>
            <w:tcW w:w="1417" w:type="dxa"/>
            <w:shd w:val="clear" w:color="auto" w:fill="auto"/>
          </w:tcPr>
          <w:p w14:paraId="4F6C6731" w14:textId="4B34C02F" w:rsidR="0085653A" w:rsidRPr="005D7E51" w:rsidRDefault="0085653A" w:rsidP="0085653A">
            <w:pPr>
              <w:rPr>
                <w:rFonts w:ascii="Arial" w:hAnsi="Arial" w:cs="Arial"/>
                <w:sz w:val="18"/>
                <w:szCs w:val="18"/>
              </w:rPr>
            </w:pPr>
            <w:r w:rsidRPr="005D7E51">
              <w:rPr>
                <w:rFonts w:ascii="Arial" w:hAnsi="Arial" w:cs="Arial"/>
                <w:color w:val="000000" w:themeColor="text1"/>
                <w:sz w:val="18"/>
                <w:szCs w:val="18"/>
              </w:rPr>
              <w:t>84% CR</w:t>
            </w:r>
          </w:p>
        </w:tc>
        <w:tc>
          <w:tcPr>
            <w:tcW w:w="1418" w:type="dxa"/>
            <w:shd w:val="clear" w:color="auto" w:fill="auto"/>
          </w:tcPr>
          <w:p w14:paraId="28AAA35B" w14:textId="5725ED65" w:rsidR="0085653A" w:rsidRPr="005D7E51" w:rsidRDefault="0085653A" w:rsidP="0085653A">
            <w:pPr>
              <w:rPr>
                <w:rFonts w:ascii="Arial" w:hAnsi="Arial" w:cs="Arial"/>
                <w:sz w:val="18"/>
                <w:szCs w:val="18"/>
              </w:rPr>
            </w:pPr>
            <w:r w:rsidRPr="005D7E51">
              <w:rPr>
                <w:rFonts w:ascii="Arial" w:hAnsi="Arial" w:cs="Arial"/>
                <w:sz w:val="18"/>
                <w:szCs w:val="18"/>
              </w:rPr>
              <w:t>0% CRS</w:t>
            </w:r>
          </w:p>
          <w:p w14:paraId="0CBF9E5E" w14:textId="5D9BBB3F" w:rsidR="0085653A" w:rsidRPr="005D7E51" w:rsidRDefault="0085653A" w:rsidP="0085653A">
            <w:pPr>
              <w:rPr>
                <w:rFonts w:ascii="Arial" w:hAnsi="Arial" w:cs="Arial"/>
                <w:sz w:val="18"/>
                <w:szCs w:val="18"/>
              </w:rPr>
            </w:pPr>
            <w:r w:rsidRPr="005D7E51">
              <w:rPr>
                <w:rFonts w:ascii="Arial" w:hAnsi="Arial" w:cs="Arial"/>
                <w:sz w:val="18"/>
                <w:szCs w:val="18"/>
              </w:rPr>
              <w:t>15% ICANS</w:t>
            </w:r>
          </w:p>
        </w:tc>
        <w:tc>
          <w:tcPr>
            <w:tcW w:w="1559" w:type="dxa"/>
            <w:shd w:val="clear" w:color="auto" w:fill="auto"/>
          </w:tcPr>
          <w:p w14:paraId="2E2B2E47" w14:textId="2C99478E" w:rsidR="0085653A" w:rsidRPr="005D7E51" w:rsidRDefault="0085653A" w:rsidP="0085653A">
            <w:pPr>
              <w:rPr>
                <w:rFonts w:ascii="Arial" w:hAnsi="Arial" w:cs="Arial"/>
                <w:color w:val="000000" w:themeColor="text1"/>
                <w:sz w:val="18"/>
                <w:szCs w:val="18"/>
                <w:shd w:val="clear" w:color="auto" w:fill="FFFFFF"/>
              </w:rPr>
            </w:pPr>
            <w:r w:rsidRPr="005D7E51">
              <w:rPr>
                <w:rFonts w:ascii="Arial" w:hAnsi="Arial" w:cs="Arial"/>
                <w:color w:val="000000" w:themeColor="text1"/>
                <w:sz w:val="18"/>
                <w:szCs w:val="18"/>
                <w:shd w:val="clear" w:color="auto" w:fill="FFFFFF"/>
              </w:rPr>
              <w:t>EFS at 6m 69% EFS at 12m 52%</w:t>
            </w:r>
          </w:p>
        </w:tc>
      </w:tr>
      <w:tr w:rsidR="0085653A" w:rsidRPr="00F956D5" w14:paraId="31E9F900" w14:textId="77777777" w:rsidTr="00EE5D76">
        <w:tc>
          <w:tcPr>
            <w:tcW w:w="709" w:type="dxa"/>
            <w:shd w:val="clear" w:color="auto" w:fill="auto"/>
          </w:tcPr>
          <w:p w14:paraId="15586F75" w14:textId="52C86119" w:rsidR="0085653A" w:rsidRPr="005D7E51" w:rsidRDefault="0085653A" w:rsidP="0085653A">
            <w:pPr>
              <w:rPr>
                <w:rFonts w:ascii="Arial" w:hAnsi="Arial" w:cs="Arial"/>
                <w:color w:val="000000" w:themeColor="text1"/>
                <w:sz w:val="18"/>
                <w:szCs w:val="18"/>
              </w:rPr>
            </w:pP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ADDIN EN.CITE &lt;EndNote&gt;&lt;Cite&gt;&lt;Author&gt;Neelapu&lt;/Author&gt;&lt;Year&gt;2020&lt;/Year&gt;&lt;RecNum&gt;1218&lt;/RecNum&gt;&lt;DisplayText&gt;(80)&lt;/DisplayText&gt;&lt;record&gt;&lt;rec-number&gt;1218&lt;/rec-number&gt;&lt;foreign-keys&gt;&lt;key app="EN" db-id="229dtz2tfd2ew9ex2wo50wpkstt50vax2xzt" timestamp="1610802459"&gt;1218&lt;/key&gt;&lt;/foreign-keys&gt;&lt;ref-type name="Journal Article"&gt;17&lt;/ref-type&gt;&lt;contributors&gt;&lt;authors&gt;&lt;author&gt;Neelapu, S.S.&lt;/author&gt;&lt;author&gt;Dickinson, M.&lt;/author&gt;&lt;author&gt;Ulrickson, M.L.&lt;/author&gt;&lt;author&gt;Oluwole, O.O.&lt;/author&gt;&lt;author&gt;Herrera, A.F.&lt;/author&gt;&lt;author&gt;Thieblemont, C.&lt;/author&gt;&lt;author&gt;Ujjani, C.S.&lt;/author&gt;&lt;author&gt;Lin, Y.&lt;/author&gt;&lt;author&gt;Riedell, P.A.&lt;/author&gt;&lt;author&gt;Kekre, N.&lt;/author&gt;&lt;author&gt;de Vos, S.&lt;/author&gt;&lt;author&gt;Yang, Y.&lt;/author&gt;&lt;author&gt;Milletti, F.&lt;/author&gt;&lt;author&gt;Goyal, L.&lt;/author&gt;&lt;author&gt;Kawashima, J.&lt;/author&gt;&lt;author&gt;Chavez, J.C.&lt;/author&gt;&lt;/authors&gt;&lt;/contributors&gt;&lt;titles&gt;&lt;title&gt;Interim Analysis of ZUMA-12: A Phase 2 Study of Axicabtagene Ciloleucel (Axi-Cel) as First-Line Therapy in Patients (Pts) With High-Risk Large B Cell Lymphoma (LBCL)&lt;/title&gt;&lt;secondary-title&gt;Blood&lt;/secondary-title&gt;&lt;/titles&gt;&lt;pages&gt;https://ash.confex.com/ash/2020/webprogram/Paper134449.html , accessed 16/01/2021&amp;#xD;&lt;/pages&gt;&lt;dates&gt;&lt;year&gt;2020&lt;/year&gt;&lt;/dates&gt;&lt;urls&gt;&lt;/urls&gt;&lt;/record&gt;&lt;/Cite&gt;&lt;/EndNote&gt;</w:instrText>
            </w:r>
            <w:r>
              <w:rPr>
                <w:rFonts w:ascii="Arial" w:hAnsi="Arial" w:cs="Arial"/>
                <w:color w:val="000000" w:themeColor="text1"/>
                <w:sz w:val="18"/>
                <w:szCs w:val="18"/>
              </w:rPr>
              <w:fldChar w:fldCharType="separate"/>
            </w:r>
            <w:r>
              <w:rPr>
                <w:rFonts w:ascii="Arial" w:hAnsi="Arial" w:cs="Arial"/>
                <w:noProof/>
                <w:color w:val="000000" w:themeColor="text1"/>
                <w:sz w:val="18"/>
                <w:szCs w:val="18"/>
              </w:rPr>
              <w:t>(80)</w:t>
            </w:r>
            <w:r>
              <w:rPr>
                <w:rFonts w:ascii="Arial" w:hAnsi="Arial" w:cs="Arial"/>
                <w:color w:val="000000" w:themeColor="text1"/>
                <w:sz w:val="18"/>
                <w:szCs w:val="18"/>
              </w:rPr>
              <w:fldChar w:fldCharType="end"/>
            </w:r>
          </w:p>
        </w:tc>
        <w:tc>
          <w:tcPr>
            <w:tcW w:w="851" w:type="dxa"/>
            <w:shd w:val="clear" w:color="auto" w:fill="auto"/>
          </w:tcPr>
          <w:p w14:paraId="7CB89CB0" w14:textId="7ACE38B0" w:rsidR="0085653A" w:rsidRPr="005D7E51" w:rsidRDefault="0085653A" w:rsidP="0085653A">
            <w:pPr>
              <w:rPr>
                <w:rFonts w:ascii="Arial" w:hAnsi="Arial" w:cs="Arial"/>
                <w:color w:val="000000" w:themeColor="text1"/>
                <w:sz w:val="18"/>
                <w:szCs w:val="18"/>
              </w:rPr>
            </w:pPr>
            <w:r w:rsidRPr="005D7E51">
              <w:rPr>
                <w:rFonts w:ascii="Arial" w:hAnsi="Arial" w:cs="Arial"/>
                <w:color w:val="000000" w:themeColor="text1"/>
                <w:sz w:val="18"/>
                <w:szCs w:val="18"/>
              </w:rPr>
              <w:t>2020</w:t>
            </w:r>
          </w:p>
        </w:tc>
        <w:tc>
          <w:tcPr>
            <w:tcW w:w="1275" w:type="dxa"/>
            <w:shd w:val="clear" w:color="auto" w:fill="auto"/>
          </w:tcPr>
          <w:p w14:paraId="51600D30" w14:textId="5461B19F" w:rsidR="0085653A" w:rsidRPr="005D7E51" w:rsidRDefault="0085653A" w:rsidP="0085653A">
            <w:pPr>
              <w:rPr>
                <w:rFonts w:ascii="Arial" w:hAnsi="Arial" w:cs="Arial"/>
                <w:color w:val="000000" w:themeColor="text1"/>
                <w:sz w:val="18"/>
                <w:szCs w:val="18"/>
              </w:rPr>
            </w:pPr>
            <w:r w:rsidRPr="005D7E51">
              <w:rPr>
                <w:rStyle w:val="Emphasis"/>
                <w:rFonts w:ascii="Arial" w:hAnsi="Arial" w:cs="Arial"/>
                <w:i w:val="0"/>
                <w:iCs w:val="0"/>
                <w:sz w:val="18"/>
                <w:szCs w:val="18"/>
              </w:rPr>
              <w:t>Kite</w:t>
            </w:r>
            <w:r w:rsidRPr="005D7E51">
              <w:rPr>
                <w:rFonts w:ascii="Arial" w:hAnsi="Arial" w:cs="Arial"/>
                <w:sz w:val="18"/>
                <w:szCs w:val="18"/>
              </w:rPr>
              <w:t>/ Gilead</w:t>
            </w:r>
          </w:p>
        </w:tc>
        <w:tc>
          <w:tcPr>
            <w:tcW w:w="1560" w:type="dxa"/>
            <w:shd w:val="clear" w:color="auto" w:fill="auto"/>
          </w:tcPr>
          <w:p w14:paraId="7C5EDCAE" w14:textId="77777777" w:rsidR="0085653A" w:rsidRPr="003410F8" w:rsidRDefault="0085653A" w:rsidP="0085653A">
            <w:pPr>
              <w:rPr>
                <w:rFonts w:ascii="Arial" w:hAnsi="Arial" w:cs="Arial"/>
                <w:sz w:val="18"/>
                <w:szCs w:val="18"/>
              </w:rPr>
            </w:pPr>
            <w:r w:rsidRPr="003410F8">
              <w:rPr>
                <w:rFonts w:ascii="Arial" w:hAnsi="Arial" w:cs="Arial"/>
                <w:color w:val="000000"/>
                <w:sz w:val="18"/>
                <w:szCs w:val="18"/>
                <w:shd w:val="clear" w:color="auto" w:fill="FFFFFF"/>
              </w:rPr>
              <w:t>NCT03761056</w:t>
            </w:r>
          </w:p>
          <w:p w14:paraId="6CE6D103" w14:textId="1AFC2D5F" w:rsidR="0085653A" w:rsidRPr="005D7E51" w:rsidRDefault="0085653A" w:rsidP="0085653A">
            <w:pPr>
              <w:rPr>
                <w:rFonts w:ascii="Arial" w:hAnsi="Arial" w:cs="Arial"/>
                <w:sz w:val="18"/>
                <w:szCs w:val="18"/>
              </w:rPr>
            </w:pPr>
            <w:r w:rsidRPr="003410F8">
              <w:rPr>
                <w:rFonts w:ascii="Arial" w:hAnsi="Arial" w:cs="Arial"/>
                <w:sz w:val="18"/>
                <w:szCs w:val="18"/>
              </w:rPr>
              <w:t>(ZUMA-12)</w:t>
            </w:r>
          </w:p>
        </w:tc>
        <w:tc>
          <w:tcPr>
            <w:tcW w:w="850" w:type="dxa"/>
            <w:shd w:val="clear" w:color="auto" w:fill="auto"/>
          </w:tcPr>
          <w:p w14:paraId="6DED537A" w14:textId="06B7C0E2" w:rsidR="0085653A" w:rsidRDefault="0085653A" w:rsidP="0085653A">
            <w:pPr>
              <w:rPr>
                <w:rFonts w:ascii="Arial" w:hAnsi="Arial" w:cs="Arial"/>
                <w:color w:val="000000" w:themeColor="text1"/>
                <w:sz w:val="18"/>
                <w:szCs w:val="18"/>
              </w:rPr>
            </w:pPr>
            <w:r>
              <w:rPr>
                <w:rFonts w:ascii="Arial" w:hAnsi="Arial" w:cs="Arial"/>
                <w:color w:val="000000" w:themeColor="text1"/>
                <w:sz w:val="18"/>
                <w:szCs w:val="18"/>
              </w:rPr>
              <w:t>CD19</w:t>
            </w:r>
          </w:p>
        </w:tc>
        <w:tc>
          <w:tcPr>
            <w:tcW w:w="1276" w:type="dxa"/>
            <w:shd w:val="clear" w:color="auto" w:fill="auto"/>
          </w:tcPr>
          <w:p w14:paraId="526F6309" w14:textId="77777777" w:rsidR="0085653A" w:rsidRDefault="0085653A" w:rsidP="0085653A">
            <w:pPr>
              <w:rPr>
                <w:rFonts w:ascii="Arial" w:hAnsi="Arial" w:cs="Arial"/>
                <w:color w:val="000000" w:themeColor="text1"/>
                <w:sz w:val="18"/>
                <w:szCs w:val="18"/>
              </w:rPr>
            </w:pPr>
            <w:r w:rsidRPr="007773D1">
              <w:rPr>
                <w:rFonts w:ascii="Arial" w:hAnsi="Arial" w:cs="Arial"/>
                <w:color w:val="000000" w:themeColor="text1"/>
                <w:sz w:val="18"/>
                <w:szCs w:val="18"/>
              </w:rPr>
              <w:t>2G: CD28</w:t>
            </w:r>
          </w:p>
          <w:p w14:paraId="44A86508" w14:textId="16372E4F" w:rsidR="0085653A" w:rsidRPr="005D7E51" w:rsidRDefault="0085653A" w:rsidP="0085653A">
            <w:pPr>
              <w:rPr>
                <w:rFonts w:ascii="Arial" w:hAnsi="Arial" w:cs="Arial"/>
                <w:color w:val="000000" w:themeColor="text1"/>
                <w:sz w:val="18"/>
                <w:szCs w:val="18"/>
              </w:rPr>
            </w:pPr>
            <w:r>
              <w:rPr>
                <w:rFonts w:ascii="Arial" w:hAnsi="Arial" w:cs="Arial"/>
                <w:color w:val="000000" w:themeColor="text1"/>
                <w:sz w:val="18"/>
                <w:szCs w:val="18"/>
              </w:rPr>
              <w:t>(</w:t>
            </w:r>
            <w:proofErr w:type="spellStart"/>
            <w:r>
              <w:rPr>
                <w:rFonts w:ascii="Arial" w:hAnsi="Arial" w:cs="Arial"/>
                <w:color w:val="000000" w:themeColor="text1"/>
                <w:sz w:val="18"/>
                <w:szCs w:val="18"/>
              </w:rPr>
              <w:t>Yescarta</w:t>
            </w:r>
            <w:proofErr w:type="spellEnd"/>
            <w:r>
              <w:rPr>
                <w:rFonts w:ascii="Arial" w:hAnsi="Arial" w:cs="Arial"/>
                <w:color w:val="000000" w:themeColor="text1"/>
                <w:sz w:val="18"/>
                <w:szCs w:val="18"/>
              </w:rPr>
              <w:t xml:space="preserve">; </w:t>
            </w:r>
            <w:r w:rsidRPr="000C7D90">
              <w:rPr>
                <w:rFonts w:ascii="Arial" w:hAnsi="Arial" w:cs="Arial"/>
                <w:noProof/>
                <w:sz w:val="18"/>
                <w:szCs w:val="18"/>
              </w:rPr>
              <w:t>Axicabta</w:t>
            </w:r>
            <w:r>
              <w:rPr>
                <w:rFonts w:ascii="Arial" w:hAnsi="Arial" w:cs="Arial"/>
                <w:noProof/>
                <w:sz w:val="18"/>
                <w:szCs w:val="18"/>
              </w:rPr>
              <w:t>-</w:t>
            </w:r>
            <w:r w:rsidRPr="000C7D90">
              <w:rPr>
                <w:rFonts w:ascii="Arial" w:hAnsi="Arial" w:cs="Arial"/>
                <w:noProof/>
                <w:sz w:val="18"/>
                <w:szCs w:val="18"/>
              </w:rPr>
              <w:t>gene Ciloleucel</w:t>
            </w:r>
            <w:r w:rsidRPr="000C7D90">
              <w:rPr>
                <w:rFonts w:ascii="Arial" w:hAnsi="Arial" w:cs="Arial"/>
                <w:color w:val="000000" w:themeColor="text1"/>
                <w:sz w:val="18"/>
                <w:szCs w:val="18"/>
              </w:rPr>
              <w:t>)</w:t>
            </w:r>
          </w:p>
        </w:tc>
        <w:tc>
          <w:tcPr>
            <w:tcW w:w="1134" w:type="dxa"/>
            <w:shd w:val="clear" w:color="auto" w:fill="auto"/>
          </w:tcPr>
          <w:p w14:paraId="4682EDA1" w14:textId="398DE145" w:rsidR="0085653A" w:rsidRDefault="0085653A" w:rsidP="0085653A">
            <w:pPr>
              <w:rPr>
                <w:rFonts w:ascii="Arial" w:hAnsi="Arial" w:cs="Arial"/>
                <w:color w:val="000000" w:themeColor="text1"/>
                <w:sz w:val="18"/>
                <w:szCs w:val="18"/>
              </w:rPr>
            </w:pPr>
            <w:r>
              <w:rPr>
                <w:rFonts w:ascii="Arial" w:hAnsi="Arial" w:cs="Arial"/>
                <w:color w:val="000000" w:themeColor="text1"/>
                <w:sz w:val="18"/>
                <w:szCs w:val="18"/>
              </w:rPr>
              <w:t>High risk</w:t>
            </w:r>
          </w:p>
          <w:p w14:paraId="0B38CB89" w14:textId="02C123B1" w:rsidR="0085653A" w:rsidRPr="005D7E51" w:rsidRDefault="0085653A" w:rsidP="0085653A">
            <w:pPr>
              <w:rPr>
                <w:rFonts w:ascii="Arial" w:hAnsi="Arial" w:cs="Arial"/>
                <w:color w:val="000000" w:themeColor="text1"/>
                <w:sz w:val="18"/>
                <w:szCs w:val="18"/>
              </w:rPr>
            </w:pPr>
            <w:r>
              <w:rPr>
                <w:rFonts w:ascii="Arial" w:hAnsi="Arial" w:cs="Arial"/>
                <w:color w:val="000000" w:themeColor="text1"/>
                <w:sz w:val="18"/>
                <w:szCs w:val="18"/>
              </w:rPr>
              <w:t>LBCL</w:t>
            </w:r>
          </w:p>
        </w:tc>
        <w:tc>
          <w:tcPr>
            <w:tcW w:w="1134" w:type="dxa"/>
            <w:shd w:val="clear" w:color="auto" w:fill="auto"/>
          </w:tcPr>
          <w:p w14:paraId="1A410F78" w14:textId="77777777" w:rsidR="0085653A" w:rsidRDefault="0085653A" w:rsidP="0085653A">
            <w:pPr>
              <w:rPr>
                <w:rFonts w:ascii="Arial" w:hAnsi="Arial" w:cs="Arial"/>
                <w:color w:val="000000" w:themeColor="text1"/>
                <w:sz w:val="18"/>
                <w:szCs w:val="18"/>
              </w:rPr>
            </w:pPr>
            <w:r>
              <w:rPr>
                <w:rFonts w:ascii="Arial" w:hAnsi="Arial" w:cs="Arial"/>
                <w:color w:val="000000" w:themeColor="text1"/>
                <w:sz w:val="18"/>
                <w:szCs w:val="18"/>
              </w:rPr>
              <w:t>31</w:t>
            </w:r>
          </w:p>
          <w:p w14:paraId="5CEEB4D3" w14:textId="77777777" w:rsidR="0085653A" w:rsidRDefault="0085653A" w:rsidP="0085653A">
            <w:pPr>
              <w:rPr>
                <w:rFonts w:ascii="Arial" w:hAnsi="Arial" w:cs="Arial"/>
                <w:color w:val="000000" w:themeColor="text1"/>
                <w:sz w:val="18"/>
                <w:szCs w:val="18"/>
              </w:rPr>
            </w:pPr>
          </w:p>
          <w:p w14:paraId="7A65A43C" w14:textId="77777777" w:rsidR="0085653A" w:rsidRDefault="0085653A" w:rsidP="0085653A">
            <w:pPr>
              <w:rPr>
                <w:rFonts w:ascii="Arial" w:hAnsi="Arial" w:cs="Arial"/>
                <w:color w:val="000000" w:themeColor="text1"/>
                <w:sz w:val="18"/>
                <w:szCs w:val="18"/>
              </w:rPr>
            </w:pPr>
            <w:r>
              <w:rPr>
                <w:rFonts w:ascii="Arial" w:hAnsi="Arial" w:cs="Arial"/>
                <w:color w:val="000000" w:themeColor="text1"/>
                <w:sz w:val="18"/>
                <w:szCs w:val="18"/>
              </w:rPr>
              <w:t>12 evaluable for efficacy</w:t>
            </w:r>
          </w:p>
          <w:p w14:paraId="350D4245" w14:textId="77777777" w:rsidR="0085653A" w:rsidRDefault="0085653A" w:rsidP="0085653A">
            <w:pPr>
              <w:rPr>
                <w:rFonts w:ascii="Arial" w:hAnsi="Arial" w:cs="Arial"/>
                <w:color w:val="000000" w:themeColor="text1"/>
                <w:sz w:val="18"/>
                <w:szCs w:val="18"/>
              </w:rPr>
            </w:pPr>
          </w:p>
          <w:p w14:paraId="1CE50244" w14:textId="0EF1743D" w:rsidR="0085653A" w:rsidRPr="005D7E51" w:rsidRDefault="0085653A" w:rsidP="0085653A">
            <w:pPr>
              <w:rPr>
                <w:rFonts w:ascii="Arial" w:hAnsi="Arial" w:cs="Arial"/>
                <w:color w:val="000000" w:themeColor="text1"/>
                <w:sz w:val="18"/>
                <w:szCs w:val="18"/>
              </w:rPr>
            </w:pPr>
            <w:r>
              <w:rPr>
                <w:rFonts w:ascii="Arial" w:hAnsi="Arial" w:cs="Arial"/>
                <w:color w:val="000000" w:themeColor="text1"/>
                <w:sz w:val="18"/>
                <w:szCs w:val="18"/>
              </w:rPr>
              <w:t>15 evaluable for safety</w:t>
            </w:r>
          </w:p>
        </w:tc>
        <w:tc>
          <w:tcPr>
            <w:tcW w:w="1417" w:type="dxa"/>
            <w:shd w:val="clear" w:color="auto" w:fill="auto"/>
          </w:tcPr>
          <w:p w14:paraId="1894A6B9" w14:textId="4F1AAF18" w:rsidR="0085653A" w:rsidRPr="005D7E51" w:rsidRDefault="0085653A" w:rsidP="0085653A">
            <w:pPr>
              <w:rPr>
                <w:rFonts w:ascii="Arial" w:hAnsi="Arial" w:cs="Arial"/>
                <w:color w:val="000000" w:themeColor="text1"/>
                <w:sz w:val="18"/>
                <w:szCs w:val="18"/>
                <w:shd w:val="clear" w:color="auto" w:fill="FFFFFF"/>
              </w:rPr>
            </w:pPr>
            <w:r w:rsidRPr="005D7E51">
              <w:rPr>
                <w:rFonts w:ascii="Arial" w:hAnsi="Arial" w:cs="Arial"/>
                <w:color w:val="000000" w:themeColor="text1"/>
                <w:sz w:val="18"/>
                <w:szCs w:val="18"/>
                <w:shd w:val="clear" w:color="auto" w:fill="FFFFFF"/>
              </w:rPr>
              <w:t>Flu/Cy</w:t>
            </w:r>
          </w:p>
        </w:tc>
        <w:tc>
          <w:tcPr>
            <w:tcW w:w="1418" w:type="dxa"/>
            <w:shd w:val="clear" w:color="auto" w:fill="auto"/>
          </w:tcPr>
          <w:p w14:paraId="19CCCDA4" w14:textId="00075E7A" w:rsidR="0085653A" w:rsidRPr="005D7E51" w:rsidRDefault="0085653A" w:rsidP="0085653A">
            <w:pPr>
              <w:rPr>
                <w:rFonts w:ascii="Arial" w:hAnsi="Arial" w:cs="Arial"/>
                <w:sz w:val="18"/>
                <w:szCs w:val="18"/>
              </w:rPr>
            </w:pPr>
            <w:r w:rsidRPr="005D7E51">
              <w:rPr>
                <w:rFonts w:ascii="Arial" w:hAnsi="Arial" w:cs="Arial"/>
                <w:sz w:val="18"/>
                <w:szCs w:val="18"/>
              </w:rPr>
              <w:t>2x10</w:t>
            </w:r>
            <w:r w:rsidRPr="005D7E51">
              <w:rPr>
                <w:rFonts w:ascii="Arial" w:hAnsi="Arial" w:cs="Arial"/>
                <w:sz w:val="18"/>
                <w:szCs w:val="18"/>
                <w:vertAlign w:val="superscript"/>
              </w:rPr>
              <w:t>6</w:t>
            </w:r>
            <w:r w:rsidRPr="005D7E51">
              <w:rPr>
                <w:rFonts w:ascii="Arial" w:hAnsi="Arial" w:cs="Arial"/>
                <w:sz w:val="18"/>
                <w:szCs w:val="18"/>
              </w:rPr>
              <w:t>/Kg</w:t>
            </w:r>
          </w:p>
        </w:tc>
        <w:tc>
          <w:tcPr>
            <w:tcW w:w="1417" w:type="dxa"/>
            <w:shd w:val="clear" w:color="auto" w:fill="auto"/>
          </w:tcPr>
          <w:p w14:paraId="57A9E678" w14:textId="48D7F57C" w:rsidR="0085653A" w:rsidRDefault="0085653A" w:rsidP="0085653A">
            <w:pPr>
              <w:rPr>
                <w:rFonts w:ascii="Arial" w:hAnsi="Arial" w:cs="Arial"/>
                <w:color w:val="000000" w:themeColor="text1"/>
                <w:sz w:val="18"/>
                <w:szCs w:val="18"/>
              </w:rPr>
            </w:pPr>
            <w:r>
              <w:rPr>
                <w:rFonts w:ascii="Arial" w:hAnsi="Arial" w:cs="Arial"/>
                <w:color w:val="000000" w:themeColor="text1"/>
                <w:sz w:val="18"/>
                <w:szCs w:val="18"/>
              </w:rPr>
              <w:t>92% ORR</w:t>
            </w:r>
          </w:p>
          <w:p w14:paraId="60F9DC86" w14:textId="334ED521" w:rsidR="0085653A" w:rsidRPr="005D7E51" w:rsidRDefault="0085653A" w:rsidP="0085653A">
            <w:pPr>
              <w:rPr>
                <w:rFonts w:ascii="Arial" w:hAnsi="Arial" w:cs="Arial"/>
                <w:color w:val="000000" w:themeColor="text1"/>
                <w:sz w:val="18"/>
                <w:szCs w:val="18"/>
              </w:rPr>
            </w:pPr>
            <w:r>
              <w:rPr>
                <w:rFonts w:ascii="Arial" w:hAnsi="Arial" w:cs="Arial"/>
                <w:color w:val="000000" w:themeColor="text1"/>
                <w:sz w:val="18"/>
                <w:szCs w:val="18"/>
              </w:rPr>
              <w:t>75% CR</w:t>
            </w:r>
          </w:p>
        </w:tc>
        <w:tc>
          <w:tcPr>
            <w:tcW w:w="1418" w:type="dxa"/>
            <w:shd w:val="clear" w:color="auto" w:fill="auto"/>
          </w:tcPr>
          <w:p w14:paraId="22D257D5" w14:textId="2AD6CE86" w:rsidR="0085653A" w:rsidRPr="005D7E51" w:rsidRDefault="0085653A" w:rsidP="0085653A">
            <w:pPr>
              <w:rPr>
                <w:rFonts w:ascii="Arial" w:hAnsi="Arial" w:cs="Arial"/>
                <w:sz w:val="18"/>
                <w:szCs w:val="18"/>
              </w:rPr>
            </w:pPr>
            <w:r>
              <w:rPr>
                <w:rFonts w:ascii="Arial" w:hAnsi="Arial" w:cs="Arial"/>
                <w:sz w:val="18"/>
                <w:szCs w:val="18"/>
              </w:rPr>
              <w:t>2</w:t>
            </w:r>
            <w:r w:rsidRPr="005D7E51">
              <w:rPr>
                <w:rFonts w:ascii="Arial" w:hAnsi="Arial" w:cs="Arial"/>
                <w:sz w:val="18"/>
                <w:szCs w:val="18"/>
              </w:rPr>
              <w:t>0% CRS</w:t>
            </w:r>
          </w:p>
          <w:p w14:paraId="6C8DF99D" w14:textId="08B88BC6" w:rsidR="0085653A" w:rsidRPr="005D7E51" w:rsidRDefault="0085653A" w:rsidP="0085653A">
            <w:pPr>
              <w:rPr>
                <w:rFonts w:ascii="Arial" w:hAnsi="Arial" w:cs="Arial"/>
                <w:sz w:val="18"/>
                <w:szCs w:val="18"/>
              </w:rPr>
            </w:pPr>
            <w:r>
              <w:rPr>
                <w:rFonts w:ascii="Arial" w:hAnsi="Arial" w:cs="Arial"/>
                <w:sz w:val="18"/>
                <w:szCs w:val="18"/>
              </w:rPr>
              <w:t>27</w:t>
            </w:r>
            <w:r w:rsidRPr="005D7E51">
              <w:rPr>
                <w:rFonts w:ascii="Arial" w:hAnsi="Arial" w:cs="Arial"/>
                <w:sz w:val="18"/>
                <w:szCs w:val="18"/>
              </w:rPr>
              <w:t>% ICANS</w:t>
            </w:r>
          </w:p>
        </w:tc>
        <w:tc>
          <w:tcPr>
            <w:tcW w:w="1559" w:type="dxa"/>
            <w:shd w:val="clear" w:color="auto" w:fill="auto"/>
          </w:tcPr>
          <w:p w14:paraId="1DADDC52" w14:textId="0FDAA68C" w:rsidR="0085653A" w:rsidRPr="005D7E51" w:rsidRDefault="0085653A" w:rsidP="0085653A">
            <w:pPr>
              <w:rPr>
                <w:rFonts w:ascii="Arial" w:hAnsi="Arial" w:cs="Arial"/>
                <w:color w:val="000000" w:themeColor="text1"/>
                <w:sz w:val="18"/>
                <w:szCs w:val="18"/>
                <w:shd w:val="clear" w:color="auto" w:fill="FFFFFF"/>
              </w:rPr>
            </w:pPr>
            <w:r>
              <w:rPr>
                <w:rFonts w:ascii="Arial" w:hAnsi="Arial" w:cs="Arial"/>
                <w:color w:val="000000" w:themeColor="text1"/>
                <w:sz w:val="18"/>
                <w:szCs w:val="18"/>
                <w:shd w:val="clear" w:color="auto" w:fill="FFFFFF"/>
              </w:rPr>
              <w:t>75% CRs persisted at data cut-off</w:t>
            </w:r>
          </w:p>
        </w:tc>
      </w:tr>
      <w:tr w:rsidR="0085653A" w:rsidRPr="00F956D5" w14:paraId="0212D8E3" w14:textId="77777777" w:rsidTr="00EE5D76">
        <w:tc>
          <w:tcPr>
            <w:tcW w:w="16018" w:type="dxa"/>
            <w:gridSpan w:val="13"/>
          </w:tcPr>
          <w:p w14:paraId="5EF1E4B2" w14:textId="77777777" w:rsidR="0085653A" w:rsidRDefault="0085653A" w:rsidP="0085653A">
            <w:pPr>
              <w:rPr>
                <w:rFonts w:ascii="Arial" w:hAnsi="Arial" w:cs="Arial"/>
                <w:b/>
                <w:bCs/>
                <w:i/>
                <w:iCs/>
                <w:color w:val="000000" w:themeColor="text1"/>
                <w:sz w:val="18"/>
                <w:szCs w:val="18"/>
                <w:shd w:val="clear" w:color="auto" w:fill="FFFFFF"/>
              </w:rPr>
            </w:pPr>
          </w:p>
          <w:p w14:paraId="60081384" w14:textId="77777777" w:rsidR="00EE5D76" w:rsidRDefault="00EE5D76" w:rsidP="00EE5D76">
            <w:pPr>
              <w:pBdr>
                <w:top w:val="single" w:sz="4" w:space="1" w:color="auto"/>
                <w:bottom w:val="single" w:sz="4" w:space="1" w:color="auto"/>
              </w:pBdr>
              <w:rPr>
                <w:rFonts w:ascii="Arial" w:hAnsi="Arial" w:cs="Arial"/>
                <w:b/>
                <w:bCs/>
                <w:i/>
                <w:iCs/>
                <w:color w:val="000000" w:themeColor="text1"/>
                <w:sz w:val="18"/>
                <w:szCs w:val="18"/>
                <w:shd w:val="clear" w:color="auto" w:fill="FFFFFF"/>
              </w:rPr>
            </w:pPr>
          </w:p>
          <w:p w14:paraId="41D2CA70" w14:textId="30E1A1AB" w:rsidR="0085653A" w:rsidRDefault="0085653A" w:rsidP="00EE5D76">
            <w:pPr>
              <w:pBdr>
                <w:top w:val="single" w:sz="4" w:space="1" w:color="auto"/>
                <w:bottom w:val="single" w:sz="4" w:space="1" w:color="auto"/>
              </w:pBdr>
              <w:rPr>
                <w:rFonts w:ascii="Arial" w:hAnsi="Arial" w:cs="Arial"/>
                <w:b/>
                <w:bCs/>
                <w:i/>
                <w:iCs/>
                <w:color w:val="000000" w:themeColor="text1"/>
                <w:sz w:val="18"/>
                <w:szCs w:val="18"/>
                <w:shd w:val="clear" w:color="auto" w:fill="FFFFFF"/>
              </w:rPr>
            </w:pPr>
            <w:r>
              <w:rPr>
                <w:rFonts w:ascii="Arial" w:hAnsi="Arial" w:cs="Arial"/>
                <w:b/>
                <w:bCs/>
                <w:i/>
                <w:iCs/>
                <w:color w:val="000000" w:themeColor="text1"/>
                <w:sz w:val="18"/>
                <w:szCs w:val="18"/>
                <w:shd w:val="clear" w:color="auto" w:fill="FFFFFF"/>
              </w:rPr>
              <w:t>Other haematological malignancies</w:t>
            </w:r>
          </w:p>
          <w:p w14:paraId="5B03FA7B" w14:textId="77777777" w:rsidR="00EE5D76" w:rsidRPr="00BE5E6B" w:rsidRDefault="00EE5D76" w:rsidP="00EE5D76">
            <w:pPr>
              <w:pBdr>
                <w:top w:val="single" w:sz="4" w:space="1" w:color="auto"/>
                <w:bottom w:val="single" w:sz="4" w:space="1" w:color="auto"/>
              </w:pBdr>
              <w:rPr>
                <w:rFonts w:ascii="Arial" w:hAnsi="Arial" w:cs="Arial"/>
                <w:b/>
                <w:bCs/>
                <w:i/>
                <w:iCs/>
                <w:color w:val="000000" w:themeColor="text1"/>
                <w:sz w:val="18"/>
                <w:szCs w:val="18"/>
                <w:shd w:val="clear" w:color="auto" w:fill="FFFFFF"/>
              </w:rPr>
            </w:pPr>
          </w:p>
          <w:p w14:paraId="404DC1DC" w14:textId="77777777" w:rsidR="0085653A" w:rsidRPr="007773D1" w:rsidRDefault="0085653A" w:rsidP="0085653A">
            <w:pPr>
              <w:rPr>
                <w:rFonts w:ascii="Arial" w:hAnsi="Arial" w:cs="Arial"/>
                <w:color w:val="000000" w:themeColor="text1"/>
                <w:sz w:val="18"/>
                <w:szCs w:val="18"/>
                <w:shd w:val="clear" w:color="auto" w:fill="FFFFFF"/>
              </w:rPr>
            </w:pPr>
          </w:p>
        </w:tc>
      </w:tr>
      <w:tr w:rsidR="0085653A" w:rsidRPr="00F956D5" w14:paraId="1A75D902" w14:textId="77777777" w:rsidTr="00EE5D76">
        <w:tc>
          <w:tcPr>
            <w:tcW w:w="709" w:type="dxa"/>
          </w:tcPr>
          <w:p w14:paraId="485299F7" w14:textId="77777777" w:rsidR="0085653A" w:rsidRPr="006360DA" w:rsidRDefault="0085653A" w:rsidP="0085653A">
            <w:pPr>
              <w:rPr>
                <w:sz w:val="18"/>
                <w:szCs w:val="18"/>
              </w:rPr>
            </w:pPr>
            <w:r w:rsidRPr="006360DA">
              <w:rPr>
                <w:rFonts w:ascii="Arial" w:hAnsi="Arial" w:cs="Arial"/>
                <w:color w:val="000000" w:themeColor="text1"/>
                <w:sz w:val="18"/>
                <w:szCs w:val="18"/>
              </w:rPr>
              <w:fldChar w:fldCharType="begin">
                <w:fldData xml:space="preserve">PEVuZE5vdGU+PENpdGU+PEF1dGhvcj5SYW1vczwvQXV0aG9yPjxZZWFyPjIwMTY8L1llYXI+PFJl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</w:fldData>
              </w:fldChar>
            </w:r>
            <w:r w:rsidRPr="006360DA">
              <w:rPr>
                <w:rFonts w:ascii="Arial" w:hAnsi="Arial" w:cs="Arial"/>
                <w:color w:val="000000" w:themeColor="text1"/>
                <w:sz w:val="18"/>
                <w:szCs w:val="18"/>
              </w:rPr>
              <w:instrText xml:space="preserve"> ADDIN EN.CITE </w:instrText>
            </w:r>
            <w:r w:rsidRPr="006360DA">
              <w:rPr>
                <w:rFonts w:ascii="Arial" w:hAnsi="Arial" w:cs="Arial"/>
                <w:color w:val="000000" w:themeColor="text1"/>
                <w:sz w:val="18"/>
                <w:szCs w:val="18"/>
              </w:rPr>
              <w:fldChar w:fldCharType="begin">
                <w:fldData xml:space="preserve">PEVuZE5vdGU+PENpdGU+PEF1dGhvcj5SYW1vczwvQXV0aG9yPjxZZWFyPjIwMTY8L1llYXI+PFJl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</w:fldData>
              </w:fldChar>
            </w:r>
            <w:r w:rsidRPr="006360DA">
              <w:rPr>
                <w:rFonts w:ascii="Arial" w:hAnsi="Arial" w:cs="Arial"/>
                <w:color w:val="000000" w:themeColor="text1"/>
                <w:sz w:val="18"/>
                <w:szCs w:val="18"/>
              </w:rPr>
              <w:instrText xml:space="preserve"> ADDIN EN.CITE.DATA </w:instrText>
            </w:r>
            <w:r w:rsidRPr="006360DA">
              <w:rPr>
                <w:rFonts w:ascii="Arial" w:hAnsi="Arial" w:cs="Arial"/>
                <w:color w:val="000000" w:themeColor="text1"/>
                <w:sz w:val="18"/>
                <w:szCs w:val="18"/>
              </w:rPr>
            </w:r>
            <w:r w:rsidRPr="006360DA">
              <w:rPr>
                <w:rFonts w:ascii="Arial" w:hAnsi="Arial" w:cs="Arial"/>
                <w:color w:val="000000" w:themeColor="text1"/>
                <w:sz w:val="18"/>
                <w:szCs w:val="18"/>
              </w:rPr>
              <w:fldChar w:fldCharType="end"/>
            </w:r>
            <w:r w:rsidRPr="006360DA">
              <w:rPr>
                <w:rFonts w:ascii="Arial" w:hAnsi="Arial" w:cs="Arial"/>
                <w:color w:val="000000" w:themeColor="text1"/>
                <w:sz w:val="18"/>
                <w:szCs w:val="18"/>
              </w:rPr>
            </w:r>
            <w:r w:rsidRPr="006360DA">
              <w:rPr>
                <w:rFonts w:ascii="Arial" w:hAnsi="Arial" w:cs="Arial"/>
                <w:color w:val="000000" w:themeColor="text1"/>
                <w:sz w:val="18"/>
                <w:szCs w:val="18"/>
              </w:rPr>
              <w:fldChar w:fldCharType="separate"/>
            </w:r>
            <w:r w:rsidRPr="006360DA">
              <w:rPr>
                <w:rFonts w:ascii="Arial" w:hAnsi="Arial" w:cs="Arial"/>
                <w:noProof/>
                <w:color w:val="000000" w:themeColor="text1"/>
                <w:sz w:val="18"/>
                <w:szCs w:val="18"/>
              </w:rPr>
              <w:t>(9)</w:t>
            </w:r>
            <w:r w:rsidRPr="006360DA">
              <w:rPr>
                <w:rFonts w:ascii="Arial" w:hAnsi="Arial" w:cs="Arial"/>
                <w:color w:val="000000" w:themeColor="text1"/>
                <w:sz w:val="18"/>
                <w:szCs w:val="18"/>
              </w:rPr>
              <w:fldChar w:fldCharType="end"/>
            </w:r>
            <w:r w:rsidRPr="006360DA">
              <w:rPr>
                <w:rFonts w:ascii="Arial" w:hAnsi="Arial" w:cs="Arial"/>
                <w:color w:val="000000" w:themeColor="text1"/>
                <w:sz w:val="18"/>
                <w:szCs w:val="18"/>
              </w:rPr>
              <w:t xml:space="preserve"> </w:t>
            </w:r>
          </w:p>
          <w:p w14:paraId="693107E4" w14:textId="77777777" w:rsidR="0085653A" w:rsidRPr="006360DA" w:rsidRDefault="0085653A" w:rsidP="0085653A">
            <w:pPr>
              <w:rPr>
                <w:rFonts w:ascii="Arial" w:hAnsi="Arial" w:cs="Arial"/>
                <w:sz w:val="18"/>
                <w:szCs w:val="18"/>
              </w:rPr>
            </w:pPr>
          </w:p>
        </w:tc>
        <w:tc>
          <w:tcPr>
            <w:tcW w:w="851" w:type="dxa"/>
          </w:tcPr>
          <w:p w14:paraId="190895F7" w14:textId="23E98228" w:rsidR="0085653A" w:rsidRPr="006360DA" w:rsidRDefault="0085653A" w:rsidP="0085653A">
            <w:pPr>
              <w:rPr>
                <w:rFonts w:ascii="Arial" w:hAnsi="Arial" w:cs="Arial"/>
                <w:sz w:val="18"/>
                <w:szCs w:val="18"/>
              </w:rPr>
            </w:pPr>
            <w:r w:rsidRPr="006360DA">
              <w:rPr>
                <w:rFonts w:ascii="Arial" w:hAnsi="Arial" w:cs="Arial"/>
                <w:sz w:val="18"/>
                <w:szCs w:val="18"/>
              </w:rPr>
              <w:t>2016</w:t>
            </w:r>
          </w:p>
        </w:tc>
        <w:tc>
          <w:tcPr>
            <w:tcW w:w="1275" w:type="dxa"/>
          </w:tcPr>
          <w:p w14:paraId="796DD9ED" w14:textId="503301CF" w:rsidR="0085653A" w:rsidRPr="006360DA" w:rsidRDefault="0085653A" w:rsidP="0085653A">
            <w:pPr>
              <w:pStyle w:val="NormalWeb"/>
              <w:rPr>
                <w:rFonts w:ascii="Arial" w:eastAsiaTheme="minorHAnsi" w:hAnsi="Arial" w:cs="Arial"/>
                <w:color w:val="141413"/>
                <w:sz w:val="18"/>
                <w:szCs w:val="18"/>
              </w:rPr>
            </w:pPr>
            <w:r w:rsidRPr="006360DA">
              <w:rPr>
                <w:rFonts w:ascii="Arial" w:hAnsi="Arial" w:cs="Arial"/>
                <w:sz w:val="18"/>
                <w:szCs w:val="18"/>
              </w:rPr>
              <w:t>Baylor</w:t>
            </w:r>
          </w:p>
        </w:tc>
        <w:tc>
          <w:tcPr>
            <w:tcW w:w="1560" w:type="dxa"/>
          </w:tcPr>
          <w:p w14:paraId="064E57F5" w14:textId="4FD954C4" w:rsidR="0085653A" w:rsidRPr="006360DA" w:rsidRDefault="0085653A" w:rsidP="0085653A">
            <w:pPr>
              <w:rPr>
                <w:rFonts w:ascii="Arial" w:hAnsi="Arial" w:cs="Arial"/>
                <w:sz w:val="18"/>
                <w:szCs w:val="18"/>
              </w:rPr>
            </w:pPr>
            <w:r w:rsidRPr="006360DA">
              <w:rPr>
                <w:rFonts w:ascii="Arial" w:hAnsi="Arial" w:cs="Arial"/>
                <w:sz w:val="18"/>
                <w:szCs w:val="18"/>
              </w:rPr>
              <w:t>NCT00881920</w:t>
            </w:r>
          </w:p>
        </w:tc>
        <w:tc>
          <w:tcPr>
            <w:tcW w:w="850" w:type="dxa"/>
          </w:tcPr>
          <w:p w14:paraId="0690F30D" w14:textId="5F95B2A0" w:rsidR="0085653A" w:rsidRPr="006360DA" w:rsidRDefault="0085653A" w:rsidP="0085653A">
            <w:pPr>
              <w:rPr>
                <w:rFonts w:ascii="Arial" w:hAnsi="Arial" w:cs="Arial"/>
                <w:sz w:val="18"/>
                <w:szCs w:val="18"/>
              </w:rPr>
            </w:pPr>
            <w:r w:rsidRPr="006360DA">
              <w:rPr>
                <w:rFonts w:ascii="Symbol" w:hAnsi="Symbol" w:cs="Arial"/>
                <w:sz w:val="18"/>
                <w:szCs w:val="18"/>
              </w:rPr>
              <w:t xml:space="preserve">k </w:t>
            </w:r>
            <w:r w:rsidRPr="006360DA">
              <w:rPr>
                <w:rFonts w:ascii="Arial" w:hAnsi="Arial" w:cs="Arial"/>
                <w:sz w:val="18"/>
                <w:szCs w:val="18"/>
              </w:rPr>
              <w:t>light chain</w:t>
            </w:r>
          </w:p>
        </w:tc>
        <w:tc>
          <w:tcPr>
            <w:tcW w:w="1276" w:type="dxa"/>
          </w:tcPr>
          <w:p w14:paraId="01C8F12C" w14:textId="0CF292A6" w:rsidR="0085653A" w:rsidRPr="006360DA" w:rsidRDefault="0085653A" w:rsidP="0085653A">
            <w:pPr>
              <w:rPr>
                <w:rFonts w:ascii="Arial" w:hAnsi="Arial" w:cs="Arial"/>
                <w:color w:val="000000" w:themeColor="text1"/>
                <w:sz w:val="18"/>
                <w:szCs w:val="18"/>
              </w:rPr>
            </w:pPr>
            <w:r w:rsidRPr="006360DA">
              <w:rPr>
                <w:rFonts w:ascii="Arial" w:hAnsi="Arial" w:cs="Arial"/>
                <w:color w:val="000000" w:themeColor="text1"/>
                <w:sz w:val="18"/>
                <w:szCs w:val="18"/>
              </w:rPr>
              <w:t>2G: CD28</w:t>
            </w:r>
          </w:p>
        </w:tc>
        <w:tc>
          <w:tcPr>
            <w:tcW w:w="1134" w:type="dxa"/>
          </w:tcPr>
          <w:p w14:paraId="50F09AB5" w14:textId="77777777" w:rsidR="0085653A" w:rsidRPr="006360DA" w:rsidRDefault="0085653A" w:rsidP="0085653A">
            <w:pPr>
              <w:rPr>
                <w:rFonts w:ascii="Arial" w:hAnsi="Arial" w:cs="Arial"/>
                <w:sz w:val="18"/>
                <w:szCs w:val="18"/>
              </w:rPr>
            </w:pPr>
            <w:r w:rsidRPr="006360DA">
              <w:rPr>
                <w:rFonts w:ascii="Arial" w:hAnsi="Arial" w:cs="Arial"/>
                <w:sz w:val="18"/>
                <w:szCs w:val="18"/>
              </w:rPr>
              <w:t>MM</w:t>
            </w:r>
          </w:p>
          <w:p w14:paraId="14D8E859" w14:textId="77777777" w:rsidR="0085653A" w:rsidRPr="006360DA" w:rsidRDefault="0085653A" w:rsidP="0085653A">
            <w:pPr>
              <w:rPr>
                <w:rFonts w:ascii="Arial" w:hAnsi="Arial" w:cs="Arial"/>
                <w:sz w:val="18"/>
                <w:szCs w:val="18"/>
              </w:rPr>
            </w:pPr>
          </w:p>
        </w:tc>
        <w:tc>
          <w:tcPr>
            <w:tcW w:w="1134" w:type="dxa"/>
          </w:tcPr>
          <w:p w14:paraId="60565D1F" w14:textId="396BF8A2" w:rsidR="0085653A" w:rsidRPr="006360DA" w:rsidRDefault="0085653A" w:rsidP="0085653A">
            <w:pPr>
              <w:rPr>
                <w:rFonts w:ascii="Arial" w:hAnsi="Arial" w:cs="Arial"/>
                <w:sz w:val="18"/>
                <w:szCs w:val="18"/>
              </w:rPr>
            </w:pPr>
            <w:r w:rsidRPr="006360DA">
              <w:rPr>
                <w:rFonts w:ascii="Arial" w:hAnsi="Arial" w:cs="Arial"/>
                <w:color w:val="000000" w:themeColor="text1"/>
                <w:sz w:val="18"/>
                <w:szCs w:val="18"/>
              </w:rPr>
              <w:t>7</w:t>
            </w:r>
          </w:p>
        </w:tc>
        <w:tc>
          <w:tcPr>
            <w:tcW w:w="1417" w:type="dxa"/>
          </w:tcPr>
          <w:p w14:paraId="6C3F6758" w14:textId="7E2E2162" w:rsidR="0085653A" w:rsidRPr="006360DA" w:rsidRDefault="0085653A" w:rsidP="0085653A">
            <w:pPr>
              <w:rPr>
                <w:rFonts w:ascii="Arial" w:hAnsi="Arial" w:cs="Arial"/>
                <w:color w:val="000000" w:themeColor="text1"/>
                <w:sz w:val="18"/>
                <w:szCs w:val="18"/>
                <w:shd w:val="clear" w:color="auto" w:fill="FFFFFF"/>
              </w:rPr>
            </w:pPr>
            <w:r w:rsidRPr="006360DA">
              <w:rPr>
                <w:rFonts w:ascii="Arial" w:hAnsi="Arial" w:cs="Arial"/>
                <w:sz w:val="18"/>
                <w:szCs w:val="18"/>
              </w:rPr>
              <w:t xml:space="preserve">Cy unless </w:t>
            </w:r>
            <w:proofErr w:type="spellStart"/>
            <w:r w:rsidRPr="006360DA">
              <w:rPr>
                <w:rFonts w:ascii="Arial" w:hAnsi="Arial" w:cs="Arial"/>
                <w:sz w:val="18"/>
                <w:szCs w:val="18"/>
              </w:rPr>
              <w:t>lymphopenic</w:t>
            </w:r>
            <w:proofErr w:type="spellEnd"/>
          </w:p>
        </w:tc>
        <w:tc>
          <w:tcPr>
            <w:tcW w:w="1418" w:type="dxa"/>
          </w:tcPr>
          <w:p w14:paraId="576C8930" w14:textId="4AC3B831" w:rsidR="0085653A" w:rsidRPr="006360DA" w:rsidRDefault="0085653A" w:rsidP="0085653A">
            <w:pPr>
              <w:rPr>
                <w:rFonts w:ascii="Arial" w:hAnsi="Arial" w:cs="Arial"/>
                <w:sz w:val="18"/>
                <w:szCs w:val="18"/>
              </w:rPr>
            </w:pPr>
            <w:r w:rsidRPr="006360DA">
              <w:rPr>
                <w:rFonts w:ascii="Arial" w:hAnsi="Arial" w:cs="Arial"/>
                <w:sz w:val="18"/>
                <w:szCs w:val="18"/>
              </w:rPr>
              <w:t>1.7x10</w:t>
            </w:r>
            <w:r w:rsidRPr="006360DA">
              <w:rPr>
                <w:rFonts w:ascii="Arial" w:hAnsi="Arial" w:cs="Arial"/>
                <w:sz w:val="18"/>
                <w:szCs w:val="18"/>
                <w:vertAlign w:val="superscript"/>
              </w:rPr>
              <w:t xml:space="preserve">7 </w:t>
            </w:r>
            <w:r w:rsidRPr="006360DA">
              <w:rPr>
                <w:rFonts w:ascii="Arial" w:hAnsi="Arial" w:cs="Arial"/>
                <w:sz w:val="18"/>
                <w:szCs w:val="18"/>
              </w:rPr>
              <w:t>to 1.9x10</w:t>
            </w:r>
            <w:r w:rsidRPr="006360DA">
              <w:rPr>
                <w:rFonts w:ascii="Arial" w:hAnsi="Arial" w:cs="Arial"/>
                <w:sz w:val="18"/>
                <w:szCs w:val="18"/>
                <w:vertAlign w:val="superscript"/>
              </w:rPr>
              <w:t>8</w:t>
            </w:r>
            <w:r w:rsidRPr="006360DA">
              <w:rPr>
                <w:rFonts w:ascii="Arial" w:hAnsi="Arial" w:cs="Arial"/>
                <w:sz w:val="18"/>
                <w:szCs w:val="18"/>
              </w:rPr>
              <w:t>/m</w:t>
            </w:r>
            <w:r w:rsidRPr="006360DA">
              <w:rPr>
                <w:rFonts w:ascii="Arial" w:hAnsi="Arial" w:cs="Arial"/>
                <w:sz w:val="18"/>
                <w:szCs w:val="18"/>
                <w:vertAlign w:val="superscript"/>
              </w:rPr>
              <w:t>2</w:t>
            </w:r>
          </w:p>
        </w:tc>
        <w:tc>
          <w:tcPr>
            <w:tcW w:w="1417" w:type="dxa"/>
          </w:tcPr>
          <w:p w14:paraId="517E18ED" w14:textId="3A60F6C8" w:rsidR="0085653A" w:rsidRPr="006360DA" w:rsidRDefault="0085653A" w:rsidP="0085653A">
            <w:pPr>
              <w:rPr>
                <w:rFonts w:ascii="Arial" w:hAnsi="Arial" w:cs="Arial"/>
                <w:sz w:val="18"/>
                <w:szCs w:val="18"/>
              </w:rPr>
            </w:pPr>
            <w:r>
              <w:rPr>
                <w:rFonts w:ascii="Arial" w:hAnsi="Arial" w:cs="Arial"/>
                <w:sz w:val="18"/>
                <w:szCs w:val="18"/>
              </w:rPr>
              <w:t xml:space="preserve">4 SD </w:t>
            </w:r>
          </w:p>
          <w:p w14:paraId="79D7D7C4" w14:textId="64F6DEEE" w:rsidR="0085653A" w:rsidRPr="006360DA" w:rsidRDefault="0085653A" w:rsidP="0085653A">
            <w:pPr>
              <w:rPr>
                <w:rFonts w:ascii="Arial" w:hAnsi="Arial" w:cs="Arial"/>
                <w:sz w:val="18"/>
                <w:szCs w:val="18"/>
              </w:rPr>
            </w:pPr>
          </w:p>
        </w:tc>
        <w:tc>
          <w:tcPr>
            <w:tcW w:w="1418" w:type="dxa"/>
          </w:tcPr>
          <w:p w14:paraId="1E56D2D6" w14:textId="77777777" w:rsidR="0085653A" w:rsidRPr="006360DA" w:rsidRDefault="0085653A" w:rsidP="0085653A">
            <w:pPr>
              <w:rPr>
                <w:rFonts w:ascii="Arial" w:hAnsi="Arial" w:cs="Arial"/>
                <w:sz w:val="18"/>
                <w:szCs w:val="18"/>
              </w:rPr>
            </w:pPr>
            <w:r w:rsidRPr="006360DA">
              <w:rPr>
                <w:rFonts w:ascii="Arial" w:hAnsi="Arial" w:cs="Arial"/>
                <w:sz w:val="18"/>
                <w:szCs w:val="18"/>
              </w:rPr>
              <w:t>0% CRS</w:t>
            </w:r>
          </w:p>
          <w:p w14:paraId="24609456" w14:textId="03E319C9" w:rsidR="0085653A" w:rsidRPr="006360DA" w:rsidRDefault="0085653A" w:rsidP="0085653A">
            <w:pPr>
              <w:rPr>
                <w:rFonts w:ascii="Arial" w:hAnsi="Arial" w:cs="Arial"/>
                <w:sz w:val="18"/>
                <w:szCs w:val="18"/>
              </w:rPr>
            </w:pPr>
            <w:r w:rsidRPr="006360DA">
              <w:rPr>
                <w:rFonts w:ascii="Arial" w:hAnsi="Arial" w:cs="Arial"/>
                <w:color w:val="000000" w:themeColor="text1"/>
                <w:sz w:val="18"/>
                <w:szCs w:val="18"/>
              </w:rPr>
              <w:t>0% ICANS</w:t>
            </w:r>
          </w:p>
          <w:p w14:paraId="687D7888" w14:textId="77777777" w:rsidR="0085653A" w:rsidRPr="006360DA" w:rsidRDefault="0085653A" w:rsidP="0085653A">
            <w:pPr>
              <w:rPr>
                <w:rFonts w:ascii="Arial" w:hAnsi="Arial" w:cs="Arial"/>
                <w:sz w:val="18"/>
                <w:szCs w:val="18"/>
              </w:rPr>
            </w:pPr>
          </w:p>
        </w:tc>
        <w:tc>
          <w:tcPr>
            <w:tcW w:w="1559" w:type="dxa"/>
          </w:tcPr>
          <w:p w14:paraId="3085DCD6" w14:textId="7F6A14B5" w:rsidR="0085653A" w:rsidRPr="006360DA" w:rsidRDefault="0085653A" w:rsidP="0085653A">
            <w:pPr>
              <w:rPr>
                <w:rFonts w:ascii="Arial" w:hAnsi="Arial" w:cs="Arial"/>
                <w:color w:val="000000" w:themeColor="text1"/>
                <w:sz w:val="18"/>
                <w:szCs w:val="18"/>
                <w:shd w:val="clear" w:color="auto" w:fill="FFFFFF"/>
              </w:rPr>
            </w:pPr>
            <w:r w:rsidRPr="006360DA">
              <w:rPr>
                <w:rFonts w:ascii="Arial" w:hAnsi="Arial" w:cs="Arial"/>
                <w:color w:val="000000" w:themeColor="text1"/>
                <w:sz w:val="18"/>
                <w:szCs w:val="18"/>
                <w:shd w:val="clear" w:color="auto" w:fill="FFFFFF"/>
              </w:rPr>
              <w:t>SD for 117</w:t>
            </w:r>
            <w:r>
              <w:rPr>
                <w:rFonts w:ascii="Arial" w:hAnsi="Arial" w:cs="Arial"/>
                <w:color w:val="000000" w:themeColor="text1"/>
                <w:sz w:val="18"/>
                <w:szCs w:val="18"/>
                <w:shd w:val="clear" w:color="auto" w:fill="FFFFFF"/>
              </w:rPr>
              <w:t>m</w:t>
            </w:r>
            <w:r w:rsidRPr="006360DA">
              <w:rPr>
                <w:rFonts w:ascii="Arial" w:hAnsi="Arial" w:cs="Arial"/>
                <w:color w:val="000000" w:themeColor="text1"/>
                <w:sz w:val="18"/>
                <w:szCs w:val="18"/>
                <w:shd w:val="clear" w:color="auto" w:fill="FFFFFF"/>
              </w:rPr>
              <w:t xml:space="preserve"> and 24</w:t>
            </w:r>
            <w:r>
              <w:rPr>
                <w:rFonts w:ascii="Arial" w:hAnsi="Arial" w:cs="Arial"/>
                <w:color w:val="000000" w:themeColor="text1"/>
                <w:sz w:val="18"/>
                <w:szCs w:val="18"/>
                <w:shd w:val="clear" w:color="auto" w:fill="FFFFFF"/>
              </w:rPr>
              <w:t>m</w:t>
            </w:r>
          </w:p>
        </w:tc>
      </w:tr>
      <w:tr w:rsidR="0085653A" w:rsidRPr="00F956D5" w14:paraId="24F7467B" w14:textId="77777777" w:rsidTr="00EE5D76">
        <w:tc>
          <w:tcPr>
            <w:tcW w:w="709" w:type="dxa"/>
          </w:tcPr>
          <w:p w14:paraId="6296B567" w14:textId="43DCA555" w:rsidR="0085653A" w:rsidRPr="006360DA" w:rsidRDefault="0085653A" w:rsidP="0085653A">
            <w:pPr>
              <w:rPr>
                <w:rFonts w:ascii="Arial" w:hAnsi="Arial" w:cs="Arial"/>
                <w:color w:val="000000" w:themeColor="text1"/>
                <w:sz w:val="18"/>
                <w:szCs w:val="18"/>
              </w:rPr>
            </w:pPr>
            <w:r w:rsidRPr="006360DA">
              <w:rPr>
                <w:rFonts w:ascii="Arial" w:hAnsi="Arial" w:cs="Arial"/>
                <w:sz w:val="18"/>
                <w:szCs w:val="18"/>
              </w:rPr>
              <w:fldChar w:fldCharType="begin">
                <w:fldData xml:space="preserve">PEVuZE5vdGU+PENpdGU+PEF1dGhvcj5BbGk8L0F1dGhvcj48WWVhcj4yMDE2PC9ZZWFyPjxSZWNO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</w:fldData>
              </w:fldChar>
            </w:r>
            <w:r>
              <w:rPr>
                <w:rFonts w:ascii="Arial" w:hAnsi="Arial" w:cs="Arial"/>
                <w:sz w:val="18"/>
                <w:szCs w:val="18"/>
              </w:rPr>
              <w:instrText xml:space="preserve"> ADDIN EN.CITE </w:instrText>
            </w:r>
            <w:r>
              <w:rPr>
                <w:rFonts w:ascii="Arial" w:hAnsi="Arial" w:cs="Arial"/>
                <w:sz w:val="18"/>
                <w:szCs w:val="18"/>
              </w:rPr>
              <w:fldChar w:fldCharType="begin">
                <w:fldData xml:space="preserve">PEVuZE5vdGU+PENpdGU+PEF1dGhvcj5BbGk8L0F1dGhvcj48WWVhcj4yMDE2PC9ZZWFyPjxSZWNO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</w:fldData>
              </w:fldChar>
            </w:r>
            <w:r>
              <w:rPr>
                <w:rFonts w:ascii="Arial" w:hAnsi="Arial" w:cs="Arial"/>
                <w:sz w:val="18"/>
                <w:szCs w:val="18"/>
              </w:rPr>
              <w:instrText xml:space="preserve"> ADDIN EN.CITE.DATA </w:instrText>
            </w:r>
            <w:r>
              <w:rPr>
                <w:rFonts w:ascii="Arial" w:hAnsi="Arial" w:cs="Arial"/>
                <w:sz w:val="18"/>
                <w:szCs w:val="18"/>
              </w:rPr>
            </w:r>
            <w:r>
              <w:rPr>
                <w:rFonts w:ascii="Arial" w:hAnsi="Arial" w:cs="Arial"/>
                <w:sz w:val="18"/>
                <w:szCs w:val="18"/>
              </w:rPr>
              <w:fldChar w:fldCharType="end"/>
            </w:r>
            <w:r w:rsidRPr="006360DA">
              <w:rPr>
                <w:rFonts w:ascii="Arial" w:hAnsi="Arial" w:cs="Arial"/>
                <w:sz w:val="18"/>
                <w:szCs w:val="18"/>
              </w:rPr>
            </w:r>
            <w:r w:rsidRPr="006360DA">
              <w:rPr>
                <w:rFonts w:ascii="Arial" w:hAnsi="Arial" w:cs="Arial"/>
                <w:sz w:val="18"/>
                <w:szCs w:val="18"/>
              </w:rPr>
              <w:fldChar w:fldCharType="separate"/>
            </w:r>
            <w:r>
              <w:rPr>
                <w:rFonts w:ascii="Arial" w:hAnsi="Arial" w:cs="Arial"/>
                <w:noProof/>
                <w:sz w:val="18"/>
                <w:szCs w:val="18"/>
              </w:rPr>
              <w:t>(81)</w:t>
            </w:r>
            <w:r w:rsidRPr="006360DA">
              <w:rPr>
                <w:rFonts w:ascii="Arial" w:hAnsi="Arial" w:cs="Arial"/>
                <w:sz w:val="18"/>
                <w:szCs w:val="18"/>
              </w:rPr>
              <w:fldChar w:fldCharType="end"/>
            </w:r>
          </w:p>
        </w:tc>
        <w:tc>
          <w:tcPr>
            <w:tcW w:w="851" w:type="dxa"/>
          </w:tcPr>
          <w:p w14:paraId="4ABA1C50" w14:textId="34053684" w:rsidR="0085653A" w:rsidRPr="006360DA" w:rsidRDefault="0085653A" w:rsidP="0085653A">
            <w:pPr>
              <w:rPr>
                <w:rFonts w:ascii="Arial" w:hAnsi="Arial" w:cs="Arial"/>
                <w:sz w:val="18"/>
                <w:szCs w:val="18"/>
              </w:rPr>
            </w:pPr>
            <w:r w:rsidRPr="006360DA">
              <w:rPr>
                <w:rFonts w:ascii="Arial" w:hAnsi="Arial" w:cs="Arial"/>
                <w:sz w:val="18"/>
                <w:szCs w:val="18"/>
              </w:rPr>
              <w:t>2016</w:t>
            </w:r>
          </w:p>
        </w:tc>
        <w:tc>
          <w:tcPr>
            <w:tcW w:w="1275" w:type="dxa"/>
          </w:tcPr>
          <w:p w14:paraId="60DD187B" w14:textId="4709482F" w:rsidR="0085653A" w:rsidRPr="006360DA" w:rsidRDefault="0085653A" w:rsidP="0085653A">
            <w:pPr>
              <w:pStyle w:val="NormalWeb"/>
              <w:rPr>
                <w:rFonts w:ascii="Arial" w:hAnsi="Arial" w:cs="Arial"/>
                <w:sz w:val="18"/>
                <w:szCs w:val="18"/>
              </w:rPr>
            </w:pPr>
            <w:r w:rsidRPr="006360DA">
              <w:rPr>
                <w:rFonts w:ascii="Arial" w:hAnsi="Arial" w:cs="Arial"/>
                <w:sz w:val="18"/>
                <w:szCs w:val="18"/>
              </w:rPr>
              <w:t>NIH</w:t>
            </w:r>
          </w:p>
        </w:tc>
        <w:tc>
          <w:tcPr>
            <w:tcW w:w="1560" w:type="dxa"/>
          </w:tcPr>
          <w:p w14:paraId="1D010459" w14:textId="4A2311EF" w:rsidR="0085653A" w:rsidRPr="006360DA" w:rsidRDefault="0085653A" w:rsidP="0085653A">
            <w:pPr>
              <w:rPr>
                <w:rFonts w:ascii="Arial" w:hAnsi="Arial" w:cs="Arial"/>
                <w:sz w:val="18"/>
                <w:szCs w:val="18"/>
              </w:rPr>
            </w:pPr>
            <w:r w:rsidRPr="006360DA">
              <w:rPr>
                <w:rFonts w:ascii="Arial" w:hAnsi="Arial" w:cs="Arial"/>
                <w:sz w:val="18"/>
                <w:szCs w:val="18"/>
              </w:rPr>
              <w:t>NCT02215967</w:t>
            </w:r>
          </w:p>
        </w:tc>
        <w:tc>
          <w:tcPr>
            <w:tcW w:w="850" w:type="dxa"/>
          </w:tcPr>
          <w:p w14:paraId="4B107FC1" w14:textId="0EBA5347" w:rsidR="0085653A" w:rsidRPr="006360DA" w:rsidRDefault="0085653A" w:rsidP="0085653A">
            <w:pPr>
              <w:rPr>
                <w:rFonts w:ascii="Symbol" w:hAnsi="Symbol" w:cs="Arial"/>
                <w:sz w:val="18"/>
                <w:szCs w:val="18"/>
              </w:rPr>
            </w:pPr>
            <w:r>
              <w:rPr>
                <w:rFonts w:ascii="Arial" w:hAnsi="Arial" w:cs="Arial"/>
                <w:sz w:val="18"/>
                <w:szCs w:val="18"/>
              </w:rPr>
              <w:t>BCMA</w:t>
            </w:r>
          </w:p>
        </w:tc>
        <w:tc>
          <w:tcPr>
            <w:tcW w:w="1276" w:type="dxa"/>
          </w:tcPr>
          <w:p w14:paraId="5301FC82" w14:textId="46194529" w:rsidR="0085653A" w:rsidRPr="006360DA" w:rsidRDefault="0085653A" w:rsidP="0085653A">
            <w:pPr>
              <w:rPr>
                <w:rFonts w:ascii="Arial" w:hAnsi="Arial" w:cs="Arial"/>
                <w:color w:val="000000" w:themeColor="text1"/>
                <w:sz w:val="18"/>
                <w:szCs w:val="18"/>
              </w:rPr>
            </w:pPr>
            <w:r w:rsidRPr="006360DA">
              <w:rPr>
                <w:rFonts w:ascii="Arial" w:hAnsi="Arial" w:cs="Arial"/>
                <w:color w:val="000000" w:themeColor="text1"/>
                <w:sz w:val="18"/>
                <w:szCs w:val="18"/>
              </w:rPr>
              <w:t>2G: CD28</w:t>
            </w:r>
          </w:p>
        </w:tc>
        <w:tc>
          <w:tcPr>
            <w:tcW w:w="1134" w:type="dxa"/>
          </w:tcPr>
          <w:p w14:paraId="0E40E890" w14:textId="24CA49C2" w:rsidR="0085653A" w:rsidRPr="006360DA" w:rsidRDefault="0085653A" w:rsidP="0085653A">
            <w:pPr>
              <w:rPr>
                <w:rFonts w:ascii="Arial" w:hAnsi="Arial" w:cs="Arial"/>
                <w:sz w:val="18"/>
                <w:szCs w:val="18"/>
              </w:rPr>
            </w:pPr>
            <w:r w:rsidRPr="006360DA">
              <w:rPr>
                <w:rFonts w:ascii="Arial" w:hAnsi="Arial" w:cs="Arial"/>
                <w:sz w:val="18"/>
                <w:szCs w:val="18"/>
              </w:rPr>
              <w:t>MM</w:t>
            </w:r>
          </w:p>
        </w:tc>
        <w:tc>
          <w:tcPr>
            <w:tcW w:w="1134" w:type="dxa"/>
          </w:tcPr>
          <w:p w14:paraId="6B268DEA" w14:textId="7F7C5D88" w:rsidR="0085653A" w:rsidRPr="006360DA" w:rsidRDefault="0085653A" w:rsidP="0085653A">
            <w:pPr>
              <w:rPr>
                <w:rFonts w:ascii="Arial" w:hAnsi="Arial" w:cs="Arial"/>
                <w:color w:val="000000" w:themeColor="text1"/>
                <w:sz w:val="18"/>
                <w:szCs w:val="18"/>
              </w:rPr>
            </w:pPr>
            <w:r w:rsidRPr="006360DA">
              <w:rPr>
                <w:rFonts w:ascii="Arial" w:hAnsi="Arial" w:cs="Arial"/>
                <w:sz w:val="18"/>
                <w:szCs w:val="18"/>
              </w:rPr>
              <w:t>12</w:t>
            </w:r>
          </w:p>
        </w:tc>
        <w:tc>
          <w:tcPr>
            <w:tcW w:w="1417" w:type="dxa"/>
          </w:tcPr>
          <w:p w14:paraId="411F2D4A" w14:textId="611D243D" w:rsidR="0085653A" w:rsidRPr="006360DA" w:rsidRDefault="0085653A" w:rsidP="0085653A">
            <w:pPr>
              <w:rPr>
                <w:rFonts w:ascii="Arial" w:hAnsi="Arial" w:cs="Arial"/>
                <w:sz w:val="18"/>
                <w:szCs w:val="18"/>
              </w:rPr>
            </w:pPr>
            <w:r w:rsidRPr="006360DA">
              <w:rPr>
                <w:rFonts w:ascii="Arial" w:hAnsi="Arial" w:cs="Arial"/>
                <w:color w:val="000000" w:themeColor="text1"/>
                <w:sz w:val="18"/>
                <w:szCs w:val="18"/>
                <w:shd w:val="clear" w:color="auto" w:fill="FFFFFF"/>
              </w:rPr>
              <w:t>Flu/Cy</w:t>
            </w:r>
          </w:p>
        </w:tc>
        <w:tc>
          <w:tcPr>
            <w:tcW w:w="1418" w:type="dxa"/>
          </w:tcPr>
          <w:p w14:paraId="36041F7D" w14:textId="77777777" w:rsidR="0085653A" w:rsidRPr="006360DA" w:rsidRDefault="0085653A" w:rsidP="0085653A">
            <w:pPr>
              <w:rPr>
                <w:rFonts w:ascii="Arial" w:hAnsi="Arial" w:cs="Arial"/>
                <w:sz w:val="18"/>
                <w:szCs w:val="18"/>
                <w:vertAlign w:val="superscript"/>
              </w:rPr>
            </w:pPr>
            <w:r w:rsidRPr="006360DA">
              <w:rPr>
                <w:rFonts w:ascii="Arial" w:hAnsi="Arial" w:cs="Arial"/>
                <w:sz w:val="18"/>
                <w:szCs w:val="18"/>
              </w:rPr>
              <w:t>0.3x10</w:t>
            </w:r>
            <w:r w:rsidRPr="006360DA">
              <w:rPr>
                <w:rFonts w:ascii="Arial" w:hAnsi="Arial" w:cs="Arial"/>
                <w:sz w:val="18"/>
                <w:szCs w:val="18"/>
                <w:vertAlign w:val="superscript"/>
              </w:rPr>
              <w:t>6</w:t>
            </w:r>
          </w:p>
          <w:p w14:paraId="5738C464" w14:textId="77777777" w:rsidR="0085653A" w:rsidRPr="006360DA" w:rsidRDefault="0085653A" w:rsidP="0085653A">
            <w:pPr>
              <w:rPr>
                <w:rFonts w:ascii="Arial" w:hAnsi="Arial" w:cs="Arial"/>
                <w:sz w:val="18"/>
                <w:szCs w:val="18"/>
              </w:rPr>
            </w:pPr>
            <w:r w:rsidRPr="006360DA">
              <w:rPr>
                <w:rFonts w:ascii="Arial" w:hAnsi="Arial" w:cs="Arial"/>
                <w:sz w:val="18"/>
                <w:szCs w:val="18"/>
              </w:rPr>
              <w:t>to 9x10</w:t>
            </w:r>
            <w:r w:rsidRPr="006360DA">
              <w:rPr>
                <w:rFonts w:ascii="Arial" w:hAnsi="Arial" w:cs="Arial"/>
                <w:sz w:val="18"/>
                <w:szCs w:val="18"/>
                <w:vertAlign w:val="superscript"/>
              </w:rPr>
              <w:t xml:space="preserve">6 </w:t>
            </w:r>
            <w:r w:rsidRPr="006360DA">
              <w:rPr>
                <w:rFonts w:ascii="Arial" w:hAnsi="Arial" w:cs="Arial"/>
                <w:sz w:val="18"/>
                <w:szCs w:val="18"/>
              </w:rPr>
              <w:t>/Kg</w:t>
            </w:r>
          </w:p>
          <w:p w14:paraId="64193D48" w14:textId="77777777" w:rsidR="0085653A" w:rsidRPr="006360DA" w:rsidRDefault="0085653A" w:rsidP="0085653A">
            <w:pPr>
              <w:rPr>
                <w:rFonts w:ascii="Arial" w:hAnsi="Arial" w:cs="Arial"/>
                <w:sz w:val="18"/>
                <w:szCs w:val="18"/>
              </w:rPr>
            </w:pPr>
          </w:p>
        </w:tc>
        <w:tc>
          <w:tcPr>
            <w:tcW w:w="1417" w:type="dxa"/>
          </w:tcPr>
          <w:p w14:paraId="37D32332" w14:textId="77777777" w:rsidR="0085653A" w:rsidRPr="006360DA" w:rsidRDefault="0085653A" w:rsidP="0085653A">
            <w:pPr>
              <w:rPr>
                <w:rFonts w:ascii="Arial" w:hAnsi="Arial" w:cs="Arial"/>
                <w:sz w:val="18"/>
                <w:szCs w:val="18"/>
              </w:rPr>
            </w:pPr>
            <w:r w:rsidRPr="006360DA">
              <w:rPr>
                <w:rFonts w:ascii="Arial" w:hAnsi="Arial" w:cs="Arial"/>
                <w:sz w:val="18"/>
                <w:szCs w:val="18"/>
              </w:rPr>
              <w:t>8% CR</w:t>
            </w:r>
          </w:p>
          <w:p w14:paraId="39F9FA19" w14:textId="6D8CA9D1" w:rsidR="0085653A" w:rsidRPr="006360DA" w:rsidRDefault="0085653A" w:rsidP="0085653A">
            <w:pPr>
              <w:rPr>
                <w:rFonts w:ascii="Arial" w:hAnsi="Arial" w:cs="Arial"/>
                <w:sz w:val="18"/>
                <w:szCs w:val="18"/>
              </w:rPr>
            </w:pPr>
            <w:r w:rsidRPr="006360DA">
              <w:rPr>
                <w:rFonts w:ascii="Arial" w:hAnsi="Arial" w:cs="Arial"/>
                <w:sz w:val="18"/>
                <w:szCs w:val="18"/>
              </w:rPr>
              <w:t>8% PR</w:t>
            </w:r>
            <w:r>
              <w:rPr>
                <w:rFonts w:ascii="Arial" w:hAnsi="Arial" w:cs="Arial"/>
                <w:sz w:val="18"/>
                <w:szCs w:val="18"/>
              </w:rPr>
              <w:t xml:space="preserve"> (both at highest dose level)</w:t>
            </w:r>
          </w:p>
          <w:p w14:paraId="4E09AB09" w14:textId="77777777" w:rsidR="0085653A" w:rsidRDefault="0085653A" w:rsidP="0085653A">
            <w:pPr>
              <w:rPr>
                <w:rFonts w:ascii="Arial" w:hAnsi="Arial" w:cs="Arial"/>
                <w:sz w:val="18"/>
                <w:szCs w:val="18"/>
              </w:rPr>
            </w:pPr>
            <w:r w:rsidRPr="006360DA">
              <w:rPr>
                <w:rFonts w:ascii="Arial" w:hAnsi="Arial" w:cs="Arial"/>
                <w:sz w:val="18"/>
                <w:szCs w:val="18"/>
              </w:rPr>
              <w:t>67% SD</w:t>
            </w:r>
          </w:p>
          <w:p w14:paraId="3750E559" w14:textId="04766B93" w:rsidR="0085653A" w:rsidRPr="006360DA" w:rsidRDefault="0085653A" w:rsidP="0085653A">
            <w:pPr>
              <w:rPr>
                <w:rFonts w:ascii="Arial" w:hAnsi="Arial" w:cs="Arial"/>
                <w:sz w:val="18"/>
                <w:szCs w:val="18"/>
              </w:rPr>
            </w:pPr>
          </w:p>
        </w:tc>
        <w:tc>
          <w:tcPr>
            <w:tcW w:w="1418" w:type="dxa"/>
          </w:tcPr>
          <w:p w14:paraId="003FAA2B" w14:textId="77777777" w:rsidR="0085653A" w:rsidRPr="006360DA" w:rsidRDefault="0085653A" w:rsidP="0085653A">
            <w:pPr>
              <w:rPr>
                <w:rFonts w:ascii="Arial" w:hAnsi="Arial" w:cs="Arial"/>
                <w:color w:val="000000" w:themeColor="text1"/>
                <w:sz w:val="18"/>
                <w:szCs w:val="18"/>
              </w:rPr>
            </w:pPr>
            <w:r w:rsidRPr="006360DA">
              <w:rPr>
                <w:rFonts w:ascii="Arial" w:hAnsi="Arial" w:cs="Arial"/>
                <w:color w:val="000000" w:themeColor="text1"/>
                <w:sz w:val="18"/>
                <w:szCs w:val="18"/>
              </w:rPr>
              <w:t>33% CRS</w:t>
            </w:r>
          </w:p>
          <w:p w14:paraId="256FE60D" w14:textId="48330B9B" w:rsidR="0085653A" w:rsidRPr="006360DA" w:rsidRDefault="0085653A" w:rsidP="0085653A">
            <w:pPr>
              <w:rPr>
                <w:rFonts w:ascii="Arial" w:hAnsi="Arial" w:cs="Arial"/>
                <w:color w:val="000000" w:themeColor="text1"/>
                <w:sz w:val="18"/>
                <w:szCs w:val="18"/>
              </w:rPr>
            </w:pPr>
            <w:r w:rsidRPr="006360DA">
              <w:rPr>
                <w:rFonts w:ascii="Arial" w:hAnsi="Arial" w:cs="Arial"/>
                <w:color w:val="000000" w:themeColor="text1"/>
                <w:sz w:val="18"/>
                <w:szCs w:val="18"/>
              </w:rPr>
              <w:t>8% ICANS</w:t>
            </w:r>
            <w:r>
              <w:rPr>
                <w:rFonts w:ascii="Arial" w:hAnsi="Arial" w:cs="Arial"/>
                <w:color w:val="000000" w:themeColor="text1"/>
                <w:sz w:val="18"/>
                <w:szCs w:val="18"/>
              </w:rPr>
              <w:t xml:space="preserve"> (?grades)</w:t>
            </w:r>
          </w:p>
          <w:p w14:paraId="357B5A47" w14:textId="77777777" w:rsidR="0085653A" w:rsidRPr="006360DA" w:rsidRDefault="0085653A" w:rsidP="0085653A">
            <w:pPr>
              <w:rPr>
                <w:rFonts w:ascii="Arial" w:hAnsi="Arial" w:cs="Arial"/>
                <w:sz w:val="18"/>
                <w:szCs w:val="18"/>
              </w:rPr>
            </w:pPr>
          </w:p>
        </w:tc>
        <w:tc>
          <w:tcPr>
            <w:tcW w:w="1559" w:type="dxa"/>
          </w:tcPr>
          <w:p w14:paraId="5843328E" w14:textId="6F3EC296" w:rsidR="0085653A" w:rsidRPr="006360DA" w:rsidRDefault="0085653A" w:rsidP="0085653A">
            <w:pPr>
              <w:rPr>
                <w:rFonts w:ascii="Arial" w:hAnsi="Arial" w:cs="Arial"/>
                <w:color w:val="000000" w:themeColor="text1"/>
                <w:sz w:val="18"/>
                <w:szCs w:val="18"/>
                <w:shd w:val="clear" w:color="auto" w:fill="FFFFFF"/>
              </w:rPr>
            </w:pPr>
            <w:r w:rsidRPr="006360DA">
              <w:rPr>
                <w:rFonts w:ascii="Arial" w:hAnsi="Arial" w:cs="Arial"/>
                <w:sz w:val="18"/>
                <w:szCs w:val="18"/>
              </w:rPr>
              <w:t>8% ongoing response at 26</w:t>
            </w:r>
            <w:r>
              <w:rPr>
                <w:rFonts w:ascii="Arial" w:hAnsi="Arial" w:cs="Arial"/>
                <w:sz w:val="18"/>
                <w:szCs w:val="18"/>
              </w:rPr>
              <w:t>w</w:t>
            </w:r>
            <w:r w:rsidRPr="006360DA">
              <w:rPr>
                <w:rFonts w:ascii="Arial" w:hAnsi="Arial" w:cs="Arial"/>
                <w:sz w:val="18"/>
                <w:szCs w:val="18"/>
              </w:rPr>
              <w:t xml:space="preserve"> </w:t>
            </w:r>
          </w:p>
        </w:tc>
      </w:tr>
      <w:tr w:rsidR="0085653A" w:rsidRPr="00F956D5" w14:paraId="4CA9B038" w14:textId="77777777" w:rsidTr="00EE5D76">
        <w:tc>
          <w:tcPr>
            <w:tcW w:w="709" w:type="dxa"/>
          </w:tcPr>
          <w:p w14:paraId="355F802D" w14:textId="131E17F4" w:rsidR="0085653A" w:rsidRPr="006360DA" w:rsidRDefault="0085653A" w:rsidP="0085653A">
            <w:pPr>
              <w:rPr>
                <w:rFonts w:ascii="Arial" w:hAnsi="Arial" w:cs="Arial"/>
                <w:sz w:val="18"/>
                <w:szCs w:val="18"/>
              </w:rPr>
            </w:pPr>
            <w:r w:rsidRPr="005D7E51">
              <w:rPr>
                <w:rFonts w:ascii="Arial" w:hAnsi="Arial" w:cs="Arial"/>
                <w:color w:val="000000" w:themeColor="text1"/>
                <w:sz w:val="18"/>
                <w:szCs w:val="18"/>
              </w:rPr>
              <w:fldChar w:fldCharType="begin">
                <w:fldData xml:space="preserve">PEVuZE5vdGU+PENpdGU+PEF1dGhvcj5XYW5nPC9BdXRob3I+PFllYXI+MjAxNzwvWWVhcj48UmVj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</w:fldData>
              </w:fldChar>
            </w:r>
            <w:r>
              <w:rPr>
                <w:rFonts w:ascii="Arial" w:hAnsi="Arial" w:cs="Arial"/>
                <w:color w:val="000000" w:themeColor="text1"/>
                <w:sz w:val="18"/>
                <w:szCs w:val="18"/>
              </w:rPr>
              <w:instrText xml:space="preserve"> ADDIN EN.CITE </w:instrText>
            </w:r>
            <w:r>
              <w:rPr>
                <w:rFonts w:ascii="Arial" w:hAnsi="Arial" w:cs="Arial"/>
                <w:color w:val="000000" w:themeColor="text1"/>
                <w:sz w:val="18"/>
                <w:szCs w:val="18"/>
              </w:rPr>
              <w:fldChar w:fldCharType="begin">
                <w:fldData xml:space="preserve">PEVuZE5vdGU+PENpdGU+PEF1dGhvcj5XYW5nPC9BdXRob3I+PFllYXI+MjAxNzwvWWVhcj48UmVj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</w:fldData>
              </w:fldChar>
            </w:r>
            <w:r>
              <w:rPr>
                <w:rFonts w:ascii="Arial" w:hAnsi="Arial" w:cs="Arial"/>
                <w:color w:val="000000" w:themeColor="text1"/>
                <w:sz w:val="18"/>
                <w:szCs w:val="18"/>
              </w:rPr>
              <w:instrText xml:space="preserve"> ADDIN EN.CITE.DATA </w:instrText>
            </w:r>
            <w:r>
              <w:rPr>
                <w:rFonts w:ascii="Arial" w:hAnsi="Arial" w:cs="Arial"/>
                <w:color w:val="000000" w:themeColor="text1"/>
                <w:sz w:val="18"/>
                <w:szCs w:val="18"/>
              </w:rPr>
            </w:r>
            <w:r>
              <w:rPr>
                <w:rFonts w:ascii="Arial" w:hAnsi="Arial" w:cs="Arial"/>
                <w:color w:val="000000" w:themeColor="text1"/>
                <w:sz w:val="18"/>
                <w:szCs w:val="18"/>
              </w:rPr>
              <w:fldChar w:fldCharType="end"/>
            </w:r>
            <w:r w:rsidRPr="005D7E51">
              <w:rPr>
                <w:rFonts w:ascii="Arial" w:hAnsi="Arial" w:cs="Arial"/>
                <w:color w:val="000000" w:themeColor="text1"/>
                <w:sz w:val="18"/>
                <w:szCs w:val="18"/>
              </w:rPr>
            </w:r>
            <w:r w:rsidRPr="005D7E51">
              <w:rPr>
                <w:rFonts w:ascii="Arial" w:hAnsi="Arial" w:cs="Arial"/>
                <w:color w:val="000000" w:themeColor="text1"/>
                <w:sz w:val="18"/>
                <w:szCs w:val="18"/>
              </w:rPr>
              <w:fldChar w:fldCharType="separate"/>
            </w:r>
            <w:r>
              <w:rPr>
                <w:rFonts w:ascii="Arial" w:hAnsi="Arial" w:cs="Arial"/>
                <w:noProof/>
                <w:color w:val="000000" w:themeColor="text1"/>
                <w:sz w:val="18"/>
                <w:szCs w:val="18"/>
              </w:rPr>
              <w:t>(82)</w:t>
            </w:r>
            <w:r w:rsidRPr="005D7E51">
              <w:rPr>
                <w:rFonts w:ascii="Arial" w:hAnsi="Arial" w:cs="Arial"/>
                <w:color w:val="000000" w:themeColor="text1"/>
                <w:sz w:val="18"/>
                <w:szCs w:val="18"/>
              </w:rPr>
              <w:fldChar w:fldCharType="end"/>
            </w:r>
          </w:p>
        </w:tc>
        <w:tc>
          <w:tcPr>
            <w:tcW w:w="851" w:type="dxa"/>
          </w:tcPr>
          <w:p w14:paraId="2BC50F32" w14:textId="2C418157" w:rsidR="0085653A" w:rsidRPr="006360DA" w:rsidRDefault="0085653A" w:rsidP="0085653A">
            <w:pPr>
              <w:rPr>
                <w:rFonts w:ascii="Arial" w:hAnsi="Arial" w:cs="Arial"/>
                <w:sz w:val="18"/>
                <w:szCs w:val="18"/>
              </w:rPr>
            </w:pPr>
            <w:r w:rsidRPr="005D7E51">
              <w:rPr>
                <w:rFonts w:ascii="Arial" w:hAnsi="Arial" w:cs="Arial"/>
                <w:sz w:val="18"/>
                <w:szCs w:val="18"/>
              </w:rPr>
              <w:t>2017</w:t>
            </w:r>
          </w:p>
        </w:tc>
        <w:tc>
          <w:tcPr>
            <w:tcW w:w="1275" w:type="dxa"/>
          </w:tcPr>
          <w:p w14:paraId="074AAAEA" w14:textId="77777777" w:rsidR="0085653A" w:rsidRDefault="0085653A" w:rsidP="0085653A">
            <w:pPr>
              <w:rPr>
                <w:rFonts w:ascii="Arial" w:hAnsi="Arial" w:cs="Arial"/>
                <w:sz w:val="18"/>
                <w:szCs w:val="18"/>
              </w:rPr>
            </w:pPr>
            <w:r w:rsidRPr="00A979DB">
              <w:rPr>
                <w:rFonts w:ascii="Arial" w:hAnsi="Arial" w:cs="Arial"/>
                <w:sz w:val="18"/>
                <w:szCs w:val="18"/>
              </w:rPr>
              <w:t>Chinese PLA Gen</w:t>
            </w:r>
            <w:r>
              <w:rPr>
                <w:rFonts w:ascii="Arial" w:hAnsi="Arial" w:cs="Arial"/>
                <w:sz w:val="18"/>
                <w:szCs w:val="18"/>
              </w:rPr>
              <w:t>eral</w:t>
            </w:r>
            <w:r w:rsidRPr="00A979DB">
              <w:rPr>
                <w:rFonts w:ascii="Arial" w:hAnsi="Arial" w:cs="Arial"/>
                <w:sz w:val="18"/>
                <w:szCs w:val="18"/>
              </w:rPr>
              <w:t xml:space="preserve"> Hosp</w:t>
            </w:r>
            <w:r>
              <w:rPr>
                <w:rFonts w:ascii="Arial" w:hAnsi="Arial" w:cs="Arial"/>
                <w:sz w:val="18"/>
                <w:szCs w:val="18"/>
              </w:rPr>
              <w:t>ital</w:t>
            </w:r>
          </w:p>
          <w:p w14:paraId="41E4CAA1" w14:textId="6C76092B" w:rsidR="0085653A" w:rsidRPr="006360DA" w:rsidRDefault="0085653A" w:rsidP="0085653A">
            <w:pPr>
              <w:rPr>
                <w:rFonts w:ascii="Arial" w:hAnsi="Arial" w:cs="Arial"/>
                <w:sz w:val="18"/>
                <w:szCs w:val="18"/>
              </w:rPr>
            </w:pPr>
          </w:p>
        </w:tc>
        <w:tc>
          <w:tcPr>
            <w:tcW w:w="1560" w:type="dxa"/>
          </w:tcPr>
          <w:p w14:paraId="013E57B0" w14:textId="267DE01B" w:rsidR="0085653A" w:rsidRPr="006360DA" w:rsidRDefault="0085653A" w:rsidP="0085653A">
            <w:pPr>
              <w:rPr>
                <w:rFonts w:ascii="Arial" w:hAnsi="Arial" w:cs="Arial"/>
                <w:sz w:val="18"/>
                <w:szCs w:val="18"/>
              </w:rPr>
            </w:pPr>
            <w:r w:rsidRPr="005D7E51">
              <w:rPr>
                <w:rFonts w:ascii="Arial" w:hAnsi="Arial" w:cs="Arial"/>
                <w:sz w:val="18"/>
                <w:szCs w:val="18"/>
              </w:rPr>
              <w:t>NCT02259556</w:t>
            </w:r>
          </w:p>
        </w:tc>
        <w:tc>
          <w:tcPr>
            <w:tcW w:w="850" w:type="dxa"/>
          </w:tcPr>
          <w:p w14:paraId="4FB69C34" w14:textId="460B267A" w:rsidR="0085653A" w:rsidRPr="006360DA" w:rsidRDefault="0085653A" w:rsidP="0085653A">
            <w:pPr>
              <w:rPr>
                <w:rFonts w:ascii="Arial" w:hAnsi="Arial" w:cs="Arial"/>
                <w:sz w:val="18"/>
                <w:szCs w:val="18"/>
              </w:rPr>
            </w:pPr>
            <w:r w:rsidRPr="005D7E51">
              <w:rPr>
                <w:rFonts w:ascii="Arial" w:hAnsi="Arial" w:cs="Arial"/>
                <w:sz w:val="18"/>
                <w:szCs w:val="18"/>
              </w:rPr>
              <w:t>CD30</w:t>
            </w:r>
          </w:p>
        </w:tc>
        <w:tc>
          <w:tcPr>
            <w:tcW w:w="1276" w:type="dxa"/>
          </w:tcPr>
          <w:p w14:paraId="2B93699C" w14:textId="34CFF8C7" w:rsidR="0085653A" w:rsidRPr="006360DA" w:rsidRDefault="0085653A" w:rsidP="0085653A">
            <w:pPr>
              <w:rPr>
                <w:rFonts w:ascii="Arial" w:hAnsi="Arial" w:cs="Arial"/>
                <w:color w:val="000000" w:themeColor="text1"/>
                <w:sz w:val="18"/>
                <w:szCs w:val="18"/>
              </w:rPr>
            </w:pPr>
            <w:r w:rsidRPr="005D7E51">
              <w:rPr>
                <w:rFonts w:ascii="Arial" w:hAnsi="Arial" w:cs="Arial"/>
                <w:color w:val="000000" w:themeColor="text1"/>
                <w:sz w:val="18"/>
                <w:szCs w:val="18"/>
              </w:rPr>
              <w:t>2G: 41BB</w:t>
            </w:r>
          </w:p>
        </w:tc>
        <w:tc>
          <w:tcPr>
            <w:tcW w:w="1134" w:type="dxa"/>
          </w:tcPr>
          <w:p w14:paraId="51474822" w14:textId="5513A796" w:rsidR="0085653A" w:rsidRPr="006360DA" w:rsidRDefault="0085653A" w:rsidP="0085653A">
            <w:pPr>
              <w:rPr>
                <w:rFonts w:ascii="Arial" w:hAnsi="Arial" w:cs="Arial"/>
                <w:sz w:val="18"/>
                <w:szCs w:val="18"/>
              </w:rPr>
            </w:pPr>
            <w:r w:rsidRPr="005D7E51">
              <w:rPr>
                <w:rFonts w:ascii="Arial" w:hAnsi="Arial" w:cs="Arial"/>
                <w:sz w:val="18"/>
                <w:szCs w:val="18"/>
              </w:rPr>
              <w:t>H</w:t>
            </w:r>
            <w:r>
              <w:rPr>
                <w:rFonts w:ascii="Arial" w:hAnsi="Arial" w:cs="Arial"/>
                <w:sz w:val="18"/>
                <w:szCs w:val="18"/>
              </w:rPr>
              <w:t>D</w:t>
            </w:r>
          </w:p>
        </w:tc>
        <w:tc>
          <w:tcPr>
            <w:tcW w:w="1134" w:type="dxa"/>
          </w:tcPr>
          <w:p w14:paraId="36A71E9D" w14:textId="569EF37E" w:rsidR="0085653A" w:rsidRPr="006360DA" w:rsidRDefault="0085653A" w:rsidP="0085653A">
            <w:pPr>
              <w:rPr>
                <w:rFonts w:ascii="Arial" w:hAnsi="Arial" w:cs="Arial"/>
                <w:sz w:val="18"/>
                <w:szCs w:val="18"/>
              </w:rPr>
            </w:pPr>
            <w:r w:rsidRPr="005D7E51">
              <w:rPr>
                <w:rFonts w:ascii="Arial" w:hAnsi="Arial" w:cs="Arial"/>
                <w:color w:val="000000" w:themeColor="text1"/>
                <w:sz w:val="18"/>
                <w:szCs w:val="18"/>
              </w:rPr>
              <w:t>18</w:t>
            </w:r>
          </w:p>
        </w:tc>
        <w:tc>
          <w:tcPr>
            <w:tcW w:w="1417" w:type="dxa"/>
          </w:tcPr>
          <w:p w14:paraId="444E33D8" w14:textId="2AEFFBB8" w:rsidR="0085653A" w:rsidRPr="006360DA" w:rsidRDefault="0085653A" w:rsidP="0085653A">
            <w:pPr>
              <w:rPr>
                <w:rFonts w:ascii="Arial" w:hAnsi="Arial" w:cs="Arial"/>
                <w:color w:val="000000" w:themeColor="text1"/>
                <w:sz w:val="18"/>
                <w:szCs w:val="18"/>
                <w:shd w:val="clear" w:color="auto" w:fill="FFFFFF"/>
              </w:rPr>
            </w:pPr>
            <w:r w:rsidRPr="005D7E51">
              <w:rPr>
                <w:rFonts w:ascii="Arial" w:hAnsi="Arial" w:cs="Arial"/>
                <w:color w:val="000000" w:themeColor="text1"/>
                <w:sz w:val="18"/>
                <w:szCs w:val="18"/>
                <w:shd w:val="clear" w:color="auto" w:fill="FFFFFF"/>
              </w:rPr>
              <w:t>Flu/Cy or two others</w:t>
            </w:r>
          </w:p>
        </w:tc>
        <w:tc>
          <w:tcPr>
            <w:tcW w:w="1418" w:type="dxa"/>
          </w:tcPr>
          <w:p w14:paraId="53989E9B" w14:textId="77777777" w:rsidR="0085653A" w:rsidRPr="005D7E51" w:rsidRDefault="0085653A" w:rsidP="0085653A">
            <w:pPr>
              <w:rPr>
                <w:rFonts w:ascii="Arial" w:hAnsi="Arial" w:cs="Arial"/>
                <w:sz w:val="18"/>
                <w:szCs w:val="18"/>
              </w:rPr>
            </w:pPr>
            <w:r w:rsidRPr="005D7E51">
              <w:rPr>
                <w:rFonts w:ascii="Arial" w:hAnsi="Arial" w:cs="Arial"/>
                <w:sz w:val="18"/>
                <w:szCs w:val="18"/>
              </w:rPr>
              <w:t>1x10</w:t>
            </w:r>
            <w:r w:rsidRPr="005D7E51">
              <w:rPr>
                <w:rFonts w:ascii="Arial" w:hAnsi="Arial" w:cs="Arial"/>
                <w:sz w:val="18"/>
                <w:szCs w:val="18"/>
                <w:vertAlign w:val="superscript"/>
              </w:rPr>
              <w:t xml:space="preserve">7 </w:t>
            </w:r>
            <w:r w:rsidRPr="005D7E51">
              <w:rPr>
                <w:rFonts w:ascii="Arial" w:hAnsi="Arial" w:cs="Arial"/>
                <w:sz w:val="18"/>
                <w:szCs w:val="18"/>
              </w:rPr>
              <w:t>to</w:t>
            </w:r>
          </w:p>
          <w:p w14:paraId="0727B1E6" w14:textId="21097534" w:rsidR="0085653A" w:rsidRPr="006360DA" w:rsidRDefault="0085653A" w:rsidP="0085653A">
            <w:pPr>
              <w:rPr>
                <w:rFonts w:ascii="Arial" w:hAnsi="Arial" w:cs="Arial"/>
                <w:sz w:val="18"/>
                <w:szCs w:val="18"/>
              </w:rPr>
            </w:pPr>
            <w:r w:rsidRPr="005D7E51">
              <w:rPr>
                <w:rFonts w:ascii="Arial" w:hAnsi="Arial" w:cs="Arial"/>
                <w:sz w:val="18"/>
                <w:szCs w:val="18"/>
              </w:rPr>
              <w:t>3x10</w:t>
            </w:r>
            <w:r w:rsidRPr="005D7E51">
              <w:rPr>
                <w:rFonts w:ascii="Arial" w:hAnsi="Arial" w:cs="Arial"/>
                <w:sz w:val="18"/>
                <w:szCs w:val="18"/>
                <w:vertAlign w:val="superscript"/>
              </w:rPr>
              <w:t>7</w:t>
            </w:r>
            <w:r w:rsidRPr="005D7E51">
              <w:rPr>
                <w:rFonts w:ascii="Arial" w:hAnsi="Arial" w:cs="Arial"/>
                <w:sz w:val="18"/>
                <w:szCs w:val="18"/>
              </w:rPr>
              <w:t>/Kg</w:t>
            </w:r>
          </w:p>
        </w:tc>
        <w:tc>
          <w:tcPr>
            <w:tcW w:w="1417" w:type="dxa"/>
          </w:tcPr>
          <w:p w14:paraId="24BEB6C0" w14:textId="77777777" w:rsidR="0085653A" w:rsidRPr="005D7E51" w:rsidRDefault="0085653A" w:rsidP="0085653A">
            <w:pPr>
              <w:rPr>
                <w:rFonts w:ascii="Arial" w:hAnsi="Arial" w:cs="Arial"/>
                <w:sz w:val="18"/>
                <w:szCs w:val="18"/>
              </w:rPr>
            </w:pPr>
            <w:r w:rsidRPr="005D7E51">
              <w:rPr>
                <w:rFonts w:ascii="Arial" w:hAnsi="Arial" w:cs="Arial"/>
                <w:sz w:val="18"/>
                <w:szCs w:val="18"/>
              </w:rPr>
              <w:t>39% PR</w:t>
            </w:r>
          </w:p>
          <w:p w14:paraId="18E08286" w14:textId="262105A9" w:rsidR="0085653A" w:rsidRPr="006360DA" w:rsidRDefault="0085653A" w:rsidP="0085653A">
            <w:pPr>
              <w:rPr>
                <w:rFonts w:ascii="Arial" w:hAnsi="Arial" w:cs="Arial"/>
                <w:sz w:val="18"/>
                <w:szCs w:val="18"/>
              </w:rPr>
            </w:pPr>
          </w:p>
        </w:tc>
        <w:tc>
          <w:tcPr>
            <w:tcW w:w="1418" w:type="dxa"/>
          </w:tcPr>
          <w:p w14:paraId="5BE2DA7E" w14:textId="77777777" w:rsidR="0085653A" w:rsidRPr="005D7E51" w:rsidRDefault="0085653A" w:rsidP="0085653A">
            <w:pPr>
              <w:rPr>
                <w:rFonts w:ascii="Arial" w:hAnsi="Arial" w:cs="Arial"/>
                <w:sz w:val="18"/>
                <w:szCs w:val="18"/>
              </w:rPr>
            </w:pPr>
            <w:r w:rsidRPr="005D7E51">
              <w:rPr>
                <w:rFonts w:ascii="Arial" w:hAnsi="Arial" w:cs="Arial"/>
                <w:sz w:val="18"/>
                <w:szCs w:val="18"/>
              </w:rPr>
              <w:t>0% CRS</w:t>
            </w:r>
          </w:p>
          <w:p w14:paraId="1156FC53" w14:textId="77777777" w:rsidR="0085653A" w:rsidRDefault="0085653A" w:rsidP="0085653A">
            <w:pPr>
              <w:rPr>
                <w:rFonts w:ascii="Arial" w:hAnsi="Arial" w:cs="Arial"/>
                <w:color w:val="000000" w:themeColor="text1"/>
                <w:sz w:val="18"/>
                <w:szCs w:val="18"/>
              </w:rPr>
            </w:pPr>
            <w:r w:rsidRPr="005D7E51">
              <w:rPr>
                <w:rFonts w:ascii="Arial" w:hAnsi="Arial" w:cs="Arial"/>
                <w:color w:val="000000" w:themeColor="text1"/>
                <w:sz w:val="18"/>
                <w:szCs w:val="18"/>
              </w:rPr>
              <w:t>0% ICANS</w:t>
            </w:r>
          </w:p>
          <w:p w14:paraId="77FC0A78" w14:textId="4375980D" w:rsidR="0085653A" w:rsidRPr="006360DA" w:rsidRDefault="0085653A" w:rsidP="0085653A">
            <w:pPr>
              <w:rPr>
                <w:rFonts w:ascii="Arial" w:hAnsi="Arial" w:cs="Arial"/>
                <w:color w:val="000000" w:themeColor="text1"/>
                <w:sz w:val="18"/>
                <w:szCs w:val="18"/>
              </w:rPr>
            </w:pPr>
          </w:p>
        </w:tc>
        <w:tc>
          <w:tcPr>
            <w:tcW w:w="1559" w:type="dxa"/>
          </w:tcPr>
          <w:p w14:paraId="1B7EE260" w14:textId="58A69C6A" w:rsidR="0085653A" w:rsidRPr="005D7E51" w:rsidRDefault="0085653A" w:rsidP="0085653A">
            <w:pPr>
              <w:rPr>
                <w:rFonts w:ascii="Arial" w:hAnsi="Arial" w:cs="Arial"/>
                <w:sz w:val="18"/>
                <w:szCs w:val="18"/>
              </w:rPr>
            </w:pPr>
            <w:r>
              <w:rPr>
                <w:rFonts w:ascii="Arial" w:hAnsi="Arial" w:cs="Arial"/>
                <w:sz w:val="18"/>
                <w:szCs w:val="18"/>
              </w:rPr>
              <w:t>m</w:t>
            </w:r>
            <w:r w:rsidRPr="005D7E51">
              <w:rPr>
                <w:rFonts w:ascii="Arial" w:hAnsi="Arial" w:cs="Arial"/>
                <w:sz w:val="18"/>
                <w:szCs w:val="18"/>
              </w:rPr>
              <w:t>ed PFS</w:t>
            </w:r>
          </w:p>
          <w:p w14:paraId="1B2A9BDA" w14:textId="6DBF2AA7" w:rsidR="0085653A" w:rsidRPr="006360DA" w:rsidRDefault="0085653A" w:rsidP="0085653A">
            <w:pPr>
              <w:rPr>
                <w:rFonts w:ascii="Arial" w:hAnsi="Arial" w:cs="Arial"/>
                <w:sz w:val="18"/>
                <w:szCs w:val="18"/>
              </w:rPr>
            </w:pPr>
            <w:r w:rsidRPr="005D7E51">
              <w:rPr>
                <w:rFonts w:ascii="Arial" w:hAnsi="Arial" w:cs="Arial"/>
                <w:sz w:val="18"/>
                <w:szCs w:val="18"/>
              </w:rPr>
              <w:t xml:space="preserve">6 </w:t>
            </w:r>
            <w:proofErr w:type="spellStart"/>
            <w:r w:rsidRPr="005D7E51">
              <w:rPr>
                <w:rFonts w:ascii="Arial" w:hAnsi="Arial" w:cs="Arial"/>
                <w:sz w:val="18"/>
                <w:szCs w:val="18"/>
              </w:rPr>
              <w:t>mo</w:t>
            </w:r>
            <w:proofErr w:type="spellEnd"/>
          </w:p>
        </w:tc>
      </w:tr>
      <w:tr w:rsidR="0085653A" w:rsidRPr="00F956D5" w14:paraId="56EEC480" w14:textId="77777777" w:rsidTr="00EE5D76">
        <w:tc>
          <w:tcPr>
            <w:tcW w:w="709" w:type="dxa"/>
          </w:tcPr>
          <w:p w14:paraId="489CCC90" w14:textId="41B9937A" w:rsidR="0085653A" w:rsidRPr="006360DA" w:rsidRDefault="0085653A" w:rsidP="0085653A">
            <w:pPr>
              <w:rPr>
                <w:rFonts w:ascii="Arial" w:hAnsi="Arial" w:cs="Arial"/>
                <w:sz w:val="18"/>
                <w:szCs w:val="18"/>
              </w:rPr>
            </w:pPr>
            <w:r w:rsidRPr="005D7E51">
              <w:rPr>
                <w:rFonts w:ascii="Arial" w:hAnsi="Arial" w:cs="Arial"/>
                <w:sz w:val="18"/>
                <w:szCs w:val="18"/>
              </w:rPr>
              <w:fldChar w:fldCharType="begin">
                <w:fldData xml:space="preserve">PEVuZE5vdGU+PENpdGU+PEF1dGhvcj5SYW1vczwvQXV0aG9yPjxZZWFyPjIwMTc8L1llYXI+PFJl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</w:fldData>
              </w:fldChar>
            </w:r>
            <w:r>
              <w:rPr>
                <w:rFonts w:ascii="Arial" w:hAnsi="Arial" w:cs="Arial"/>
                <w:sz w:val="18"/>
                <w:szCs w:val="18"/>
              </w:rPr>
              <w:instrText xml:space="preserve"> ADDIN EN.CITE </w:instrText>
            </w:r>
            <w:r>
              <w:rPr>
                <w:rFonts w:ascii="Arial" w:hAnsi="Arial" w:cs="Arial"/>
                <w:sz w:val="18"/>
                <w:szCs w:val="18"/>
              </w:rPr>
              <w:fldChar w:fldCharType="begin">
                <w:fldData xml:space="preserve">PEVuZE5vdGU+PENpdGU+PEF1dGhvcj5SYW1vczwvQXV0aG9yPjxZZWFyPjIwMTc8L1llYXI+PFJl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</w:fldData>
              </w:fldChar>
            </w:r>
            <w:r>
              <w:rPr>
                <w:rFonts w:ascii="Arial" w:hAnsi="Arial" w:cs="Arial"/>
                <w:sz w:val="18"/>
                <w:szCs w:val="18"/>
              </w:rPr>
              <w:instrText xml:space="preserve"> ADDIN EN.CITE.DATA </w:instrText>
            </w:r>
            <w:r>
              <w:rPr>
                <w:rFonts w:ascii="Arial" w:hAnsi="Arial" w:cs="Arial"/>
                <w:sz w:val="18"/>
                <w:szCs w:val="18"/>
              </w:rPr>
            </w:r>
            <w:r>
              <w:rPr>
                <w:rFonts w:ascii="Arial" w:hAnsi="Arial" w:cs="Arial"/>
                <w:sz w:val="18"/>
                <w:szCs w:val="18"/>
              </w:rPr>
              <w:fldChar w:fldCharType="end"/>
            </w:r>
            <w:r w:rsidRPr="005D7E51">
              <w:rPr>
                <w:rFonts w:ascii="Arial" w:hAnsi="Arial" w:cs="Arial"/>
                <w:sz w:val="18"/>
                <w:szCs w:val="18"/>
              </w:rPr>
            </w:r>
            <w:r w:rsidRPr="005D7E51">
              <w:rPr>
                <w:rFonts w:ascii="Arial" w:hAnsi="Arial" w:cs="Arial"/>
                <w:sz w:val="18"/>
                <w:szCs w:val="18"/>
              </w:rPr>
              <w:fldChar w:fldCharType="separate"/>
            </w:r>
            <w:r>
              <w:rPr>
                <w:rFonts w:ascii="Arial" w:hAnsi="Arial" w:cs="Arial"/>
                <w:noProof/>
                <w:sz w:val="18"/>
                <w:szCs w:val="18"/>
              </w:rPr>
              <w:t>(83)</w:t>
            </w:r>
            <w:r w:rsidRPr="005D7E51">
              <w:rPr>
                <w:rFonts w:ascii="Arial" w:hAnsi="Arial" w:cs="Arial"/>
                <w:sz w:val="18"/>
                <w:szCs w:val="18"/>
              </w:rPr>
              <w:fldChar w:fldCharType="end"/>
            </w:r>
            <w:r w:rsidRPr="005D7E51">
              <w:rPr>
                <w:rFonts w:ascii="Arial" w:hAnsi="Arial" w:cs="Arial"/>
                <w:sz w:val="18"/>
                <w:szCs w:val="18"/>
              </w:rPr>
              <w:t xml:space="preserve"> </w:t>
            </w:r>
          </w:p>
        </w:tc>
        <w:tc>
          <w:tcPr>
            <w:tcW w:w="851" w:type="dxa"/>
          </w:tcPr>
          <w:p w14:paraId="42609D8F" w14:textId="40F2BB31" w:rsidR="0085653A" w:rsidRPr="006360DA" w:rsidRDefault="0085653A" w:rsidP="0085653A">
            <w:pPr>
              <w:rPr>
                <w:rFonts w:ascii="Arial" w:hAnsi="Arial" w:cs="Arial"/>
                <w:sz w:val="18"/>
                <w:szCs w:val="18"/>
              </w:rPr>
            </w:pPr>
            <w:r w:rsidRPr="005D7E51">
              <w:rPr>
                <w:rFonts w:ascii="Arial" w:hAnsi="Arial" w:cs="Arial"/>
                <w:sz w:val="18"/>
                <w:szCs w:val="18"/>
              </w:rPr>
              <w:t>2017</w:t>
            </w:r>
          </w:p>
        </w:tc>
        <w:tc>
          <w:tcPr>
            <w:tcW w:w="1275" w:type="dxa"/>
          </w:tcPr>
          <w:p w14:paraId="0F894A59" w14:textId="3B042C2E" w:rsidR="0085653A" w:rsidRPr="006360DA" w:rsidRDefault="0085653A" w:rsidP="0085653A">
            <w:pPr>
              <w:pStyle w:val="NormalWeb"/>
              <w:rPr>
                <w:rFonts w:ascii="Arial" w:hAnsi="Arial" w:cs="Arial"/>
                <w:sz w:val="18"/>
                <w:szCs w:val="18"/>
              </w:rPr>
            </w:pPr>
            <w:r w:rsidRPr="005D7E51">
              <w:rPr>
                <w:rFonts w:ascii="Arial" w:eastAsiaTheme="minorHAnsi" w:hAnsi="Arial" w:cs="Arial"/>
                <w:color w:val="141413"/>
                <w:sz w:val="18"/>
                <w:szCs w:val="18"/>
              </w:rPr>
              <w:t>Baylor</w:t>
            </w:r>
          </w:p>
        </w:tc>
        <w:tc>
          <w:tcPr>
            <w:tcW w:w="1560" w:type="dxa"/>
          </w:tcPr>
          <w:p w14:paraId="20F5F22E" w14:textId="2A1FB156" w:rsidR="0085653A" w:rsidRPr="006360DA" w:rsidRDefault="0085653A" w:rsidP="0085653A">
            <w:pPr>
              <w:rPr>
                <w:rFonts w:ascii="Arial" w:hAnsi="Arial" w:cs="Arial"/>
                <w:sz w:val="18"/>
                <w:szCs w:val="18"/>
              </w:rPr>
            </w:pPr>
            <w:r w:rsidRPr="005D7E51">
              <w:rPr>
                <w:rFonts w:ascii="Arial" w:hAnsi="Arial" w:cs="Arial"/>
                <w:sz w:val="18"/>
                <w:szCs w:val="18"/>
              </w:rPr>
              <w:t>NCT01316146</w:t>
            </w:r>
          </w:p>
        </w:tc>
        <w:tc>
          <w:tcPr>
            <w:tcW w:w="850" w:type="dxa"/>
          </w:tcPr>
          <w:p w14:paraId="16588AE2" w14:textId="1CE2F4CE" w:rsidR="0085653A" w:rsidRPr="006360DA" w:rsidRDefault="0085653A" w:rsidP="0085653A">
            <w:pPr>
              <w:rPr>
                <w:rFonts w:ascii="Arial" w:hAnsi="Arial" w:cs="Arial"/>
                <w:color w:val="000000" w:themeColor="text1"/>
                <w:sz w:val="18"/>
                <w:szCs w:val="18"/>
              </w:rPr>
            </w:pPr>
            <w:r w:rsidRPr="005D7E51">
              <w:rPr>
                <w:rFonts w:ascii="Arial" w:hAnsi="Arial" w:cs="Arial"/>
                <w:sz w:val="18"/>
                <w:szCs w:val="18"/>
              </w:rPr>
              <w:t>CD30</w:t>
            </w:r>
          </w:p>
        </w:tc>
        <w:tc>
          <w:tcPr>
            <w:tcW w:w="1276" w:type="dxa"/>
          </w:tcPr>
          <w:p w14:paraId="5DD4AE1B" w14:textId="49D63E07" w:rsidR="0085653A" w:rsidRPr="006360DA" w:rsidRDefault="0085653A" w:rsidP="0085653A">
            <w:pPr>
              <w:rPr>
                <w:rFonts w:ascii="Arial" w:hAnsi="Arial" w:cs="Arial"/>
                <w:color w:val="000000" w:themeColor="text1"/>
                <w:sz w:val="18"/>
                <w:szCs w:val="18"/>
              </w:rPr>
            </w:pPr>
            <w:r w:rsidRPr="005D7E51">
              <w:rPr>
                <w:rFonts w:ascii="Arial" w:hAnsi="Arial" w:cs="Arial"/>
                <w:color w:val="000000" w:themeColor="text1"/>
                <w:sz w:val="18"/>
                <w:szCs w:val="18"/>
              </w:rPr>
              <w:t>2G: CD28</w:t>
            </w:r>
          </w:p>
        </w:tc>
        <w:tc>
          <w:tcPr>
            <w:tcW w:w="1134" w:type="dxa"/>
          </w:tcPr>
          <w:p w14:paraId="43282FE1" w14:textId="1E25C5C9" w:rsidR="0085653A" w:rsidRPr="006360DA" w:rsidRDefault="0085653A" w:rsidP="0085653A">
            <w:pPr>
              <w:rPr>
                <w:rFonts w:ascii="Arial" w:hAnsi="Arial" w:cs="Arial"/>
                <w:sz w:val="18"/>
                <w:szCs w:val="18"/>
              </w:rPr>
            </w:pPr>
            <w:r w:rsidRPr="005D7E51">
              <w:rPr>
                <w:rFonts w:ascii="Arial" w:hAnsi="Arial" w:cs="Arial"/>
                <w:sz w:val="18"/>
                <w:szCs w:val="18"/>
              </w:rPr>
              <w:t>H</w:t>
            </w:r>
            <w:r>
              <w:rPr>
                <w:rFonts w:ascii="Arial" w:hAnsi="Arial" w:cs="Arial"/>
                <w:sz w:val="18"/>
                <w:szCs w:val="18"/>
              </w:rPr>
              <w:t>D</w:t>
            </w:r>
            <w:r w:rsidRPr="005D7E51">
              <w:rPr>
                <w:rFonts w:ascii="Arial" w:hAnsi="Arial" w:cs="Arial"/>
                <w:sz w:val="18"/>
                <w:szCs w:val="18"/>
              </w:rPr>
              <w:t>/ALCL</w:t>
            </w:r>
          </w:p>
        </w:tc>
        <w:tc>
          <w:tcPr>
            <w:tcW w:w="1134" w:type="dxa"/>
          </w:tcPr>
          <w:p w14:paraId="77C19E0E" w14:textId="6922DC6C" w:rsidR="0085653A" w:rsidRPr="006360DA" w:rsidRDefault="0085653A" w:rsidP="0085653A">
            <w:pPr>
              <w:rPr>
                <w:rFonts w:ascii="Arial" w:hAnsi="Arial" w:cs="Arial"/>
                <w:sz w:val="18"/>
                <w:szCs w:val="18"/>
              </w:rPr>
            </w:pPr>
            <w:r w:rsidRPr="005D7E51">
              <w:rPr>
                <w:rFonts w:ascii="Arial" w:hAnsi="Arial" w:cs="Arial"/>
                <w:sz w:val="18"/>
                <w:szCs w:val="18"/>
              </w:rPr>
              <w:t>9</w:t>
            </w:r>
          </w:p>
        </w:tc>
        <w:tc>
          <w:tcPr>
            <w:tcW w:w="1417" w:type="dxa"/>
          </w:tcPr>
          <w:p w14:paraId="59D97EB0" w14:textId="796F100B" w:rsidR="0085653A" w:rsidRPr="006360DA" w:rsidRDefault="0085653A" w:rsidP="0085653A">
            <w:pPr>
              <w:rPr>
                <w:rFonts w:ascii="Arial" w:hAnsi="Arial" w:cs="Arial"/>
                <w:sz w:val="18"/>
                <w:szCs w:val="18"/>
              </w:rPr>
            </w:pPr>
            <w:r w:rsidRPr="005D7E51">
              <w:rPr>
                <w:rFonts w:ascii="Arial" w:hAnsi="Arial" w:cs="Arial"/>
                <w:color w:val="000000" w:themeColor="text1"/>
                <w:sz w:val="18"/>
                <w:szCs w:val="18"/>
                <w:shd w:val="clear" w:color="auto" w:fill="FFFFFF"/>
              </w:rPr>
              <w:t>Nil</w:t>
            </w:r>
          </w:p>
        </w:tc>
        <w:tc>
          <w:tcPr>
            <w:tcW w:w="1418" w:type="dxa"/>
          </w:tcPr>
          <w:p w14:paraId="34C77D05" w14:textId="77777777" w:rsidR="0085653A" w:rsidRPr="005D7E51" w:rsidRDefault="0085653A" w:rsidP="0085653A">
            <w:pPr>
              <w:rPr>
                <w:rFonts w:ascii="Arial" w:hAnsi="Arial" w:cs="Arial"/>
                <w:sz w:val="18"/>
                <w:szCs w:val="18"/>
                <w:vertAlign w:val="superscript"/>
              </w:rPr>
            </w:pPr>
            <w:r w:rsidRPr="005D7E51">
              <w:rPr>
                <w:rFonts w:ascii="Arial" w:hAnsi="Arial" w:cs="Arial"/>
                <w:sz w:val="18"/>
                <w:szCs w:val="18"/>
              </w:rPr>
              <w:t>2x10</w:t>
            </w:r>
            <w:r w:rsidRPr="005D7E51">
              <w:rPr>
                <w:rFonts w:ascii="Arial" w:hAnsi="Arial" w:cs="Arial"/>
                <w:sz w:val="18"/>
                <w:szCs w:val="18"/>
                <w:vertAlign w:val="superscript"/>
              </w:rPr>
              <w:t>7</w:t>
            </w:r>
            <w:r w:rsidRPr="005D7E51">
              <w:rPr>
                <w:rFonts w:ascii="Arial" w:hAnsi="Arial" w:cs="Arial"/>
                <w:sz w:val="18"/>
                <w:szCs w:val="18"/>
              </w:rPr>
              <w:t>/m</w:t>
            </w:r>
            <w:r w:rsidRPr="005D7E51">
              <w:rPr>
                <w:rFonts w:ascii="Arial" w:hAnsi="Arial" w:cs="Arial"/>
                <w:sz w:val="18"/>
                <w:szCs w:val="18"/>
                <w:vertAlign w:val="superscript"/>
              </w:rPr>
              <w:t>2</w:t>
            </w:r>
          </w:p>
          <w:p w14:paraId="6413E894" w14:textId="77777777" w:rsidR="0085653A" w:rsidRPr="005D7E51" w:rsidRDefault="0085653A" w:rsidP="0085653A">
            <w:pPr>
              <w:rPr>
                <w:rFonts w:ascii="Arial" w:hAnsi="Arial" w:cs="Arial"/>
                <w:sz w:val="18"/>
                <w:szCs w:val="18"/>
                <w:vertAlign w:val="superscript"/>
              </w:rPr>
            </w:pPr>
            <w:r w:rsidRPr="005D7E51">
              <w:rPr>
                <w:rFonts w:ascii="Arial" w:hAnsi="Arial" w:cs="Arial"/>
                <w:sz w:val="18"/>
                <w:szCs w:val="18"/>
              </w:rPr>
              <w:t>1x10</w:t>
            </w:r>
            <w:r w:rsidRPr="005D7E51">
              <w:rPr>
                <w:rFonts w:ascii="Arial" w:hAnsi="Arial" w:cs="Arial"/>
                <w:sz w:val="18"/>
                <w:szCs w:val="18"/>
                <w:vertAlign w:val="superscript"/>
              </w:rPr>
              <w:t>8</w:t>
            </w:r>
            <w:r w:rsidRPr="005D7E51">
              <w:rPr>
                <w:rFonts w:ascii="Arial" w:hAnsi="Arial" w:cs="Arial"/>
                <w:sz w:val="18"/>
                <w:szCs w:val="18"/>
              </w:rPr>
              <w:t>/m</w:t>
            </w:r>
            <w:r w:rsidRPr="005D7E51">
              <w:rPr>
                <w:rFonts w:ascii="Arial" w:hAnsi="Arial" w:cs="Arial"/>
                <w:sz w:val="18"/>
                <w:szCs w:val="18"/>
                <w:vertAlign w:val="superscript"/>
              </w:rPr>
              <w:t>2</w:t>
            </w:r>
          </w:p>
          <w:p w14:paraId="6ACE65B5" w14:textId="77777777" w:rsidR="0085653A" w:rsidRDefault="0085653A" w:rsidP="0085653A">
            <w:pPr>
              <w:rPr>
                <w:rFonts w:ascii="Arial" w:hAnsi="Arial" w:cs="Arial"/>
                <w:sz w:val="18"/>
                <w:szCs w:val="18"/>
                <w:vertAlign w:val="superscript"/>
              </w:rPr>
            </w:pPr>
            <w:r w:rsidRPr="005D7E51">
              <w:rPr>
                <w:rFonts w:ascii="Arial" w:hAnsi="Arial" w:cs="Arial"/>
                <w:sz w:val="18"/>
                <w:szCs w:val="18"/>
              </w:rPr>
              <w:t>2x10</w:t>
            </w:r>
            <w:r w:rsidRPr="005D7E51">
              <w:rPr>
                <w:rFonts w:ascii="Arial" w:hAnsi="Arial" w:cs="Arial"/>
                <w:sz w:val="18"/>
                <w:szCs w:val="18"/>
                <w:vertAlign w:val="superscript"/>
              </w:rPr>
              <w:t>8</w:t>
            </w:r>
            <w:r w:rsidRPr="005D7E51">
              <w:rPr>
                <w:rFonts w:ascii="Arial" w:hAnsi="Arial" w:cs="Arial"/>
                <w:sz w:val="18"/>
                <w:szCs w:val="18"/>
              </w:rPr>
              <w:t>/m</w:t>
            </w:r>
            <w:r w:rsidRPr="005D7E51">
              <w:rPr>
                <w:rFonts w:ascii="Arial" w:hAnsi="Arial" w:cs="Arial"/>
                <w:sz w:val="18"/>
                <w:szCs w:val="18"/>
                <w:vertAlign w:val="superscript"/>
              </w:rPr>
              <w:t>2</w:t>
            </w:r>
          </w:p>
          <w:p w14:paraId="07DE0CAB" w14:textId="71131ED0" w:rsidR="0085653A" w:rsidRPr="006360DA" w:rsidRDefault="0085653A" w:rsidP="0085653A">
            <w:pPr>
              <w:rPr>
                <w:rFonts w:ascii="Arial" w:hAnsi="Arial" w:cs="Arial"/>
                <w:sz w:val="18"/>
                <w:szCs w:val="18"/>
              </w:rPr>
            </w:pPr>
          </w:p>
        </w:tc>
        <w:tc>
          <w:tcPr>
            <w:tcW w:w="1417" w:type="dxa"/>
          </w:tcPr>
          <w:p w14:paraId="6C98B0B8" w14:textId="0B20B8D5" w:rsidR="0085653A" w:rsidRPr="006360DA" w:rsidRDefault="0085653A" w:rsidP="0085653A">
            <w:pPr>
              <w:rPr>
                <w:rFonts w:ascii="Arial" w:hAnsi="Arial" w:cs="Arial"/>
                <w:sz w:val="18"/>
                <w:szCs w:val="18"/>
              </w:rPr>
            </w:pPr>
            <w:r w:rsidRPr="005D7E51">
              <w:rPr>
                <w:rFonts w:ascii="Arial" w:hAnsi="Arial" w:cs="Arial"/>
                <w:sz w:val="18"/>
                <w:szCs w:val="18"/>
              </w:rPr>
              <w:t>33% CR</w:t>
            </w:r>
          </w:p>
        </w:tc>
        <w:tc>
          <w:tcPr>
            <w:tcW w:w="1418" w:type="dxa"/>
          </w:tcPr>
          <w:p w14:paraId="015F8266" w14:textId="77777777" w:rsidR="0085653A" w:rsidRPr="005D7E51" w:rsidRDefault="0085653A" w:rsidP="0085653A">
            <w:pPr>
              <w:rPr>
                <w:rFonts w:ascii="Arial" w:hAnsi="Arial" w:cs="Arial"/>
                <w:sz w:val="18"/>
                <w:szCs w:val="18"/>
              </w:rPr>
            </w:pPr>
            <w:r w:rsidRPr="005D7E51">
              <w:rPr>
                <w:rFonts w:ascii="Arial" w:hAnsi="Arial" w:cs="Arial"/>
                <w:sz w:val="18"/>
                <w:szCs w:val="18"/>
              </w:rPr>
              <w:t>0% CRS</w:t>
            </w:r>
          </w:p>
          <w:p w14:paraId="38C07051" w14:textId="481A2D50" w:rsidR="0085653A" w:rsidRPr="006360DA" w:rsidRDefault="0085653A" w:rsidP="0085653A">
            <w:pPr>
              <w:rPr>
                <w:rFonts w:ascii="Arial" w:hAnsi="Arial" w:cs="Arial"/>
                <w:color w:val="000000" w:themeColor="text1"/>
                <w:sz w:val="18"/>
                <w:szCs w:val="18"/>
              </w:rPr>
            </w:pPr>
            <w:r w:rsidRPr="005D7E51">
              <w:rPr>
                <w:rFonts w:ascii="Arial" w:hAnsi="Arial" w:cs="Arial"/>
                <w:color w:val="000000" w:themeColor="text1"/>
                <w:sz w:val="18"/>
                <w:szCs w:val="18"/>
              </w:rPr>
              <w:t>0% ICANS</w:t>
            </w:r>
          </w:p>
        </w:tc>
        <w:tc>
          <w:tcPr>
            <w:tcW w:w="1559" w:type="dxa"/>
          </w:tcPr>
          <w:p w14:paraId="49A19570" w14:textId="2F4940FD" w:rsidR="0085653A" w:rsidRPr="006360DA" w:rsidRDefault="0085653A" w:rsidP="0085653A">
            <w:pPr>
              <w:rPr>
                <w:rFonts w:ascii="Arial" w:hAnsi="Arial" w:cs="Arial"/>
                <w:sz w:val="18"/>
                <w:szCs w:val="18"/>
              </w:rPr>
            </w:pPr>
            <w:r w:rsidRPr="005D7E51">
              <w:rPr>
                <w:rFonts w:ascii="Arial" w:hAnsi="Arial" w:cs="Arial"/>
                <w:sz w:val="18"/>
                <w:szCs w:val="18"/>
              </w:rPr>
              <w:t>2 CRs for 9 &amp; 30 months</w:t>
            </w:r>
          </w:p>
        </w:tc>
      </w:tr>
      <w:tr w:rsidR="0085653A" w:rsidRPr="00F956D5" w14:paraId="2C1A12E4" w14:textId="77777777" w:rsidTr="00EE5D76">
        <w:tc>
          <w:tcPr>
            <w:tcW w:w="709" w:type="dxa"/>
          </w:tcPr>
          <w:p w14:paraId="6EDB78DE" w14:textId="623E3BCF" w:rsidR="0085653A" w:rsidRPr="006360DA" w:rsidRDefault="0085653A" w:rsidP="0085653A">
            <w:pPr>
              <w:rPr>
                <w:rFonts w:ascii="Arial" w:hAnsi="Arial" w:cs="Arial"/>
                <w:color w:val="000000" w:themeColor="text1"/>
                <w:sz w:val="18"/>
                <w:szCs w:val="18"/>
              </w:rPr>
            </w:pPr>
            <w:r w:rsidRPr="006360DA">
              <w:rPr>
                <w:rFonts w:ascii="Arial" w:hAnsi="Arial" w:cs="Arial"/>
                <w:sz w:val="18"/>
                <w:szCs w:val="18"/>
              </w:rPr>
              <w:fldChar w:fldCharType="begin"/>
            </w:r>
            <w:r>
              <w:rPr>
                <w:rFonts w:ascii="Arial" w:hAnsi="Arial" w:cs="Arial"/>
                <w:sz w:val="18"/>
                <w:szCs w:val="18"/>
              </w:rPr>
              <w:instrText xml:space="preserve"> ADDIN EN.CITE &lt;EndNote&gt;&lt;Cite&gt;&lt;Author&gt;Mailankody&lt;/Author&gt;&lt;Year&gt;2018&lt;/Year&gt;&lt;RecNum&gt;595&lt;/RecNum&gt;&lt;DisplayText&gt;(84)&lt;/DisplayText&gt;&lt;record&gt;&lt;rec-number&gt;595&lt;/rec-number&gt;&lt;foreign-keys&gt;&lt;key app="EN" db-id="dvzv5a00y2fzxye2ezn5zp9ydxzadfds0r9r" timestamp="1608573792"&gt;595&lt;/key&gt;&lt;/foreign-keys&gt;&lt;ref-type name="Journal Article"&gt;17&lt;/ref-type&gt;&lt;contributors&gt;&lt;authors&gt;&lt;author&gt;Mailankody, Sham&lt;/author&gt;&lt;author&gt;Htut, Myo&lt;/author&gt;&lt;author&gt;Lee, Kelvin&lt;/author&gt;&lt;author&gt;Bensinger, William&lt;/author&gt;&lt;author&gt;Devries, Todd&lt;/author&gt;&lt;author&gt;Piasecki, Julia&lt;/author&gt;&lt;author&gt;Ziyad, Safiyyah&lt;/author&gt;&lt;author&gt;Blake, Michelle&lt;/author&gt;&lt;author&gt;Byon, John&lt;/author&gt;&lt;author&gt;Jakubowiak, Andrzej&lt;/author&gt;&lt;/authors&gt;&lt;/contributors&gt;&lt;titles&gt;&lt;title&gt;JCARH125, Anti-BCMA CAR T-cell Therapy for Relapsed/Refractory Multiple Myeloma: Initial Proof of Concept Results from a Phase 1/2 Multicenter Study (EVOLVE)&lt;/title&gt;&lt;secondary-title&gt;Blood&lt;/secondary-title&gt;&lt;/titles&gt;&lt;periodical&gt;&lt;full-title&gt;Blood&lt;/full-title&gt;&lt;/periodical&gt;&lt;pages&gt;957-957&lt;/pages&gt;&lt;volume&gt;132&lt;/volume&gt;&lt;dates&gt;&lt;year&gt;2018&lt;/year&gt;&lt;pub-dates&gt;&lt;date&gt;11/29&lt;/date&gt;&lt;/pub-dates&gt;&lt;/dates&gt;&lt;urls&gt;&lt;/urls&gt;&lt;electronic-resource-num&gt;10.1182/blood-2018-99-113548&lt;/electronic-resource-num&gt;&lt;/record&gt;&lt;/Cite&gt;&lt;/EndNote&gt;</w:instrText>
            </w:r>
            <w:r w:rsidRPr="006360DA">
              <w:rPr>
                <w:rFonts w:ascii="Arial" w:hAnsi="Arial" w:cs="Arial"/>
                <w:sz w:val="18"/>
                <w:szCs w:val="18"/>
              </w:rPr>
              <w:fldChar w:fldCharType="separate"/>
            </w:r>
            <w:r>
              <w:rPr>
                <w:rFonts w:ascii="Arial" w:hAnsi="Arial" w:cs="Arial"/>
                <w:noProof/>
                <w:sz w:val="18"/>
                <w:szCs w:val="18"/>
              </w:rPr>
              <w:t>(84)</w:t>
            </w:r>
            <w:r w:rsidRPr="006360DA">
              <w:rPr>
                <w:rFonts w:ascii="Arial" w:hAnsi="Arial" w:cs="Arial"/>
                <w:sz w:val="18"/>
                <w:szCs w:val="18"/>
              </w:rPr>
              <w:fldChar w:fldCharType="end"/>
            </w:r>
            <w:r w:rsidRPr="006360DA">
              <w:rPr>
                <w:rFonts w:ascii="Arial" w:hAnsi="Arial" w:cs="Arial"/>
                <w:sz w:val="18"/>
                <w:szCs w:val="18"/>
              </w:rPr>
              <w:t xml:space="preserve"> </w:t>
            </w:r>
          </w:p>
        </w:tc>
        <w:tc>
          <w:tcPr>
            <w:tcW w:w="851" w:type="dxa"/>
          </w:tcPr>
          <w:p w14:paraId="74B8C805" w14:textId="1BE2EA5B" w:rsidR="0085653A" w:rsidRPr="006360DA" w:rsidRDefault="0085653A" w:rsidP="0085653A">
            <w:pPr>
              <w:rPr>
                <w:rFonts w:ascii="Arial" w:hAnsi="Arial" w:cs="Arial"/>
                <w:sz w:val="18"/>
                <w:szCs w:val="18"/>
              </w:rPr>
            </w:pPr>
            <w:r w:rsidRPr="006360DA">
              <w:rPr>
                <w:rFonts w:ascii="Arial" w:hAnsi="Arial" w:cs="Arial"/>
                <w:sz w:val="18"/>
                <w:szCs w:val="18"/>
              </w:rPr>
              <w:t>2018</w:t>
            </w:r>
          </w:p>
        </w:tc>
        <w:tc>
          <w:tcPr>
            <w:tcW w:w="1275" w:type="dxa"/>
          </w:tcPr>
          <w:p w14:paraId="6FDE4CE4" w14:textId="0C809BEF" w:rsidR="0085653A" w:rsidRPr="006360DA" w:rsidRDefault="0085653A" w:rsidP="0085653A">
            <w:pPr>
              <w:pStyle w:val="NormalWeb"/>
              <w:rPr>
                <w:rFonts w:ascii="Arial" w:hAnsi="Arial" w:cs="Arial"/>
                <w:sz w:val="18"/>
                <w:szCs w:val="18"/>
              </w:rPr>
            </w:pPr>
            <w:r>
              <w:rPr>
                <w:rFonts w:ascii="Arial" w:hAnsi="Arial" w:cs="Arial"/>
                <w:sz w:val="18"/>
                <w:szCs w:val="18"/>
              </w:rPr>
              <w:t>Juno</w:t>
            </w:r>
          </w:p>
        </w:tc>
        <w:tc>
          <w:tcPr>
            <w:tcW w:w="1560" w:type="dxa"/>
          </w:tcPr>
          <w:p w14:paraId="61D7A99B" w14:textId="0E470453" w:rsidR="0085653A" w:rsidRDefault="0085653A" w:rsidP="0085653A">
            <w:pPr>
              <w:rPr>
                <w:rFonts w:ascii="Arial" w:hAnsi="Arial" w:cs="Arial"/>
                <w:sz w:val="18"/>
                <w:szCs w:val="18"/>
              </w:rPr>
            </w:pPr>
            <w:r w:rsidRPr="006360DA">
              <w:rPr>
                <w:rFonts w:ascii="Arial" w:hAnsi="Arial" w:cs="Arial"/>
                <w:sz w:val="18"/>
                <w:szCs w:val="18"/>
              </w:rPr>
              <w:t>NCT03430011</w:t>
            </w:r>
          </w:p>
          <w:p w14:paraId="557D8F3C" w14:textId="3466E309" w:rsidR="0085653A" w:rsidRPr="006360DA" w:rsidRDefault="0085653A" w:rsidP="0085653A">
            <w:pPr>
              <w:rPr>
                <w:rFonts w:ascii="Arial" w:hAnsi="Arial" w:cs="Arial"/>
                <w:sz w:val="18"/>
                <w:szCs w:val="18"/>
              </w:rPr>
            </w:pPr>
            <w:r>
              <w:rPr>
                <w:rFonts w:ascii="Arial" w:hAnsi="Arial" w:cs="Arial"/>
                <w:sz w:val="18"/>
                <w:szCs w:val="18"/>
              </w:rPr>
              <w:t>(</w:t>
            </w:r>
            <w:r w:rsidRPr="006360DA">
              <w:rPr>
                <w:rFonts w:ascii="Arial" w:hAnsi="Arial" w:cs="Arial"/>
                <w:sz w:val="18"/>
                <w:szCs w:val="18"/>
              </w:rPr>
              <w:t>EVOLVE</w:t>
            </w:r>
            <w:r>
              <w:rPr>
                <w:rFonts w:ascii="Arial" w:hAnsi="Arial" w:cs="Arial"/>
                <w:sz w:val="18"/>
                <w:szCs w:val="18"/>
              </w:rPr>
              <w:t>)</w:t>
            </w:r>
          </w:p>
          <w:p w14:paraId="3E38C861" w14:textId="53F39DD4" w:rsidR="0085653A" w:rsidRPr="006360DA" w:rsidRDefault="0085653A" w:rsidP="0085653A">
            <w:pPr>
              <w:rPr>
                <w:rFonts w:ascii="Arial" w:hAnsi="Arial" w:cs="Arial"/>
                <w:sz w:val="18"/>
                <w:szCs w:val="18"/>
              </w:rPr>
            </w:pPr>
          </w:p>
        </w:tc>
        <w:tc>
          <w:tcPr>
            <w:tcW w:w="850" w:type="dxa"/>
          </w:tcPr>
          <w:p w14:paraId="236C0D54" w14:textId="5AA65A9E" w:rsidR="0085653A" w:rsidRPr="006360DA" w:rsidRDefault="0085653A" w:rsidP="0085653A">
            <w:pPr>
              <w:rPr>
                <w:rFonts w:ascii="Symbol" w:hAnsi="Symbol" w:cs="Arial"/>
                <w:sz w:val="18"/>
                <w:szCs w:val="18"/>
              </w:rPr>
            </w:pPr>
            <w:r>
              <w:rPr>
                <w:rFonts w:ascii="Arial" w:hAnsi="Arial" w:cs="Arial"/>
                <w:sz w:val="18"/>
                <w:szCs w:val="18"/>
              </w:rPr>
              <w:t>BCMA</w:t>
            </w:r>
          </w:p>
        </w:tc>
        <w:tc>
          <w:tcPr>
            <w:tcW w:w="1276" w:type="dxa"/>
          </w:tcPr>
          <w:p w14:paraId="50D6B849" w14:textId="77777777" w:rsidR="0085653A" w:rsidRPr="005D7E51" w:rsidRDefault="0085653A" w:rsidP="0085653A">
            <w:pPr>
              <w:rPr>
                <w:rFonts w:ascii="Arial" w:hAnsi="Arial" w:cs="Arial"/>
                <w:color w:val="000000" w:themeColor="text1"/>
                <w:sz w:val="18"/>
                <w:szCs w:val="18"/>
              </w:rPr>
            </w:pPr>
            <w:r w:rsidRPr="005D7E51">
              <w:rPr>
                <w:rFonts w:ascii="Arial" w:hAnsi="Arial" w:cs="Arial"/>
                <w:color w:val="000000" w:themeColor="text1"/>
                <w:sz w:val="18"/>
                <w:szCs w:val="18"/>
              </w:rPr>
              <w:t>2G: 41BB</w:t>
            </w:r>
          </w:p>
          <w:p w14:paraId="03480C10" w14:textId="3E04950C" w:rsidR="0085653A" w:rsidRPr="006360DA" w:rsidRDefault="0085653A" w:rsidP="0085653A">
            <w:pPr>
              <w:rPr>
                <w:rFonts w:ascii="Arial" w:hAnsi="Arial" w:cs="Arial"/>
                <w:color w:val="000000" w:themeColor="text1"/>
                <w:sz w:val="18"/>
                <w:szCs w:val="18"/>
              </w:rPr>
            </w:pPr>
          </w:p>
        </w:tc>
        <w:tc>
          <w:tcPr>
            <w:tcW w:w="1134" w:type="dxa"/>
          </w:tcPr>
          <w:p w14:paraId="7E036C4B" w14:textId="1E40A6FB" w:rsidR="0085653A" w:rsidRPr="006360DA" w:rsidRDefault="0085653A" w:rsidP="0085653A">
            <w:pPr>
              <w:rPr>
                <w:rFonts w:ascii="Arial" w:hAnsi="Arial" w:cs="Arial"/>
                <w:sz w:val="18"/>
                <w:szCs w:val="18"/>
              </w:rPr>
            </w:pPr>
            <w:r w:rsidRPr="006360DA">
              <w:rPr>
                <w:rFonts w:ascii="Arial" w:hAnsi="Arial" w:cs="Arial"/>
                <w:sz w:val="18"/>
                <w:szCs w:val="18"/>
              </w:rPr>
              <w:t>MM</w:t>
            </w:r>
          </w:p>
        </w:tc>
        <w:tc>
          <w:tcPr>
            <w:tcW w:w="1134" w:type="dxa"/>
          </w:tcPr>
          <w:p w14:paraId="3152A781" w14:textId="08556187" w:rsidR="0085653A" w:rsidRDefault="0085653A" w:rsidP="0085653A">
            <w:pPr>
              <w:rPr>
                <w:rFonts w:ascii="Arial" w:hAnsi="Arial" w:cs="Arial"/>
                <w:sz w:val="18"/>
                <w:szCs w:val="18"/>
              </w:rPr>
            </w:pPr>
            <w:r w:rsidRPr="006360DA">
              <w:rPr>
                <w:rFonts w:ascii="Arial" w:hAnsi="Arial" w:cs="Arial"/>
                <w:sz w:val="18"/>
                <w:szCs w:val="18"/>
              </w:rPr>
              <w:t>13 treated</w:t>
            </w:r>
          </w:p>
          <w:p w14:paraId="4E8B3303" w14:textId="77777777" w:rsidR="0085653A" w:rsidRPr="006360DA" w:rsidRDefault="0085653A" w:rsidP="0085653A">
            <w:pPr>
              <w:rPr>
                <w:rFonts w:ascii="Arial" w:hAnsi="Arial" w:cs="Arial"/>
                <w:sz w:val="18"/>
                <w:szCs w:val="18"/>
              </w:rPr>
            </w:pPr>
          </w:p>
          <w:p w14:paraId="1B709C42" w14:textId="64B1F208" w:rsidR="0085653A" w:rsidRDefault="0085653A" w:rsidP="0085653A">
            <w:pPr>
              <w:rPr>
                <w:rFonts w:ascii="Arial" w:hAnsi="Arial" w:cs="Arial"/>
                <w:sz w:val="18"/>
                <w:szCs w:val="18"/>
              </w:rPr>
            </w:pPr>
            <w:r w:rsidRPr="006360DA">
              <w:rPr>
                <w:rFonts w:ascii="Arial" w:hAnsi="Arial" w:cs="Arial"/>
                <w:sz w:val="18"/>
                <w:szCs w:val="18"/>
              </w:rPr>
              <w:t xml:space="preserve">8 </w:t>
            </w:r>
            <w:r>
              <w:rPr>
                <w:rFonts w:ascii="Arial" w:hAnsi="Arial" w:cs="Arial"/>
                <w:sz w:val="18"/>
                <w:szCs w:val="18"/>
              </w:rPr>
              <w:t>evaluable for efficacy</w:t>
            </w:r>
          </w:p>
          <w:p w14:paraId="645E7913" w14:textId="1AA73388" w:rsidR="0085653A" w:rsidRPr="006360DA" w:rsidRDefault="0085653A" w:rsidP="0085653A">
            <w:pPr>
              <w:rPr>
                <w:rFonts w:ascii="Arial" w:hAnsi="Arial" w:cs="Arial"/>
                <w:color w:val="000000" w:themeColor="text1"/>
                <w:sz w:val="18"/>
                <w:szCs w:val="18"/>
              </w:rPr>
            </w:pPr>
          </w:p>
        </w:tc>
        <w:tc>
          <w:tcPr>
            <w:tcW w:w="1417" w:type="dxa"/>
          </w:tcPr>
          <w:p w14:paraId="1757BA2D" w14:textId="1061B3AB" w:rsidR="0085653A" w:rsidRPr="006360DA" w:rsidRDefault="0085653A" w:rsidP="0085653A">
            <w:pPr>
              <w:rPr>
                <w:rFonts w:ascii="Arial" w:hAnsi="Arial" w:cs="Arial"/>
                <w:sz w:val="18"/>
                <w:szCs w:val="18"/>
              </w:rPr>
            </w:pPr>
            <w:r w:rsidRPr="006360DA">
              <w:rPr>
                <w:rFonts w:ascii="Arial" w:hAnsi="Arial" w:cs="Arial"/>
                <w:sz w:val="18"/>
                <w:szCs w:val="18"/>
              </w:rPr>
              <w:lastRenderedPageBreak/>
              <w:t>Flu/Cy</w:t>
            </w:r>
          </w:p>
        </w:tc>
        <w:tc>
          <w:tcPr>
            <w:tcW w:w="1418" w:type="dxa"/>
          </w:tcPr>
          <w:p w14:paraId="0F3654D5" w14:textId="77777777" w:rsidR="0085653A" w:rsidRPr="00722588" w:rsidRDefault="0085653A" w:rsidP="0085653A">
            <w:pPr>
              <w:rPr>
                <w:rFonts w:ascii="Arial" w:hAnsi="Arial" w:cs="Arial"/>
                <w:color w:val="000000" w:themeColor="text1"/>
                <w:sz w:val="18"/>
                <w:szCs w:val="18"/>
                <w:shd w:val="clear" w:color="auto" w:fill="FFFFFF"/>
              </w:rPr>
            </w:pPr>
            <w:r w:rsidRPr="00722588">
              <w:rPr>
                <w:rFonts w:ascii="Arial" w:hAnsi="Arial" w:cs="Arial"/>
                <w:color w:val="000000" w:themeColor="text1"/>
                <w:sz w:val="18"/>
                <w:szCs w:val="18"/>
                <w:shd w:val="clear" w:color="auto" w:fill="FFFFFF"/>
              </w:rPr>
              <w:t>50x10</w:t>
            </w:r>
            <w:r w:rsidRPr="00722588">
              <w:rPr>
                <w:rFonts w:ascii="Arial" w:hAnsi="Arial" w:cs="Arial"/>
                <w:color w:val="000000" w:themeColor="text1"/>
                <w:sz w:val="18"/>
                <w:szCs w:val="18"/>
                <w:shd w:val="clear" w:color="auto" w:fill="FFFFFF"/>
                <w:vertAlign w:val="superscript"/>
              </w:rPr>
              <w:t>6</w:t>
            </w:r>
            <w:r w:rsidRPr="00722588">
              <w:rPr>
                <w:rFonts w:ascii="Arial" w:hAnsi="Arial" w:cs="Arial"/>
                <w:color w:val="000000" w:themeColor="text1"/>
                <w:sz w:val="18"/>
                <w:szCs w:val="18"/>
                <w:shd w:val="clear" w:color="auto" w:fill="FFFFFF"/>
              </w:rPr>
              <w:t xml:space="preserve"> </w:t>
            </w:r>
          </w:p>
          <w:p w14:paraId="32611B37" w14:textId="6A820FDB" w:rsidR="0085653A" w:rsidRPr="00722588" w:rsidRDefault="0085653A" w:rsidP="0085653A">
            <w:pPr>
              <w:rPr>
                <w:rFonts w:ascii="Arial" w:hAnsi="Arial" w:cs="Arial"/>
                <w:color w:val="000000" w:themeColor="text1"/>
                <w:sz w:val="18"/>
                <w:szCs w:val="18"/>
                <w:shd w:val="clear" w:color="auto" w:fill="FFFFFF"/>
              </w:rPr>
            </w:pPr>
            <w:r w:rsidRPr="00722588">
              <w:rPr>
                <w:rFonts w:ascii="Arial" w:hAnsi="Arial" w:cs="Arial"/>
                <w:color w:val="000000" w:themeColor="text1"/>
                <w:sz w:val="18"/>
                <w:szCs w:val="18"/>
                <w:shd w:val="clear" w:color="auto" w:fill="FFFFFF"/>
              </w:rPr>
              <w:t>150x10</w:t>
            </w:r>
            <w:r w:rsidRPr="00722588">
              <w:rPr>
                <w:rFonts w:ascii="Arial" w:hAnsi="Arial" w:cs="Arial"/>
                <w:color w:val="000000" w:themeColor="text1"/>
                <w:sz w:val="18"/>
                <w:szCs w:val="18"/>
                <w:shd w:val="clear" w:color="auto" w:fill="FFFFFF"/>
                <w:vertAlign w:val="superscript"/>
              </w:rPr>
              <w:t>6</w:t>
            </w:r>
            <w:r w:rsidRPr="00722588">
              <w:rPr>
                <w:rFonts w:ascii="Arial" w:hAnsi="Arial" w:cs="Arial"/>
                <w:color w:val="000000" w:themeColor="text1"/>
                <w:sz w:val="18"/>
                <w:szCs w:val="18"/>
                <w:shd w:val="clear" w:color="auto" w:fill="FFFFFF"/>
              </w:rPr>
              <w:t xml:space="preserve"> cells</w:t>
            </w:r>
          </w:p>
          <w:p w14:paraId="525DCA6C" w14:textId="77777777" w:rsidR="0085653A" w:rsidRPr="00722588" w:rsidRDefault="0085653A" w:rsidP="0085653A">
            <w:pPr>
              <w:rPr>
                <w:rFonts w:ascii="Arial" w:hAnsi="Arial" w:cs="Arial"/>
                <w:color w:val="000000" w:themeColor="text1"/>
                <w:sz w:val="18"/>
                <w:szCs w:val="18"/>
                <w:shd w:val="clear" w:color="auto" w:fill="FFFFFF"/>
              </w:rPr>
            </w:pPr>
          </w:p>
          <w:p w14:paraId="1B8E15E2" w14:textId="77777777" w:rsidR="0085653A" w:rsidRPr="00722588" w:rsidRDefault="0085653A" w:rsidP="0085653A">
            <w:pPr>
              <w:rPr>
                <w:rFonts w:ascii="Arial" w:hAnsi="Arial" w:cs="Arial"/>
                <w:color w:val="000000" w:themeColor="text1"/>
                <w:sz w:val="18"/>
                <w:szCs w:val="18"/>
              </w:rPr>
            </w:pPr>
          </w:p>
        </w:tc>
        <w:tc>
          <w:tcPr>
            <w:tcW w:w="1417" w:type="dxa"/>
          </w:tcPr>
          <w:p w14:paraId="26A75866" w14:textId="77777777" w:rsidR="0085653A" w:rsidRDefault="0085653A" w:rsidP="0085653A">
            <w:pPr>
              <w:rPr>
                <w:rFonts w:ascii="Arial" w:hAnsi="Arial" w:cs="Arial"/>
                <w:sz w:val="18"/>
                <w:szCs w:val="18"/>
              </w:rPr>
            </w:pPr>
            <w:r w:rsidRPr="006360DA">
              <w:rPr>
                <w:rFonts w:ascii="Arial" w:hAnsi="Arial" w:cs="Arial"/>
                <w:sz w:val="18"/>
                <w:szCs w:val="18"/>
              </w:rPr>
              <w:t>100% ORR</w:t>
            </w:r>
          </w:p>
          <w:p w14:paraId="34EA4828" w14:textId="27F02667" w:rsidR="0085653A" w:rsidRPr="006360DA" w:rsidRDefault="0085653A" w:rsidP="0085653A">
            <w:pPr>
              <w:rPr>
                <w:rFonts w:ascii="Arial" w:hAnsi="Arial" w:cs="Arial"/>
                <w:sz w:val="18"/>
                <w:szCs w:val="18"/>
              </w:rPr>
            </w:pPr>
            <w:r>
              <w:rPr>
                <w:rFonts w:ascii="Arial" w:hAnsi="Arial" w:cs="Arial"/>
                <w:sz w:val="18"/>
                <w:szCs w:val="18"/>
              </w:rPr>
              <w:t>38% CR</w:t>
            </w:r>
          </w:p>
        </w:tc>
        <w:tc>
          <w:tcPr>
            <w:tcW w:w="1418" w:type="dxa"/>
          </w:tcPr>
          <w:p w14:paraId="63670D32" w14:textId="77777777" w:rsidR="0085653A" w:rsidRPr="006360DA" w:rsidRDefault="0085653A" w:rsidP="0085653A">
            <w:pPr>
              <w:rPr>
                <w:rFonts w:ascii="Arial" w:hAnsi="Arial" w:cs="Arial"/>
                <w:color w:val="000000" w:themeColor="text1"/>
                <w:sz w:val="18"/>
                <w:szCs w:val="18"/>
              </w:rPr>
            </w:pPr>
            <w:r w:rsidRPr="006360DA">
              <w:rPr>
                <w:rFonts w:ascii="Arial" w:hAnsi="Arial" w:cs="Arial"/>
                <w:color w:val="000000" w:themeColor="text1"/>
                <w:sz w:val="18"/>
                <w:szCs w:val="18"/>
              </w:rPr>
              <w:t>0% CRS</w:t>
            </w:r>
          </w:p>
          <w:p w14:paraId="1ADF0432" w14:textId="145FB50E" w:rsidR="0085653A" w:rsidRPr="006360DA" w:rsidRDefault="0085653A" w:rsidP="0085653A">
            <w:pPr>
              <w:rPr>
                <w:rFonts w:ascii="Arial" w:hAnsi="Arial" w:cs="Arial"/>
                <w:sz w:val="18"/>
                <w:szCs w:val="18"/>
              </w:rPr>
            </w:pPr>
            <w:r>
              <w:rPr>
                <w:rFonts w:ascii="Arial" w:hAnsi="Arial" w:cs="Arial"/>
                <w:color w:val="000000" w:themeColor="text1"/>
                <w:sz w:val="18"/>
                <w:szCs w:val="18"/>
              </w:rPr>
              <w:t>12</w:t>
            </w:r>
            <w:r w:rsidRPr="006360DA">
              <w:rPr>
                <w:rFonts w:ascii="Arial" w:hAnsi="Arial" w:cs="Arial"/>
                <w:color w:val="000000" w:themeColor="text1"/>
                <w:sz w:val="18"/>
                <w:szCs w:val="18"/>
              </w:rPr>
              <w:t>% ICANS</w:t>
            </w:r>
          </w:p>
        </w:tc>
        <w:tc>
          <w:tcPr>
            <w:tcW w:w="1559" w:type="dxa"/>
          </w:tcPr>
          <w:p w14:paraId="78B0A796" w14:textId="080CD79B" w:rsidR="0085653A" w:rsidRPr="006360DA" w:rsidRDefault="0085653A" w:rsidP="0085653A">
            <w:pPr>
              <w:rPr>
                <w:rFonts w:ascii="Arial" w:hAnsi="Arial" w:cs="Arial"/>
                <w:color w:val="000000" w:themeColor="text1"/>
                <w:sz w:val="18"/>
                <w:szCs w:val="18"/>
                <w:shd w:val="clear" w:color="auto" w:fill="FFFFFF"/>
              </w:rPr>
            </w:pPr>
            <w:r w:rsidRPr="006360DA">
              <w:rPr>
                <w:rFonts w:ascii="Arial" w:hAnsi="Arial" w:cs="Arial"/>
                <w:sz w:val="18"/>
                <w:szCs w:val="18"/>
              </w:rPr>
              <w:t>At data cut, no p</w:t>
            </w:r>
            <w:r>
              <w:rPr>
                <w:rFonts w:ascii="Arial" w:hAnsi="Arial" w:cs="Arial"/>
                <w:sz w:val="18"/>
                <w:szCs w:val="18"/>
              </w:rPr>
              <w:t>a</w:t>
            </w:r>
            <w:r w:rsidRPr="006360DA">
              <w:rPr>
                <w:rFonts w:ascii="Arial" w:hAnsi="Arial" w:cs="Arial"/>
                <w:sz w:val="18"/>
                <w:szCs w:val="18"/>
              </w:rPr>
              <w:t>t</w:t>
            </w:r>
            <w:r>
              <w:rPr>
                <w:rFonts w:ascii="Arial" w:hAnsi="Arial" w:cs="Arial"/>
                <w:sz w:val="18"/>
                <w:szCs w:val="18"/>
              </w:rPr>
              <w:t>ient</w:t>
            </w:r>
            <w:r w:rsidRPr="006360DA">
              <w:rPr>
                <w:rFonts w:ascii="Arial" w:hAnsi="Arial" w:cs="Arial"/>
                <w:sz w:val="18"/>
                <w:szCs w:val="18"/>
              </w:rPr>
              <w:t>s ha</w:t>
            </w:r>
            <w:r>
              <w:rPr>
                <w:rFonts w:ascii="Arial" w:hAnsi="Arial" w:cs="Arial"/>
                <w:sz w:val="18"/>
                <w:szCs w:val="18"/>
              </w:rPr>
              <w:t>d</w:t>
            </w:r>
            <w:r w:rsidRPr="006360DA">
              <w:rPr>
                <w:rFonts w:ascii="Arial" w:hAnsi="Arial" w:cs="Arial"/>
                <w:sz w:val="18"/>
                <w:szCs w:val="18"/>
              </w:rPr>
              <w:t xml:space="preserve"> progressed</w:t>
            </w:r>
          </w:p>
        </w:tc>
      </w:tr>
      <w:tr w:rsidR="0085653A" w:rsidRPr="00F956D5" w14:paraId="547D25C6" w14:textId="77777777" w:rsidTr="00EE5D76">
        <w:tc>
          <w:tcPr>
            <w:tcW w:w="709" w:type="dxa"/>
          </w:tcPr>
          <w:p w14:paraId="0EEC991F" w14:textId="72B66F2F" w:rsidR="0085653A" w:rsidRPr="006360DA" w:rsidRDefault="0085653A" w:rsidP="0085653A">
            <w:pPr>
              <w:rPr>
                <w:rFonts w:ascii="Arial" w:hAnsi="Arial" w:cs="Arial"/>
                <w:sz w:val="18"/>
                <w:szCs w:val="18"/>
              </w:rPr>
            </w:pPr>
            <w:r w:rsidRPr="006360DA">
              <w:rPr>
                <w:rFonts w:ascii="Arial" w:hAnsi="Arial" w:cs="Arial"/>
                <w:color w:val="000000" w:themeColor="text1"/>
                <w:sz w:val="18"/>
                <w:szCs w:val="18"/>
              </w:rPr>
              <w:fldChar w:fldCharType="begin">
                <w:fldData xml:space="preserve">PEVuZE5vdGU+PENpdGU+PEF1dGhvcj5NYWlsYW5rb2R5PC9BdXRob3I+PFllYXI+MjAxODwvWWVh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</w:fldData>
              </w:fldChar>
            </w:r>
            <w:r>
              <w:rPr>
                <w:rFonts w:ascii="Arial" w:hAnsi="Arial" w:cs="Arial"/>
                <w:color w:val="000000" w:themeColor="text1"/>
                <w:sz w:val="18"/>
                <w:szCs w:val="18"/>
              </w:rPr>
              <w:instrText xml:space="preserve"> ADDIN EN.CITE </w:instrText>
            </w:r>
            <w:r>
              <w:rPr>
                <w:rFonts w:ascii="Arial" w:hAnsi="Arial" w:cs="Arial"/>
                <w:color w:val="000000" w:themeColor="text1"/>
                <w:sz w:val="18"/>
                <w:szCs w:val="18"/>
              </w:rPr>
              <w:fldChar w:fldCharType="begin">
                <w:fldData xml:space="preserve">PEVuZE5vdGU+PENpdGU+PEF1dGhvcj5NYWlsYW5rb2R5PC9BdXRob3I+PFllYXI+MjAxODwvWWVh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</w:fldData>
              </w:fldChar>
            </w:r>
            <w:r>
              <w:rPr>
                <w:rFonts w:ascii="Arial" w:hAnsi="Arial" w:cs="Arial"/>
                <w:color w:val="000000" w:themeColor="text1"/>
                <w:sz w:val="18"/>
                <w:szCs w:val="18"/>
              </w:rPr>
              <w:instrText xml:space="preserve"> ADDIN EN.CITE.DATA </w:instrText>
            </w:r>
            <w:r>
              <w:rPr>
                <w:rFonts w:ascii="Arial" w:hAnsi="Arial" w:cs="Arial"/>
                <w:color w:val="000000" w:themeColor="text1"/>
                <w:sz w:val="18"/>
                <w:szCs w:val="18"/>
              </w:rPr>
            </w:r>
            <w:r>
              <w:rPr>
                <w:rFonts w:ascii="Arial" w:hAnsi="Arial" w:cs="Arial"/>
                <w:color w:val="000000" w:themeColor="text1"/>
                <w:sz w:val="18"/>
                <w:szCs w:val="18"/>
              </w:rPr>
              <w:fldChar w:fldCharType="end"/>
            </w:r>
            <w:r w:rsidRPr="006360DA">
              <w:rPr>
                <w:rFonts w:ascii="Arial" w:hAnsi="Arial" w:cs="Arial"/>
                <w:color w:val="000000" w:themeColor="text1"/>
                <w:sz w:val="18"/>
                <w:szCs w:val="18"/>
              </w:rPr>
            </w:r>
            <w:r w:rsidRPr="006360DA">
              <w:rPr>
                <w:rFonts w:ascii="Arial" w:hAnsi="Arial" w:cs="Arial"/>
                <w:color w:val="000000" w:themeColor="text1"/>
                <w:sz w:val="18"/>
                <w:szCs w:val="18"/>
              </w:rPr>
              <w:fldChar w:fldCharType="separate"/>
            </w:r>
            <w:r>
              <w:rPr>
                <w:rFonts w:ascii="Arial" w:hAnsi="Arial" w:cs="Arial"/>
                <w:noProof/>
                <w:color w:val="000000" w:themeColor="text1"/>
                <w:sz w:val="18"/>
                <w:szCs w:val="18"/>
              </w:rPr>
              <w:t>(85)</w:t>
            </w:r>
            <w:r w:rsidRPr="006360DA">
              <w:rPr>
                <w:rFonts w:ascii="Arial" w:hAnsi="Arial" w:cs="Arial"/>
                <w:color w:val="000000" w:themeColor="text1"/>
                <w:sz w:val="18"/>
                <w:szCs w:val="18"/>
              </w:rPr>
              <w:fldChar w:fldCharType="end"/>
            </w:r>
          </w:p>
        </w:tc>
        <w:tc>
          <w:tcPr>
            <w:tcW w:w="851" w:type="dxa"/>
          </w:tcPr>
          <w:p w14:paraId="25BAE6EC" w14:textId="0C98DC28" w:rsidR="0085653A" w:rsidRPr="006360DA" w:rsidRDefault="0085653A" w:rsidP="0085653A">
            <w:pPr>
              <w:rPr>
                <w:rFonts w:ascii="Arial" w:hAnsi="Arial" w:cs="Arial"/>
                <w:sz w:val="18"/>
                <w:szCs w:val="18"/>
              </w:rPr>
            </w:pPr>
            <w:r w:rsidRPr="006360DA">
              <w:rPr>
                <w:rFonts w:ascii="Arial" w:hAnsi="Arial" w:cs="Arial"/>
                <w:sz w:val="18"/>
                <w:szCs w:val="18"/>
              </w:rPr>
              <w:t>2018</w:t>
            </w:r>
          </w:p>
        </w:tc>
        <w:tc>
          <w:tcPr>
            <w:tcW w:w="1275" w:type="dxa"/>
          </w:tcPr>
          <w:p w14:paraId="0E39A91B" w14:textId="5F42A0B4" w:rsidR="0085653A" w:rsidRPr="006360DA" w:rsidRDefault="0085653A" w:rsidP="0085653A">
            <w:pPr>
              <w:pStyle w:val="NormalWeb"/>
              <w:rPr>
                <w:rFonts w:ascii="Arial" w:hAnsi="Arial" w:cs="Arial"/>
                <w:sz w:val="18"/>
                <w:szCs w:val="18"/>
              </w:rPr>
            </w:pPr>
            <w:r w:rsidRPr="006360DA">
              <w:rPr>
                <w:rFonts w:ascii="Arial" w:hAnsi="Arial" w:cs="Arial"/>
                <w:sz w:val="18"/>
                <w:szCs w:val="18"/>
              </w:rPr>
              <w:t>MSKCC</w:t>
            </w:r>
          </w:p>
        </w:tc>
        <w:tc>
          <w:tcPr>
            <w:tcW w:w="1560" w:type="dxa"/>
          </w:tcPr>
          <w:p w14:paraId="55191B38" w14:textId="1A1BFFBF" w:rsidR="0085653A" w:rsidRPr="006360DA" w:rsidRDefault="0085653A" w:rsidP="0085653A">
            <w:pPr>
              <w:rPr>
                <w:rFonts w:ascii="Arial" w:hAnsi="Arial" w:cs="Arial"/>
                <w:sz w:val="18"/>
                <w:szCs w:val="18"/>
              </w:rPr>
            </w:pPr>
            <w:r w:rsidRPr="006360DA">
              <w:rPr>
                <w:rFonts w:ascii="Arial" w:hAnsi="Arial" w:cs="Arial"/>
                <w:sz w:val="18"/>
                <w:szCs w:val="18"/>
              </w:rPr>
              <w:t>NCT03070327</w:t>
            </w:r>
          </w:p>
        </w:tc>
        <w:tc>
          <w:tcPr>
            <w:tcW w:w="850" w:type="dxa"/>
          </w:tcPr>
          <w:p w14:paraId="3F3605D7" w14:textId="6EC355B7" w:rsidR="0085653A" w:rsidRPr="006360DA" w:rsidRDefault="0085653A" w:rsidP="0085653A">
            <w:pPr>
              <w:rPr>
                <w:rFonts w:ascii="Arial" w:hAnsi="Arial" w:cs="Arial"/>
                <w:sz w:val="18"/>
                <w:szCs w:val="18"/>
              </w:rPr>
            </w:pPr>
            <w:r>
              <w:rPr>
                <w:rFonts w:ascii="Arial" w:hAnsi="Arial" w:cs="Arial"/>
                <w:sz w:val="18"/>
                <w:szCs w:val="18"/>
              </w:rPr>
              <w:t>BCMA</w:t>
            </w:r>
          </w:p>
        </w:tc>
        <w:tc>
          <w:tcPr>
            <w:tcW w:w="1276" w:type="dxa"/>
          </w:tcPr>
          <w:p w14:paraId="44D84AAD" w14:textId="77777777" w:rsidR="0085653A" w:rsidRPr="005D7E51" w:rsidRDefault="0085653A" w:rsidP="0085653A">
            <w:pPr>
              <w:rPr>
                <w:rFonts w:ascii="Arial" w:hAnsi="Arial" w:cs="Arial"/>
                <w:color w:val="000000" w:themeColor="text1"/>
                <w:sz w:val="18"/>
                <w:szCs w:val="18"/>
              </w:rPr>
            </w:pPr>
            <w:r w:rsidRPr="005D7E51">
              <w:rPr>
                <w:rFonts w:ascii="Arial" w:hAnsi="Arial" w:cs="Arial"/>
                <w:color w:val="000000" w:themeColor="text1"/>
                <w:sz w:val="18"/>
                <w:szCs w:val="18"/>
              </w:rPr>
              <w:t>2G: 41BB</w:t>
            </w:r>
          </w:p>
          <w:p w14:paraId="168AE26C" w14:textId="5868BAEF" w:rsidR="0085653A" w:rsidRPr="006360DA" w:rsidRDefault="0085653A" w:rsidP="0085653A">
            <w:pPr>
              <w:rPr>
                <w:rFonts w:ascii="Arial" w:hAnsi="Arial" w:cs="Arial"/>
                <w:color w:val="000000" w:themeColor="text1"/>
                <w:sz w:val="18"/>
                <w:szCs w:val="18"/>
              </w:rPr>
            </w:pPr>
          </w:p>
        </w:tc>
        <w:tc>
          <w:tcPr>
            <w:tcW w:w="1134" w:type="dxa"/>
          </w:tcPr>
          <w:p w14:paraId="691D107D" w14:textId="1328659E" w:rsidR="0085653A" w:rsidRPr="006360DA" w:rsidRDefault="0085653A" w:rsidP="0085653A">
            <w:pPr>
              <w:rPr>
                <w:rFonts w:ascii="Arial" w:hAnsi="Arial" w:cs="Arial"/>
                <w:sz w:val="18"/>
                <w:szCs w:val="18"/>
              </w:rPr>
            </w:pPr>
            <w:r w:rsidRPr="006360DA">
              <w:rPr>
                <w:rFonts w:ascii="Arial" w:hAnsi="Arial" w:cs="Arial"/>
                <w:sz w:val="18"/>
                <w:szCs w:val="18"/>
              </w:rPr>
              <w:t>MM</w:t>
            </w:r>
          </w:p>
        </w:tc>
        <w:tc>
          <w:tcPr>
            <w:tcW w:w="1134" w:type="dxa"/>
          </w:tcPr>
          <w:p w14:paraId="1B0E81A6" w14:textId="0FCF1D7E" w:rsidR="0085653A" w:rsidRPr="006360DA" w:rsidRDefault="0085653A" w:rsidP="0085653A">
            <w:pPr>
              <w:rPr>
                <w:rFonts w:ascii="Arial" w:hAnsi="Arial" w:cs="Arial"/>
                <w:sz w:val="18"/>
                <w:szCs w:val="18"/>
              </w:rPr>
            </w:pPr>
            <w:r w:rsidRPr="006360DA">
              <w:rPr>
                <w:rFonts w:ascii="Arial" w:hAnsi="Arial" w:cs="Arial"/>
                <w:sz w:val="18"/>
                <w:szCs w:val="18"/>
              </w:rPr>
              <w:t>11</w:t>
            </w:r>
          </w:p>
        </w:tc>
        <w:tc>
          <w:tcPr>
            <w:tcW w:w="1417" w:type="dxa"/>
          </w:tcPr>
          <w:p w14:paraId="169088E9" w14:textId="7FCDC1A9" w:rsidR="0085653A" w:rsidRPr="006360DA" w:rsidRDefault="0085653A" w:rsidP="0085653A">
            <w:pPr>
              <w:rPr>
                <w:rFonts w:ascii="Arial" w:hAnsi="Arial" w:cs="Arial"/>
                <w:sz w:val="18"/>
                <w:szCs w:val="18"/>
              </w:rPr>
            </w:pPr>
            <w:r>
              <w:rPr>
                <w:rFonts w:ascii="Arial" w:hAnsi="Arial" w:cs="Arial"/>
                <w:sz w:val="18"/>
                <w:szCs w:val="18"/>
              </w:rPr>
              <w:t xml:space="preserve">Cy or </w:t>
            </w:r>
            <w:r w:rsidRPr="006360DA">
              <w:rPr>
                <w:rFonts w:ascii="Arial" w:hAnsi="Arial" w:cs="Arial"/>
                <w:sz w:val="18"/>
                <w:szCs w:val="18"/>
              </w:rPr>
              <w:t>Flu/Cy</w:t>
            </w:r>
          </w:p>
        </w:tc>
        <w:tc>
          <w:tcPr>
            <w:tcW w:w="1418" w:type="dxa"/>
          </w:tcPr>
          <w:p w14:paraId="41E110AF" w14:textId="1FED1634" w:rsidR="0085653A" w:rsidRPr="00722588" w:rsidRDefault="0085653A" w:rsidP="0085653A">
            <w:pPr>
              <w:rPr>
                <w:rFonts w:ascii="Arial" w:hAnsi="Arial" w:cs="Arial"/>
                <w:color w:val="000000" w:themeColor="text1"/>
                <w:sz w:val="18"/>
                <w:szCs w:val="18"/>
                <w:shd w:val="clear" w:color="auto" w:fill="FFFFFF"/>
              </w:rPr>
            </w:pPr>
            <w:r w:rsidRPr="00722588">
              <w:rPr>
                <w:rFonts w:ascii="Arial" w:hAnsi="Arial" w:cs="Arial"/>
                <w:color w:val="000000" w:themeColor="text1"/>
                <w:sz w:val="18"/>
                <w:szCs w:val="18"/>
              </w:rPr>
              <w:t>72-818x10</w:t>
            </w:r>
            <w:r w:rsidRPr="00722588">
              <w:rPr>
                <w:rFonts w:ascii="Arial" w:hAnsi="Arial" w:cs="Arial"/>
                <w:color w:val="000000" w:themeColor="text1"/>
                <w:sz w:val="18"/>
                <w:szCs w:val="18"/>
                <w:vertAlign w:val="superscript"/>
              </w:rPr>
              <w:t xml:space="preserve">6 </w:t>
            </w:r>
            <w:r w:rsidRPr="00722588">
              <w:rPr>
                <w:rFonts w:ascii="Arial" w:hAnsi="Arial" w:cs="Arial"/>
                <w:color w:val="000000" w:themeColor="text1"/>
                <w:sz w:val="18"/>
                <w:szCs w:val="18"/>
                <w:shd w:val="clear" w:color="auto" w:fill="FFFFFF"/>
              </w:rPr>
              <w:t>cells</w:t>
            </w:r>
          </w:p>
        </w:tc>
        <w:tc>
          <w:tcPr>
            <w:tcW w:w="1417" w:type="dxa"/>
          </w:tcPr>
          <w:p w14:paraId="7249F2B2" w14:textId="7DDC9C51" w:rsidR="0085653A" w:rsidRPr="006360DA" w:rsidRDefault="0085653A" w:rsidP="0085653A">
            <w:pPr>
              <w:rPr>
                <w:rFonts w:ascii="Arial" w:hAnsi="Arial" w:cs="Arial"/>
                <w:sz w:val="18"/>
                <w:szCs w:val="18"/>
              </w:rPr>
            </w:pPr>
            <w:r w:rsidRPr="006360DA">
              <w:rPr>
                <w:rFonts w:ascii="Arial" w:hAnsi="Arial" w:cs="Arial"/>
                <w:sz w:val="18"/>
                <w:szCs w:val="18"/>
              </w:rPr>
              <w:t>64%</w:t>
            </w:r>
            <w:r>
              <w:rPr>
                <w:rFonts w:ascii="Arial" w:hAnsi="Arial" w:cs="Arial"/>
                <w:sz w:val="18"/>
                <w:szCs w:val="18"/>
              </w:rPr>
              <w:t xml:space="preserve"> </w:t>
            </w:r>
            <w:r w:rsidRPr="006360DA">
              <w:rPr>
                <w:rFonts w:ascii="Arial" w:hAnsi="Arial" w:cs="Arial"/>
                <w:sz w:val="18"/>
                <w:szCs w:val="18"/>
              </w:rPr>
              <w:t>ORR</w:t>
            </w:r>
          </w:p>
        </w:tc>
        <w:tc>
          <w:tcPr>
            <w:tcW w:w="1418" w:type="dxa"/>
          </w:tcPr>
          <w:p w14:paraId="07F56CC5" w14:textId="77777777" w:rsidR="0085653A" w:rsidRPr="006360DA" w:rsidRDefault="0085653A" w:rsidP="0085653A">
            <w:pPr>
              <w:rPr>
                <w:rFonts w:ascii="Arial" w:hAnsi="Arial" w:cs="Arial"/>
                <w:sz w:val="18"/>
                <w:szCs w:val="18"/>
              </w:rPr>
            </w:pPr>
            <w:r w:rsidRPr="006360DA">
              <w:rPr>
                <w:rFonts w:ascii="Arial" w:hAnsi="Arial" w:cs="Arial"/>
                <w:sz w:val="18"/>
                <w:szCs w:val="18"/>
              </w:rPr>
              <w:t>20% CRS</w:t>
            </w:r>
          </w:p>
          <w:p w14:paraId="19F090CD" w14:textId="5FDFCB14" w:rsidR="0085653A" w:rsidRPr="006360DA" w:rsidRDefault="0085653A" w:rsidP="0085653A">
            <w:pPr>
              <w:rPr>
                <w:rFonts w:ascii="Arial" w:hAnsi="Arial" w:cs="Arial"/>
                <w:color w:val="000000" w:themeColor="text1"/>
                <w:sz w:val="18"/>
                <w:szCs w:val="18"/>
              </w:rPr>
            </w:pPr>
            <w:r w:rsidRPr="006360DA">
              <w:rPr>
                <w:rFonts w:ascii="Arial" w:hAnsi="Arial" w:cs="Arial"/>
                <w:sz w:val="18"/>
                <w:szCs w:val="18"/>
              </w:rPr>
              <w:t>0%</w:t>
            </w:r>
            <w:r>
              <w:rPr>
                <w:rFonts w:ascii="Arial" w:hAnsi="Arial" w:cs="Arial"/>
                <w:sz w:val="18"/>
                <w:szCs w:val="18"/>
              </w:rPr>
              <w:t xml:space="preserve"> </w:t>
            </w:r>
            <w:r w:rsidRPr="006360DA">
              <w:rPr>
                <w:rFonts w:ascii="Arial" w:hAnsi="Arial" w:cs="Arial"/>
                <w:sz w:val="18"/>
                <w:szCs w:val="18"/>
              </w:rPr>
              <w:t>ICANS</w:t>
            </w:r>
          </w:p>
        </w:tc>
        <w:tc>
          <w:tcPr>
            <w:tcW w:w="1559" w:type="dxa"/>
          </w:tcPr>
          <w:p w14:paraId="43232D83" w14:textId="71B3AD66" w:rsidR="0085653A" w:rsidRDefault="0085653A" w:rsidP="0085653A">
            <w:pPr>
              <w:rPr>
                <w:rFonts w:ascii="Arial" w:hAnsi="Arial" w:cs="Arial"/>
                <w:sz w:val="18"/>
                <w:szCs w:val="18"/>
              </w:rPr>
            </w:pPr>
            <w:r>
              <w:rPr>
                <w:rFonts w:ascii="Arial" w:hAnsi="Arial" w:cs="Arial"/>
                <w:sz w:val="18"/>
                <w:szCs w:val="18"/>
              </w:rPr>
              <w:t>m</w:t>
            </w:r>
            <w:r w:rsidRPr="006360DA">
              <w:rPr>
                <w:rFonts w:ascii="Arial" w:hAnsi="Arial" w:cs="Arial"/>
                <w:sz w:val="18"/>
                <w:szCs w:val="18"/>
              </w:rPr>
              <w:t>ed duration response 106d</w:t>
            </w:r>
          </w:p>
          <w:p w14:paraId="3CEFBEF2" w14:textId="1365CAD6" w:rsidR="0085653A" w:rsidRPr="006360DA" w:rsidRDefault="0085653A" w:rsidP="0085653A">
            <w:pPr>
              <w:rPr>
                <w:rFonts w:ascii="Arial" w:hAnsi="Arial" w:cs="Arial"/>
                <w:sz w:val="18"/>
                <w:szCs w:val="18"/>
              </w:rPr>
            </w:pPr>
          </w:p>
        </w:tc>
      </w:tr>
      <w:tr w:rsidR="0085653A" w:rsidRPr="00F956D5" w14:paraId="6DCDBF24" w14:textId="77777777" w:rsidTr="00EE5D76">
        <w:tc>
          <w:tcPr>
            <w:tcW w:w="709" w:type="dxa"/>
          </w:tcPr>
          <w:p w14:paraId="57B80F24" w14:textId="33A2C9F6" w:rsidR="0085653A" w:rsidRPr="006360DA" w:rsidRDefault="0085653A" w:rsidP="0085653A">
            <w:pPr>
              <w:rPr>
                <w:rFonts w:ascii="Arial" w:hAnsi="Arial" w:cs="Arial"/>
                <w:color w:val="000000" w:themeColor="text1"/>
                <w:sz w:val="18"/>
                <w:szCs w:val="18"/>
              </w:rPr>
            </w:pPr>
            <w:r w:rsidRPr="006360DA">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ADDIN EN.CITE &lt;EndNote&gt;&lt;Cite&gt;&lt;Author&gt;Garfall&lt;/Author&gt;&lt;Year&gt;2019&lt;/Year&gt;&lt;RecNum&gt;600&lt;/RecNum&gt;&lt;DisplayText&gt;(86)&lt;/DisplayText&gt;&lt;record&gt;&lt;rec-number&gt;600&lt;/rec-number&gt;&lt;foreign-keys&gt;&lt;key app="EN" db-id="dvzv5a00y2fzxye2ezn5zp9ydxzadfds0r9r" timestamp="1608632159"&gt;600&lt;/key&gt;&lt;/foreign-keys&gt;&lt;ref-type name="Journal Article"&gt;17&lt;/ref-type&gt;&lt;contributors&gt;&lt;authors&gt;&lt;author&gt;Garfall, Alfred L.&lt;/author&gt;&lt;author&gt;Stadtmauer, Edward A.&lt;/author&gt;&lt;author&gt;Hwang, Wei-Ting&lt;/author&gt;&lt;author&gt;Lacey, Simon F.&lt;/author&gt;&lt;author&gt;Melenhorst, Jan Joseph&lt;/author&gt;&lt;author&gt;Krevvata, Maria&lt;/author&gt;&lt;author&gt;Carroll, Martin P.&lt;/author&gt;&lt;author&gt;Matsui, William H.&lt;/author&gt;&lt;author&gt;Wang, Qiuju&lt;/author&gt;&lt;author&gt;Dhodapkar, Madhav V.&lt;/author&gt;&lt;author&gt;Dhodapkar, Kavita&lt;/author&gt;&lt;author&gt;Das, Rituparna&lt;/author&gt;&lt;author&gt;Vogl, Dan T.&lt;/author&gt;&lt;author&gt;Weiss, Brendan M.&lt;/author&gt;&lt;author&gt;Cohen, Adam D.&lt;/author&gt;&lt;author&gt;Mangan, Patricia A.&lt;/author&gt;&lt;author&gt;Ayers, Emily C.&lt;/author&gt;&lt;author&gt;Nunez-Cruz, Selene&lt;/author&gt;&lt;author&gt;Kulikovskaya, Irina&lt;/author&gt;&lt;author&gt;Davis, Megan M.&lt;/author&gt;&lt;author&gt;Lamontagne, Anne&lt;/author&gt;&lt;author&gt;Dengel, Karen&lt;/author&gt;&lt;author&gt;Kerr, Naseem D. S.&lt;/author&gt;&lt;author&gt;Young, Regina M.&lt;/author&gt;&lt;author&gt;Siegel, Donald L.&lt;/author&gt;&lt;author&gt;Levine, Bruce L.&lt;/author&gt;&lt;author&gt;Milone, Michael C.&lt;/author&gt;&lt;author&gt;Maus, Marcela V.&lt;/author&gt;&lt;author&gt;June, Carl H.&lt;/author&gt;&lt;/authors&gt;&lt;/contributors&gt;&lt;titles&gt;&lt;title&gt;Anti-CD19 CAR T cells with high-dose melphalan and autologous stem cell transplantation for refractory multiple myeloma&lt;/title&gt;&lt;secondary-title&gt;JCI Insight&lt;/secondary-title&gt;&lt;/titles&gt;&lt;periodical&gt;&lt;full-title&gt;JCI Insight&lt;/full-title&gt;&lt;/periodical&gt;&lt;volume&gt;3&lt;/volume&gt;&lt;number&gt;8&lt;/number&gt;&lt;dates&gt;&lt;year&gt;2019&lt;/year&gt;&lt;pub-dates&gt;&lt;date&gt;02/19/&lt;/date&gt;&lt;/pub-dates&gt;&lt;/dates&gt;&lt;publisher&gt;The American Society for Clinical Investigation&lt;/publisher&gt;&lt;isbn&gt;2379-3708&lt;/isbn&gt;&lt;urls&gt;&lt;related-urls&gt;&lt;url&gt;https://doi.org/10.1172/jci.insight.120505&lt;/url&gt;&lt;/related-urls&gt;&lt;/urls&gt;&lt;electronic-resource-num&gt;10.1172/jci.insight.120505&lt;/electronic-resource-num&gt;&lt;/record&gt;&lt;/Cite&gt;&lt;/EndNote&gt;</w:instrText>
            </w:r>
            <w:r w:rsidRPr="006360DA">
              <w:rPr>
                <w:rFonts w:ascii="Arial" w:hAnsi="Arial" w:cs="Arial"/>
                <w:color w:val="000000" w:themeColor="text1"/>
                <w:sz w:val="18"/>
                <w:szCs w:val="18"/>
              </w:rPr>
              <w:fldChar w:fldCharType="separate"/>
            </w:r>
            <w:r>
              <w:rPr>
                <w:rFonts w:ascii="Arial" w:hAnsi="Arial" w:cs="Arial"/>
                <w:noProof/>
                <w:color w:val="000000" w:themeColor="text1"/>
                <w:sz w:val="18"/>
                <w:szCs w:val="18"/>
              </w:rPr>
              <w:t>(86)</w:t>
            </w:r>
            <w:r w:rsidRPr="006360DA">
              <w:rPr>
                <w:rFonts w:ascii="Arial" w:hAnsi="Arial" w:cs="Arial"/>
                <w:color w:val="000000" w:themeColor="text1"/>
                <w:sz w:val="18"/>
                <w:szCs w:val="18"/>
              </w:rPr>
              <w:fldChar w:fldCharType="end"/>
            </w:r>
            <w:r w:rsidRPr="006360DA">
              <w:rPr>
                <w:rFonts w:ascii="Arial" w:hAnsi="Arial" w:cs="Arial"/>
                <w:color w:val="000000" w:themeColor="text1"/>
                <w:sz w:val="18"/>
                <w:szCs w:val="18"/>
              </w:rPr>
              <w:t xml:space="preserve"> </w:t>
            </w:r>
          </w:p>
        </w:tc>
        <w:tc>
          <w:tcPr>
            <w:tcW w:w="851" w:type="dxa"/>
          </w:tcPr>
          <w:p w14:paraId="4B29C253" w14:textId="60D80304" w:rsidR="0085653A" w:rsidRPr="006360DA" w:rsidRDefault="0085653A" w:rsidP="0085653A">
            <w:pPr>
              <w:rPr>
                <w:rFonts w:ascii="Arial" w:hAnsi="Arial" w:cs="Arial"/>
                <w:sz w:val="18"/>
                <w:szCs w:val="18"/>
              </w:rPr>
            </w:pPr>
            <w:r w:rsidRPr="006360DA">
              <w:rPr>
                <w:rFonts w:ascii="Arial" w:hAnsi="Arial" w:cs="Arial"/>
                <w:sz w:val="18"/>
                <w:szCs w:val="18"/>
              </w:rPr>
              <w:t>2018</w:t>
            </w:r>
          </w:p>
        </w:tc>
        <w:tc>
          <w:tcPr>
            <w:tcW w:w="1275" w:type="dxa"/>
          </w:tcPr>
          <w:p w14:paraId="1C10D9B9" w14:textId="59F89AC6" w:rsidR="0085653A" w:rsidRPr="006360DA" w:rsidRDefault="0085653A" w:rsidP="0085653A">
            <w:pPr>
              <w:pStyle w:val="NormalWeb"/>
              <w:rPr>
                <w:rFonts w:ascii="Arial" w:hAnsi="Arial" w:cs="Arial"/>
                <w:sz w:val="18"/>
                <w:szCs w:val="18"/>
              </w:rPr>
            </w:pPr>
            <w:r w:rsidRPr="006360DA">
              <w:rPr>
                <w:rFonts w:ascii="Arial" w:hAnsi="Arial" w:cs="Arial"/>
                <w:sz w:val="18"/>
                <w:szCs w:val="18"/>
              </w:rPr>
              <w:t>UPenn</w:t>
            </w:r>
          </w:p>
        </w:tc>
        <w:tc>
          <w:tcPr>
            <w:tcW w:w="1560" w:type="dxa"/>
          </w:tcPr>
          <w:p w14:paraId="4D7D5371" w14:textId="31569478" w:rsidR="0085653A" w:rsidRPr="006360DA" w:rsidRDefault="0085653A" w:rsidP="0085653A">
            <w:pPr>
              <w:rPr>
                <w:rFonts w:ascii="Arial" w:hAnsi="Arial" w:cs="Arial"/>
                <w:sz w:val="18"/>
                <w:szCs w:val="18"/>
              </w:rPr>
            </w:pPr>
            <w:r w:rsidRPr="006360DA">
              <w:rPr>
                <w:rFonts w:ascii="Arial" w:hAnsi="Arial" w:cs="Arial"/>
                <w:sz w:val="18"/>
                <w:szCs w:val="18"/>
              </w:rPr>
              <w:t>NCT02135406</w:t>
            </w:r>
          </w:p>
        </w:tc>
        <w:tc>
          <w:tcPr>
            <w:tcW w:w="850" w:type="dxa"/>
          </w:tcPr>
          <w:p w14:paraId="5BF6E998" w14:textId="63F3B3F7" w:rsidR="0085653A" w:rsidRPr="006360DA" w:rsidRDefault="0085653A" w:rsidP="0085653A">
            <w:pPr>
              <w:rPr>
                <w:rFonts w:ascii="Arial" w:hAnsi="Arial" w:cs="Arial"/>
                <w:sz w:val="18"/>
                <w:szCs w:val="18"/>
              </w:rPr>
            </w:pPr>
            <w:r w:rsidRPr="006360DA">
              <w:rPr>
                <w:rFonts w:ascii="Arial" w:hAnsi="Arial" w:cs="Arial"/>
                <w:color w:val="000000" w:themeColor="text1"/>
                <w:sz w:val="18"/>
                <w:szCs w:val="18"/>
              </w:rPr>
              <w:t>CD19</w:t>
            </w:r>
          </w:p>
        </w:tc>
        <w:tc>
          <w:tcPr>
            <w:tcW w:w="1276" w:type="dxa"/>
          </w:tcPr>
          <w:p w14:paraId="2AAB09E8" w14:textId="77777777" w:rsidR="0085653A" w:rsidRPr="005D7E51" w:rsidRDefault="0085653A" w:rsidP="0085653A">
            <w:pPr>
              <w:rPr>
                <w:rFonts w:ascii="Arial" w:hAnsi="Arial" w:cs="Arial"/>
                <w:color w:val="000000" w:themeColor="text1"/>
                <w:sz w:val="18"/>
                <w:szCs w:val="18"/>
              </w:rPr>
            </w:pPr>
            <w:r w:rsidRPr="005D7E51">
              <w:rPr>
                <w:rFonts w:ascii="Arial" w:hAnsi="Arial" w:cs="Arial"/>
                <w:color w:val="000000" w:themeColor="text1"/>
                <w:sz w:val="18"/>
                <w:szCs w:val="18"/>
              </w:rPr>
              <w:t>2G: 41BB</w:t>
            </w:r>
          </w:p>
          <w:p w14:paraId="2A6C5A5D" w14:textId="38B59F3F" w:rsidR="0085653A" w:rsidRPr="006360DA" w:rsidRDefault="0085653A" w:rsidP="0085653A">
            <w:pPr>
              <w:rPr>
                <w:rFonts w:ascii="Arial" w:hAnsi="Arial" w:cs="Arial"/>
                <w:color w:val="000000" w:themeColor="text1"/>
                <w:sz w:val="18"/>
                <w:szCs w:val="18"/>
              </w:rPr>
            </w:pPr>
          </w:p>
        </w:tc>
        <w:tc>
          <w:tcPr>
            <w:tcW w:w="1134" w:type="dxa"/>
          </w:tcPr>
          <w:p w14:paraId="19D37C14" w14:textId="3CFA781C" w:rsidR="0085653A" w:rsidRPr="006360DA" w:rsidRDefault="0085653A" w:rsidP="0085653A">
            <w:pPr>
              <w:rPr>
                <w:rFonts w:ascii="Arial" w:hAnsi="Arial" w:cs="Arial"/>
                <w:sz w:val="18"/>
                <w:szCs w:val="18"/>
              </w:rPr>
            </w:pPr>
            <w:r w:rsidRPr="006360DA">
              <w:rPr>
                <w:rFonts w:ascii="Arial" w:hAnsi="Arial" w:cs="Arial"/>
                <w:sz w:val="18"/>
                <w:szCs w:val="18"/>
              </w:rPr>
              <w:t>MM</w:t>
            </w:r>
          </w:p>
        </w:tc>
        <w:tc>
          <w:tcPr>
            <w:tcW w:w="1134" w:type="dxa"/>
          </w:tcPr>
          <w:p w14:paraId="614BBA05" w14:textId="6FDE8FDA" w:rsidR="0085653A" w:rsidRPr="006360DA" w:rsidRDefault="0085653A" w:rsidP="0085653A">
            <w:pPr>
              <w:rPr>
                <w:rFonts w:ascii="Arial" w:hAnsi="Arial" w:cs="Arial"/>
                <w:sz w:val="18"/>
                <w:szCs w:val="18"/>
              </w:rPr>
            </w:pPr>
            <w:r w:rsidRPr="006360DA">
              <w:rPr>
                <w:rFonts w:ascii="Arial" w:hAnsi="Arial" w:cs="Arial"/>
                <w:sz w:val="18"/>
                <w:szCs w:val="18"/>
              </w:rPr>
              <w:t>10</w:t>
            </w:r>
          </w:p>
        </w:tc>
        <w:tc>
          <w:tcPr>
            <w:tcW w:w="1417" w:type="dxa"/>
          </w:tcPr>
          <w:p w14:paraId="48D1FBDB" w14:textId="57E3DDE1" w:rsidR="0085653A" w:rsidRDefault="0085653A" w:rsidP="0085653A">
            <w:pPr>
              <w:rPr>
                <w:rFonts w:ascii="Arial" w:hAnsi="Arial" w:cs="Arial"/>
                <w:sz w:val="18"/>
                <w:szCs w:val="18"/>
              </w:rPr>
            </w:pPr>
            <w:r>
              <w:rPr>
                <w:rFonts w:ascii="Arial" w:hAnsi="Arial" w:cs="Arial"/>
                <w:sz w:val="18"/>
                <w:szCs w:val="18"/>
              </w:rPr>
              <w:t>High dose melphalan and auto HSCT</w:t>
            </w:r>
          </w:p>
          <w:p w14:paraId="312C38D8" w14:textId="74F3D226" w:rsidR="0085653A" w:rsidRPr="006360DA" w:rsidRDefault="0085653A" w:rsidP="0085653A">
            <w:pPr>
              <w:rPr>
                <w:rFonts w:ascii="Arial" w:hAnsi="Arial" w:cs="Arial"/>
                <w:sz w:val="18"/>
                <w:szCs w:val="18"/>
              </w:rPr>
            </w:pPr>
          </w:p>
        </w:tc>
        <w:tc>
          <w:tcPr>
            <w:tcW w:w="1418" w:type="dxa"/>
          </w:tcPr>
          <w:p w14:paraId="17F945B8" w14:textId="47FFB047" w:rsidR="0085653A" w:rsidRPr="006360DA" w:rsidRDefault="0085653A" w:rsidP="0085653A">
            <w:pPr>
              <w:rPr>
                <w:rFonts w:ascii="Arial" w:hAnsi="Arial" w:cs="Arial"/>
                <w:sz w:val="18"/>
                <w:szCs w:val="18"/>
              </w:rPr>
            </w:pPr>
            <w:r w:rsidRPr="006360DA">
              <w:rPr>
                <w:rFonts w:ascii="Arial" w:hAnsi="Arial" w:cs="Arial"/>
                <w:sz w:val="18"/>
                <w:szCs w:val="18"/>
              </w:rPr>
              <w:t>1×10</w:t>
            </w:r>
            <w:r w:rsidRPr="006360DA">
              <w:rPr>
                <w:rFonts w:ascii="Arial" w:hAnsi="Arial" w:cs="Arial"/>
                <w:sz w:val="18"/>
                <w:szCs w:val="18"/>
                <w:vertAlign w:val="superscript"/>
              </w:rPr>
              <w:t>7</w:t>
            </w:r>
            <w:r w:rsidRPr="006360DA">
              <w:rPr>
                <w:rFonts w:ascii="Arial" w:hAnsi="Arial" w:cs="Arial"/>
                <w:sz w:val="18"/>
                <w:szCs w:val="18"/>
              </w:rPr>
              <w:t xml:space="preserve"> to 5×10</w:t>
            </w:r>
            <w:r w:rsidRPr="006360DA">
              <w:rPr>
                <w:rFonts w:ascii="Arial" w:hAnsi="Arial" w:cs="Arial"/>
                <w:sz w:val="18"/>
                <w:szCs w:val="18"/>
                <w:vertAlign w:val="superscript"/>
              </w:rPr>
              <w:t>7</w:t>
            </w:r>
            <w:r w:rsidRPr="006360DA">
              <w:rPr>
                <w:rFonts w:ascii="Arial" w:hAnsi="Arial" w:cs="Arial"/>
                <w:sz w:val="18"/>
                <w:szCs w:val="18"/>
              </w:rPr>
              <w:t xml:space="preserve"> </w:t>
            </w:r>
          </w:p>
          <w:p w14:paraId="088D86F2" w14:textId="77777777" w:rsidR="0085653A" w:rsidRPr="006360DA" w:rsidRDefault="0085653A" w:rsidP="0085653A">
            <w:pPr>
              <w:rPr>
                <w:rFonts w:ascii="Arial" w:hAnsi="Arial" w:cs="Arial"/>
                <w:sz w:val="18"/>
                <w:szCs w:val="18"/>
              </w:rPr>
            </w:pPr>
          </w:p>
        </w:tc>
        <w:tc>
          <w:tcPr>
            <w:tcW w:w="1417" w:type="dxa"/>
          </w:tcPr>
          <w:p w14:paraId="387EA88A" w14:textId="6933A8B8" w:rsidR="0085653A" w:rsidRPr="006360DA" w:rsidRDefault="0085653A" w:rsidP="0085653A">
            <w:pPr>
              <w:rPr>
                <w:rFonts w:ascii="Arial" w:hAnsi="Arial" w:cs="Arial"/>
                <w:sz w:val="18"/>
                <w:szCs w:val="18"/>
              </w:rPr>
            </w:pPr>
            <w:r w:rsidRPr="006360DA">
              <w:rPr>
                <w:rFonts w:ascii="Arial" w:hAnsi="Arial" w:cs="Arial"/>
                <w:sz w:val="18"/>
                <w:szCs w:val="18"/>
              </w:rPr>
              <w:t>80%</w:t>
            </w:r>
            <w:r>
              <w:rPr>
                <w:rFonts w:ascii="Arial" w:hAnsi="Arial" w:cs="Arial"/>
                <w:sz w:val="18"/>
                <w:szCs w:val="18"/>
              </w:rPr>
              <w:t xml:space="preserve"> </w:t>
            </w:r>
            <w:r w:rsidRPr="006360DA">
              <w:rPr>
                <w:rFonts w:ascii="Arial" w:hAnsi="Arial" w:cs="Arial"/>
                <w:sz w:val="18"/>
                <w:szCs w:val="18"/>
              </w:rPr>
              <w:t>ORR</w:t>
            </w:r>
          </w:p>
        </w:tc>
        <w:tc>
          <w:tcPr>
            <w:tcW w:w="1418" w:type="dxa"/>
          </w:tcPr>
          <w:p w14:paraId="4A3985C7" w14:textId="77777777" w:rsidR="0085653A" w:rsidRPr="006360DA" w:rsidRDefault="0085653A" w:rsidP="0085653A">
            <w:pPr>
              <w:rPr>
                <w:rFonts w:ascii="Arial" w:hAnsi="Arial" w:cs="Arial"/>
                <w:color w:val="000000" w:themeColor="text1"/>
                <w:sz w:val="18"/>
                <w:szCs w:val="18"/>
              </w:rPr>
            </w:pPr>
            <w:r w:rsidRPr="006360DA">
              <w:rPr>
                <w:rFonts w:ascii="Arial" w:hAnsi="Arial" w:cs="Arial"/>
                <w:color w:val="000000" w:themeColor="text1"/>
                <w:sz w:val="18"/>
                <w:szCs w:val="18"/>
              </w:rPr>
              <w:t>0% CRS</w:t>
            </w:r>
          </w:p>
          <w:p w14:paraId="6E147991" w14:textId="1BCE0228" w:rsidR="0085653A" w:rsidRPr="006360DA" w:rsidRDefault="0085653A" w:rsidP="0085653A">
            <w:pPr>
              <w:rPr>
                <w:rFonts w:ascii="Arial" w:hAnsi="Arial" w:cs="Arial"/>
                <w:sz w:val="18"/>
                <w:szCs w:val="18"/>
              </w:rPr>
            </w:pPr>
            <w:r w:rsidRPr="006360DA">
              <w:rPr>
                <w:rFonts w:ascii="Arial" w:hAnsi="Arial" w:cs="Arial"/>
                <w:color w:val="000000" w:themeColor="text1"/>
                <w:sz w:val="18"/>
                <w:szCs w:val="18"/>
              </w:rPr>
              <w:t>0% ICANS</w:t>
            </w:r>
          </w:p>
        </w:tc>
        <w:tc>
          <w:tcPr>
            <w:tcW w:w="1559" w:type="dxa"/>
          </w:tcPr>
          <w:p w14:paraId="22889BCD" w14:textId="559F6C22" w:rsidR="0085653A" w:rsidRPr="006360DA" w:rsidRDefault="0085653A" w:rsidP="0085653A">
            <w:pPr>
              <w:rPr>
                <w:rFonts w:ascii="Arial" w:hAnsi="Arial" w:cs="Arial"/>
                <w:sz w:val="18"/>
                <w:szCs w:val="18"/>
              </w:rPr>
            </w:pPr>
            <w:r>
              <w:rPr>
                <w:rFonts w:ascii="Arial" w:hAnsi="Arial" w:cs="Arial"/>
                <w:sz w:val="18"/>
                <w:szCs w:val="18"/>
              </w:rPr>
              <w:t>m</w:t>
            </w:r>
            <w:r w:rsidRPr="006360DA">
              <w:rPr>
                <w:rFonts w:ascii="Arial" w:hAnsi="Arial" w:cs="Arial"/>
                <w:sz w:val="18"/>
                <w:szCs w:val="18"/>
              </w:rPr>
              <w:t>ed PFS 200d</w:t>
            </w:r>
          </w:p>
        </w:tc>
      </w:tr>
      <w:tr w:rsidR="0085653A" w:rsidRPr="00F956D5" w14:paraId="137D4518" w14:textId="77777777" w:rsidTr="00EE5D76">
        <w:tc>
          <w:tcPr>
            <w:tcW w:w="709" w:type="dxa"/>
          </w:tcPr>
          <w:p w14:paraId="6AD9AD29" w14:textId="4B22A108" w:rsidR="0085653A" w:rsidRPr="000F731A" w:rsidRDefault="0085653A" w:rsidP="0085653A">
            <w:pPr>
              <w:rPr>
                <w:rFonts w:ascii="Arial" w:hAnsi="Arial" w:cs="Arial"/>
                <w:sz w:val="18"/>
                <w:szCs w:val="18"/>
              </w:rPr>
            </w:pPr>
            <w:r w:rsidRPr="000F731A">
              <w:rPr>
                <w:rFonts w:ascii="Arial" w:hAnsi="Arial" w:cs="Arial"/>
                <w:sz w:val="18"/>
                <w:szCs w:val="18"/>
              </w:rPr>
              <w:fldChar w:fldCharType="begin"/>
            </w:r>
            <w:r>
              <w:rPr>
                <w:rFonts w:ascii="Arial" w:hAnsi="Arial" w:cs="Arial"/>
                <w:sz w:val="18"/>
                <w:szCs w:val="18"/>
              </w:rPr>
              <w:instrText xml:space="preserve"> ADDIN EN.CITE &lt;EndNote&gt;&lt;Cite&gt;&lt;Author&gt;Sallman&lt;/Author&gt;&lt;Year&gt;2018&lt;/Year&gt;&lt;RecNum&gt;585&lt;/RecNum&gt;&lt;DisplayText&gt;(87)&lt;/DisplayText&gt;&lt;record&gt;&lt;rec-number&gt;585&lt;/rec-number&gt;&lt;foreign-keys&gt;&lt;key app="EN" db-id="dvzv5a00y2fzxye2ezn5zp9ydxzadfds0r9r" timestamp="1608307127"&gt;585&lt;/key&gt;&lt;/foreign-keys&gt;&lt;ref-type name="Journal Article"&gt;17&lt;/ref-type&gt;&lt;contributors&gt;&lt;authors&gt;&lt;author&gt;Sallman, David A&lt;/author&gt;&lt;author&gt;Kerre, Tessa&lt;/author&gt;&lt;author&gt;Poire, Xavier&lt;/author&gt;&lt;author&gt;Havelange, Violaine&lt;/author&gt;&lt;author&gt;Lewalle, Philippe&lt;/author&gt;&lt;author&gt;Davila, Marco L.&lt;/author&gt;&lt;author&gt;Wang, Eunice S.&lt;/author&gt;&lt;author&gt;Dekker, Doreen&lt;/author&gt;&lt;author&gt;Snykers, Sarah&lt;/author&gt;&lt;author&gt;Sotiropoulou, Panagiota A.&lt;/author&gt;&lt;author&gt;Breman, Eytan&lt;/author&gt;&lt;author&gt;Braun, Nathalie&lt;/author&gt;&lt;author&gt;Lonez, Caroline&lt;/author&gt;&lt;author&gt;Verma, Bikash&lt;/author&gt;&lt;author&gt;Lehmann, Frédéric F.&lt;/author&gt;&lt;author&gt;Brayer, Jason B.&lt;/author&gt;&lt;/authors&gt;&lt;/contributors&gt;&lt;titles&gt;&lt;title&gt;Remissions in Relapse/Refractory Acute Myeloid Leukemia Patients Following Treatment with NKG2D CAR-T Therapy without a Prior Preconditioning Chemotherapy&lt;/title&gt;&lt;secondary-title&gt;Blood&lt;/secondary-title&gt;&lt;/titles&gt;&lt;periodical&gt;&lt;full-title&gt;Blood&lt;/full-title&gt;&lt;/periodical&gt;&lt;pages&gt;902-902&lt;/pages&gt;&lt;volume&gt;132&lt;/volume&gt;&lt;number&gt;Supplement 1&lt;/number&gt;&lt;dates&gt;&lt;year&gt;2018&lt;/year&gt;&lt;/dates&gt;&lt;isbn&gt;0006-4971&lt;/isbn&gt;&lt;urls&gt;&lt;related-urls&gt;&lt;url&gt;https://doi.org/10.1182/blood-2018-99-111326&lt;/url&gt;&lt;/related-urls&gt;&lt;/urls&gt;&lt;electronic-resource-num&gt;10.1182/blood-2018-99-111326&lt;/electronic-resource-num&gt;&lt;access-date&gt;12/18/2020&lt;/access-date&gt;&lt;/record&gt;&lt;/Cite&gt;&lt;/EndNote&gt;</w:instrText>
            </w:r>
            <w:r w:rsidRPr="000F731A">
              <w:rPr>
                <w:rFonts w:ascii="Arial" w:hAnsi="Arial" w:cs="Arial"/>
                <w:sz w:val="18"/>
                <w:szCs w:val="18"/>
              </w:rPr>
              <w:fldChar w:fldCharType="separate"/>
            </w:r>
            <w:r>
              <w:rPr>
                <w:rFonts w:ascii="Arial" w:hAnsi="Arial" w:cs="Arial"/>
                <w:noProof/>
                <w:sz w:val="18"/>
                <w:szCs w:val="18"/>
              </w:rPr>
              <w:t>(87)</w:t>
            </w:r>
            <w:r w:rsidRPr="000F731A">
              <w:rPr>
                <w:rFonts w:ascii="Arial" w:hAnsi="Arial" w:cs="Arial"/>
                <w:sz w:val="18"/>
                <w:szCs w:val="18"/>
              </w:rPr>
              <w:fldChar w:fldCharType="end"/>
            </w:r>
            <w:r w:rsidRPr="000F731A">
              <w:rPr>
                <w:rFonts w:ascii="Arial" w:hAnsi="Arial" w:cs="Arial"/>
                <w:sz w:val="18"/>
                <w:szCs w:val="18"/>
              </w:rPr>
              <w:t xml:space="preserve"> </w:t>
            </w:r>
          </w:p>
          <w:p w14:paraId="37F5FAF1" w14:textId="7C1709B6" w:rsidR="0085653A" w:rsidRPr="006360DA" w:rsidRDefault="0085653A" w:rsidP="0085653A">
            <w:pPr>
              <w:rPr>
                <w:rFonts w:ascii="Arial" w:hAnsi="Arial" w:cs="Arial"/>
                <w:sz w:val="18"/>
                <w:szCs w:val="18"/>
              </w:rPr>
            </w:pPr>
          </w:p>
        </w:tc>
        <w:tc>
          <w:tcPr>
            <w:tcW w:w="851" w:type="dxa"/>
          </w:tcPr>
          <w:p w14:paraId="72A8BD8C" w14:textId="3BD4F242" w:rsidR="0085653A" w:rsidRPr="006360DA" w:rsidRDefault="0085653A" w:rsidP="0085653A">
            <w:pPr>
              <w:rPr>
                <w:rFonts w:ascii="Arial" w:hAnsi="Arial" w:cs="Arial"/>
                <w:sz w:val="18"/>
                <w:szCs w:val="18"/>
              </w:rPr>
            </w:pPr>
            <w:r w:rsidRPr="000F731A">
              <w:rPr>
                <w:rFonts w:ascii="Arial" w:hAnsi="Arial" w:cs="Arial"/>
                <w:sz w:val="18"/>
                <w:szCs w:val="18"/>
              </w:rPr>
              <w:t>2018</w:t>
            </w:r>
          </w:p>
        </w:tc>
        <w:tc>
          <w:tcPr>
            <w:tcW w:w="1275" w:type="dxa"/>
          </w:tcPr>
          <w:p w14:paraId="4E7CA76F" w14:textId="791C6AAF" w:rsidR="0085653A" w:rsidRDefault="0085653A" w:rsidP="0085653A">
            <w:pPr>
              <w:pStyle w:val="NormalWeb"/>
              <w:rPr>
                <w:rFonts w:ascii="Arial" w:hAnsi="Arial" w:cs="Arial"/>
                <w:sz w:val="18"/>
                <w:szCs w:val="18"/>
              </w:rPr>
            </w:pPr>
            <w:proofErr w:type="spellStart"/>
            <w:r w:rsidRPr="000F731A">
              <w:rPr>
                <w:rFonts w:ascii="Arial" w:hAnsi="Arial" w:cs="Arial"/>
                <w:sz w:val="18"/>
                <w:szCs w:val="18"/>
              </w:rPr>
              <w:t>Celyad</w:t>
            </w:r>
            <w:proofErr w:type="spellEnd"/>
            <w:r>
              <w:rPr>
                <w:rFonts w:ascii="Arial" w:hAnsi="Arial" w:cs="Arial"/>
                <w:sz w:val="18"/>
                <w:szCs w:val="18"/>
              </w:rPr>
              <w:t xml:space="preserve"> Oncology</w:t>
            </w:r>
          </w:p>
        </w:tc>
        <w:tc>
          <w:tcPr>
            <w:tcW w:w="1560" w:type="dxa"/>
          </w:tcPr>
          <w:p w14:paraId="11DD08A7" w14:textId="77777777" w:rsidR="0085653A" w:rsidRPr="000F731A" w:rsidRDefault="0085653A" w:rsidP="0085653A">
            <w:pPr>
              <w:rPr>
                <w:rFonts w:ascii="Arial" w:hAnsi="Arial" w:cs="Arial"/>
                <w:sz w:val="18"/>
                <w:szCs w:val="18"/>
              </w:rPr>
            </w:pPr>
            <w:r w:rsidRPr="000F731A">
              <w:rPr>
                <w:rFonts w:ascii="Arial" w:hAnsi="Arial" w:cs="Arial"/>
                <w:sz w:val="18"/>
                <w:szCs w:val="18"/>
              </w:rPr>
              <w:t>NCT03018405</w:t>
            </w:r>
          </w:p>
          <w:p w14:paraId="67A1A3F1" w14:textId="77777777" w:rsidR="0085653A" w:rsidRPr="000F731A" w:rsidRDefault="0085653A" w:rsidP="0085653A">
            <w:pPr>
              <w:rPr>
                <w:rFonts w:ascii="Arial" w:hAnsi="Arial" w:cs="Arial"/>
                <w:sz w:val="18"/>
                <w:szCs w:val="18"/>
              </w:rPr>
            </w:pPr>
            <w:r w:rsidRPr="000F731A">
              <w:rPr>
                <w:rFonts w:ascii="Arial" w:hAnsi="Arial" w:cs="Arial"/>
                <w:sz w:val="18"/>
                <w:szCs w:val="18"/>
              </w:rPr>
              <w:t>(Think study)</w:t>
            </w:r>
          </w:p>
          <w:p w14:paraId="1F3025AB" w14:textId="1E1A5334" w:rsidR="0085653A" w:rsidRPr="006360DA" w:rsidRDefault="0085653A" w:rsidP="0085653A">
            <w:pPr>
              <w:rPr>
                <w:rFonts w:ascii="Arial" w:hAnsi="Arial" w:cs="Arial"/>
                <w:sz w:val="18"/>
                <w:szCs w:val="18"/>
              </w:rPr>
            </w:pPr>
          </w:p>
        </w:tc>
        <w:tc>
          <w:tcPr>
            <w:tcW w:w="850" w:type="dxa"/>
          </w:tcPr>
          <w:p w14:paraId="1521CA85" w14:textId="3F1B3403" w:rsidR="0085653A" w:rsidRDefault="0085653A" w:rsidP="0085653A">
            <w:pPr>
              <w:rPr>
                <w:rFonts w:ascii="Arial" w:hAnsi="Arial" w:cs="Arial"/>
                <w:sz w:val="18"/>
                <w:szCs w:val="18"/>
              </w:rPr>
            </w:pPr>
            <w:r w:rsidRPr="000F731A">
              <w:rPr>
                <w:rFonts w:ascii="Arial" w:hAnsi="Arial" w:cs="Arial"/>
                <w:color w:val="000000" w:themeColor="text1"/>
                <w:sz w:val="18"/>
                <w:szCs w:val="18"/>
              </w:rPr>
              <w:t>NKG2D ligands</w:t>
            </w:r>
          </w:p>
        </w:tc>
        <w:tc>
          <w:tcPr>
            <w:tcW w:w="1276" w:type="dxa"/>
          </w:tcPr>
          <w:p w14:paraId="11A71A4E" w14:textId="38669CB8" w:rsidR="0085653A" w:rsidRPr="000F731A" w:rsidRDefault="0085653A" w:rsidP="0085653A">
            <w:pPr>
              <w:rPr>
                <w:rFonts w:ascii="Arial" w:hAnsi="Arial" w:cs="Arial"/>
                <w:color w:val="000000" w:themeColor="text1"/>
                <w:sz w:val="18"/>
                <w:szCs w:val="18"/>
              </w:rPr>
            </w:pPr>
            <w:r w:rsidRPr="000F731A">
              <w:rPr>
                <w:rFonts w:ascii="Arial" w:hAnsi="Arial" w:cs="Arial"/>
                <w:color w:val="000000" w:themeColor="text1"/>
                <w:sz w:val="18"/>
                <w:szCs w:val="18"/>
              </w:rPr>
              <w:t xml:space="preserve">1G plus </w:t>
            </w:r>
            <w:proofErr w:type="spellStart"/>
            <w:r w:rsidRPr="000F731A">
              <w:rPr>
                <w:rFonts w:ascii="Arial" w:hAnsi="Arial" w:cs="Arial"/>
                <w:color w:val="000000" w:themeColor="text1"/>
                <w:sz w:val="18"/>
                <w:szCs w:val="18"/>
              </w:rPr>
              <w:t>endog</w:t>
            </w:r>
            <w:proofErr w:type="spellEnd"/>
            <w:r w:rsidRPr="000F731A">
              <w:rPr>
                <w:rFonts w:ascii="Arial" w:hAnsi="Arial" w:cs="Arial"/>
                <w:color w:val="000000" w:themeColor="text1"/>
                <w:sz w:val="18"/>
                <w:szCs w:val="18"/>
              </w:rPr>
              <w:t>. DAP10</w:t>
            </w:r>
          </w:p>
          <w:p w14:paraId="4C630909" w14:textId="6780B8E6" w:rsidR="0085653A" w:rsidRPr="005D7E51" w:rsidRDefault="0085653A" w:rsidP="0085653A">
            <w:pPr>
              <w:rPr>
                <w:rFonts w:ascii="Arial" w:hAnsi="Arial" w:cs="Arial"/>
                <w:color w:val="000000" w:themeColor="text1"/>
                <w:sz w:val="18"/>
                <w:szCs w:val="18"/>
              </w:rPr>
            </w:pPr>
            <w:r>
              <w:rPr>
                <w:rFonts w:ascii="Arial" w:hAnsi="Arial" w:cs="Arial"/>
                <w:sz w:val="18"/>
                <w:szCs w:val="18"/>
              </w:rPr>
              <w:t>(</w:t>
            </w:r>
            <w:r w:rsidRPr="000F731A">
              <w:rPr>
                <w:rFonts w:ascii="Arial" w:hAnsi="Arial" w:cs="Arial"/>
                <w:sz w:val="18"/>
                <w:szCs w:val="18"/>
              </w:rPr>
              <w:t>CYAD-01</w:t>
            </w:r>
            <w:r>
              <w:rPr>
                <w:rFonts w:ascii="Arial" w:hAnsi="Arial" w:cs="Arial"/>
                <w:sz w:val="18"/>
                <w:szCs w:val="18"/>
              </w:rPr>
              <w:t>)</w:t>
            </w:r>
          </w:p>
        </w:tc>
        <w:tc>
          <w:tcPr>
            <w:tcW w:w="1134" w:type="dxa"/>
          </w:tcPr>
          <w:p w14:paraId="31BAC2C3" w14:textId="77777777" w:rsidR="0085653A" w:rsidRPr="000F731A" w:rsidRDefault="0085653A" w:rsidP="0085653A">
            <w:pPr>
              <w:rPr>
                <w:rFonts w:ascii="Arial" w:hAnsi="Arial" w:cs="Arial"/>
                <w:sz w:val="18"/>
                <w:szCs w:val="18"/>
              </w:rPr>
            </w:pPr>
            <w:r w:rsidRPr="000F731A">
              <w:rPr>
                <w:rFonts w:ascii="Arial" w:hAnsi="Arial" w:cs="Arial"/>
                <w:sz w:val="18"/>
                <w:szCs w:val="18"/>
              </w:rPr>
              <w:t>AML</w:t>
            </w:r>
          </w:p>
          <w:p w14:paraId="64CE8303" w14:textId="77777777" w:rsidR="0085653A" w:rsidRPr="000F731A" w:rsidRDefault="0085653A" w:rsidP="0085653A">
            <w:pPr>
              <w:rPr>
                <w:rFonts w:ascii="Arial" w:hAnsi="Arial" w:cs="Arial"/>
                <w:sz w:val="18"/>
                <w:szCs w:val="18"/>
              </w:rPr>
            </w:pPr>
            <w:r w:rsidRPr="000F731A">
              <w:rPr>
                <w:rFonts w:ascii="Arial" w:hAnsi="Arial" w:cs="Arial"/>
                <w:sz w:val="18"/>
                <w:szCs w:val="18"/>
              </w:rPr>
              <w:t>MDS</w:t>
            </w:r>
          </w:p>
          <w:p w14:paraId="0E5E8B5E" w14:textId="6184F190" w:rsidR="0085653A" w:rsidRPr="006360DA" w:rsidRDefault="0085653A" w:rsidP="0085653A">
            <w:pPr>
              <w:rPr>
                <w:rFonts w:ascii="Arial" w:hAnsi="Arial" w:cs="Arial"/>
                <w:sz w:val="18"/>
                <w:szCs w:val="18"/>
              </w:rPr>
            </w:pPr>
            <w:r w:rsidRPr="000F731A">
              <w:rPr>
                <w:rFonts w:ascii="Arial" w:hAnsi="Arial" w:cs="Arial"/>
                <w:sz w:val="18"/>
                <w:szCs w:val="18"/>
              </w:rPr>
              <w:t>MM</w:t>
            </w:r>
          </w:p>
        </w:tc>
        <w:tc>
          <w:tcPr>
            <w:tcW w:w="1134" w:type="dxa"/>
          </w:tcPr>
          <w:p w14:paraId="44341B98" w14:textId="60044172" w:rsidR="0085653A" w:rsidRDefault="0085653A" w:rsidP="0085653A">
            <w:pPr>
              <w:rPr>
                <w:rFonts w:ascii="Arial" w:hAnsi="Arial" w:cs="Arial"/>
                <w:sz w:val="18"/>
                <w:szCs w:val="18"/>
              </w:rPr>
            </w:pPr>
            <w:r w:rsidRPr="000F731A">
              <w:rPr>
                <w:rFonts w:ascii="Arial" w:hAnsi="Arial" w:cs="Arial"/>
                <w:sz w:val="18"/>
                <w:szCs w:val="18"/>
              </w:rPr>
              <w:t>16 treated</w:t>
            </w:r>
          </w:p>
          <w:p w14:paraId="1E4F9E3D" w14:textId="77777777" w:rsidR="0085653A" w:rsidRPr="000F731A" w:rsidRDefault="0085653A" w:rsidP="0085653A">
            <w:pPr>
              <w:rPr>
                <w:rFonts w:ascii="Arial" w:hAnsi="Arial" w:cs="Arial"/>
                <w:sz w:val="18"/>
                <w:szCs w:val="18"/>
              </w:rPr>
            </w:pPr>
          </w:p>
          <w:p w14:paraId="54D8AFCE" w14:textId="51593167" w:rsidR="0085653A" w:rsidRDefault="0085653A" w:rsidP="0085653A">
            <w:pPr>
              <w:rPr>
                <w:rFonts w:ascii="Arial" w:hAnsi="Arial" w:cs="Arial"/>
                <w:sz w:val="18"/>
                <w:szCs w:val="18"/>
              </w:rPr>
            </w:pPr>
            <w:r w:rsidRPr="000F731A">
              <w:rPr>
                <w:rFonts w:ascii="Arial" w:hAnsi="Arial" w:cs="Arial"/>
                <w:sz w:val="18"/>
                <w:szCs w:val="18"/>
              </w:rPr>
              <w:t>13 evaluable</w:t>
            </w:r>
            <w:r>
              <w:rPr>
                <w:rFonts w:ascii="Arial" w:hAnsi="Arial" w:cs="Arial"/>
                <w:sz w:val="18"/>
                <w:szCs w:val="18"/>
              </w:rPr>
              <w:t xml:space="preserve"> for efficacy</w:t>
            </w:r>
          </w:p>
          <w:p w14:paraId="5C155A9B" w14:textId="511FFA79" w:rsidR="0085653A" w:rsidRPr="006360DA" w:rsidRDefault="0085653A" w:rsidP="0085653A">
            <w:pPr>
              <w:rPr>
                <w:rFonts w:ascii="Arial" w:hAnsi="Arial" w:cs="Arial"/>
                <w:sz w:val="18"/>
                <w:szCs w:val="18"/>
              </w:rPr>
            </w:pPr>
          </w:p>
        </w:tc>
        <w:tc>
          <w:tcPr>
            <w:tcW w:w="1417" w:type="dxa"/>
          </w:tcPr>
          <w:p w14:paraId="3A41D4C2" w14:textId="6D42A426" w:rsidR="0085653A" w:rsidRPr="006360DA" w:rsidRDefault="0085653A" w:rsidP="0085653A">
            <w:pPr>
              <w:rPr>
                <w:rFonts w:ascii="Arial" w:hAnsi="Arial" w:cs="Arial"/>
                <w:sz w:val="18"/>
                <w:szCs w:val="18"/>
              </w:rPr>
            </w:pPr>
            <w:r w:rsidRPr="000F731A">
              <w:rPr>
                <w:rFonts w:ascii="Arial" w:hAnsi="Arial" w:cs="Arial"/>
                <w:color w:val="000000" w:themeColor="text1"/>
                <w:sz w:val="18"/>
                <w:szCs w:val="18"/>
                <w:shd w:val="clear" w:color="auto" w:fill="FFFFFF"/>
              </w:rPr>
              <w:t>Nil</w:t>
            </w:r>
          </w:p>
        </w:tc>
        <w:tc>
          <w:tcPr>
            <w:tcW w:w="1418" w:type="dxa"/>
          </w:tcPr>
          <w:p w14:paraId="30A04329" w14:textId="77777777" w:rsidR="0085653A" w:rsidRPr="000F731A" w:rsidRDefault="0085653A" w:rsidP="0085653A">
            <w:pPr>
              <w:rPr>
                <w:rFonts w:ascii="Arial" w:hAnsi="Arial" w:cs="Arial"/>
                <w:color w:val="000000" w:themeColor="text1"/>
                <w:sz w:val="18"/>
                <w:szCs w:val="18"/>
                <w:shd w:val="clear" w:color="auto" w:fill="FFFFFF"/>
                <w:vertAlign w:val="superscript"/>
              </w:rPr>
            </w:pPr>
            <w:r w:rsidRPr="000F731A">
              <w:rPr>
                <w:rFonts w:ascii="Arial" w:hAnsi="Arial" w:cs="Arial"/>
                <w:color w:val="000000" w:themeColor="text1"/>
                <w:sz w:val="18"/>
                <w:szCs w:val="18"/>
                <w:shd w:val="clear" w:color="auto" w:fill="FFFFFF"/>
              </w:rPr>
              <w:t>3x10</w:t>
            </w:r>
            <w:r w:rsidRPr="000F731A">
              <w:rPr>
                <w:rFonts w:ascii="Arial" w:hAnsi="Arial" w:cs="Arial"/>
                <w:color w:val="000000" w:themeColor="text1"/>
                <w:sz w:val="18"/>
                <w:szCs w:val="18"/>
                <w:shd w:val="clear" w:color="auto" w:fill="FFFFFF"/>
                <w:vertAlign w:val="superscript"/>
              </w:rPr>
              <w:t>8</w:t>
            </w:r>
          </w:p>
          <w:p w14:paraId="0F3D5164" w14:textId="77777777" w:rsidR="0085653A" w:rsidRPr="000F731A" w:rsidRDefault="0085653A" w:rsidP="0085653A">
            <w:pPr>
              <w:rPr>
                <w:rFonts w:ascii="Arial" w:hAnsi="Arial" w:cs="Arial"/>
                <w:color w:val="000000" w:themeColor="text1"/>
                <w:sz w:val="18"/>
                <w:szCs w:val="18"/>
                <w:shd w:val="clear" w:color="auto" w:fill="FFFFFF"/>
                <w:vertAlign w:val="superscript"/>
              </w:rPr>
            </w:pPr>
            <w:r w:rsidRPr="000F731A">
              <w:rPr>
                <w:rFonts w:ascii="Arial" w:hAnsi="Arial" w:cs="Arial"/>
                <w:color w:val="000000" w:themeColor="text1"/>
                <w:sz w:val="18"/>
                <w:szCs w:val="18"/>
                <w:shd w:val="clear" w:color="auto" w:fill="FFFFFF"/>
              </w:rPr>
              <w:t>1x10</w:t>
            </w:r>
            <w:r w:rsidRPr="000F731A">
              <w:rPr>
                <w:rFonts w:ascii="Arial" w:hAnsi="Arial" w:cs="Arial"/>
                <w:color w:val="000000" w:themeColor="text1"/>
                <w:sz w:val="18"/>
                <w:szCs w:val="18"/>
                <w:shd w:val="clear" w:color="auto" w:fill="FFFFFF"/>
                <w:vertAlign w:val="superscript"/>
              </w:rPr>
              <w:t>9</w:t>
            </w:r>
          </w:p>
          <w:p w14:paraId="3E682678" w14:textId="77777777" w:rsidR="0085653A" w:rsidRPr="000F731A" w:rsidRDefault="0085653A" w:rsidP="0085653A">
            <w:pPr>
              <w:rPr>
                <w:rFonts w:ascii="Arial" w:hAnsi="Arial" w:cs="Arial"/>
                <w:color w:val="000000" w:themeColor="text1"/>
                <w:sz w:val="18"/>
                <w:szCs w:val="18"/>
                <w:shd w:val="clear" w:color="auto" w:fill="FFFFFF"/>
                <w:vertAlign w:val="superscript"/>
              </w:rPr>
            </w:pPr>
            <w:r w:rsidRPr="000F731A">
              <w:rPr>
                <w:rFonts w:ascii="Arial" w:hAnsi="Arial" w:cs="Arial"/>
                <w:color w:val="000000" w:themeColor="text1"/>
                <w:sz w:val="18"/>
                <w:szCs w:val="18"/>
                <w:shd w:val="clear" w:color="auto" w:fill="FFFFFF"/>
              </w:rPr>
              <w:t>3x10</w:t>
            </w:r>
            <w:r w:rsidRPr="000F731A">
              <w:rPr>
                <w:rFonts w:ascii="Arial" w:hAnsi="Arial" w:cs="Arial"/>
                <w:color w:val="000000" w:themeColor="text1"/>
                <w:sz w:val="18"/>
                <w:szCs w:val="18"/>
                <w:shd w:val="clear" w:color="auto" w:fill="FFFFFF"/>
                <w:vertAlign w:val="superscript"/>
              </w:rPr>
              <w:t>9</w:t>
            </w:r>
          </w:p>
          <w:p w14:paraId="0A8BF843" w14:textId="2E10B0BE" w:rsidR="0085653A" w:rsidRPr="00F2121C" w:rsidRDefault="0085653A" w:rsidP="0085653A">
            <w:pPr>
              <w:rPr>
                <w:rFonts w:ascii="Arial" w:hAnsi="Arial" w:cs="Arial"/>
                <w:color w:val="000000" w:themeColor="text1"/>
                <w:sz w:val="18"/>
                <w:szCs w:val="18"/>
                <w:shd w:val="clear" w:color="auto" w:fill="FFFFFF"/>
              </w:rPr>
            </w:pPr>
            <w:r w:rsidRPr="000F731A">
              <w:rPr>
                <w:rFonts w:ascii="Arial" w:hAnsi="Arial" w:cs="Arial"/>
                <w:color w:val="000000" w:themeColor="text1"/>
                <w:sz w:val="18"/>
                <w:szCs w:val="18"/>
                <w:shd w:val="clear" w:color="auto" w:fill="FFFFFF"/>
              </w:rPr>
              <w:t>(multiple infusions)</w:t>
            </w:r>
          </w:p>
        </w:tc>
        <w:tc>
          <w:tcPr>
            <w:tcW w:w="1417" w:type="dxa"/>
          </w:tcPr>
          <w:p w14:paraId="36BFD764" w14:textId="40E86252" w:rsidR="0085653A" w:rsidRPr="00F2121C" w:rsidRDefault="0085653A" w:rsidP="0085653A">
            <w:pPr>
              <w:rPr>
                <w:rFonts w:ascii="Arial" w:hAnsi="Arial" w:cs="Arial"/>
                <w:sz w:val="18"/>
                <w:szCs w:val="18"/>
              </w:rPr>
            </w:pPr>
            <w:r w:rsidRPr="000F731A">
              <w:rPr>
                <w:rFonts w:ascii="Arial" w:hAnsi="Arial" w:cs="Arial"/>
                <w:sz w:val="18"/>
                <w:szCs w:val="18"/>
              </w:rPr>
              <w:t xml:space="preserve">46% ORR (3 </w:t>
            </w:r>
            <w:proofErr w:type="spellStart"/>
            <w:r w:rsidRPr="000F731A">
              <w:rPr>
                <w:rFonts w:ascii="Arial" w:hAnsi="Arial" w:cs="Arial"/>
                <w:sz w:val="18"/>
                <w:szCs w:val="18"/>
              </w:rPr>
              <w:t>CRi</w:t>
            </w:r>
            <w:proofErr w:type="spellEnd"/>
            <w:r w:rsidRPr="000F731A">
              <w:rPr>
                <w:rFonts w:ascii="Arial" w:hAnsi="Arial" w:cs="Arial"/>
                <w:sz w:val="18"/>
                <w:szCs w:val="18"/>
              </w:rPr>
              <w:t xml:space="preserve">/h in AML cohort) </w:t>
            </w:r>
          </w:p>
        </w:tc>
        <w:tc>
          <w:tcPr>
            <w:tcW w:w="1418" w:type="dxa"/>
          </w:tcPr>
          <w:p w14:paraId="73F525C7" w14:textId="5973F68F" w:rsidR="0085653A" w:rsidRPr="000F731A" w:rsidRDefault="0085653A" w:rsidP="0085653A">
            <w:pPr>
              <w:rPr>
                <w:rFonts w:ascii="Arial" w:hAnsi="Arial" w:cs="Arial"/>
                <w:sz w:val="18"/>
                <w:szCs w:val="18"/>
              </w:rPr>
            </w:pPr>
            <w:r w:rsidRPr="000F731A">
              <w:rPr>
                <w:rFonts w:ascii="Arial" w:hAnsi="Arial" w:cs="Arial"/>
                <w:sz w:val="18"/>
                <w:szCs w:val="18"/>
              </w:rPr>
              <w:t>42% CRS</w:t>
            </w:r>
          </w:p>
          <w:p w14:paraId="78B6E1E1" w14:textId="1EB73B7B" w:rsidR="0085653A" w:rsidRPr="006360DA" w:rsidRDefault="0085653A" w:rsidP="0085653A">
            <w:pPr>
              <w:rPr>
                <w:rFonts w:ascii="Arial" w:hAnsi="Arial" w:cs="Arial"/>
                <w:color w:val="000000" w:themeColor="text1"/>
                <w:sz w:val="18"/>
                <w:szCs w:val="18"/>
              </w:rPr>
            </w:pPr>
            <w:r w:rsidRPr="000F731A">
              <w:rPr>
                <w:rFonts w:ascii="Arial" w:hAnsi="Arial" w:cs="Arial"/>
                <w:color w:val="000000" w:themeColor="text1"/>
                <w:sz w:val="18"/>
                <w:szCs w:val="18"/>
              </w:rPr>
              <w:t>0% ICANS</w:t>
            </w:r>
          </w:p>
        </w:tc>
        <w:tc>
          <w:tcPr>
            <w:tcW w:w="1559" w:type="dxa"/>
          </w:tcPr>
          <w:p w14:paraId="1B046AAE" w14:textId="6DB481E7" w:rsidR="0085653A" w:rsidRPr="006360DA" w:rsidRDefault="0085653A" w:rsidP="0085653A">
            <w:pPr>
              <w:rPr>
                <w:rFonts w:ascii="Arial" w:hAnsi="Arial" w:cs="Arial"/>
                <w:sz w:val="18"/>
                <w:szCs w:val="18"/>
              </w:rPr>
            </w:pPr>
            <w:r w:rsidRPr="000F731A">
              <w:rPr>
                <w:rFonts w:ascii="Arial" w:hAnsi="Arial" w:cs="Arial"/>
                <w:sz w:val="18"/>
                <w:szCs w:val="18"/>
              </w:rPr>
              <w:t xml:space="preserve">One AML CR patient bridged to </w:t>
            </w:r>
            <w:proofErr w:type="spellStart"/>
            <w:r>
              <w:rPr>
                <w:rFonts w:ascii="Arial" w:hAnsi="Arial" w:cs="Arial"/>
                <w:sz w:val="18"/>
                <w:szCs w:val="18"/>
              </w:rPr>
              <w:t>allo</w:t>
            </w:r>
            <w:proofErr w:type="spellEnd"/>
            <w:r>
              <w:rPr>
                <w:rFonts w:ascii="Arial" w:hAnsi="Arial" w:cs="Arial"/>
                <w:sz w:val="18"/>
                <w:szCs w:val="18"/>
              </w:rPr>
              <w:t xml:space="preserve"> </w:t>
            </w:r>
            <w:r w:rsidRPr="000F731A">
              <w:rPr>
                <w:rFonts w:ascii="Arial" w:hAnsi="Arial" w:cs="Arial"/>
                <w:sz w:val="18"/>
                <w:szCs w:val="18"/>
              </w:rPr>
              <w:t>HSCT and in CR for &gt;1y</w:t>
            </w:r>
          </w:p>
        </w:tc>
      </w:tr>
      <w:tr w:rsidR="0085653A" w:rsidRPr="005D7E51" w14:paraId="6BFE457C" w14:textId="77777777" w:rsidTr="00EE5D76">
        <w:tc>
          <w:tcPr>
            <w:tcW w:w="709" w:type="dxa"/>
          </w:tcPr>
          <w:p w14:paraId="2A6C38B0" w14:textId="03006EE7" w:rsidR="0085653A" w:rsidRPr="005D7E51" w:rsidRDefault="0085653A" w:rsidP="0085653A">
            <w:pPr>
              <w:rPr>
                <w:rFonts w:ascii="Arial" w:hAnsi="Arial" w:cs="Arial"/>
                <w:color w:val="000000" w:themeColor="text1"/>
                <w:sz w:val="18"/>
                <w:szCs w:val="18"/>
              </w:rPr>
            </w:pPr>
            <w:r w:rsidRPr="000F731A">
              <w:rPr>
                <w:rFonts w:ascii="Arial" w:hAnsi="Arial" w:cs="Arial"/>
                <w:sz w:val="18"/>
                <w:szCs w:val="18"/>
              </w:rPr>
              <w:fldChar w:fldCharType="begin"/>
            </w:r>
            <w:r>
              <w:rPr>
                <w:rFonts w:ascii="Arial" w:hAnsi="Arial" w:cs="Arial"/>
                <w:sz w:val="18"/>
                <w:szCs w:val="18"/>
              </w:rPr>
              <w:instrText xml:space="preserve"> ADDIN EN.CITE &lt;EndNote&gt;&lt;Cite&gt;&lt;Author&gt;Liu&lt;/Author&gt;&lt;Year&gt;2018&lt;/Year&gt;&lt;RecNum&gt;605&lt;/RecNum&gt;&lt;DisplayText&gt;(88)&lt;/DisplayText&gt;&lt;record&gt;&lt;rec-number&gt;605&lt;/rec-number&gt;&lt;foreign-keys&gt;&lt;key app="EN" db-id="dvzv5a00y2fzxye2ezn5zp9ydxzadfds0r9r" timestamp="1608744360"&gt;605&lt;/key&gt;&lt;/foreign-keys&gt;&lt;ref-type name="Journal Article"&gt;17&lt;/ref-type&gt;&lt;contributors&gt;&lt;authors&gt;&lt;author&gt;Liu, Yarong&lt;/author&gt;&lt;author&gt;Chen, Zhi&lt;/author&gt;&lt;author&gt;Fang, Hongliang&lt;/author&gt;&lt;author&gt;Wei, Runhong&lt;/author&gt;&lt;author&gt;Yu, Kang&lt;/author&gt;&lt;author&gt;Jiang, Songfu&lt;/author&gt;&lt;author&gt;Fu, Weijun&lt;/author&gt;&lt;author&gt;Jiang, Hua&lt;/author&gt;&lt;author&gt;Du, Juan&lt;/author&gt;&lt;author&gt;He, Feng&lt;/author&gt;&lt;author&gt;Xie, Ronglin&lt;/author&gt;&lt;author&gt;Chen, Jing&lt;/author&gt;&lt;author&gt;Wei, Baofeng&lt;/author&gt;&lt;author&gt;Tao, Jin&lt;/author&gt;&lt;author&gt;Wang, Pin&lt;/author&gt;&lt;/authors&gt;&lt;/contributors&gt;&lt;titles&gt;&lt;title&gt;Durable Remission Achieved from Bcma-Directed CAR-T Therapy Against Relapsed or Refractory Multiple Myeloma&lt;/title&gt;&lt;secondary-title&gt;Blood&lt;/secondary-title&gt;&lt;/titles&gt;&lt;periodical&gt;&lt;full-title&gt;Blood&lt;/full-title&gt;&lt;/periodical&gt;&lt;pages&gt;956-956&lt;/pages&gt;&lt;volume&gt;132&lt;/volume&gt;&lt;number&gt;Supplement 1&lt;/number&gt;&lt;dates&gt;&lt;year&gt;2018&lt;/year&gt;&lt;/dates&gt;&lt;isbn&gt;0006-4971&lt;/isbn&gt;&lt;urls&gt;&lt;related-urls&gt;&lt;url&gt;https://doi.org/10.1182/blood-2018-99-112786&lt;/url&gt;&lt;/related-urls&gt;&lt;/urls&gt;&lt;electronic-resource-num&gt;10.1182/blood-2018-99-112786&lt;/electronic-resource-num&gt;&lt;access-date&gt;12/23/2020&lt;/access-date&gt;&lt;/record&gt;&lt;/Cite&gt;&lt;/EndNote&gt;</w:instrText>
            </w:r>
            <w:r w:rsidRPr="000F731A">
              <w:rPr>
                <w:rFonts w:ascii="Arial" w:hAnsi="Arial" w:cs="Arial"/>
                <w:sz w:val="18"/>
                <w:szCs w:val="18"/>
              </w:rPr>
              <w:fldChar w:fldCharType="separate"/>
            </w:r>
            <w:r>
              <w:rPr>
                <w:rFonts w:ascii="Arial" w:hAnsi="Arial" w:cs="Arial"/>
                <w:noProof/>
                <w:sz w:val="18"/>
                <w:szCs w:val="18"/>
              </w:rPr>
              <w:t>(88)</w:t>
            </w:r>
            <w:r w:rsidRPr="000F731A">
              <w:rPr>
                <w:rFonts w:ascii="Arial" w:hAnsi="Arial" w:cs="Arial"/>
                <w:sz w:val="18"/>
                <w:szCs w:val="18"/>
              </w:rPr>
              <w:fldChar w:fldCharType="end"/>
            </w:r>
          </w:p>
        </w:tc>
        <w:tc>
          <w:tcPr>
            <w:tcW w:w="851" w:type="dxa"/>
          </w:tcPr>
          <w:p w14:paraId="14C785DE" w14:textId="7EE279BC" w:rsidR="0085653A" w:rsidRPr="005D7E51" w:rsidRDefault="0085653A" w:rsidP="0085653A">
            <w:pPr>
              <w:rPr>
                <w:rFonts w:ascii="Arial" w:hAnsi="Arial" w:cs="Arial"/>
                <w:sz w:val="18"/>
                <w:szCs w:val="18"/>
              </w:rPr>
            </w:pPr>
            <w:r w:rsidRPr="000F731A">
              <w:rPr>
                <w:rFonts w:ascii="Arial" w:hAnsi="Arial" w:cs="Arial"/>
                <w:sz w:val="18"/>
                <w:szCs w:val="18"/>
              </w:rPr>
              <w:t>2018</w:t>
            </w:r>
          </w:p>
        </w:tc>
        <w:tc>
          <w:tcPr>
            <w:tcW w:w="1275" w:type="dxa"/>
          </w:tcPr>
          <w:p w14:paraId="4B73AE62" w14:textId="77777777" w:rsidR="0085653A" w:rsidRPr="006F1EB8" w:rsidRDefault="0085653A" w:rsidP="0085653A">
            <w:pPr>
              <w:rPr>
                <w:rFonts w:ascii="Arial" w:hAnsi="Arial" w:cs="Arial"/>
                <w:sz w:val="18"/>
                <w:szCs w:val="18"/>
              </w:rPr>
            </w:pPr>
            <w:r w:rsidRPr="006F1EB8">
              <w:rPr>
                <w:rFonts w:ascii="Arial" w:hAnsi="Arial" w:cs="Arial"/>
                <w:color w:val="000000"/>
                <w:sz w:val="18"/>
                <w:szCs w:val="18"/>
                <w:shd w:val="clear" w:color="auto" w:fill="FFFFFF"/>
              </w:rPr>
              <w:t>The Second Affiliated Hospital of Henan University of Traditional Chinese Medicine</w:t>
            </w:r>
          </w:p>
          <w:p w14:paraId="45674587" w14:textId="5CCEA222" w:rsidR="0085653A" w:rsidRPr="006F1EB8" w:rsidRDefault="0085653A" w:rsidP="0085653A">
            <w:pPr>
              <w:rPr>
                <w:rFonts w:ascii="Arial" w:hAnsi="Arial" w:cs="Arial"/>
                <w:sz w:val="18"/>
                <w:szCs w:val="18"/>
              </w:rPr>
            </w:pPr>
          </w:p>
        </w:tc>
        <w:tc>
          <w:tcPr>
            <w:tcW w:w="1560" w:type="dxa"/>
          </w:tcPr>
          <w:p w14:paraId="25E32882" w14:textId="31D9A531" w:rsidR="0085653A" w:rsidRPr="005D7E51" w:rsidRDefault="0085653A" w:rsidP="0085653A">
            <w:pPr>
              <w:rPr>
                <w:rFonts w:ascii="Arial" w:hAnsi="Arial" w:cs="Arial"/>
                <w:sz w:val="18"/>
                <w:szCs w:val="18"/>
              </w:rPr>
            </w:pPr>
            <w:r w:rsidRPr="000F731A">
              <w:rPr>
                <w:rFonts w:ascii="Arial" w:hAnsi="Arial" w:cs="Arial"/>
                <w:sz w:val="18"/>
                <w:szCs w:val="18"/>
              </w:rPr>
              <w:t>NCT03093168</w:t>
            </w:r>
          </w:p>
        </w:tc>
        <w:tc>
          <w:tcPr>
            <w:tcW w:w="850" w:type="dxa"/>
          </w:tcPr>
          <w:p w14:paraId="1695BC40" w14:textId="2F151A14" w:rsidR="0085653A" w:rsidRPr="005D7E51" w:rsidRDefault="0085653A" w:rsidP="0085653A">
            <w:pPr>
              <w:rPr>
                <w:rFonts w:ascii="Arial" w:hAnsi="Arial" w:cs="Arial"/>
                <w:sz w:val="18"/>
                <w:szCs w:val="18"/>
              </w:rPr>
            </w:pPr>
            <w:r>
              <w:rPr>
                <w:rFonts w:ascii="Arial" w:hAnsi="Arial" w:cs="Arial"/>
                <w:sz w:val="18"/>
                <w:szCs w:val="18"/>
              </w:rPr>
              <w:t>BCMA</w:t>
            </w:r>
          </w:p>
        </w:tc>
        <w:tc>
          <w:tcPr>
            <w:tcW w:w="1276" w:type="dxa"/>
          </w:tcPr>
          <w:p w14:paraId="447C31D4" w14:textId="77777777" w:rsidR="0085653A" w:rsidRPr="005D7E51" w:rsidRDefault="0085653A" w:rsidP="0085653A">
            <w:pPr>
              <w:rPr>
                <w:rFonts w:ascii="Arial" w:hAnsi="Arial" w:cs="Arial"/>
                <w:color w:val="000000" w:themeColor="text1"/>
                <w:sz w:val="18"/>
                <w:szCs w:val="18"/>
              </w:rPr>
            </w:pPr>
            <w:r w:rsidRPr="005D7E51">
              <w:rPr>
                <w:rFonts w:ascii="Arial" w:hAnsi="Arial" w:cs="Arial"/>
                <w:color w:val="000000" w:themeColor="text1"/>
                <w:sz w:val="18"/>
                <w:szCs w:val="18"/>
              </w:rPr>
              <w:t>2G: 41BB</w:t>
            </w:r>
          </w:p>
          <w:p w14:paraId="09639F7F" w14:textId="382026C5" w:rsidR="0085653A" w:rsidRPr="005D7E51" w:rsidRDefault="0085653A" w:rsidP="0085653A">
            <w:pPr>
              <w:rPr>
                <w:rFonts w:ascii="Arial" w:hAnsi="Arial" w:cs="Arial"/>
                <w:color w:val="000000" w:themeColor="text1"/>
                <w:sz w:val="18"/>
                <w:szCs w:val="18"/>
              </w:rPr>
            </w:pPr>
          </w:p>
        </w:tc>
        <w:tc>
          <w:tcPr>
            <w:tcW w:w="1134" w:type="dxa"/>
          </w:tcPr>
          <w:p w14:paraId="4DEA801C" w14:textId="0887F30A" w:rsidR="0085653A" w:rsidRPr="005D7E51" w:rsidRDefault="0085653A" w:rsidP="0085653A">
            <w:pPr>
              <w:rPr>
                <w:rFonts w:ascii="Arial" w:hAnsi="Arial" w:cs="Arial"/>
                <w:sz w:val="18"/>
                <w:szCs w:val="18"/>
              </w:rPr>
            </w:pPr>
            <w:r w:rsidRPr="000F731A">
              <w:rPr>
                <w:rFonts w:ascii="Arial" w:hAnsi="Arial" w:cs="Arial"/>
                <w:sz w:val="18"/>
                <w:szCs w:val="18"/>
              </w:rPr>
              <w:t>MM</w:t>
            </w:r>
          </w:p>
        </w:tc>
        <w:tc>
          <w:tcPr>
            <w:tcW w:w="1134" w:type="dxa"/>
          </w:tcPr>
          <w:p w14:paraId="62836C78" w14:textId="503F15E3" w:rsidR="0085653A" w:rsidRDefault="0085653A" w:rsidP="0085653A">
            <w:pPr>
              <w:rPr>
                <w:rFonts w:ascii="Arial" w:hAnsi="Arial" w:cs="Arial"/>
                <w:sz w:val="18"/>
                <w:szCs w:val="18"/>
              </w:rPr>
            </w:pPr>
            <w:r w:rsidRPr="000F731A">
              <w:rPr>
                <w:rFonts w:ascii="Arial" w:hAnsi="Arial" w:cs="Arial"/>
                <w:sz w:val="18"/>
                <w:szCs w:val="18"/>
              </w:rPr>
              <w:t>17 treated</w:t>
            </w:r>
          </w:p>
          <w:p w14:paraId="1F3778DD" w14:textId="77777777" w:rsidR="0085653A" w:rsidRPr="000F731A" w:rsidRDefault="0085653A" w:rsidP="0085653A">
            <w:pPr>
              <w:rPr>
                <w:rFonts w:ascii="Arial" w:hAnsi="Arial" w:cs="Arial"/>
                <w:sz w:val="18"/>
                <w:szCs w:val="18"/>
              </w:rPr>
            </w:pPr>
          </w:p>
          <w:p w14:paraId="38419C1F" w14:textId="5CB59719" w:rsidR="0085653A" w:rsidRPr="005D7E51" w:rsidRDefault="0085653A" w:rsidP="0085653A">
            <w:pPr>
              <w:rPr>
                <w:rFonts w:ascii="Arial" w:hAnsi="Arial" w:cs="Arial"/>
                <w:sz w:val="18"/>
                <w:szCs w:val="18"/>
              </w:rPr>
            </w:pPr>
            <w:r w:rsidRPr="000F731A">
              <w:rPr>
                <w:rFonts w:ascii="Arial" w:hAnsi="Arial" w:cs="Arial"/>
                <w:sz w:val="18"/>
                <w:szCs w:val="18"/>
              </w:rPr>
              <w:t>14 evaluable</w:t>
            </w:r>
            <w:r>
              <w:rPr>
                <w:rFonts w:ascii="Arial" w:hAnsi="Arial" w:cs="Arial"/>
                <w:sz w:val="18"/>
                <w:szCs w:val="18"/>
              </w:rPr>
              <w:t xml:space="preserve"> for efficacy</w:t>
            </w:r>
          </w:p>
        </w:tc>
        <w:tc>
          <w:tcPr>
            <w:tcW w:w="1417" w:type="dxa"/>
          </w:tcPr>
          <w:p w14:paraId="480F24F5" w14:textId="010AD0C3" w:rsidR="0085653A" w:rsidRPr="005D7E51" w:rsidRDefault="0085653A" w:rsidP="0085653A">
            <w:pPr>
              <w:rPr>
                <w:rFonts w:ascii="Arial" w:hAnsi="Arial" w:cs="Arial"/>
                <w:sz w:val="18"/>
                <w:szCs w:val="18"/>
              </w:rPr>
            </w:pPr>
            <w:r w:rsidRPr="000F731A">
              <w:rPr>
                <w:rFonts w:ascii="Arial" w:hAnsi="Arial" w:cs="Arial"/>
                <w:sz w:val="18"/>
                <w:szCs w:val="18"/>
              </w:rPr>
              <w:t>Flu/Cy</w:t>
            </w:r>
          </w:p>
        </w:tc>
        <w:tc>
          <w:tcPr>
            <w:tcW w:w="1418" w:type="dxa"/>
          </w:tcPr>
          <w:p w14:paraId="16F7793F" w14:textId="77777777" w:rsidR="0085653A" w:rsidRPr="006F1EB8" w:rsidRDefault="0085653A" w:rsidP="0085653A">
            <w:pPr>
              <w:rPr>
                <w:rFonts w:ascii="Arial" w:hAnsi="Arial" w:cs="Arial"/>
                <w:color w:val="000000" w:themeColor="text1"/>
                <w:sz w:val="18"/>
                <w:szCs w:val="18"/>
                <w:shd w:val="clear" w:color="auto" w:fill="FFFFFF"/>
              </w:rPr>
            </w:pPr>
            <w:r w:rsidRPr="006F1EB8">
              <w:rPr>
                <w:rFonts w:ascii="Arial" w:hAnsi="Arial" w:cs="Arial"/>
                <w:color w:val="000000" w:themeColor="text1"/>
                <w:sz w:val="18"/>
                <w:szCs w:val="18"/>
                <w:shd w:val="clear" w:color="auto" w:fill="FFFFFF"/>
              </w:rPr>
              <w:t>9x10</w:t>
            </w:r>
            <w:r w:rsidRPr="006F1EB8">
              <w:rPr>
                <w:rFonts w:ascii="Arial" w:hAnsi="Arial" w:cs="Arial"/>
                <w:color w:val="000000" w:themeColor="text1"/>
                <w:sz w:val="18"/>
                <w:szCs w:val="18"/>
                <w:shd w:val="clear" w:color="auto" w:fill="FFFFFF"/>
                <w:vertAlign w:val="superscript"/>
              </w:rPr>
              <w:t xml:space="preserve">6 </w:t>
            </w:r>
            <w:r w:rsidRPr="006F1EB8">
              <w:rPr>
                <w:rFonts w:ascii="Arial" w:hAnsi="Arial" w:cs="Arial"/>
                <w:color w:val="000000" w:themeColor="text1"/>
                <w:sz w:val="18"/>
                <w:szCs w:val="18"/>
                <w:shd w:val="clear" w:color="auto" w:fill="FFFFFF"/>
              </w:rPr>
              <w:t>/Kg</w:t>
            </w:r>
          </w:p>
          <w:p w14:paraId="0809A0BA" w14:textId="265BAC5D" w:rsidR="0085653A" w:rsidRPr="006F1EB8" w:rsidRDefault="0085653A" w:rsidP="0085653A">
            <w:pPr>
              <w:rPr>
                <w:rFonts w:ascii="Arial" w:hAnsi="Arial" w:cs="Arial"/>
                <w:color w:val="000000" w:themeColor="text1"/>
                <w:sz w:val="18"/>
                <w:szCs w:val="18"/>
              </w:rPr>
            </w:pPr>
          </w:p>
        </w:tc>
        <w:tc>
          <w:tcPr>
            <w:tcW w:w="1417" w:type="dxa"/>
          </w:tcPr>
          <w:p w14:paraId="2EF32667" w14:textId="77777777" w:rsidR="0085653A" w:rsidRPr="006F1EB8" w:rsidRDefault="0085653A" w:rsidP="0085653A">
            <w:pPr>
              <w:rPr>
                <w:rFonts w:ascii="Arial" w:hAnsi="Arial" w:cs="Arial"/>
                <w:color w:val="000000" w:themeColor="text1"/>
                <w:sz w:val="18"/>
                <w:szCs w:val="18"/>
                <w:shd w:val="clear" w:color="auto" w:fill="FFFFFF"/>
              </w:rPr>
            </w:pPr>
            <w:r w:rsidRPr="006F1EB8">
              <w:rPr>
                <w:rFonts w:ascii="Arial" w:hAnsi="Arial" w:cs="Arial"/>
                <w:color w:val="000000" w:themeColor="text1"/>
                <w:sz w:val="18"/>
                <w:szCs w:val="18"/>
                <w:shd w:val="clear" w:color="auto" w:fill="FFFFFF"/>
              </w:rPr>
              <w:t>79% ORR</w:t>
            </w:r>
          </w:p>
          <w:p w14:paraId="7467AB40" w14:textId="41150B75" w:rsidR="0085653A" w:rsidRPr="006F1EB8" w:rsidRDefault="0085653A" w:rsidP="0085653A">
            <w:pPr>
              <w:rPr>
                <w:rFonts w:ascii="Arial" w:hAnsi="Arial" w:cs="Arial"/>
                <w:color w:val="000000" w:themeColor="text1"/>
                <w:sz w:val="18"/>
                <w:szCs w:val="18"/>
              </w:rPr>
            </w:pPr>
            <w:r w:rsidRPr="006F1EB8">
              <w:rPr>
                <w:rFonts w:ascii="Arial" w:hAnsi="Arial" w:cs="Arial"/>
                <w:color w:val="000000" w:themeColor="text1"/>
                <w:sz w:val="18"/>
                <w:szCs w:val="18"/>
                <w:shd w:val="clear" w:color="auto" w:fill="FFFFFF"/>
              </w:rPr>
              <w:t>50% CR</w:t>
            </w:r>
          </w:p>
        </w:tc>
        <w:tc>
          <w:tcPr>
            <w:tcW w:w="1418" w:type="dxa"/>
          </w:tcPr>
          <w:p w14:paraId="5F655504" w14:textId="2D49A850" w:rsidR="0085653A" w:rsidRPr="000F731A" w:rsidRDefault="0085653A" w:rsidP="0085653A">
            <w:pPr>
              <w:rPr>
                <w:rFonts w:ascii="Arial" w:hAnsi="Arial" w:cs="Arial"/>
                <w:color w:val="000000" w:themeColor="text1"/>
                <w:sz w:val="18"/>
                <w:szCs w:val="18"/>
              </w:rPr>
            </w:pPr>
            <w:r>
              <w:rPr>
                <w:rFonts w:ascii="Arial" w:hAnsi="Arial" w:cs="Arial"/>
                <w:color w:val="000000" w:themeColor="text1"/>
                <w:sz w:val="18"/>
                <w:szCs w:val="18"/>
              </w:rPr>
              <w:t>7</w:t>
            </w:r>
            <w:r w:rsidRPr="000F731A">
              <w:rPr>
                <w:rFonts w:ascii="Arial" w:hAnsi="Arial" w:cs="Arial"/>
                <w:color w:val="000000" w:themeColor="text1"/>
                <w:sz w:val="18"/>
                <w:szCs w:val="18"/>
              </w:rPr>
              <w:t>% CRS</w:t>
            </w:r>
          </w:p>
          <w:p w14:paraId="4821B27B" w14:textId="4D7B63F4" w:rsidR="0085653A" w:rsidRPr="005D7E51" w:rsidRDefault="0085653A" w:rsidP="0085653A">
            <w:pPr>
              <w:rPr>
                <w:rFonts w:ascii="Arial" w:hAnsi="Arial" w:cs="Arial"/>
                <w:sz w:val="18"/>
                <w:szCs w:val="18"/>
              </w:rPr>
            </w:pPr>
            <w:r w:rsidRPr="000F731A">
              <w:rPr>
                <w:rFonts w:ascii="Arial" w:hAnsi="Arial" w:cs="Arial"/>
                <w:color w:val="000000" w:themeColor="text1"/>
                <w:sz w:val="18"/>
                <w:szCs w:val="18"/>
              </w:rPr>
              <w:t>7% ICANS</w:t>
            </w:r>
          </w:p>
        </w:tc>
        <w:tc>
          <w:tcPr>
            <w:tcW w:w="1559" w:type="dxa"/>
          </w:tcPr>
          <w:p w14:paraId="4FC8F8D1" w14:textId="3D1D7C5F" w:rsidR="0085653A" w:rsidRPr="005D7E51" w:rsidRDefault="0085653A" w:rsidP="0085653A">
            <w:pPr>
              <w:rPr>
                <w:rFonts w:ascii="Arial" w:hAnsi="Arial" w:cs="Arial"/>
                <w:sz w:val="18"/>
                <w:szCs w:val="18"/>
              </w:rPr>
            </w:pPr>
            <w:r>
              <w:rPr>
                <w:rFonts w:ascii="Arial" w:hAnsi="Arial" w:cs="Arial"/>
                <w:sz w:val="18"/>
                <w:szCs w:val="18"/>
              </w:rPr>
              <w:t xml:space="preserve">Two responses sustained at </w:t>
            </w:r>
            <w:r w:rsidRPr="000F731A">
              <w:rPr>
                <w:rFonts w:ascii="Arial" w:hAnsi="Arial" w:cs="Arial"/>
                <w:sz w:val="18"/>
                <w:szCs w:val="18"/>
              </w:rPr>
              <w:t>15m</w:t>
            </w:r>
          </w:p>
        </w:tc>
      </w:tr>
      <w:tr w:rsidR="0085653A" w:rsidRPr="005D7E51" w14:paraId="46F18ABE" w14:textId="77777777" w:rsidTr="00EE5D76">
        <w:tc>
          <w:tcPr>
            <w:tcW w:w="709" w:type="dxa"/>
          </w:tcPr>
          <w:p w14:paraId="1D4505FA" w14:textId="602EF2F3" w:rsidR="0085653A" w:rsidRPr="005D7E51" w:rsidRDefault="0085653A" w:rsidP="0085653A">
            <w:pPr>
              <w:rPr>
                <w:rFonts w:ascii="Arial" w:hAnsi="Arial" w:cs="Arial"/>
                <w:color w:val="000000" w:themeColor="text1"/>
                <w:sz w:val="18"/>
                <w:szCs w:val="18"/>
              </w:rPr>
            </w:pPr>
            <w:r w:rsidRPr="000F731A">
              <w:rPr>
                <w:rFonts w:ascii="Arial" w:hAnsi="Arial" w:cs="Arial"/>
                <w:sz w:val="18"/>
                <w:szCs w:val="18"/>
              </w:rPr>
              <w:fldChar w:fldCharType="begin"/>
            </w:r>
            <w:r>
              <w:rPr>
                <w:rFonts w:ascii="Arial" w:hAnsi="Arial" w:cs="Arial"/>
                <w:sz w:val="18"/>
                <w:szCs w:val="18"/>
              </w:rPr>
              <w:instrText xml:space="preserve"> ADDIN EN.CITE &lt;EndNote&gt;&lt;Cite&gt;&lt;Author&gt;Green&lt;/Author&gt;&lt;Year&gt;2018&lt;/Year&gt;&lt;RecNum&gt;599&lt;/RecNum&gt;&lt;DisplayText&gt;(89)&lt;/DisplayText&gt;&lt;record&gt;&lt;rec-number&gt;599&lt;/rec-number&gt;&lt;foreign-keys&gt;&lt;key app="EN" db-id="dvzv5a00y2fzxye2ezn5zp9ydxzadfds0r9r" timestamp="1608630246"&gt;599&lt;/key&gt;&lt;/foreign-keys&gt;&lt;ref-type name="Journal Article"&gt;17&lt;/ref-type&gt;&lt;contributors&gt;&lt;authors&gt;&lt;author&gt;Green, Damian J.&lt;/author&gt;&lt;author&gt;Pont, Margot&lt;/author&gt;&lt;author&gt;Sather, Blythe Duke&lt;/author&gt;&lt;author&gt;Cowan, Andrew J.&lt;/author&gt;&lt;author&gt;Turtle, Cameron J.&lt;/author&gt;&lt;author&gt;Till, Brian G.&lt;/author&gt;&lt;author&gt;Nagengast, Anne M&lt;/author&gt;&lt;author&gt;Libby, Edward N., III&lt;/author&gt;&lt;author&gt;Becker, Pamela S.&lt;/author&gt;&lt;author&gt;Coffey, David G.&lt;/author&gt;&lt;author&gt;Tuazon, Sherilyn A.&lt;/author&gt;&lt;author&gt;Wood, Brent&lt;/author&gt;&lt;author&gt;Blake, Michelle&lt;/author&gt;&lt;author&gt;Works, Melissa&lt;/author&gt;&lt;author&gt;Thompson, Bruce S&lt;/author&gt;&lt;author&gt;Gooley, Ted&lt;/author&gt;&lt;author&gt;Appelbaum, Frederick R.&lt;/author&gt;&lt;author&gt;Maloney, David G.&lt;/author&gt;&lt;author&gt;Riddell, Stanley R.&lt;/author&gt;&lt;/authors&gt;&lt;/contributors&gt;&lt;titles&gt;&lt;title&gt;Fully Human Bcma Targeted Chimeric Antigen Receptor T Cells Administered in a Defined Composition Demonstrate Potency at Low Doses in Advanced Stage High Risk Multiple Myeloma&lt;/title&gt;&lt;secondary-title&gt;Blood&lt;/secondary-title&gt;&lt;/titles&gt;&lt;periodical&gt;&lt;full-title&gt;Blood&lt;/full-title&gt;&lt;/periodical&gt;&lt;pages&gt;1011-1011&lt;/pages&gt;&lt;volume&gt;132&lt;/volume&gt;&lt;number&gt;Supplement 1&lt;/number&gt;&lt;dates&gt;&lt;year&gt;2018&lt;/year&gt;&lt;/dates&gt;&lt;isbn&gt;0006-4971&lt;/isbn&gt;&lt;urls&gt;&lt;related-urls&gt;&lt;url&gt;https://doi.org/10.1182/blood-2018-99-117729&lt;/url&gt;&lt;/related-urls&gt;&lt;/urls&gt;&lt;electronic-resource-num&gt;10.1182/blood-2018-99-117729&lt;/electronic-resource-num&gt;&lt;access-date&gt;12/22/2020&lt;/access-date&gt;&lt;/record&gt;&lt;/Cite&gt;&lt;/EndNote&gt;</w:instrText>
            </w:r>
            <w:r w:rsidRPr="000F731A">
              <w:rPr>
                <w:rFonts w:ascii="Arial" w:hAnsi="Arial" w:cs="Arial"/>
                <w:sz w:val="18"/>
                <w:szCs w:val="18"/>
              </w:rPr>
              <w:fldChar w:fldCharType="separate"/>
            </w:r>
            <w:r>
              <w:rPr>
                <w:rFonts w:ascii="Arial" w:hAnsi="Arial" w:cs="Arial"/>
                <w:noProof/>
                <w:sz w:val="18"/>
                <w:szCs w:val="18"/>
              </w:rPr>
              <w:t>(89)</w:t>
            </w:r>
            <w:r w:rsidRPr="000F731A">
              <w:rPr>
                <w:rFonts w:ascii="Arial" w:hAnsi="Arial" w:cs="Arial"/>
                <w:sz w:val="18"/>
                <w:szCs w:val="18"/>
              </w:rPr>
              <w:fldChar w:fldCharType="end"/>
            </w:r>
          </w:p>
        </w:tc>
        <w:tc>
          <w:tcPr>
            <w:tcW w:w="851" w:type="dxa"/>
          </w:tcPr>
          <w:p w14:paraId="7C0304E2" w14:textId="628EF371" w:rsidR="0085653A" w:rsidRPr="005D7E51" w:rsidRDefault="0085653A" w:rsidP="0085653A">
            <w:pPr>
              <w:rPr>
                <w:rFonts w:ascii="Arial" w:hAnsi="Arial" w:cs="Arial"/>
                <w:sz w:val="18"/>
                <w:szCs w:val="18"/>
              </w:rPr>
            </w:pPr>
            <w:r w:rsidRPr="000F731A">
              <w:rPr>
                <w:rFonts w:ascii="Arial" w:hAnsi="Arial" w:cs="Arial"/>
                <w:sz w:val="18"/>
                <w:szCs w:val="18"/>
              </w:rPr>
              <w:t>2018</w:t>
            </w:r>
          </w:p>
        </w:tc>
        <w:tc>
          <w:tcPr>
            <w:tcW w:w="1275" w:type="dxa"/>
          </w:tcPr>
          <w:p w14:paraId="1ADF53BB" w14:textId="50C6A3C4" w:rsidR="0085653A" w:rsidRPr="005D7E51" w:rsidRDefault="0085653A" w:rsidP="0085653A">
            <w:pPr>
              <w:rPr>
                <w:rFonts w:ascii="Arial" w:hAnsi="Arial" w:cs="Arial"/>
                <w:sz w:val="18"/>
                <w:szCs w:val="18"/>
              </w:rPr>
            </w:pPr>
            <w:r w:rsidRPr="000F731A">
              <w:rPr>
                <w:rFonts w:ascii="Arial" w:hAnsi="Arial" w:cs="Arial"/>
                <w:sz w:val="18"/>
                <w:szCs w:val="18"/>
              </w:rPr>
              <w:t>FHC</w:t>
            </w:r>
            <w:r>
              <w:rPr>
                <w:rFonts w:ascii="Arial" w:hAnsi="Arial" w:cs="Arial"/>
                <w:sz w:val="18"/>
                <w:szCs w:val="18"/>
              </w:rPr>
              <w:t>R</w:t>
            </w:r>
            <w:r w:rsidRPr="000F731A">
              <w:rPr>
                <w:rFonts w:ascii="Arial" w:hAnsi="Arial" w:cs="Arial"/>
                <w:sz w:val="18"/>
                <w:szCs w:val="18"/>
              </w:rPr>
              <w:t>C</w:t>
            </w:r>
          </w:p>
        </w:tc>
        <w:tc>
          <w:tcPr>
            <w:tcW w:w="1560" w:type="dxa"/>
          </w:tcPr>
          <w:p w14:paraId="049BE9B4" w14:textId="1BE6B1E3" w:rsidR="0085653A" w:rsidRPr="005D7E51" w:rsidRDefault="0085653A" w:rsidP="0085653A">
            <w:pPr>
              <w:rPr>
                <w:rFonts w:ascii="Arial" w:hAnsi="Arial" w:cs="Arial"/>
                <w:sz w:val="18"/>
                <w:szCs w:val="18"/>
              </w:rPr>
            </w:pPr>
            <w:r w:rsidRPr="000F731A">
              <w:rPr>
                <w:rFonts w:ascii="Arial" w:hAnsi="Arial" w:cs="Arial"/>
                <w:sz w:val="18"/>
                <w:szCs w:val="18"/>
              </w:rPr>
              <w:t>NCT03338972</w:t>
            </w:r>
          </w:p>
        </w:tc>
        <w:tc>
          <w:tcPr>
            <w:tcW w:w="850" w:type="dxa"/>
          </w:tcPr>
          <w:p w14:paraId="6C615DC7" w14:textId="42CAB51D" w:rsidR="0085653A" w:rsidRPr="005D7E51" w:rsidRDefault="0085653A" w:rsidP="0085653A">
            <w:pPr>
              <w:rPr>
                <w:rFonts w:ascii="Arial" w:hAnsi="Arial" w:cs="Arial"/>
                <w:sz w:val="18"/>
                <w:szCs w:val="18"/>
              </w:rPr>
            </w:pPr>
            <w:r>
              <w:rPr>
                <w:rFonts w:ascii="Arial" w:hAnsi="Arial" w:cs="Arial"/>
                <w:sz w:val="18"/>
                <w:szCs w:val="18"/>
              </w:rPr>
              <w:t>BCMA</w:t>
            </w:r>
          </w:p>
        </w:tc>
        <w:tc>
          <w:tcPr>
            <w:tcW w:w="1276" w:type="dxa"/>
          </w:tcPr>
          <w:p w14:paraId="2F1A2E36" w14:textId="77777777" w:rsidR="0085653A" w:rsidRPr="005D7E51" w:rsidRDefault="0085653A" w:rsidP="0085653A">
            <w:pPr>
              <w:rPr>
                <w:rFonts w:ascii="Arial" w:hAnsi="Arial" w:cs="Arial"/>
                <w:color w:val="000000" w:themeColor="text1"/>
                <w:sz w:val="18"/>
                <w:szCs w:val="18"/>
              </w:rPr>
            </w:pPr>
            <w:r w:rsidRPr="005D7E51">
              <w:rPr>
                <w:rFonts w:ascii="Arial" w:hAnsi="Arial" w:cs="Arial"/>
                <w:color w:val="000000" w:themeColor="text1"/>
                <w:sz w:val="18"/>
                <w:szCs w:val="18"/>
              </w:rPr>
              <w:t>2G: 41BB</w:t>
            </w:r>
          </w:p>
          <w:p w14:paraId="6E578EC1" w14:textId="08729711" w:rsidR="0085653A" w:rsidRPr="005D7E51" w:rsidRDefault="0085653A" w:rsidP="0085653A">
            <w:pPr>
              <w:rPr>
                <w:rFonts w:ascii="Arial" w:hAnsi="Arial" w:cs="Arial"/>
                <w:color w:val="000000" w:themeColor="text1"/>
                <w:sz w:val="18"/>
                <w:szCs w:val="18"/>
              </w:rPr>
            </w:pPr>
          </w:p>
        </w:tc>
        <w:tc>
          <w:tcPr>
            <w:tcW w:w="1134" w:type="dxa"/>
          </w:tcPr>
          <w:p w14:paraId="300C7EDF" w14:textId="7EA4AB69" w:rsidR="0085653A" w:rsidRPr="005D7E51" w:rsidRDefault="0085653A" w:rsidP="0085653A">
            <w:pPr>
              <w:rPr>
                <w:rFonts w:ascii="Arial" w:hAnsi="Arial" w:cs="Arial"/>
                <w:sz w:val="18"/>
                <w:szCs w:val="18"/>
              </w:rPr>
            </w:pPr>
            <w:r w:rsidRPr="000F731A">
              <w:rPr>
                <w:rFonts w:ascii="Arial" w:hAnsi="Arial" w:cs="Arial"/>
                <w:sz w:val="18"/>
                <w:szCs w:val="18"/>
              </w:rPr>
              <w:t>MM</w:t>
            </w:r>
          </w:p>
        </w:tc>
        <w:tc>
          <w:tcPr>
            <w:tcW w:w="1134" w:type="dxa"/>
          </w:tcPr>
          <w:p w14:paraId="6A6BF51F" w14:textId="0E50D488" w:rsidR="0085653A" w:rsidRPr="005D7E51" w:rsidRDefault="0085653A" w:rsidP="0085653A">
            <w:pPr>
              <w:rPr>
                <w:rFonts w:ascii="Arial" w:hAnsi="Arial" w:cs="Arial"/>
                <w:sz w:val="18"/>
                <w:szCs w:val="18"/>
              </w:rPr>
            </w:pPr>
            <w:r w:rsidRPr="000F731A">
              <w:rPr>
                <w:rFonts w:ascii="Arial" w:hAnsi="Arial" w:cs="Arial"/>
                <w:sz w:val="18"/>
                <w:szCs w:val="18"/>
              </w:rPr>
              <w:t>7</w:t>
            </w:r>
          </w:p>
        </w:tc>
        <w:tc>
          <w:tcPr>
            <w:tcW w:w="1417" w:type="dxa"/>
          </w:tcPr>
          <w:p w14:paraId="4AA7845F" w14:textId="4DF622C6" w:rsidR="0085653A" w:rsidRPr="005D7E51" w:rsidRDefault="0085653A" w:rsidP="0085653A">
            <w:pPr>
              <w:rPr>
                <w:rFonts w:ascii="Arial" w:hAnsi="Arial" w:cs="Arial"/>
                <w:sz w:val="18"/>
                <w:szCs w:val="18"/>
              </w:rPr>
            </w:pPr>
            <w:r w:rsidRPr="000F731A">
              <w:rPr>
                <w:rFonts w:ascii="Arial" w:hAnsi="Arial" w:cs="Arial"/>
                <w:sz w:val="18"/>
                <w:szCs w:val="18"/>
              </w:rPr>
              <w:t>Flu/Cy</w:t>
            </w:r>
          </w:p>
        </w:tc>
        <w:tc>
          <w:tcPr>
            <w:tcW w:w="1418" w:type="dxa"/>
          </w:tcPr>
          <w:p w14:paraId="76A0D6B3" w14:textId="00BA5A04" w:rsidR="0085653A" w:rsidRPr="000F731A" w:rsidRDefault="0085653A" w:rsidP="0085653A">
            <w:pPr>
              <w:rPr>
                <w:rFonts w:ascii="Arial" w:hAnsi="Arial" w:cs="Arial"/>
                <w:sz w:val="18"/>
                <w:szCs w:val="18"/>
              </w:rPr>
            </w:pPr>
            <w:r w:rsidRPr="000F731A">
              <w:rPr>
                <w:rFonts w:ascii="Arial" w:hAnsi="Arial" w:cs="Arial"/>
                <w:sz w:val="18"/>
                <w:szCs w:val="18"/>
              </w:rPr>
              <w:t>5 to 15×10</w:t>
            </w:r>
            <w:r w:rsidRPr="000F731A">
              <w:rPr>
                <w:rFonts w:ascii="Arial" w:hAnsi="Arial" w:cs="Arial"/>
                <w:sz w:val="18"/>
                <w:szCs w:val="18"/>
                <w:vertAlign w:val="superscript"/>
              </w:rPr>
              <w:t>7</w:t>
            </w:r>
            <w:r>
              <w:rPr>
                <w:rFonts w:ascii="Arial" w:hAnsi="Arial" w:cs="Arial"/>
                <w:sz w:val="18"/>
                <w:szCs w:val="18"/>
                <w:vertAlign w:val="superscript"/>
              </w:rPr>
              <w:t xml:space="preserve"> </w:t>
            </w:r>
            <w:r w:rsidRPr="0061280B">
              <w:rPr>
                <w:rFonts w:ascii="Arial" w:hAnsi="Arial" w:cs="Arial"/>
                <w:sz w:val="18"/>
                <w:szCs w:val="18"/>
              </w:rPr>
              <w:t>cells</w:t>
            </w:r>
          </w:p>
          <w:p w14:paraId="78DD7C30" w14:textId="77777777" w:rsidR="0085653A" w:rsidRDefault="0085653A" w:rsidP="0085653A">
            <w:pPr>
              <w:rPr>
                <w:rFonts w:ascii="Arial" w:hAnsi="Arial" w:cs="Arial"/>
                <w:sz w:val="18"/>
                <w:szCs w:val="18"/>
              </w:rPr>
            </w:pPr>
            <w:r w:rsidRPr="00A979DB">
              <w:rPr>
                <w:rFonts w:ascii="Arial" w:hAnsi="Arial" w:cs="Arial"/>
                <w:sz w:val="18"/>
                <w:szCs w:val="18"/>
              </w:rPr>
              <w:t>1:1 CD4:CD8</w:t>
            </w:r>
          </w:p>
          <w:p w14:paraId="178E0FC0" w14:textId="27B8D559" w:rsidR="0085653A" w:rsidRPr="005D7E51" w:rsidRDefault="0085653A" w:rsidP="0085653A">
            <w:pPr>
              <w:rPr>
                <w:rFonts w:ascii="Arial" w:hAnsi="Arial" w:cs="Arial"/>
                <w:sz w:val="18"/>
                <w:szCs w:val="18"/>
              </w:rPr>
            </w:pPr>
          </w:p>
        </w:tc>
        <w:tc>
          <w:tcPr>
            <w:tcW w:w="1417" w:type="dxa"/>
          </w:tcPr>
          <w:p w14:paraId="3FFEE70E" w14:textId="135989E4" w:rsidR="0085653A" w:rsidRPr="005D7E51" w:rsidRDefault="0085653A" w:rsidP="0085653A">
            <w:pPr>
              <w:rPr>
                <w:rFonts w:ascii="Arial" w:hAnsi="Arial" w:cs="Arial"/>
                <w:sz w:val="18"/>
                <w:szCs w:val="18"/>
              </w:rPr>
            </w:pPr>
            <w:r w:rsidRPr="000E6A4A">
              <w:rPr>
                <w:rFonts w:ascii="Arial" w:hAnsi="Arial" w:cs="Arial"/>
                <w:color w:val="000000" w:themeColor="text1"/>
                <w:sz w:val="18"/>
                <w:szCs w:val="18"/>
                <w:shd w:val="clear" w:color="auto" w:fill="FFFFFF"/>
              </w:rPr>
              <w:t>100% ORR</w:t>
            </w:r>
          </w:p>
        </w:tc>
        <w:tc>
          <w:tcPr>
            <w:tcW w:w="1418" w:type="dxa"/>
          </w:tcPr>
          <w:p w14:paraId="6D0BA2DA" w14:textId="77777777" w:rsidR="0085653A" w:rsidRPr="000F731A" w:rsidRDefault="0085653A" w:rsidP="0085653A">
            <w:pPr>
              <w:rPr>
                <w:rFonts w:ascii="Arial" w:hAnsi="Arial" w:cs="Arial"/>
                <w:color w:val="000000" w:themeColor="text1"/>
                <w:sz w:val="18"/>
                <w:szCs w:val="18"/>
              </w:rPr>
            </w:pPr>
            <w:r w:rsidRPr="000F731A">
              <w:rPr>
                <w:rFonts w:ascii="Arial" w:hAnsi="Arial" w:cs="Arial"/>
                <w:color w:val="000000" w:themeColor="text1"/>
                <w:sz w:val="18"/>
                <w:szCs w:val="18"/>
              </w:rPr>
              <w:t>0% CRS</w:t>
            </w:r>
          </w:p>
          <w:p w14:paraId="30F2E7AB" w14:textId="727379C8" w:rsidR="0085653A" w:rsidRPr="005D7E51" w:rsidRDefault="0085653A" w:rsidP="0085653A">
            <w:pPr>
              <w:rPr>
                <w:rFonts w:ascii="Arial" w:hAnsi="Arial" w:cs="Arial"/>
                <w:sz w:val="18"/>
                <w:szCs w:val="18"/>
              </w:rPr>
            </w:pPr>
            <w:r w:rsidRPr="000F731A">
              <w:rPr>
                <w:rFonts w:ascii="Arial" w:hAnsi="Arial" w:cs="Arial"/>
                <w:color w:val="000000" w:themeColor="text1"/>
                <w:sz w:val="18"/>
                <w:szCs w:val="18"/>
              </w:rPr>
              <w:t>0% ICANS</w:t>
            </w:r>
          </w:p>
        </w:tc>
        <w:tc>
          <w:tcPr>
            <w:tcW w:w="1559" w:type="dxa"/>
          </w:tcPr>
          <w:p w14:paraId="46EE8485" w14:textId="77777777" w:rsidR="0085653A" w:rsidRDefault="0085653A" w:rsidP="0085653A">
            <w:pPr>
              <w:rPr>
                <w:rFonts w:ascii="Arial" w:hAnsi="Arial" w:cs="Arial"/>
                <w:sz w:val="18"/>
                <w:szCs w:val="18"/>
              </w:rPr>
            </w:pPr>
            <w:r>
              <w:rPr>
                <w:rFonts w:ascii="Arial" w:hAnsi="Arial" w:cs="Arial"/>
                <w:sz w:val="18"/>
                <w:szCs w:val="18"/>
              </w:rPr>
              <w:t>All surviving at a median of 16w follow up</w:t>
            </w:r>
          </w:p>
          <w:p w14:paraId="71AE4DF4" w14:textId="2E247022" w:rsidR="0085653A" w:rsidRPr="005D7E51" w:rsidRDefault="0085653A" w:rsidP="0085653A">
            <w:pPr>
              <w:rPr>
                <w:rFonts w:ascii="Arial" w:hAnsi="Arial" w:cs="Arial"/>
                <w:sz w:val="18"/>
                <w:szCs w:val="18"/>
              </w:rPr>
            </w:pPr>
          </w:p>
        </w:tc>
      </w:tr>
      <w:tr w:rsidR="0085653A" w:rsidRPr="005D7E51" w14:paraId="4EAB824B" w14:textId="77777777" w:rsidTr="00EE5D76">
        <w:tc>
          <w:tcPr>
            <w:tcW w:w="709" w:type="dxa"/>
          </w:tcPr>
          <w:p w14:paraId="125653C1" w14:textId="02B1D07F" w:rsidR="0085653A" w:rsidRPr="000F731A" w:rsidRDefault="0085653A" w:rsidP="0085653A">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ADDIN EN.CITE &lt;EndNote&gt;&lt;Cite&gt;&lt;Author&gt;Li&lt;/Author&gt;&lt;Year&gt;2018&lt;/Year&gt;&lt;RecNum&gt;973&lt;/RecNum&gt;&lt;DisplayText&gt;(90)&lt;/DisplayText&gt;&lt;record&gt;&lt;rec-number&gt;973&lt;/rec-number&gt;&lt;foreign-keys&gt;&lt;key app="EN" db-id="dvzv5a00y2fzxye2ezn5zp9ydxzadfds0r9r" timestamp="1610636582"&gt;973&lt;/key&gt;&lt;/foreign-keys&gt;&lt;ref-type name="Journal Article"&gt;17&lt;/ref-type&gt;&lt;contributors&gt;&lt;authors&gt;&lt;author&gt;Li, Chunrui&lt;/author&gt;&lt;author&gt;Wang, Qiuxiang&lt;/author&gt;&lt;author&gt;Zhu, Hui&lt;/author&gt;&lt;author&gt;Mao, Xia&lt;/author&gt;&lt;author&gt;Wang, Ying&lt;/author&gt;&lt;author&gt;Zhang, Yicheng&lt;/author&gt;&lt;author&gt;Zhou, Jianfeng&lt;/author&gt;&lt;/authors&gt;&lt;/contributors&gt;&lt;titles&gt;&lt;title&gt;T Cells Expressing Anti B-Cell Maturation Antigen Chimeric Antigen Receptors for Plasma Cell Malignancies&lt;/title&gt;&lt;secondary-title&gt;Blood&lt;/secondary-title&gt;&lt;/titles&gt;&lt;periodical&gt;&lt;full-title&gt;Blood&lt;/full-title&gt;&lt;/periodical&gt;&lt;pages&gt;1013-1013&lt;/pages&gt;&lt;volume&gt;132&lt;/volume&gt;&lt;dates&gt;&lt;year&gt;2018&lt;/year&gt;&lt;pub-dates&gt;&lt;date&gt;11/29&lt;/date&gt;&lt;/pub-dates&gt;&lt;/dates&gt;&lt;urls&gt;&lt;/urls&gt;&lt;electronic-resource-num&gt;10.1182/blood-2018-99-116898&lt;/electronic-resource-num&gt;&lt;/record&gt;&lt;/Cite&gt;&lt;/EndNote&gt;</w:instrText>
            </w:r>
            <w:r>
              <w:rPr>
                <w:rFonts w:ascii="Arial" w:hAnsi="Arial" w:cs="Arial"/>
                <w:sz w:val="18"/>
                <w:szCs w:val="18"/>
              </w:rPr>
              <w:fldChar w:fldCharType="separate"/>
            </w:r>
            <w:r>
              <w:rPr>
                <w:rFonts w:ascii="Arial" w:hAnsi="Arial" w:cs="Arial"/>
                <w:noProof/>
                <w:sz w:val="18"/>
                <w:szCs w:val="18"/>
              </w:rPr>
              <w:t>(90)</w:t>
            </w:r>
            <w:r>
              <w:rPr>
                <w:rFonts w:ascii="Arial" w:hAnsi="Arial" w:cs="Arial"/>
                <w:sz w:val="18"/>
                <w:szCs w:val="18"/>
              </w:rPr>
              <w:fldChar w:fldCharType="end"/>
            </w:r>
          </w:p>
        </w:tc>
        <w:tc>
          <w:tcPr>
            <w:tcW w:w="851" w:type="dxa"/>
          </w:tcPr>
          <w:p w14:paraId="687E836B" w14:textId="534FD135" w:rsidR="0085653A" w:rsidRDefault="0085653A" w:rsidP="0085653A">
            <w:pPr>
              <w:rPr>
                <w:rFonts w:ascii="Arial" w:hAnsi="Arial" w:cs="Arial"/>
                <w:sz w:val="18"/>
                <w:szCs w:val="18"/>
              </w:rPr>
            </w:pPr>
            <w:r w:rsidRPr="002F25E0">
              <w:rPr>
                <w:rFonts w:ascii="Arial" w:hAnsi="Arial" w:cs="Arial"/>
                <w:sz w:val="18"/>
                <w:szCs w:val="18"/>
              </w:rPr>
              <w:t>2018</w:t>
            </w:r>
          </w:p>
          <w:p w14:paraId="14D7C28C" w14:textId="24B25548" w:rsidR="0085653A" w:rsidRPr="000F731A" w:rsidRDefault="0085653A" w:rsidP="0085653A">
            <w:pPr>
              <w:rPr>
                <w:rFonts w:ascii="Arial" w:hAnsi="Arial" w:cs="Arial"/>
                <w:sz w:val="18"/>
                <w:szCs w:val="18"/>
              </w:rPr>
            </w:pPr>
          </w:p>
        </w:tc>
        <w:tc>
          <w:tcPr>
            <w:tcW w:w="1275" w:type="dxa"/>
          </w:tcPr>
          <w:p w14:paraId="3BFB9FC9" w14:textId="77777777" w:rsidR="0085653A" w:rsidRPr="00263D7E" w:rsidRDefault="0085653A" w:rsidP="0085653A">
            <w:pPr>
              <w:pStyle w:val="Heading1"/>
              <w:spacing w:before="0"/>
              <w:rPr>
                <w:rFonts w:ascii="Arial" w:hAnsi="Arial" w:cs="Arial"/>
                <w:color w:val="111111"/>
                <w:sz w:val="18"/>
                <w:szCs w:val="18"/>
              </w:rPr>
            </w:pPr>
            <w:r w:rsidRPr="00163F81">
              <w:rPr>
                <w:rFonts w:ascii="Arial" w:hAnsi="Arial" w:cs="Arial"/>
                <w:color w:val="111111"/>
                <w:sz w:val="18"/>
                <w:szCs w:val="18"/>
              </w:rPr>
              <w:t>Huazhong University of Science and Technology</w:t>
            </w:r>
          </w:p>
          <w:p w14:paraId="5733C81D" w14:textId="77777777" w:rsidR="0085653A" w:rsidRDefault="0085653A" w:rsidP="0085653A"/>
          <w:p w14:paraId="344F2783" w14:textId="77777777" w:rsidR="0085653A" w:rsidRDefault="0085653A" w:rsidP="0085653A">
            <w:pPr>
              <w:rPr>
                <w:rFonts w:ascii="Arial" w:hAnsi="Arial" w:cs="Arial"/>
                <w:sz w:val="18"/>
                <w:szCs w:val="18"/>
              </w:rPr>
            </w:pPr>
          </w:p>
        </w:tc>
        <w:tc>
          <w:tcPr>
            <w:tcW w:w="1560" w:type="dxa"/>
          </w:tcPr>
          <w:p w14:paraId="5BAB9E56" w14:textId="28DEE825" w:rsidR="0085653A" w:rsidRPr="00263D7E" w:rsidRDefault="0085653A" w:rsidP="0085653A">
            <w:pPr>
              <w:rPr>
                <w:rFonts w:ascii="Arial" w:hAnsi="Arial" w:cs="Arial"/>
                <w:sz w:val="18"/>
                <w:szCs w:val="18"/>
              </w:rPr>
            </w:pPr>
            <w:r w:rsidRPr="00263D7E">
              <w:rPr>
                <w:rFonts w:ascii="Arial" w:eastAsiaTheme="minorHAnsi" w:hAnsi="Arial" w:cs="Arial"/>
                <w:color w:val="000000"/>
                <w:sz w:val="18"/>
                <w:szCs w:val="18"/>
                <w:lang w:eastAsia="en-US"/>
              </w:rPr>
              <w:t>ChiCTR-OPC-16009113</w:t>
            </w:r>
          </w:p>
        </w:tc>
        <w:tc>
          <w:tcPr>
            <w:tcW w:w="850" w:type="dxa"/>
          </w:tcPr>
          <w:p w14:paraId="61E62999" w14:textId="5583CA77" w:rsidR="0085653A" w:rsidRDefault="0085653A" w:rsidP="0085653A">
            <w:pPr>
              <w:rPr>
                <w:rFonts w:ascii="Arial" w:hAnsi="Arial" w:cs="Arial"/>
                <w:sz w:val="18"/>
                <w:szCs w:val="18"/>
              </w:rPr>
            </w:pPr>
            <w:r>
              <w:rPr>
                <w:rFonts w:ascii="Arial" w:hAnsi="Arial" w:cs="Arial"/>
                <w:sz w:val="18"/>
                <w:szCs w:val="18"/>
              </w:rPr>
              <w:t>BCMA</w:t>
            </w:r>
          </w:p>
        </w:tc>
        <w:tc>
          <w:tcPr>
            <w:tcW w:w="1276" w:type="dxa"/>
          </w:tcPr>
          <w:p w14:paraId="55D6C30C" w14:textId="07BC82E3" w:rsidR="0085653A" w:rsidRPr="000F731A" w:rsidRDefault="0085653A" w:rsidP="0085653A">
            <w:pPr>
              <w:rPr>
                <w:rFonts w:ascii="Arial" w:hAnsi="Arial" w:cs="Arial"/>
                <w:color w:val="000000" w:themeColor="text1"/>
                <w:sz w:val="18"/>
                <w:szCs w:val="18"/>
              </w:rPr>
            </w:pPr>
            <w:r w:rsidRPr="005D7E51">
              <w:rPr>
                <w:rFonts w:ascii="Arial" w:hAnsi="Arial" w:cs="Arial"/>
                <w:color w:val="000000" w:themeColor="text1"/>
                <w:sz w:val="18"/>
                <w:szCs w:val="18"/>
              </w:rPr>
              <w:t xml:space="preserve">2G: </w:t>
            </w:r>
            <w:r>
              <w:rPr>
                <w:rFonts w:ascii="Arial" w:hAnsi="Arial" w:cs="Arial"/>
                <w:color w:val="000000" w:themeColor="text1"/>
                <w:sz w:val="18"/>
                <w:szCs w:val="18"/>
              </w:rPr>
              <w:t>CD28</w:t>
            </w:r>
          </w:p>
        </w:tc>
        <w:tc>
          <w:tcPr>
            <w:tcW w:w="1134" w:type="dxa"/>
          </w:tcPr>
          <w:p w14:paraId="2B0595DA" w14:textId="64DDF4E7" w:rsidR="0085653A" w:rsidRPr="000F731A" w:rsidRDefault="0085653A" w:rsidP="0085653A">
            <w:pPr>
              <w:rPr>
                <w:rFonts w:ascii="Arial" w:hAnsi="Arial" w:cs="Arial"/>
                <w:sz w:val="18"/>
                <w:szCs w:val="18"/>
              </w:rPr>
            </w:pPr>
            <w:r>
              <w:rPr>
                <w:rFonts w:ascii="Arial" w:hAnsi="Arial" w:cs="Arial"/>
                <w:sz w:val="18"/>
                <w:szCs w:val="18"/>
              </w:rPr>
              <w:t>MM</w:t>
            </w:r>
          </w:p>
        </w:tc>
        <w:tc>
          <w:tcPr>
            <w:tcW w:w="1134" w:type="dxa"/>
          </w:tcPr>
          <w:p w14:paraId="105294A7" w14:textId="24E4B758" w:rsidR="0085653A" w:rsidRDefault="0085653A" w:rsidP="0085653A">
            <w:pPr>
              <w:rPr>
                <w:rFonts w:ascii="Arial" w:hAnsi="Arial" w:cs="Arial"/>
                <w:sz w:val="18"/>
                <w:szCs w:val="18"/>
              </w:rPr>
            </w:pPr>
            <w:r>
              <w:rPr>
                <w:rFonts w:ascii="Arial" w:hAnsi="Arial" w:cs="Arial"/>
                <w:sz w:val="18"/>
                <w:szCs w:val="18"/>
              </w:rPr>
              <w:t>28</w:t>
            </w:r>
          </w:p>
        </w:tc>
        <w:tc>
          <w:tcPr>
            <w:tcW w:w="1417" w:type="dxa"/>
          </w:tcPr>
          <w:p w14:paraId="4B1D96F2" w14:textId="44B6DCFD" w:rsidR="0085653A" w:rsidRPr="000F731A" w:rsidRDefault="0085653A" w:rsidP="0085653A">
            <w:pPr>
              <w:rPr>
                <w:rFonts w:ascii="Arial" w:hAnsi="Arial" w:cs="Arial"/>
                <w:sz w:val="18"/>
                <w:szCs w:val="18"/>
              </w:rPr>
            </w:pPr>
            <w:r>
              <w:rPr>
                <w:rFonts w:ascii="Arial" w:hAnsi="Arial" w:cs="Arial"/>
                <w:sz w:val="18"/>
                <w:szCs w:val="18"/>
              </w:rPr>
              <w:t>Flu/Cy</w:t>
            </w:r>
          </w:p>
        </w:tc>
        <w:tc>
          <w:tcPr>
            <w:tcW w:w="1418" w:type="dxa"/>
          </w:tcPr>
          <w:p w14:paraId="4934984E" w14:textId="7DB3DB2F" w:rsidR="0085653A" w:rsidRPr="000F731A" w:rsidRDefault="0085653A" w:rsidP="0085653A">
            <w:pPr>
              <w:rPr>
                <w:rFonts w:ascii="Arial" w:hAnsi="Arial" w:cs="Arial"/>
                <w:sz w:val="18"/>
                <w:szCs w:val="18"/>
              </w:rPr>
            </w:pPr>
            <w:r>
              <w:rPr>
                <w:rFonts w:ascii="Arial" w:hAnsi="Arial" w:cs="Arial"/>
                <w:sz w:val="18"/>
                <w:szCs w:val="18"/>
              </w:rPr>
              <w:t>5.4-25</w:t>
            </w:r>
            <w:r w:rsidRPr="000F731A">
              <w:rPr>
                <w:rFonts w:ascii="Arial" w:hAnsi="Arial" w:cs="Arial"/>
                <w:sz w:val="18"/>
                <w:szCs w:val="18"/>
              </w:rPr>
              <w:t>×10</w:t>
            </w:r>
            <w:r>
              <w:rPr>
                <w:rFonts w:ascii="Arial" w:hAnsi="Arial" w:cs="Arial"/>
                <w:sz w:val="18"/>
                <w:szCs w:val="18"/>
                <w:vertAlign w:val="superscript"/>
              </w:rPr>
              <w:t>6</w:t>
            </w:r>
            <w:r w:rsidRPr="005D7E51">
              <w:rPr>
                <w:rFonts w:ascii="Arial" w:hAnsi="Arial" w:cs="Arial"/>
                <w:sz w:val="18"/>
                <w:szCs w:val="18"/>
              </w:rPr>
              <w:t>/Kg</w:t>
            </w:r>
          </w:p>
        </w:tc>
        <w:tc>
          <w:tcPr>
            <w:tcW w:w="1417" w:type="dxa"/>
          </w:tcPr>
          <w:p w14:paraId="0432E302" w14:textId="77777777" w:rsidR="0085653A" w:rsidRDefault="0085653A" w:rsidP="0085653A">
            <w:pPr>
              <w:rPr>
                <w:rFonts w:ascii="Arial" w:hAnsi="Arial" w:cs="Arial"/>
                <w:color w:val="000000" w:themeColor="text1"/>
                <w:sz w:val="18"/>
                <w:szCs w:val="18"/>
                <w:shd w:val="clear" w:color="auto" w:fill="FFFFFF"/>
              </w:rPr>
            </w:pPr>
            <w:r>
              <w:rPr>
                <w:rFonts w:ascii="Arial" w:hAnsi="Arial" w:cs="Arial"/>
                <w:color w:val="000000" w:themeColor="text1"/>
                <w:sz w:val="18"/>
                <w:szCs w:val="18"/>
                <w:shd w:val="clear" w:color="auto" w:fill="FFFFFF"/>
              </w:rPr>
              <w:t>93% ORR</w:t>
            </w:r>
          </w:p>
          <w:p w14:paraId="1952C0CE" w14:textId="77777777" w:rsidR="0085653A" w:rsidRDefault="0085653A" w:rsidP="0085653A">
            <w:pPr>
              <w:rPr>
                <w:rFonts w:ascii="Arial" w:hAnsi="Arial" w:cs="Arial"/>
                <w:color w:val="000000" w:themeColor="text1"/>
                <w:sz w:val="18"/>
                <w:szCs w:val="18"/>
                <w:shd w:val="clear" w:color="auto" w:fill="FFFFFF"/>
              </w:rPr>
            </w:pPr>
          </w:p>
          <w:p w14:paraId="7CBB2E57" w14:textId="77777777" w:rsidR="0085653A" w:rsidRDefault="0085653A" w:rsidP="0085653A">
            <w:pPr>
              <w:rPr>
                <w:rFonts w:ascii="Arial" w:hAnsi="Arial" w:cs="Arial"/>
                <w:color w:val="000000" w:themeColor="text1"/>
                <w:sz w:val="18"/>
                <w:szCs w:val="18"/>
                <w:shd w:val="clear" w:color="auto" w:fill="FFFFFF"/>
              </w:rPr>
            </w:pPr>
            <w:r>
              <w:rPr>
                <w:rFonts w:ascii="Arial" w:hAnsi="Arial" w:cs="Arial"/>
                <w:color w:val="000000" w:themeColor="text1"/>
                <w:sz w:val="18"/>
                <w:szCs w:val="18"/>
                <w:shd w:val="clear" w:color="auto" w:fill="FFFFFF"/>
              </w:rPr>
              <w:t xml:space="preserve">If BCMA &gt;50% </w:t>
            </w:r>
          </w:p>
          <w:p w14:paraId="420CA392" w14:textId="77777777" w:rsidR="0085653A" w:rsidRDefault="0085653A" w:rsidP="0085653A">
            <w:pPr>
              <w:rPr>
                <w:rFonts w:ascii="Arial" w:hAnsi="Arial" w:cs="Arial"/>
                <w:color w:val="000000" w:themeColor="text1"/>
                <w:sz w:val="18"/>
                <w:szCs w:val="18"/>
                <w:shd w:val="clear" w:color="auto" w:fill="FFFFFF"/>
              </w:rPr>
            </w:pPr>
            <w:r>
              <w:rPr>
                <w:rFonts w:ascii="Arial" w:hAnsi="Arial" w:cs="Arial"/>
                <w:color w:val="000000" w:themeColor="text1"/>
                <w:sz w:val="18"/>
                <w:szCs w:val="18"/>
                <w:shd w:val="clear" w:color="auto" w:fill="FFFFFF"/>
              </w:rPr>
              <w:t>CR 73%</w:t>
            </w:r>
          </w:p>
          <w:p w14:paraId="6BED336F" w14:textId="77777777" w:rsidR="0085653A" w:rsidRDefault="0085653A" w:rsidP="0085653A">
            <w:pPr>
              <w:rPr>
                <w:rFonts w:ascii="Arial" w:hAnsi="Arial" w:cs="Arial"/>
                <w:color w:val="000000" w:themeColor="text1"/>
                <w:sz w:val="18"/>
                <w:szCs w:val="18"/>
                <w:shd w:val="clear" w:color="auto" w:fill="FFFFFF"/>
              </w:rPr>
            </w:pPr>
          </w:p>
          <w:p w14:paraId="161829F4" w14:textId="77777777" w:rsidR="0085653A" w:rsidRDefault="0085653A" w:rsidP="0085653A">
            <w:pPr>
              <w:rPr>
                <w:rFonts w:ascii="Arial" w:hAnsi="Arial" w:cs="Arial"/>
                <w:color w:val="000000" w:themeColor="text1"/>
                <w:sz w:val="18"/>
                <w:szCs w:val="18"/>
                <w:shd w:val="clear" w:color="auto" w:fill="FFFFFF"/>
              </w:rPr>
            </w:pPr>
            <w:r>
              <w:rPr>
                <w:rFonts w:ascii="Arial" w:hAnsi="Arial" w:cs="Arial"/>
                <w:color w:val="000000" w:themeColor="text1"/>
                <w:sz w:val="18"/>
                <w:szCs w:val="18"/>
                <w:shd w:val="clear" w:color="auto" w:fill="FFFFFF"/>
              </w:rPr>
              <w:t>If BCMA</w:t>
            </w:r>
          </w:p>
          <w:p w14:paraId="283571E1" w14:textId="77777777" w:rsidR="0085653A" w:rsidRDefault="0085653A" w:rsidP="0085653A">
            <w:pPr>
              <w:rPr>
                <w:rFonts w:ascii="Arial" w:hAnsi="Arial" w:cs="Arial"/>
                <w:color w:val="000000" w:themeColor="text1"/>
                <w:sz w:val="18"/>
                <w:szCs w:val="18"/>
                <w:shd w:val="clear" w:color="auto" w:fill="FFFFFF"/>
              </w:rPr>
            </w:pPr>
            <w:r>
              <w:rPr>
                <w:rFonts w:ascii="Arial" w:hAnsi="Arial" w:cs="Arial"/>
                <w:color w:val="000000" w:themeColor="text1"/>
                <w:sz w:val="18"/>
                <w:szCs w:val="18"/>
                <w:shd w:val="clear" w:color="auto" w:fill="FFFFFF"/>
              </w:rPr>
              <w:t>&lt;50% CR &amp; VGPR 33%</w:t>
            </w:r>
          </w:p>
          <w:p w14:paraId="01C3D2BD" w14:textId="65F5F7EF" w:rsidR="00EE5D76" w:rsidRDefault="00EE5D76" w:rsidP="0085653A">
            <w:pPr>
              <w:rPr>
                <w:rFonts w:ascii="Arial" w:hAnsi="Arial" w:cs="Arial"/>
                <w:color w:val="000000" w:themeColor="text1"/>
                <w:sz w:val="18"/>
                <w:szCs w:val="18"/>
                <w:shd w:val="clear" w:color="auto" w:fill="FFFFFF"/>
              </w:rPr>
            </w:pPr>
          </w:p>
        </w:tc>
        <w:tc>
          <w:tcPr>
            <w:tcW w:w="1418" w:type="dxa"/>
          </w:tcPr>
          <w:p w14:paraId="294EA5C3" w14:textId="2DE54311" w:rsidR="0085653A" w:rsidRPr="000F731A" w:rsidRDefault="0085653A" w:rsidP="0085653A">
            <w:pPr>
              <w:rPr>
                <w:rFonts w:ascii="Arial" w:hAnsi="Arial" w:cs="Arial"/>
                <w:color w:val="000000" w:themeColor="text1"/>
                <w:sz w:val="18"/>
                <w:szCs w:val="18"/>
              </w:rPr>
            </w:pPr>
            <w:r>
              <w:rPr>
                <w:rFonts w:ascii="Arial" w:hAnsi="Arial" w:cs="Arial"/>
                <w:color w:val="000000" w:themeColor="text1"/>
                <w:sz w:val="18"/>
                <w:szCs w:val="18"/>
              </w:rPr>
              <w:t>14</w:t>
            </w:r>
            <w:r w:rsidRPr="000F731A">
              <w:rPr>
                <w:rFonts w:ascii="Arial" w:hAnsi="Arial" w:cs="Arial"/>
                <w:color w:val="000000" w:themeColor="text1"/>
                <w:sz w:val="18"/>
                <w:szCs w:val="18"/>
              </w:rPr>
              <w:t>% CRS</w:t>
            </w:r>
          </w:p>
          <w:p w14:paraId="50784D70" w14:textId="4F4ABDC3" w:rsidR="0085653A" w:rsidRPr="00C655BA" w:rsidRDefault="0085653A" w:rsidP="0085653A">
            <w:pPr>
              <w:rPr>
                <w:rFonts w:ascii="Arial" w:hAnsi="Arial" w:cs="Arial"/>
                <w:color w:val="000000" w:themeColor="text1"/>
                <w:sz w:val="18"/>
                <w:szCs w:val="18"/>
              </w:rPr>
            </w:pPr>
          </w:p>
        </w:tc>
        <w:tc>
          <w:tcPr>
            <w:tcW w:w="1559" w:type="dxa"/>
          </w:tcPr>
          <w:p w14:paraId="060CE68D" w14:textId="2C6EF5B5" w:rsidR="0085653A" w:rsidRDefault="0085653A" w:rsidP="0085653A">
            <w:pPr>
              <w:rPr>
                <w:rFonts w:ascii="Arial" w:hAnsi="Arial" w:cs="Arial"/>
                <w:sz w:val="18"/>
                <w:szCs w:val="18"/>
              </w:rPr>
            </w:pPr>
            <w:r>
              <w:rPr>
                <w:rFonts w:ascii="Arial" w:hAnsi="Arial" w:cs="Arial"/>
                <w:sz w:val="18"/>
                <w:szCs w:val="18"/>
              </w:rPr>
              <w:t>Med PFS 296d and 64d</w:t>
            </w:r>
          </w:p>
          <w:p w14:paraId="323FA50C" w14:textId="25C31AE3" w:rsidR="0085653A" w:rsidRPr="000F731A" w:rsidRDefault="0085653A" w:rsidP="0085653A">
            <w:pPr>
              <w:rPr>
                <w:rFonts w:ascii="Arial" w:hAnsi="Arial" w:cs="Arial"/>
                <w:sz w:val="18"/>
                <w:szCs w:val="18"/>
              </w:rPr>
            </w:pPr>
            <w:r>
              <w:rPr>
                <w:rFonts w:ascii="Arial" w:hAnsi="Arial" w:cs="Arial"/>
                <w:sz w:val="18"/>
                <w:szCs w:val="18"/>
              </w:rPr>
              <w:t>based on BCMA expression &gt;50% and &lt;50% respectively</w:t>
            </w:r>
          </w:p>
        </w:tc>
      </w:tr>
      <w:tr w:rsidR="0085653A" w:rsidRPr="005D7E51" w14:paraId="0CA6021E" w14:textId="77777777" w:rsidTr="00EE5D76">
        <w:tc>
          <w:tcPr>
            <w:tcW w:w="709" w:type="dxa"/>
          </w:tcPr>
          <w:p w14:paraId="42249B4C" w14:textId="0C012655" w:rsidR="0085653A" w:rsidRPr="005D7E51" w:rsidRDefault="0085653A" w:rsidP="0085653A">
            <w:pPr>
              <w:rPr>
                <w:rFonts w:ascii="Arial" w:hAnsi="Arial" w:cs="Arial"/>
                <w:color w:val="000000" w:themeColor="text1"/>
                <w:sz w:val="18"/>
                <w:szCs w:val="18"/>
              </w:rPr>
            </w:pPr>
            <w:r w:rsidRPr="000F731A">
              <w:rPr>
                <w:rFonts w:ascii="Arial" w:hAnsi="Arial" w:cs="Arial"/>
                <w:sz w:val="18"/>
                <w:szCs w:val="18"/>
              </w:rPr>
              <w:fldChar w:fldCharType="begin"/>
            </w:r>
            <w:r>
              <w:rPr>
                <w:rFonts w:ascii="Arial" w:hAnsi="Arial" w:cs="Arial"/>
                <w:sz w:val="18"/>
                <w:szCs w:val="18"/>
              </w:rPr>
              <w:instrText xml:space="preserve"> ADDIN EN.CITE &lt;EndNote&gt;&lt;Cite&gt;&lt;Author&gt;Shi&lt;/Author&gt;&lt;Year&gt;2018&lt;/Year&gt;&lt;RecNum&gt;606&lt;/RecNum&gt;&lt;DisplayText&gt;(91)&lt;/DisplayText&gt;&lt;record&gt;&lt;rec-number&gt;606&lt;/rec-number&gt;&lt;foreign-keys&gt;&lt;key app="EN" db-id="dvzv5a00y2fzxye2ezn5zp9ydxzadfds0r9r" timestamp="1608746802"&gt;606&lt;/key&gt;&lt;/foreign-keys&gt;&lt;ref-type name="Journal Article"&gt;17&lt;/ref-type&gt;&lt;contributors&gt;&lt;authors&gt;&lt;author&gt;Shi, Xiaolan&lt;/author&gt;&lt;author&gt;Yan, Lingzhi&lt;/author&gt;&lt;author&gt;Shang, Jingjing&lt;/author&gt;&lt;author&gt;Qu, Su&lt;/author&gt;&lt;author&gt;Kang, Liqing&lt;/author&gt;&lt;author&gt;Zhou, Jin&lt;/author&gt;&lt;author&gt;Jin, Song&lt;/author&gt;&lt;author&gt;Yao, Weiqin&lt;/author&gt;&lt;author&gt;Yao, Ying&lt;/author&gt;&lt;author&gt;Yan, Shuang&lt;/author&gt;&lt;author&gt;Liu, Yong&lt;/author&gt;&lt;author&gt;Chen, Guanghua&lt;/author&gt;&lt;author&gt;Zhu, Ziling&lt;/author&gt;&lt;author&gt;Chang, Huirong&lt;/author&gt;&lt;author&gt;Wu, Depei&lt;/author&gt;&lt;author&gt;Yu, Lei&lt;/author&gt;&lt;author&gt;Fu, ChengCheng&lt;/author&gt;&lt;/authors&gt;&lt;/contributors&gt;&lt;titles&gt;&lt;title&gt;Tandom Autologous Transplantation and Combined Infusion of CD19 and Bcma-Specific Chimeric Antigen Receptor T Cells for High Risk MM: Initial Safety and Efficacy Report from a Clinical Pilot Study&lt;/title&gt;&lt;secondary-title&gt;Blood&lt;/secondary-title&gt;&lt;/titles&gt;&lt;periodical&gt;&lt;full-title&gt;Blood&lt;/full-title&gt;&lt;/periodical&gt;&lt;pages&gt;1009-1009&lt;/pages&gt;&lt;volume&gt;132&lt;/volume&gt;&lt;number&gt;Supplement 1&lt;/number&gt;&lt;dates&gt;&lt;year&gt;2018&lt;/year&gt;&lt;/dates&gt;&lt;isbn&gt;0006-4971&lt;/isbn&gt;&lt;urls&gt;&lt;related-urls&gt;&lt;url&gt;https://doi.org/10.1182/blood-2018-99-117964&lt;/url&gt;&lt;/related-urls&gt;&lt;/urls&gt;&lt;electronic-resource-num&gt;10.1182/blood-2018-99-117964&lt;/electronic-resource-num&gt;&lt;access-date&gt;12/23/2020&lt;/access-date&gt;&lt;/record&gt;&lt;/Cite&gt;&lt;/EndNote&gt;</w:instrText>
            </w:r>
            <w:r w:rsidRPr="000F731A">
              <w:rPr>
                <w:rFonts w:ascii="Arial" w:hAnsi="Arial" w:cs="Arial"/>
                <w:sz w:val="18"/>
                <w:szCs w:val="18"/>
              </w:rPr>
              <w:fldChar w:fldCharType="separate"/>
            </w:r>
            <w:r>
              <w:rPr>
                <w:rFonts w:ascii="Arial" w:hAnsi="Arial" w:cs="Arial"/>
                <w:noProof/>
                <w:sz w:val="18"/>
                <w:szCs w:val="18"/>
              </w:rPr>
              <w:t>(91)</w:t>
            </w:r>
            <w:r w:rsidRPr="000F731A">
              <w:rPr>
                <w:rFonts w:ascii="Arial" w:hAnsi="Arial" w:cs="Arial"/>
                <w:sz w:val="18"/>
                <w:szCs w:val="18"/>
              </w:rPr>
              <w:fldChar w:fldCharType="end"/>
            </w:r>
          </w:p>
        </w:tc>
        <w:tc>
          <w:tcPr>
            <w:tcW w:w="851" w:type="dxa"/>
          </w:tcPr>
          <w:p w14:paraId="11667D64" w14:textId="65F444AA" w:rsidR="0085653A" w:rsidRPr="005D7E51" w:rsidRDefault="0085653A" w:rsidP="0085653A">
            <w:pPr>
              <w:rPr>
                <w:rFonts w:ascii="Arial" w:hAnsi="Arial" w:cs="Arial"/>
                <w:sz w:val="18"/>
                <w:szCs w:val="18"/>
              </w:rPr>
            </w:pPr>
            <w:r w:rsidRPr="000F731A">
              <w:rPr>
                <w:rFonts w:ascii="Arial" w:hAnsi="Arial" w:cs="Arial"/>
                <w:sz w:val="18"/>
                <w:szCs w:val="18"/>
              </w:rPr>
              <w:t>2018</w:t>
            </w:r>
          </w:p>
        </w:tc>
        <w:tc>
          <w:tcPr>
            <w:tcW w:w="1275" w:type="dxa"/>
          </w:tcPr>
          <w:p w14:paraId="23E52372" w14:textId="220B2975" w:rsidR="0085653A" w:rsidRPr="005D7E51" w:rsidRDefault="0085653A" w:rsidP="0085653A">
            <w:pPr>
              <w:rPr>
                <w:rFonts w:ascii="Arial" w:hAnsi="Arial" w:cs="Arial"/>
                <w:sz w:val="18"/>
                <w:szCs w:val="18"/>
              </w:rPr>
            </w:pPr>
            <w:r>
              <w:rPr>
                <w:rFonts w:ascii="Arial" w:hAnsi="Arial" w:cs="Arial"/>
                <w:sz w:val="18"/>
                <w:szCs w:val="18"/>
              </w:rPr>
              <w:t xml:space="preserve">Jiangsu Institute of </w:t>
            </w:r>
            <w:proofErr w:type="spellStart"/>
            <w:r>
              <w:rPr>
                <w:rFonts w:ascii="Arial" w:hAnsi="Arial" w:cs="Arial"/>
                <w:sz w:val="18"/>
                <w:szCs w:val="18"/>
              </w:rPr>
              <w:t>Hematology</w:t>
            </w:r>
            <w:proofErr w:type="spellEnd"/>
          </w:p>
        </w:tc>
        <w:tc>
          <w:tcPr>
            <w:tcW w:w="1560" w:type="dxa"/>
          </w:tcPr>
          <w:p w14:paraId="288D9625" w14:textId="4C8C6EA2" w:rsidR="0085653A" w:rsidRPr="005D7E51" w:rsidRDefault="0085653A" w:rsidP="0085653A">
            <w:pPr>
              <w:rPr>
                <w:rFonts w:ascii="Arial" w:hAnsi="Arial" w:cs="Arial"/>
                <w:sz w:val="18"/>
                <w:szCs w:val="18"/>
              </w:rPr>
            </w:pPr>
            <w:r w:rsidRPr="000F731A">
              <w:rPr>
                <w:rFonts w:ascii="Arial" w:hAnsi="Arial" w:cs="Arial"/>
                <w:sz w:val="18"/>
                <w:szCs w:val="18"/>
              </w:rPr>
              <w:t>NCT03455972</w:t>
            </w:r>
          </w:p>
        </w:tc>
        <w:tc>
          <w:tcPr>
            <w:tcW w:w="850" w:type="dxa"/>
          </w:tcPr>
          <w:p w14:paraId="5AC5D917" w14:textId="34A438A7" w:rsidR="0085653A" w:rsidRPr="005D7E51" w:rsidRDefault="0085653A" w:rsidP="0085653A">
            <w:pPr>
              <w:rPr>
                <w:rFonts w:ascii="Arial" w:hAnsi="Arial" w:cs="Arial"/>
                <w:sz w:val="18"/>
                <w:szCs w:val="18"/>
              </w:rPr>
            </w:pPr>
            <w:r>
              <w:rPr>
                <w:rFonts w:ascii="Arial" w:hAnsi="Arial" w:cs="Arial"/>
                <w:sz w:val="18"/>
                <w:szCs w:val="18"/>
              </w:rPr>
              <w:t xml:space="preserve">CD19 &amp; BCMA </w:t>
            </w:r>
          </w:p>
        </w:tc>
        <w:tc>
          <w:tcPr>
            <w:tcW w:w="1276" w:type="dxa"/>
          </w:tcPr>
          <w:p w14:paraId="568B5710" w14:textId="17352121" w:rsidR="0085653A" w:rsidRDefault="0085653A" w:rsidP="0085653A">
            <w:pPr>
              <w:rPr>
                <w:rFonts w:ascii="Arial" w:hAnsi="Arial" w:cs="Arial"/>
                <w:color w:val="000000" w:themeColor="text1"/>
                <w:sz w:val="18"/>
                <w:szCs w:val="18"/>
              </w:rPr>
            </w:pPr>
            <w:r w:rsidRPr="000F731A">
              <w:rPr>
                <w:rFonts w:ascii="Arial" w:hAnsi="Arial" w:cs="Arial"/>
                <w:color w:val="000000" w:themeColor="text1"/>
                <w:sz w:val="18"/>
                <w:szCs w:val="18"/>
              </w:rPr>
              <w:t>3G</w:t>
            </w:r>
            <w:r>
              <w:rPr>
                <w:rFonts w:ascii="Arial" w:hAnsi="Arial" w:cs="Arial"/>
                <w:color w:val="000000" w:themeColor="text1"/>
                <w:sz w:val="18"/>
                <w:szCs w:val="18"/>
              </w:rPr>
              <w:t xml:space="preserve">: </w:t>
            </w:r>
            <w:r w:rsidRPr="000F731A">
              <w:rPr>
                <w:rFonts w:ascii="Arial" w:hAnsi="Arial" w:cs="Arial"/>
                <w:color w:val="000000" w:themeColor="text1"/>
                <w:sz w:val="18"/>
                <w:szCs w:val="18"/>
              </w:rPr>
              <w:t>CD28</w:t>
            </w:r>
            <w:r>
              <w:rPr>
                <w:rFonts w:ascii="Arial" w:hAnsi="Arial" w:cs="Arial"/>
                <w:color w:val="000000" w:themeColor="text1"/>
                <w:sz w:val="18"/>
                <w:szCs w:val="18"/>
              </w:rPr>
              <w:t xml:space="preserve"> +</w:t>
            </w:r>
            <w:r w:rsidRPr="000F731A">
              <w:rPr>
                <w:rFonts w:ascii="Arial" w:hAnsi="Arial" w:cs="Arial"/>
                <w:color w:val="000000" w:themeColor="text1"/>
                <w:sz w:val="18"/>
                <w:szCs w:val="18"/>
              </w:rPr>
              <w:t xml:space="preserve"> OX40</w:t>
            </w:r>
          </w:p>
          <w:p w14:paraId="6C449D37" w14:textId="04721CCB" w:rsidR="0085653A" w:rsidRDefault="0085653A" w:rsidP="0085653A">
            <w:pPr>
              <w:rPr>
                <w:rFonts w:ascii="Arial" w:hAnsi="Arial" w:cs="Arial"/>
                <w:color w:val="000000" w:themeColor="text1"/>
                <w:sz w:val="18"/>
                <w:szCs w:val="18"/>
              </w:rPr>
            </w:pPr>
            <w:r>
              <w:rPr>
                <w:rFonts w:ascii="Arial" w:hAnsi="Arial" w:cs="Arial"/>
                <w:color w:val="000000" w:themeColor="text1"/>
                <w:sz w:val="18"/>
                <w:szCs w:val="18"/>
              </w:rPr>
              <w:t>Sequential CAR T-cell infusions</w:t>
            </w:r>
          </w:p>
          <w:p w14:paraId="7326246A" w14:textId="09531AB3" w:rsidR="0085653A" w:rsidRPr="005D7E51" w:rsidRDefault="0085653A" w:rsidP="0085653A">
            <w:pPr>
              <w:rPr>
                <w:rFonts w:ascii="Arial" w:hAnsi="Arial" w:cs="Arial"/>
                <w:color w:val="000000" w:themeColor="text1"/>
                <w:sz w:val="18"/>
                <w:szCs w:val="18"/>
              </w:rPr>
            </w:pPr>
          </w:p>
        </w:tc>
        <w:tc>
          <w:tcPr>
            <w:tcW w:w="1134" w:type="dxa"/>
          </w:tcPr>
          <w:p w14:paraId="194FE747" w14:textId="707AD584" w:rsidR="0085653A" w:rsidRPr="005D7E51" w:rsidRDefault="0085653A" w:rsidP="0085653A">
            <w:pPr>
              <w:rPr>
                <w:rFonts w:ascii="Arial" w:hAnsi="Arial" w:cs="Arial"/>
                <w:sz w:val="18"/>
                <w:szCs w:val="18"/>
              </w:rPr>
            </w:pPr>
            <w:r w:rsidRPr="000F731A">
              <w:rPr>
                <w:rFonts w:ascii="Arial" w:hAnsi="Arial" w:cs="Arial"/>
                <w:sz w:val="18"/>
                <w:szCs w:val="18"/>
              </w:rPr>
              <w:t>MM</w:t>
            </w:r>
          </w:p>
        </w:tc>
        <w:tc>
          <w:tcPr>
            <w:tcW w:w="1134" w:type="dxa"/>
          </w:tcPr>
          <w:p w14:paraId="29685082" w14:textId="16AE0B0F" w:rsidR="0085653A" w:rsidRPr="005D7E51" w:rsidRDefault="0085653A" w:rsidP="0085653A">
            <w:pPr>
              <w:rPr>
                <w:rFonts w:ascii="Arial" w:hAnsi="Arial" w:cs="Arial"/>
                <w:sz w:val="18"/>
                <w:szCs w:val="18"/>
              </w:rPr>
            </w:pPr>
            <w:r>
              <w:rPr>
                <w:rFonts w:ascii="Arial" w:hAnsi="Arial" w:cs="Arial"/>
                <w:sz w:val="18"/>
                <w:szCs w:val="18"/>
              </w:rPr>
              <w:t>9</w:t>
            </w:r>
          </w:p>
        </w:tc>
        <w:tc>
          <w:tcPr>
            <w:tcW w:w="1417" w:type="dxa"/>
          </w:tcPr>
          <w:p w14:paraId="21E54A2B" w14:textId="50B93775" w:rsidR="0085653A" w:rsidRPr="005D7E51" w:rsidRDefault="0085653A" w:rsidP="0085653A">
            <w:pPr>
              <w:rPr>
                <w:rFonts w:ascii="Arial" w:hAnsi="Arial" w:cs="Arial"/>
                <w:sz w:val="18"/>
                <w:szCs w:val="18"/>
              </w:rPr>
            </w:pPr>
            <w:r w:rsidRPr="000F731A">
              <w:rPr>
                <w:rFonts w:ascii="Arial" w:hAnsi="Arial" w:cs="Arial"/>
                <w:sz w:val="18"/>
                <w:szCs w:val="18"/>
              </w:rPr>
              <w:t>Cy/Bu</w:t>
            </w:r>
            <w:r>
              <w:rPr>
                <w:rFonts w:ascii="Arial" w:hAnsi="Arial" w:cs="Arial"/>
                <w:sz w:val="18"/>
                <w:szCs w:val="18"/>
              </w:rPr>
              <w:t xml:space="preserve"> and auto HSCT</w:t>
            </w:r>
          </w:p>
        </w:tc>
        <w:tc>
          <w:tcPr>
            <w:tcW w:w="1418" w:type="dxa"/>
          </w:tcPr>
          <w:p w14:paraId="0AD43431" w14:textId="77777777" w:rsidR="0085653A" w:rsidRPr="000F731A" w:rsidRDefault="0085653A" w:rsidP="0085653A">
            <w:pPr>
              <w:rPr>
                <w:rFonts w:ascii="Arial" w:hAnsi="Arial" w:cs="Arial"/>
                <w:sz w:val="18"/>
                <w:szCs w:val="18"/>
              </w:rPr>
            </w:pPr>
            <w:r w:rsidRPr="000F731A">
              <w:rPr>
                <w:rFonts w:ascii="Arial" w:hAnsi="Arial" w:cs="Arial"/>
                <w:sz w:val="18"/>
                <w:szCs w:val="18"/>
              </w:rPr>
              <w:t>1x10</w:t>
            </w:r>
            <w:r w:rsidRPr="000F731A">
              <w:rPr>
                <w:rFonts w:ascii="Arial" w:hAnsi="Arial" w:cs="Arial"/>
                <w:sz w:val="18"/>
                <w:szCs w:val="18"/>
                <w:vertAlign w:val="superscript"/>
              </w:rPr>
              <w:t>6</w:t>
            </w:r>
            <w:r w:rsidRPr="000F731A">
              <w:rPr>
                <w:rFonts w:ascii="Arial" w:hAnsi="Arial" w:cs="Arial"/>
                <w:sz w:val="18"/>
                <w:szCs w:val="18"/>
              </w:rPr>
              <w:t>/Kg CD19</w:t>
            </w:r>
          </w:p>
          <w:p w14:paraId="09E2ED55" w14:textId="2C46D69E" w:rsidR="0085653A" w:rsidRPr="00C655BA" w:rsidRDefault="0085653A" w:rsidP="0085653A">
            <w:pPr>
              <w:rPr>
                <w:rFonts w:ascii="Arial" w:hAnsi="Arial" w:cs="Arial"/>
                <w:color w:val="000000" w:themeColor="text1"/>
                <w:sz w:val="18"/>
                <w:szCs w:val="18"/>
              </w:rPr>
            </w:pPr>
            <w:r w:rsidRPr="000F731A">
              <w:rPr>
                <w:rFonts w:ascii="Arial" w:hAnsi="Arial" w:cs="Arial"/>
                <w:sz w:val="18"/>
                <w:szCs w:val="18"/>
              </w:rPr>
              <w:t>1x10</w:t>
            </w:r>
            <w:r w:rsidRPr="000F731A">
              <w:rPr>
                <w:rFonts w:ascii="Arial" w:hAnsi="Arial" w:cs="Arial"/>
                <w:sz w:val="18"/>
                <w:szCs w:val="18"/>
                <w:vertAlign w:val="superscript"/>
              </w:rPr>
              <w:t>6</w:t>
            </w:r>
            <w:r w:rsidRPr="000F731A">
              <w:rPr>
                <w:rFonts w:ascii="Arial" w:hAnsi="Arial" w:cs="Arial"/>
                <w:sz w:val="18"/>
                <w:szCs w:val="18"/>
              </w:rPr>
              <w:t>/Kg BCMA</w:t>
            </w:r>
            <w:r>
              <w:rPr>
                <w:rFonts w:ascii="Arial" w:hAnsi="Arial" w:cs="Arial"/>
                <w:sz w:val="18"/>
                <w:szCs w:val="18"/>
              </w:rPr>
              <w:t xml:space="preserve"> </w:t>
            </w:r>
          </w:p>
          <w:p w14:paraId="745B1D46" w14:textId="7FC04920" w:rsidR="0085653A" w:rsidRPr="000F731A" w:rsidRDefault="0085653A" w:rsidP="0085653A">
            <w:pPr>
              <w:rPr>
                <w:rFonts w:ascii="Arial" w:hAnsi="Arial" w:cs="Arial"/>
                <w:sz w:val="18"/>
                <w:szCs w:val="18"/>
                <w:vertAlign w:val="superscript"/>
              </w:rPr>
            </w:pPr>
          </w:p>
        </w:tc>
        <w:tc>
          <w:tcPr>
            <w:tcW w:w="1417" w:type="dxa"/>
          </w:tcPr>
          <w:p w14:paraId="667EF579" w14:textId="2748AEF9" w:rsidR="0085653A" w:rsidRPr="001A12DB" w:rsidRDefault="0085653A" w:rsidP="0085653A">
            <w:pPr>
              <w:rPr>
                <w:rFonts w:ascii="Arial" w:hAnsi="Arial" w:cs="Arial"/>
                <w:color w:val="000000" w:themeColor="text1"/>
                <w:sz w:val="18"/>
                <w:szCs w:val="18"/>
                <w:shd w:val="clear" w:color="auto" w:fill="FFFFFF"/>
              </w:rPr>
            </w:pPr>
            <w:r>
              <w:rPr>
                <w:rFonts w:ascii="Arial" w:hAnsi="Arial" w:cs="Arial"/>
                <w:color w:val="000000" w:themeColor="text1"/>
                <w:sz w:val="18"/>
                <w:szCs w:val="18"/>
                <w:shd w:val="clear" w:color="auto" w:fill="FFFFFF"/>
              </w:rPr>
              <w:t xml:space="preserve">100% </w:t>
            </w:r>
            <w:r w:rsidRPr="00C655BA">
              <w:rPr>
                <w:rFonts w:ascii="Arial" w:hAnsi="Arial" w:cs="Arial"/>
                <w:color w:val="000000" w:themeColor="text1"/>
                <w:sz w:val="18"/>
                <w:szCs w:val="18"/>
                <w:shd w:val="clear" w:color="auto" w:fill="FFFFFF"/>
              </w:rPr>
              <w:t xml:space="preserve">ORR </w:t>
            </w:r>
            <w:r>
              <w:rPr>
                <w:rFonts w:ascii="Arial" w:hAnsi="Arial" w:cs="Arial"/>
                <w:color w:val="000000" w:themeColor="text1"/>
                <w:sz w:val="18"/>
                <w:szCs w:val="18"/>
                <w:shd w:val="clear" w:color="auto" w:fill="FFFFFF"/>
              </w:rPr>
              <w:t xml:space="preserve">33% </w:t>
            </w:r>
            <w:r w:rsidRPr="00C655BA">
              <w:rPr>
                <w:rFonts w:ascii="Arial" w:hAnsi="Arial" w:cs="Arial"/>
                <w:color w:val="000000" w:themeColor="text1"/>
                <w:sz w:val="18"/>
                <w:szCs w:val="18"/>
                <w:shd w:val="clear" w:color="auto" w:fill="FFFFFF"/>
              </w:rPr>
              <w:t>CR</w:t>
            </w:r>
          </w:p>
        </w:tc>
        <w:tc>
          <w:tcPr>
            <w:tcW w:w="1418" w:type="dxa"/>
          </w:tcPr>
          <w:p w14:paraId="08503AB8" w14:textId="77777777" w:rsidR="0085653A" w:rsidRPr="00C655BA" w:rsidRDefault="0085653A" w:rsidP="0085653A">
            <w:pPr>
              <w:rPr>
                <w:rFonts w:ascii="Arial" w:hAnsi="Arial" w:cs="Arial"/>
                <w:color w:val="000000" w:themeColor="text1"/>
                <w:sz w:val="18"/>
                <w:szCs w:val="18"/>
              </w:rPr>
            </w:pPr>
            <w:r w:rsidRPr="00C655BA">
              <w:rPr>
                <w:rFonts w:ascii="Arial" w:hAnsi="Arial" w:cs="Arial"/>
                <w:color w:val="000000" w:themeColor="text1"/>
                <w:sz w:val="18"/>
                <w:szCs w:val="18"/>
              </w:rPr>
              <w:t>0% CRS</w:t>
            </w:r>
          </w:p>
          <w:p w14:paraId="2F9C044A" w14:textId="08E95913" w:rsidR="0085653A" w:rsidRPr="00C655BA" w:rsidRDefault="0085653A" w:rsidP="0085653A">
            <w:pPr>
              <w:rPr>
                <w:rFonts w:ascii="Arial" w:hAnsi="Arial" w:cs="Arial"/>
                <w:color w:val="000000" w:themeColor="text1"/>
                <w:sz w:val="18"/>
                <w:szCs w:val="18"/>
              </w:rPr>
            </w:pPr>
            <w:r w:rsidRPr="00C655BA">
              <w:rPr>
                <w:rFonts w:ascii="Arial" w:hAnsi="Arial" w:cs="Arial"/>
                <w:color w:val="000000" w:themeColor="text1"/>
                <w:sz w:val="18"/>
                <w:szCs w:val="18"/>
              </w:rPr>
              <w:t>0% ICANS</w:t>
            </w:r>
          </w:p>
        </w:tc>
        <w:tc>
          <w:tcPr>
            <w:tcW w:w="1559" w:type="dxa"/>
          </w:tcPr>
          <w:p w14:paraId="0F5D62DA" w14:textId="7B0AD22A" w:rsidR="0085653A" w:rsidRPr="005D7E51" w:rsidRDefault="0085653A" w:rsidP="0085653A">
            <w:pPr>
              <w:rPr>
                <w:rFonts w:ascii="Arial" w:hAnsi="Arial" w:cs="Arial"/>
                <w:sz w:val="18"/>
                <w:szCs w:val="18"/>
              </w:rPr>
            </w:pPr>
            <w:r w:rsidRPr="000F731A">
              <w:rPr>
                <w:rFonts w:ascii="Arial" w:hAnsi="Arial" w:cs="Arial"/>
                <w:sz w:val="18"/>
                <w:szCs w:val="18"/>
              </w:rPr>
              <w:t>Not available as pts had further treatments</w:t>
            </w:r>
          </w:p>
        </w:tc>
      </w:tr>
      <w:tr w:rsidR="0085653A" w:rsidRPr="005D7E51" w14:paraId="7E53BD43" w14:textId="77777777" w:rsidTr="00EE5D76">
        <w:tc>
          <w:tcPr>
            <w:tcW w:w="709" w:type="dxa"/>
          </w:tcPr>
          <w:p w14:paraId="21E555DC" w14:textId="42F4836C" w:rsidR="0085653A" w:rsidRPr="000F731A" w:rsidRDefault="0085653A" w:rsidP="0085653A">
            <w:pPr>
              <w:rPr>
                <w:rFonts w:ascii="Arial" w:hAnsi="Arial" w:cs="Arial"/>
                <w:sz w:val="18"/>
                <w:szCs w:val="18"/>
              </w:rPr>
            </w:pPr>
            <w:r>
              <w:rPr>
                <w:rFonts w:ascii="Arial" w:hAnsi="Arial" w:cs="Arial"/>
                <w:sz w:val="18"/>
                <w:szCs w:val="18"/>
              </w:rPr>
              <w:fldChar w:fldCharType="begin">
                <w:fldData xml:space="preserve">PEVuZE5vdGU+PENpdGU+PEF1dGhvcj5SYWplPC9BdXRob3I+PFllYXI+MjAxOTwvWWVhcj48UmVj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</w:fldData>
              </w:fldChar>
            </w:r>
            <w:r>
              <w:rPr>
                <w:rFonts w:ascii="Arial" w:hAnsi="Arial" w:cs="Arial"/>
                <w:sz w:val="18"/>
                <w:szCs w:val="18"/>
              </w:rPr>
              <w:instrText xml:space="preserve"> ADDIN EN.CITE </w:instrText>
            </w:r>
            <w:r>
              <w:rPr>
                <w:rFonts w:ascii="Arial" w:hAnsi="Arial" w:cs="Arial"/>
                <w:sz w:val="18"/>
                <w:szCs w:val="18"/>
              </w:rPr>
              <w:fldChar w:fldCharType="begin">
                <w:fldData xml:space="preserve">PEVuZE5vdGU+PENpdGU+PEF1dGhvcj5SYWplPC9BdXRob3I+PFllYXI+MjAxOTwvWWVhcj48UmVj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</w:fldData>
              </w:fldChar>
            </w:r>
            <w:r>
              <w:rPr>
                <w:rFonts w:ascii="Arial" w:hAnsi="Arial" w:cs="Arial"/>
                <w:sz w:val="18"/>
                <w:szCs w:val="18"/>
              </w:rPr>
              <w:instrText xml:space="preserve"> ADDIN EN.CITE.DATA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(92)</w:t>
            </w:r>
            <w:r>
              <w:rPr>
                <w:rFonts w:ascii="Arial" w:hAnsi="Arial" w:cs="Arial"/>
                <w:sz w:val="18"/>
                <w:szCs w:val="18"/>
              </w:rPr>
              <w:fldChar w:fldCharType="end"/>
            </w:r>
          </w:p>
        </w:tc>
        <w:tc>
          <w:tcPr>
            <w:tcW w:w="851" w:type="dxa"/>
          </w:tcPr>
          <w:p w14:paraId="6F4746F9" w14:textId="77777777" w:rsidR="0085653A" w:rsidRPr="000F731A" w:rsidRDefault="0085653A" w:rsidP="0085653A">
            <w:pPr>
              <w:rPr>
                <w:rFonts w:ascii="Arial" w:hAnsi="Arial" w:cs="Arial"/>
                <w:color w:val="000000" w:themeColor="text1"/>
                <w:sz w:val="18"/>
                <w:szCs w:val="18"/>
              </w:rPr>
            </w:pPr>
            <w:r w:rsidRPr="000F731A">
              <w:rPr>
                <w:rFonts w:ascii="Arial" w:hAnsi="Arial" w:cs="Arial"/>
                <w:color w:val="000000" w:themeColor="text1"/>
                <w:sz w:val="18"/>
                <w:szCs w:val="18"/>
              </w:rPr>
              <w:t>2019</w:t>
            </w:r>
          </w:p>
          <w:p w14:paraId="761BA618" w14:textId="77777777" w:rsidR="0085653A" w:rsidRPr="000F731A" w:rsidRDefault="0085653A" w:rsidP="0085653A">
            <w:pPr>
              <w:rPr>
                <w:rFonts w:ascii="Arial" w:hAnsi="Arial" w:cs="Arial"/>
                <w:sz w:val="18"/>
                <w:szCs w:val="18"/>
              </w:rPr>
            </w:pPr>
          </w:p>
        </w:tc>
        <w:tc>
          <w:tcPr>
            <w:tcW w:w="1275" w:type="dxa"/>
          </w:tcPr>
          <w:p w14:paraId="792E1276" w14:textId="77777777" w:rsidR="0085653A" w:rsidRDefault="0085653A" w:rsidP="0085653A">
            <w:pPr>
              <w:rPr>
                <w:rFonts w:ascii="Arial" w:hAnsi="Arial" w:cs="Arial"/>
                <w:sz w:val="18"/>
                <w:szCs w:val="18"/>
              </w:rPr>
            </w:pPr>
            <w:r w:rsidRPr="000F731A">
              <w:rPr>
                <w:rFonts w:ascii="Arial" w:hAnsi="Arial" w:cs="Arial"/>
                <w:sz w:val="18"/>
                <w:szCs w:val="18"/>
              </w:rPr>
              <w:t>Celgene</w:t>
            </w:r>
            <w:r>
              <w:rPr>
                <w:rFonts w:ascii="Arial" w:hAnsi="Arial" w:cs="Arial"/>
                <w:sz w:val="18"/>
                <w:szCs w:val="18"/>
              </w:rPr>
              <w:t xml:space="preserve">/ </w:t>
            </w:r>
            <w:r w:rsidRPr="000F731A">
              <w:rPr>
                <w:rFonts w:ascii="Arial" w:hAnsi="Arial" w:cs="Arial"/>
                <w:sz w:val="18"/>
                <w:szCs w:val="18"/>
              </w:rPr>
              <w:t>Bluebird</w:t>
            </w:r>
            <w:r>
              <w:rPr>
                <w:rFonts w:ascii="Arial" w:hAnsi="Arial" w:cs="Arial"/>
                <w:sz w:val="18"/>
                <w:szCs w:val="18"/>
              </w:rPr>
              <w:t xml:space="preserve"> Bio</w:t>
            </w:r>
          </w:p>
          <w:p w14:paraId="1DBFEA5F" w14:textId="0498E8F8" w:rsidR="0085653A" w:rsidRPr="00F34525" w:rsidRDefault="0085653A" w:rsidP="0085653A">
            <w:pPr>
              <w:rPr>
                <w:rFonts w:ascii="Arial" w:hAnsi="Arial" w:cs="Arial"/>
                <w:sz w:val="18"/>
                <w:szCs w:val="18"/>
              </w:rPr>
            </w:pPr>
          </w:p>
        </w:tc>
        <w:tc>
          <w:tcPr>
            <w:tcW w:w="1560" w:type="dxa"/>
          </w:tcPr>
          <w:p w14:paraId="668EF788" w14:textId="3EA9BA8F" w:rsidR="0085653A" w:rsidRPr="000F731A" w:rsidRDefault="0085653A" w:rsidP="0085653A">
            <w:pPr>
              <w:rPr>
                <w:rFonts w:ascii="Arial" w:hAnsi="Arial" w:cs="Arial"/>
                <w:sz w:val="18"/>
                <w:szCs w:val="18"/>
              </w:rPr>
            </w:pPr>
            <w:r w:rsidRPr="000F731A">
              <w:rPr>
                <w:rFonts w:ascii="Arial" w:hAnsi="Arial" w:cs="Arial"/>
                <w:sz w:val="18"/>
                <w:szCs w:val="18"/>
              </w:rPr>
              <w:t>NCT02658929</w:t>
            </w:r>
          </w:p>
        </w:tc>
        <w:tc>
          <w:tcPr>
            <w:tcW w:w="850" w:type="dxa"/>
          </w:tcPr>
          <w:p w14:paraId="15BAFF04" w14:textId="0DE2C51D" w:rsidR="0085653A" w:rsidRDefault="0085653A" w:rsidP="0085653A">
            <w:pPr>
              <w:rPr>
                <w:rFonts w:ascii="Arial" w:hAnsi="Arial" w:cs="Arial"/>
                <w:sz w:val="18"/>
                <w:szCs w:val="18"/>
              </w:rPr>
            </w:pPr>
            <w:r>
              <w:rPr>
                <w:rFonts w:ascii="Arial" w:hAnsi="Arial" w:cs="Arial"/>
                <w:color w:val="000000" w:themeColor="text1"/>
                <w:sz w:val="18"/>
                <w:szCs w:val="18"/>
              </w:rPr>
              <w:t>BCMA</w:t>
            </w:r>
          </w:p>
        </w:tc>
        <w:tc>
          <w:tcPr>
            <w:tcW w:w="1276" w:type="dxa"/>
          </w:tcPr>
          <w:p w14:paraId="54FD2935" w14:textId="77777777" w:rsidR="0085653A" w:rsidRPr="005D7E51" w:rsidRDefault="0085653A" w:rsidP="0085653A">
            <w:pPr>
              <w:rPr>
                <w:rFonts w:ascii="Arial" w:hAnsi="Arial" w:cs="Arial"/>
                <w:color w:val="000000" w:themeColor="text1"/>
                <w:sz w:val="18"/>
                <w:szCs w:val="18"/>
              </w:rPr>
            </w:pPr>
            <w:r w:rsidRPr="005D7E51">
              <w:rPr>
                <w:rFonts w:ascii="Arial" w:hAnsi="Arial" w:cs="Arial"/>
                <w:color w:val="000000" w:themeColor="text1"/>
                <w:sz w:val="18"/>
                <w:szCs w:val="18"/>
              </w:rPr>
              <w:t>2G: 41BB</w:t>
            </w:r>
          </w:p>
          <w:p w14:paraId="78C649B7" w14:textId="77777777" w:rsidR="0085653A" w:rsidRPr="00F2121C" w:rsidRDefault="0085653A" w:rsidP="0085653A">
            <w:pPr>
              <w:rPr>
                <w:rFonts w:ascii="Arial" w:hAnsi="Arial" w:cs="Arial"/>
                <w:color w:val="000000" w:themeColor="text1"/>
                <w:sz w:val="18"/>
                <w:szCs w:val="18"/>
                <w:shd w:val="clear" w:color="auto" w:fill="FFFFFF"/>
              </w:rPr>
            </w:pPr>
            <w:r w:rsidRPr="00F2121C">
              <w:rPr>
                <w:rFonts w:ascii="Arial" w:hAnsi="Arial" w:cs="Arial"/>
                <w:color w:val="000000" w:themeColor="text1"/>
                <w:sz w:val="18"/>
                <w:szCs w:val="18"/>
              </w:rPr>
              <w:t xml:space="preserve">(BB2121; </w:t>
            </w:r>
            <w:proofErr w:type="spellStart"/>
            <w:r w:rsidRPr="00F2121C">
              <w:rPr>
                <w:rFonts w:ascii="Arial" w:hAnsi="Arial" w:cs="Arial"/>
                <w:color w:val="000000" w:themeColor="text1"/>
                <w:sz w:val="18"/>
                <w:szCs w:val="18"/>
                <w:shd w:val="clear" w:color="auto" w:fill="FFFFFF"/>
              </w:rPr>
              <w:t>idecabta</w:t>
            </w:r>
            <w:proofErr w:type="spellEnd"/>
            <w:r w:rsidRPr="00F2121C">
              <w:rPr>
                <w:rFonts w:ascii="Arial" w:hAnsi="Arial" w:cs="Arial"/>
                <w:color w:val="000000" w:themeColor="text1"/>
                <w:sz w:val="18"/>
                <w:szCs w:val="18"/>
                <w:shd w:val="clear" w:color="auto" w:fill="FFFFFF"/>
              </w:rPr>
              <w:t xml:space="preserve">-gene </w:t>
            </w:r>
          </w:p>
          <w:p w14:paraId="209FA02B" w14:textId="6A06F74D" w:rsidR="0085653A" w:rsidRPr="00F2121C" w:rsidRDefault="0085653A" w:rsidP="0085653A">
            <w:pPr>
              <w:rPr>
                <w:rFonts w:ascii="Arial" w:hAnsi="Arial" w:cs="Arial"/>
                <w:color w:val="000000" w:themeColor="text1"/>
                <w:sz w:val="18"/>
                <w:szCs w:val="18"/>
                <w:shd w:val="clear" w:color="auto" w:fill="FFFFFF"/>
              </w:rPr>
            </w:pPr>
            <w:proofErr w:type="spellStart"/>
            <w:r w:rsidRPr="00F2121C">
              <w:rPr>
                <w:rFonts w:ascii="Arial" w:hAnsi="Arial" w:cs="Arial"/>
                <w:color w:val="000000" w:themeColor="text1"/>
                <w:sz w:val="18"/>
                <w:szCs w:val="18"/>
                <w:shd w:val="clear" w:color="auto" w:fill="FFFFFF"/>
              </w:rPr>
              <w:t>vicleucel</w:t>
            </w:r>
            <w:proofErr w:type="spellEnd"/>
            <w:r w:rsidRPr="00F2121C">
              <w:rPr>
                <w:rFonts w:ascii="Arial" w:hAnsi="Arial" w:cs="Arial"/>
                <w:color w:val="000000" w:themeColor="text1"/>
                <w:sz w:val="18"/>
                <w:szCs w:val="18"/>
              </w:rPr>
              <w:t>)</w:t>
            </w:r>
          </w:p>
          <w:p w14:paraId="41D5F16D" w14:textId="6C916369" w:rsidR="0085653A" w:rsidRPr="00E75A1B" w:rsidRDefault="0085653A" w:rsidP="0085653A">
            <w:pPr>
              <w:rPr>
                <w:rFonts w:ascii="Arial" w:hAnsi="Arial" w:cs="Arial"/>
                <w:sz w:val="18"/>
                <w:szCs w:val="18"/>
              </w:rPr>
            </w:pPr>
          </w:p>
        </w:tc>
        <w:tc>
          <w:tcPr>
            <w:tcW w:w="1134" w:type="dxa"/>
          </w:tcPr>
          <w:p w14:paraId="479BCC8C" w14:textId="44623102" w:rsidR="0085653A" w:rsidRPr="000F731A" w:rsidRDefault="0085653A" w:rsidP="0085653A">
            <w:pPr>
              <w:rPr>
                <w:rFonts w:ascii="Arial" w:hAnsi="Arial" w:cs="Arial"/>
                <w:sz w:val="18"/>
                <w:szCs w:val="18"/>
              </w:rPr>
            </w:pPr>
            <w:r w:rsidRPr="000F731A">
              <w:rPr>
                <w:rFonts w:ascii="Arial" w:hAnsi="Arial" w:cs="Arial"/>
                <w:color w:val="000000" w:themeColor="text1"/>
                <w:sz w:val="18"/>
                <w:szCs w:val="18"/>
              </w:rPr>
              <w:t>MM</w:t>
            </w:r>
          </w:p>
        </w:tc>
        <w:tc>
          <w:tcPr>
            <w:tcW w:w="1134" w:type="dxa"/>
          </w:tcPr>
          <w:p w14:paraId="3F02EA8E" w14:textId="05FEE4BC" w:rsidR="0085653A" w:rsidRDefault="0085653A" w:rsidP="0085653A">
            <w:pPr>
              <w:rPr>
                <w:rFonts w:ascii="Arial" w:hAnsi="Arial" w:cs="Arial"/>
                <w:sz w:val="18"/>
                <w:szCs w:val="18"/>
              </w:rPr>
            </w:pPr>
            <w:r w:rsidRPr="000F731A">
              <w:rPr>
                <w:rFonts w:ascii="Arial" w:hAnsi="Arial" w:cs="Arial"/>
                <w:color w:val="000000" w:themeColor="text1"/>
                <w:sz w:val="18"/>
                <w:szCs w:val="18"/>
              </w:rPr>
              <w:t>33</w:t>
            </w:r>
          </w:p>
        </w:tc>
        <w:tc>
          <w:tcPr>
            <w:tcW w:w="1417" w:type="dxa"/>
          </w:tcPr>
          <w:p w14:paraId="6DED1F4D" w14:textId="09DC450A" w:rsidR="0085653A" w:rsidRPr="000F731A" w:rsidRDefault="0085653A" w:rsidP="0085653A">
            <w:pPr>
              <w:rPr>
                <w:rFonts w:ascii="Arial" w:hAnsi="Arial" w:cs="Arial"/>
                <w:sz w:val="18"/>
                <w:szCs w:val="18"/>
              </w:rPr>
            </w:pPr>
            <w:r w:rsidRPr="000F731A">
              <w:rPr>
                <w:rFonts w:ascii="Arial" w:hAnsi="Arial" w:cs="Arial"/>
                <w:color w:val="000000" w:themeColor="text1"/>
                <w:sz w:val="18"/>
                <w:szCs w:val="18"/>
                <w:shd w:val="clear" w:color="auto" w:fill="FFFFFF"/>
              </w:rPr>
              <w:t>Flu/Cy</w:t>
            </w:r>
          </w:p>
        </w:tc>
        <w:tc>
          <w:tcPr>
            <w:tcW w:w="1418" w:type="dxa"/>
          </w:tcPr>
          <w:p w14:paraId="60DFECAA" w14:textId="4F09A28B" w:rsidR="0085653A" w:rsidRPr="000F731A" w:rsidRDefault="0085653A" w:rsidP="0085653A">
            <w:pPr>
              <w:rPr>
                <w:rFonts w:ascii="Arial" w:hAnsi="Arial" w:cs="Arial"/>
                <w:sz w:val="18"/>
                <w:szCs w:val="18"/>
              </w:rPr>
            </w:pPr>
            <w:r w:rsidRPr="000F731A">
              <w:rPr>
                <w:rFonts w:ascii="Arial" w:hAnsi="Arial" w:cs="Arial"/>
                <w:sz w:val="18"/>
                <w:szCs w:val="18"/>
              </w:rPr>
              <w:t>50x10</w:t>
            </w:r>
            <w:r w:rsidRPr="000F731A">
              <w:rPr>
                <w:rFonts w:ascii="Arial" w:hAnsi="Arial" w:cs="Arial"/>
                <w:sz w:val="18"/>
                <w:szCs w:val="18"/>
                <w:vertAlign w:val="superscript"/>
              </w:rPr>
              <w:t>6</w:t>
            </w:r>
            <w:r>
              <w:rPr>
                <w:rFonts w:ascii="Arial" w:hAnsi="Arial" w:cs="Arial"/>
                <w:sz w:val="18"/>
                <w:szCs w:val="18"/>
              </w:rPr>
              <w:t xml:space="preserve"> </w:t>
            </w:r>
            <w:r w:rsidRPr="000F731A">
              <w:rPr>
                <w:rFonts w:ascii="Arial" w:hAnsi="Arial" w:cs="Arial"/>
                <w:sz w:val="18"/>
                <w:szCs w:val="18"/>
              </w:rPr>
              <w:t xml:space="preserve">to </w:t>
            </w:r>
          </w:p>
          <w:p w14:paraId="3CD6C562" w14:textId="4D420DE2" w:rsidR="0085653A" w:rsidRPr="000F731A" w:rsidRDefault="0085653A" w:rsidP="0085653A">
            <w:pPr>
              <w:rPr>
                <w:rFonts w:ascii="Arial" w:hAnsi="Arial" w:cs="Arial"/>
                <w:sz w:val="18"/>
                <w:szCs w:val="18"/>
              </w:rPr>
            </w:pPr>
            <w:r w:rsidRPr="000F731A">
              <w:rPr>
                <w:rFonts w:ascii="Arial" w:hAnsi="Arial" w:cs="Arial"/>
                <w:sz w:val="18"/>
                <w:szCs w:val="18"/>
              </w:rPr>
              <w:t>800x10</w:t>
            </w:r>
            <w:r w:rsidRPr="000F731A">
              <w:rPr>
                <w:rFonts w:ascii="Arial" w:hAnsi="Arial" w:cs="Arial"/>
                <w:sz w:val="18"/>
                <w:szCs w:val="18"/>
                <w:vertAlign w:val="superscript"/>
              </w:rPr>
              <w:t>6</w:t>
            </w:r>
            <w:r>
              <w:rPr>
                <w:rFonts w:ascii="Arial" w:hAnsi="Arial" w:cs="Arial"/>
                <w:sz w:val="18"/>
                <w:szCs w:val="18"/>
                <w:vertAlign w:val="superscript"/>
              </w:rPr>
              <w:t xml:space="preserve"> </w:t>
            </w:r>
            <w:r w:rsidRPr="00F34525">
              <w:rPr>
                <w:rFonts w:ascii="Arial" w:hAnsi="Arial" w:cs="Arial"/>
                <w:sz w:val="18"/>
                <w:szCs w:val="18"/>
              </w:rPr>
              <w:t>cells</w:t>
            </w:r>
          </w:p>
        </w:tc>
        <w:tc>
          <w:tcPr>
            <w:tcW w:w="1417" w:type="dxa"/>
          </w:tcPr>
          <w:p w14:paraId="1F0EFF81" w14:textId="77777777" w:rsidR="0085653A" w:rsidRPr="000F731A" w:rsidRDefault="0085653A" w:rsidP="0085653A">
            <w:pPr>
              <w:rPr>
                <w:rFonts w:ascii="Arial" w:hAnsi="Arial" w:cs="Arial"/>
                <w:color w:val="000000" w:themeColor="text1"/>
                <w:sz w:val="18"/>
                <w:szCs w:val="18"/>
              </w:rPr>
            </w:pPr>
            <w:r w:rsidRPr="000F731A">
              <w:rPr>
                <w:rFonts w:ascii="Arial" w:hAnsi="Arial" w:cs="Arial"/>
                <w:color w:val="000000" w:themeColor="text1"/>
                <w:sz w:val="18"/>
                <w:szCs w:val="18"/>
              </w:rPr>
              <w:t>85% ORR</w:t>
            </w:r>
          </w:p>
          <w:p w14:paraId="165F168C" w14:textId="1D6CBB27" w:rsidR="0085653A" w:rsidRPr="00C655BA" w:rsidRDefault="0085653A" w:rsidP="0085653A">
            <w:pPr>
              <w:rPr>
                <w:rFonts w:ascii="Arial" w:hAnsi="Arial" w:cs="Arial"/>
                <w:color w:val="000000" w:themeColor="text1"/>
                <w:sz w:val="18"/>
                <w:szCs w:val="18"/>
                <w:shd w:val="clear" w:color="auto" w:fill="FFFFFF"/>
              </w:rPr>
            </w:pPr>
            <w:r w:rsidRPr="000F731A">
              <w:rPr>
                <w:rFonts w:ascii="Arial" w:hAnsi="Arial" w:cs="Arial"/>
                <w:color w:val="000000" w:themeColor="text1"/>
                <w:sz w:val="18"/>
                <w:szCs w:val="18"/>
              </w:rPr>
              <w:t>45% CR</w:t>
            </w:r>
          </w:p>
        </w:tc>
        <w:tc>
          <w:tcPr>
            <w:tcW w:w="1418" w:type="dxa"/>
          </w:tcPr>
          <w:p w14:paraId="6F547EFD" w14:textId="77777777" w:rsidR="0085653A" w:rsidRPr="000F731A" w:rsidRDefault="0085653A" w:rsidP="0085653A">
            <w:pPr>
              <w:rPr>
                <w:rFonts w:ascii="Arial" w:hAnsi="Arial" w:cs="Arial"/>
                <w:color w:val="000000" w:themeColor="text1"/>
                <w:sz w:val="18"/>
                <w:szCs w:val="18"/>
              </w:rPr>
            </w:pPr>
            <w:r w:rsidRPr="000F731A">
              <w:rPr>
                <w:rFonts w:ascii="Arial" w:hAnsi="Arial" w:cs="Arial"/>
                <w:color w:val="000000" w:themeColor="text1"/>
                <w:sz w:val="18"/>
                <w:szCs w:val="18"/>
              </w:rPr>
              <w:t>6% CRS</w:t>
            </w:r>
          </w:p>
          <w:p w14:paraId="58F0B972" w14:textId="1798961D" w:rsidR="0085653A" w:rsidRPr="00C655BA" w:rsidRDefault="0085653A" w:rsidP="0085653A">
            <w:pPr>
              <w:rPr>
                <w:rFonts w:ascii="Arial" w:hAnsi="Arial" w:cs="Arial"/>
                <w:color w:val="000000" w:themeColor="text1"/>
                <w:sz w:val="18"/>
                <w:szCs w:val="18"/>
              </w:rPr>
            </w:pPr>
            <w:r w:rsidRPr="000F731A">
              <w:rPr>
                <w:rFonts w:ascii="Arial" w:hAnsi="Arial" w:cs="Arial"/>
                <w:color w:val="000000" w:themeColor="text1"/>
                <w:sz w:val="18"/>
                <w:szCs w:val="18"/>
              </w:rPr>
              <w:t>3% ICANS</w:t>
            </w:r>
          </w:p>
        </w:tc>
        <w:tc>
          <w:tcPr>
            <w:tcW w:w="1559" w:type="dxa"/>
          </w:tcPr>
          <w:p w14:paraId="26073A49" w14:textId="4F5208A3" w:rsidR="0085653A" w:rsidRPr="000F731A" w:rsidRDefault="0085653A" w:rsidP="0085653A">
            <w:pPr>
              <w:rPr>
                <w:rFonts w:ascii="Arial" w:hAnsi="Arial" w:cs="Arial"/>
                <w:sz w:val="18"/>
                <w:szCs w:val="18"/>
              </w:rPr>
            </w:pPr>
            <w:r>
              <w:rPr>
                <w:rFonts w:ascii="Arial" w:hAnsi="Arial" w:cs="Arial"/>
                <w:sz w:val="18"/>
                <w:szCs w:val="18"/>
              </w:rPr>
              <w:t xml:space="preserve">Med </w:t>
            </w:r>
            <w:r w:rsidRPr="000F731A">
              <w:rPr>
                <w:rFonts w:ascii="Arial" w:hAnsi="Arial" w:cs="Arial"/>
                <w:sz w:val="18"/>
                <w:szCs w:val="18"/>
              </w:rPr>
              <w:t>PFS 11.8</w:t>
            </w:r>
            <w:r>
              <w:rPr>
                <w:rFonts w:ascii="Arial" w:hAnsi="Arial" w:cs="Arial"/>
                <w:sz w:val="18"/>
                <w:szCs w:val="18"/>
              </w:rPr>
              <w:t>m</w:t>
            </w:r>
          </w:p>
        </w:tc>
      </w:tr>
      <w:tr w:rsidR="0085653A" w:rsidRPr="000F731A" w14:paraId="7F51238D" w14:textId="77777777" w:rsidTr="00EE5D76">
        <w:tc>
          <w:tcPr>
            <w:tcW w:w="709" w:type="dxa"/>
            <w:shd w:val="clear" w:color="auto" w:fill="auto"/>
          </w:tcPr>
          <w:p w14:paraId="180CFE9B" w14:textId="366E4E25" w:rsidR="0085653A" w:rsidRPr="00F34525" w:rsidRDefault="0085653A" w:rsidP="0085653A">
            <w:pPr>
              <w:rPr>
                <w:rFonts w:ascii="Arial" w:hAnsi="Arial" w:cs="Arial"/>
                <w:sz w:val="18"/>
                <w:szCs w:val="18"/>
              </w:rPr>
            </w:pPr>
            <w:r w:rsidRPr="00F34525">
              <w:rPr>
                <w:rFonts w:ascii="Arial" w:hAnsi="Arial" w:cs="Arial"/>
                <w:sz w:val="18"/>
                <w:szCs w:val="18"/>
              </w:rPr>
              <w:lastRenderedPageBreak/>
              <w:fldChar w:fldCharType="begin">
                <w:fldData xml:space="preserve">PEVuZE5vdGU+PENpdGU+PEF1dGhvcj5ZYW48L0F1dGhvcj48WWVhcj4yMDE5PC9ZZWFyPjxSZWNO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</w:fldData>
              </w:fldChar>
            </w:r>
            <w:r>
              <w:rPr>
                <w:rFonts w:ascii="Arial" w:hAnsi="Arial" w:cs="Arial"/>
                <w:sz w:val="18"/>
                <w:szCs w:val="18"/>
              </w:rPr>
              <w:instrText xml:space="preserve"> ADDIN EN.CITE </w:instrText>
            </w:r>
            <w:r>
              <w:rPr>
                <w:rFonts w:ascii="Arial" w:hAnsi="Arial" w:cs="Arial"/>
                <w:sz w:val="18"/>
                <w:szCs w:val="18"/>
              </w:rPr>
              <w:fldChar w:fldCharType="begin">
                <w:fldData xml:space="preserve">PEVuZE5vdGU+PENpdGU+PEF1dGhvcj5ZYW48L0F1dGhvcj48WWVhcj4yMDE5PC9ZZWFyPjxSZWNO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</w:fldData>
              </w:fldChar>
            </w:r>
            <w:r>
              <w:rPr>
                <w:rFonts w:ascii="Arial" w:hAnsi="Arial" w:cs="Arial"/>
                <w:sz w:val="18"/>
                <w:szCs w:val="18"/>
              </w:rPr>
              <w:instrText xml:space="preserve"> ADDIN EN.CITE.DATA </w:instrText>
            </w:r>
            <w:r>
              <w:rPr>
                <w:rFonts w:ascii="Arial" w:hAnsi="Arial" w:cs="Arial"/>
                <w:sz w:val="18"/>
                <w:szCs w:val="18"/>
              </w:rPr>
            </w:r>
            <w:r>
              <w:rPr>
                <w:rFonts w:ascii="Arial" w:hAnsi="Arial" w:cs="Arial"/>
                <w:sz w:val="18"/>
                <w:szCs w:val="18"/>
              </w:rPr>
              <w:fldChar w:fldCharType="end"/>
            </w:r>
            <w:r w:rsidRPr="00F34525">
              <w:rPr>
                <w:rFonts w:ascii="Arial" w:hAnsi="Arial" w:cs="Arial"/>
                <w:sz w:val="18"/>
                <w:szCs w:val="18"/>
              </w:rPr>
            </w:r>
            <w:r w:rsidRPr="00F34525">
              <w:rPr>
                <w:rFonts w:ascii="Arial" w:hAnsi="Arial" w:cs="Arial"/>
                <w:sz w:val="18"/>
                <w:szCs w:val="18"/>
              </w:rPr>
              <w:fldChar w:fldCharType="separate"/>
            </w:r>
            <w:r>
              <w:rPr>
                <w:rFonts w:ascii="Arial" w:hAnsi="Arial" w:cs="Arial"/>
                <w:noProof/>
                <w:sz w:val="18"/>
                <w:szCs w:val="18"/>
              </w:rPr>
              <w:t>(93)</w:t>
            </w:r>
            <w:r w:rsidRPr="00F34525">
              <w:rPr>
                <w:rFonts w:ascii="Arial" w:hAnsi="Arial" w:cs="Arial"/>
                <w:sz w:val="18"/>
                <w:szCs w:val="18"/>
              </w:rPr>
              <w:fldChar w:fldCharType="end"/>
            </w:r>
          </w:p>
        </w:tc>
        <w:tc>
          <w:tcPr>
            <w:tcW w:w="851" w:type="dxa"/>
            <w:shd w:val="clear" w:color="auto" w:fill="auto"/>
          </w:tcPr>
          <w:p w14:paraId="45904757" w14:textId="1ED0E67B" w:rsidR="0085653A" w:rsidRPr="00F34525" w:rsidRDefault="0085653A" w:rsidP="0085653A">
            <w:pPr>
              <w:rPr>
                <w:rFonts w:ascii="Arial" w:hAnsi="Arial" w:cs="Arial"/>
                <w:sz w:val="18"/>
                <w:szCs w:val="18"/>
              </w:rPr>
            </w:pPr>
            <w:r w:rsidRPr="00F34525">
              <w:rPr>
                <w:rFonts w:ascii="Arial" w:hAnsi="Arial" w:cs="Arial"/>
                <w:sz w:val="18"/>
                <w:szCs w:val="18"/>
              </w:rPr>
              <w:t>2019</w:t>
            </w:r>
          </w:p>
        </w:tc>
        <w:tc>
          <w:tcPr>
            <w:tcW w:w="1275" w:type="dxa"/>
            <w:shd w:val="clear" w:color="auto" w:fill="auto"/>
          </w:tcPr>
          <w:p w14:paraId="4B0DB5F0" w14:textId="650BEDDD" w:rsidR="0085653A" w:rsidRPr="00F34525" w:rsidRDefault="0085653A" w:rsidP="0085653A">
            <w:pPr>
              <w:rPr>
                <w:rFonts w:ascii="Arial" w:eastAsiaTheme="minorHAnsi" w:hAnsi="Arial" w:cs="Arial"/>
                <w:color w:val="141413"/>
                <w:sz w:val="18"/>
                <w:szCs w:val="18"/>
              </w:rPr>
            </w:pPr>
            <w:r w:rsidRPr="00F34525">
              <w:rPr>
                <w:rFonts w:ascii="Arial" w:hAnsi="Arial" w:cs="Arial"/>
                <w:sz w:val="18"/>
                <w:szCs w:val="18"/>
              </w:rPr>
              <w:t>Xuzhou Medical University</w:t>
            </w:r>
          </w:p>
        </w:tc>
        <w:tc>
          <w:tcPr>
            <w:tcW w:w="1560" w:type="dxa"/>
            <w:shd w:val="clear" w:color="auto" w:fill="auto"/>
          </w:tcPr>
          <w:p w14:paraId="68099027" w14:textId="1F514C3E" w:rsidR="0085653A" w:rsidRPr="00F34525" w:rsidRDefault="0085653A" w:rsidP="0085653A">
            <w:pPr>
              <w:rPr>
                <w:rFonts w:ascii="Arial" w:hAnsi="Arial" w:cs="Arial"/>
                <w:sz w:val="18"/>
                <w:szCs w:val="18"/>
              </w:rPr>
            </w:pPr>
            <w:r w:rsidRPr="00F34525">
              <w:rPr>
                <w:rFonts w:ascii="Helvetica" w:eastAsiaTheme="minorHAnsi" w:hAnsi="Helvetica" w:cs="Helvetica"/>
                <w:color w:val="000000"/>
                <w:sz w:val="18"/>
                <w:szCs w:val="18"/>
              </w:rPr>
              <w:t>ChiCTR-OIC-17011272</w:t>
            </w:r>
          </w:p>
        </w:tc>
        <w:tc>
          <w:tcPr>
            <w:tcW w:w="850" w:type="dxa"/>
            <w:shd w:val="clear" w:color="auto" w:fill="auto"/>
          </w:tcPr>
          <w:p w14:paraId="51EC0B72" w14:textId="586716E2" w:rsidR="0085653A" w:rsidRPr="00F34525" w:rsidRDefault="0085653A" w:rsidP="0085653A">
            <w:pPr>
              <w:rPr>
                <w:rFonts w:ascii="Arial" w:hAnsi="Arial" w:cs="Arial"/>
                <w:color w:val="000000" w:themeColor="text1"/>
                <w:sz w:val="18"/>
                <w:szCs w:val="18"/>
              </w:rPr>
            </w:pPr>
            <w:r w:rsidRPr="00F34525">
              <w:rPr>
                <w:rFonts w:ascii="Arial" w:hAnsi="Arial" w:cs="Arial"/>
                <w:sz w:val="18"/>
                <w:szCs w:val="18"/>
              </w:rPr>
              <w:t>CD19 &amp; BCMA</w:t>
            </w:r>
          </w:p>
        </w:tc>
        <w:tc>
          <w:tcPr>
            <w:tcW w:w="1276" w:type="dxa"/>
            <w:shd w:val="clear" w:color="auto" w:fill="auto"/>
          </w:tcPr>
          <w:p w14:paraId="0F58D194" w14:textId="6854C0A6" w:rsidR="0085653A" w:rsidRPr="00F34525" w:rsidRDefault="0085653A" w:rsidP="0085653A">
            <w:pPr>
              <w:rPr>
                <w:rFonts w:ascii="Arial" w:hAnsi="Arial" w:cs="Arial"/>
                <w:color w:val="000000" w:themeColor="text1"/>
                <w:sz w:val="18"/>
                <w:szCs w:val="18"/>
              </w:rPr>
            </w:pPr>
            <w:r w:rsidRPr="00F34525">
              <w:rPr>
                <w:rFonts w:ascii="Arial" w:hAnsi="Arial" w:cs="Arial"/>
                <w:color w:val="000000" w:themeColor="text1"/>
                <w:sz w:val="18"/>
                <w:szCs w:val="18"/>
              </w:rPr>
              <w:t>Both 2G: 41BB and infused on</w:t>
            </w:r>
            <w:r>
              <w:rPr>
                <w:rFonts w:ascii="Arial" w:hAnsi="Arial" w:cs="Arial"/>
                <w:color w:val="000000" w:themeColor="text1"/>
                <w:sz w:val="18"/>
                <w:szCs w:val="18"/>
              </w:rPr>
              <w:t xml:space="preserve"> the</w:t>
            </w:r>
            <w:r w:rsidRPr="00F34525">
              <w:rPr>
                <w:rFonts w:ascii="Arial" w:hAnsi="Arial" w:cs="Arial"/>
                <w:color w:val="000000" w:themeColor="text1"/>
                <w:sz w:val="18"/>
                <w:szCs w:val="18"/>
              </w:rPr>
              <w:t xml:space="preserve"> same day</w:t>
            </w:r>
          </w:p>
          <w:p w14:paraId="6780081A" w14:textId="5D6CDAAE" w:rsidR="0085653A" w:rsidRPr="00F34525" w:rsidRDefault="0085653A" w:rsidP="0085653A">
            <w:pPr>
              <w:rPr>
                <w:rFonts w:ascii="Arial" w:hAnsi="Arial" w:cs="Arial"/>
                <w:color w:val="000000" w:themeColor="text1"/>
                <w:sz w:val="18"/>
                <w:szCs w:val="18"/>
              </w:rPr>
            </w:pPr>
          </w:p>
        </w:tc>
        <w:tc>
          <w:tcPr>
            <w:tcW w:w="1134" w:type="dxa"/>
            <w:shd w:val="clear" w:color="auto" w:fill="auto"/>
          </w:tcPr>
          <w:p w14:paraId="35C3B8AB" w14:textId="6EC60A96" w:rsidR="0085653A" w:rsidRPr="00F34525" w:rsidRDefault="0085653A" w:rsidP="0085653A">
            <w:pPr>
              <w:rPr>
                <w:rFonts w:ascii="Arial" w:hAnsi="Arial" w:cs="Arial"/>
                <w:sz w:val="18"/>
                <w:szCs w:val="18"/>
              </w:rPr>
            </w:pPr>
            <w:r w:rsidRPr="00F34525">
              <w:rPr>
                <w:rFonts w:ascii="Arial" w:hAnsi="Arial" w:cs="Arial"/>
                <w:sz w:val="18"/>
                <w:szCs w:val="18"/>
              </w:rPr>
              <w:t>MM</w:t>
            </w:r>
          </w:p>
        </w:tc>
        <w:tc>
          <w:tcPr>
            <w:tcW w:w="1134" w:type="dxa"/>
            <w:shd w:val="clear" w:color="auto" w:fill="auto"/>
          </w:tcPr>
          <w:p w14:paraId="30904F30" w14:textId="3E9105C4" w:rsidR="0085653A" w:rsidRPr="00F34525" w:rsidRDefault="0085653A" w:rsidP="0085653A">
            <w:pPr>
              <w:rPr>
                <w:rFonts w:ascii="Arial" w:hAnsi="Arial" w:cs="Arial"/>
                <w:sz w:val="18"/>
                <w:szCs w:val="18"/>
              </w:rPr>
            </w:pPr>
            <w:r w:rsidRPr="00F34525">
              <w:rPr>
                <w:rFonts w:ascii="Arial" w:hAnsi="Arial" w:cs="Arial"/>
                <w:sz w:val="18"/>
                <w:szCs w:val="18"/>
              </w:rPr>
              <w:t>21</w:t>
            </w:r>
          </w:p>
        </w:tc>
        <w:tc>
          <w:tcPr>
            <w:tcW w:w="1417" w:type="dxa"/>
            <w:shd w:val="clear" w:color="auto" w:fill="auto"/>
          </w:tcPr>
          <w:p w14:paraId="2B3AC0D3" w14:textId="5C9711FC" w:rsidR="0085653A" w:rsidRPr="00F34525" w:rsidRDefault="0085653A" w:rsidP="0085653A">
            <w:pPr>
              <w:rPr>
                <w:rFonts w:ascii="Arial" w:hAnsi="Arial" w:cs="Arial"/>
                <w:color w:val="000000" w:themeColor="text1"/>
                <w:sz w:val="18"/>
                <w:szCs w:val="18"/>
                <w:shd w:val="clear" w:color="auto" w:fill="FFFFFF"/>
              </w:rPr>
            </w:pPr>
            <w:r w:rsidRPr="00F34525">
              <w:rPr>
                <w:rFonts w:ascii="Arial" w:hAnsi="Arial" w:cs="Arial"/>
                <w:color w:val="000000" w:themeColor="text1"/>
                <w:sz w:val="18"/>
                <w:szCs w:val="18"/>
              </w:rPr>
              <w:t>Flu/Cy</w:t>
            </w:r>
          </w:p>
        </w:tc>
        <w:tc>
          <w:tcPr>
            <w:tcW w:w="1418" w:type="dxa"/>
            <w:shd w:val="clear" w:color="auto" w:fill="auto"/>
          </w:tcPr>
          <w:p w14:paraId="2A99CBF6" w14:textId="03582B4F" w:rsidR="0085653A" w:rsidRPr="002F25E0" w:rsidRDefault="0085653A" w:rsidP="0085653A">
            <w:pPr>
              <w:rPr>
                <w:rFonts w:ascii="Arial" w:hAnsi="Arial" w:cs="Arial"/>
                <w:color w:val="000000" w:themeColor="text1"/>
                <w:sz w:val="18"/>
                <w:szCs w:val="18"/>
                <w:shd w:val="clear" w:color="auto" w:fill="FFFFFF"/>
              </w:rPr>
            </w:pPr>
            <w:r w:rsidRPr="002F25E0">
              <w:rPr>
                <w:rFonts w:ascii="Arial" w:hAnsi="Arial" w:cs="Arial"/>
                <w:color w:val="000000" w:themeColor="text1"/>
                <w:sz w:val="18"/>
                <w:szCs w:val="18"/>
                <w:shd w:val="clear" w:color="auto" w:fill="FFFFFF"/>
              </w:rPr>
              <w:t>1x10</w:t>
            </w:r>
            <w:r w:rsidRPr="002F25E0">
              <w:rPr>
                <w:rFonts w:ascii="Arial" w:hAnsi="Arial" w:cs="Arial"/>
                <w:color w:val="000000" w:themeColor="text1"/>
                <w:sz w:val="18"/>
                <w:szCs w:val="18"/>
                <w:shd w:val="clear" w:color="auto" w:fill="FFFFFF"/>
                <w:vertAlign w:val="superscript"/>
              </w:rPr>
              <w:t xml:space="preserve">6 </w:t>
            </w:r>
            <w:r w:rsidRPr="002F25E0">
              <w:rPr>
                <w:rFonts w:ascii="Arial" w:hAnsi="Arial" w:cs="Arial"/>
                <w:color w:val="000000" w:themeColor="text1"/>
                <w:sz w:val="18"/>
                <w:szCs w:val="18"/>
                <w:shd w:val="clear" w:color="auto" w:fill="FFFFFF"/>
              </w:rPr>
              <w:t>/Kg CD19 +</w:t>
            </w:r>
          </w:p>
          <w:p w14:paraId="08043712" w14:textId="693266EB" w:rsidR="0085653A" w:rsidRPr="00F34525" w:rsidRDefault="0085653A" w:rsidP="0085653A">
            <w:pPr>
              <w:rPr>
                <w:rFonts w:ascii="Arial" w:hAnsi="Arial" w:cs="Arial"/>
                <w:color w:val="000000" w:themeColor="text1"/>
                <w:sz w:val="18"/>
                <w:szCs w:val="18"/>
              </w:rPr>
            </w:pPr>
            <w:r w:rsidRPr="002F25E0">
              <w:rPr>
                <w:rFonts w:ascii="Arial" w:hAnsi="Arial" w:cs="Arial"/>
                <w:color w:val="000000" w:themeColor="text1"/>
                <w:sz w:val="18"/>
                <w:szCs w:val="18"/>
                <w:shd w:val="clear" w:color="auto" w:fill="FFFFFF"/>
              </w:rPr>
              <w:t>1x10</w:t>
            </w:r>
            <w:r w:rsidRPr="002F25E0">
              <w:rPr>
                <w:rFonts w:ascii="Arial" w:hAnsi="Arial" w:cs="Arial"/>
                <w:color w:val="000000" w:themeColor="text1"/>
                <w:sz w:val="18"/>
                <w:szCs w:val="18"/>
                <w:shd w:val="clear" w:color="auto" w:fill="FFFFFF"/>
                <w:vertAlign w:val="superscript"/>
              </w:rPr>
              <w:t xml:space="preserve">6 </w:t>
            </w:r>
            <w:r w:rsidRPr="002F25E0">
              <w:rPr>
                <w:rFonts w:ascii="Arial" w:hAnsi="Arial" w:cs="Arial"/>
                <w:color w:val="000000" w:themeColor="text1"/>
                <w:sz w:val="18"/>
                <w:szCs w:val="18"/>
                <w:shd w:val="clear" w:color="auto" w:fill="FFFFFF"/>
              </w:rPr>
              <w:t>/Kg BCMA</w:t>
            </w:r>
          </w:p>
        </w:tc>
        <w:tc>
          <w:tcPr>
            <w:tcW w:w="1417" w:type="dxa"/>
            <w:shd w:val="clear" w:color="auto" w:fill="auto"/>
          </w:tcPr>
          <w:p w14:paraId="724B9B29" w14:textId="77777777" w:rsidR="0085653A" w:rsidRDefault="0085653A" w:rsidP="0085653A">
            <w:pPr>
              <w:rPr>
                <w:rFonts w:ascii="Arial" w:hAnsi="Arial" w:cs="Arial"/>
                <w:color w:val="000000" w:themeColor="text1"/>
                <w:sz w:val="18"/>
                <w:szCs w:val="18"/>
                <w:shd w:val="clear" w:color="auto" w:fill="FFFFFF"/>
              </w:rPr>
            </w:pPr>
            <w:r w:rsidRPr="00F34525">
              <w:rPr>
                <w:rFonts w:ascii="Arial" w:hAnsi="Arial" w:cs="Arial"/>
                <w:color w:val="000000" w:themeColor="text1"/>
                <w:sz w:val="18"/>
                <w:szCs w:val="18"/>
                <w:shd w:val="clear" w:color="auto" w:fill="FFFFFF"/>
              </w:rPr>
              <w:t>95% ORR</w:t>
            </w:r>
          </w:p>
          <w:p w14:paraId="24C16DE8" w14:textId="598C69C2" w:rsidR="0085653A" w:rsidRPr="00F34525" w:rsidRDefault="0085653A" w:rsidP="0085653A">
            <w:pPr>
              <w:rPr>
                <w:rFonts w:ascii="Arial" w:hAnsi="Arial" w:cs="Arial"/>
                <w:color w:val="000000" w:themeColor="text1"/>
                <w:sz w:val="18"/>
                <w:szCs w:val="18"/>
              </w:rPr>
            </w:pPr>
            <w:r w:rsidRPr="00F34525">
              <w:rPr>
                <w:rFonts w:ascii="Arial" w:hAnsi="Arial" w:cs="Arial"/>
                <w:sz w:val="18"/>
                <w:szCs w:val="18"/>
              </w:rPr>
              <w:t>57% CR</w:t>
            </w:r>
          </w:p>
        </w:tc>
        <w:tc>
          <w:tcPr>
            <w:tcW w:w="1418" w:type="dxa"/>
            <w:shd w:val="clear" w:color="auto" w:fill="auto"/>
          </w:tcPr>
          <w:p w14:paraId="0A271BCC" w14:textId="77777777" w:rsidR="0085653A" w:rsidRPr="00F34525" w:rsidRDefault="0085653A" w:rsidP="0085653A">
            <w:pPr>
              <w:rPr>
                <w:rFonts w:ascii="Arial" w:hAnsi="Arial" w:cs="Arial"/>
                <w:color w:val="000000" w:themeColor="text1"/>
                <w:sz w:val="18"/>
                <w:szCs w:val="18"/>
              </w:rPr>
            </w:pPr>
            <w:r w:rsidRPr="00F34525">
              <w:rPr>
                <w:rFonts w:ascii="Arial" w:hAnsi="Arial" w:cs="Arial"/>
                <w:color w:val="000000" w:themeColor="text1"/>
                <w:sz w:val="18"/>
                <w:szCs w:val="18"/>
              </w:rPr>
              <w:t>4% CRS</w:t>
            </w:r>
          </w:p>
          <w:p w14:paraId="2BA211E2" w14:textId="19620946" w:rsidR="0085653A" w:rsidRPr="00F34525" w:rsidRDefault="0085653A" w:rsidP="0085653A">
            <w:pPr>
              <w:rPr>
                <w:rFonts w:ascii="Arial" w:hAnsi="Arial" w:cs="Arial"/>
                <w:sz w:val="18"/>
                <w:szCs w:val="18"/>
              </w:rPr>
            </w:pPr>
            <w:r w:rsidRPr="00F34525">
              <w:rPr>
                <w:rFonts w:ascii="Arial" w:hAnsi="Arial" w:cs="Arial"/>
                <w:color w:val="000000" w:themeColor="text1"/>
                <w:sz w:val="18"/>
                <w:szCs w:val="18"/>
              </w:rPr>
              <w:t>0% ICANS</w:t>
            </w:r>
          </w:p>
        </w:tc>
        <w:tc>
          <w:tcPr>
            <w:tcW w:w="1559" w:type="dxa"/>
            <w:shd w:val="clear" w:color="auto" w:fill="auto"/>
          </w:tcPr>
          <w:p w14:paraId="0394D236" w14:textId="109B0EE1" w:rsidR="0085653A" w:rsidRPr="00F34525" w:rsidRDefault="0085653A" w:rsidP="0085653A">
            <w:pPr>
              <w:rPr>
                <w:rFonts w:ascii="Arial" w:hAnsi="Arial" w:cs="Arial"/>
                <w:sz w:val="18"/>
                <w:szCs w:val="18"/>
              </w:rPr>
            </w:pPr>
            <w:r>
              <w:rPr>
                <w:rFonts w:ascii="Arial" w:hAnsi="Arial" w:cs="Arial"/>
                <w:sz w:val="18"/>
                <w:szCs w:val="18"/>
              </w:rPr>
              <w:t xml:space="preserve">Med </w:t>
            </w:r>
            <w:r w:rsidRPr="000F731A">
              <w:rPr>
                <w:rFonts w:ascii="Arial" w:hAnsi="Arial" w:cs="Arial"/>
                <w:sz w:val="18"/>
                <w:szCs w:val="18"/>
              </w:rPr>
              <w:t xml:space="preserve">PFS </w:t>
            </w:r>
            <w:r>
              <w:rPr>
                <w:rFonts w:ascii="Arial" w:hAnsi="Arial" w:cs="Arial"/>
                <w:sz w:val="18"/>
                <w:szCs w:val="18"/>
              </w:rPr>
              <w:t>for responders 243d</w:t>
            </w:r>
          </w:p>
        </w:tc>
      </w:tr>
      <w:tr w:rsidR="0085653A" w:rsidRPr="000F731A" w14:paraId="4EF8D5F9" w14:textId="77777777" w:rsidTr="00EE5D76">
        <w:tc>
          <w:tcPr>
            <w:tcW w:w="709" w:type="dxa"/>
            <w:shd w:val="clear" w:color="auto" w:fill="auto"/>
          </w:tcPr>
          <w:p w14:paraId="788C5885" w14:textId="476BD36D" w:rsidR="0085653A" w:rsidRPr="00F34525" w:rsidRDefault="0085653A" w:rsidP="0085653A">
            <w:pPr>
              <w:rPr>
                <w:rFonts w:ascii="Arial" w:hAnsi="Arial" w:cs="Arial"/>
                <w:sz w:val="18"/>
                <w:szCs w:val="18"/>
              </w:rPr>
            </w:pPr>
            <w:r w:rsidRPr="006360DA">
              <w:rPr>
                <w:rFonts w:ascii="Arial" w:hAnsi="Arial" w:cs="Arial"/>
                <w:sz w:val="18"/>
                <w:szCs w:val="18"/>
              </w:rPr>
              <w:fldChar w:fldCharType="begin">
                <w:fldData xml:space="preserve">PEVuZE5vdGU+PENpdGU+PEF1dGhvcj5CYXVtZWlzdGVyPC9BdXRob3I+PFllYXI+MjAxOTwvWWVh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</w:fldData>
              </w:fldChar>
            </w:r>
            <w:r>
              <w:rPr>
                <w:rFonts w:ascii="Arial" w:hAnsi="Arial" w:cs="Arial"/>
                <w:sz w:val="18"/>
                <w:szCs w:val="18"/>
              </w:rPr>
              <w:instrText xml:space="preserve"> ADDIN EN.CITE </w:instrText>
            </w:r>
            <w:r>
              <w:rPr>
                <w:rFonts w:ascii="Arial" w:hAnsi="Arial" w:cs="Arial"/>
                <w:sz w:val="18"/>
                <w:szCs w:val="18"/>
              </w:rPr>
              <w:fldChar w:fldCharType="begin">
                <w:fldData xml:space="preserve">PEVuZE5vdGU+PENpdGU+PEF1dGhvcj5CYXVtZWlzdGVyPC9BdXRob3I+PFllYXI+MjAxOTwvWWVh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</w:fldData>
              </w:fldChar>
            </w:r>
            <w:r>
              <w:rPr>
                <w:rFonts w:ascii="Arial" w:hAnsi="Arial" w:cs="Arial"/>
                <w:sz w:val="18"/>
                <w:szCs w:val="18"/>
              </w:rPr>
              <w:instrText xml:space="preserve"> ADDIN EN.CITE.DATA </w:instrText>
            </w:r>
            <w:r>
              <w:rPr>
                <w:rFonts w:ascii="Arial" w:hAnsi="Arial" w:cs="Arial"/>
                <w:sz w:val="18"/>
                <w:szCs w:val="18"/>
              </w:rPr>
            </w:r>
            <w:r>
              <w:rPr>
                <w:rFonts w:ascii="Arial" w:hAnsi="Arial" w:cs="Arial"/>
                <w:sz w:val="18"/>
                <w:szCs w:val="18"/>
              </w:rPr>
              <w:fldChar w:fldCharType="end"/>
            </w:r>
            <w:r w:rsidRPr="006360DA">
              <w:rPr>
                <w:rFonts w:ascii="Arial" w:hAnsi="Arial" w:cs="Arial"/>
                <w:sz w:val="18"/>
                <w:szCs w:val="18"/>
              </w:rPr>
            </w:r>
            <w:r w:rsidRPr="006360DA">
              <w:rPr>
                <w:rFonts w:ascii="Arial" w:hAnsi="Arial" w:cs="Arial"/>
                <w:sz w:val="18"/>
                <w:szCs w:val="18"/>
              </w:rPr>
              <w:fldChar w:fldCharType="separate"/>
            </w:r>
            <w:r>
              <w:rPr>
                <w:rFonts w:ascii="Arial" w:hAnsi="Arial" w:cs="Arial"/>
                <w:noProof/>
                <w:sz w:val="18"/>
                <w:szCs w:val="18"/>
              </w:rPr>
              <w:t>(94)</w:t>
            </w:r>
            <w:r w:rsidRPr="006360DA">
              <w:rPr>
                <w:rFonts w:ascii="Arial" w:hAnsi="Arial" w:cs="Arial"/>
                <w:sz w:val="18"/>
                <w:szCs w:val="18"/>
              </w:rPr>
              <w:fldChar w:fldCharType="end"/>
            </w:r>
          </w:p>
        </w:tc>
        <w:tc>
          <w:tcPr>
            <w:tcW w:w="851" w:type="dxa"/>
            <w:shd w:val="clear" w:color="auto" w:fill="auto"/>
          </w:tcPr>
          <w:p w14:paraId="3B2CDCEE" w14:textId="31100748" w:rsidR="0085653A" w:rsidRPr="00F34525" w:rsidRDefault="0085653A" w:rsidP="0085653A">
            <w:pPr>
              <w:rPr>
                <w:rFonts w:ascii="Arial" w:hAnsi="Arial" w:cs="Arial"/>
                <w:sz w:val="18"/>
                <w:szCs w:val="18"/>
              </w:rPr>
            </w:pPr>
            <w:r w:rsidRPr="006360DA">
              <w:rPr>
                <w:rFonts w:ascii="Arial" w:hAnsi="Arial" w:cs="Arial"/>
                <w:sz w:val="18"/>
                <w:szCs w:val="18"/>
              </w:rPr>
              <w:t>2019</w:t>
            </w:r>
          </w:p>
        </w:tc>
        <w:tc>
          <w:tcPr>
            <w:tcW w:w="1275" w:type="dxa"/>
            <w:shd w:val="clear" w:color="auto" w:fill="auto"/>
          </w:tcPr>
          <w:p w14:paraId="43245E9E" w14:textId="713A2E84" w:rsidR="0085653A" w:rsidRPr="00F34525" w:rsidRDefault="0085653A" w:rsidP="0085653A">
            <w:pPr>
              <w:rPr>
                <w:rFonts w:ascii="Arial" w:hAnsi="Arial" w:cs="Arial"/>
                <w:sz w:val="18"/>
                <w:szCs w:val="18"/>
              </w:rPr>
            </w:pPr>
            <w:proofErr w:type="spellStart"/>
            <w:r w:rsidRPr="000F731A">
              <w:rPr>
                <w:rFonts w:ascii="Arial" w:hAnsi="Arial" w:cs="Arial"/>
                <w:sz w:val="18"/>
                <w:szCs w:val="18"/>
              </w:rPr>
              <w:t>Celyad</w:t>
            </w:r>
            <w:proofErr w:type="spellEnd"/>
            <w:r>
              <w:rPr>
                <w:rFonts w:ascii="Arial" w:hAnsi="Arial" w:cs="Arial"/>
                <w:sz w:val="18"/>
                <w:szCs w:val="18"/>
              </w:rPr>
              <w:t xml:space="preserve"> Oncology</w:t>
            </w:r>
          </w:p>
        </w:tc>
        <w:tc>
          <w:tcPr>
            <w:tcW w:w="1560" w:type="dxa"/>
            <w:shd w:val="clear" w:color="auto" w:fill="auto"/>
          </w:tcPr>
          <w:p w14:paraId="654EAA2A" w14:textId="0890A041" w:rsidR="0085653A" w:rsidRPr="00F34525" w:rsidRDefault="0085653A" w:rsidP="0085653A">
            <w:pPr>
              <w:rPr>
                <w:rFonts w:ascii="Helvetica" w:eastAsiaTheme="minorHAnsi" w:hAnsi="Helvetica" w:cs="Helvetica"/>
                <w:color w:val="000000"/>
                <w:sz w:val="18"/>
                <w:szCs w:val="18"/>
              </w:rPr>
            </w:pPr>
            <w:r w:rsidRPr="006360DA">
              <w:rPr>
                <w:rFonts w:ascii="Arial" w:hAnsi="Arial" w:cs="Arial"/>
                <w:sz w:val="18"/>
                <w:szCs w:val="18"/>
              </w:rPr>
              <w:t>NCT02203825</w:t>
            </w:r>
          </w:p>
        </w:tc>
        <w:tc>
          <w:tcPr>
            <w:tcW w:w="850" w:type="dxa"/>
            <w:shd w:val="clear" w:color="auto" w:fill="auto"/>
          </w:tcPr>
          <w:p w14:paraId="15E2F423" w14:textId="2F6081BB" w:rsidR="0085653A" w:rsidRPr="00F34525" w:rsidRDefault="0085653A" w:rsidP="0085653A">
            <w:pPr>
              <w:rPr>
                <w:rFonts w:ascii="Arial" w:hAnsi="Arial" w:cs="Arial"/>
                <w:sz w:val="18"/>
                <w:szCs w:val="18"/>
              </w:rPr>
            </w:pPr>
            <w:r>
              <w:rPr>
                <w:rFonts w:ascii="Arial" w:hAnsi="Arial" w:cs="Arial"/>
                <w:color w:val="000000" w:themeColor="text1"/>
                <w:sz w:val="18"/>
                <w:szCs w:val="18"/>
              </w:rPr>
              <w:t>NKG2D ligands</w:t>
            </w:r>
          </w:p>
        </w:tc>
        <w:tc>
          <w:tcPr>
            <w:tcW w:w="1276" w:type="dxa"/>
            <w:shd w:val="clear" w:color="auto" w:fill="auto"/>
          </w:tcPr>
          <w:p w14:paraId="245DAB8B" w14:textId="177F7F3E" w:rsidR="0085653A" w:rsidRDefault="0085653A" w:rsidP="0085653A">
            <w:pPr>
              <w:rPr>
                <w:rFonts w:ascii="Arial" w:hAnsi="Arial" w:cs="Arial"/>
                <w:color w:val="000000" w:themeColor="text1"/>
                <w:sz w:val="18"/>
                <w:szCs w:val="18"/>
              </w:rPr>
            </w:pPr>
            <w:r w:rsidRPr="005D7E51">
              <w:rPr>
                <w:rFonts w:ascii="Arial" w:hAnsi="Arial" w:cs="Arial"/>
                <w:color w:val="000000" w:themeColor="text1"/>
                <w:sz w:val="18"/>
                <w:szCs w:val="18"/>
              </w:rPr>
              <w:t xml:space="preserve">1G plus </w:t>
            </w:r>
            <w:proofErr w:type="spellStart"/>
            <w:r w:rsidRPr="005D7E51">
              <w:rPr>
                <w:rFonts w:ascii="Arial" w:hAnsi="Arial" w:cs="Arial"/>
                <w:color w:val="000000" w:themeColor="text1"/>
                <w:sz w:val="18"/>
                <w:szCs w:val="18"/>
              </w:rPr>
              <w:t>endog</w:t>
            </w:r>
            <w:proofErr w:type="spellEnd"/>
            <w:r w:rsidRPr="005D7E51">
              <w:rPr>
                <w:rFonts w:ascii="Arial" w:hAnsi="Arial" w:cs="Arial"/>
                <w:color w:val="000000" w:themeColor="text1"/>
                <w:sz w:val="18"/>
                <w:szCs w:val="18"/>
              </w:rPr>
              <w:t>. DAP10</w:t>
            </w:r>
          </w:p>
          <w:p w14:paraId="388AA759" w14:textId="11412C17" w:rsidR="0085653A" w:rsidRDefault="0085653A" w:rsidP="0085653A">
            <w:pPr>
              <w:rPr>
                <w:rFonts w:ascii="Arial" w:hAnsi="Arial" w:cs="Arial"/>
                <w:sz w:val="18"/>
                <w:szCs w:val="18"/>
              </w:rPr>
            </w:pPr>
            <w:r>
              <w:rPr>
                <w:rFonts w:ascii="Arial" w:hAnsi="Arial" w:cs="Arial"/>
                <w:sz w:val="18"/>
                <w:szCs w:val="18"/>
              </w:rPr>
              <w:t>(</w:t>
            </w:r>
            <w:r w:rsidRPr="005D7E51">
              <w:rPr>
                <w:rFonts w:ascii="Arial" w:hAnsi="Arial" w:cs="Arial"/>
                <w:sz w:val="18"/>
                <w:szCs w:val="18"/>
              </w:rPr>
              <w:t>CYAD-0</w:t>
            </w:r>
            <w:r>
              <w:rPr>
                <w:rFonts w:ascii="Arial" w:hAnsi="Arial" w:cs="Arial"/>
                <w:sz w:val="18"/>
                <w:szCs w:val="18"/>
              </w:rPr>
              <w:t>1</w:t>
            </w:r>
          </w:p>
          <w:p w14:paraId="3EBCA540" w14:textId="77777777" w:rsidR="0085653A" w:rsidRPr="00F34525" w:rsidRDefault="0085653A" w:rsidP="0085653A">
            <w:pPr>
              <w:rPr>
                <w:rFonts w:ascii="Arial" w:hAnsi="Arial" w:cs="Arial"/>
                <w:color w:val="000000" w:themeColor="text1"/>
                <w:sz w:val="18"/>
                <w:szCs w:val="18"/>
              </w:rPr>
            </w:pPr>
          </w:p>
        </w:tc>
        <w:tc>
          <w:tcPr>
            <w:tcW w:w="1134" w:type="dxa"/>
            <w:shd w:val="clear" w:color="auto" w:fill="auto"/>
          </w:tcPr>
          <w:p w14:paraId="3A42CF7C" w14:textId="77777777" w:rsidR="0085653A" w:rsidRPr="006360DA" w:rsidRDefault="0085653A" w:rsidP="0085653A">
            <w:pPr>
              <w:rPr>
                <w:rFonts w:ascii="Arial" w:hAnsi="Arial" w:cs="Arial"/>
                <w:sz w:val="18"/>
                <w:szCs w:val="18"/>
              </w:rPr>
            </w:pPr>
            <w:r w:rsidRPr="006360DA">
              <w:rPr>
                <w:rFonts w:ascii="Arial" w:hAnsi="Arial" w:cs="Arial"/>
                <w:sz w:val="18"/>
                <w:szCs w:val="18"/>
              </w:rPr>
              <w:t>AML</w:t>
            </w:r>
          </w:p>
          <w:p w14:paraId="661C6D7A" w14:textId="301E8CD5" w:rsidR="0085653A" w:rsidRPr="00F34525" w:rsidRDefault="0085653A" w:rsidP="0085653A">
            <w:pPr>
              <w:rPr>
                <w:rFonts w:ascii="Arial" w:hAnsi="Arial" w:cs="Arial"/>
                <w:sz w:val="18"/>
                <w:szCs w:val="18"/>
              </w:rPr>
            </w:pPr>
            <w:r w:rsidRPr="006360DA">
              <w:rPr>
                <w:rFonts w:ascii="Arial" w:hAnsi="Arial" w:cs="Arial"/>
                <w:sz w:val="18"/>
                <w:szCs w:val="18"/>
              </w:rPr>
              <w:t>MM</w:t>
            </w:r>
          </w:p>
        </w:tc>
        <w:tc>
          <w:tcPr>
            <w:tcW w:w="1134" w:type="dxa"/>
            <w:shd w:val="clear" w:color="auto" w:fill="auto"/>
          </w:tcPr>
          <w:p w14:paraId="1F0D977B" w14:textId="77777777" w:rsidR="0085653A" w:rsidRPr="006360DA" w:rsidRDefault="0085653A" w:rsidP="0085653A">
            <w:pPr>
              <w:rPr>
                <w:rFonts w:ascii="Arial" w:hAnsi="Arial" w:cs="Arial"/>
                <w:sz w:val="18"/>
                <w:szCs w:val="18"/>
              </w:rPr>
            </w:pPr>
            <w:r w:rsidRPr="006360DA">
              <w:rPr>
                <w:rFonts w:ascii="Arial" w:hAnsi="Arial" w:cs="Arial"/>
                <w:sz w:val="18"/>
                <w:szCs w:val="18"/>
              </w:rPr>
              <w:t>7 AML</w:t>
            </w:r>
          </w:p>
          <w:p w14:paraId="6BA0CA5E" w14:textId="677903D3" w:rsidR="0085653A" w:rsidRPr="00F34525" w:rsidRDefault="0085653A" w:rsidP="0085653A">
            <w:pPr>
              <w:rPr>
                <w:rFonts w:ascii="Arial" w:hAnsi="Arial" w:cs="Arial"/>
                <w:sz w:val="18"/>
                <w:szCs w:val="18"/>
              </w:rPr>
            </w:pPr>
            <w:r w:rsidRPr="006360DA">
              <w:rPr>
                <w:rFonts w:ascii="Arial" w:hAnsi="Arial" w:cs="Arial"/>
                <w:sz w:val="18"/>
                <w:szCs w:val="18"/>
              </w:rPr>
              <w:t>5 MM</w:t>
            </w:r>
          </w:p>
        </w:tc>
        <w:tc>
          <w:tcPr>
            <w:tcW w:w="1417" w:type="dxa"/>
            <w:shd w:val="clear" w:color="auto" w:fill="auto"/>
          </w:tcPr>
          <w:p w14:paraId="12806B51" w14:textId="2894B40F" w:rsidR="0085653A" w:rsidRPr="00F34525" w:rsidRDefault="0085653A" w:rsidP="0085653A">
            <w:pPr>
              <w:rPr>
                <w:rFonts w:ascii="Arial" w:hAnsi="Arial" w:cs="Arial"/>
                <w:color w:val="000000" w:themeColor="text1"/>
                <w:sz w:val="18"/>
                <w:szCs w:val="18"/>
              </w:rPr>
            </w:pPr>
            <w:r w:rsidRPr="006360DA">
              <w:rPr>
                <w:rFonts w:ascii="Arial" w:hAnsi="Arial" w:cs="Arial"/>
                <w:sz w:val="18"/>
                <w:szCs w:val="18"/>
              </w:rPr>
              <w:t>N</w:t>
            </w:r>
            <w:r>
              <w:rPr>
                <w:rFonts w:ascii="Arial" w:hAnsi="Arial" w:cs="Arial"/>
                <w:sz w:val="18"/>
                <w:szCs w:val="18"/>
              </w:rPr>
              <w:t>il</w:t>
            </w:r>
          </w:p>
        </w:tc>
        <w:tc>
          <w:tcPr>
            <w:tcW w:w="1418" w:type="dxa"/>
            <w:shd w:val="clear" w:color="auto" w:fill="auto"/>
          </w:tcPr>
          <w:p w14:paraId="6BCC6755" w14:textId="77777777" w:rsidR="0085653A" w:rsidRPr="006360DA" w:rsidRDefault="0085653A" w:rsidP="0085653A">
            <w:pPr>
              <w:rPr>
                <w:rFonts w:ascii="Arial" w:hAnsi="Arial" w:cs="Arial"/>
                <w:sz w:val="18"/>
                <w:szCs w:val="18"/>
                <w:vertAlign w:val="superscript"/>
              </w:rPr>
            </w:pPr>
            <w:r w:rsidRPr="006360DA">
              <w:rPr>
                <w:rFonts w:ascii="Arial" w:hAnsi="Arial" w:cs="Arial"/>
                <w:sz w:val="18"/>
                <w:szCs w:val="18"/>
              </w:rPr>
              <w:t>1x10</w:t>
            </w:r>
            <w:r w:rsidRPr="006360DA">
              <w:rPr>
                <w:rFonts w:ascii="Arial" w:hAnsi="Arial" w:cs="Arial"/>
                <w:sz w:val="18"/>
                <w:szCs w:val="18"/>
                <w:vertAlign w:val="superscript"/>
              </w:rPr>
              <w:t>6</w:t>
            </w:r>
          </w:p>
          <w:p w14:paraId="1BA51773" w14:textId="77777777" w:rsidR="0085653A" w:rsidRPr="006360DA" w:rsidRDefault="0085653A" w:rsidP="0085653A">
            <w:pPr>
              <w:rPr>
                <w:rFonts w:ascii="Arial" w:hAnsi="Arial" w:cs="Arial"/>
                <w:sz w:val="18"/>
                <w:szCs w:val="18"/>
                <w:vertAlign w:val="superscript"/>
              </w:rPr>
            </w:pPr>
            <w:r>
              <w:rPr>
                <w:rFonts w:ascii="Arial" w:hAnsi="Arial" w:cs="Arial"/>
                <w:sz w:val="18"/>
                <w:szCs w:val="18"/>
              </w:rPr>
              <w:t>t</w:t>
            </w:r>
            <w:r w:rsidRPr="006360DA">
              <w:rPr>
                <w:rFonts w:ascii="Arial" w:hAnsi="Arial" w:cs="Arial"/>
                <w:sz w:val="18"/>
                <w:szCs w:val="18"/>
              </w:rPr>
              <w:t>o 3x10</w:t>
            </w:r>
            <w:r w:rsidRPr="006360DA">
              <w:rPr>
                <w:rFonts w:ascii="Arial" w:hAnsi="Arial" w:cs="Arial"/>
                <w:sz w:val="18"/>
                <w:szCs w:val="18"/>
                <w:vertAlign w:val="superscript"/>
              </w:rPr>
              <w:t>7</w:t>
            </w:r>
            <w:r>
              <w:rPr>
                <w:rFonts w:ascii="Arial" w:hAnsi="Arial" w:cs="Arial"/>
                <w:sz w:val="18"/>
                <w:szCs w:val="18"/>
                <w:vertAlign w:val="superscript"/>
              </w:rPr>
              <w:t xml:space="preserve"> </w:t>
            </w:r>
            <w:r>
              <w:rPr>
                <w:rFonts w:ascii="Arial" w:hAnsi="Arial" w:cs="Arial"/>
                <w:sz w:val="18"/>
                <w:szCs w:val="18"/>
              </w:rPr>
              <w:t>cells</w:t>
            </w:r>
          </w:p>
          <w:p w14:paraId="63A1BCF1" w14:textId="77777777" w:rsidR="0085653A" w:rsidRPr="00F34525" w:rsidRDefault="0085653A" w:rsidP="0085653A">
            <w:pPr>
              <w:rPr>
                <w:rFonts w:ascii="Arial" w:hAnsi="Arial" w:cs="Arial"/>
                <w:color w:val="000000" w:themeColor="text1"/>
                <w:sz w:val="18"/>
                <w:szCs w:val="18"/>
                <w:shd w:val="clear" w:color="auto" w:fill="FFFFFF"/>
              </w:rPr>
            </w:pPr>
          </w:p>
        </w:tc>
        <w:tc>
          <w:tcPr>
            <w:tcW w:w="1417" w:type="dxa"/>
            <w:shd w:val="clear" w:color="auto" w:fill="auto"/>
          </w:tcPr>
          <w:p w14:paraId="4EDA646F" w14:textId="3F70B830" w:rsidR="0085653A" w:rsidRPr="008A6ECF" w:rsidRDefault="0085653A" w:rsidP="0085653A">
            <w:pPr>
              <w:rPr>
                <w:rFonts w:ascii="Arial" w:hAnsi="Arial" w:cs="Arial"/>
                <w:sz w:val="18"/>
                <w:szCs w:val="18"/>
              </w:rPr>
            </w:pPr>
            <w:r>
              <w:rPr>
                <w:rFonts w:ascii="Arial" w:hAnsi="Arial" w:cs="Arial"/>
                <w:sz w:val="18"/>
                <w:szCs w:val="18"/>
              </w:rPr>
              <w:t>N</w:t>
            </w:r>
            <w:r w:rsidRPr="006360DA">
              <w:rPr>
                <w:rFonts w:ascii="Arial" w:hAnsi="Arial" w:cs="Arial"/>
                <w:sz w:val="18"/>
                <w:szCs w:val="18"/>
              </w:rPr>
              <w:t>o response</w:t>
            </w:r>
            <w:r>
              <w:rPr>
                <w:rFonts w:ascii="Arial" w:hAnsi="Arial" w:cs="Arial"/>
                <w:sz w:val="18"/>
                <w:szCs w:val="18"/>
              </w:rPr>
              <w:t>s</w:t>
            </w:r>
          </w:p>
        </w:tc>
        <w:tc>
          <w:tcPr>
            <w:tcW w:w="1418" w:type="dxa"/>
            <w:shd w:val="clear" w:color="auto" w:fill="auto"/>
          </w:tcPr>
          <w:p w14:paraId="7F1F48E2" w14:textId="77777777" w:rsidR="0085653A" w:rsidRPr="006360DA" w:rsidRDefault="0085653A" w:rsidP="0085653A">
            <w:pPr>
              <w:rPr>
                <w:rFonts w:ascii="Arial" w:hAnsi="Arial" w:cs="Arial"/>
                <w:color w:val="000000" w:themeColor="text1"/>
                <w:sz w:val="18"/>
                <w:szCs w:val="18"/>
              </w:rPr>
            </w:pPr>
            <w:r w:rsidRPr="006360DA">
              <w:rPr>
                <w:rFonts w:ascii="Arial" w:hAnsi="Arial" w:cs="Arial"/>
                <w:color w:val="000000" w:themeColor="text1"/>
                <w:sz w:val="18"/>
                <w:szCs w:val="18"/>
              </w:rPr>
              <w:t>0% CRS</w:t>
            </w:r>
          </w:p>
          <w:p w14:paraId="6E3C0720" w14:textId="77777777" w:rsidR="0085653A" w:rsidRPr="006360DA" w:rsidRDefault="0085653A" w:rsidP="0085653A">
            <w:pPr>
              <w:rPr>
                <w:rFonts w:ascii="Arial" w:hAnsi="Arial" w:cs="Arial"/>
                <w:color w:val="000000" w:themeColor="text1"/>
                <w:sz w:val="18"/>
                <w:szCs w:val="18"/>
              </w:rPr>
            </w:pPr>
            <w:r w:rsidRPr="006360DA">
              <w:rPr>
                <w:rFonts w:ascii="Arial" w:hAnsi="Arial" w:cs="Arial"/>
                <w:color w:val="000000" w:themeColor="text1"/>
                <w:sz w:val="18"/>
                <w:szCs w:val="18"/>
              </w:rPr>
              <w:t>0% ICANS</w:t>
            </w:r>
          </w:p>
          <w:p w14:paraId="2B4BCBF8" w14:textId="77777777" w:rsidR="0085653A" w:rsidRPr="00F34525" w:rsidRDefault="0085653A" w:rsidP="0085653A">
            <w:pPr>
              <w:rPr>
                <w:rFonts w:ascii="Arial" w:hAnsi="Arial" w:cs="Arial"/>
                <w:color w:val="000000" w:themeColor="text1"/>
                <w:sz w:val="18"/>
                <w:szCs w:val="18"/>
              </w:rPr>
            </w:pPr>
          </w:p>
        </w:tc>
        <w:tc>
          <w:tcPr>
            <w:tcW w:w="1559" w:type="dxa"/>
            <w:shd w:val="clear" w:color="auto" w:fill="auto"/>
          </w:tcPr>
          <w:p w14:paraId="15DCB42D" w14:textId="0FEA4EBD" w:rsidR="0085653A" w:rsidRDefault="0085653A" w:rsidP="0085653A">
            <w:pPr>
              <w:rPr>
                <w:rFonts w:ascii="Arial" w:hAnsi="Arial" w:cs="Arial"/>
                <w:sz w:val="18"/>
                <w:szCs w:val="18"/>
              </w:rPr>
            </w:pPr>
            <w:r w:rsidRPr="006360DA">
              <w:rPr>
                <w:rFonts w:ascii="Arial" w:hAnsi="Arial" w:cs="Arial"/>
                <w:sz w:val="18"/>
                <w:szCs w:val="18"/>
              </w:rPr>
              <w:t>Med OS 4.7</w:t>
            </w:r>
            <w:r>
              <w:rPr>
                <w:rFonts w:ascii="Arial" w:hAnsi="Arial" w:cs="Arial"/>
                <w:sz w:val="18"/>
                <w:szCs w:val="18"/>
              </w:rPr>
              <w:t>m</w:t>
            </w:r>
          </w:p>
        </w:tc>
      </w:tr>
      <w:tr w:rsidR="0085653A" w:rsidRPr="000F731A" w14:paraId="0D90CDDF" w14:textId="77777777" w:rsidTr="00EE5D76">
        <w:tc>
          <w:tcPr>
            <w:tcW w:w="709" w:type="dxa"/>
          </w:tcPr>
          <w:p w14:paraId="5751CB94" w14:textId="28A19481" w:rsidR="0085653A" w:rsidRPr="000F731A" w:rsidRDefault="0085653A" w:rsidP="0085653A">
            <w:pPr>
              <w:rPr>
                <w:rFonts w:ascii="Arial" w:hAnsi="Arial" w:cs="Arial"/>
                <w:sz w:val="18"/>
                <w:szCs w:val="18"/>
              </w:rPr>
            </w:pPr>
            <w:r w:rsidRPr="000F731A">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ADDIN EN.CITE &lt;EndNote&gt;&lt;Cite&gt;&lt;Author&gt;https://celyad.com/wp-content/uploads/2020/06/191209-Interim-Results-DEPLETHINK-%C2%B0POSTER.pdf&lt;/Author&gt;&lt;Year&gt;(accessed Dec 21st 2020) &lt;/Year&gt;&lt;RecNum&gt;591&lt;/RecNum&gt;&lt;DisplayText&gt;(95)&lt;/DisplayText&gt;&lt;record&gt;&lt;rec-number&gt;591&lt;/rec-number&gt;&lt;foreign-keys&gt;&lt;key app="EN" db-id="dvzv5a00y2fzxye2ezn5zp9ydxzadfds0r9r" timestamp="1608565803"&gt;591&lt;/key&gt;&lt;/foreign-keys&gt;&lt;ref-type name="Journal Article"&gt;17&lt;/ref-type&gt;&lt;contributors&gt;&lt;authors&gt;&lt;author&gt;https://celyad.com/wp-content/uploads/2020/06/191209-Interim-Results-DEPLETHINK-%C2%B0POSTER.pdf&lt;/author&gt;&lt;/authors&gt;&lt;/contributors&gt;&lt;titles&gt;&lt;/titles&gt;&lt;dates&gt;&lt;year&gt;(accessed Dec 21st 2020) &lt;/year&gt;&lt;/dates&gt;&lt;urls&gt;&lt;/urls&gt;&lt;/record&gt;&lt;/Cite&gt;&lt;/EndNote&gt;</w:instrText>
            </w:r>
            <w:r w:rsidRPr="000F731A">
              <w:rPr>
                <w:rFonts w:ascii="Arial" w:hAnsi="Arial" w:cs="Arial"/>
                <w:color w:val="000000" w:themeColor="text1"/>
                <w:sz w:val="18"/>
                <w:szCs w:val="18"/>
              </w:rPr>
              <w:fldChar w:fldCharType="separate"/>
            </w:r>
            <w:r>
              <w:rPr>
                <w:rFonts w:ascii="Arial" w:hAnsi="Arial" w:cs="Arial"/>
                <w:noProof/>
                <w:color w:val="000000" w:themeColor="text1"/>
                <w:sz w:val="18"/>
                <w:szCs w:val="18"/>
              </w:rPr>
              <w:t>(95)</w:t>
            </w:r>
            <w:r w:rsidRPr="000F731A">
              <w:rPr>
                <w:rFonts w:ascii="Arial" w:hAnsi="Arial" w:cs="Arial"/>
                <w:color w:val="000000" w:themeColor="text1"/>
                <w:sz w:val="18"/>
                <w:szCs w:val="18"/>
              </w:rPr>
              <w:fldChar w:fldCharType="end"/>
            </w:r>
            <w:r w:rsidRPr="000F731A">
              <w:rPr>
                <w:rFonts w:ascii="Arial" w:hAnsi="Arial" w:cs="Arial"/>
                <w:color w:val="000000" w:themeColor="text1"/>
                <w:sz w:val="18"/>
                <w:szCs w:val="18"/>
              </w:rPr>
              <w:t xml:space="preserve"> </w:t>
            </w:r>
          </w:p>
          <w:p w14:paraId="1117E1AE" w14:textId="2B8476B6" w:rsidR="0085653A" w:rsidRPr="000F731A" w:rsidRDefault="0085653A" w:rsidP="0085653A">
            <w:pPr>
              <w:rPr>
                <w:rFonts w:ascii="Arial" w:hAnsi="Arial" w:cs="Arial"/>
                <w:sz w:val="18"/>
                <w:szCs w:val="18"/>
              </w:rPr>
            </w:pPr>
          </w:p>
        </w:tc>
        <w:tc>
          <w:tcPr>
            <w:tcW w:w="851" w:type="dxa"/>
          </w:tcPr>
          <w:p w14:paraId="5C399C69" w14:textId="120A4DF5" w:rsidR="0085653A" w:rsidRPr="000F731A" w:rsidRDefault="0085653A" w:rsidP="0085653A">
            <w:pPr>
              <w:rPr>
                <w:rFonts w:ascii="Arial" w:hAnsi="Arial" w:cs="Arial"/>
                <w:sz w:val="18"/>
                <w:szCs w:val="18"/>
              </w:rPr>
            </w:pPr>
            <w:r w:rsidRPr="000F731A">
              <w:rPr>
                <w:rFonts w:ascii="Arial" w:hAnsi="Arial" w:cs="Arial"/>
                <w:sz w:val="18"/>
                <w:szCs w:val="18"/>
              </w:rPr>
              <w:t>2019</w:t>
            </w:r>
          </w:p>
        </w:tc>
        <w:tc>
          <w:tcPr>
            <w:tcW w:w="1275" w:type="dxa"/>
          </w:tcPr>
          <w:p w14:paraId="29325DEF" w14:textId="7F2911E5" w:rsidR="0085653A" w:rsidRPr="000F731A" w:rsidRDefault="0085653A" w:rsidP="0085653A">
            <w:pPr>
              <w:rPr>
                <w:rFonts w:ascii="Arial" w:hAnsi="Arial" w:cs="Arial"/>
                <w:sz w:val="18"/>
                <w:szCs w:val="18"/>
              </w:rPr>
            </w:pPr>
            <w:proofErr w:type="spellStart"/>
            <w:r w:rsidRPr="000F731A">
              <w:rPr>
                <w:rFonts w:ascii="Arial" w:hAnsi="Arial" w:cs="Arial"/>
                <w:sz w:val="18"/>
                <w:szCs w:val="18"/>
              </w:rPr>
              <w:t>Celyad</w:t>
            </w:r>
            <w:proofErr w:type="spellEnd"/>
            <w:r>
              <w:rPr>
                <w:rFonts w:ascii="Arial" w:hAnsi="Arial" w:cs="Arial"/>
                <w:sz w:val="18"/>
                <w:szCs w:val="18"/>
              </w:rPr>
              <w:t xml:space="preserve"> Oncology</w:t>
            </w:r>
          </w:p>
        </w:tc>
        <w:tc>
          <w:tcPr>
            <w:tcW w:w="1560" w:type="dxa"/>
          </w:tcPr>
          <w:p w14:paraId="1B65623C" w14:textId="77777777" w:rsidR="0085653A" w:rsidRDefault="0085653A" w:rsidP="0085653A">
            <w:pPr>
              <w:rPr>
                <w:rFonts w:ascii="Arial" w:hAnsi="Arial" w:cs="Arial"/>
                <w:sz w:val="18"/>
                <w:szCs w:val="18"/>
              </w:rPr>
            </w:pPr>
            <w:r w:rsidRPr="000F731A">
              <w:rPr>
                <w:rFonts w:ascii="Arial" w:hAnsi="Arial" w:cs="Arial"/>
                <w:sz w:val="18"/>
                <w:szCs w:val="18"/>
              </w:rPr>
              <w:t>NCT03466320</w:t>
            </w:r>
          </w:p>
          <w:p w14:paraId="1B76625A" w14:textId="4C03340A" w:rsidR="0085653A" w:rsidRPr="000F731A" w:rsidRDefault="0085653A" w:rsidP="0085653A">
            <w:pPr>
              <w:rPr>
                <w:rFonts w:ascii="Arial" w:hAnsi="Arial" w:cs="Arial"/>
                <w:color w:val="000000" w:themeColor="text1"/>
                <w:sz w:val="18"/>
                <w:szCs w:val="18"/>
              </w:rPr>
            </w:pPr>
            <w:r>
              <w:rPr>
                <w:rFonts w:ascii="Arial" w:hAnsi="Arial" w:cs="Arial"/>
                <w:color w:val="000000" w:themeColor="text1"/>
                <w:sz w:val="18"/>
                <w:szCs w:val="18"/>
              </w:rPr>
              <w:t>(</w:t>
            </w:r>
            <w:proofErr w:type="spellStart"/>
            <w:r w:rsidRPr="000F731A">
              <w:rPr>
                <w:rFonts w:ascii="Arial" w:hAnsi="Arial" w:cs="Arial"/>
                <w:color w:val="000000" w:themeColor="text1"/>
                <w:sz w:val="18"/>
                <w:szCs w:val="18"/>
              </w:rPr>
              <w:t>D</w:t>
            </w:r>
            <w:r>
              <w:rPr>
                <w:rFonts w:ascii="Arial" w:hAnsi="Arial" w:cs="Arial"/>
                <w:color w:val="000000" w:themeColor="text1"/>
                <w:sz w:val="18"/>
                <w:szCs w:val="18"/>
              </w:rPr>
              <w:t>eplethink</w:t>
            </w:r>
            <w:proofErr w:type="spellEnd"/>
            <w:r>
              <w:rPr>
                <w:rFonts w:ascii="Arial" w:hAnsi="Arial" w:cs="Arial"/>
                <w:color w:val="000000" w:themeColor="text1"/>
                <w:sz w:val="18"/>
                <w:szCs w:val="18"/>
              </w:rPr>
              <w:t>)</w:t>
            </w:r>
          </w:p>
          <w:p w14:paraId="0C4A61FC" w14:textId="39740A7F" w:rsidR="0085653A" w:rsidRPr="000F731A" w:rsidRDefault="0085653A" w:rsidP="0085653A">
            <w:pPr>
              <w:rPr>
                <w:rFonts w:ascii="Arial" w:hAnsi="Arial" w:cs="Arial"/>
                <w:sz w:val="18"/>
                <w:szCs w:val="18"/>
              </w:rPr>
            </w:pPr>
          </w:p>
        </w:tc>
        <w:tc>
          <w:tcPr>
            <w:tcW w:w="850" w:type="dxa"/>
          </w:tcPr>
          <w:p w14:paraId="1C9DB0F4" w14:textId="7CCADDFC" w:rsidR="0085653A" w:rsidRPr="000F731A" w:rsidRDefault="0085653A" w:rsidP="0085653A">
            <w:pPr>
              <w:rPr>
                <w:rFonts w:ascii="Arial" w:hAnsi="Arial" w:cs="Arial"/>
                <w:color w:val="000000" w:themeColor="text1"/>
                <w:sz w:val="18"/>
                <w:szCs w:val="18"/>
              </w:rPr>
            </w:pPr>
            <w:r>
              <w:rPr>
                <w:rFonts w:ascii="Arial" w:hAnsi="Arial" w:cs="Arial"/>
                <w:color w:val="000000" w:themeColor="text1"/>
                <w:sz w:val="18"/>
                <w:szCs w:val="18"/>
              </w:rPr>
              <w:t>NKG2D ligands</w:t>
            </w:r>
          </w:p>
        </w:tc>
        <w:tc>
          <w:tcPr>
            <w:tcW w:w="1276" w:type="dxa"/>
          </w:tcPr>
          <w:p w14:paraId="5E563A70" w14:textId="5709ADB1" w:rsidR="0085653A" w:rsidRPr="000F731A" w:rsidRDefault="0085653A" w:rsidP="0085653A">
            <w:pPr>
              <w:rPr>
                <w:rFonts w:ascii="Arial" w:hAnsi="Arial" w:cs="Arial"/>
                <w:color w:val="000000" w:themeColor="text1"/>
                <w:sz w:val="18"/>
                <w:szCs w:val="18"/>
              </w:rPr>
            </w:pPr>
            <w:r w:rsidRPr="000F731A">
              <w:rPr>
                <w:rFonts w:ascii="Arial" w:hAnsi="Arial" w:cs="Arial"/>
                <w:color w:val="000000" w:themeColor="text1"/>
                <w:sz w:val="18"/>
                <w:szCs w:val="18"/>
              </w:rPr>
              <w:t xml:space="preserve">1G plus </w:t>
            </w:r>
            <w:proofErr w:type="spellStart"/>
            <w:r w:rsidRPr="000F731A">
              <w:rPr>
                <w:rFonts w:ascii="Arial" w:hAnsi="Arial" w:cs="Arial"/>
                <w:color w:val="000000" w:themeColor="text1"/>
                <w:sz w:val="18"/>
                <w:szCs w:val="18"/>
              </w:rPr>
              <w:t>endog</w:t>
            </w:r>
            <w:proofErr w:type="spellEnd"/>
            <w:r w:rsidRPr="000F731A">
              <w:rPr>
                <w:rFonts w:ascii="Arial" w:hAnsi="Arial" w:cs="Arial"/>
                <w:color w:val="000000" w:themeColor="text1"/>
                <w:sz w:val="18"/>
                <w:szCs w:val="18"/>
              </w:rPr>
              <w:t>. DAP10</w:t>
            </w:r>
          </w:p>
          <w:p w14:paraId="0A88E0E5" w14:textId="5FC3C24F" w:rsidR="0085653A" w:rsidRDefault="0085653A" w:rsidP="0085653A">
            <w:pPr>
              <w:rPr>
                <w:rFonts w:ascii="Arial" w:hAnsi="Arial" w:cs="Arial"/>
                <w:sz w:val="18"/>
                <w:szCs w:val="18"/>
              </w:rPr>
            </w:pPr>
            <w:r>
              <w:rPr>
                <w:rFonts w:ascii="Arial" w:hAnsi="Arial" w:cs="Arial"/>
                <w:sz w:val="18"/>
                <w:szCs w:val="18"/>
              </w:rPr>
              <w:t>(</w:t>
            </w:r>
            <w:r w:rsidRPr="000F731A">
              <w:rPr>
                <w:rFonts w:ascii="Arial" w:hAnsi="Arial" w:cs="Arial"/>
                <w:sz w:val="18"/>
                <w:szCs w:val="18"/>
              </w:rPr>
              <w:t>CYAD-01</w:t>
            </w:r>
            <w:r>
              <w:rPr>
                <w:rFonts w:ascii="Arial" w:hAnsi="Arial" w:cs="Arial"/>
                <w:sz w:val="18"/>
                <w:szCs w:val="18"/>
              </w:rPr>
              <w:t>)</w:t>
            </w:r>
          </w:p>
          <w:p w14:paraId="689A4127" w14:textId="086AF6C0" w:rsidR="0085653A" w:rsidRPr="000F731A" w:rsidRDefault="0085653A" w:rsidP="0085653A">
            <w:pPr>
              <w:rPr>
                <w:rFonts w:ascii="Arial" w:hAnsi="Arial" w:cs="Arial"/>
                <w:color w:val="000000" w:themeColor="text1"/>
                <w:sz w:val="18"/>
                <w:szCs w:val="18"/>
              </w:rPr>
            </w:pPr>
          </w:p>
        </w:tc>
        <w:tc>
          <w:tcPr>
            <w:tcW w:w="1134" w:type="dxa"/>
          </w:tcPr>
          <w:p w14:paraId="6479031D" w14:textId="77777777" w:rsidR="0085653A" w:rsidRPr="000F731A" w:rsidRDefault="0085653A" w:rsidP="0085653A">
            <w:pPr>
              <w:rPr>
                <w:rFonts w:ascii="Arial" w:hAnsi="Arial" w:cs="Arial"/>
                <w:sz w:val="18"/>
                <w:szCs w:val="18"/>
              </w:rPr>
            </w:pPr>
            <w:r w:rsidRPr="000F731A">
              <w:rPr>
                <w:rFonts w:ascii="Arial" w:hAnsi="Arial" w:cs="Arial"/>
                <w:sz w:val="18"/>
                <w:szCs w:val="18"/>
              </w:rPr>
              <w:t>AML</w:t>
            </w:r>
          </w:p>
          <w:p w14:paraId="00C25E12" w14:textId="117961E1" w:rsidR="0085653A" w:rsidRPr="000F731A" w:rsidRDefault="0085653A" w:rsidP="0085653A">
            <w:pPr>
              <w:rPr>
                <w:rFonts w:ascii="Arial" w:hAnsi="Arial" w:cs="Arial"/>
                <w:sz w:val="18"/>
                <w:szCs w:val="18"/>
              </w:rPr>
            </w:pPr>
            <w:r w:rsidRPr="000F731A">
              <w:rPr>
                <w:rFonts w:ascii="Arial" w:hAnsi="Arial" w:cs="Arial"/>
                <w:sz w:val="18"/>
                <w:szCs w:val="18"/>
              </w:rPr>
              <w:t>MDS</w:t>
            </w:r>
          </w:p>
        </w:tc>
        <w:tc>
          <w:tcPr>
            <w:tcW w:w="1134" w:type="dxa"/>
          </w:tcPr>
          <w:p w14:paraId="3B9F9768" w14:textId="78ACBCE4" w:rsidR="0085653A" w:rsidRPr="00F95CCA" w:rsidRDefault="0085653A" w:rsidP="0085653A">
            <w:pPr>
              <w:rPr>
                <w:rFonts w:ascii="Arial" w:hAnsi="Arial" w:cs="Arial"/>
                <w:color w:val="000000" w:themeColor="text1"/>
                <w:sz w:val="18"/>
                <w:szCs w:val="18"/>
              </w:rPr>
            </w:pPr>
            <w:r w:rsidRPr="00F95CCA">
              <w:rPr>
                <w:rFonts w:ascii="Arial" w:hAnsi="Arial" w:cs="Arial"/>
                <w:color w:val="000000" w:themeColor="text1"/>
                <w:sz w:val="18"/>
                <w:szCs w:val="18"/>
              </w:rPr>
              <w:t>9</w:t>
            </w:r>
          </w:p>
        </w:tc>
        <w:tc>
          <w:tcPr>
            <w:tcW w:w="1417" w:type="dxa"/>
          </w:tcPr>
          <w:p w14:paraId="74803377" w14:textId="61E5F260" w:rsidR="0085653A" w:rsidRPr="00F95CCA" w:rsidRDefault="0085653A" w:rsidP="0085653A">
            <w:pPr>
              <w:rPr>
                <w:rFonts w:ascii="Arial" w:hAnsi="Arial" w:cs="Arial"/>
                <w:color w:val="000000" w:themeColor="text1"/>
                <w:sz w:val="18"/>
                <w:szCs w:val="18"/>
                <w:shd w:val="clear" w:color="auto" w:fill="FFFFFF"/>
              </w:rPr>
            </w:pPr>
            <w:r w:rsidRPr="00F95CCA">
              <w:rPr>
                <w:rFonts w:ascii="Arial" w:hAnsi="Arial" w:cs="Arial"/>
                <w:color w:val="000000" w:themeColor="text1"/>
                <w:sz w:val="18"/>
                <w:szCs w:val="18"/>
                <w:shd w:val="clear" w:color="auto" w:fill="FFFFFF"/>
              </w:rPr>
              <w:t>Flu/C</w:t>
            </w:r>
            <w:r>
              <w:rPr>
                <w:rFonts w:ascii="Arial" w:hAnsi="Arial" w:cs="Arial"/>
                <w:color w:val="000000" w:themeColor="text1"/>
                <w:sz w:val="18"/>
                <w:szCs w:val="18"/>
                <w:shd w:val="clear" w:color="auto" w:fill="FFFFFF"/>
              </w:rPr>
              <w:t>y</w:t>
            </w:r>
          </w:p>
        </w:tc>
        <w:tc>
          <w:tcPr>
            <w:tcW w:w="1418" w:type="dxa"/>
          </w:tcPr>
          <w:p w14:paraId="05886509" w14:textId="77777777" w:rsidR="0085653A" w:rsidRPr="00F95CCA" w:rsidRDefault="0085653A" w:rsidP="0085653A">
            <w:pPr>
              <w:rPr>
                <w:rFonts w:ascii="Arial" w:hAnsi="Arial" w:cs="Arial"/>
                <w:color w:val="000000" w:themeColor="text1"/>
                <w:sz w:val="18"/>
                <w:szCs w:val="18"/>
                <w:shd w:val="clear" w:color="auto" w:fill="FFFFFF"/>
              </w:rPr>
            </w:pPr>
            <w:r w:rsidRPr="00F95CCA">
              <w:rPr>
                <w:rFonts w:ascii="Arial" w:hAnsi="Arial" w:cs="Arial"/>
                <w:color w:val="000000" w:themeColor="text1"/>
                <w:sz w:val="18"/>
                <w:szCs w:val="18"/>
                <w:shd w:val="clear" w:color="auto" w:fill="FFFFFF"/>
              </w:rPr>
              <w:t>1x10</w:t>
            </w:r>
            <w:r w:rsidRPr="00F95CCA">
              <w:rPr>
                <w:rFonts w:ascii="Arial" w:hAnsi="Arial" w:cs="Arial"/>
                <w:color w:val="000000" w:themeColor="text1"/>
                <w:sz w:val="18"/>
                <w:szCs w:val="18"/>
                <w:shd w:val="clear" w:color="auto" w:fill="FFFFFF"/>
                <w:vertAlign w:val="superscript"/>
              </w:rPr>
              <w:t>8</w:t>
            </w:r>
          </w:p>
          <w:p w14:paraId="5C98B461" w14:textId="77777777" w:rsidR="0085653A" w:rsidRPr="00F95CCA" w:rsidRDefault="0085653A" w:rsidP="0085653A">
            <w:pPr>
              <w:rPr>
                <w:rFonts w:ascii="Arial" w:hAnsi="Arial" w:cs="Arial"/>
                <w:color w:val="000000" w:themeColor="text1"/>
                <w:sz w:val="18"/>
                <w:szCs w:val="18"/>
                <w:shd w:val="clear" w:color="auto" w:fill="FFFFFF"/>
              </w:rPr>
            </w:pPr>
            <w:r w:rsidRPr="00F95CCA">
              <w:rPr>
                <w:rFonts w:ascii="Arial" w:hAnsi="Arial" w:cs="Arial"/>
                <w:color w:val="000000" w:themeColor="text1"/>
                <w:sz w:val="18"/>
                <w:szCs w:val="18"/>
                <w:shd w:val="clear" w:color="auto" w:fill="FFFFFF"/>
              </w:rPr>
              <w:t>3x10</w:t>
            </w:r>
            <w:r w:rsidRPr="00F95CCA">
              <w:rPr>
                <w:rFonts w:ascii="Arial" w:hAnsi="Arial" w:cs="Arial"/>
                <w:color w:val="000000" w:themeColor="text1"/>
                <w:sz w:val="18"/>
                <w:szCs w:val="18"/>
                <w:shd w:val="clear" w:color="auto" w:fill="FFFFFF"/>
                <w:vertAlign w:val="superscript"/>
              </w:rPr>
              <w:t>8</w:t>
            </w:r>
          </w:p>
          <w:p w14:paraId="694CCA39" w14:textId="7121313F" w:rsidR="0085653A" w:rsidRPr="00F95CCA" w:rsidRDefault="0085653A" w:rsidP="0085653A">
            <w:pPr>
              <w:rPr>
                <w:rFonts w:ascii="Arial" w:hAnsi="Arial" w:cs="Arial"/>
                <w:color w:val="000000" w:themeColor="text1"/>
                <w:sz w:val="18"/>
                <w:szCs w:val="18"/>
                <w:shd w:val="clear" w:color="auto" w:fill="FFFFFF"/>
              </w:rPr>
            </w:pPr>
            <w:r w:rsidRPr="00F95CCA">
              <w:rPr>
                <w:rFonts w:ascii="Arial" w:hAnsi="Arial" w:cs="Arial"/>
                <w:color w:val="000000" w:themeColor="text1"/>
                <w:sz w:val="18"/>
                <w:szCs w:val="18"/>
                <w:shd w:val="clear" w:color="auto" w:fill="FFFFFF"/>
              </w:rPr>
              <w:t>1x10</w:t>
            </w:r>
            <w:r w:rsidRPr="00F95CCA">
              <w:rPr>
                <w:rFonts w:ascii="Arial" w:hAnsi="Arial" w:cs="Arial"/>
                <w:color w:val="000000" w:themeColor="text1"/>
                <w:sz w:val="18"/>
                <w:szCs w:val="18"/>
                <w:shd w:val="clear" w:color="auto" w:fill="FFFFFF"/>
                <w:vertAlign w:val="superscript"/>
              </w:rPr>
              <w:t>9</w:t>
            </w:r>
            <w:r>
              <w:rPr>
                <w:rFonts w:ascii="Arial" w:hAnsi="Arial" w:cs="Arial"/>
                <w:color w:val="000000" w:themeColor="text1"/>
                <w:sz w:val="18"/>
                <w:szCs w:val="18"/>
                <w:shd w:val="clear" w:color="auto" w:fill="FFFFFF"/>
                <w:vertAlign w:val="superscript"/>
              </w:rPr>
              <w:t xml:space="preserve"> </w:t>
            </w:r>
            <w:r w:rsidRPr="007C6003">
              <w:rPr>
                <w:rFonts w:ascii="Arial" w:hAnsi="Arial" w:cs="Arial"/>
                <w:color w:val="000000" w:themeColor="text1"/>
                <w:sz w:val="18"/>
                <w:szCs w:val="18"/>
                <w:shd w:val="clear" w:color="auto" w:fill="FFFFFF"/>
              </w:rPr>
              <w:t>cells</w:t>
            </w:r>
          </w:p>
          <w:p w14:paraId="75435ADB" w14:textId="77777777" w:rsidR="0085653A" w:rsidRPr="00F95CCA" w:rsidRDefault="0085653A" w:rsidP="0085653A">
            <w:pPr>
              <w:rPr>
                <w:rFonts w:ascii="Arial" w:hAnsi="Arial" w:cs="Arial"/>
                <w:color w:val="000000" w:themeColor="text1"/>
                <w:sz w:val="18"/>
                <w:szCs w:val="18"/>
                <w:shd w:val="clear" w:color="auto" w:fill="FFFFFF"/>
              </w:rPr>
            </w:pPr>
          </w:p>
        </w:tc>
        <w:tc>
          <w:tcPr>
            <w:tcW w:w="1417" w:type="dxa"/>
          </w:tcPr>
          <w:p w14:paraId="340182DD" w14:textId="0D8D1112" w:rsidR="0085653A" w:rsidRPr="000F731A" w:rsidRDefault="0085653A" w:rsidP="0085653A">
            <w:pPr>
              <w:rPr>
                <w:rFonts w:ascii="Arial" w:hAnsi="Arial" w:cs="Arial"/>
                <w:sz w:val="18"/>
                <w:szCs w:val="18"/>
              </w:rPr>
            </w:pPr>
            <w:r w:rsidRPr="000F731A">
              <w:rPr>
                <w:rFonts w:ascii="Arial" w:hAnsi="Arial" w:cs="Arial"/>
                <w:color w:val="000000" w:themeColor="text1"/>
                <w:sz w:val="18"/>
                <w:szCs w:val="18"/>
              </w:rPr>
              <w:t xml:space="preserve">0% ORR first 2 </w:t>
            </w:r>
            <w:r>
              <w:rPr>
                <w:rFonts w:ascii="Arial" w:hAnsi="Arial" w:cs="Arial"/>
                <w:color w:val="000000" w:themeColor="text1"/>
                <w:sz w:val="18"/>
                <w:szCs w:val="18"/>
              </w:rPr>
              <w:t>dose levels</w:t>
            </w:r>
          </w:p>
        </w:tc>
        <w:tc>
          <w:tcPr>
            <w:tcW w:w="1418" w:type="dxa"/>
          </w:tcPr>
          <w:p w14:paraId="358FFEFC" w14:textId="77777777" w:rsidR="0085653A" w:rsidRPr="000F731A" w:rsidRDefault="0085653A" w:rsidP="0085653A">
            <w:pPr>
              <w:rPr>
                <w:rFonts w:ascii="Arial" w:hAnsi="Arial" w:cs="Arial"/>
                <w:color w:val="000000" w:themeColor="text1"/>
                <w:sz w:val="18"/>
                <w:szCs w:val="18"/>
              </w:rPr>
            </w:pPr>
            <w:r w:rsidRPr="000F731A">
              <w:rPr>
                <w:rFonts w:ascii="Arial" w:hAnsi="Arial" w:cs="Arial"/>
                <w:color w:val="000000" w:themeColor="text1"/>
                <w:sz w:val="18"/>
                <w:szCs w:val="18"/>
              </w:rPr>
              <w:t>22% CRS</w:t>
            </w:r>
          </w:p>
          <w:p w14:paraId="39062324" w14:textId="7035E781" w:rsidR="0085653A" w:rsidRPr="000F731A" w:rsidRDefault="0085653A" w:rsidP="0085653A">
            <w:pPr>
              <w:rPr>
                <w:rFonts w:ascii="Arial" w:hAnsi="Arial" w:cs="Arial"/>
                <w:sz w:val="18"/>
                <w:szCs w:val="18"/>
              </w:rPr>
            </w:pPr>
            <w:r w:rsidRPr="000F731A">
              <w:rPr>
                <w:rFonts w:ascii="Arial" w:hAnsi="Arial" w:cs="Arial"/>
                <w:color w:val="000000" w:themeColor="text1"/>
                <w:sz w:val="18"/>
                <w:szCs w:val="18"/>
              </w:rPr>
              <w:t>11% ICANS</w:t>
            </w:r>
          </w:p>
        </w:tc>
        <w:tc>
          <w:tcPr>
            <w:tcW w:w="1559" w:type="dxa"/>
          </w:tcPr>
          <w:p w14:paraId="3B7EE12A" w14:textId="3AEBF035" w:rsidR="0085653A" w:rsidRPr="000F731A" w:rsidRDefault="0085653A" w:rsidP="0085653A">
            <w:pPr>
              <w:rPr>
                <w:rFonts w:ascii="Arial" w:hAnsi="Arial" w:cs="Arial"/>
                <w:sz w:val="18"/>
                <w:szCs w:val="18"/>
              </w:rPr>
            </w:pPr>
            <w:r w:rsidRPr="000F731A">
              <w:rPr>
                <w:rFonts w:ascii="Arial" w:hAnsi="Arial" w:cs="Arial"/>
                <w:sz w:val="18"/>
                <w:szCs w:val="18"/>
              </w:rPr>
              <w:t xml:space="preserve">33% did not progress after </w:t>
            </w:r>
            <w:r>
              <w:rPr>
                <w:rFonts w:ascii="Arial" w:hAnsi="Arial" w:cs="Arial"/>
                <w:sz w:val="18"/>
                <w:szCs w:val="18"/>
              </w:rPr>
              <w:t>1m</w:t>
            </w:r>
          </w:p>
        </w:tc>
      </w:tr>
      <w:tr w:rsidR="0085653A" w:rsidRPr="000F731A" w14:paraId="3713E72F" w14:textId="77777777" w:rsidTr="00EE5D76">
        <w:tc>
          <w:tcPr>
            <w:tcW w:w="709" w:type="dxa"/>
          </w:tcPr>
          <w:p w14:paraId="717E1225" w14:textId="06D341A3" w:rsidR="0085653A" w:rsidRPr="006360DA" w:rsidRDefault="0085653A" w:rsidP="0085653A">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ADDIN EN.CITE &lt;EndNote&gt;&lt;Cite&gt;&lt;Author&gt;Li&lt;/Author&gt;&lt;Year&gt;2019&lt;/Year&gt;&lt;RecNum&gt;1215&lt;/RecNum&gt;&lt;DisplayText&gt;(96)&lt;/DisplayText&gt;&lt;record&gt;&lt;rec-number&gt;1215&lt;/rec-number&gt;&lt;foreign-keys&gt;&lt;key app="EN" db-id="229dtz2tfd2ew9ex2wo50wpkstt50vax2xzt" timestamp="1610793840"&gt;1215&lt;/key&gt;&lt;/foreign-keys&gt;&lt;ref-type name="Journal Article"&gt;17&lt;/ref-type&gt;&lt;contributors&gt;&lt;authors&gt;&lt;author&gt;Li, C.&lt;/author&gt;&lt;author&gt;Mei, H.&lt;/author&gt;&lt;author&gt;Hu, Y.&lt;/author&gt;&lt;author&gt;Guo, T.&lt;/author&gt;&lt;author&gt;Liu, L.&lt;/author&gt;&lt;author&gt;Jiang, H.&lt;/author&gt;&lt;author&gt;Tang, L.&lt;/author&gt;&lt;author&gt;Wu, Y.&lt;/author&gt;&lt;author&gt;Ai, L.&lt;/author&gt;&lt;author&gt;Deng, J.&lt;/author&gt;&lt;author&gt;Jin, D.&lt;/author&gt;&lt;/authors&gt;&lt;/contributors&gt;&lt;titles&gt;&lt;title&gt;A Bispecific CAR-T Cell Therapy Targeting Bcma and CD38 for Relapsed/Refractory Multiple Myeloma: Updated Results from a Phase 1 Dose-Climbing Trial&lt;/title&gt;&lt;secondary-title&gt;Blood&lt;/secondary-title&gt;&lt;/titles&gt;&lt;pages&gt;https://ashpublications.org/blood/article/134/Supplement_1/930/427103/A-Bispecific-CAR-T-Cell-Therapy-Targeting-Bcma-and , accessed 16/1/2021&lt;/pages&gt;&lt;dates&gt;&lt;year&gt;2019&lt;/year&gt;&lt;/dates&gt;&lt;urls&gt;&lt;/urls&gt;&lt;/record&gt;&lt;/Cite&gt;&lt;/EndNote&gt;</w:instrText>
            </w:r>
            <w:r>
              <w:rPr>
                <w:rFonts w:ascii="Arial" w:hAnsi="Arial" w:cs="Arial"/>
                <w:sz w:val="18"/>
                <w:szCs w:val="18"/>
              </w:rPr>
              <w:fldChar w:fldCharType="separate"/>
            </w:r>
            <w:r>
              <w:rPr>
                <w:rFonts w:ascii="Arial" w:hAnsi="Arial" w:cs="Arial"/>
                <w:noProof/>
                <w:sz w:val="18"/>
                <w:szCs w:val="18"/>
              </w:rPr>
              <w:t>(96)</w:t>
            </w:r>
            <w:r>
              <w:rPr>
                <w:rFonts w:ascii="Arial" w:hAnsi="Arial" w:cs="Arial"/>
                <w:sz w:val="18"/>
                <w:szCs w:val="18"/>
              </w:rPr>
              <w:fldChar w:fldCharType="end"/>
            </w:r>
          </w:p>
        </w:tc>
        <w:tc>
          <w:tcPr>
            <w:tcW w:w="851" w:type="dxa"/>
          </w:tcPr>
          <w:p w14:paraId="4D99B85E" w14:textId="77777777" w:rsidR="0085653A" w:rsidRPr="00A96B00" w:rsidRDefault="0085653A" w:rsidP="0085653A">
            <w:pPr>
              <w:rPr>
                <w:rFonts w:ascii="Arial" w:hAnsi="Arial" w:cs="Arial"/>
                <w:sz w:val="18"/>
                <w:szCs w:val="18"/>
              </w:rPr>
            </w:pPr>
            <w:r w:rsidRPr="00A96B00">
              <w:rPr>
                <w:rFonts w:ascii="Arial" w:hAnsi="Arial" w:cs="Arial"/>
                <w:sz w:val="18"/>
                <w:szCs w:val="18"/>
              </w:rPr>
              <w:t>2019</w:t>
            </w:r>
          </w:p>
          <w:p w14:paraId="0C8AF7E7" w14:textId="77777777" w:rsidR="0085653A" w:rsidRPr="006360DA" w:rsidRDefault="0085653A" w:rsidP="0085653A">
            <w:pPr>
              <w:rPr>
                <w:rFonts w:ascii="Arial" w:hAnsi="Arial" w:cs="Arial"/>
                <w:sz w:val="18"/>
                <w:szCs w:val="18"/>
              </w:rPr>
            </w:pPr>
          </w:p>
        </w:tc>
        <w:tc>
          <w:tcPr>
            <w:tcW w:w="1275" w:type="dxa"/>
          </w:tcPr>
          <w:p w14:paraId="5B435520" w14:textId="77777777" w:rsidR="0085653A" w:rsidRDefault="0085653A" w:rsidP="0085653A">
            <w:pPr>
              <w:rPr>
                <w:rFonts w:ascii="Arial" w:hAnsi="Arial" w:cs="Arial"/>
                <w:color w:val="000000" w:themeColor="text1"/>
                <w:sz w:val="18"/>
                <w:szCs w:val="18"/>
              </w:rPr>
            </w:pPr>
            <w:r>
              <w:rPr>
                <w:rFonts w:ascii="Arial" w:hAnsi="Arial" w:cs="Arial"/>
                <w:sz w:val="18"/>
                <w:szCs w:val="18"/>
              </w:rPr>
              <w:t>Tongji Medical College</w:t>
            </w:r>
            <w:r w:rsidRPr="006360DA">
              <w:rPr>
                <w:rFonts w:ascii="Arial" w:hAnsi="Arial" w:cs="Arial"/>
                <w:color w:val="000000" w:themeColor="text1"/>
                <w:sz w:val="18"/>
                <w:szCs w:val="18"/>
              </w:rPr>
              <w:t xml:space="preserve"> </w:t>
            </w:r>
          </w:p>
          <w:p w14:paraId="4A551709" w14:textId="5E1EB645" w:rsidR="0085653A" w:rsidRPr="006360DA" w:rsidRDefault="0085653A" w:rsidP="0085653A">
            <w:pPr>
              <w:rPr>
                <w:rFonts w:ascii="Arial" w:hAnsi="Arial" w:cs="Arial"/>
                <w:color w:val="000000" w:themeColor="text1"/>
                <w:sz w:val="18"/>
                <w:szCs w:val="18"/>
              </w:rPr>
            </w:pPr>
          </w:p>
        </w:tc>
        <w:tc>
          <w:tcPr>
            <w:tcW w:w="1560" w:type="dxa"/>
          </w:tcPr>
          <w:p w14:paraId="3D617E00" w14:textId="27AB5350" w:rsidR="0085653A" w:rsidRPr="006360DA" w:rsidRDefault="0085653A" w:rsidP="0085653A">
            <w:pPr>
              <w:rPr>
                <w:rFonts w:ascii="Arial" w:hAnsi="Arial" w:cs="Arial"/>
                <w:sz w:val="18"/>
                <w:szCs w:val="18"/>
              </w:rPr>
            </w:pPr>
            <w:r>
              <w:rPr>
                <w:rFonts w:ascii="Arial" w:hAnsi="Arial" w:cs="Arial"/>
                <w:sz w:val="18"/>
                <w:szCs w:val="18"/>
              </w:rPr>
              <w:t>ChiCTR1800018143</w:t>
            </w:r>
          </w:p>
        </w:tc>
        <w:tc>
          <w:tcPr>
            <w:tcW w:w="850" w:type="dxa"/>
          </w:tcPr>
          <w:p w14:paraId="602B95A6" w14:textId="31AA79C1" w:rsidR="0085653A" w:rsidRDefault="0085653A" w:rsidP="0085653A">
            <w:pPr>
              <w:rPr>
                <w:rFonts w:ascii="Arial" w:hAnsi="Arial" w:cs="Arial"/>
                <w:color w:val="000000" w:themeColor="text1"/>
                <w:sz w:val="18"/>
                <w:szCs w:val="18"/>
              </w:rPr>
            </w:pPr>
            <w:r>
              <w:rPr>
                <w:rFonts w:ascii="Arial" w:hAnsi="Arial" w:cs="Arial"/>
                <w:sz w:val="18"/>
                <w:szCs w:val="18"/>
              </w:rPr>
              <w:t>BCMA&amp; CD38</w:t>
            </w:r>
          </w:p>
        </w:tc>
        <w:tc>
          <w:tcPr>
            <w:tcW w:w="1276" w:type="dxa"/>
          </w:tcPr>
          <w:p w14:paraId="5F771EC7" w14:textId="5D1CA027" w:rsidR="0085653A" w:rsidRDefault="0085653A" w:rsidP="0085653A">
            <w:pPr>
              <w:rPr>
                <w:rFonts w:ascii="Arial" w:hAnsi="Arial" w:cs="Arial"/>
                <w:color w:val="000000" w:themeColor="text1"/>
                <w:sz w:val="18"/>
                <w:szCs w:val="18"/>
              </w:rPr>
            </w:pPr>
            <w:r w:rsidRPr="005D7E51">
              <w:rPr>
                <w:rFonts w:ascii="Arial" w:hAnsi="Arial" w:cs="Arial"/>
                <w:color w:val="000000" w:themeColor="text1"/>
                <w:sz w:val="18"/>
                <w:szCs w:val="18"/>
              </w:rPr>
              <w:t>2G: 41BB</w:t>
            </w:r>
          </w:p>
          <w:p w14:paraId="56C052AC" w14:textId="77777777" w:rsidR="0085653A" w:rsidRDefault="0085653A" w:rsidP="0085653A">
            <w:pPr>
              <w:rPr>
                <w:rFonts w:ascii="Arial" w:hAnsi="Arial" w:cs="Arial"/>
                <w:color w:val="000000" w:themeColor="text1"/>
                <w:sz w:val="18"/>
                <w:szCs w:val="18"/>
              </w:rPr>
            </w:pPr>
            <w:r>
              <w:rPr>
                <w:rFonts w:ascii="Arial" w:hAnsi="Arial" w:cs="Arial"/>
                <w:color w:val="000000" w:themeColor="text1"/>
                <w:sz w:val="18"/>
                <w:szCs w:val="18"/>
              </w:rPr>
              <w:t>Bispecific CAR</w:t>
            </w:r>
          </w:p>
          <w:p w14:paraId="2E38DE99" w14:textId="77777777" w:rsidR="0085653A" w:rsidRPr="005D7E51" w:rsidRDefault="0085653A" w:rsidP="0085653A">
            <w:pPr>
              <w:rPr>
                <w:rFonts w:ascii="Arial" w:hAnsi="Arial" w:cs="Arial"/>
                <w:color w:val="000000" w:themeColor="text1"/>
                <w:sz w:val="18"/>
                <w:szCs w:val="18"/>
              </w:rPr>
            </w:pPr>
          </w:p>
          <w:p w14:paraId="0318DE5F" w14:textId="740DB94D" w:rsidR="0085653A" w:rsidRPr="005D7E51" w:rsidRDefault="0085653A" w:rsidP="0085653A">
            <w:pPr>
              <w:rPr>
                <w:rFonts w:ascii="Arial" w:hAnsi="Arial" w:cs="Arial"/>
                <w:color w:val="000000" w:themeColor="text1"/>
                <w:sz w:val="18"/>
                <w:szCs w:val="18"/>
              </w:rPr>
            </w:pPr>
          </w:p>
        </w:tc>
        <w:tc>
          <w:tcPr>
            <w:tcW w:w="1134" w:type="dxa"/>
          </w:tcPr>
          <w:p w14:paraId="77E49414" w14:textId="77777777" w:rsidR="0085653A" w:rsidRPr="006360DA" w:rsidRDefault="0085653A" w:rsidP="0085653A">
            <w:pPr>
              <w:rPr>
                <w:rFonts w:ascii="Arial" w:hAnsi="Arial" w:cs="Arial"/>
                <w:color w:val="000000" w:themeColor="text1"/>
                <w:sz w:val="18"/>
                <w:szCs w:val="18"/>
              </w:rPr>
            </w:pPr>
            <w:r w:rsidRPr="006360DA">
              <w:rPr>
                <w:rFonts w:ascii="Arial" w:hAnsi="Arial" w:cs="Arial"/>
                <w:sz w:val="18"/>
                <w:szCs w:val="18"/>
              </w:rPr>
              <w:t>MM</w:t>
            </w:r>
          </w:p>
          <w:p w14:paraId="6C17868D" w14:textId="77777777" w:rsidR="0085653A" w:rsidRPr="006360DA" w:rsidRDefault="0085653A" w:rsidP="0085653A">
            <w:pPr>
              <w:rPr>
                <w:rFonts w:ascii="Arial" w:hAnsi="Arial" w:cs="Arial"/>
                <w:sz w:val="18"/>
                <w:szCs w:val="18"/>
              </w:rPr>
            </w:pPr>
          </w:p>
        </w:tc>
        <w:tc>
          <w:tcPr>
            <w:tcW w:w="1134" w:type="dxa"/>
          </w:tcPr>
          <w:p w14:paraId="5D91B739" w14:textId="60CFF720" w:rsidR="0085653A" w:rsidRPr="006360DA" w:rsidRDefault="0085653A" w:rsidP="0085653A">
            <w:pPr>
              <w:rPr>
                <w:rFonts w:ascii="Arial" w:hAnsi="Arial" w:cs="Arial"/>
                <w:sz w:val="18"/>
                <w:szCs w:val="18"/>
              </w:rPr>
            </w:pPr>
            <w:r>
              <w:rPr>
                <w:rFonts w:ascii="Arial" w:hAnsi="Arial" w:cs="Arial"/>
                <w:sz w:val="18"/>
                <w:szCs w:val="18"/>
              </w:rPr>
              <w:t>16</w:t>
            </w:r>
          </w:p>
        </w:tc>
        <w:tc>
          <w:tcPr>
            <w:tcW w:w="1417" w:type="dxa"/>
          </w:tcPr>
          <w:p w14:paraId="3A2EFB1F" w14:textId="175F1A84" w:rsidR="0085653A" w:rsidRPr="006360DA" w:rsidRDefault="0085653A" w:rsidP="0085653A">
            <w:pPr>
              <w:rPr>
                <w:rFonts w:ascii="Arial" w:hAnsi="Arial" w:cs="Arial"/>
                <w:sz w:val="18"/>
                <w:szCs w:val="18"/>
              </w:rPr>
            </w:pPr>
            <w:r>
              <w:rPr>
                <w:rFonts w:ascii="Arial" w:hAnsi="Arial" w:cs="Arial"/>
                <w:sz w:val="18"/>
                <w:szCs w:val="18"/>
              </w:rPr>
              <w:t>Flu/Cy</w:t>
            </w:r>
          </w:p>
        </w:tc>
        <w:tc>
          <w:tcPr>
            <w:tcW w:w="1418" w:type="dxa"/>
          </w:tcPr>
          <w:p w14:paraId="40FA84C0" w14:textId="3B7B9348" w:rsidR="0085653A" w:rsidRPr="000F731A" w:rsidRDefault="0085653A" w:rsidP="0085653A">
            <w:pPr>
              <w:rPr>
                <w:rFonts w:ascii="Arial" w:hAnsi="Arial" w:cs="Arial"/>
                <w:sz w:val="18"/>
                <w:szCs w:val="18"/>
              </w:rPr>
            </w:pPr>
            <w:r>
              <w:rPr>
                <w:rFonts w:ascii="Arial" w:eastAsiaTheme="minorHAnsi" w:hAnsi="Arial" w:cs="Arial"/>
                <w:color w:val="141413"/>
                <w:sz w:val="18"/>
                <w:szCs w:val="18"/>
              </w:rPr>
              <w:t>0.5-4</w:t>
            </w:r>
            <w:r w:rsidRPr="006360DA">
              <w:rPr>
                <w:rFonts w:ascii="Arial" w:eastAsiaTheme="minorHAnsi" w:hAnsi="Arial" w:cs="Arial"/>
                <w:color w:val="141413"/>
                <w:sz w:val="18"/>
                <w:szCs w:val="18"/>
              </w:rPr>
              <w:t>×</w:t>
            </w:r>
            <w:r w:rsidRPr="000F731A">
              <w:rPr>
                <w:rFonts w:ascii="Arial" w:hAnsi="Arial" w:cs="Arial"/>
                <w:sz w:val="18"/>
                <w:szCs w:val="18"/>
              </w:rPr>
              <w:t>10</w:t>
            </w:r>
            <w:r w:rsidRPr="000F731A">
              <w:rPr>
                <w:rFonts w:ascii="Arial" w:hAnsi="Arial" w:cs="Arial"/>
                <w:sz w:val="18"/>
                <w:szCs w:val="18"/>
                <w:vertAlign w:val="superscript"/>
              </w:rPr>
              <w:t>6</w:t>
            </w:r>
            <w:r w:rsidRPr="006B37EE">
              <w:rPr>
                <w:rFonts w:ascii="Arial" w:hAnsi="Arial" w:cs="Arial"/>
                <w:sz w:val="18"/>
                <w:szCs w:val="18"/>
              </w:rPr>
              <w:t>/Kg</w:t>
            </w:r>
          </w:p>
          <w:p w14:paraId="37649FF1" w14:textId="77777777" w:rsidR="0085653A" w:rsidRPr="006360DA" w:rsidRDefault="0085653A" w:rsidP="0085653A">
            <w:pPr>
              <w:rPr>
                <w:rFonts w:ascii="Arial" w:eastAsiaTheme="minorHAnsi" w:hAnsi="Arial" w:cs="Arial"/>
                <w:color w:val="141413"/>
                <w:sz w:val="18"/>
                <w:szCs w:val="18"/>
              </w:rPr>
            </w:pPr>
          </w:p>
        </w:tc>
        <w:tc>
          <w:tcPr>
            <w:tcW w:w="1417" w:type="dxa"/>
          </w:tcPr>
          <w:p w14:paraId="540C1C9A" w14:textId="1A3C7194" w:rsidR="0085653A" w:rsidRDefault="0085653A" w:rsidP="0085653A">
            <w:pPr>
              <w:rPr>
                <w:rFonts w:ascii="Arial" w:hAnsi="Arial" w:cs="Arial"/>
                <w:sz w:val="18"/>
                <w:szCs w:val="18"/>
              </w:rPr>
            </w:pPr>
            <w:r>
              <w:rPr>
                <w:rFonts w:ascii="Arial" w:hAnsi="Arial" w:cs="Arial"/>
                <w:sz w:val="18"/>
                <w:szCs w:val="18"/>
              </w:rPr>
              <w:t>85% ORR</w:t>
            </w:r>
          </w:p>
          <w:p w14:paraId="1F334C53" w14:textId="77777777" w:rsidR="0085653A" w:rsidRDefault="0085653A" w:rsidP="0085653A">
            <w:pPr>
              <w:rPr>
                <w:rFonts w:ascii="Arial" w:hAnsi="Arial" w:cs="Arial"/>
                <w:sz w:val="18"/>
                <w:szCs w:val="18"/>
              </w:rPr>
            </w:pPr>
            <w:r>
              <w:rPr>
                <w:rFonts w:ascii="Arial" w:hAnsi="Arial" w:cs="Arial"/>
                <w:sz w:val="18"/>
                <w:szCs w:val="18"/>
              </w:rPr>
              <w:t xml:space="preserve">50% </w:t>
            </w:r>
            <w:proofErr w:type="spellStart"/>
            <w:r>
              <w:rPr>
                <w:rFonts w:ascii="Arial" w:hAnsi="Arial" w:cs="Arial"/>
                <w:sz w:val="18"/>
                <w:szCs w:val="18"/>
              </w:rPr>
              <w:t>sCR</w:t>
            </w:r>
            <w:proofErr w:type="spellEnd"/>
          </w:p>
          <w:p w14:paraId="26CAEDC2" w14:textId="77777777" w:rsidR="0085653A" w:rsidRDefault="0085653A" w:rsidP="0085653A">
            <w:pPr>
              <w:rPr>
                <w:rFonts w:ascii="Arial" w:hAnsi="Arial" w:cs="Arial"/>
                <w:sz w:val="18"/>
                <w:szCs w:val="18"/>
              </w:rPr>
            </w:pPr>
            <w:r>
              <w:rPr>
                <w:rFonts w:ascii="Arial" w:hAnsi="Arial" w:cs="Arial"/>
                <w:sz w:val="18"/>
                <w:szCs w:val="18"/>
              </w:rPr>
              <w:t>12.5% VGPR</w:t>
            </w:r>
          </w:p>
          <w:p w14:paraId="79783CF3" w14:textId="77777777" w:rsidR="0085653A" w:rsidRDefault="0085653A" w:rsidP="0085653A">
            <w:pPr>
              <w:rPr>
                <w:rFonts w:ascii="Arial" w:hAnsi="Arial" w:cs="Arial"/>
                <w:sz w:val="18"/>
                <w:szCs w:val="18"/>
              </w:rPr>
            </w:pPr>
            <w:r>
              <w:rPr>
                <w:rFonts w:ascii="Arial" w:hAnsi="Arial" w:cs="Arial"/>
                <w:sz w:val="18"/>
                <w:szCs w:val="18"/>
              </w:rPr>
              <w:t>25% PR</w:t>
            </w:r>
          </w:p>
          <w:p w14:paraId="2A58A590" w14:textId="2887B6B0" w:rsidR="0085653A" w:rsidRPr="006360DA" w:rsidRDefault="0085653A" w:rsidP="0085653A">
            <w:pPr>
              <w:rPr>
                <w:rFonts w:ascii="Arial" w:hAnsi="Arial" w:cs="Arial"/>
                <w:sz w:val="18"/>
                <w:szCs w:val="18"/>
              </w:rPr>
            </w:pPr>
          </w:p>
        </w:tc>
        <w:tc>
          <w:tcPr>
            <w:tcW w:w="1418" w:type="dxa"/>
          </w:tcPr>
          <w:p w14:paraId="6E092E8F" w14:textId="32F3146A" w:rsidR="0085653A" w:rsidRPr="000F731A" w:rsidRDefault="0085653A" w:rsidP="0085653A">
            <w:pPr>
              <w:rPr>
                <w:rFonts w:ascii="Arial" w:hAnsi="Arial" w:cs="Arial"/>
                <w:color w:val="000000" w:themeColor="text1"/>
                <w:sz w:val="18"/>
                <w:szCs w:val="18"/>
              </w:rPr>
            </w:pPr>
            <w:r>
              <w:rPr>
                <w:rFonts w:ascii="Arial" w:hAnsi="Arial" w:cs="Arial"/>
                <w:color w:val="000000" w:themeColor="text1"/>
                <w:sz w:val="18"/>
                <w:szCs w:val="18"/>
              </w:rPr>
              <w:t>25</w:t>
            </w:r>
            <w:r w:rsidRPr="000F731A">
              <w:rPr>
                <w:rFonts w:ascii="Arial" w:hAnsi="Arial" w:cs="Arial"/>
                <w:color w:val="000000" w:themeColor="text1"/>
                <w:sz w:val="18"/>
                <w:szCs w:val="18"/>
              </w:rPr>
              <w:t>% CRS</w:t>
            </w:r>
          </w:p>
          <w:p w14:paraId="25D443F4" w14:textId="5108FC83" w:rsidR="0085653A" w:rsidRDefault="0085653A" w:rsidP="0085653A">
            <w:pPr>
              <w:rPr>
                <w:rFonts w:ascii="Arial" w:hAnsi="Arial" w:cs="Arial"/>
                <w:sz w:val="18"/>
                <w:szCs w:val="18"/>
              </w:rPr>
            </w:pPr>
            <w:r>
              <w:rPr>
                <w:rFonts w:ascii="Arial" w:hAnsi="Arial" w:cs="Arial"/>
                <w:color w:val="000000" w:themeColor="text1"/>
                <w:sz w:val="18"/>
                <w:szCs w:val="18"/>
              </w:rPr>
              <w:t>0</w:t>
            </w:r>
            <w:r w:rsidRPr="000F731A">
              <w:rPr>
                <w:rFonts w:ascii="Arial" w:hAnsi="Arial" w:cs="Arial"/>
                <w:color w:val="000000" w:themeColor="text1"/>
                <w:sz w:val="18"/>
                <w:szCs w:val="18"/>
              </w:rPr>
              <w:t>% ICANS</w:t>
            </w:r>
          </w:p>
        </w:tc>
        <w:tc>
          <w:tcPr>
            <w:tcW w:w="1559" w:type="dxa"/>
          </w:tcPr>
          <w:p w14:paraId="1B69D767" w14:textId="77777777" w:rsidR="0085653A" w:rsidRDefault="0085653A" w:rsidP="0085653A">
            <w:pPr>
              <w:rPr>
                <w:rFonts w:ascii="Arial" w:hAnsi="Arial" w:cs="Arial"/>
                <w:sz w:val="18"/>
                <w:szCs w:val="18"/>
              </w:rPr>
            </w:pPr>
            <w:r>
              <w:rPr>
                <w:rFonts w:ascii="Arial" w:hAnsi="Arial" w:cs="Arial"/>
                <w:sz w:val="18"/>
                <w:szCs w:val="18"/>
              </w:rPr>
              <w:t>Med duration of PFS not reached</w:t>
            </w:r>
          </w:p>
          <w:p w14:paraId="5B3FBBC9" w14:textId="0B3A074F" w:rsidR="0085653A" w:rsidRPr="006360DA" w:rsidRDefault="0085653A" w:rsidP="0085653A">
            <w:pPr>
              <w:rPr>
                <w:rFonts w:ascii="Arial" w:hAnsi="Arial" w:cs="Arial"/>
                <w:sz w:val="18"/>
                <w:szCs w:val="18"/>
              </w:rPr>
            </w:pPr>
            <w:r>
              <w:rPr>
                <w:rFonts w:ascii="Arial" w:hAnsi="Arial" w:cs="Arial"/>
                <w:sz w:val="18"/>
                <w:szCs w:val="18"/>
              </w:rPr>
              <w:t>75% PFS at 9m</w:t>
            </w:r>
          </w:p>
        </w:tc>
      </w:tr>
      <w:tr w:rsidR="0085653A" w:rsidRPr="000F731A" w14:paraId="40819AF1" w14:textId="77777777" w:rsidTr="00EE5D76">
        <w:tc>
          <w:tcPr>
            <w:tcW w:w="709" w:type="dxa"/>
          </w:tcPr>
          <w:p w14:paraId="0638CA17" w14:textId="7B52B4C3" w:rsidR="0085653A" w:rsidRPr="000F731A" w:rsidRDefault="0085653A" w:rsidP="0085653A">
            <w:pPr>
              <w:rPr>
                <w:rFonts w:ascii="Arial" w:hAnsi="Arial" w:cs="Arial"/>
                <w:sz w:val="18"/>
                <w:szCs w:val="18"/>
              </w:rPr>
            </w:pPr>
            <w:r w:rsidRPr="006360DA">
              <w:rPr>
                <w:rFonts w:ascii="Arial" w:hAnsi="Arial" w:cs="Arial"/>
                <w:sz w:val="18"/>
                <w:szCs w:val="18"/>
              </w:rPr>
              <w:fldChar w:fldCharType="begin">
                <w:fldData xml:space="preserve">PEVuZE5vdGU+PENpdGU+PEF1dGhvcj5Db2hlbjwvQXV0aG9yPjxZZWFyPjIwMTk8L1llYXI+PFJl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</w:fldData>
              </w:fldChar>
            </w:r>
            <w:r>
              <w:rPr>
                <w:rFonts w:ascii="Arial" w:hAnsi="Arial" w:cs="Arial"/>
                <w:sz w:val="18"/>
                <w:szCs w:val="18"/>
              </w:rPr>
              <w:instrText xml:space="preserve"> ADDIN EN.CITE </w:instrText>
            </w:r>
            <w:r>
              <w:rPr>
                <w:rFonts w:ascii="Arial" w:hAnsi="Arial" w:cs="Arial"/>
                <w:sz w:val="18"/>
                <w:szCs w:val="18"/>
              </w:rPr>
              <w:fldChar w:fldCharType="begin">
                <w:fldData xml:space="preserve">PEVuZE5vdGU+PENpdGU+PEF1dGhvcj5Db2hlbjwvQXV0aG9yPjxZZWFyPjIwMTk8L1llYXI+PFJl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</w:fldData>
              </w:fldChar>
            </w:r>
            <w:r>
              <w:rPr>
                <w:rFonts w:ascii="Arial" w:hAnsi="Arial" w:cs="Arial"/>
                <w:sz w:val="18"/>
                <w:szCs w:val="18"/>
              </w:rPr>
              <w:instrText xml:space="preserve"> ADDIN EN.CITE.DATA </w:instrText>
            </w:r>
            <w:r>
              <w:rPr>
                <w:rFonts w:ascii="Arial" w:hAnsi="Arial" w:cs="Arial"/>
                <w:sz w:val="18"/>
                <w:szCs w:val="18"/>
              </w:rPr>
            </w:r>
            <w:r>
              <w:rPr>
                <w:rFonts w:ascii="Arial" w:hAnsi="Arial" w:cs="Arial"/>
                <w:sz w:val="18"/>
                <w:szCs w:val="18"/>
              </w:rPr>
              <w:fldChar w:fldCharType="end"/>
            </w:r>
            <w:r w:rsidRPr="006360DA">
              <w:rPr>
                <w:rFonts w:ascii="Arial" w:hAnsi="Arial" w:cs="Arial"/>
                <w:sz w:val="18"/>
                <w:szCs w:val="18"/>
              </w:rPr>
            </w:r>
            <w:r w:rsidRPr="006360DA">
              <w:rPr>
                <w:rFonts w:ascii="Arial" w:hAnsi="Arial" w:cs="Arial"/>
                <w:sz w:val="18"/>
                <w:szCs w:val="18"/>
              </w:rPr>
              <w:fldChar w:fldCharType="separate"/>
            </w:r>
            <w:r>
              <w:rPr>
                <w:rFonts w:ascii="Arial" w:hAnsi="Arial" w:cs="Arial"/>
                <w:noProof/>
                <w:sz w:val="18"/>
                <w:szCs w:val="18"/>
              </w:rPr>
              <w:t>(97)</w:t>
            </w:r>
            <w:r w:rsidRPr="006360DA">
              <w:rPr>
                <w:rFonts w:ascii="Arial" w:hAnsi="Arial" w:cs="Arial"/>
                <w:sz w:val="18"/>
                <w:szCs w:val="18"/>
              </w:rPr>
              <w:fldChar w:fldCharType="end"/>
            </w:r>
          </w:p>
        </w:tc>
        <w:tc>
          <w:tcPr>
            <w:tcW w:w="851" w:type="dxa"/>
          </w:tcPr>
          <w:p w14:paraId="4BAD89C7" w14:textId="26985A0D" w:rsidR="0085653A" w:rsidRPr="000F731A" w:rsidRDefault="0085653A" w:rsidP="0085653A">
            <w:pPr>
              <w:rPr>
                <w:rFonts w:ascii="Arial" w:hAnsi="Arial" w:cs="Arial"/>
                <w:sz w:val="18"/>
                <w:szCs w:val="18"/>
              </w:rPr>
            </w:pPr>
            <w:r w:rsidRPr="006360DA">
              <w:rPr>
                <w:rFonts w:ascii="Arial" w:hAnsi="Arial" w:cs="Arial"/>
                <w:sz w:val="18"/>
                <w:szCs w:val="18"/>
              </w:rPr>
              <w:t>2019</w:t>
            </w:r>
          </w:p>
        </w:tc>
        <w:tc>
          <w:tcPr>
            <w:tcW w:w="1275" w:type="dxa"/>
          </w:tcPr>
          <w:p w14:paraId="3DC36F20" w14:textId="77777777" w:rsidR="0085653A" w:rsidRPr="006360DA" w:rsidRDefault="0085653A" w:rsidP="0085653A">
            <w:pPr>
              <w:rPr>
                <w:rFonts w:ascii="Arial" w:hAnsi="Arial" w:cs="Arial"/>
                <w:color w:val="000000" w:themeColor="text1"/>
                <w:sz w:val="18"/>
                <w:szCs w:val="18"/>
              </w:rPr>
            </w:pPr>
            <w:r w:rsidRPr="006360DA">
              <w:rPr>
                <w:rFonts w:ascii="Arial" w:hAnsi="Arial" w:cs="Arial"/>
                <w:color w:val="000000" w:themeColor="text1"/>
                <w:sz w:val="18"/>
                <w:szCs w:val="18"/>
              </w:rPr>
              <w:t>UPenn</w:t>
            </w:r>
          </w:p>
          <w:p w14:paraId="5B8B84B0" w14:textId="63F61BCF" w:rsidR="0085653A" w:rsidRPr="000F731A" w:rsidRDefault="0085653A" w:rsidP="0085653A">
            <w:pPr>
              <w:rPr>
                <w:rFonts w:ascii="Arial" w:hAnsi="Arial" w:cs="Arial"/>
                <w:sz w:val="18"/>
                <w:szCs w:val="18"/>
              </w:rPr>
            </w:pPr>
          </w:p>
        </w:tc>
        <w:tc>
          <w:tcPr>
            <w:tcW w:w="1560" w:type="dxa"/>
          </w:tcPr>
          <w:p w14:paraId="126E3546" w14:textId="0D8B06A1" w:rsidR="0085653A" w:rsidRPr="000F731A" w:rsidRDefault="0085653A" w:rsidP="0085653A">
            <w:pPr>
              <w:rPr>
                <w:rFonts w:ascii="Arial" w:hAnsi="Arial" w:cs="Arial"/>
                <w:sz w:val="18"/>
                <w:szCs w:val="18"/>
              </w:rPr>
            </w:pPr>
            <w:r w:rsidRPr="006360DA">
              <w:rPr>
                <w:rFonts w:ascii="Arial" w:hAnsi="Arial" w:cs="Arial"/>
                <w:sz w:val="18"/>
                <w:szCs w:val="18"/>
              </w:rPr>
              <w:t>NCT02546167</w:t>
            </w:r>
          </w:p>
        </w:tc>
        <w:tc>
          <w:tcPr>
            <w:tcW w:w="850" w:type="dxa"/>
          </w:tcPr>
          <w:p w14:paraId="28FE7009" w14:textId="298A0676" w:rsidR="0085653A" w:rsidRPr="000F731A" w:rsidRDefault="0085653A" w:rsidP="0085653A">
            <w:pPr>
              <w:rPr>
                <w:rFonts w:ascii="Arial" w:hAnsi="Arial" w:cs="Arial"/>
                <w:sz w:val="18"/>
                <w:szCs w:val="18"/>
              </w:rPr>
            </w:pPr>
            <w:r>
              <w:rPr>
                <w:rFonts w:ascii="Arial" w:hAnsi="Arial" w:cs="Arial"/>
                <w:color w:val="000000" w:themeColor="text1"/>
                <w:sz w:val="18"/>
                <w:szCs w:val="18"/>
              </w:rPr>
              <w:t>BCMA</w:t>
            </w:r>
          </w:p>
        </w:tc>
        <w:tc>
          <w:tcPr>
            <w:tcW w:w="1276" w:type="dxa"/>
          </w:tcPr>
          <w:p w14:paraId="2F26AAA5" w14:textId="77777777" w:rsidR="0085653A" w:rsidRPr="005D7E51" w:rsidRDefault="0085653A" w:rsidP="0085653A">
            <w:pPr>
              <w:rPr>
                <w:rFonts w:ascii="Arial" w:hAnsi="Arial" w:cs="Arial"/>
                <w:color w:val="000000" w:themeColor="text1"/>
                <w:sz w:val="18"/>
                <w:szCs w:val="18"/>
              </w:rPr>
            </w:pPr>
            <w:r w:rsidRPr="005D7E51">
              <w:rPr>
                <w:rFonts w:ascii="Arial" w:hAnsi="Arial" w:cs="Arial"/>
                <w:color w:val="000000" w:themeColor="text1"/>
                <w:sz w:val="18"/>
                <w:szCs w:val="18"/>
              </w:rPr>
              <w:t>2G: 41BB</w:t>
            </w:r>
          </w:p>
          <w:p w14:paraId="441CC630" w14:textId="53DE971D" w:rsidR="0085653A" w:rsidRPr="000F731A" w:rsidRDefault="0085653A" w:rsidP="0085653A">
            <w:pPr>
              <w:rPr>
                <w:rFonts w:ascii="Arial" w:hAnsi="Arial" w:cs="Arial"/>
                <w:color w:val="000000" w:themeColor="text1"/>
                <w:sz w:val="18"/>
                <w:szCs w:val="18"/>
              </w:rPr>
            </w:pPr>
          </w:p>
        </w:tc>
        <w:tc>
          <w:tcPr>
            <w:tcW w:w="1134" w:type="dxa"/>
          </w:tcPr>
          <w:p w14:paraId="796D443E" w14:textId="77777777" w:rsidR="0085653A" w:rsidRPr="006360DA" w:rsidRDefault="0085653A" w:rsidP="0085653A">
            <w:pPr>
              <w:rPr>
                <w:rFonts w:ascii="Arial" w:hAnsi="Arial" w:cs="Arial"/>
                <w:color w:val="000000" w:themeColor="text1"/>
                <w:sz w:val="18"/>
                <w:szCs w:val="18"/>
              </w:rPr>
            </w:pPr>
            <w:r w:rsidRPr="006360DA">
              <w:rPr>
                <w:rFonts w:ascii="Arial" w:hAnsi="Arial" w:cs="Arial"/>
                <w:sz w:val="18"/>
                <w:szCs w:val="18"/>
              </w:rPr>
              <w:t>MM</w:t>
            </w:r>
          </w:p>
          <w:p w14:paraId="1EEBECC4" w14:textId="7258CDDD" w:rsidR="0085653A" w:rsidRPr="000F731A" w:rsidRDefault="0085653A" w:rsidP="0085653A">
            <w:pPr>
              <w:rPr>
                <w:rFonts w:ascii="Arial" w:hAnsi="Arial" w:cs="Arial"/>
                <w:sz w:val="18"/>
                <w:szCs w:val="18"/>
              </w:rPr>
            </w:pPr>
          </w:p>
        </w:tc>
        <w:tc>
          <w:tcPr>
            <w:tcW w:w="1134" w:type="dxa"/>
          </w:tcPr>
          <w:p w14:paraId="5BE6E010" w14:textId="6FE00996" w:rsidR="0085653A" w:rsidRPr="000F731A" w:rsidRDefault="0085653A" w:rsidP="0085653A">
            <w:pPr>
              <w:rPr>
                <w:rFonts w:ascii="Arial" w:hAnsi="Arial" w:cs="Arial"/>
                <w:sz w:val="18"/>
                <w:szCs w:val="18"/>
              </w:rPr>
            </w:pPr>
            <w:r w:rsidRPr="006360DA">
              <w:rPr>
                <w:rFonts w:ascii="Arial" w:hAnsi="Arial" w:cs="Arial"/>
                <w:sz w:val="18"/>
                <w:szCs w:val="18"/>
              </w:rPr>
              <w:t>25</w:t>
            </w:r>
          </w:p>
        </w:tc>
        <w:tc>
          <w:tcPr>
            <w:tcW w:w="1417" w:type="dxa"/>
          </w:tcPr>
          <w:p w14:paraId="00DCC47E" w14:textId="77777777" w:rsidR="0085653A" w:rsidRDefault="0085653A" w:rsidP="0085653A">
            <w:pPr>
              <w:rPr>
                <w:rFonts w:ascii="Arial" w:hAnsi="Arial" w:cs="Arial"/>
                <w:sz w:val="18"/>
                <w:szCs w:val="18"/>
              </w:rPr>
            </w:pPr>
            <w:r w:rsidRPr="006360DA">
              <w:rPr>
                <w:rFonts w:ascii="Arial" w:hAnsi="Arial" w:cs="Arial"/>
                <w:sz w:val="18"/>
                <w:szCs w:val="18"/>
              </w:rPr>
              <w:t xml:space="preserve">Cy </w:t>
            </w:r>
          </w:p>
          <w:p w14:paraId="432E9CE1" w14:textId="306AD923" w:rsidR="0085653A" w:rsidRPr="000F731A" w:rsidRDefault="0085653A" w:rsidP="0085653A">
            <w:pPr>
              <w:rPr>
                <w:rFonts w:ascii="Arial" w:hAnsi="Arial" w:cs="Arial"/>
                <w:sz w:val="18"/>
                <w:szCs w:val="18"/>
              </w:rPr>
            </w:pPr>
            <w:r w:rsidRPr="006360DA">
              <w:rPr>
                <w:rFonts w:ascii="Arial" w:hAnsi="Arial" w:cs="Arial"/>
                <w:sz w:val="18"/>
                <w:szCs w:val="18"/>
              </w:rPr>
              <w:t>(cohort</w:t>
            </w:r>
            <w:r>
              <w:rPr>
                <w:rFonts w:ascii="Arial" w:hAnsi="Arial" w:cs="Arial"/>
                <w:sz w:val="18"/>
                <w:szCs w:val="18"/>
              </w:rPr>
              <w:t>s</w:t>
            </w:r>
            <w:r w:rsidRPr="006360DA">
              <w:rPr>
                <w:rFonts w:ascii="Arial" w:hAnsi="Arial" w:cs="Arial"/>
                <w:sz w:val="18"/>
                <w:szCs w:val="18"/>
              </w:rPr>
              <w:t xml:space="preserve"> 2&amp;3)</w:t>
            </w:r>
          </w:p>
        </w:tc>
        <w:tc>
          <w:tcPr>
            <w:tcW w:w="1418" w:type="dxa"/>
          </w:tcPr>
          <w:p w14:paraId="0E18D282" w14:textId="77777777" w:rsidR="0085653A" w:rsidRPr="006360DA" w:rsidRDefault="0085653A" w:rsidP="0085653A">
            <w:pPr>
              <w:rPr>
                <w:rFonts w:ascii="Arial" w:hAnsi="Arial" w:cs="Arial"/>
                <w:sz w:val="18"/>
                <w:szCs w:val="18"/>
              </w:rPr>
            </w:pPr>
            <w:r w:rsidRPr="006360DA">
              <w:rPr>
                <w:rFonts w:ascii="Arial" w:eastAsiaTheme="minorHAnsi" w:hAnsi="Arial" w:cs="Arial"/>
                <w:color w:val="141413"/>
                <w:sz w:val="18"/>
                <w:szCs w:val="18"/>
              </w:rPr>
              <w:t>1×1</w:t>
            </w:r>
            <w:r>
              <w:rPr>
                <w:rFonts w:ascii="Arial" w:eastAsiaTheme="minorHAnsi" w:hAnsi="Arial" w:cs="Arial"/>
                <w:color w:val="141413"/>
                <w:sz w:val="18"/>
                <w:szCs w:val="18"/>
              </w:rPr>
              <w:t>0</w:t>
            </w:r>
            <w:r w:rsidRPr="00721E1C">
              <w:rPr>
                <w:rFonts w:ascii="Arial" w:eastAsiaTheme="minorHAnsi" w:hAnsi="Arial" w:cs="Arial"/>
                <w:color w:val="141413"/>
                <w:sz w:val="18"/>
                <w:szCs w:val="18"/>
                <w:vertAlign w:val="superscript"/>
              </w:rPr>
              <w:t>8</w:t>
            </w:r>
            <w:r w:rsidRPr="006360DA">
              <w:rPr>
                <w:rFonts w:ascii="Arial" w:eastAsiaTheme="minorHAnsi" w:hAnsi="Arial" w:cs="Arial"/>
                <w:color w:val="141413"/>
                <w:position w:val="6"/>
                <w:sz w:val="18"/>
                <w:szCs w:val="18"/>
              </w:rPr>
              <w:t xml:space="preserve"> </w:t>
            </w:r>
            <w:r w:rsidRPr="006360DA">
              <w:rPr>
                <w:rFonts w:ascii="Arial" w:eastAsiaTheme="minorHAnsi" w:hAnsi="Arial" w:cs="Arial"/>
                <w:color w:val="141413"/>
                <w:sz w:val="18"/>
                <w:szCs w:val="18"/>
              </w:rPr>
              <w:t>to 5×10</w:t>
            </w:r>
            <w:r w:rsidRPr="00721E1C">
              <w:rPr>
                <w:rFonts w:ascii="Arial" w:eastAsiaTheme="minorHAnsi" w:hAnsi="Arial" w:cs="Arial"/>
                <w:color w:val="141413"/>
                <w:sz w:val="18"/>
                <w:szCs w:val="18"/>
                <w:vertAlign w:val="superscript"/>
              </w:rPr>
              <w:t>8</w:t>
            </w:r>
          </w:p>
          <w:p w14:paraId="69508C72" w14:textId="77777777" w:rsidR="0085653A" w:rsidRPr="006360DA" w:rsidRDefault="0085653A" w:rsidP="0085653A">
            <w:pPr>
              <w:rPr>
                <w:rFonts w:ascii="Arial" w:hAnsi="Arial" w:cs="Arial"/>
                <w:sz w:val="18"/>
                <w:szCs w:val="18"/>
                <w:vertAlign w:val="superscript"/>
              </w:rPr>
            </w:pPr>
            <w:r w:rsidRPr="006360DA">
              <w:rPr>
                <w:rFonts w:ascii="Arial" w:eastAsiaTheme="minorHAnsi" w:hAnsi="Arial" w:cs="Arial"/>
                <w:color w:val="141413"/>
                <w:sz w:val="18"/>
                <w:szCs w:val="18"/>
              </w:rPr>
              <w:t>1×10</w:t>
            </w:r>
            <w:r>
              <w:rPr>
                <w:rFonts w:ascii="Arial" w:eastAsiaTheme="minorHAnsi" w:hAnsi="Arial" w:cs="Arial"/>
                <w:color w:val="141413"/>
                <w:sz w:val="18"/>
                <w:szCs w:val="18"/>
                <w:vertAlign w:val="superscript"/>
              </w:rPr>
              <w:t>7</w:t>
            </w:r>
            <w:r w:rsidRPr="006360DA">
              <w:rPr>
                <w:rFonts w:ascii="Arial" w:eastAsiaTheme="minorHAnsi" w:hAnsi="Arial" w:cs="Arial"/>
                <w:color w:val="141413"/>
                <w:position w:val="6"/>
                <w:sz w:val="18"/>
                <w:szCs w:val="18"/>
              </w:rPr>
              <w:t xml:space="preserve"> </w:t>
            </w:r>
            <w:r w:rsidRPr="006360DA">
              <w:rPr>
                <w:rFonts w:ascii="Arial" w:eastAsiaTheme="minorHAnsi" w:hAnsi="Arial" w:cs="Arial"/>
                <w:color w:val="141413"/>
                <w:sz w:val="18"/>
                <w:szCs w:val="18"/>
              </w:rPr>
              <w:t>to 5×10</w:t>
            </w:r>
            <w:r>
              <w:rPr>
                <w:rFonts w:ascii="Arial" w:eastAsiaTheme="minorHAnsi" w:hAnsi="Arial" w:cs="Arial"/>
                <w:color w:val="141413"/>
                <w:sz w:val="18"/>
                <w:szCs w:val="18"/>
                <w:vertAlign w:val="superscript"/>
              </w:rPr>
              <w:t>7</w:t>
            </w:r>
          </w:p>
          <w:p w14:paraId="6C9DBB01" w14:textId="77777777" w:rsidR="0085653A" w:rsidRDefault="0085653A" w:rsidP="0085653A">
            <w:pPr>
              <w:rPr>
                <w:rFonts w:ascii="Arial" w:hAnsi="Arial" w:cs="Arial"/>
                <w:color w:val="000000" w:themeColor="text1"/>
                <w:sz w:val="18"/>
                <w:szCs w:val="18"/>
                <w:shd w:val="clear" w:color="auto" w:fill="FFFFFF"/>
              </w:rPr>
            </w:pPr>
            <w:r w:rsidRPr="006360DA">
              <w:rPr>
                <w:rFonts w:ascii="Arial" w:eastAsiaTheme="minorHAnsi" w:hAnsi="Arial" w:cs="Arial"/>
                <w:color w:val="141413"/>
                <w:sz w:val="18"/>
                <w:szCs w:val="18"/>
              </w:rPr>
              <w:t>1×10</w:t>
            </w:r>
            <w:r w:rsidRPr="00721E1C">
              <w:rPr>
                <w:rFonts w:ascii="Arial" w:eastAsiaTheme="minorHAnsi" w:hAnsi="Arial" w:cs="Arial"/>
                <w:color w:val="141413"/>
                <w:sz w:val="18"/>
                <w:szCs w:val="18"/>
                <w:vertAlign w:val="superscript"/>
              </w:rPr>
              <w:t>8</w:t>
            </w:r>
            <w:r w:rsidRPr="006360DA">
              <w:rPr>
                <w:rFonts w:ascii="Arial" w:eastAsiaTheme="minorHAnsi" w:hAnsi="Arial" w:cs="Arial"/>
                <w:color w:val="141413"/>
                <w:position w:val="6"/>
                <w:sz w:val="18"/>
                <w:szCs w:val="18"/>
              </w:rPr>
              <w:t xml:space="preserve"> </w:t>
            </w:r>
            <w:r w:rsidRPr="006360DA">
              <w:rPr>
                <w:rFonts w:ascii="Arial" w:eastAsiaTheme="minorHAnsi" w:hAnsi="Arial" w:cs="Arial"/>
                <w:color w:val="141413"/>
                <w:sz w:val="18"/>
                <w:szCs w:val="18"/>
              </w:rPr>
              <w:t>to 5×10</w:t>
            </w:r>
            <w:r w:rsidRPr="00721E1C">
              <w:rPr>
                <w:rFonts w:ascii="Arial" w:eastAsiaTheme="minorHAnsi" w:hAnsi="Arial" w:cs="Arial"/>
                <w:color w:val="141413"/>
                <w:sz w:val="18"/>
                <w:szCs w:val="18"/>
                <w:vertAlign w:val="superscript"/>
              </w:rPr>
              <w:t>8</w:t>
            </w:r>
            <w:r>
              <w:rPr>
                <w:rFonts w:ascii="Arial" w:eastAsiaTheme="minorHAnsi" w:hAnsi="Arial" w:cs="Arial"/>
                <w:color w:val="141413"/>
                <w:sz w:val="18"/>
                <w:szCs w:val="18"/>
                <w:vertAlign w:val="superscript"/>
              </w:rPr>
              <w:t xml:space="preserve"> </w:t>
            </w:r>
            <w:r w:rsidRPr="007C6003">
              <w:rPr>
                <w:rFonts w:ascii="Arial" w:hAnsi="Arial" w:cs="Arial"/>
                <w:color w:val="000000" w:themeColor="text1"/>
                <w:sz w:val="18"/>
                <w:szCs w:val="18"/>
                <w:shd w:val="clear" w:color="auto" w:fill="FFFFFF"/>
              </w:rPr>
              <w:t>cells</w:t>
            </w:r>
          </w:p>
          <w:p w14:paraId="6E45401F" w14:textId="1112136F" w:rsidR="0085653A" w:rsidRPr="000F731A" w:rsidRDefault="0085653A" w:rsidP="0085653A">
            <w:pPr>
              <w:rPr>
                <w:rFonts w:ascii="Arial" w:hAnsi="Arial" w:cs="Arial"/>
                <w:color w:val="4D4D4D"/>
                <w:sz w:val="18"/>
                <w:szCs w:val="18"/>
                <w:shd w:val="clear" w:color="auto" w:fill="FFFFFF"/>
              </w:rPr>
            </w:pPr>
          </w:p>
        </w:tc>
        <w:tc>
          <w:tcPr>
            <w:tcW w:w="1417" w:type="dxa"/>
          </w:tcPr>
          <w:p w14:paraId="02E6345C" w14:textId="77777777" w:rsidR="0085653A" w:rsidRDefault="0085653A" w:rsidP="0085653A">
            <w:pPr>
              <w:rPr>
                <w:rFonts w:ascii="Arial" w:hAnsi="Arial" w:cs="Arial"/>
                <w:sz w:val="18"/>
                <w:szCs w:val="18"/>
              </w:rPr>
            </w:pPr>
            <w:r w:rsidRPr="006360DA">
              <w:rPr>
                <w:rFonts w:ascii="Arial" w:hAnsi="Arial" w:cs="Arial"/>
                <w:sz w:val="18"/>
                <w:szCs w:val="18"/>
              </w:rPr>
              <w:t>48%</w:t>
            </w:r>
            <w:r>
              <w:rPr>
                <w:rFonts w:ascii="Arial" w:hAnsi="Arial" w:cs="Arial"/>
                <w:sz w:val="18"/>
                <w:szCs w:val="18"/>
              </w:rPr>
              <w:t xml:space="preserve"> </w:t>
            </w:r>
            <w:r w:rsidRPr="006360DA">
              <w:rPr>
                <w:rFonts w:ascii="Arial" w:hAnsi="Arial" w:cs="Arial"/>
                <w:sz w:val="18"/>
                <w:szCs w:val="18"/>
              </w:rPr>
              <w:t>ORR</w:t>
            </w:r>
          </w:p>
          <w:p w14:paraId="5473549C" w14:textId="77777777" w:rsidR="0085653A" w:rsidRDefault="0085653A" w:rsidP="0085653A">
            <w:pPr>
              <w:rPr>
                <w:rFonts w:ascii="Arial" w:hAnsi="Arial" w:cs="Arial"/>
                <w:sz w:val="18"/>
                <w:szCs w:val="18"/>
              </w:rPr>
            </w:pPr>
            <w:r>
              <w:rPr>
                <w:rFonts w:ascii="Arial" w:hAnsi="Arial" w:cs="Arial"/>
                <w:sz w:val="18"/>
                <w:szCs w:val="18"/>
              </w:rPr>
              <w:t>8% CR</w:t>
            </w:r>
          </w:p>
          <w:p w14:paraId="71B9E40A" w14:textId="5296975E" w:rsidR="0085653A" w:rsidRPr="000F731A" w:rsidRDefault="0085653A" w:rsidP="0085653A">
            <w:pPr>
              <w:rPr>
                <w:rFonts w:ascii="Arial" w:hAnsi="Arial" w:cs="Arial"/>
                <w:color w:val="4D4D4D"/>
                <w:sz w:val="18"/>
                <w:szCs w:val="18"/>
                <w:shd w:val="clear" w:color="auto" w:fill="FFFFFF"/>
              </w:rPr>
            </w:pPr>
          </w:p>
        </w:tc>
        <w:tc>
          <w:tcPr>
            <w:tcW w:w="1418" w:type="dxa"/>
          </w:tcPr>
          <w:p w14:paraId="6781BE70" w14:textId="77777777" w:rsidR="0085653A" w:rsidRPr="006360DA" w:rsidRDefault="0085653A" w:rsidP="0085653A">
            <w:pPr>
              <w:rPr>
                <w:rFonts w:ascii="Arial" w:hAnsi="Arial" w:cs="Arial"/>
                <w:sz w:val="18"/>
                <w:szCs w:val="18"/>
              </w:rPr>
            </w:pPr>
            <w:r>
              <w:rPr>
                <w:rFonts w:ascii="Arial" w:hAnsi="Arial" w:cs="Arial"/>
                <w:sz w:val="18"/>
                <w:szCs w:val="18"/>
              </w:rPr>
              <w:t>32</w:t>
            </w:r>
            <w:r w:rsidRPr="006360DA">
              <w:rPr>
                <w:rFonts w:ascii="Arial" w:hAnsi="Arial" w:cs="Arial"/>
                <w:sz w:val="18"/>
                <w:szCs w:val="18"/>
              </w:rPr>
              <w:t>% CRS</w:t>
            </w:r>
          </w:p>
          <w:p w14:paraId="036E3A5D" w14:textId="7773B064" w:rsidR="0085653A" w:rsidRPr="000F731A" w:rsidRDefault="0085653A" w:rsidP="0085653A">
            <w:pPr>
              <w:rPr>
                <w:rFonts w:ascii="Arial" w:hAnsi="Arial" w:cs="Arial"/>
                <w:color w:val="000000" w:themeColor="text1"/>
                <w:sz w:val="18"/>
                <w:szCs w:val="18"/>
              </w:rPr>
            </w:pPr>
            <w:r>
              <w:rPr>
                <w:rFonts w:ascii="Arial" w:hAnsi="Arial" w:cs="Arial"/>
                <w:sz w:val="18"/>
                <w:szCs w:val="18"/>
              </w:rPr>
              <w:t>1</w:t>
            </w:r>
            <w:r w:rsidRPr="006360DA">
              <w:rPr>
                <w:rFonts w:ascii="Arial" w:hAnsi="Arial" w:cs="Arial"/>
                <w:sz w:val="18"/>
                <w:szCs w:val="18"/>
              </w:rPr>
              <w:t>2% ICANS</w:t>
            </w:r>
          </w:p>
        </w:tc>
        <w:tc>
          <w:tcPr>
            <w:tcW w:w="1559" w:type="dxa"/>
          </w:tcPr>
          <w:p w14:paraId="2C42E723" w14:textId="77777777" w:rsidR="0085653A" w:rsidRDefault="0085653A" w:rsidP="0085653A">
            <w:pPr>
              <w:rPr>
                <w:rFonts w:ascii="Arial" w:hAnsi="Arial" w:cs="Arial"/>
                <w:sz w:val="18"/>
                <w:szCs w:val="18"/>
              </w:rPr>
            </w:pPr>
            <w:r w:rsidRPr="006360DA">
              <w:rPr>
                <w:rFonts w:ascii="Arial" w:hAnsi="Arial" w:cs="Arial"/>
                <w:sz w:val="18"/>
                <w:szCs w:val="18"/>
              </w:rPr>
              <w:t xml:space="preserve">Med </w:t>
            </w:r>
            <w:r>
              <w:rPr>
                <w:rFonts w:ascii="Arial" w:hAnsi="Arial" w:cs="Arial"/>
                <w:sz w:val="18"/>
                <w:szCs w:val="18"/>
              </w:rPr>
              <w:t>d</w:t>
            </w:r>
            <w:r w:rsidRPr="006360DA">
              <w:rPr>
                <w:rFonts w:ascii="Arial" w:hAnsi="Arial" w:cs="Arial"/>
                <w:sz w:val="18"/>
                <w:szCs w:val="18"/>
              </w:rPr>
              <w:t>uration of response</w:t>
            </w:r>
            <w:r>
              <w:rPr>
                <w:rFonts w:ascii="Arial" w:hAnsi="Arial" w:cs="Arial"/>
                <w:sz w:val="18"/>
                <w:szCs w:val="18"/>
              </w:rPr>
              <w:t xml:space="preserve"> </w:t>
            </w:r>
            <w:r w:rsidRPr="006360DA">
              <w:rPr>
                <w:rFonts w:ascii="Arial" w:hAnsi="Arial" w:cs="Arial"/>
                <w:sz w:val="18"/>
                <w:szCs w:val="18"/>
              </w:rPr>
              <w:t>124.5</w:t>
            </w:r>
            <w:r>
              <w:rPr>
                <w:rFonts w:ascii="Arial" w:hAnsi="Arial" w:cs="Arial"/>
                <w:sz w:val="18"/>
                <w:szCs w:val="18"/>
              </w:rPr>
              <w:t>d</w:t>
            </w:r>
            <w:r w:rsidRPr="006360DA">
              <w:rPr>
                <w:rFonts w:ascii="Arial" w:hAnsi="Arial" w:cs="Arial"/>
                <w:sz w:val="18"/>
                <w:szCs w:val="18"/>
              </w:rPr>
              <w:t xml:space="preserve"> </w:t>
            </w:r>
          </w:p>
          <w:p w14:paraId="1DA9F878" w14:textId="77777777" w:rsidR="0085653A" w:rsidRDefault="0085653A" w:rsidP="0085653A">
            <w:pPr>
              <w:rPr>
                <w:rFonts w:ascii="Arial" w:hAnsi="Arial" w:cs="Arial"/>
                <w:sz w:val="18"/>
                <w:szCs w:val="18"/>
              </w:rPr>
            </w:pPr>
          </w:p>
          <w:p w14:paraId="36C1B676" w14:textId="351F8AB4" w:rsidR="0085653A" w:rsidRPr="000F731A" w:rsidRDefault="0085653A" w:rsidP="0085653A">
            <w:pPr>
              <w:rPr>
                <w:rFonts w:ascii="Arial" w:hAnsi="Arial" w:cs="Arial"/>
                <w:sz w:val="18"/>
                <w:szCs w:val="18"/>
              </w:rPr>
            </w:pPr>
          </w:p>
        </w:tc>
      </w:tr>
      <w:tr w:rsidR="0085653A" w:rsidRPr="000F731A" w14:paraId="76430D6A" w14:textId="77777777" w:rsidTr="00EE5D76">
        <w:tc>
          <w:tcPr>
            <w:tcW w:w="709" w:type="dxa"/>
          </w:tcPr>
          <w:p w14:paraId="326A38C2" w14:textId="6FA6CB3E" w:rsidR="0085653A" w:rsidRDefault="0085653A" w:rsidP="0085653A">
            <w:pPr>
              <w:rPr>
                <w:rFonts w:ascii="Arial" w:hAnsi="Arial" w:cs="Arial"/>
                <w:color w:val="000000" w:themeColor="text1"/>
                <w:sz w:val="18"/>
                <w:szCs w:val="18"/>
              </w:rPr>
            </w:pP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ADDIN EN.CITE &lt;EndNote&gt;&lt;Cite&gt;&lt;Author&gt;Li&lt;/Author&gt;&lt;Year&gt;2019&lt;/Year&gt;&lt;RecNum&gt;1216&lt;/RecNum&gt;&lt;DisplayText&gt;(98)&lt;/DisplayText&gt;&lt;record&gt;&lt;rec-number&gt;1216&lt;/rec-number&gt;&lt;foreign-keys&gt;&lt;key app="EN" db-id="229dtz2tfd2ew9ex2wo50wpkstt50vax2xzt" timestamp="1610794316"&gt;1216&lt;/key&gt;&lt;/foreign-keys&gt;&lt;ref-type name="Journal Article"&gt;17&lt;/ref-type&gt;&lt;contributors&gt;&lt;authors&gt;&lt;author&gt;Li, C.&lt;/author&gt;&lt;author&gt;Zhou, J.&lt;/author&gt;&lt;author&gt;Wang, J.&lt;/author&gt;&lt;author&gt;Hu, G.&lt;/author&gt;&lt;author&gt;Du, A.&lt;/author&gt;&lt;author&gt;Zhou, X.&lt;/author&gt;&lt;author&gt;Meng, L.&lt;/author&gt;&lt;author&gt;Hong, Z.&lt;/author&gt;&lt;author&gt;Chen, L.&lt;/author&gt;&lt;author&gt;Mao, X.&lt;/author&gt;&lt;/authors&gt;&lt;/contributors&gt;&lt;titles&gt;&lt;title&gt;Clinical responses and pharmacokinetics of fully human BCMA targeting CAR T-cell therapy in relapsed/refractory multiple myeloma&lt;/title&gt;&lt;secondary-title&gt;Journal of Clinical Oncology&lt;/secondary-title&gt;&lt;/titles&gt;&lt;pages&gt;https://ascopubs.org/doi/abs/10.1200/JCO.2019.37.15_suppl.8013 , accessed 16/01/2021&lt;/pages&gt;&lt;dates&gt;&lt;year&gt;2019&lt;/year&gt;&lt;/dates&gt;&lt;urls&gt;&lt;/urls&gt;&lt;/record&gt;&lt;/Cite&gt;&lt;/EndNote&gt;</w:instrText>
            </w:r>
            <w:r>
              <w:rPr>
                <w:rFonts w:ascii="Arial" w:hAnsi="Arial" w:cs="Arial"/>
                <w:color w:val="000000" w:themeColor="text1"/>
                <w:sz w:val="18"/>
                <w:szCs w:val="18"/>
              </w:rPr>
              <w:fldChar w:fldCharType="separate"/>
            </w:r>
            <w:r>
              <w:rPr>
                <w:rFonts w:ascii="Arial" w:hAnsi="Arial" w:cs="Arial"/>
                <w:noProof/>
                <w:color w:val="000000" w:themeColor="text1"/>
                <w:sz w:val="18"/>
                <w:szCs w:val="18"/>
              </w:rPr>
              <w:t>(98)</w:t>
            </w:r>
            <w:r>
              <w:rPr>
                <w:rFonts w:ascii="Arial" w:hAnsi="Arial" w:cs="Arial"/>
                <w:color w:val="000000" w:themeColor="text1"/>
                <w:sz w:val="18"/>
                <w:szCs w:val="18"/>
              </w:rPr>
              <w:fldChar w:fldCharType="end"/>
            </w:r>
          </w:p>
        </w:tc>
        <w:tc>
          <w:tcPr>
            <w:tcW w:w="851" w:type="dxa"/>
          </w:tcPr>
          <w:p w14:paraId="30102C57" w14:textId="649D1BB9" w:rsidR="0085653A" w:rsidRDefault="0085653A" w:rsidP="0085653A">
            <w:pPr>
              <w:rPr>
                <w:rFonts w:ascii="Arial" w:hAnsi="Arial" w:cs="Arial"/>
                <w:sz w:val="18"/>
                <w:szCs w:val="18"/>
              </w:rPr>
            </w:pPr>
            <w:r w:rsidRPr="00DA466A">
              <w:rPr>
                <w:rFonts w:ascii="Arial" w:hAnsi="Arial" w:cs="Arial"/>
                <w:sz w:val="18"/>
                <w:szCs w:val="18"/>
              </w:rPr>
              <w:t>2019</w:t>
            </w:r>
          </w:p>
        </w:tc>
        <w:tc>
          <w:tcPr>
            <w:tcW w:w="1275" w:type="dxa"/>
          </w:tcPr>
          <w:p w14:paraId="7781D27B" w14:textId="56DB1DF4" w:rsidR="0085653A" w:rsidRDefault="0085653A" w:rsidP="0085653A">
            <w:pPr>
              <w:rPr>
                <w:rFonts w:ascii="Arial" w:hAnsi="Arial" w:cs="Arial"/>
                <w:sz w:val="18"/>
                <w:szCs w:val="18"/>
              </w:rPr>
            </w:pPr>
            <w:r>
              <w:rPr>
                <w:rFonts w:ascii="Arial" w:hAnsi="Arial" w:cs="Arial"/>
                <w:sz w:val="18"/>
                <w:szCs w:val="18"/>
              </w:rPr>
              <w:t xml:space="preserve">Tongji Medical College </w:t>
            </w:r>
          </w:p>
        </w:tc>
        <w:tc>
          <w:tcPr>
            <w:tcW w:w="1560" w:type="dxa"/>
          </w:tcPr>
          <w:p w14:paraId="4A74A075" w14:textId="056680BD" w:rsidR="0085653A" w:rsidRDefault="0085653A" w:rsidP="0085653A">
            <w:pPr>
              <w:rPr>
                <w:rFonts w:ascii="Arial" w:hAnsi="Arial" w:cs="Arial"/>
                <w:sz w:val="18"/>
                <w:szCs w:val="18"/>
              </w:rPr>
            </w:pPr>
            <w:r>
              <w:rPr>
                <w:rFonts w:ascii="Arial" w:hAnsi="Arial" w:cs="Arial"/>
                <w:sz w:val="18"/>
                <w:szCs w:val="18"/>
              </w:rPr>
              <w:t>ChiCTR1800018137</w:t>
            </w:r>
          </w:p>
        </w:tc>
        <w:tc>
          <w:tcPr>
            <w:tcW w:w="850" w:type="dxa"/>
          </w:tcPr>
          <w:p w14:paraId="773C985E" w14:textId="10A28955" w:rsidR="0085653A" w:rsidRDefault="0085653A" w:rsidP="0085653A">
            <w:pPr>
              <w:rPr>
                <w:rFonts w:ascii="Arial" w:hAnsi="Arial" w:cs="Arial"/>
                <w:sz w:val="18"/>
                <w:szCs w:val="18"/>
              </w:rPr>
            </w:pPr>
            <w:r>
              <w:rPr>
                <w:rFonts w:ascii="Arial" w:hAnsi="Arial" w:cs="Arial"/>
                <w:sz w:val="18"/>
                <w:szCs w:val="18"/>
              </w:rPr>
              <w:t>BCMA</w:t>
            </w:r>
          </w:p>
        </w:tc>
        <w:tc>
          <w:tcPr>
            <w:tcW w:w="1276" w:type="dxa"/>
          </w:tcPr>
          <w:p w14:paraId="24A2D705" w14:textId="77777777" w:rsidR="0085653A" w:rsidRPr="005D7E51" w:rsidRDefault="0085653A" w:rsidP="0085653A">
            <w:pPr>
              <w:rPr>
                <w:rFonts w:ascii="Arial" w:hAnsi="Arial" w:cs="Arial"/>
                <w:color w:val="000000" w:themeColor="text1"/>
                <w:sz w:val="18"/>
                <w:szCs w:val="18"/>
              </w:rPr>
            </w:pPr>
            <w:r w:rsidRPr="005D7E51">
              <w:rPr>
                <w:rFonts w:ascii="Arial" w:hAnsi="Arial" w:cs="Arial"/>
                <w:color w:val="000000" w:themeColor="text1"/>
                <w:sz w:val="18"/>
                <w:szCs w:val="18"/>
              </w:rPr>
              <w:t>2G: 41BB</w:t>
            </w:r>
          </w:p>
          <w:p w14:paraId="6AAE559E" w14:textId="77777777" w:rsidR="0085653A" w:rsidRPr="005D7E51" w:rsidRDefault="0085653A" w:rsidP="0085653A">
            <w:pPr>
              <w:rPr>
                <w:rFonts w:ascii="Arial" w:hAnsi="Arial" w:cs="Arial"/>
                <w:color w:val="000000" w:themeColor="text1"/>
                <w:sz w:val="18"/>
                <w:szCs w:val="18"/>
              </w:rPr>
            </w:pPr>
          </w:p>
        </w:tc>
        <w:tc>
          <w:tcPr>
            <w:tcW w:w="1134" w:type="dxa"/>
          </w:tcPr>
          <w:p w14:paraId="161FA4A0" w14:textId="77777777" w:rsidR="0085653A" w:rsidRPr="006360DA" w:rsidRDefault="0085653A" w:rsidP="0085653A">
            <w:pPr>
              <w:rPr>
                <w:rFonts w:ascii="Arial" w:hAnsi="Arial" w:cs="Arial"/>
                <w:color w:val="000000" w:themeColor="text1"/>
                <w:sz w:val="18"/>
                <w:szCs w:val="18"/>
              </w:rPr>
            </w:pPr>
            <w:r w:rsidRPr="006360DA">
              <w:rPr>
                <w:rFonts w:ascii="Arial" w:hAnsi="Arial" w:cs="Arial"/>
                <w:sz w:val="18"/>
                <w:szCs w:val="18"/>
              </w:rPr>
              <w:t>MM</w:t>
            </w:r>
          </w:p>
          <w:p w14:paraId="3D1777D3" w14:textId="77777777" w:rsidR="0085653A" w:rsidRPr="006360DA" w:rsidRDefault="0085653A" w:rsidP="0085653A">
            <w:pPr>
              <w:rPr>
                <w:rFonts w:ascii="Arial" w:hAnsi="Arial" w:cs="Arial"/>
                <w:sz w:val="18"/>
                <w:szCs w:val="18"/>
              </w:rPr>
            </w:pPr>
          </w:p>
        </w:tc>
        <w:tc>
          <w:tcPr>
            <w:tcW w:w="1134" w:type="dxa"/>
          </w:tcPr>
          <w:p w14:paraId="485CA2EF" w14:textId="56FB3E61" w:rsidR="0085653A" w:rsidRDefault="0085653A" w:rsidP="0085653A">
            <w:pPr>
              <w:rPr>
                <w:rFonts w:ascii="Arial" w:hAnsi="Arial" w:cs="Arial"/>
                <w:sz w:val="18"/>
                <w:szCs w:val="18"/>
              </w:rPr>
            </w:pPr>
            <w:r>
              <w:rPr>
                <w:rFonts w:ascii="Arial" w:hAnsi="Arial" w:cs="Arial"/>
                <w:sz w:val="18"/>
                <w:szCs w:val="18"/>
              </w:rPr>
              <w:t>9</w:t>
            </w:r>
          </w:p>
        </w:tc>
        <w:tc>
          <w:tcPr>
            <w:tcW w:w="1417" w:type="dxa"/>
          </w:tcPr>
          <w:p w14:paraId="24E37707" w14:textId="76C7EA0C" w:rsidR="0085653A" w:rsidRPr="00F95CCA" w:rsidRDefault="0085653A" w:rsidP="0085653A">
            <w:pPr>
              <w:rPr>
                <w:rFonts w:ascii="Arial" w:hAnsi="Arial" w:cs="Arial"/>
                <w:color w:val="000000" w:themeColor="text1"/>
                <w:sz w:val="18"/>
                <w:szCs w:val="18"/>
                <w:shd w:val="clear" w:color="auto" w:fill="FFFFFF"/>
              </w:rPr>
            </w:pPr>
            <w:r>
              <w:rPr>
                <w:rFonts w:ascii="Arial" w:hAnsi="Arial" w:cs="Arial"/>
                <w:color w:val="000000" w:themeColor="text1"/>
                <w:sz w:val="18"/>
                <w:szCs w:val="18"/>
                <w:shd w:val="clear" w:color="auto" w:fill="FFFFFF"/>
              </w:rPr>
              <w:t>Flu/Cy</w:t>
            </w:r>
          </w:p>
        </w:tc>
        <w:tc>
          <w:tcPr>
            <w:tcW w:w="1418" w:type="dxa"/>
          </w:tcPr>
          <w:p w14:paraId="7A525368" w14:textId="0D373BBE" w:rsidR="0085653A" w:rsidRPr="000F731A" w:rsidRDefault="0085653A" w:rsidP="0085653A">
            <w:pPr>
              <w:rPr>
                <w:rFonts w:ascii="Arial" w:hAnsi="Arial" w:cs="Arial"/>
                <w:sz w:val="18"/>
                <w:szCs w:val="18"/>
              </w:rPr>
            </w:pPr>
            <w:r w:rsidRPr="006360DA">
              <w:rPr>
                <w:rFonts w:ascii="Arial" w:eastAsiaTheme="minorHAnsi" w:hAnsi="Arial" w:cs="Arial"/>
                <w:color w:val="141413"/>
                <w:sz w:val="18"/>
                <w:szCs w:val="18"/>
              </w:rPr>
              <w:t>1×1</w:t>
            </w:r>
            <w:r>
              <w:rPr>
                <w:rFonts w:ascii="Arial" w:eastAsiaTheme="minorHAnsi" w:hAnsi="Arial" w:cs="Arial"/>
                <w:color w:val="141413"/>
                <w:sz w:val="18"/>
                <w:szCs w:val="18"/>
              </w:rPr>
              <w:t>0</w:t>
            </w:r>
            <w:r>
              <w:rPr>
                <w:rFonts w:ascii="Arial" w:eastAsiaTheme="minorHAnsi" w:hAnsi="Arial" w:cs="Arial"/>
                <w:color w:val="141413"/>
                <w:sz w:val="18"/>
                <w:szCs w:val="18"/>
                <w:vertAlign w:val="superscript"/>
              </w:rPr>
              <w:t>6</w:t>
            </w:r>
            <w:r w:rsidRPr="006360DA">
              <w:rPr>
                <w:rFonts w:ascii="Arial" w:eastAsiaTheme="minorHAnsi" w:hAnsi="Arial" w:cs="Arial"/>
                <w:color w:val="141413"/>
                <w:position w:val="6"/>
                <w:sz w:val="18"/>
                <w:szCs w:val="18"/>
              </w:rPr>
              <w:t xml:space="preserve"> </w:t>
            </w:r>
            <w:r w:rsidRPr="006360DA">
              <w:rPr>
                <w:rFonts w:ascii="Arial" w:eastAsiaTheme="minorHAnsi" w:hAnsi="Arial" w:cs="Arial"/>
                <w:color w:val="141413"/>
                <w:sz w:val="18"/>
                <w:szCs w:val="18"/>
              </w:rPr>
              <w:t xml:space="preserve">to </w:t>
            </w:r>
            <w:r>
              <w:rPr>
                <w:rFonts w:ascii="Arial" w:eastAsiaTheme="minorHAnsi" w:hAnsi="Arial" w:cs="Arial"/>
                <w:color w:val="141413"/>
                <w:sz w:val="18"/>
                <w:szCs w:val="18"/>
              </w:rPr>
              <w:t>6</w:t>
            </w:r>
            <w:r w:rsidRPr="006360DA">
              <w:rPr>
                <w:rFonts w:ascii="Arial" w:eastAsiaTheme="minorHAnsi" w:hAnsi="Arial" w:cs="Arial"/>
                <w:color w:val="141413"/>
                <w:sz w:val="18"/>
                <w:szCs w:val="18"/>
              </w:rPr>
              <w:t>×</w:t>
            </w:r>
            <w:r w:rsidRPr="000F731A">
              <w:rPr>
                <w:rFonts w:ascii="Arial" w:hAnsi="Arial" w:cs="Arial"/>
                <w:sz w:val="18"/>
                <w:szCs w:val="18"/>
              </w:rPr>
              <w:t>10</w:t>
            </w:r>
            <w:r w:rsidRPr="000F731A">
              <w:rPr>
                <w:rFonts w:ascii="Arial" w:hAnsi="Arial" w:cs="Arial"/>
                <w:sz w:val="18"/>
                <w:szCs w:val="18"/>
                <w:vertAlign w:val="superscript"/>
              </w:rPr>
              <w:t>6</w:t>
            </w:r>
            <w:r w:rsidRPr="006B37EE">
              <w:rPr>
                <w:rFonts w:ascii="Arial" w:hAnsi="Arial" w:cs="Arial"/>
                <w:sz w:val="18"/>
                <w:szCs w:val="18"/>
              </w:rPr>
              <w:t>/Kg</w:t>
            </w:r>
            <w:r>
              <w:rPr>
                <w:rFonts w:ascii="Arial" w:hAnsi="Arial" w:cs="Arial"/>
                <w:sz w:val="18"/>
                <w:szCs w:val="18"/>
              </w:rPr>
              <w:t xml:space="preserve"> x 3 doses</w:t>
            </w:r>
          </w:p>
          <w:p w14:paraId="0F24E2DC" w14:textId="18595D28" w:rsidR="0085653A" w:rsidRPr="006360DA" w:rsidRDefault="0085653A" w:rsidP="0085653A">
            <w:pPr>
              <w:rPr>
                <w:rFonts w:ascii="Arial" w:hAnsi="Arial" w:cs="Arial"/>
                <w:sz w:val="18"/>
                <w:szCs w:val="18"/>
              </w:rPr>
            </w:pPr>
          </w:p>
          <w:p w14:paraId="455A16F8" w14:textId="77777777" w:rsidR="0085653A" w:rsidRPr="006360DA" w:rsidRDefault="0085653A" w:rsidP="0085653A">
            <w:pPr>
              <w:rPr>
                <w:rFonts w:ascii="Arial" w:eastAsiaTheme="minorHAnsi" w:hAnsi="Arial" w:cs="Arial"/>
                <w:color w:val="141413"/>
                <w:sz w:val="18"/>
                <w:szCs w:val="18"/>
              </w:rPr>
            </w:pPr>
          </w:p>
        </w:tc>
        <w:tc>
          <w:tcPr>
            <w:tcW w:w="1417" w:type="dxa"/>
          </w:tcPr>
          <w:p w14:paraId="2BA77BFF" w14:textId="422D39D1" w:rsidR="0085653A" w:rsidRDefault="0085653A" w:rsidP="0085653A">
            <w:pPr>
              <w:rPr>
                <w:rFonts w:ascii="Arial" w:hAnsi="Arial" w:cs="Arial"/>
                <w:sz w:val="18"/>
                <w:szCs w:val="18"/>
              </w:rPr>
            </w:pPr>
            <w:r>
              <w:rPr>
                <w:rFonts w:ascii="Arial" w:hAnsi="Arial" w:cs="Arial"/>
                <w:sz w:val="18"/>
                <w:szCs w:val="18"/>
              </w:rPr>
              <w:t>100</w:t>
            </w:r>
            <w:r w:rsidRPr="006360DA">
              <w:rPr>
                <w:rFonts w:ascii="Arial" w:hAnsi="Arial" w:cs="Arial"/>
                <w:sz w:val="18"/>
                <w:szCs w:val="18"/>
              </w:rPr>
              <w:t>%</w:t>
            </w:r>
            <w:r>
              <w:rPr>
                <w:rFonts w:ascii="Arial" w:hAnsi="Arial" w:cs="Arial"/>
                <w:sz w:val="18"/>
                <w:szCs w:val="18"/>
              </w:rPr>
              <w:t xml:space="preserve"> </w:t>
            </w:r>
            <w:r w:rsidRPr="006360DA">
              <w:rPr>
                <w:rFonts w:ascii="Arial" w:hAnsi="Arial" w:cs="Arial"/>
                <w:sz w:val="18"/>
                <w:szCs w:val="18"/>
              </w:rPr>
              <w:t>ORR</w:t>
            </w:r>
          </w:p>
          <w:p w14:paraId="534CBB94" w14:textId="55E44C72" w:rsidR="0085653A" w:rsidRDefault="0085653A" w:rsidP="0085653A">
            <w:pPr>
              <w:rPr>
                <w:rFonts w:ascii="Arial" w:hAnsi="Arial" w:cs="Arial"/>
                <w:sz w:val="18"/>
                <w:szCs w:val="18"/>
              </w:rPr>
            </w:pPr>
            <w:r>
              <w:rPr>
                <w:rFonts w:ascii="Arial" w:hAnsi="Arial" w:cs="Arial"/>
                <w:sz w:val="18"/>
                <w:szCs w:val="18"/>
              </w:rPr>
              <w:t>44% CR</w:t>
            </w:r>
          </w:p>
          <w:p w14:paraId="2C2FF040" w14:textId="77777777" w:rsidR="0085653A" w:rsidRDefault="0085653A" w:rsidP="0085653A">
            <w:pPr>
              <w:rPr>
                <w:rFonts w:ascii="Arial" w:hAnsi="Arial" w:cs="Arial"/>
                <w:sz w:val="18"/>
                <w:szCs w:val="18"/>
              </w:rPr>
            </w:pPr>
          </w:p>
        </w:tc>
        <w:tc>
          <w:tcPr>
            <w:tcW w:w="1418" w:type="dxa"/>
          </w:tcPr>
          <w:p w14:paraId="01489BAC" w14:textId="69B7DB2B" w:rsidR="0085653A" w:rsidRPr="006360DA" w:rsidRDefault="0085653A" w:rsidP="0085653A">
            <w:pPr>
              <w:rPr>
                <w:rFonts w:ascii="Arial" w:hAnsi="Arial" w:cs="Arial"/>
                <w:sz w:val="18"/>
                <w:szCs w:val="18"/>
              </w:rPr>
            </w:pPr>
            <w:r>
              <w:rPr>
                <w:rFonts w:ascii="Arial" w:hAnsi="Arial" w:cs="Arial"/>
                <w:sz w:val="18"/>
                <w:szCs w:val="18"/>
              </w:rPr>
              <w:t>0</w:t>
            </w:r>
            <w:r w:rsidRPr="006360DA">
              <w:rPr>
                <w:rFonts w:ascii="Arial" w:hAnsi="Arial" w:cs="Arial"/>
                <w:sz w:val="18"/>
                <w:szCs w:val="18"/>
              </w:rPr>
              <w:t>% CRS</w:t>
            </w:r>
          </w:p>
          <w:p w14:paraId="7E1E36D3" w14:textId="77777777" w:rsidR="0085653A" w:rsidRDefault="0085653A" w:rsidP="0085653A">
            <w:pPr>
              <w:rPr>
                <w:rFonts w:ascii="Arial" w:hAnsi="Arial" w:cs="Arial"/>
                <w:sz w:val="18"/>
                <w:szCs w:val="18"/>
              </w:rPr>
            </w:pPr>
          </w:p>
          <w:p w14:paraId="26AD62E3" w14:textId="3DFBC0BF" w:rsidR="0085653A" w:rsidRDefault="0085653A" w:rsidP="0085653A">
            <w:pPr>
              <w:rPr>
                <w:rFonts w:ascii="Arial" w:hAnsi="Arial" w:cs="Arial"/>
                <w:sz w:val="18"/>
                <w:szCs w:val="18"/>
              </w:rPr>
            </w:pPr>
            <w:r>
              <w:rPr>
                <w:rFonts w:ascii="Arial" w:hAnsi="Arial" w:cs="Arial"/>
                <w:sz w:val="18"/>
                <w:szCs w:val="18"/>
              </w:rPr>
              <w:t>1 DLT at highest dose level</w:t>
            </w:r>
          </w:p>
          <w:p w14:paraId="46209E04" w14:textId="3645968D" w:rsidR="0085653A" w:rsidRDefault="0085653A" w:rsidP="0085653A">
            <w:pPr>
              <w:rPr>
                <w:rFonts w:ascii="Arial" w:hAnsi="Arial" w:cs="Arial"/>
                <w:sz w:val="18"/>
                <w:szCs w:val="18"/>
              </w:rPr>
            </w:pPr>
          </w:p>
        </w:tc>
        <w:tc>
          <w:tcPr>
            <w:tcW w:w="1559" w:type="dxa"/>
          </w:tcPr>
          <w:p w14:paraId="6C5AE654" w14:textId="042F39D2" w:rsidR="0085653A" w:rsidRPr="000F731A" w:rsidRDefault="0085653A" w:rsidP="0085653A">
            <w:pPr>
              <w:rPr>
                <w:rFonts w:ascii="Arial" w:hAnsi="Arial" w:cs="Arial"/>
                <w:color w:val="000000" w:themeColor="text1"/>
                <w:sz w:val="18"/>
                <w:szCs w:val="18"/>
              </w:rPr>
            </w:pPr>
            <w:r>
              <w:rPr>
                <w:rFonts w:ascii="Arial" w:hAnsi="Arial" w:cs="Arial"/>
                <w:color w:val="000000" w:themeColor="text1"/>
                <w:sz w:val="18"/>
                <w:szCs w:val="18"/>
              </w:rPr>
              <w:t>N/A</w:t>
            </w:r>
          </w:p>
        </w:tc>
      </w:tr>
      <w:tr w:rsidR="0085653A" w:rsidRPr="000F731A" w14:paraId="03E23A50" w14:textId="77777777" w:rsidTr="00EE5D76">
        <w:tc>
          <w:tcPr>
            <w:tcW w:w="709" w:type="dxa"/>
          </w:tcPr>
          <w:p w14:paraId="6106979A" w14:textId="6EDFB053" w:rsidR="0085653A" w:rsidRPr="000F731A" w:rsidRDefault="0085653A" w:rsidP="0085653A">
            <w:pPr>
              <w:rPr>
                <w:rFonts w:ascii="Arial" w:hAnsi="Arial" w:cs="Arial"/>
                <w:sz w:val="18"/>
                <w:szCs w:val="18"/>
              </w:rPr>
            </w:pPr>
            <w:r w:rsidRPr="000F731A">
              <w:rPr>
                <w:rFonts w:ascii="Arial" w:hAnsi="Arial" w:cs="Arial"/>
                <w:color w:val="000000" w:themeColor="text1"/>
                <w:sz w:val="18"/>
                <w:szCs w:val="18"/>
              </w:rPr>
              <w:fldChar w:fldCharType="begin">
                <w:fldData xml:space="preserve">PEVuZE5vdGU+PENpdGU+PEF1dGhvcj5DaGVuPC9BdXRob3I+PFllYXI+MjAxOTwvWWVhcj48UmVj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</w:fldData>
              </w:fldChar>
            </w:r>
            <w:r w:rsidR="00E61B11">
              <w:rPr>
                <w:rFonts w:ascii="Arial" w:hAnsi="Arial" w:cs="Arial"/>
                <w:color w:val="000000" w:themeColor="text1"/>
                <w:sz w:val="18"/>
                <w:szCs w:val="18"/>
              </w:rPr>
              <w:instrText xml:space="preserve"> ADDIN EN.CITE </w:instrText>
            </w:r>
            <w:r w:rsidR="00E61B11">
              <w:rPr>
                <w:rFonts w:ascii="Arial" w:hAnsi="Arial" w:cs="Arial"/>
                <w:color w:val="000000" w:themeColor="text1"/>
                <w:sz w:val="18"/>
                <w:szCs w:val="18"/>
              </w:rPr>
              <w:fldChar w:fldCharType="begin">
                <w:fldData xml:space="preserve">PEVuZE5vdGU+PENpdGU+PEF1dGhvcj5DaGVuPC9BdXRob3I+PFllYXI+MjAxOTwvWWVhcj48UmVj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</w:fldData>
              </w:fldChar>
            </w:r>
            <w:r w:rsidR="00E61B11">
              <w:rPr>
                <w:rFonts w:ascii="Arial" w:hAnsi="Arial" w:cs="Arial"/>
                <w:color w:val="000000" w:themeColor="text1"/>
                <w:sz w:val="18"/>
                <w:szCs w:val="18"/>
              </w:rPr>
              <w:instrText xml:space="preserve"> ADDIN EN.CITE.DATA </w:instrText>
            </w:r>
            <w:r w:rsidR="00E61B11">
              <w:rPr>
                <w:rFonts w:ascii="Arial" w:hAnsi="Arial" w:cs="Arial"/>
                <w:color w:val="000000" w:themeColor="text1"/>
                <w:sz w:val="18"/>
                <w:szCs w:val="18"/>
              </w:rPr>
            </w:r>
            <w:r w:rsidR="00E61B11">
              <w:rPr>
                <w:rFonts w:ascii="Arial" w:hAnsi="Arial" w:cs="Arial"/>
                <w:color w:val="000000" w:themeColor="text1"/>
                <w:sz w:val="18"/>
                <w:szCs w:val="18"/>
              </w:rPr>
              <w:fldChar w:fldCharType="end"/>
            </w:r>
            <w:r w:rsidRPr="000F731A">
              <w:rPr>
                <w:rFonts w:ascii="Arial" w:hAnsi="Arial" w:cs="Arial"/>
                <w:color w:val="000000" w:themeColor="text1"/>
                <w:sz w:val="18"/>
                <w:szCs w:val="18"/>
              </w:rPr>
            </w:r>
            <w:r w:rsidRPr="000F731A">
              <w:rPr>
                <w:rFonts w:ascii="Arial" w:hAnsi="Arial" w:cs="Arial"/>
                <w:color w:val="000000" w:themeColor="text1"/>
                <w:sz w:val="18"/>
                <w:szCs w:val="18"/>
              </w:rPr>
              <w:fldChar w:fldCharType="separate"/>
            </w:r>
            <w:r w:rsidR="00E61B11">
              <w:rPr>
                <w:rFonts w:ascii="Arial" w:hAnsi="Arial" w:cs="Arial"/>
                <w:noProof/>
                <w:color w:val="000000" w:themeColor="text1"/>
                <w:sz w:val="18"/>
                <w:szCs w:val="18"/>
              </w:rPr>
              <w:t>(99-101)</w:t>
            </w:r>
            <w:r w:rsidRPr="000F731A">
              <w:rPr>
                <w:rFonts w:ascii="Arial" w:hAnsi="Arial" w:cs="Arial"/>
                <w:color w:val="000000" w:themeColor="text1"/>
                <w:sz w:val="18"/>
                <w:szCs w:val="18"/>
              </w:rPr>
              <w:fldChar w:fldCharType="end"/>
            </w:r>
          </w:p>
        </w:tc>
        <w:tc>
          <w:tcPr>
            <w:tcW w:w="851" w:type="dxa"/>
          </w:tcPr>
          <w:p w14:paraId="54F2C8EF" w14:textId="61A3E9A4" w:rsidR="0085653A" w:rsidRPr="000F731A" w:rsidRDefault="0085653A" w:rsidP="0085653A">
            <w:pPr>
              <w:rPr>
                <w:rFonts w:ascii="Arial" w:hAnsi="Arial" w:cs="Arial"/>
                <w:sz w:val="18"/>
                <w:szCs w:val="18"/>
              </w:rPr>
            </w:pPr>
            <w:r w:rsidRPr="000F731A">
              <w:rPr>
                <w:rFonts w:ascii="Arial" w:hAnsi="Arial" w:cs="Arial"/>
                <w:sz w:val="18"/>
                <w:szCs w:val="18"/>
              </w:rPr>
              <w:t>2019</w:t>
            </w:r>
          </w:p>
        </w:tc>
        <w:tc>
          <w:tcPr>
            <w:tcW w:w="1275" w:type="dxa"/>
          </w:tcPr>
          <w:p w14:paraId="01135870" w14:textId="063FB2D8" w:rsidR="0085653A" w:rsidRPr="000F731A" w:rsidRDefault="0085653A" w:rsidP="0085653A">
            <w:pPr>
              <w:rPr>
                <w:rFonts w:ascii="Arial" w:hAnsi="Arial" w:cs="Arial"/>
                <w:sz w:val="18"/>
                <w:szCs w:val="18"/>
              </w:rPr>
            </w:pPr>
            <w:r>
              <w:rPr>
                <w:rFonts w:ascii="Arial" w:hAnsi="Arial" w:cs="Arial"/>
                <w:sz w:val="18"/>
                <w:szCs w:val="18"/>
              </w:rPr>
              <w:t>Nanjing Legend Biotech Co</w:t>
            </w:r>
          </w:p>
        </w:tc>
        <w:tc>
          <w:tcPr>
            <w:tcW w:w="1560" w:type="dxa"/>
          </w:tcPr>
          <w:p w14:paraId="5E346B78" w14:textId="004F5214" w:rsidR="0085653A" w:rsidRPr="000F731A" w:rsidRDefault="0085653A" w:rsidP="0085653A">
            <w:pPr>
              <w:rPr>
                <w:rFonts w:ascii="Arial" w:hAnsi="Arial" w:cs="Arial"/>
                <w:sz w:val="18"/>
                <w:szCs w:val="18"/>
              </w:rPr>
            </w:pPr>
            <w:r w:rsidRPr="000F731A">
              <w:rPr>
                <w:rFonts w:ascii="Arial" w:hAnsi="Arial" w:cs="Arial"/>
                <w:sz w:val="18"/>
                <w:szCs w:val="18"/>
              </w:rPr>
              <w:t>NCT03090659</w:t>
            </w:r>
          </w:p>
        </w:tc>
        <w:tc>
          <w:tcPr>
            <w:tcW w:w="850" w:type="dxa"/>
          </w:tcPr>
          <w:p w14:paraId="1C0BCFEF" w14:textId="07FC9663" w:rsidR="0085653A" w:rsidRPr="000F731A" w:rsidRDefault="0085653A" w:rsidP="0085653A">
            <w:pPr>
              <w:rPr>
                <w:rFonts w:ascii="Arial" w:hAnsi="Arial" w:cs="Arial"/>
                <w:sz w:val="18"/>
                <w:szCs w:val="18"/>
              </w:rPr>
            </w:pPr>
            <w:r>
              <w:rPr>
                <w:rFonts w:ascii="Arial" w:hAnsi="Arial" w:cs="Arial"/>
                <w:sz w:val="18"/>
                <w:szCs w:val="18"/>
              </w:rPr>
              <w:t>BCMA</w:t>
            </w:r>
          </w:p>
        </w:tc>
        <w:tc>
          <w:tcPr>
            <w:tcW w:w="1276" w:type="dxa"/>
          </w:tcPr>
          <w:p w14:paraId="55E468CD" w14:textId="7F291ACB" w:rsidR="0085653A" w:rsidRDefault="0085653A" w:rsidP="0085653A">
            <w:pPr>
              <w:rPr>
                <w:rFonts w:ascii="Arial" w:hAnsi="Arial" w:cs="Arial"/>
                <w:color w:val="000000" w:themeColor="text1"/>
                <w:sz w:val="18"/>
                <w:szCs w:val="18"/>
              </w:rPr>
            </w:pPr>
            <w:r w:rsidRPr="005D7E51">
              <w:rPr>
                <w:rFonts w:ascii="Arial" w:hAnsi="Arial" w:cs="Arial"/>
                <w:color w:val="000000" w:themeColor="text1"/>
                <w:sz w:val="18"/>
                <w:szCs w:val="18"/>
              </w:rPr>
              <w:t>2G: 41BB</w:t>
            </w:r>
          </w:p>
          <w:p w14:paraId="563EA7CE" w14:textId="2E2B1333" w:rsidR="0085653A" w:rsidRDefault="0085653A" w:rsidP="0085653A">
            <w:pPr>
              <w:rPr>
                <w:rFonts w:ascii="Arial" w:hAnsi="Arial" w:cs="Arial"/>
                <w:color w:val="000000" w:themeColor="text1"/>
                <w:sz w:val="18"/>
                <w:szCs w:val="18"/>
              </w:rPr>
            </w:pPr>
            <w:r>
              <w:rPr>
                <w:rFonts w:ascii="Arial" w:hAnsi="Arial" w:cs="Arial"/>
                <w:color w:val="000000" w:themeColor="text1"/>
                <w:sz w:val="18"/>
                <w:szCs w:val="18"/>
              </w:rPr>
              <w:t>LCAR-B38M; JNJ-68284528;</w:t>
            </w:r>
            <w:r w:rsidR="00D96DD5">
              <w:rPr>
                <w:rFonts w:ascii="Arial" w:hAnsi="Arial" w:cs="Arial"/>
                <w:color w:val="000000" w:themeColor="text1"/>
                <w:sz w:val="18"/>
                <w:szCs w:val="18"/>
              </w:rPr>
              <w:t xml:space="preserve"> </w:t>
            </w:r>
            <w:proofErr w:type="spellStart"/>
            <w:r>
              <w:rPr>
                <w:rFonts w:ascii="Arial" w:hAnsi="Arial" w:cs="Arial"/>
                <w:color w:val="000000" w:themeColor="text1"/>
                <w:sz w:val="18"/>
                <w:szCs w:val="18"/>
              </w:rPr>
              <w:t>Ciltacabta</w:t>
            </w:r>
            <w:proofErr w:type="spellEnd"/>
            <w:r>
              <w:rPr>
                <w:rFonts w:ascii="Arial" w:hAnsi="Arial" w:cs="Arial"/>
                <w:color w:val="000000" w:themeColor="text1"/>
                <w:sz w:val="18"/>
                <w:szCs w:val="18"/>
              </w:rPr>
              <w:t>-gene</w:t>
            </w:r>
          </w:p>
          <w:p w14:paraId="66F5D8C7" w14:textId="3CB86FAA" w:rsidR="0085653A" w:rsidRPr="005D7E51" w:rsidRDefault="0085653A" w:rsidP="0085653A">
            <w:pPr>
              <w:rPr>
                <w:rFonts w:ascii="Arial" w:hAnsi="Arial" w:cs="Arial"/>
                <w:color w:val="000000" w:themeColor="text1"/>
                <w:sz w:val="18"/>
                <w:szCs w:val="18"/>
              </w:rPr>
            </w:pPr>
            <w:proofErr w:type="spellStart"/>
            <w:r>
              <w:rPr>
                <w:rFonts w:ascii="Arial" w:hAnsi="Arial" w:cs="Arial"/>
                <w:color w:val="000000" w:themeColor="text1"/>
                <w:sz w:val="18"/>
                <w:szCs w:val="18"/>
              </w:rPr>
              <w:t>autoleucel</w:t>
            </w:r>
            <w:proofErr w:type="spellEnd"/>
            <w:r>
              <w:rPr>
                <w:rFonts w:ascii="Arial" w:hAnsi="Arial" w:cs="Arial"/>
                <w:color w:val="000000" w:themeColor="text1"/>
                <w:sz w:val="18"/>
                <w:szCs w:val="18"/>
              </w:rPr>
              <w:t>)</w:t>
            </w:r>
          </w:p>
          <w:p w14:paraId="0C34D400" w14:textId="4370B534" w:rsidR="0085653A" w:rsidRPr="000F731A" w:rsidRDefault="0085653A" w:rsidP="0085653A">
            <w:pPr>
              <w:rPr>
                <w:rFonts w:ascii="Arial" w:hAnsi="Arial" w:cs="Arial"/>
                <w:color w:val="000000" w:themeColor="text1"/>
                <w:sz w:val="18"/>
                <w:szCs w:val="18"/>
              </w:rPr>
            </w:pPr>
          </w:p>
        </w:tc>
        <w:tc>
          <w:tcPr>
            <w:tcW w:w="1134" w:type="dxa"/>
          </w:tcPr>
          <w:p w14:paraId="61B5C51C" w14:textId="47C8263F" w:rsidR="0085653A" w:rsidRPr="000F731A" w:rsidRDefault="0085653A" w:rsidP="0085653A">
            <w:pPr>
              <w:rPr>
                <w:rFonts w:ascii="Arial" w:hAnsi="Arial" w:cs="Arial"/>
                <w:sz w:val="18"/>
                <w:szCs w:val="18"/>
              </w:rPr>
            </w:pPr>
            <w:r w:rsidRPr="000F731A">
              <w:rPr>
                <w:rFonts w:ascii="Arial" w:hAnsi="Arial" w:cs="Arial"/>
                <w:sz w:val="18"/>
                <w:szCs w:val="18"/>
              </w:rPr>
              <w:t>MM</w:t>
            </w:r>
          </w:p>
        </w:tc>
        <w:tc>
          <w:tcPr>
            <w:tcW w:w="1134" w:type="dxa"/>
          </w:tcPr>
          <w:p w14:paraId="1557BD75" w14:textId="64702C94" w:rsidR="0085653A" w:rsidRPr="000F731A" w:rsidRDefault="0085653A" w:rsidP="0085653A">
            <w:pPr>
              <w:rPr>
                <w:rFonts w:ascii="Arial" w:hAnsi="Arial" w:cs="Arial"/>
                <w:sz w:val="18"/>
                <w:szCs w:val="18"/>
              </w:rPr>
            </w:pPr>
            <w:r w:rsidRPr="000F731A">
              <w:rPr>
                <w:rFonts w:ascii="Arial" w:hAnsi="Arial" w:cs="Arial"/>
                <w:sz w:val="18"/>
                <w:szCs w:val="18"/>
              </w:rPr>
              <w:t>57</w:t>
            </w:r>
          </w:p>
        </w:tc>
        <w:tc>
          <w:tcPr>
            <w:tcW w:w="1417" w:type="dxa"/>
          </w:tcPr>
          <w:p w14:paraId="620BF5C3" w14:textId="4B36E231" w:rsidR="0085653A" w:rsidRPr="000F731A" w:rsidRDefault="0085653A" w:rsidP="0085653A">
            <w:pPr>
              <w:rPr>
                <w:rFonts w:ascii="Arial" w:hAnsi="Arial" w:cs="Arial"/>
                <w:sz w:val="18"/>
                <w:szCs w:val="18"/>
              </w:rPr>
            </w:pPr>
            <w:r w:rsidRPr="000F731A">
              <w:rPr>
                <w:rFonts w:ascii="Arial" w:hAnsi="Arial" w:cs="Arial"/>
                <w:sz w:val="18"/>
                <w:szCs w:val="18"/>
              </w:rPr>
              <w:t>Cy</w:t>
            </w:r>
            <w:r>
              <w:rPr>
                <w:rFonts w:ascii="Arial" w:hAnsi="Arial" w:cs="Arial"/>
                <w:sz w:val="18"/>
                <w:szCs w:val="18"/>
              </w:rPr>
              <w:t xml:space="preserve"> or Flu/Cy</w:t>
            </w:r>
          </w:p>
        </w:tc>
        <w:tc>
          <w:tcPr>
            <w:tcW w:w="1418" w:type="dxa"/>
          </w:tcPr>
          <w:p w14:paraId="2FC2E5F1" w14:textId="0F98E6F1" w:rsidR="0085653A" w:rsidRPr="000F731A" w:rsidRDefault="0085653A" w:rsidP="0085653A">
            <w:pPr>
              <w:rPr>
                <w:rFonts w:ascii="Arial" w:hAnsi="Arial" w:cs="Arial"/>
                <w:sz w:val="18"/>
                <w:szCs w:val="18"/>
              </w:rPr>
            </w:pPr>
            <w:r w:rsidRPr="000F731A">
              <w:rPr>
                <w:rFonts w:ascii="Arial" w:hAnsi="Arial" w:cs="Arial"/>
                <w:sz w:val="18"/>
                <w:szCs w:val="18"/>
              </w:rPr>
              <w:t>0.</w:t>
            </w:r>
            <w:r>
              <w:rPr>
                <w:rFonts w:ascii="Arial" w:hAnsi="Arial" w:cs="Arial"/>
                <w:sz w:val="18"/>
                <w:szCs w:val="18"/>
              </w:rPr>
              <w:t>2</w:t>
            </w:r>
            <w:r w:rsidRPr="000F731A">
              <w:rPr>
                <w:rFonts w:ascii="Arial" w:hAnsi="Arial" w:cs="Arial"/>
                <w:sz w:val="18"/>
                <w:szCs w:val="18"/>
              </w:rPr>
              <w:t xml:space="preserve"> to </w:t>
            </w:r>
            <w:r>
              <w:rPr>
                <w:rFonts w:ascii="Arial" w:hAnsi="Arial" w:cs="Arial"/>
                <w:sz w:val="18"/>
                <w:szCs w:val="18"/>
              </w:rPr>
              <w:t>1</w:t>
            </w:r>
            <w:r w:rsidRPr="000F731A">
              <w:rPr>
                <w:rFonts w:ascii="Arial" w:hAnsi="Arial" w:cs="Arial"/>
                <w:sz w:val="18"/>
                <w:szCs w:val="18"/>
              </w:rPr>
              <w:t>.</w:t>
            </w:r>
            <w:r>
              <w:rPr>
                <w:rFonts w:ascii="Arial" w:hAnsi="Arial" w:cs="Arial"/>
                <w:sz w:val="18"/>
                <w:szCs w:val="18"/>
              </w:rPr>
              <w:t>5</w:t>
            </w:r>
            <w:r w:rsidRPr="000F731A">
              <w:rPr>
                <w:rFonts w:ascii="Arial" w:hAnsi="Arial" w:cs="Arial"/>
                <w:sz w:val="18"/>
                <w:szCs w:val="18"/>
              </w:rPr>
              <w:t xml:space="preserve"> × 10</w:t>
            </w:r>
            <w:r w:rsidRPr="000F731A">
              <w:rPr>
                <w:rFonts w:ascii="Arial" w:hAnsi="Arial" w:cs="Arial"/>
                <w:sz w:val="18"/>
                <w:szCs w:val="18"/>
                <w:vertAlign w:val="superscript"/>
              </w:rPr>
              <w:t>6</w:t>
            </w:r>
            <w:r w:rsidRPr="006B37EE">
              <w:rPr>
                <w:rFonts w:ascii="Arial" w:hAnsi="Arial" w:cs="Arial"/>
                <w:sz w:val="18"/>
                <w:szCs w:val="18"/>
              </w:rPr>
              <w:t>/Kg</w:t>
            </w:r>
          </w:p>
          <w:p w14:paraId="7FE025E2" w14:textId="77777777" w:rsidR="0085653A" w:rsidRPr="000F731A" w:rsidRDefault="0085653A" w:rsidP="0085653A">
            <w:pPr>
              <w:rPr>
                <w:rFonts w:ascii="Arial" w:hAnsi="Arial" w:cs="Arial"/>
                <w:sz w:val="18"/>
                <w:szCs w:val="18"/>
              </w:rPr>
            </w:pPr>
          </w:p>
        </w:tc>
        <w:tc>
          <w:tcPr>
            <w:tcW w:w="1417" w:type="dxa"/>
          </w:tcPr>
          <w:p w14:paraId="62FC0CF7" w14:textId="77777777" w:rsidR="0085653A" w:rsidRPr="000F731A" w:rsidRDefault="0085653A" w:rsidP="0085653A">
            <w:pPr>
              <w:rPr>
                <w:rFonts w:ascii="Arial" w:hAnsi="Arial" w:cs="Arial"/>
                <w:sz w:val="18"/>
                <w:szCs w:val="18"/>
              </w:rPr>
            </w:pPr>
            <w:r w:rsidRPr="000F731A">
              <w:rPr>
                <w:rFonts w:ascii="Arial" w:hAnsi="Arial" w:cs="Arial"/>
                <w:sz w:val="18"/>
                <w:szCs w:val="18"/>
              </w:rPr>
              <w:t>88% ORR</w:t>
            </w:r>
          </w:p>
          <w:p w14:paraId="7A8A4554" w14:textId="0419152A" w:rsidR="0085653A" w:rsidRPr="000F731A" w:rsidRDefault="0085653A" w:rsidP="0085653A">
            <w:pPr>
              <w:rPr>
                <w:rFonts w:ascii="Arial" w:hAnsi="Arial" w:cs="Arial"/>
                <w:sz w:val="18"/>
                <w:szCs w:val="18"/>
              </w:rPr>
            </w:pPr>
            <w:r>
              <w:rPr>
                <w:rFonts w:ascii="Arial" w:hAnsi="Arial" w:cs="Arial"/>
                <w:sz w:val="18"/>
                <w:szCs w:val="18"/>
              </w:rPr>
              <w:t>82</w:t>
            </w:r>
            <w:r w:rsidRPr="000F731A">
              <w:rPr>
                <w:rFonts w:ascii="Arial" w:hAnsi="Arial" w:cs="Arial"/>
                <w:sz w:val="18"/>
                <w:szCs w:val="18"/>
              </w:rPr>
              <w:t>% CR</w:t>
            </w:r>
          </w:p>
          <w:p w14:paraId="2592B369" w14:textId="3ECEBC91" w:rsidR="0085653A" w:rsidRPr="000F731A" w:rsidRDefault="0085653A" w:rsidP="0085653A">
            <w:pPr>
              <w:rPr>
                <w:rFonts w:ascii="Arial" w:hAnsi="Arial" w:cs="Arial"/>
                <w:sz w:val="18"/>
                <w:szCs w:val="18"/>
              </w:rPr>
            </w:pPr>
            <w:r>
              <w:rPr>
                <w:rFonts w:ascii="Arial" w:hAnsi="Arial" w:cs="Arial"/>
                <w:sz w:val="18"/>
                <w:szCs w:val="18"/>
              </w:rPr>
              <w:t>6</w:t>
            </w:r>
            <w:r w:rsidRPr="000F731A">
              <w:rPr>
                <w:rFonts w:ascii="Arial" w:hAnsi="Arial" w:cs="Arial"/>
                <w:sz w:val="18"/>
                <w:szCs w:val="18"/>
              </w:rPr>
              <w:t>% PR</w:t>
            </w:r>
          </w:p>
          <w:p w14:paraId="551A4C75" w14:textId="77777777" w:rsidR="0085653A" w:rsidRPr="000F731A" w:rsidRDefault="0085653A" w:rsidP="0085653A">
            <w:pPr>
              <w:rPr>
                <w:rFonts w:ascii="Arial" w:hAnsi="Arial" w:cs="Arial"/>
                <w:color w:val="4D4D4D"/>
                <w:sz w:val="18"/>
                <w:szCs w:val="18"/>
                <w:shd w:val="clear" w:color="auto" w:fill="FFFFFF"/>
              </w:rPr>
            </w:pPr>
          </w:p>
        </w:tc>
        <w:tc>
          <w:tcPr>
            <w:tcW w:w="1418" w:type="dxa"/>
          </w:tcPr>
          <w:p w14:paraId="07F97B6B" w14:textId="025BD5E1" w:rsidR="0085653A" w:rsidRPr="000F731A" w:rsidRDefault="0085653A" w:rsidP="0085653A">
            <w:pPr>
              <w:rPr>
                <w:rFonts w:ascii="Arial" w:hAnsi="Arial" w:cs="Arial"/>
                <w:color w:val="000000" w:themeColor="text1"/>
                <w:sz w:val="18"/>
                <w:szCs w:val="18"/>
              </w:rPr>
            </w:pPr>
            <w:r>
              <w:rPr>
                <w:rFonts w:ascii="Arial" w:hAnsi="Arial" w:cs="Arial"/>
                <w:color w:val="000000" w:themeColor="text1"/>
                <w:sz w:val="18"/>
                <w:szCs w:val="18"/>
              </w:rPr>
              <w:t>41</w:t>
            </w:r>
            <w:r w:rsidRPr="000F731A">
              <w:rPr>
                <w:rFonts w:ascii="Arial" w:hAnsi="Arial" w:cs="Arial"/>
                <w:color w:val="000000" w:themeColor="text1"/>
                <w:sz w:val="18"/>
                <w:szCs w:val="18"/>
              </w:rPr>
              <w:t>% CRS</w:t>
            </w:r>
            <w:r>
              <w:rPr>
                <w:rFonts w:ascii="Arial" w:hAnsi="Arial" w:cs="Arial"/>
                <w:color w:val="000000" w:themeColor="text1"/>
                <w:sz w:val="18"/>
                <w:szCs w:val="18"/>
              </w:rPr>
              <w:t xml:space="preserve"> (1 fatal)</w:t>
            </w:r>
          </w:p>
          <w:p w14:paraId="6CF3F9FF" w14:textId="7176DCE9" w:rsidR="0085653A" w:rsidRPr="000F731A" w:rsidRDefault="0085653A" w:rsidP="0085653A">
            <w:pPr>
              <w:rPr>
                <w:rFonts w:ascii="Arial" w:hAnsi="Arial" w:cs="Arial"/>
                <w:color w:val="000000" w:themeColor="text1"/>
                <w:sz w:val="18"/>
                <w:szCs w:val="18"/>
              </w:rPr>
            </w:pPr>
            <w:r>
              <w:rPr>
                <w:rFonts w:ascii="Arial" w:hAnsi="Arial" w:cs="Arial"/>
                <w:color w:val="000000" w:themeColor="text1"/>
                <w:sz w:val="18"/>
                <w:szCs w:val="18"/>
              </w:rPr>
              <w:t>0</w:t>
            </w:r>
            <w:r w:rsidRPr="000F731A">
              <w:rPr>
                <w:rFonts w:ascii="Arial" w:hAnsi="Arial" w:cs="Arial"/>
                <w:color w:val="000000" w:themeColor="text1"/>
                <w:sz w:val="18"/>
                <w:szCs w:val="18"/>
              </w:rPr>
              <w:t>% ICANS</w:t>
            </w:r>
          </w:p>
        </w:tc>
        <w:tc>
          <w:tcPr>
            <w:tcW w:w="1559" w:type="dxa"/>
          </w:tcPr>
          <w:p w14:paraId="72818BB7" w14:textId="7C739948" w:rsidR="0085653A" w:rsidRPr="000F731A" w:rsidRDefault="0085653A" w:rsidP="0085653A">
            <w:pPr>
              <w:rPr>
                <w:rFonts w:ascii="Arial" w:hAnsi="Arial" w:cs="Arial"/>
                <w:color w:val="000000" w:themeColor="text1"/>
                <w:sz w:val="18"/>
                <w:szCs w:val="18"/>
              </w:rPr>
            </w:pPr>
            <w:r w:rsidRPr="000F731A">
              <w:rPr>
                <w:rFonts w:ascii="Arial" w:hAnsi="Arial" w:cs="Arial"/>
                <w:color w:val="000000" w:themeColor="text1"/>
                <w:sz w:val="18"/>
                <w:szCs w:val="18"/>
              </w:rPr>
              <w:t>Med OS not reached</w:t>
            </w:r>
          </w:p>
          <w:p w14:paraId="66CA8F24" w14:textId="35F0F6ED" w:rsidR="0085653A" w:rsidRPr="000F731A" w:rsidRDefault="0085653A" w:rsidP="0085653A">
            <w:pPr>
              <w:rPr>
                <w:rFonts w:ascii="Arial" w:hAnsi="Arial" w:cs="Arial"/>
                <w:sz w:val="18"/>
                <w:szCs w:val="18"/>
              </w:rPr>
            </w:pPr>
            <w:r w:rsidRPr="000F731A">
              <w:rPr>
                <w:rFonts w:ascii="Arial" w:hAnsi="Arial" w:cs="Arial"/>
                <w:color w:val="000000" w:themeColor="text1"/>
                <w:sz w:val="18"/>
                <w:szCs w:val="18"/>
              </w:rPr>
              <w:t xml:space="preserve">Med PFS </w:t>
            </w:r>
            <w:r>
              <w:rPr>
                <w:rFonts w:ascii="Arial" w:hAnsi="Arial" w:cs="Arial"/>
                <w:color w:val="000000" w:themeColor="text1"/>
                <w:sz w:val="18"/>
                <w:szCs w:val="18"/>
              </w:rPr>
              <w:t>12m</w:t>
            </w:r>
            <w:r w:rsidRPr="000F731A">
              <w:rPr>
                <w:rFonts w:ascii="Arial" w:hAnsi="Arial" w:cs="Arial"/>
                <w:color w:val="000000" w:themeColor="text1"/>
                <w:sz w:val="18"/>
                <w:szCs w:val="18"/>
              </w:rPr>
              <w:t xml:space="preserve"> </w:t>
            </w:r>
          </w:p>
        </w:tc>
      </w:tr>
      <w:tr w:rsidR="0085653A" w:rsidRPr="000F731A" w14:paraId="1D5AEF37" w14:textId="77777777" w:rsidTr="00EE5D76">
        <w:tc>
          <w:tcPr>
            <w:tcW w:w="709" w:type="dxa"/>
          </w:tcPr>
          <w:p w14:paraId="44D4516A" w14:textId="4BEFDCE8" w:rsidR="0085653A" w:rsidRPr="000F731A" w:rsidRDefault="0085653A" w:rsidP="0085653A">
            <w:pPr>
              <w:rPr>
                <w:rFonts w:ascii="Arial" w:hAnsi="Arial" w:cs="Arial"/>
                <w:sz w:val="18"/>
                <w:szCs w:val="18"/>
              </w:rPr>
            </w:pPr>
            <w:r w:rsidRPr="000F731A">
              <w:rPr>
                <w:rFonts w:ascii="Arial" w:hAnsi="Arial" w:cs="Arial"/>
                <w:sz w:val="18"/>
                <w:szCs w:val="18"/>
              </w:rPr>
              <w:fldChar w:fldCharType="begin"/>
            </w:r>
            <w:r w:rsidR="00E61B11">
              <w:rPr>
                <w:rFonts w:ascii="Arial" w:hAnsi="Arial" w:cs="Arial"/>
                <w:sz w:val="18"/>
                <w:szCs w:val="18"/>
              </w:rPr>
              <w:instrText xml:space="preserve"> ADDIN EN.CITE &lt;EndNote&gt;&lt;Cite&gt;&lt;Author&gt;Yan&lt;/Author&gt;&lt;Year&gt;2019&lt;/Year&gt;&lt;RecNum&gt;610&lt;/RecNum&gt;&lt;DisplayText&gt;(102)&lt;/DisplayText&gt;&lt;record&gt;&lt;rec-number&gt;610&lt;/rec-number&gt;&lt;foreign-keys&gt;&lt;key app="EN" db-id="dvzv5a00y2fzxye2ezn5zp9ydxzadfds0r9r" timestamp="1608832861"&gt;610&lt;/key&gt;&lt;/foreign-keys&gt;&lt;ref-type name="Journal Article"&gt;17&lt;/ref-type&gt;&lt;contributors&gt;&lt;authors&gt;&lt;author&gt;Yan, Lingzhi&lt;/author&gt;&lt;author&gt;Yan, Zhi&lt;/author&gt;&lt;author&gt;Shang, Jingjing&lt;/author&gt;&lt;author&gt;Shi, Xiaolan&lt;/author&gt;&lt;author&gt;Jin, Song&lt;/author&gt;&lt;author&gt;Kang, Liqing&lt;/author&gt;&lt;author&gt;Qu, Su&lt;/author&gt;&lt;author&gt;Zhou, Jin&lt;/author&gt;&lt;author&gt;Kang, Huizhu&lt;/author&gt;&lt;author&gt;Wang, Ruju&lt;/author&gt;&lt;author&gt;Yao, Ying&lt;/author&gt;&lt;author&gt;Wang, Jing&lt;/author&gt;&lt;author&gt;Yao, Weiqin&lt;/author&gt;&lt;author&gt;Chen, Guanghua&lt;/author&gt;&lt;author&gt;Yu, Lei&lt;/author&gt;&lt;author&gt;Wu, Depei&lt;/author&gt;&lt;author&gt;Cheng Cheng, Fu&lt;/author&gt;&lt;/authors&gt;&lt;/contributors&gt;&lt;titles&gt;&lt;title&gt;Sequential CD19- and Bcma-Specific Chimeric Antigen Receptor T Cell Treatment for RRMM: Report from a Single Center Study&lt;/title&gt;&lt;secondary-title&gt;Blood&lt;/secondary-title&gt;&lt;/titles&gt;&lt;periodical&gt;&lt;full-title&gt;Blood&lt;/full-title&gt;&lt;/periodical&gt;&lt;pages&gt;578-578&lt;/pages&gt;&lt;volume&gt;134&lt;/volume&gt;&lt;number&gt;Supplement_1&lt;/number&gt;&lt;dates&gt;&lt;year&gt;2019&lt;/year&gt;&lt;/dates&gt;&lt;isbn&gt;0006-4971&lt;/isbn&gt;&lt;urls&gt;&lt;related-urls&gt;&lt;url&gt;https://doi.org/10.1182/blood-2019-129740&lt;/url&gt;&lt;/related-urls&gt;&lt;/urls&gt;&lt;electronic-resource-num&gt;10.1182/blood-2019-129740&lt;/electronic-resource-num&gt;&lt;access-date&gt;12/24/2020&lt;/access-date&gt;&lt;/record&gt;&lt;/Cite&gt;&lt;/EndNote&gt;</w:instrText>
            </w:r>
            <w:r w:rsidRPr="000F731A">
              <w:rPr>
                <w:rFonts w:ascii="Arial" w:hAnsi="Arial" w:cs="Arial"/>
                <w:sz w:val="18"/>
                <w:szCs w:val="18"/>
              </w:rPr>
              <w:fldChar w:fldCharType="separate"/>
            </w:r>
            <w:r w:rsidR="00E61B11">
              <w:rPr>
                <w:rFonts w:ascii="Arial" w:hAnsi="Arial" w:cs="Arial"/>
                <w:noProof/>
                <w:sz w:val="18"/>
                <w:szCs w:val="18"/>
              </w:rPr>
              <w:t>(102)</w:t>
            </w:r>
            <w:r w:rsidRPr="000F731A">
              <w:rPr>
                <w:rFonts w:ascii="Arial" w:hAnsi="Arial" w:cs="Arial"/>
                <w:sz w:val="18"/>
                <w:szCs w:val="18"/>
              </w:rPr>
              <w:fldChar w:fldCharType="end"/>
            </w:r>
          </w:p>
        </w:tc>
        <w:tc>
          <w:tcPr>
            <w:tcW w:w="851" w:type="dxa"/>
          </w:tcPr>
          <w:p w14:paraId="204418DD" w14:textId="38910DE9" w:rsidR="0085653A" w:rsidRPr="000F731A" w:rsidRDefault="0085653A" w:rsidP="0085653A">
            <w:pPr>
              <w:rPr>
                <w:rFonts w:ascii="Arial" w:hAnsi="Arial" w:cs="Arial"/>
                <w:sz w:val="18"/>
                <w:szCs w:val="18"/>
              </w:rPr>
            </w:pPr>
            <w:r w:rsidRPr="000F731A">
              <w:rPr>
                <w:rFonts w:ascii="Arial" w:hAnsi="Arial" w:cs="Arial"/>
                <w:sz w:val="18"/>
                <w:szCs w:val="18"/>
              </w:rPr>
              <w:t>2019</w:t>
            </w:r>
          </w:p>
        </w:tc>
        <w:tc>
          <w:tcPr>
            <w:tcW w:w="1275" w:type="dxa"/>
          </w:tcPr>
          <w:p w14:paraId="69ECB74E" w14:textId="77777777" w:rsidR="0085653A" w:rsidRDefault="0085653A" w:rsidP="0085653A">
            <w:pPr>
              <w:rPr>
                <w:rFonts w:ascii="Arial" w:hAnsi="Arial" w:cs="Arial"/>
                <w:color w:val="000000"/>
                <w:sz w:val="18"/>
                <w:szCs w:val="18"/>
                <w:shd w:val="clear" w:color="auto" w:fill="FFFFFF"/>
              </w:rPr>
            </w:pPr>
            <w:r w:rsidRPr="00B53A66">
              <w:rPr>
                <w:rFonts w:ascii="Arial" w:hAnsi="Arial" w:cs="Arial"/>
                <w:color w:val="000000"/>
                <w:sz w:val="18"/>
                <w:szCs w:val="18"/>
                <w:shd w:val="clear" w:color="auto" w:fill="FFFFFF"/>
              </w:rPr>
              <w:t>The First Affiliated Hospital of Soochow University</w:t>
            </w:r>
          </w:p>
          <w:p w14:paraId="6F7AA974" w14:textId="40286D0F" w:rsidR="0085653A" w:rsidRPr="007C6003" w:rsidRDefault="0085653A" w:rsidP="0085653A">
            <w:pPr>
              <w:rPr>
                <w:rFonts w:ascii="Arial" w:hAnsi="Arial" w:cs="Arial"/>
                <w:color w:val="000000"/>
                <w:sz w:val="18"/>
                <w:szCs w:val="18"/>
                <w:shd w:val="clear" w:color="auto" w:fill="FFFFFF"/>
              </w:rPr>
            </w:pPr>
          </w:p>
        </w:tc>
        <w:tc>
          <w:tcPr>
            <w:tcW w:w="1560" w:type="dxa"/>
          </w:tcPr>
          <w:p w14:paraId="4FC3B8CE" w14:textId="43CEE995" w:rsidR="0085653A" w:rsidRPr="000F731A" w:rsidRDefault="0085653A" w:rsidP="0085653A">
            <w:pPr>
              <w:rPr>
                <w:rFonts w:ascii="Arial" w:hAnsi="Arial" w:cs="Arial"/>
                <w:sz w:val="18"/>
                <w:szCs w:val="18"/>
              </w:rPr>
            </w:pPr>
            <w:r w:rsidRPr="000F731A">
              <w:rPr>
                <w:rFonts w:ascii="Arial" w:hAnsi="Arial" w:cs="Arial"/>
                <w:sz w:val="18"/>
                <w:szCs w:val="18"/>
              </w:rPr>
              <w:t>NCT03196414</w:t>
            </w:r>
          </w:p>
        </w:tc>
        <w:tc>
          <w:tcPr>
            <w:tcW w:w="850" w:type="dxa"/>
          </w:tcPr>
          <w:p w14:paraId="2295A5CF" w14:textId="2601A56F" w:rsidR="0085653A" w:rsidRPr="000F731A" w:rsidRDefault="0085653A" w:rsidP="0085653A">
            <w:pPr>
              <w:rPr>
                <w:rFonts w:ascii="Arial" w:hAnsi="Arial" w:cs="Arial"/>
                <w:sz w:val="18"/>
                <w:szCs w:val="18"/>
              </w:rPr>
            </w:pPr>
            <w:r w:rsidRPr="00F34525">
              <w:rPr>
                <w:rFonts w:ascii="Arial" w:hAnsi="Arial" w:cs="Arial"/>
                <w:sz w:val="18"/>
                <w:szCs w:val="18"/>
              </w:rPr>
              <w:t>CD19 &amp; BCMA</w:t>
            </w:r>
          </w:p>
        </w:tc>
        <w:tc>
          <w:tcPr>
            <w:tcW w:w="1276" w:type="dxa"/>
          </w:tcPr>
          <w:p w14:paraId="53146DF0" w14:textId="77777777" w:rsidR="0085653A" w:rsidRDefault="0085653A" w:rsidP="0085653A">
            <w:pPr>
              <w:rPr>
                <w:rFonts w:ascii="Arial" w:hAnsi="Arial" w:cs="Arial"/>
                <w:color w:val="000000" w:themeColor="text1"/>
                <w:sz w:val="18"/>
                <w:szCs w:val="18"/>
              </w:rPr>
            </w:pPr>
            <w:r w:rsidRPr="000F731A">
              <w:rPr>
                <w:rFonts w:ascii="Arial" w:hAnsi="Arial" w:cs="Arial"/>
                <w:color w:val="000000" w:themeColor="text1"/>
                <w:sz w:val="18"/>
                <w:szCs w:val="18"/>
              </w:rPr>
              <w:t>3G</w:t>
            </w:r>
            <w:r>
              <w:rPr>
                <w:rFonts w:ascii="Arial" w:hAnsi="Arial" w:cs="Arial"/>
                <w:color w:val="000000" w:themeColor="text1"/>
                <w:sz w:val="18"/>
                <w:szCs w:val="18"/>
              </w:rPr>
              <w:t xml:space="preserve">: </w:t>
            </w:r>
            <w:r w:rsidRPr="000F731A">
              <w:rPr>
                <w:rFonts w:ascii="Arial" w:hAnsi="Arial" w:cs="Arial"/>
                <w:color w:val="000000" w:themeColor="text1"/>
                <w:sz w:val="18"/>
                <w:szCs w:val="18"/>
              </w:rPr>
              <w:t>CD28</w:t>
            </w:r>
            <w:r>
              <w:rPr>
                <w:rFonts w:ascii="Arial" w:hAnsi="Arial" w:cs="Arial"/>
                <w:color w:val="000000" w:themeColor="text1"/>
                <w:sz w:val="18"/>
                <w:szCs w:val="18"/>
              </w:rPr>
              <w:t xml:space="preserve"> +</w:t>
            </w:r>
            <w:r w:rsidRPr="000F731A">
              <w:rPr>
                <w:rFonts w:ascii="Arial" w:hAnsi="Arial" w:cs="Arial"/>
                <w:color w:val="000000" w:themeColor="text1"/>
                <w:sz w:val="18"/>
                <w:szCs w:val="18"/>
              </w:rPr>
              <w:t xml:space="preserve"> OX40</w:t>
            </w:r>
          </w:p>
          <w:p w14:paraId="51CA66F4" w14:textId="77777777" w:rsidR="0085653A" w:rsidRDefault="0085653A" w:rsidP="0085653A">
            <w:pPr>
              <w:rPr>
                <w:rFonts w:ascii="Arial" w:hAnsi="Arial" w:cs="Arial"/>
                <w:color w:val="000000" w:themeColor="text1"/>
                <w:sz w:val="18"/>
                <w:szCs w:val="18"/>
              </w:rPr>
            </w:pPr>
            <w:r>
              <w:rPr>
                <w:rFonts w:ascii="Arial" w:hAnsi="Arial" w:cs="Arial"/>
                <w:color w:val="000000" w:themeColor="text1"/>
                <w:sz w:val="18"/>
                <w:szCs w:val="18"/>
              </w:rPr>
              <w:t>Sequential infusions</w:t>
            </w:r>
          </w:p>
          <w:p w14:paraId="6206AA0C" w14:textId="452CAED9" w:rsidR="0085653A" w:rsidRPr="000F731A" w:rsidRDefault="0085653A" w:rsidP="0085653A">
            <w:pPr>
              <w:rPr>
                <w:rFonts w:ascii="Arial" w:hAnsi="Arial" w:cs="Arial"/>
                <w:color w:val="000000" w:themeColor="text1"/>
                <w:sz w:val="18"/>
                <w:szCs w:val="18"/>
              </w:rPr>
            </w:pPr>
          </w:p>
        </w:tc>
        <w:tc>
          <w:tcPr>
            <w:tcW w:w="1134" w:type="dxa"/>
          </w:tcPr>
          <w:p w14:paraId="34B682E0" w14:textId="040E6323" w:rsidR="0085653A" w:rsidRPr="000F731A" w:rsidRDefault="0085653A" w:rsidP="0085653A">
            <w:pPr>
              <w:rPr>
                <w:rFonts w:ascii="Arial" w:hAnsi="Arial" w:cs="Arial"/>
                <w:sz w:val="18"/>
                <w:szCs w:val="18"/>
              </w:rPr>
            </w:pPr>
            <w:r w:rsidRPr="000F731A">
              <w:rPr>
                <w:rFonts w:ascii="Arial" w:hAnsi="Arial" w:cs="Arial"/>
                <w:sz w:val="18"/>
                <w:szCs w:val="18"/>
              </w:rPr>
              <w:t>MM</w:t>
            </w:r>
          </w:p>
        </w:tc>
        <w:tc>
          <w:tcPr>
            <w:tcW w:w="1134" w:type="dxa"/>
          </w:tcPr>
          <w:p w14:paraId="58C79028" w14:textId="36FDEB84" w:rsidR="0085653A" w:rsidRPr="000F731A" w:rsidRDefault="0085653A" w:rsidP="0085653A">
            <w:pPr>
              <w:rPr>
                <w:rFonts w:ascii="Arial" w:hAnsi="Arial" w:cs="Arial"/>
                <w:sz w:val="18"/>
                <w:szCs w:val="18"/>
              </w:rPr>
            </w:pPr>
            <w:r w:rsidRPr="000F731A">
              <w:rPr>
                <w:rFonts w:ascii="Arial" w:hAnsi="Arial" w:cs="Arial"/>
                <w:sz w:val="18"/>
                <w:szCs w:val="18"/>
              </w:rPr>
              <w:t>28</w:t>
            </w:r>
          </w:p>
        </w:tc>
        <w:tc>
          <w:tcPr>
            <w:tcW w:w="1417" w:type="dxa"/>
          </w:tcPr>
          <w:p w14:paraId="7AF244FD" w14:textId="4640EA77" w:rsidR="0085653A" w:rsidRPr="000F731A" w:rsidRDefault="0085653A" w:rsidP="0085653A">
            <w:pPr>
              <w:rPr>
                <w:rFonts w:ascii="Arial" w:hAnsi="Arial" w:cs="Arial"/>
                <w:sz w:val="18"/>
                <w:szCs w:val="18"/>
              </w:rPr>
            </w:pPr>
            <w:r w:rsidRPr="000F731A">
              <w:rPr>
                <w:rFonts w:ascii="Arial" w:hAnsi="Arial" w:cs="Arial"/>
                <w:sz w:val="18"/>
                <w:szCs w:val="18"/>
              </w:rPr>
              <w:t>Flu/Cy</w:t>
            </w:r>
          </w:p>
        </w:tc>
        <w:tc>
          <w:tcPr>
            <w:tcW w:w="1418" w:type="dxa"/>
          </w:tcPr>
          <w:p w14:paraId="436FA3F5" w14:textId="77777777" w:rsidR="0085653A" w:rsidRPr="000F731A" w:rsidRDefault="0085653A" w:rsidP="0085653A">
            <w:pPr>
              <w:rPr>
                <w:rFonts w:ascii="Helvetica" w:hAnsi="Helvetica"/>
                <w:color w:val="1A1A1A"/>
                <w:sz w:val="18"/>
                <w:szCs w:val="18"/>
                <w:shd w:val="clear" w:color="auto" w:fill="FFFFFF"/>
              </w:rPr>
            </w:pPr>
            <w:r w:rsidRPr="000F731A">
              <w:rPr>
                <w:rFonts w:ascii="Helvetica" w:hAnsi="Helvetica"/>
                <w:color w:val="1A1A1A"/>
                <w:sz w:val="18"/>
                <w:szCs w:val="18"/>
                <w:shd w:val="clear" w:color="auto" w:fill="FFFFFF"/>
              </w:rPr>
              <w:t>CART-19 1×10</w:t>
            </w:r>
            <w:r w:rsidRPr="000F731A">
              <w:rPr>
                <w:rFonts w:ascii="Helvetica" w:hAnsi="Helvetica"/>
                <w:color w:val="1A1A1A"/>
                <w:sz w:val="18"/>
                <w:szCs w:val="18"/>
                <w:bdr w:val="none" w:sz="0" w:space="0" w:color="auto" w:frame="1"/>
                <w:vertAlign w:val="superscript"/>
              </w:rPr>
              <w:t>7</w:t>
            </w:r>
            <w:r w:rsidRPr="000F731A">
              <w:rPr>
                <w:rFonts w:ascii="Helvetica" w:hAnsi="Helvetica"/>
                <w:color w:val="1A1A1A"/>
                <w:sz w:val="18"/>
                <w:szCs w:val="18"/>
                <w:shd w:val="clear" w:color="auto" w:fill="FFFFFF"/>
              </w:rPr>
              <w:t>/kg</w:t>
            </w:r>
          </w:p>
          <w:p w14:paraId="232C6F07" w14:textId="77777777" w:rsidR="0085653A" w:rsidRDefault="0085653A" w:rsidP="0085653A">
            <w:pPr>
              <w:rPr>
                <w:rStyle w:val="apple-converted-space"/>
                <w:rFonts w:ascii="Helvetica" w:hAnsi="Helvetica"/>
                <w:color w:val="1A1A1A"/>
                <w:sz w:val="18"/>
                <w:szCs w:val="18"/>
                <w:shd w:val="clear" w:color="auto" w:fill="FFFFFF"/>
              </w:rPr>
            </w:pPr>
            <w:r w:rsidRPr="000F731A">
              <w:rPr>
                <w:rFonts w:ascii="Helvetica" w:hAnsi="Helvetica"/>
                <w:color w:val="1A1A1A"/>
                <w:sz w:val="18"/>
                <w:szCs w:val="18"/>
                <w:shd w:val="clear" w:color="auto" w:fill="FFFFFF"/>
              </w:rPr>
              <w:t>CART-BCMA  2-6.8×10</w:t>
            </w:r>
            <w:r w:rsidRPr="000F731A">
              <w:rPr>
                <w:rFonts w:ascii="Helvetica" w:hAnsi="Helvetica"/>
                <w:color w:val="1A1A1A"/>
                <w:sz w:val="18"/>
                <w:szCs w:val="18"/>
                <w:bdr w:val="none" w:sz="0" w:space="0" w:color="auto" w:frame="1"/>
                <w:vertAlign w:val="superscript"/>
              </w:rPr>
              <w:t>7</w:t>
            </w:r>
            <w:r w:rsidRPr="000F731A">
              <w:rPr>
                <w:rFonts w:ascii="Helvetica" w:hAnsi="Helvetica"/>
                <w:color w:val="1A1A1A"/>
                <w:sz w:val="18"/>
                <w:szCs w:val="18"/>
                <w:shd w:val="clear" w:color="auto" w:fill="FFFFFF"/>
              </w:rPr>
              <w:t>/kg</w:t>
            </w:r>
            <w:r w:rsidRPr="000F731A">
              <w:rPr>
                <w:rStyle w:val="apple-converted-space"/>
                <w:rFonts w:ascii="Helvetica" w:hAnsi="Helvetica"/>
                <w:color w:val="1A1A1A"/>
                <w:sz w:val="18"/>
                <w:szCs w:val="18"/>
                <w:shd w:val="clear" w:color="auto" w:fill="FFFFFF"/>
              </w:rPr>
              <w:t> </w:t>
            </w:r>
          </w:p>
          <w:p w14:paraId="36A77563" w14:textId="77777777" w:rsidR="0059227C" w:rsidRDefault="0059227C" w:rsidP="0085653A">
            <w:pPr>
              <w:rPr>
                <w:rStyle w:val="apple-converted-space"/>
                <w:rFonts w:ascii="Helvetica" w:hAnsi="Helvetica"/>
                <w:color w:val="1A1A1A"/>
                <w:shd w:val="clear" w:color="auto" w:fill="FFFFFF"/>
              </w:rPr>
            </w:pPr>
          </w:p>
          <w:p w14:paraId="3B4DA4C8" w14:textId="7AAC14D0" w:rsidR="0059227C" w:rsidRPr="000F731A" w:rsidRDefault="0059227C" w:rsidP="0085653A">
            <w:pPr>
              <w:rPr>
                <w:sz w:val="18"/>
                <w:szCs w:val="18"/>
              </w:rPr>
            </w:pPr>
          </w:p>
        </w:tc>
        <w:tc>
          <w:tcPr>
            <w:tcW w:w="1417" w:type="dxa"/>
          </w:tcPr>
          <w:p w14:paraId="725CED77" w14:textId="77777777" w:rsidR="0085653A" w:rsidRPr="000F731A" w:rsidRDefault="0085653A" w:rsidP="0085653A">
            <w:pPr>
              <w:rPr>
                <w:rFonts w:ascii="Arial" w:hAnsi="Arial" w:cs="Arial"/>
                <w:sz w:val="18"/>
                <w:szCs w:val="18"/>
              </w:rPr>
            </w:pPr>
            <w:r w:rsidRPr="000F731A">
              <w:rPr>
                <w:rFonts w:ascii="Arial" w:hAnsi="Arial" w:cs="Arial"/>
                <w:sz w:val="18"/>
                <w:szCs w:val="18"/>
              </w:rPr>
              <w:t>92.6% ORR</w:t>
            </w:r>
          </w:p>
          <w:p w14:paraId="2CB764B3" w14:textId="720EE2D1" w:rsidR="0085653A" w:rsidRPr="000F731A" w:rsidRDefault="0085653A" w:rsidP="0085653A">
            <w:pPr>
              <w:rPr>
                <w:rFonts w:ascii="Arial" w:hAnsi="Arial" w:cs="Arial"/>
                <w:color w:val="4D4D4D"/>
                <w:sz w:val="18"/>
                <w:szCs w:val="18"/>
                <w:shd w:val="clear" w:color="auto" w:fill="FFFFFF"/>
              </w:rPr>
            </w:pPr>
            <w:r w:rsidRPr="000F731A">
              <w:rPr>
                <w:rFonts w:ascii="Arial" w:hAnsi="Arial" w:cs="Arial"/>
                <w:sz w:val="18"/>
                <w:szCs w:val="18"/>
              </w:rPr>
              <w:t>40.7%CR</w:t>
            </w:r>
          </w:p>
        </w:tc>
        <w:tc>
          <w:tcPr>
            <w:tcW w:w="1418" w:type="dxa"/>
          </w:tcPr>
          <w:p w14:paraId="40205E0B" w14:textId="77777777" w:rsidR="0085653A" w:rsidRPr="000F731A" w:rsidRDefault="0085653A" w:rsidP="0085653A">
            <w:pPr>
              <w:rPr>
                <w:rFonts w:ascii="Arial" w:hAnsi="Arial" w:cs="Arial"/>
                <w:color w:val="000000" w:themeColor="text1"/>
                <w:sz w:val="18"/>
                <w:szCs w:val="18"/>
              </w:rPr>
            </w:pPr>
            <w:r w:rsidRPr="000F731A">
              <w:rPr>
                <w:rFonts w:ascii="Arial" w:hAnsi="Arial" w:cs="Arial"/>
                <w:color w:val="000000" w:themeColor="text1"/>
                <w:sz w:val="18"/>
                <w:szCs w:val="18"/>
              </w:rPr>
              <w:t>32% CRS</w:t>
            </w:r>
          </w:p>
          <w:p w14:paraId="129EEAEA" w14:textId="12FB01DB" w:rsidR="0085653A" w:rsidRPr="000F731A" w:rsidRDefault="0085653A" w:rsidP="0085653A">
            <w:pPr>
              <w:rPr>
                <w:rFonts w:ascii="Arial" w:hAnsi="Arial" w:cs="Arial"/>
                <w:color w:val="000000" w:themeColor="text1"/>
                <w:sz w:val="18"/>
                <w:szCs w:val="18"/>
              </w:rPr>
            </w:pPr>
            <w:r>
              <w:rPr>
                <w:rFonts w:ascii="Arial" w:hAnsi="Arial" w:cs="Arial"/>
                <w:color w:val="000000" w:themeColor="text1"/>
                <w:sz w:val="18"/>
                <w:szCs w:val="18"/>
              </w:rPr>
              <w:t>3</w:t>
            </w:r>
            <w:r w:rsidRPr="000F731A">
              <w:rPr>
                <w:rFonts w:ascii="Arial" w:hAnsi="Arial" w:cs="Arial"/>
                <w:color w:val="000000" w:themeColor="text1"/>
                <w:sz w:val="18"/>
                <w:szCs w:val="18"/>
              </w:rPr>
              <w:t>% ICANS</w:t>
            </w:r>
          </w:p>
        </w:tc>
        <w:tc>
          <w:tcPr>
            <w:tcW w:w="1559" w:type="dxa"/>
          </w:tcPr>
          <w:p w14:paraId="7509EC35" w14:textId="4F01B4AA" w:rsidR="0085653A" w:rsidRPr="000F731A" w:rsidRDefault="0085653A" w:rsidP="0085653A">
            <w:pPr>
              <w:rPr>
                <w:rFonts w:ascii="Arial" w:hAnsi="Arial" w:cs="Arial"/>
                <w:color w:val="000000" w:themeColor="text1"/>
                <w:sz w:val="18"/>
                <w:szCs w:val="18"/>
              </w:rPr>
            </w:pPr>
            <w:r w:rsidRPr="000F731A">
              <w:rPr>
                <w:rFonts w:ascii="Arial" w:hAnsi="Arial" w:cs="Arial"/>
                <w:color w:val="000000" w:themeColor="text1"/>
                <w:sz w:val="18"/>
                <w:szCs w:val="18"/>
              </w:rPr>
              <w:t>Med PFS 8</w:t>
            </w:r>
            <w:r>
              <w:rPr>
                <w:rFonts w:ascii="Arial" w:hAnsi="Arial" w:cs="Arial"/>
                <w:color w:val="000000" w:themeColor="text1"/>
                <w:sz w:val="18"/>
                <w:szCs w:val="18"/>
              </w:rPr>
              <w:t>m</w:t>
            </w:r>
          </w:p>
          <w:p w14:paraId="75A6DC36" w14:textId="595279B9" w:rsidR="0085653A" w:rsidRPr="000F731A" w:rsidRDefault="0085653A" w:rsidP="0085653A">
            <w:pPr>
              <w:rPr>
                <w:rFonts w:ascii="Arial" w:hAnsi="Arial" w:cs="Arial"/>
                <w:sz w:val="18"/>
                <w:szCs w:val="18"/>
              </w:rPr>
            </w:pPr>
            <w:r w:rsidRPr="000F731A">
              <w:rPr>
                <w:rFonts w:ascii="Arial" w:hAnsi="Arial" w:cs="Arial"/>
                <w:color w:val="000000" w:themeColor="text1"/>
                <w:sz w:val="18"/>
                <w:szCs w:val="18"/>
              </w:rPr>
              <w:t>Med OS 16</w:t>
            </w:r>
            <w:r>
              <w:rPr>
                <w:rFonts w:ascii="Arial" w:hAnsi="Arial" w:cs="Arial"/>
                <w:color w:val="000000" w:themeColor="text1"/>
                <w:sz w:val="18"/>
                <w:szCs w:val="18"/>
              </w:rPr>
              <w:t>m</w:t>
            </w:r>
          </w:p>
        </w:tc>
      </w:tr>
      <w:tr w:rsidR="0085653A" w:rsidRPr="000F731A" w14:paraId="0CF7F2D9" w14:textId="77777777" w:rsidTr="00EE5D76">
        <w:tc>
          <w:tcPr>
            <w:tcW w:w="709" w:type="dxa"/>
          </w:tcPr>
          <w:p w14:paraId="2EC49B31" w14:textId="5FD7A3CC" w:rsidR="0085653A" w:rsidRPr="000F731A" w:rsidRDefault="0085653A" w:rsidP="0085653A">
            <w:pPr>
              <w:rPr>
                <w:rFonts w:ascii="Arial" w:hAnsi="Arial" w:cs="Arial"/>
                <w:sz w:val="18"/>
                <w:szCs w:val="18"/>
              </w:rPr>
            </w:pPr>
            <w:r w:rsidRPr="000F731A">
              <w:rPr>
                <w:rFonts w:ascii="Arial" w:hAnsi="Arial" w:cs="Arial"/>
                <w:sz w:val="18"/>
                <w:szCs w:val="18"/>
              </w:rPr>
              <w:lastRenderedPageBreak/>
              <w:fldChar w:fldCharType="begin"/>
            </w:r>
            <w:r w:rsidR="00E61B11">
              <w:rPr>
                <w:rFonts w:ascii="Arial" w:hAnsi="Arial" w:cs="Arial"/>
                <w:sz w:val="18"/>
                <w:szCs w:val="18"/>
              </w:rPr>
              <w:instrText xml:space="preserve"> ADDIN EN.CITE &lt;EndNote&gt;&lt;Cite&gt;&lt;Author&gt;Cowan&lt;/Author&gt;&lt;Year&gt;2019&lt;/Year&gt;&lt;RecNum&gt;609&lt;/RecNum&gt;&lt;DisplayText&gt;(103)&lt;/DisplayText&gt;&lt;record&gt;&lt;rec-number&gt;609&lt;/rec-number&gt;&lt;foreign-keys&gt;&lt;key app="EN" db-id="dvzv5a00y2fzxye2ezn5zp9ydxzadfds0r9r" timestamp="1608832063"&gt;609&lt;/key&gt;&lt;/foreign-keys&gt;&lt;ref-type name="Journal Article"&gt;17&lt;/ref-type&gt;&lt;contributors&gt;&lt;authors&gt;&lt;author&gt;Cowan, Andrew J.&lt;/author&gt;&lt;author&gt;Pont, Margot&lt;/author&gt;&lt;author&gt;Sather, Blythe Duke&lt;/author&gt;&lt;author&gt;Turtle, Cameron J.&lt;/author&gt;&lt;author&gt;Till, Brian G.&lt;/author&gt;&lt;author&gt;Nagengast, Anne M&lt;/author&gt;&lt;author&gt;Libby, Edward N., III&lt;/author&gt;&lt;author&gt;Becker, Pamela S.&lt;/author&gt;&lt;author&gt;Coffey, David G.&lt;/author&gt;&lt;author&gt;Tuazon, Sherilyn A.&lt;/author&gt;&lt;author&gt;Wood, Brent L&lt;/author&gt;&lt;author&gt;Blake, Michelle L&lt;/author&gt;&lt;author&gt;Works, Melissa G&lt;/author&gt;&lt;author&gt;Gooley, Ted A&lt;/author&gt;&lt;author&gt;Wu, Qian Vicky&lt;/author&gt;&lt;author&gt;Maloney, David G.&lt;/author&gt;&lt;author&gt;Riddell, Stanley R.&lt;/author&gt;&lt;author&gt;Green, Damian J.&lt;/author&gt;&lt;/authors&gt;&lt;/contributors&gt;&lt;titles&gt;&lt;title&gt;Efficacy and Safety of Fully Human Bcma CAR T Cells in Combination with a Gamma Secretase Inhibitor to Increase Bcma Surface Expression in Patients with Relapsed or Refractory Multiple Myeloma&lt;/title&gt;&lt;secondary-title&gt;Blood&lt;/secondary-title&gt;&lt;/titles&gt;&lt;periodical&gt;&lt;full-title&gt;Blood&lt;/full-title&gt;&lt;/periodical&gt;&lt;pages&gt;204-204&lt;/pages&gt;&lt;volume&gt;134&lt;/volume&gt;&lt;number&gt;Supplement_1&lt;/number&gt;&lt;dates&gt;&lt;year&gt;2019&lt;/year&gt;&lt;/dates&gt;&lt;isbn&gt;0006-4971&lt;/isbn&gt;&lt;urls&gt;&lt;related-urls&gt;&lt;url&gt;https://doi.org/10.1182/blood-2019-129405&lt;/url&gt;&lt;/related-urls&gt;&lt;/urls&gt;&lt;electronic-resource-num&gt;10.1182/blood-2019-129405&lt;/electronic-resource-num&gt;&lt;access-date&gt;12/24/2020&lt;/access-date&gt;&lt;/record&gt;&lt;/Cite&gt;&lt;/EndNote&gt;</w:instrText>
            </w:r>
            <w:r w:rsidRPr="000F731A">
              <w:rPr>
                <w:rFonts w:ascii="Arial" w:hAnsi="Arial" w:cs="Arial"/>
                <w:sz w:val="18"/>
                <w:szCs w:val="18"/>
              </w:rPr>
              <w:fldChar w:fldCharType="separate"/>
            </w:r>
            <w:r w:rsidR="00E61B11">
              <w:rPr>
                <w:rFonts w:ascii="Arial" w:hAnsi="Arial" w:cs="Arial"/>
                <w:noProof/>
                <w:sz w:val="18"/>
                <w:szCs w:val="18"/>
              </w:rPr>
              <w:t>(103)</w:t>
            </w:r>
            <w:r w:rsidRPr="000F731A">
              <w:rPr>
                <w:rFonts w:ascii="Arial" w:hAnsi="Arial" w:cs="Arial"/>
                <w:sz w:val="18"/>
                <w:szCs w:val="18"/>
              </w:rPr>
              <w:fldChar w:fldCharType="end"/>
            </w:r>
          </w:p>
        </w:tc>
        <w:tc>
          <w:tcPr>
            <w:tcW w:w="851" w:type="dxa"/>
          </w:tcPr>
          <w:p w14:paraId="47826A3C" w14:textId="44788292" w:rsidR="0085653A" w:rsidRPr="000F731A" w:rsidRDefault="0085653A" w:rsidP="0085653A">
            <w:pPr>
              <w:rPr>
                <w:rFonts w:ascii="Arial" w:hAnsi="Arial" w:cs="Arial"/>
                <w:sz w:val="18"/>
                <w:szCs w:val="18"/>
              </w:rPr>
            </w:pPr>
            <w:r w:rsidRPr="000F731A">
              <w:rPr>
                <w:rFonts w:ascii="Arial" w:hAnsi="Arial" w:cs="Arial"/>
                <w:sz w:val="18"/>
                <w:szCs w:val="18"/>
              </w:rPr>
              <w:t>2019</w:t>
            </w:r>
          </w:p>
        </w:tc>
        <w:tc>
          <w:tcPr>
            <w:tcW w:w="1275" w:type="dxa"/>
          </w:tcPr>
          <w:p w14:paraId="71326BEA" w14:textId="5E36024A" w:rsidR="0085653A" w:rsidRPr="000F731A" w:rsidRDefault="0085653A" w:rsidP="0085653A">
            <w:pPr>
              <w:rPr>
                <w:rFonts w:ascii="Arial" w:hAnsi="Arial" w:cs="Arial"/>
                <w:sz w:val="18"/>
                <w:szCs w:val="18"/>
              </w:rPr>
            </w:pPr>
            <w:r w:rsidRPr="000F731A">
              <w:rPr>
                <w:rFonts w:ascii="Arial" w:hAnsi="Arial" w:cs="Arial"/>
                <w:sz w:val="18"/>
                <w:szCs w:val="18"/>
              </w:rPr>
              <w:t>FHCRC</w:t>
            </w:r>
          </w:p>
        </w:tc>
        <w:tc>
          <w:tcPr>
            <w:tcW w:w="1560" w:type="dxa"/>
          </w:tcPr>
          <w:p w14:paraId="3662F455" w14:textId="5902B642" w:rsidR="0085653A" w:rsidRPr="000F731A" w:rsidRDefault="0085653A" w:rsidP="0085653A">
            <w:pPr>
              <w:rPr>
                <w:rFonts w:ascii="Arial" w:hAnsi="Arial" w:cs="Arial"/>
                <w:sz w:val="18"/>
                <w:szCs w:val="18"/>
              </w:rPr>
            </w:pPr>
            <w:r w:rsidRPr="000F731A">
              <w:rPr>
                <w:rFonts w:ascii="Arial" w:hAnsi="Arial" w:cs="Arial"/>
                <w:sz w:val="18"/>
                <w:szCs w:val="18"/>
              </w:rPr>
              <w:t>NCT03502577</w:t>
            </w:r>
          </w:p>
        </w:tc>
        <w:tc>
          <w:tcPr>
            <w:tcW w:w="850" w:type="dxa"/>
          </w:tcPr>
          <w:p w14:paraId="0D443254" w14:textId="47C3550A" w:rsidR="0085653A" w:rsidRPr="000F731A" w:rsidRDefault="0085653A" w:rsidP="0085653A">
            <w:pPr>
              <w:rPr>
                <w:rFonts w:ascii="Arial" w:hAnsi="Arial" w:cs="Arial"/>
                <w:sz w:val="18"/>
                <w:szCs w:val="18"/>
              </w:rPr>
            </w:pPr>
            <w:r>
              <w:rPr>
                <w:rFonts w:ascii="Arial" w:hAnsi="Arial" w:cs="Arial"/>
                <w:sz w:val="18"/>
                <w:szCs w:val="18"/>
              </w:rPr>
              <w:t>BCMA</w:t>
            </w:r>
          </w:p>
        </w:tc>
        <w:tc>
          <w:tcPr>
            <w:tcW w:w="1276" w:type="dxa"/>
          </w:tcPr>
          <w:p w14:paraId="34068D28" w14:textId="77777777" w:rsidR="0085653A" w:rsidRPr="005D7E51" w:rsidRDefault="0085653A" w:rsidP="0085653A">
            <w:pPr>
              <w:rPr>
                <w:rFonts w:ascii="Arial" w:hAnsi="Arial" w:cs="Arial"/>
                <w:color w:val="000000" w:themeColor="text1"/>
                <w:sz w:val="18"/>
                <w:szCs w:val="18"/>
              </w:rPr>
            </w:pPr>
            <w:r w:rsidRPr="005D7E51">
              <w:rPr>
                <w:rFonts w:ascii="Arial" w:hAnsi="Arial" w:cs="Arial"/>
                <w:color w:val="000000" w:themeColor="text1"/>
                <w:sz w:val="18"/>
                <w:szCs w:val="18"/>
              </w:rPr>
              <w:t>2G: 41BB</w:t>
            </w:r>
          </w:p>
          <w:p w14:paraId="0C4B8501" w14:textId="03998817" w:rsidR="0085653A" w:rsidRPr="000F731A" w:rsidRDefault="0085653A" w:rsidP="0085653A">
            <w:pPr>
              <w:rPr>
                <w:rFonts w:ascii="Arial" w:hAnsi="Arial" w:cs="Arial"/>
                <w:color w:val="000000" w:themeColor="text1"/>
                <w:sz w:val="18"/>
                <w:szCs w:val="18"/>
              </w:rPr>
            </w:pPr>
          </w:p>
        </w:tc>
        <w:tc>
          <w:tcPr>
            <w:tcW w:w="1134" w:type="dxa"/>
          </w:tcPr>
          <w:p w14:paraId="483A2B97" w14:textId="06FE5871" w:rsidR="0085653A" w:rsidRPr="000F731A" w:rsidRDefault="0085653A" w:rsidP="0085653A">
            <w:pPr>
              <w:rPr>
                <w:rFonts w:ascii="Arial" w:hAnsi="Arial" w:cs="Arial"/>
                <w:sz w:val="18"/>
                <w:szCs w:val="18"/>
              </w:rPr>
            </w:pPr>
            <w:r w:rsidRPr="000F731A">
              <w:rPr>
                <w:rFonts w:ascii="Arial" w:hAnsi="Arial" w:cs="Arial"/>
                <w:sz w:val="18"/>
                <w:szCs w:val="18"/>
              </w:rPr>
              <w:t>MM</w:t>
            </w:r>
          </w:p>
        </w:tc>
        <w:tc>
          <w:tcPr>
            <w:tcW w:w="1134" w:type="dxa"/>
          </w:tcPr>
          <w:p w14:paraId="6693AD8E" w14:textId="77777777" w:rsidR="0085653A" w:rsidRPr="000F731A" w:rsidRDefault="0085653A" w:rsidP="0085653A">
            <w:pPr>
              <w:rPr>
                <w:rFonts w:ascii="Arial" w:hAnsi="Arial" w:cs="Arial"/>
                <w:sz w:val="18"/>
                <w:szCs w:val="18"/>
              </w:rPr>
            </w:pPr>
            <w:r w:rsidRPr="000F731A">
              <w:rPr>
                <w:rFonts w:ascii="Arial" w:hAnsi="Arial" w:cs="Arial"/>
                <w:sz w:val="18"/>
                <w:szCs w:val="18"/>
              </w:rPr>
              <w:t>7 treated</w:t>
            </w:r>
          </w:p>
          <w:p w14:paraId="7AA70A7B" w14:textId="5464FF3C" w:rsidR="0085653A" w:rsidRPr="000F731A" w:rsidRDefault="0085653A" w:rsidP="0085653A">
            <w:pPr>
              <w:rPr>
                <w:rFonts w:ascii="Arial" w:hAnsi="Arial" w:cs="Arial"/>
                <w:sz w:val="18"/>
                <w:szCs w:val="18"/>
              </w:rPr>
            </w:pPr>
            <w:r w:rsidRPr="000F731A">
              <w:rPr>
                <w:rFonts w:ascii="Arial" w:hAnsi="Arial" w:cs="Arial"/>
                <w:sz w:val="18"/>
                <w:szCs w:val="18"/>
              </w:rPr>
              <w:t>6 analysed</w:t>
            </w:r>
            <w:r w:rsidR="00644A9B">
              <w:rPr>
                <w:rFonts w:ascii="Arial" w:hAnsi="Arial" w:cs="Arial"/>
                <w:sz w:val="18"/>
                <w:szCs w:val="18"/>
              </w:rPr>
              <w:t xml:space="preserve"> for efficacy</w:t>
            </w:r>
          </w:p>
        </w:tc>
        <w:tc>
          <w:tcPr>
            <w:tcW w:w="1417" w:type="dxa"/>
          </w:tcPr>
          <w:p w14:paraId="522F69FD" w14:textId="77777777" w:rsidR="0085653A" w:rsidRDefault="0085653A" w:rsidP="0085653A">
            <w:pPr>
              <w:rPr>
                <w:rFonts w:ascii="Arial" w:hAnsi="Arial" w:cs="Arial"/>
                <w:color w:val="000000" w:themeColor="text1"/>
                <w:sz w:val="18"/>
                <w:szCs w:val="18"/>
                <w:shd w:val="clear" w:color="auto" w:fill="FFFFFF"/>
              </w:rPr>
            </w:pPr>
            <w:r w:rsidRPr="009670BB">
              <w:rPr>
                <w:rFonts w:ascii="Arial" w:hAnsi="Arial" w:cs="Arial"/>
                <w:color w:val="000000" w:themeColor="text1"/>
                <w:sz w:val="18"/>
                <w:szCs w:val="18"/>
              </w:rPr>
              <w:t xml:space="preserve">Flu/Cy </w:t>
            </w:r>
            <w:r w:rsidRPr="009670BB">
              <w:rPr>
                <w:rFonts w:ascii="Arial" w:hAnsi="Arial" w:cs="Arial"/>
                <w:color w:val="000000" w:themeColor="text1"/>
                <w:sz w:val="18"/>
                <w:szCs w:val="18"/>
                <w:shd w:val="clear" w:color="auto" w:fill="FFFFFF"/>
              </w:rPr>
              <w:t>+</w:t>
            </w:r>
            <w:r>
              <w:rPr>
                <w:rFonts w:ascii="Arial" w:hAnsi="Arial" w:cs="Arial"/>
                <w:color w:val="000000" w:themeColor="text1"/>
                <w:sz w:val="18"/>
                <w:szCs w:val="18"/>
                <w:shd w:val="clear" w:color="auto" w:fill="FFFFFF"/>
              </w:rPr>
              <w:t xml:space="preserve"> </w:t>
            </w:r>
            <w:r w:rsidRPr="009670BB">
              <w:rPr>
                <w:rFonts w:ascii="Arial" w:hAnsi="Arial" w:cs="Arial"/>
                <w:color w:val="000000" w:themeColor="text1"/>
                <w:sz w:val="18"/>
                <w:szCs w:val="18"/>
                <w:shd w:val="clear" w:color="auto" w:fill="FFFFFF"/>
              </w:rPr>
              <w:t xml:space="preserve">JSMD194 </w:t>
            </w:r>
          </w:p>
          <w:p w14:paraId="0AF4E2F0" w14:textId="77777777" w:rsidR="0085653A" w:rsidRDefault="0085653A" w:rsidP="0085653A">
            <w:pPr>
              <w:rPr>
                <w:rFonts w:ascii="Arial" w:hAnsi="Arial" w:cs="Arial"/>
                <w:color w:val="000000" w:themeColor="text1"/>
                <w:sz w:val="18"/>
                <w:szCs w:val="18"/>
                <w:shd w:val="clear" w:color="auto" w:fill="FFFFFF"/>
              </w:rPr>
            </w:pPr>
            <w:r w:rsidRPr="009670BB">
              <w:rPr>
                <w:rFonts w:ascii="Arial" w:hAnsi="Arial" w:cs="Arial"/>
                <w:color w:val="000000" w:themeColor="text1"/>
                <w:sz w:val="18"/>
                <w:szCs w:val="18"/>
                <w:shd w:val="clear" w:color="auto" w:fill="FFFFFF"/>
              </w:rPr>
              <w:t>(</w:t>
            </w:r>
            <w:r w:rsidRPr="009670BB">
              <w:rPr>
                <w:rFonts w:ascii="Symbol" w:hAnsi="Symbol" w:cs="Arial"/>
                <w:color w:val="000000" w:themeColor="text1"/>
                <w:sz w:val="18"/>
                <w:szCs w:val="18"/>
                <w:shd w:val="clear" w:color="auto" w:fill="FFFFFF"/>
              </w:rPr>
              <w:t>g</w:t>
            </w:r>
            <w:r w:rsidRPr="009670BB">
              <w:rPr>
                <w:rFonts w:ascii="Arial" w:hAnsi="Arial" w:cs="Arial"/>
                <w:color w:val="000000" w:themeColor="text1"/>
                <w:sz w:val="18"/>
                <w:szCs w:val="18"/>
                <w:shd w:val="clear" w:color="auto" w:fill="FFFFFF"/>
              </w:rPr>
              <w:t>-secretase inhibitor)</w:t>
            </w:r>
          </w:p>
          <w:p w14:paraId="754A0D96" w14:textId="54E25C1F" w:rsidR="00644A9B" w:rsidRPr="009670BB" w:rsidRDefault="00644A9B" w:rsidP="0085653A">
            <w:pPr>
              <w:rPr>
                <w:rFonts w:ascii="Arial" w:hAnsi="Arial" w:cs="Arial"/>
                <w:color w:val="000000" w:themeColor="text1"/>
                <w:sz w:val="18"/>
                <w:szCs w:val="18"/>
              </w:rPr>
            </w:pPr>
          </w:p>
        </w:tc>
        <w:tc>
          <w:tcPr>
            <w:tcW w:w="1418" w:type="dxa"/>
          </w:tcPr>
          <w:p w14:paraId="2C1F519D" w14:textId="77777777" w:rsidR="0085653A" w:rsidRDefault="0085653A" w:rsidP="0085653A">
            <w:pPr>
              <w:rPr>
                <w:rFonts w:ascii="Arial" w:hAnsi="Arial" w:cs="Arial"/>
                <w:color w:val="000000" w:themeColor="text1"/>
                <w:sz w:val="18"/>
                <w:szCs w:val="18"/>
                <w:shd w:val="clear" w:color="auto" w:fill="FFFFFF"/>
              </w:rPr>
            </w:pPr>
            <w:r w:rsidRPr="009670BB">
              <w:rPr>
                <w:rFonts w:ascii="Arial" w:hAnsi="Arial" w:cs="Arial"/>
                <w:color w:val="000000" w:themeColor="text1"/>
                <w:sz w:val="18"/>
                <w:szCs w:val="18"/>
                <w:shd w:val="clear" w:color="auto" w:fill="FFFFFF"/>
              </w:rPr>
              <w:t>5x10</w:t>
            </w:r>
            <w:r w:rsidRPr="009670BB">
              <w:rPr>
                <w:rFonts w:ascii="Arial" w:hAnsi="Arial" w:cs="Arial"/>
                <w:color w:val="000000" w:themeColor="text1"/>
                <w:sz w:val="18"/>
                <w:szCs w:val="18"/>
                <w:shd w:val="clear" w:color="auto" w:fill="FFFFFF"/>
                <w:vertAlign w:val="superscript"/>
              </w:rPr>
              <w:t>7</w:t>
            </w:r>
            <w:r w:rsidRPr="009670BB">
              <w:rPr>
                <w:rFonts w:ascii="Arial" w:hAnsi="Arial" w:cs="Arial"/>
                <w:color w:val="000000" w:themeColor="text1"/>
                <w:sz w:val="18"/>
                <w:szCs w:val="18"/>
                <w:shd w:val="clear" w:color="auto" w:fill="FFFFFF"/>
              </w:rPr>
              <w:t xml:space="preserve"> </w:t>
            </w:r>
            <w:r>
              <w:rPr>
                <w:rFonts w:ascii="Arial" w:hAnsi="Arial" w:cs="Arial"/>
                <w:color w:val="000000" w:themeColor="text1"/>
                <w:sz w:val="18"/>
                <w:szCs w:val="18"/>
                <w:shd w:val="clear" w:color="auto" w:fill="FFFFFF"/>
              </w:rPr>
              <w:t>cells</w:t>
            </w:r>
          </w:p>
          <w:p w14:paraId="0415D6E9" w14:textId="77777777" w:rsidR="00644A9B" w:rsidRPr="006B5D7E" w:rsidRDefault="00644A9B" w:rsidP="00644A9B">
            <w:pPr>
              <w:rPr>
                <w:rFonts w:ascii="Arial" w:hAnsi="Arial" w:cs="Arial"/>
                <w:sz w:val="18"/>
                <w:szCs w:val="18"/>
              </w:rPr>
            </w:pPr>
            <w:r w:rsidRPr="009B3C26">
              <w:rPr>
                <w:rFonts w:ascii="Arial" w:hAnsi="Arial" w:cs="Arial"/>
                <w:sz w:val="18"/>
                <w:szCs w:val="18"/>
              </w:rPr>
              <w:t>1:1 CD4:CD8</w:t>
            </w:r>
          </w:p>
          <w:p w14:paraId="1EC54BBE" w14:textId="77761ADA" w:rsidR="0085653A" w:rsidRPr="009670BB" w:rsidRDefault="0085653A" w:rsidP="0085653A">
            <w:pPr>
              <w:rPr>
                <w:rFonts w:ascii="Arial" w:hAnsi="Arial" w:cs="Arial"/>
                <w:color w:val="000000" w:themeColor="text1"/>
                <w:sz w:val="18"/>
                <w:szCs w:val="18"/>
                <w:shd w:val="clear" w:color="auto" w:fill="FFFFFF"/>
              </w:rPr>
            </w:pPr>
          </w:p>
          <w:p w14:paraId="34F82BE7" w14:textId="77777777" w:rsidR="0085653A" w:rsidRPr="009670BB" w:rsidRDefault="0085653A" w:rsidP="0085653A">
            <w:pPr>
              <w:rPr>
                <w:rFonts w:ascii="Helvetica" w:hAnsi="Helvetica"/>
                <w:color w:val="000000" w:themeColor="text1"/>
                <w:sz w:val="18"/>
                <w:szCs w:val="18"/>
                <w:shd w:val="clear" w:color="auto" w:fill="FFFFFF"/>
              </w:rPr>
            </w:pPr>
          </w:p>
        </w:tc>
        <w:tc>
          <w:tcPr>
            <w:tcW w:w="1417" w:type="dxa"/>
          </w:tcPr>
          <w:p w14:paraId="2FB912DD" w14:textId="11F777A4" w:rsidR="0085653A" w:rsidRPr="000F731A" w:rsidRDefault="0085653A" w:rsidP="0085653A">
            <w:pPr>
              <w:rPr>
                <w:rFonts w:ascii="Arial" w:hAnsi="Arial" w:cs="Arial"/>
                <w:sz w:val="18"/>
                <w:szCs w:val="18"/>
              </w:rPr>
            </w:pPr>
            <w:r w:rsidRPr="000F731A">
              <w:rPr>
                <w:rFonts w:ascii="Arial" w:hAnsi="Arial" w:cs="Arial"/>
                <w:sz w:val="18"/>
                <w:szCs w:val="18"/>
              </w:rPr>
              <w:t>100%ORR</w:t>
            </w:r>
          </w:p>
        </w:tc>
        <w:tc>
          <w:tcPr>
            <w:tcW w:w="1418" w:type="dxa"/>
          </w:tcPr>
          <w:p w14:paraId="5DB58A38" w14:textId="1F21D84D" w:rsidR="0085653A" w:rsidRPr="000F731A" w:rsidRDefault="0085653A" w:rsidP="0085653A">
            <w:pPr>
              <w:rPr>
                <w:rFonts w:ascii="Arial" w:hAnsi="Arial" w:cs="Arial"/>
                <w:color w:val="000000" w:themeColor="text1"/>
                <w:sz w:val="18"/>
                <w:szCs w:val="18"/>
              </w:rPr>
            </w:pPr>
            <w:r w:rsidRPr="000F731A">
              <w:rPr>
                <w:rFonts w:ascii="Arial" w:hAnsi="Arial" w:cs="Arial"/>
                <w:color w:val="000000" w:themeColor="text1"/>
                <w:sz w:val="18"/>
                <w:szCs w:val="18"/>
              </w:rPr>
              <w:t>16% CRS</w:t>
            </w:r>
            <w:r>
              <w:rPr>
                <w:rFonts w:ascii="Arial" w:hAnsi="Arial" w:cs="Arial"/>
                <w:color w:val="000000" w:themeColor="text1"/>
                <w:sz w:val="18"/>
                <w:szCs w:val="18"/>
              </w:rPr>
              <w:t xml:space="preserve"> (fatal)</w:t>
            </w:r>
          </w:p>
          <w:p w14:paraId="6A1568DF" w14:textId="188476AA" w:rsidR="0085653A" w:rsidRPr="000F731A" w:rsidRDefault="0085653A" w:rsidP="0085653A">
            <w:pPr>
              <w:rPr>
                <w:rFonts w:ascii="Arial" w:hAnsi="Arial" w:cs="Arial"/>
                <w:color w:val="000000" w:themeColor="text1"/>
                <w:sz w:val="18"/>
                <w:szCs w:val="18"/>
              </w:rPr>
            </w:pPr>
            <w:r w:rsidRPr="000F731A">
              <w:rPr>
                <w:rFonts w:ascii="Arial" w:hAnsi="Arial" w:cs="Arial"/>
                <w:color w:val="000000" w:themeColor="text1"/>
                <w:sz w:val="18"/>
                <w:szCs w:val="18"/>
              </w:rPr>
              <w:t>70% ICANS</w:t>
            </w:r>
          </w:p>
        </w:tc>
        <w:tc>
          <w:tcPr>
            <w:tcW w:w="1559" w:type="dxa"/>
          </w:tcPr>
          <w:p w14:paraId="526522E1" w14:textId="2CC915F3" w:rsidR="0085653A" w:rsidRPr="000F731A" w:rsidRDefault="0085653A" w:rsidP="0085653A">
            <w:pPr>
              <w:rPr>
                <w:rFonts w:ascii="Arial" w:hAnsi="Arial" w:cs="Arial"/>
                <w:color w:val="000000" w:themeColor="text1"/>
                <w:sz w:val="18"/>
                <w:szCs w:val="18"/>
              </w:rPr>
            </w:pPr>
            <w:r w:rsidRPr="000F731A">
              <w:rPr>
                <w:rFonts w:ascii="Arial" w:hAnsi="Arial" w:cs="Arial"/>
                <w:color w:val="000000" w:themeColor="text1"/>
                <w:sz w:val="18"/>
                <w:szCs w:val="18"/>
              </w:rPr>
              <w:t>No relapses at median follow-up 5 months</w:t>
            </w:r>
          </w:p>
        </w:tc>
      </w:tr>
      <w:tr w:rsidR="0085653A" w:rsidRPr="000F731A" w14:paraId="2AC36D25" w14:textId="77777777" w:rsidTr="00EE5D76">
        <w:tc>
          <w:tcPr>
            <w:tcW w:w="709" w:type="dxa"/>
          </w:tcPr>
          <w:p w14:paraId="2B7BBF99" w14:textId="1EFEF097" w:rsidR="0085653A" w:rsidRPr="000F731A" w:rsidRDefault="0085653A" w:rsidP="0085653A">
            <w:pPr>
              <w:rPr>
                <w:rFonts w:ascii="Arial" w:hAnsi="Arial" w:cs="Arial"/>
                <w:sz w:val="18"/>
                <w:szCs w:val="18"/>
              </w:rPr>
            </w:pPr>
            <w:r w:rsidRPr="000F731A">
              <w:rPr>
                <w:rFonts w:ascii="Arial" w:hAnsi="Arial" w:cs="Arial"/>
                <w:sz w:val="18"/>
                <w:szCs w:val="18"/>
              </w:rPr>
              <w:fldChar w:fldCharType="begin"/>
            </w:r>
            <w:r w:rsidR="00E61B11">
              <w:rPr>
                <w:rFonts w:ascii="Arial" w:hAnsi="Arial" w:cs="Arial"/>
                <w:sz w:val="18"/>
                <w:szCs w:val="18"/>
              </w:rPr>
              <w:instrText xml:space="preserve"> ADDIN EN.CITE &lt;EndNote&gt;&lt;Cite&gt;&lt;Author&gt;Jie&lt;/Author&gt;&lt;Year&gt;2019&lt;/Year&gt;&lt;RecNum&gt;593&lt;/RecNum&gt;&lt;DisplayText&gt;(104)&lt;/DisplayText&gt;&lt;record&gt;&lt;rec-number&gt;593&lt;/rec-number&gt;&lt;foreign-keys&gt;&lt;key app="EN" db-id="dvzv5a00y2fzxye2ezn5zp9ydxzadfds0r9r" timestamp="1608569889"&gt;593&lt;/key&gt;&lt;/foreign-keys&gt;&lt;ref-type name="Journal Article"&gt;17&lt;/ref-type&gt;&lt;contributors&gt;&lt;authors&gt;&lt;author&gt;Jie, Jin&lt;/author&gt;&lt;author&gt;Hao, Siguo&lt;/author&gt;&lt;author&gt;Jiang, Songfu&lt;/author&gt;&lt;author&gt;Li, Zonghai&lt;/author&gt;&lt;author&gt;Yang, Min&lt;/author&gt;&lt;author&gt;Zhang, Wenhao&lt;/author&gt;&lt;author&gt;Yu, Kang&lt;/author&gt;&lt;author&gt;Xiao, Jun&lt;/author&gt;&lt;author&gt;Meng, Haitao&lt;/author&gt;&lt;author&gt;Ma, Liyuan&lt;/author&gt;&lt;author&gt;He, Mingxia&lt;/author&gt;&lt;author&gt;WANG, Wei&lt;/author&gt;&lt;author&gt;Huang, Xin&lt;/author&gt;&lt;author&gt;Chen, Linjun&lt;/author&gt;&lt;author&gt;Xing, Chongyun&lt;/author&gt;&lt;author&gt;Yuan, Daijing&lt;/author&gt;&lt;author&gt;Wang, Shasha&lt;/author&gt;&lt;author&gt;Tao, Rong&lt;/author&gt;&lt;author&gt;Dai, Lihui&lt;/author&gt;&lt;author&gt;Ma, Hong&lt;/author&gt;&lt;/authors&gt;&lt;/contributors&gt;&lt;titles&gt;&lt;title&gt;Phase 1 Trial of the Safety and Efficacy of Fully Human Anti-Bcma CAR T Cells in Relapsed/Refractory Multiple Myeloma&lt;/title&gt;&lt;secondary-title&gt;Blood&lt;/secondary-title&gt;&lt;/titles&gt;&lt;periodical&gt;&lt;full-title&gt;Blood&lt;/full-title&gt;&lt;/periodical&gt;&lt;pages&gt;4435-4435&lt;/pages&gt;&lt;volume&gt;134&lt;/volume&gt;&lt;number&gt;Supplement_1&lt;/number&gt;&lt;dates&gt;&lt;year&gt;2019&lt;/year&gt;&lt;/dates&gt;&lt;isbn&gt;0006-4971&lt;/isbn&gt;&lt;urls&gt;&lt;related-urls&gt;&lt;url&gt;https://doi.org/10.1182/blood-2019-126104&lt;/url&gt;&lt;/related-urls&gt;&lt;/urls&gt;&lt;electronic-resource-num&gt;10.1182/blood-2019-126104&lt;/electronic-resource-num&gt;&lt;access-date&gt;12/21/2020&lt;/access-date&gt;&lt;/record&gt;&lt;/Cite&gt;&lt;/EndNote&gt;</w:instrText>
            </w:r>
            <w:r w:rsidRPr="000F731A">
              <w:rPr>
                <w:rFonts w:ascii="Arial" w:hAnsi="Arial" w:cs="Arial"/>
                <w:sz w:val="18"/>
                <w:szCs w:val="18"/>
              </w:rPr>
              <w:fldChar w:fldCharType="separate"/>
            </w:r>
            <w:r w:rsidR="00E61B11">
              <w:rPr>
                <w:rFonts w:ascii="Arial" w:hAnsi="Arial" w:cs="Arial"/>
                <w:noProof/>
                <w:sz w:val="18"/>
                <w:szCs w:val="18"/>
              </w:rPr>
              <w:t>(104)</w:t>
            </w:r>
            <w:r w:rsidRPr="000F731A">
              <w:rPr>
                <w:rFonts w:ascii="Arial" w:hAnsi="Arial" w:cs="Arial"/>
                <w:sz w:val="18"/>
                <w:szCs w:val="18"/>
              </w:rPr>
              <w:fldChar w:fldCharType="end"/>
            </w:r>
          </w:p>
        </w:tc>
        <w:tc>
          <w:tcPr>
            <w:tcW w:w="851" w:type="dxa"/>
          </w:tcPr>
          <w:p w14:paraId="457220E8" w14:textId="03C1320A" w:rsidR="0085653A" w:rsidRPr="000F731A" w:rsidRDefault="0085653A" w:rsidP="0085653A">
            <w:pPr>
              <w:rPr>
                <w:rFonts w:ascii="Arial" w:hAnsi="Arial" w:cs="Arial"/>
                <w:sz w:val="18"/>
                <w:szCs w:val="18"/>
              </w:rPr>
            </w:pPr>
            <w:r w:rsidRPr="000F731A">
              <w:rPr>
                <w:rFonts w:ascii="Arial" w:hAnsi="Arial" w:cs="Arial"/>
                <w:sz w:val="18"/>
                <w:szCs w:val="18"/>
              </w:rPr>
              <w:t>2019</w:t>
            </w:r>
          </w:p>
        </w:tc>
        <w:tc>
          <w:tcPr>
            <w:tcW w:w="1275" w:type="dxa"/>
          </w:tcPr>
          <w:p w14:paraId="46653355" w14:textId="0D2A16EA" w:rsidR="0085653A" w:rsidRPr="000F731A" w:rsidRDefault="0085653A" w:rsidP="0085653A">
            <w:pPr>
              <w:rPr>
                <w:rFonts w:ascii="Arial" w:hAnsi="Arial" w:cs="Arial"/>
                <w:sz w:val="18"/>
                <w:szCs w:val="18"/>
              </w:rPr>
            </w:pPr>
            <w:r>
              <w:rPr>
                <w:rFonts w:ascii="Arial" w:hAnsi="Arial" w:cs="Arial"/>
                <w:sz w:val="18"/>
                <w:szCs w:val="18"/>
              </w:rPr>
              <w:t xml:space="preserve">Multicentre </w:t>
            </w:r>
            <w:r w:rsidRPr="005D7E51">
              <w:rPr>
                <w:rFonts w:ascii="Arial" w:hAnsi="Arial" w:cs="Arial"/>
                <w:sz w:val="18"/>
                <w:szCs w:val="18"/>
              </w:rPr>
              <w:t>China</w:t>
            </w:r>
            <w:r w:rsidRPr="000F731A">
              <w:rPr>
                <w:rFonts w:ascii="Arial" w:hAnsi="Arial" w:cs="Arial"/>
                <w:sz w:val="18"/>
                <w:szCs w:val="18"/>
              </w:rPr>
              <w:t xml:space="preserve"> </w:t>
            </w:r>
          </w:p>
        </w:tc>
        <w:tc>
          <w:tcPr>
            <w:tcW w:w="1560" w:type="dxa"/>
          </w:tcPr>
          <w:p w14:paraId="6D548D9E" w14:textId="77777777" w:rsidR="0085653A" w:rsidRPr="000F731A" w:rsidRDefault="0085653A" w:rsidP="0085653A">
            <w:pPr>
              <w:rPr>
                <w:rFonts w:ascii="Arial" w:hAnsi="Arial" w:cs="Arial"/>
                <w:sz w:val="18"/>
                <w:szCs w:val="18"/>
              </w:rPr>
            </w:pPr>
            <w:r w:rsidRPr="000F731A">
              <w:rPr>
                <w:rFonts w:ascii="Arial" w:hAnsi="Arial" w:cs="Arial"/>
                <w:sz w:val="18"/>
                <w:szCs w:val="18"/>
              </w:rPr>
              <w:t>NCT03716856</w:t>
            </w:r>
          </w:p>
          <w:p w14:paraId="5FC9D883" w14:textId="77777777" w:rsidR="0085653A" w:rsidRPr="000F731A" w:rsidRDefault="0085653A" w:rsidP="0085653A">
            <w:pPr>
              <w:rPr>
                <w:rFonts w:ascii="Arial" w:hAnsi="Arial" w:cs="Arial"/>
                <w:sz w:val="18"/>
                <w:szCs w:val="18"/>
              </w:rPr>
            </w:pPr>
            <w:r w:rsidRPr="000F731A">
              <w:rPr>
                <w:rFonts w:ascii="Arial" w:hAnsi="Arial" w:cs="Arial"/>
                <w:sz w:val="18"/>
                <w:szCs w:val="18"/>
              </w:rPr>
              <w:t>NCT03302403</w:t>
            </w:r>
          </w:p>
          <w:p w14:paraId="336F0F8F" w14:textId="5D840C01" w:rsidR="0085653A" w:rsidRPr="000F731A" w:rsidRDefault="0085653A" w:rsidP="0085653A">
            <w:pPr>
              <w:rPr>
                <w:rFonts w:ascii="Arial" w:hAnsi="Arial" w:cs="Arial"/>
                <w:sz w:val="18"/>
                <w:szCs w:val="18"/>
              </w:rPr>
            </w:pPr>
            <w:r w:rsidRPr="000F731A">
              <w:rPr>
                <w:rFonts w:ascii="Arial" w:hAnsi="Arial" w:cs="Arial"/>
                <w:sz w:val="18"/>
                <w:szCs w:val="18"/>
              </w:rPr>
              <w:t>NCT03380039</w:t>
            </w:r>
          </w:p>
        </w:tc>
        <w:tc>
          <w:tcPr>
            <w:tcW w:w="850" w:type="dxa"/>
          </w:tcPr>
          <w:p w14:paraId="46B4A5F5" w14:textId="3B3AADE5" w:rsidR="0085653A" w:rsidRPr="000F731A" w:rsidRDefault="0085653A" w:rsidP="0085653A">
            <w:pPr>
              <w:rPr>
                <w:rFonts w:ascii="Arial" w:hAnsi="Arial" w:cs="Arial"/>
                <w:sz w:val="18"/>
                <w:szCs w:val="18"/>
              </w:rPr>
            </w:pPr>
            <w:r>
              <w:rPr>
                <w:rFonts w:ascii="Arial" w:hAnsi="Arial" w:cs="Arial"/>
                <w:sz w:val="18"/>
                <w:szCs w:val="18"/>
              </w:rPr>
              <w:t>BCMA</w:t>
            </w:r>
          </w:p>
        </w:tc>
        <w:tc>
          <w:tcPr>
            <w:tcW w:w="1276" w:type="dxa"/>
          </w:tcPr>
          <w:p w14:paraId="0609DE8C" w14:textId="77777777" w:rsidR="0085653A" w:rsidRPr="005D7E51" w:rsidRDefault="0085653A" w:rsidP="0085653A">
            <w:pPr>
              <w:rPr>
                <w:rFonts w:ascii="Arial" w:hAnsi="Arial" w:cs="Arial"/>
                <w:color w:val="000000" w:themeColor="text1"/>
                <w:sz w:val="18"/>
                <w:szCs w:val="18"/>
              </w:rPr>
            </w:pPr>
            <w:r w:rsidRPr="005D7E51">
              <w:rPr>
                <w:rFonts w:ascii="Arial" w:hAnsi="Arial" w:cs="Arial"/>
                <w:color w:val="000000" w:themeColor="text1"/>
                <w:sz w:val="18"/>
                <w:szCs w:val="18"/>
              </w:rPr>
              <w:t>2G: 41BB</w:t>
            </w:r>
          </w:p>
          <w:p w14:paraId="1B4F8D03" w14:textId="31F102EC" w:rsidR="0085653A" w:rsidRPr="000F731A" w:rsidRDefault="0085653A" w:rsidP="0085653A">
            <w:pPr>
              <w:rPr>
                <w:rFonts w:ascii="Arial" w:hAnsi="Arial" w:cs="Arial"/>
                <w:color w:val="000000" w:themeColor="text1"/>
                <w:sz w:val="18"/>
                <w:szCs w:val="18"/>
              </w:rPr>
            </w:pPr>
          </w:p>
        </w:tc>
        <w:tc>
          <w:tcPr>
            <w:tcW w:w="1134" w:type="dxa"/>
          </w:tcPr>
          <w:p w14:paraId="55E159DF" w14:textId="455FAF42" w:rsidR="0085653A" w:rsidRPr="000F731A" w:rsidRDefault="0085653A" w:rsidP="0085653A">
            <w:pPr>
              <w:rPr>
                <w:rFonts w:ascii="Arial" w:hAnsi="Arial" w:cs="Arial"/>
                <w:sz w:val="18"/>
                <w:szCs w:val="18"/>
              </w:rPr>
            </w:pPr>
            <w:r w:rsidRPr="000F731A">
              <w:rPr>
                <w:rFonts w:ascii="Arial" w:hAnsi="Arial" w:cs="Arial"/>
                <w:sz w:val="18"/>
                <w:szCs w:val="18"/>
              </w:rPr>
              <w:t>MM</w:t>
            </w:r>
          </w:p>
        </w:tc>
        <w:tc>
          <w:tcPr>
            <w:tcW w:w="1134" w:type="dxa"/>
          </w:tcPr>
          <w:p w14:paraId="4141992D" w14:textId="02D33E8A" w:rsidR="0085653A" w:rsidRPr="000F731A" w:rsidRDefault="0085653A" w:rsidP="0085653A">
            <w:pPr>
              <w:rPr>
                <w:rFonts w:ascii="Arial" w:hAnsi="Arial" w:cs="Arial"/>
                <w:sz w:val="18"/>
                <w:szCs w:val="18"/>
              </w:rPr>
            </w:pPr>
            <w:r w:rsidRPr="000F731A">
              <w:rPr>
                <w:rFonts w:ascii="Arial" w:hAnsi="Arial" w:cs="Arial"/>
                <w:sz w:val="18"/>
                <w:szCs w:val="18"/>
              </w:rPr>
              <w:t>24</w:t>
            </w:r>
          </w:p>
        </w:tc>
        <w:tc>
          <w:tcPr>
            <w:tcW w:w="1417" w:type="dxa"/>
          </w:tcPr>
          <w:p w14:paraId="0C9E3309" w14:textId="7D12D326" w:rsidR="0085653A" w:rsidRPr="000F731A" w:rsidRDefault="0085653A" w:rsidP="0085653A">
            <w:pPr>
              <w:rPr>
                <w:rFonts w:ascii="Arial" w:hAnsi="Arial" w:cs="Arial"/>
                <w:sz w:val="18"/>
                <w:szCs w:val="18"/>
              </w:rPr>
            </w:pPr>
            <w:r w:rsidRPr="000F731A">
              <w:rPr>
                <w:rFonts w:ascii="Arial" w:hAnsi="Arial" w:cs="Arial"/>
                <w:sz w:val="18"/>
                <w:szCs w:val="18"/>
              </w:rPr>
              <w:t>Flu/Cy</w:t>
            </w:r>
          </w:p>
        </w:tc>
        <w:tc>
          <w:tcPr>
            <w:tcW w:w="1418" w:type="dxa"/>
          </w:tcPr>
          <w:p w14:paraId="563B60A7" w14:textId="63A8A14A" w:rsidR="0085653A" w:rsidRPr="00C460B9" w:rsidRDefault="0085653A" w:rsidP="0085653A">
            <w:pPr>
              <w:rPr>
                <w:rFonts w:ascii="Arial" w:hAnsi="Arial" w:cs="Arial"/>
                <w:color w:val="000000" w:themeColor="text1"/>
                <w:sz w:val="18"/>
                <w:szCs w:val="18"/>
                <w:shd w:val="clear" w:color="auto" w:fill="FFFFFF"/>
              </w:rPr>
            </w:pPr>
            <w:r>
              <w:rPr>
                <w:rFonts w:ascii="Arial" w:hAnsi="Arial" w:cs="Arial"/>
                <w:color w:val="000000" w:themeColor="text1"/>
                <w:sz w:val="18"/>
                <w:szCs w:val="18"/>
                <w:shd w:val="clear" w:color="auto" w:fill="FFFFFF"/>
              </w:rPr>
              <w:t>0</w:t>
            </w:r>
            <w:r w:rsidRPr="00C460B9">
              <w:rPr>
                <w:rFonts w:ascii="Arial" w:hAnsi="Arial" w:cs="Arial"/>
                <w:color w:val="000000" w:themeColor="text1"/>
                <w:sz w:val="18"/>
                <w:szCs w:val="18"/>
                <w:shd w:val="clear" w:color="auto" w:fill="FFFFFF"/>
              </w:rPr>
              <w:t>.5</w:t>
            </w:r>
            <w:r>
              <w:rPr>
                <w:rFonts w:ascii="Arial" w:hAnsi="Arial" w:cs="Arial"/>
                <w:color w:val="000000" w:themeColor="text1"/>
                <w:sz w:val="18"/>
                <w:szCs w:val="18"/>
                <w:shd w:val="clear" w:color="auto" w:fill="FFFFFF"/>
              </w:rPr>
              <w:t>-1.8</w:t>
            </w:r>
            <w:r w:rsidRPr="00C460B9">
              <w:rPr>
                <w:rFonts w:ascii="Arial" w:hAnsi="Arial" w:cs="Arial"/>
                <w:color w:val="000000" w:themeColor="text1"/>
                <w:sz w:val="18"/>
                <w:szCs w:val="18"/>
                <w:shd w:val="clear" w:color="auto" w:fill="FFFFFF"/>
              </w:rPr>
              <w:t>x10</w:t>
            </w:r>
            <w:r w:rsidRPr="00C460B9">
              <w:rPr>
                <w:rFonts w:ascii="Arial" w:hAnsi="Arial" w:cs="Arial"/>
                <w:color w:val="000000" w:themeColor="text1"/>
                <w:sz w:val="18"/>
                <w:szCs w:val="18"/>
                <w:shd w:val="clear" w:color="auto" w:fill="FFFFFF"/>
                <w:vertAlign w:val="superscript"/>
              </w:rPr>
              <w:t>8</w:t>
            </w:r>
            <w:r>
              <w:rPr>
                <w:rFonts w:ascii="Arial" w:hAnsi="Arial" w:cs="Arial"/>
                <w:color w:val="000000" w:themeColor="text1"/>
                <w:sz w:val="18"/>
                <w:szCs w:val="18"/>
                <w:shd w:val="clear" w:color="auto" w:fill="FFFFFF"/>
                <w:vertAlign w:val="superscript"/>
              </w:rPr>
              <w:t xml:space="preserve"> </w:t>
            </w:r>
            <w:r w:rsidRPr="00C460B9">
              <w:rPr>
                <w:rFonts w:ascii="Arial" w:hAnsi="Arial" w:cs="Arial"/>
                <w:color w:val="000000" w:themeColor="text1"/>
                <w:sz w:val="18"/>
                <w:szCs w:val="18"/>
                <w:shd w:val="clear" w:color="auto" w:fill="FFFFFF"/>
              </w:rPr>
              <w:t>cells</w:t>
            </w:r>
          </w:p>
          <w:p w14:paraId="2C189206" w14:textId="77777777" w:rsidR="0085653A" w:rsidRPr="00C460B9" w:rsidRDefault="0085653A" w:rsidP="0085653A">
            <w:pPr>
              <w:rPr>
                <w:rFonts w:ascii="Arial" w:hAnsi="Arial" w:cs="Arial"/>
                <w:color w:val="000000" w:themeColor="text1"/>
                <w:sz w:val="18"/>
                <w:szCs w:val="18"/>
                <w:shd w:val="clear" w:color="auto" w:fill="FFFFFF"/>
              </w:rPr>
            </w:pPr>
          </w:p>
        </w:tc>
        <w:tc>
          <w:tcPr>
            <w:tcW w:w="1417" w:type="dxa"/>
          </w:tcPr>
          <w:p w14:paraId="3EF7BD36" w14:textId="77777777" w:rsidR="0085653A" w:rsidRPr="00C460B9" w:rsidRDefault="0085653A" w:rsidP="0085653A">
            <w:pPr>
              <w:rPr>
                <w:rFonts w:ascii="Arial" w:hAnsi="Arial" w:cs="Arial"/>
                <w:color w:val="000000" w:themeColor="text1"/>
                <w:sz w:val="18"/>
                <w:szCs w:val="18"/>
                <w:shd w:val="clear" w:color="auto" w:fill="FFFFFF"/>
              </w:rPr>
            </w:pPr>
            <w:r w:rsidRPr="00C460B9">
              <w:rPr>
                <w:rFonts w:ascii="Arial" w:hAnsi="Arial" w:cs="Arial"/>
                <w:color w:val="000000" w:themeColor="text1"/>
                <w:sz w:val="18"/>
                <w:szCs w:val="18"/>
                <w:shd w:val="clear" w:color="auto" w:fill="FFFFFF"/>
              </w:rPr>
              <w:t>87.5% ORR</w:t>
            </w:r>
          </w:p>
          <w:p w14:paraId="41229297" w14:textId="626FF0E5" w:rsidR="0085653A" w:rsidRPr="00C460B9" w:rsidRDefault="0085653A" w:rsidP="0085653A">
            <w:pPr>
              <w:rPr>
                <w:rFonts w:ascii="Arial" w:hAnsi="Arial" w:cs="Arial"/>
                <w:color w:val="000000" w:themeColor="text1"/>
                <w:sz w:val="18"/>
                <w:szCs w:val="18"/>
                <w:shd w:val="clear" w:color="auto" w:fill="FFFFFF"/>
              </w:rPr>
            </w:pPr>
            <w:r w:rsidRPr="00C460B9">
              <w:rPr>
                <w:rFonts w:ascii="Arial" w:hAnsi="Arial" w:cs="Arial"/>
                <w:color w:val="000000" w:themeColor="text1"/>
                <w:sz w:val="18"/>
                <w:szCs w:val="18"/>
                <w:shd w:val="clear" w:color="auto" w:fill="FFFFFF"/>
              </w:rPr>
              <w:t>79.2% CR</w:t>
            </w:r>
          </w:p>
          <w:p w14:paraId="45A6BB08" w14:textId="77777777" w:rsidR="0085653A" w:rsidRPr="00C460B9" w:rsidRDefault="0085653A" w:rsidP="0085653A">
            <w:pPr>
              <w:rPr>
                <w:rFonts w:ascii="Arial" w:hAnsi="Arial" w:cs="Arial"/>
                <w:color w:val="000000" w:themeColor="text1"/>
                <w:sz w:val="18"/>
                <w:szCs w:val="18"/>
              </w:rPr>
            </w:pPr>
          </w:p>
        </w:tc>
        <w:tc>
          <w:tcPr>
            <w:tcW w:w="1418" w:type="dxa"/>
          </w:tcPr>
          <w:p w14:paraId="665E79C1" w14:textId="77777777" w:rsidR="0085653A" w:rsidRPr="000F731A" w:rsidRDefault="0085653A" w:rsidP="0085653A">
            <w:pPr>
              <w:rPr>
                <w:rFonts w:ascii="Arial" w:hAnsi="Arial" w:cs="Arial"/>
                <w:color w:val="000000" w:themeColor="text1"/>
                <w:sz w:val="18"/>
                <w:szCs w:val="18"/>
              </w:rPr>
            </w:pPr>
            <w:r w:rsidRPr="000F731A">
              <w:rPr>
                <w:rFonts w:ascii="Arial" w:hAnsi="Arial" w:cs="Arial"/>
                <w:color w:val="000000" w:themeColor="text1"/>
                <w:sz w:val="18"/>
                <w:szCs w:val="18"/>
              </w:rPr>
              <w:t>33% CRS</w:t>
            </w:r>
          </w:p>
          <w:p w14:paraId="28620D5B" w14:textId="5171C537" w:rsidR="0085653A" w:rsidRPr="000F731A" w:rsidRDefault="0085653A" w:rsidP="0085653A">
            <w:pPr>
              <w:rPr>
                <w:rFonts w:ascii="Arial" w:hAnsi="Arial" w:cs="Arial"/>
                <w:color w:val="000000" w:themeColor="text1"/>
                <w:sz w:val="18"/>
                <w:szCs w:val="18"/>
              </w:rPr>
            </w:pPr>
            <w:r w:rsidRPr="000F731A">
              <w:rPr>
                <w:rFonts w:ascii="Arial" w:hAnsi="Arial" w:cs="Arial"/>
                <w:color w:val="000000" w:themeColor="text1"/>
                <w:sz w:val="18"/>
                <w:szCs w:val="18"/>
              </w:rPr>
              <w:t>12.5% ICANS</w:t>
            </w:r>
          </w:p>
        </w:tc>
        <w:tc>
          <w:tcPr>
            <w:tcW w:w="1559" w:type="dxa"/>
          </w:tcPr>
          <w:p w14:paraId="54A721AB" w14:textId="1E84C3D0" w:rsidR="0085653A" w:rsidRPr="000F731A" w:rsidRDefault="0085653A" w:rsidP="0085653A">
            <w:pPr>
              <w:rPr>
                <w:rFonts w:ascii="Arial" w:hAnsi="Arial" w:cs="Arial"/>
                <w:color w:val="000000" w:themeColor="text1"/>
                <w:sz w:val="18"/>
                <w:szCs w:val="18"/>
              </w:rPr>
            </w:pPr>
            <w:r w:rsidRPr="000F731A">
              <w:rPr>
                <w:rFonts w:ascii="Arial" w:hAnsi="Arial" w:cs="Arial"/>
                <w:sz w:val="18"/>
                <w:szCs w:val="18"/>
              </w:rPr>
              <w:t xml:space="preserve">54% ongoing CR </w:t>
            </w:r>
            <w:r>
              <w:rPr>
                <w:rFonts w:ascii="Arial" w:hAnsi="Arial" w:cs="Arial"/>
                <w:sz w:val="18"/>
                <w:szCs w:val="18"/>
              </w:rPr>
              <w:t xml:space="preserve">at </w:t>
            </w:r>
            <w:r w:rsidRPr="000F731A">
              <w:rPr>
                <w:rFonts w:ascii="Arial" w:hAnsi="Arial" w:cs="Arial"/>
                <w:sz w:val="18"/>
                <w:szCs w:val="18"/>
              </w:rPr>
              <w:t xml:space="preserve">med follow-up </w:t>
            </w:r>
            <w:r>
              <w:rPr>
                <w:rFonts w:ascii="Arial" w:hAnsi="Arial" w:cs="Arial"/>
                <w:sz w:val="18"/>
                <w:szCs w:val="18"/>
              </w:rPr>
              <w:t>of</w:t>
            </w:r>
            <w:r w:rsidRPr="000F731A">
              <w:rPr>
                <w:rFonts w:ascii="Arial" w:hAnsi="Arial" w:cs="Arial"/>
                <w:sz w:val="18"/>
                <w:szCs w:val="18"/>
              </w:rPr>
              <w:t xml:space="preserve"> 383d </w:t>
            </w:r>
          </w:p>
        </w:tc>
      </w:tr>
      <w:tr w:rsidR="0085653A" w:rsidRPr="000F731A" w14:paraId="6100D6CC" w14:textId="77777777" w:rsidTr="00EE5D76">
        <w:tc>
          <w:tcPr>
            <w:tcW w:w="709" w:type="dxa"/>
          </w:tcPr>
          <w:p w14:paraId="73540FEA" w14:textId="0B38EA4A" w:rsidR="0085653A" w:rsidRPr="000F731A" w:rsidRDefault="0085653A" w:rsidP="0085653A">
            <w:pPr>
              <w:rPr>
                <w:rFonts w:ascii="Arial" w:hAnsi="Arial" w:cs="Arial"/>
                <w:sz w:val="18"/>
                <w:szCs w:val="18"/>
              </w:rPr>
            </w:pPr>
            <w:r w:rsidRPr="000F731A">
              <w:rPr>
                <w:rFonts w:ascii="Arial" w:hAnsi="Arial" w:cs="Arial"/>
                <w:sz w:val="18"/>
                <w:szCs w:val="18"/>
              </w:rPr>
              <w:fldChar w:fldCharType="begin"/>
            </w:r>
            <w:r w:rsidR="00E61B11">
              <w:rPr>
                <w:rFonts w:ascii="Arial" w:hAnsi="Arial" w:cs="Arial"/>
                <w:sz w:val="18"/>
                <w:szCs w:val="18"/>
              </w:rPr>
              <w:instrText xml:space="preserve"> ADDIN EN.CITE &lt;EndNote&gt;&lt;Cite&gt;&lt;Author&gt;Popat&lt;/Author&gt;&lt;Year&gt;2019&lt;/Year&gt;&lt;RecNum&gt;608&lt;/RecNum&gt;&lt;DisplayText&gt;(105)&lt;/DisplayText&gt;&lt;record&gt;&lt;rec-number&gt;608&lt;/rec-number&gt;&lt;foreign-keys&gt;&lt;key app="EN" db-id="dvzv5a00y2fzxye2ezn5zp9ydxzadfds0r9r" timestamp="1608747930"&gt;608&lt;/key&gt;&lt;/foreign-keys&gt;&lt;ref-type name="Journal Article"&gt;17&lt;/ref-type&gt;&lt;contributors&gt;&lt;authors&gt;&lt;author&gt;Popat, Rakesh&lt;/author&gt;&lt;author&gt;Zweegman, Sonja&lt;/author&gt;&lt;author&gt;Cavet, Jim&lt;/author&gt;&lt;author&gt;Yong, Kwee&lt;/author&gt;&lt;author&gt;Lee, Lydia&lt;/author&gt;&lt;author&gt;Faulkner, Jim&lt;/author&gt;&lt;author&gt;Kotsopoulou, Ekaterini&lt;/author&gt;&lt;author&gt;Al-Hajj, Muhammad&lt;/author&gt;&lt;author&gt;Thomas, Simon&lt;/author&gt;&lt;author&gt;Cordoba, Shaun P&lt;/author&gt;&lt;author&gt;Pule, Martin&lt;/author&gt;&lt;author&gt;Cerec, Virginie&lt;/author&gt;&lt;author&gt;Peddareddigari, Vijay G R&lt;/author&gt;&lt;author&gt;Khokhar, Nushmia Z&lt;/author&gt;&lt;author&gt;Menne, Tobias F&lt;/author&gt;&lt;/authors&gt;&lt;/contributors&gt;&lt;titles&gt;&lt;title&gt;Phase 1 First-in-Human Study of AUTO2, the First Chimeric Antigen Receptor (CAR) T Cell Targeting APRIL for Patients with Relapsed/Refractory Multiple Myeloma (RRMM)&lt;/title&gt;&lt;secondary-title&gt;Blood&lt;/secondary-title&gt;&lt;/titles&gt;&lt;periodical&gt;&lt;full-title&gt;Blood&lt;/full-title&gt;&lt;/periodical&gt;&lt;pages&gt;3112-3112&lt;/pages&gt;&lt;volume&gt;134&lt;/volume&gt;&lt;number&gt;Supplement_1&lt;/number&gt;&lt;dates&gt;&lt;year&gt;2019&lt;/year&gt;&lt;/dates&gt;&lt;isbn&gt;0006-4971&lt;/isbn&gt;&lt;urls&gt;&lt;related-urls&gt;&lt;url&gt;https://doi.org/10.1182/blood-2019-126689&lt;/url&gt;&lt;/related-urls&gt;&lt;/urls&gt;&lt;electronic-resource-num&gt;10.1182/blood-2019-126689&lt;/electronic-resource-num&gt;&lt;access-date&gt;12/23/2020&lt;/access-date&gt;&lt;/record&gt;&lt;/Cite&gt;&lt;/EndNote&gt;</w:instrText>
            </w:r>
            <w:r w:rsidRPr="000F731A">
              <w:rPr>
                <w:rFonts w:ascii="Arial" w:hAnsi="Arial" w:cs="Arial"/>
                <w:sz w:val="18"/>
                <w:szCs w:val="18"/>
              </w:rPr>
              <w:fldChar w:fldCharType="separate"/>
            </w:r>
            <w:r w:rsidR="00E61B11">
              <w:rPr>
                <w:rFonts w:ascii="Arial" w:hAnsi="Arial" w:cs="Arial"/>
                <w:noProof/>
                <w:sz w:val="18"/>
                <w:szCs w:val="18"/>
              </w:rPr>
              <w:t>(105)</w:t>
            </w:r>
            <w:r w:rsidRPr="000F731A">
              <w:rPr>
                <w:rFonts w:ascii="Arial" w:hAnsi="Arial" w:cs="Arial"/>
                <w:sz w:val="18"/>
                <w:szCs w:val="18"/>
              </w:rPr>
              <w:fldChar w:fldCharType="end"/>
            </w:r>
            <w:r w:rsidRPr="000F731A">
              <w:rPr>
                <w:rFonts w:ascii="Arial" w:hAnsi="Arial" w:cs="Arial"/>
                <w:sz w:val="18"/>
                <w:szCs w:val="18"/>
              </w:rPr>
              <w:t xml:space="preserve"> </w:t>
            </w:r>
          </w:p>
        </w:tc>
        <w:tc>
          <w:tcPr>
            <w:tcW w:w="851" w:type="dxa"/>
          </w:tcPr>
          <w:p w14:paraId="7AF385C8" w14:textId="7E5A18A7" w:rsidR="0085653A" w:rsidRPr="000F731A" w:rsidRDefault="0085653A" w:rsidP="0085653A">
            <w:pPr>
              <w:rPr>
                <w:rFonts w:ascii="Arial" w:hAnsi="Arial" w:cs="Arial"/>
                <w:sz w:val="18"/>
                <w:szCs w:val="18"/>
              </w:rPr>
            </w:pPr>
            <w:r w:rsidRPr="000F731A">
              <w:rPr>
                <w:rFonts w:ascii="Arial" w:hAnsi="Arial" w:cs="Arial"/>
                <w:sz w:val="18"/>
                <w:szCs w:val="18"/>
              </w:rPr>
              <w:t>2019</w:t>
            </w:r>
          </w:p>
        </w:tc>
        <w:tc>
          <w:tcPr>
            <w:tcW w:w="1275" w:type="dxa"/>
          </w:tcPr>
          <w:p w14:paraId="6B603A92" w14:textId="6170CC35" w:rsidR="0085653A" w:rsidRPr="000F731A" w:rsidRDefault="0085653A" w:rsidP="0085653A">
            <w:pPr>
              <w:rPr>
                <w:rFonts w:ascii="Arial" w:hAnsi="Arial" w:cs="Arial"/>
                <w:sz w:val="18"/>
                <w:szCs w:val="18"/>
              </w:rPr>
            </w:pPr>
            <w:r w:rsidRPr="000F731A">
              <w:rPr>
                <w:rFonts w:ascii="Arial" w:hAnsi="Arial" w:cs="Arial"/>
                <w:sz w:val="18"/>
                <w:szCs w:val="18"/>
              </w:rPr>
              <w:t>UCL</w:t>
            </w:r>
          </w:p>
        </w:tc>
        <w:tc>
          <w:tcPr>
            <w:tcW w:w="1560" w:type="dxa"/>
          </w:tcPr>
          <w:p w14:paraId="65B3E90D" w14:textId="3F56EBBD" w:rsidR="0085653A" w:rsidRPr="000F731A" w:rsidRDefault="0085653A" w:rsidP="0085653A">
            <w:pPr>
              <w:rPr>
                <w:rFonts w:ascii="Arial" w:hAnsi="Arial" w:cs="Arial"/>
                <w:sz w:val="18"/>
                <w:szCs w:val="18"/>
              </w:rPr>
            </w:pPr>
            <w:r w:rsidRPr="000F731A">
              <w:rPr>
                <w:rFonts w:ascii="Arial" w:hAnsi="Arial" w:cs="Arial"/>
                <w:sz w:val="18"/>
                <w:szCs w:val="18"/>
              </w:rPr>
              <w:t>NCT03287804</w:t>
            </w:r>
          </w:p>
        </w:tc>
        <w:tc>
          <w:tcPr>
            <w:tcW w:w="850" w:type="dxa"/>
          </w:tcPr>
          <w:p w14:paraId="420074DC" w14:textId="5B340E3F" w:rsidR="0085653A" w:rsidRPr="000F731A" w:rsidRDefault="0085653A" w:rsidP="0085653A">
            <w:pPr>
              <w:rPr>
                <w:rFonts w:ascii="Arial" w:hAnsi="Arial" w:cs="Arial"/>
                <w:sz w:val="18"/>
                <w:szCs w:val="18"/>
              </w:rPr>
            </w:pPr>
            <w:r>
              <w:rPr>
                <w:rFonts w:ascii="Arial" w:hAnsi="Arial" w:cs="Arial"/>
                <w:sz w:val="18"/>
                <w:szCs w:val="18"/>
              </w:rPr>
              <w:t>BCMA &amp; TACI</w:t>
            </w:r>
          </w:p>
        </w:tc>
        <w:tc>
          <w:tcPr>
            <w:tcW w:w="1276" w:type="dxa"/>
          </w:tcPr>
          <w:p w14:paraId="24651847" w14:textId="5173D6F9" w:rsidR="0085653A" w:rsidRPr="008F397A" w:rsidRDefault="0085653A" w:rsidP="0085653A">
            <w:pPr>
              <w:rPr>
                <w:rFonts w:ascii="Arial" w:hAnsi="Arial" w:cs="Arial"/>
                <w:color w:val="000000" w:themeColor="text1"/>
                <w:sz w:val="18"/>
                <w:szCs w:val="18"/>
              </w:rPr>
            </w:pPr>
            <w:r w:rsidRPr="008F397A">
              <w:rPr>
                <w:rFonts w:ascii="Arial" w:hAnsi="Arial" w:cs="Arial"/>
                <w:color w:val="000000" w:themeColor="text1"/>
                <w:sz w:val="18"/>
                <w:szCs w:val="18"/>
              </w:rPr>
              <w:t>3G: CD28 + OX40 dual antigen targeted CAR</w:t>
            </w:r>
          </w:p>
          <w:p w14:paraId="16B33215" w14:textId="77777777" w:rsidR="0085653A" w:rsidRPr="008F397A" w:rsidRDefault="0085653A" w:rsidP="0085653A">
            <w:pPr>
              <w:rPr>
                <w:rFonts w:ascii="Arial" w:hAnsi="Arial" w:cs="Arial"/>
                <w:color w:val="000000" w:themeColor="text1"/>
                <w:sz w:val="18"/>
                <w:szCs w:val="18"/>
              </w:rPr>
            </w:pPr>
            <w:r w:rsidRPr="008F397A">
              <w:rPr>
                <w:rFonts w:ascii="Arial" w:hAnsi="Arial" w:cs="Arial"/>
                <w:color w:val="000000" w:themeColor="text1"/>
                <w:sz w:val="18"/>
                <w:szCs w:val="18"/>
              </w:rPr>
              <w:t>(AUTO2)</w:t>
            </w:r>
          </w:p>
          <w:p w14:paraId="268FED4C" w14:textId="5B66ED87" w:rsidR="0085653A" w:rsidRPr="008F397A" w:rsidRDefault="0085653A" w:rsidP="0085653A">
            <w:pPr>
              <w:rPr>
                <w:rFonts w:ascii="Arial" w:hAnsi="Arial" w:cs="Arial"/>
                <w:color w:val="000000" w:themeColor="text1"/>
                <w:sz w:val="18"/>
                <w:szCs w:val="18"/>
              </w:rPr>
            </w:pPr>
          </w:p>
        </w:tc>
        <w:tc>
          <w:tcPr>
            <w:tcW w:w="1134" w:type="dxa"/>
          </w:tcPr>
          <w:p w14:paraId="7A8F3A1F" w14:textId="5CADEBA4" w:rsidR="0085653A" w:rsidRPr="008F397A" w:rsidRDefault="0085653A" w:rsidP="0085653A">
            <w:pPr>
              <w:rPr>
                <w:rFonts w:ascii="Arial" w:hAnsi="Arial" w:cs="Arial"/>
                <w:color w:val="000000" w:themeColor="text1"/>
                <w:sz w:val="18"/>
                <w:szCs w:val="18"/>
              </w:rPr>
            </w:pPr>
            <w:r w:rsidRPr="008F397A">
              <w:rPr>
                <w:rFonts w:ascii="Arial" w:hAnsi="Arial" w:cs="Arial"/>
                <w:color w:val="000000" w:themeColor="text1"/>
                <w:sz w:val="18"/>
                <w:szCs w:val="18"/>
              </w:rPr>
              <w:t>MM</w:t>
            </w:r>
          </w:p>
        </w:tc>
        <w:tc>
          <w:tcPr>
            <w:tcW w:w="1134" w:type="dxa"/>
          </w:tcPr>
          <w:p w14:paraId="63B5BC55" w14:textId="1735CA2C" w:rsidR="0085653A" w:rsidRPr="008F397A" w:rsidRDefault="0085653A" w:rsidP="0085653A">
            <w:pPr>
              <w:rPr>
                <w:rFonts w:ascii="Arial" w:hAnsi="Arial" w:cs="Arial"/>
                <w:color w:val="000000" w:themeColor="text1"/>
                <w:sz w:val="18"/>
                <w:szCs w:val="18"/>
              </w:rPr>
            </w:pPr>
            <w:r w:rsidRPr="008F397A">
              <w:rPr>
                <w:rFonts w:ascii="Arial" w:hAnsi="Arial" w:cs="Arial"/>
                <w:color w:val="000000" w:themeColor="text1"/>
                <w:sz w:val="18"/>
                <w:szCs w:val="18"/>
              </w:rPr>
              <w:t>12</w:t>
            </w:r>
          </w:p>
        </w:tc>
        <w:tc>
          <w:tcPr>
            <w:tcW w:w="1417" w:type="dxa"/>
          </w:tcPr>
          <w:p w14:paraId="4E06F97F" w14:textId="0599BA6D" w:rsidR="0085653A" w:rsidRPr="008F397A" w:rsidRDefault="0085653A" w:rsidP="0085653A">
            <w:pPr>
              <w:rPr>
                <w:rFonts w:ascii="Arial" w:hAnsi="Arial" w:cs="Arial"/>
                <w:color w:val="000000" w:themeColor="text1"/>
                <w:sz w:val="18"/>
                <w:szCs w:val="18"/>
              </w:rPr>
            </w:pPr>
            <w:r w:rsidRPr="008F397A">
              <w:rPr>
                <w:rFonts w:ascii="Arial" w:hAnsi="Arial" w:cs="Arial"/>
                <w:color w:val="000000" w:themeColor="text1"/>
                <w:sz w:val="18"/>
                <w:szCs w:val="18"/>
              </w:rPr>
              <w:t>Flu/Cy</w:t>
            </w:r>
          </w:p>
        </w:tc>
        <w:tc>
          <w:tcPr>
            <w:tcW w:w="1418" w:type="dxa"/>
          </w:tcPr>
          <w:p w14:paraId="7C9E5732" w14:textId="08478A4C" w:rsidR="0085653A" w:rsidRPr="008F397A" w:rsidRDefault="0085653A" w:rsidP="0085653A">
            <w:pPr>
              <w:rPr>
                <w:rFonts w:ascii="Arial" w:hAnsi="Arial" w:cs="Arial"/>
                <w:color w:val="000000" w:themeColor="text1"/>
                <w:sz w:val="18"/>
                <w:szCs w:val="18"/>
              </w:rPr>
            </w:pPr>
            <w:r w:rsidRPr="008F397A">
              <w:rPr>
                <w:rFonts w:ascii="Arial" w:hAnsi="Arial" w:cs="Arial"/>
                <w:color w:val="000000" w:themeColor="text1"/>
                <w:sz w:val="18"/>
                <w:szCs w:val="18"/>
              </w:rPr>
              <w:t>15 to 900x10</w:t>
            </w:r>
            <w:r w:rsidRPr="008F397A">
              <w:rPr>
                <w:rFonts w:ascii="Arial" w:hAnsi="Arial" w:cs="Arial"/>
                <w:color w:val="000000" w:themeColor="text1"/>
                <w:sz w:val="18"/>
                <w:szCs w:val="18"/>
                <w:vertAlign w:val="superscript"/>
              </w:rPr>
              <w:t xml:space="preserve">6 </w:t>
            </w:r>
            <w:r w:rsidRPr="008F397A">
              <w:rPr>
                <w:rFonts w:ascii="Arial" w:hAnsi="Arial" w:cs="Arial"/>
                <w:color w:val="000000" w:themeColor="text1"/>
                <w:sz w:val="18"/>
                <w:szCs w:val="18"/>
              </w:rPr>
              <w:t>cells</w:t>
            </w:r>
          </w:p>
        </w:tc>
        <w:tc>
          <w:tcPr>
            <w:tcW w:w="1417" w:type="dxa"/>
          </w:tcPr>
          <w:p w14:paraId="7C0CB0AF" w14:textId="77D4A059" w:rsidR="0085653A" w:rsidRPr="008F397A" w:rsidRDefault="0085653A" w:rsidP="0085653A">
            <w:pPr>
              <w:rPr>
                <w:rFonts w:ascii="Arial" w:hAnsi="Arial" w:cs="Arial"/>
                <w:color w:val="000000" w:themeColor="text1"/>
                <w:sz w:val="18"/>
                <w:szCs w:val="18"/>
                <w:shd w:val="clear" w:color="auto" w:fill="FFFFFF"/>
              </w:rPr>
            </w:pPr>
            <w:r w:rsidRPr="008F397A">
              <w:rPr>
                <w:rFonts w:ascii="Arial" w:hAnsi="Arial" w:cs="Arial"/>
                <w:color w:val="000000" w:themeColor="text1"/>
                <w:sz w:val="18"/>
                <w:szCs w:val="18"/>
                <w:shd w:val="clear" w:color="auto" w:fill="FFFFFF"/>
              </w:rPr>
              <w:t>43%</w:t>
            </w:r>
            <w:r>
              <w:rPr>
                <w:rFonts w:ascii="Arial" w:hAnsi="Arial" w:cs="Arial"/>
                <w:color w:val="000000" w:themeColor="text1"/>
                <w:sz w:val="18"/>
                <w:szCs w:val="18"/>
                <w:shd w:val="clear" w:color="auto" w:fill="FFFFFF"/>
              </w:rPr>
              <w:t xml:space="preserve"> </w:t>
            </w:r>
            <w:r w:rsidRPr="008F397A">
              <w:rPr>
                <w:rFonts w:ascii="Arial" w:hAnsi="Arial" w:cs="Arial"/>
                <w:color w:val="000000" w:themeColor="text1"/>
                <w:sz w:val="18"/>
                <w:szCs w:val="18"/>
                <w:shd w:val="clear" w:color="auto" w:fill="FFFFFF"/>
              </w:rPr>
              <w:t>ORR</w:t>
            </w:r>
          </w:p>
          <w:p w14:paraId="6184261A" w14:textId="0DE31DB7" w:rsidR="0085653A" w:rsidRPr="008F397A" w:rsidRDefault="0085653A" w:rsidP="0085653A">
            <w:pPr>
              <w:rPr>
                <w:rFonts w:ascii="Arial" w:hAnsi="Arial" w:cs="Arial"/>
                <w:color w:val="000000" w:themeColor="text1"/>
                <w:sz w:val="18"/>
                <w:szCs w:val="18"/>
                <w:shd w:val="clear" w:color="auto" w:fill="FFFFFF"/>
              </w:rPr>
            </w:pPr>
            <w:r w:rsidRPr="008F397A">
              <w:rPr>
                <w:rFonts w:ascii="Arial" w:hAnsi="Arial" w:cs="Arial"/>
                <w:color w:val="000000" w:themeColor="text1"/>
                <w:sz w:val="18"/>
                <w:szCs w:val="18"/>
                <w:shd w:val="clear" w:color="auto" w:fill="FFFFFF"/>
              </w:rPr>
              <w:t>28% PR</w:t>
            </w:r>
          </w:p>
        </w:tc>
        <w:tc>
          <w:tcPr>
            <w:tcW w:w="1418" w:type="dxa"/>
          </w:tcPr>
          <w:p w14:paraId="5CF7BDEF" w14:textId="60EC1177" w:rsidR="0085653A" w:rsidRPr="008F397A" w:rsidRDefault="0085653A" w:rsidP="0085653A">
            <w:pPr>
              <w:rPr>
                <w:rFonts w:ascii="Arial" w:hAnsi="Arial" w:cs="Arial"/>
                <w:color w:val="000000" w:themeColor="text1"/>
                <w:sz w:val="18"/>
                <w:szCs w:val="18"/>
              </w:rPr>
            </w:pPr>
            <w:r w:rsidRPr="008F397A">
              <w:rPr>
                <w:rFonts w:ascii="Arial" w:hAnsi="Arial" w:cs="Arial"/>
                <w:color w:val="000000" w:themeColor="text1"/>
                <w:sz w:val="18"/>
                <w:szCs w:val="18"/>
              </w:rPr>
              <w:t>0% CRS</w:t>
            </w:r>
          </w:p>
          <w:p w14:paraId="25B6A6E9" w14:textId="273E6C77" w:rsidR="0085653A" w:rsidRPr="008F397A" w:rsidRDefault="0085653A" w:rsidP="0085653A">
            <w:pPr>
              <w:rPr>
                <w:rFonts w:ascii="Arial" w:hAnsi="Arial" w:cs="Arial"/>
                <w:color w:val="000000" w:themeColor="text1"/>
                <w:sz w:val="18"/>
                <w:szCs w:val="18"/>
              </w:rPr>
            </w:pPr>
            <w:r w:rsidRPr="008F397A">
              <w:rPr>
                <w:rFonts w:ascii="Arial" w:hAnsi="Arial" w:cs="Arial"/>
                <w:color w:val="000000" w:themeColor="text1"/>
                <w:sz w:val="18"/>
                <w:szCs w:val="18"/>
              </w:rPr>
              <w:t>0% ICANS</w:t>
            </w:r>
          </w:p>
        </w:tc>
        <w:tc>
          <w:tcPr>
            <w:tcW w:w="1559" w:type="dxa"/>
          </w:tcPr>
          <w:p w14:paraId="6B2E0EF6" w14:textId="256D2734" w:rsidR="0085653A" w:rsidRPr="008F397A" w:rsidRDefault="0085653A" w:rsidP="0085653A">
            <w:pPr>
              <w:rPr>
                <w:rFonts w:ascii="Arial" w:hAnsi="Arial" w:cs="Arial"/>
                <w:color w:val="000000" w:themeColor="text1"/>
                <w:sz w:val="18"/>
                <w:szCs w:val="18"/>
              </w:rPr>
            </w:pPr>
            <w:r>
              <w:rPr>
                <w:rFonts w:ascii="Arial" w:hAnsi="Arial" w:cs="Arial"/>
                <w:color w:val="000000" w:themeColor="text1"/>
                <w:sz w:val="18"/>
                <w:szCs w:val="18"/>
              </w:rPr>
              <w:t>N/A</w:t>
            </w:r>
          </w:p>
        </w:tc>
      </w:tr>
      <w:tr w:rsidR="0085653A" w:rsidRPr="000F731A" w14:paraId="1A017B7B" w14:textId="77777777" w:rsidTr="00EE5D76">
        <w:tc>
          <w:tcPr>
            <w:tcW w:w="709" w:type="dxa"/>
          </w:tcPr>
          <w:p w14:paraId="767AA413" w14:textId="6F81EB67" w:rsidR="0085653A" w:rsidRPr="000F731A" w:rsidRDefault="0085653A" w:rsidP="0085653A">
            <w:pPr>
              <w:rPr>
                <w:rFonts w:ascii="Arial" w:hAnsi="Arial" w:cs="Arial"/>
                <w:sz w:val="18"/>
                <w:szCs w:val="18"/>
              </w:rPr>
            </w:pPr>
            <w:r w:rsidRPr="000F731A">
              <w:rPr>
                <w:rFonts w:ascii="Arial" w:hAnsi="Arial" w:cs="Arial"/>
                <w:sz w:val="18"/>
                <w:szCs w:val="18"/>
              </w:rPr>
              <w:fldChar w:fldCharType="begin"/>
            </w:r>
            <w:r w:rsidR="00E61B11">
              <w:rPr>
                <w:rFonts w:ascii="Arial" w:hAnsi="Arial" w:cs="Arial"/>
                <w:sz w:val="18"/>
                <w:szCs w:val="18"/>
              </w:rPr>
              <w:instrText xml:space="preserve"> ADDIN EN.CITE &lt;EndNote&gt;&lt;Cite&gt;&lt;Author&gt;Mikkilineni&lt;/Author&gt;&lt;Year&gt;2019&lt;/Year&gt;&lt;RecNum&gt;604&lt;/RecNum&gt;&lt;DisplayText&gt;(106)&lt;/DisplayText&gt;&lt;record&gt;&lt;rec-number&gt;604&lt;/rec-number&gt;&lt;foreign-keys&gt;&lt;key app="EN" db-id="dvzv5a00y2fzxye2ezn5zp9ydxzadfds0r9r" timestamp="1608743717"&gt;604&lt;/key&gt;&lt;/foreign-keys&gt;&lt;ref-type name="Journal Article"&gt;17&lt;/ref-type&gt;&lt;contributors&gt;&lt;authors&gt;&lt;author&gt;Mikkilineni, Lekha&lt;/author&gt;&lt;author&gt;Manasanch, Elisabet E.&lt;/author&gt;&lt;author&gt;Lam, Norris&lt;/author&gt;&lt;author&gt;Vanasse, Danielle&lt;/author&gt;&lt;author&gt;Brudno, Jennifer N.&lt;/author&gt;&lt;author&gt;Maric, Irina&lt;/author&gt;&lt;author&gt;Rose, Jeremy J.&lt;/author&gt;&lt;author&gt;Stetler-Stevenson, Maryalice&lt;/author&gt;&lt;author&gt;Wang, Hao-Wei&lt;/author&gt;&lt;author&gt;Yuan, Constance M.&lt;/author&gt;&lt;author&gt;Stroncek, David F.&lt;/author&gt;&lt;author&gt;Mann, Jennifer&lt;/author&gt;&lt;author&gt;Ganadan, Micaela&lt;/author&gt;&lt;author&gt;Patel, Rashmika&lt;/author&gt;&lt;author&gt;Trinklein, Nathan&lt;/author&gt;&lt;author&gt;Buelow, Ben&lt;/author&gt;&lt;author&gt;Gress, Ronald E.&lt;/author&gt;&lt;author&gt;Kochenderfer, James N.&lt;/author&gt;&lt;/authors&gt;&lt;/contributors&gt;&lt;titles&gt;&lt;title&gt;T Cells Expressing an Anti-B-Cell Maturation Antigen (BCMA) Chimeric Antigen Receptor with a Fully-Human Heavy-Chain-Only Antigen Recognition Domain Induce Remissions in Patients with Relapsed Multiple Myeloma&lt;/title&gt;&lt;secondary-title&gt;Blood&lt;/secondary-title&gt;&lt;/titles&gt;&lt;periodical&gt;&lt;full-title&gt;Blood&lt;/full-title&gt;&lt;/periodical&gt;&lt;pages&gt;3230-3230&lt;/pages&gt;&lt;volume&gt;134&lt;/volume&gt;&lt;number&gt;Supplement_1&lt;/number&gt;&lt;dates&gt;&lt;year&gt;2019&lt;/year&gt;&lt;/dates&gt;&lt;isbn&gt;0006-4971&lt;/isbn&gt;&lt;urls&gt;&lt;related-urls&gt;&lt;url&gt;https://doi.org/10.1182/blood-2019-129088&lt;/url&gt;&lt;/related-urls&gt;&lt;/urls&gt;&lt;electronic-resource-num&gt;10.1182/blood-2019-129088&lt;/electronic-resource-num&gt;&lt;access-date&gt;12/23/2020&lt;/access-date&gt;&lt;/record&gt;&lt;/Cite&gt;&lt;/EndNote&gt;</w:instrText>
            </w:r>
            <w:r w:rsidRPr="000F731A">
              <w:rPr>
                <w:rFonts w:ascii="Arial" w:hAnsi="Arial" w:cs="Arial"/>
                <w:sz w:val="18"/>
                <w:szCs w:val="18"/>
              </w:rPr>
              <w:fldChar w:fldCharType="separate"/>
            </w:r>
            <w:r w:rsidR="00E61B11">
              <w:rPr>
                <w:rFonts w:ascii="Arial" w:hAnsi="Arial" w:cs="Arial"/>
                <w:noProof/>
                <w:sz w:val="18"/>
                <w:szCs w:val="18"/>
              </w:rPr>
              <w:t>(106)</w:t>
            </w:r>
            <w:r w:rsidRPr="000F731A">
              <w:rPr>
                <w:rFonts w:ascii="Arial" w:hAnsi="Arial" w:cs="Arial"/>
                <w:sz w:val="18"/>
                <w:szCs w:val="18"/>
              </w:rPr>
              <w:fldChar w:fldCharType="end"/>
            </w:r>
          </w:p>
        </w:tc>
        <w:tc>
          <w:tcPr>
            <w:tcW w:w="851" w:type="dxa"/>
          </w:tcPr>
          <w:p w14:paraId="59F5739F" w14:textId="659026A8" w:rsidR="0085653A" w:rsidRPr="000F731A" w:rsidRDefault="0085653A" w:rsidP="0085653A">
            <w:pPr>
              <w:rPr>
                <w:rFonts w:ascii="Arial" w:hAnsi="Arial" w:cs="Arial"/>
                <w:sz w:val="18"/>
                <w:szCs w:val="18"/>
              </w:rPr>
            </w:pPr>
            <w:r w:rsidRPr="000F731A">
              <w:rPr>
                <w:rFonts w:ascii="Arial" w:hAnsi="Arial" w:cs="Arial"/>
                <w:sz w:val="18"/>
                <w:szCs w:val="18"/>
              </w:rPr>
              <w:t>2019</w:t>
            </w:r>
          </w:p>
        </w:tc>
        <w:tc>
          <w:tcPr>
            <w:tcW w:w="1275" w:type="dxa"/>
          </w:tcPr>
          <w:p w14:paraId="38618B61" w14:textId="6627E02F" w:rsidR="0085653A" w:rsidRPr="000F731A" w:rsidRDefault="0085653A" w:rsidP="0085653A">
            <w:pPr>
              <w:rPr>
                <w:rFonts w:ascii="Arial" w:hAnsi="Arial" w:cs="Arial"/>
                <w:sz w:val="18"/>
                <w:szCs w:val="18"/>
              </w:rPr>
            </w:pPr>
            <w:r w:rsidRPr="000F731A">
              <w:rPr>
                <w:rFonts w:ascii="Arial" w:hAnsi="Arial" w:cs="Arial"/>
                <w:sz w:val="18"/>
                <w:szCs w:val="18"/>
              </w:rPr>
              <w:t>NCI</w:t>
            </w:r>
          </w:p>
        </w:tc>
        <w:tc>
          <w:tcPr>
            <w:tcW w:w="1560" w:type="dxa"/>
          </w:tcPr>
          <w:p w14:paraId="112CE24E" w14:textId="22D04D28" w:rsidR="0085653A" w:rsidRPr="000F731A" w:rsidRDefault="0085653A" w:rsidP="0085653A">
            <w:pPr>
              <w:rPr>
                <w:rFonts w:ascii="Helvetica" w:eastAsiaTheme="minorHAnsi" w:hAnsi="Helvetica" w:cs="Helvetica"/>
                <w:color w:val="000000"/>
                <w:sz w:val="18"/>
                <w:szCs w:val="18"/>
              </w:rPr>
            </w:pPr>
            <w:r w:rsidRPr="000F731A">
              <w:rPr>
                <w:rFonts w:ascii="Arial" w:hAnsi="Arial" w:cs="Arial"/>
                <w:sz w:val="18"/>
                <w:szCs w:val="18"/>
              </w:rPr>
              <w:t>NCT03602612</w:t>
            </w:r>
          </w:p>
        </w:tc>
        <w:tc>
          <w:tcPr>
            <w:tcW w:w="850" w:type="dxa"/>
          </w:tcPr>
          <w:p w14:paraId="01F28A8E" w14:textId="0D4E4400" w:rsidR="0085653A" w:rsidRPr="008F397A" w:rsidRDefault="0085653A" w:rsidP="0085653A">
            <w:pPr>
              <w:rPr>
                <w:rFonts w:ascii="Arial" w:hAnsi="Arial" w:cs="Arial"/>
                <w:sz w:val="18"/>
                <w:szCs w:val="18"/>
              </w:rPr>
            </w:pPr>
            <w:r>
              <w:rPr>
                <w:rFonts w:ascii="Arial" w:hAnsi="Arial" w:cs="Arial"/>
                <w:sz w:val="18"/>
                <w:szCs w:val="18"/>
              </w:rPr>
              <w:t>BCMA</w:t>
            </w:r>
          </w:p>
        </w:tc>
        <w:tc>
          <w:tcPr>
            <w:tcW w:w="1276" w:type="dxa"/>
          </w:tcPr>
          <w:p w14:paraId="54613409" w14:textId="77777777" w:rsidR="0085653A" w:rsidRPr="005D7E51" w:rsidRDefault="0085653A" w:rsidP="0085653A">
            <w:pPr>
              <w:rPr>
                <w:rFonts w:ascii="Arial" w:hAnsi="Arial" w:cs="Arial"/>
                <w:color w:val="000000" w:themeColor="text1"/>
                <w:sz w:val="18"/>
                <w:szCs w:val="18"/>
              </w:rPr>
            </w:pPr>
            <w:r w:rsidRPr="005D7E51">
              <w:rPr>
                <w:rFonts w:ascii="Arial" w:hAnsi="Arial" w:cs="Arial"/>
                <w:color w:val="000000" w:themeColor="text1"/>
                <w:sz w:val="18"/>
                <w:szCs w:val="18"/>
              </w:rPr>
              <w:t>2G: 41BB</w:t>
            </w:r>
          </w:p>
          <w:p w14:paraId="50BA1040" w14:textId="64EF88D5" w:rsidR="0085653A" w:rsidRPr="000F731A" w:rsidRDefault="0085653A" w:rsidP="0085653A">
            <w:pPr>
              <w:rPr>
                <w:rFonts w:ascii="Arial" w:hAnsi="Arial" w:cs="Arial"/>
                <w:color w:val="000000" w:themeColor="text1"/>
                <w:sz w:val="18"/>
                <w:szCs w:val="18"/>
              </w:rPr>
            </w:pPr>
          </w:p>
        </w:tc>
        <w:tc>
          <w:tcPr>
            <w:tcW w:w="1134" w:type="dxa"/>
          </w:tcPr>
          <w:p w14:paraId="0D0E369B" w14:textId="69BDDA79" w:rsidR="0085653A" w:rsidRPr="000F731A" w:rsidRDefault="0085653A" w:rsidP="0085653A">
            <w:pPr>
              <w:rPr>
                <w:rFonts w:ascii="Arial" w:hAnsi="Arial" w:cs="Arial"/>
                <w:sz w:val="18"/>
                <w:szCs w:val="18"/>
              </w:rPr>
            </w:pPr>
            <w:r w:rsidRPr="000F731A">
              <w:rPr>
                <w:rFonts w:ascii="Arial" w:hAnsi="Arial" w:cs="Arial"/>
                <w:sz w:val="18"/>
                <w:szCs w:val="18"/>
              </w:rPr>
              <w:t>MM</w:t>
            </w:r>
          </w:p>
        </w:tc>
        <w:tc>
          <w:tcPr>
            <w:tcW w:w="1134" w:type="dxa"/>
          </w:tcPr>
          <w:p w14:paraId="75518A22" w14:textId="33734254" w:rsidR="0085653A" w:rsidRPr="000F731A" w:rsidRDefault="0085653A" w:rsidP="0085653A">
            <w:pPr>
              <w:rPr>
                <w:rFonts w:ascii="Arial" w:hAnsi="Arial" w:cs="Arial"/>
                <w:sz w:val="18"/>
                <w:szCs w:val="18"/>
              </w:rPr>
            </w:pPr>
            <w:r w:rsidRPr="000F731A">
              <w:rPr>
                <w:rFonts w:ascii="Arial" w:hAnsi="Arial" w:cs="Arial"/>
                <w:sz w:val="18"/>
                <w:szCs w:val="18"/>
              </w:rPr>
              <w:t>12</w:t>
            </w:r>
          </w:p>
        </w:tc>
        <w:tc>
          <w:tcPr>
            <w:tcW w:w="1417" w:type="dxa"/>
          </w:tcPr>
          <w:p w14:paraId="542D3289" w14:textId="67C45958" w:rsidR="0085653A" w:rsidRPr="000F731A" w:rsidRDefault="0085653A" w:rsidP="0085653A">
            <w:pPr>
              <w:rPr>
                <w:rFonts w:ascii="Arial" w:hAnsi="Arial" w:cs="Arial"/>
                <w:sz w:val="18"/>
                <w:szCs w:val="18"/>
              </w:rPr>
            </w:pPr>
            <w:r w:rsidRPr="000F731A">
              <w:rPr>
                <w:rFonts w:ascii="Arial" w:hAnsi="Arial" w:cs="Arial"/>
                <w:sz w:val="18"/>
                <w:szCs w:val="18"/>
              </w:rPr>
              <w:t>Flu/Cy</w:t>
            </w:r>
          </w:p>
        </w:tc>
        <w:tc>
          <w:tcPr>
            <w:tcW w:w="1418" w:type="dxa"/>
          </w:tcPr>
          <w:p w14:paraId="72A47416" w14:textId="77777777" w:rsidR="0085653A" w:rsidRPr="000F731A" w:rsidRDefault="0085653A" w:rsidP="0085653A">
            <w:pPr>
              <w:rPr>
                <w:rFonts w:ascii="Arial" w:hAnsi="Arial" w:cs="Arial"/>
                <w:sz w:val="18"/>
                <w:szCs w:val="18"/>
              </w:rPr>
            </w:pPr>
            <w:r w:rsidRPr="000F731A">
              <w:rPr>
                <w:rFonts w:ascii="Arial" w:hAnsi="Arial" w:cs="Arial"/>
                <w:sz w:val="18"/>
                <w:szCs w:val="18"/>
              </w:rPr>
              <w:t>0.75x10</w:t>
            </w:r>
            <w:r w:rsidRPr="000F731A">
              <w:rPr>
                <w:rFonts w:ascii="Arial" w:hAnsi="Arial" w:cs="Arial"/>
                <w:sz w:val="18"/>
                <w:szCs w:val="18"/>
                <w:vertAlign w:val="superscript"/>
              </w:rPr>
              <w:t>6</w:t>
            </w:r>
            <w:r w:rsidRPr="000F731A">
              <w:rPr>
                <w:rFonts w:ascii="Arial" w:hAnsi="Arial" w:cs="Arial"/>
                <w:sz w:val="18"/>
                <w:szCs w:val="18"/>
              </w:rPr>
              <w:t>/Kg</w:t>
            </w:r>
          </w:p>
          <w:p w14:paraId="2A065825" w14:textId="77777777" w:rsidR="0085653A" w:rsidRPr="000F731A" w:rsidRDefault="0085653A" w:rsidP="0085653A">
            <w:pPr>
              <w:rPr>
                <w:rFonts w:ascii="Arial" w:hAnsi="Arial" w:cs="Arial"/>
                <w:sz w:val="18"/>
                <w:szCs w:val="18"/>
              </w:rPr>
            </w:pPr>
            <w:r w:rsidRPr="000F731A">
              <w:rPr>
                <w:rFonts w:ascii="Arial" w:hAnsi="Arial" w:cs="Arial"/>
                <w:sz w:val="18"/>
                <w:szCs w:val="18"/>
              </w:rPr>
              <w:t>1.5x10</w:t>
            </w:r>
            <w:r w:rsidRPr="000F731A">
              <w:rPr>
                <w:rFonts w:ascii="Arial" w:hAnsi="Arial" w:cs="Arial"/>
                <w:sz w:val="18"/>
                <w:szCs w:val="18"/>
                <w:vertAlign w:val="superscript"/>
              </w:rPr>
              <w:t>6</w:t>
            </w:r>
            <w:r w:rsidRPr="000F731A">
              <w:rPr>
                <w:rFonts w:ascii="Arial" w:hAnsi="Arial" w:cs="Arial"/>
                <w:sz w:val="18"/>
                <w:szCs w:val="18"/>
              </w:rPr>
              <w:t>Kg</w:t>
            </w:r>
          </w:p>
          <w:p w14:paraId="50704980" w14:textId="77777777" w:rsidR="0085653A" w:rsidRPr="000F731A" w:rsidRDefault="0085653A" w:rsidP="0085653A">
            <w:pPr>
              <w:rPr>
                <w:rFonts w:ascii="Arial" w:hAnsi="Arial" w:cs="Arial"/>
                <w:sz w:val="18"/>
                <w:szCs w:val="18"/>
              </w:rPr>
            </w:pPr>
            <w:r w:rsidRPr="000F731A">
              <w:rPr>
                <w:rFonts w:ascii="Arial" w:hAnsi="Arial" w:cs="Arial"/>
                <w:sz w:val="18"/>
                <w:szCs w:val="18"/>
              </w:rPr>
              <w:t>3x10</w:t>
            </w:r>
            <w:r w:rsidRPr="000F731A">
              <w:rPr>
                <w:rFonts w:ascii="Arial" w:hAnsi="Arial" w:cs="Arial"/>
                <w:sz w:val="18"/>
                <w:szCs w:val="18"/>
                <w:vertAlign w:val="superscript"/>
              </w:rPr>
              <w:t>6</w:t>
            </w:r>
            <w:r w:rsidRPr="000F731A">
              <w:rPr>
                <w:rFonts w:ascii="Arial" w:hAnsi="Arial" w:cs="Arial"/>
                <w:sz w:val="18"/>
                <w:szCs w:val="18"/>
              </w:rPr>
              <w:t>/Kg</w:t>
            </w:r>
          </w:p>
          <w:p w14:paraId="64F89918" w14:textId="77777777" w:rsidR="0085653A" w:rsidRPr="000F731A" w:rsidRDefault="0085653A" w:rsidP="0085653A">
            <w:pPr>
              <w:rPr>
                <w:rFonts w:ascii="Arial" w:hAnsi="Arial" w:cs="Arial"/>
                <w:color w:val="4D4D4D"/>
                <w:sz w:val="18"/>
                <w:szCs w:val="18"/>
                <w:shd w:val="clear" w:color="auto" w:fill="FFFFFF"/>
              </w:rPr>
            </w:pPr>
          </w:p>
        </w:tc>
        <w:tc>
          <w:tcPr>
            <w:tcW w:w="1417" w:type="dxa"/>
          </w:tcPr>
          <w:p w14:paraId="7EC086F7" w14:textId="77777777" w:rsidR="0085653A" w:rsidRPr="008F397A" w:rsidRDefault="0085653A" w:rsidP="0085653A">
            <w:pPr>
              <w:rPr>
                <w:rFonts w:ascii="Arial" w:hAnsi="Arial" w:cs="Arial"/>
                <w:color w:val="000000" w:themeColor="text1"/>
                <w:sz w:val="18"/>
                <w:szCs w:val="18"/>
                <w:shd w:val="clear" w:color="auto" w:fill="FFFFFF"/>
              </w:rPr>
            </w:pPr>
            <w:r w:rsidRPr="008F397A">
              <w:rPr>
                <w:rFonts w:ascii="Arial" w:hAnsi="Arial" w:cs="Arial"/>
                <w:color w:val="000000" w:themeColor="text1"/>
                <w:sz w:val="18"/>
                <w:szCs w:val="18"/>
                <w:shd w:val="clear" w:color="auto" w:fill="FFFFFF"/>
              </w:rPr>
              <w:t>83% ORR</w:t>
            </w:r>
          </w:p>
          <w:p w14:paraId="30161A11" w14:textId="4D378F8D" w:rsidR="0085653A" w:rsidRPr="000F731A" w:rsidRDefault="0085653A" w:rsidP="0085653A">
            <w:pPr>
              <w:rPr>
                <w:rFonts w:ascii="Arial" w:hAnsi="Arial" w:cs="Arial"/>
                <w:color w:val="4D4D4D"/>
                <w:sz w:val="18"/>
                <w:szCs w:val="18"/>
                <w:shd w:val="clear" w:color="auto" w:fill="FFFFFF"/>
              </w:rPr>
            </w:pPr>
            <w:r w:rsidRPr="008F397A">
              <w:rPr>
                <w:rFonts w:ascii="Arial" w:hAnsi="Arial" w:cs="Arial"/>
                <w:color w:val="000000" w:themeColor="text1"/>
                <w:sz w:val="18"/>
                <w:szCs w:val="18"/>
                <w:shd w:val="clear" w:color="auto" w:fill="FFFFFF"/>
              </w:rPr>
              <w:t>41% CR</w:t>
            </w:r>
            <w:r>
              <w:rPr>
                <w:rFonts w:ascii="Arial" w:hAnsi="Arial" w:cs="Arial"/>
                <w:color w:val="000000" w:themeColor="text1"/>
                <w:sz w:val="18"/>
                <w:szCs w:val="18"/>
                <w:shd w:val="clear" w:color="auto" w:fill="FFFFFF"/>
              </w:rPr>
              <w:t xml:space="preserve"> </w:t>
            </w:r>
            <w:r w:rsidRPr="008F397A">
              <w:rPr>
                <w:rFonts w:ascii="Arial" w:hAnsi="Arial" w:cs="Arial"/>
                <w:color w:val="000000" w:themeColor="text1"/>
                <w:sz w:val="18"/>
                <w:szCs w:val="18"/>
                <w:shd w:val="clear" w:color="auto" w:fill="FFFFFF"/>
              </w:rPr>
              <w:t>&amp;</w:t>
            </w:r>
            <w:r>
              <w:rPr>
                <w:rFonts w:ascii="Arial" w:hAnsi="Arial" w:cs="Arial"/>
                <w:color w:val="000000" w:themeColor="text1"/>
                <w:sz w:val="18"/>
                <w:szCs w:val="18"/>
                <w:shd w:val="clear" w:color="auto" w:fill="FFFFFF"/>
              </w:rPr>
              <w:t xml:space="preserve"> </w:t>
            </w:r>
            <w:r w:rsidRPr="008F397A">
              <w:rPr>
                <w:rFonts w:ascii="Arial" w:hAnsi="Arial" w:cs="Arial"/>
                <w:color w:val="000000" w:themeColor="text1"/>
                <w:sz w:val="18"/>
                <w:szCs w:val="18"/>
                <w:shd w:val="clear" w:color="auto" w:fill="FFFFFF"/>
              </w:rPr>
              <w:t>VGPR</w:t>
            </w:r>
          </w:p>
        </w:tc>
        <w:tc>
          <w:tcPr>
            <w:tcW w:w="1418" w:type="dxa"/>
          </w:tcPr>
          <w:p w14:paraId="0CE4988E" w14:textId="674D9B78" w:rsidR="0085653A" w:rsidRPr="000F731A" w:rsidRDefault="0085653A" w:rsidP="0085653A">
            <w:pPr>
              <w:rPr>
                <w:rFonts w:ascii="Arial" w:hAnsi="Arial" w:cs="Arial"/>
                <w:color w:val="000000" w:themeColor="text1"/>
                <w:sz w:val="18"/>
                <w:szCs w:val="18"/>
              </w:rPr>
            </w:pPr>
            <w:r>
              <w:rPr>
                <w:rFonts w:ascii="Arial" w:hAnsi="Arial" w:cs="Arial"/>
                <w:color w:val="000000" w:themeColor="text1"/>
                <w:sz w:val="18"/>
                <w:szCs w:val="18"/>
              </w:rPr>
              <w:t>8</w:t>
            </w:r>
            <w:r w:rsidRPr="000F731A">
              <w:rPr>
                <w:rFonts w:ascii="Arial" w:hAnsi="Arial" w:cs="Arial"/>
                <w:color w:val="000000" w:themeColor="text1"/>
                <w:sz w:val="18"/>
                <w:szCs w:val="18"/>
              </w:rPr>
              <w:t>% CRS</w:t>
            </w:r>
          </w:p>
          <w:p w14:paraId="5AF2CAAD" w14:textId="66B98F0C" w:rsidR="0085653A" w:rsidRPr="000F731A" w:rsidRDefault="0085653A" w:rsidP="0085653A">
            <w:pPr>
              <w:rPr>
                <w:rFonts w:ascii="Arial" w:hAnsi="Arial" w:cs="Arial"/>
                <w:color w:val="000000" w:themeColor="text1"/>
                <w:sz w:val="18"/>
                <w:szCs w:val="18"/>
              </w:rPr>
            </w:pPr>
            <w:r>
              <w:rPr>
                <w:rFonts w:ascii="Arial" w:hAnsi="Arial" w:cs="Arial"/>
                <w:color w:val="000000" w:themeColor="text1"/>
                <w:sz w:val="18"/>
                <w:szCs w:val="18"/>
              </w:rPr>
              <w:t>8</w:t>
            </w:r>
            <w:r w:rsidRPr="000F731A">
              <w:rPr>
                <w:rFonts w:ascii="Arial" w:hAnsi="Arial" w:cs="Arial"/>
                <w:color w:val="000000" w:themeColor="text1"/>
                <w:sz w:val="18"/>
                <w:szCs w:val="18"/>
              </w:rPr>
              <w:t>% ICANS</w:t>
            </w:r>
          </w:p>
        </w:tc>
        <w:tc>
          <w:tcPr>
            <w:tcW w:w="1559" w:type="dxa"/>
          </w:tcPr>
          <w:p w14:paraId="2F563A25" w14:textId="7496BC74" w:rsidR="0085653A" w:rsidRPr="000F731A" w:rsidRDefault="0085653A" w:rsidP="0085653A">
            <w:pPr>
              <w:rPr>
                <w:rFonts w:ascii="Arial" w:hAnsi="Arial" w:cs="Arial"/>
                <w:sz w:val="18"/>
                <w:szCs w:val="18"/>
              </w:rPr>
            </w:pPr>
            <w:r w:rsidRPr="000F731A">
              <w:rPr>
                <w:rFonts w:ascii="Arial" w:hAnsi="Arial" w:cs="Arial"/>
                <w:sz w:val="18"/>
                <w:szCs w:val="18"/>
              </w:rPr>
              <w:t>Best duration of response 2-37</w:t>
            </w:r>
            <w:r>
              <w:rPr>
                <w:rFonts w:ascii="Arial" w:hAnsi="Arial" w:cs="Arial"/>
                <w:sz w:val="18"/>
                <w:szCs w:val="18"/>
              </w:rPr>
              <w:t>w</w:t>
            </w:r>
            <w:r w:rsidRPr="000F731A">
              <w:rPr>
                <w:rFonts w:ascii="Arial" w:hAnsi="Arial" w:cs="Arial"/>
                <w:sz w:val="18"/>
                <w:szCs w:val="18"/>
              </w:rPr>
              <w:t xml:space="preserve"> </w:t>
            </w:r>
          </w:p>
        </w:tc>
      </w:tr>
      <w:tr w:rsidR="0085653A" w:rsidRPr="000F731A" w14:paraId="2DEF1DC0" w14:textId="77777777" w:rsidTr="00EE5D76">
        <w:tc>
          <w:tcPr>
            <w:tcW w:w="709" w:type="dxa"/>
          </w:tcPr>
          <w:p w14:paraId="7B1BBD9E" w14:textId="74B919E5" w:rsidR="0085653A" w:rsidRPr="000F731A" w:rsidRDefault="0085653A" w:rsidP="0085653A">
            <w:pPr>
              <w:rPr>
                <w:rFonts w:ascii="Arial" w:hAnsi="Arial" w:cs="Arial"/>
                <w:sz w:val="18"/>
                <w:szCs w:val="18"/>
              </w:rPr>
            </w:pPr>
            <w:r w:rsidRPr="000F731A">
              <w:rPr>
                <w:rFonts w:ascii="Arial" w:hAnsi="Arial" w:cs="Arial"/>
                <w:color w:val="000000" w:themeColor="text1"/>
                <w:sz w:val="18"/>
                <w:szCs w:val="18"/>
              </w:rPr>
              <w:fldChar w:fldCharType="begin"/>
            </w:r>
            <w:r w:rsidR="00E61B11">
              <w:rPr>
                <w:rFonts w:ascii="Arial" w:hAnsi="Arial" w:cs="Arial"/>
                <w:color w:val="000000" w:themeColor="text1"/>
                <w:sz w:val="18"/>
                <w:szCs w:val="18"/>
              </w:rPr>
              <w:instrText xml:space="preserve"> ADDIN EN.CITE &lt;EndNote&gt;&lt;Cite&gt;&lt;Author&gt;Berdeja&lt;/Author&gt;&lt;Year&gt;2019&lt;/Year&gt;&lt;RecNum&gt;594&lt;/RecNum&gt;&lt;DisplayText&gt;(107)&lt;/DisplayText&gt;&lt;record&gt;&lt;rec-number&gt;594&lt;/rec-number&gt;&lt;foreign-keys&gt;&lt;key app="EN" db-id="dvzv5a00y2fzxye2ezn5zp9ydxzadfds0r9r" timestamp="1608572057"&gt;594&lt;/key&gt;&lt;/foreign-keys&gt;&lt;ref-type name="Journal Article"&gt;17&lt;/ref-type&gt;&lt;contributors&gt;&lt;authors&gt;&lt;author&gt;Berdeja, Jesus G.&lt;/author&gt;&lt;author&gt;Alsina, Melissa&lt;/author&gt;&lt;author&gt;Shah, Nina D.&lt;/author&gt;&lt;author&gt;Siegel, David S.&lt;/author&gt;&lt;author&gt;Jagannath, Sundar&lt;/author&gt;&lt;author&gt;Madduri, Deepu&lt;/author&gt;&lt;author&gt;Kaufman, Jonathan L.&lt;/author&gt;&lt;author&gt;Munshi, Nikhil C.&lt;/author&gt;&lt;author&gt;Rosenblatt, Jacalyn&lt;/author&gt;&lt;author&gt;Jasielec, Jagoda K.&lt;/author&gt;&lt;author&gt;Lin, Yi&lt;/author&gt;&lt;author&gt;Turka, Ashley&lt;/author&gt;&lt;author&gt;Lam, Lyh Ping&lt;/author&gt;&lt;author&gt;Massaro, Monica&lt;/author&gt;&lt;author&gt;Campbell, Timothy B.&lt;/author&gt;&lt;author&gt;Hege, Kristen&lt;/author&gt;&lt;author&gt;Petrocca, Fabio&lt;/author&gt;&lt;author&gt;Raje, Noopur S.&lt;/author&gt;&lt;/authors&gt;&lt;/contributors&gt;&lt;titles&gt;&lt;title&gt;Updated Results from an Ongoing Phase 1 Clinical Study of bb21217 Anti-Bcma CAR T Cell Therapy&lt;/title&gt;&lt;secondary-title&gt;Blood&lt;/secondary-title&gt;&lt;/titles&gt;&lt;periodical&gt;&lt;full-title&gt;Blood&lt;/full-title&gt;&lt;/periodical&gt;&lt;pages&gt;927-927&lt;/pages&gt;&lt;volume&gt;134&lt;/volume&gt;&lt;number&gt;Supplement_1&lt;/number&gt;&lt;dates&gt;&lt;year&gt;2019&lt;/year&gt;&lt;/dates&gt;&lt;isbn&gt;0006-4971&lt;/isbn&gt;&lt;urls&gt;&lt;related-urls&gt;&lt;url&gt;https://doi.org/10.1182/blood-2019-126660&lt;/url&gt;&lt;/related-urls&gt;&lt;/urls&gt;&lt;electronic-resource-num&gt;10.1182/blood-2019-126660&lt;/electronic-resource-num&gt;&lt;access-date&gt;12/21/2020&lt;/access-date&gt;&lt;/record&gt;&lt;/Cite&gt;&lt;/EndNote&gt;</w:instrText>
            </w:r>
            <w:r w:rsidRPr="000F731A">
              <w:rPr>
                <w:rFonts w:ascii="Arial" w:hAnsi="Arial" w:cs="Arial"/>
                <w:color w:val="000000" w:themeColor="text1"/>
                <w:sz w:val="18"/>
                <w:szCs w:val="18"/>
              </w:rPr>
              <w:fldChar w:fldCharType="separate"/>
            </w:r>
            <w:r w:rsidR="00E61B11">
              <w:rPr>
                <w:rFonts w:ascii="Arial" w:hAnsi="Arial" w:cs="Arial"/>
                <w:noProof/>
                <w:color w:val="000000" w:themeColor="text1"/>
                <w:sz w:val="18"/>
                <w:szCs w:val="18"/>
              </w:rPr>
              <w:t>(107)</w:t>
            </w:r>
            <w:r w:rsidRPr="000F731A">
              <w:rPr>
                <w:rFonts w:ascii="Arial" w:hAnsi="Arial" w:cs="Arial"/>
                <w:color w:val="000000" w:themeColor="text1"/>
                <w:sz w:val="18"/>
                <w:szCs w:val="18"/>
              </w:rPr>
              <w:fldChar w:fldCharType="end"/>
            </w:r>
            <w:r w:rsidRPr="000F731A">
              <w:rPr>
                <w:rFonts w:ascii="Arial" w:hAnsi="Arial" w:cs="Arial"/>
                <w:color w:val="000000" w:themeColor="text1"/>
                <w:sz w:val="18"/>
                <w:szCs w:val="18"/>
              </w:rPr>
              <w:t xml:space="preserve"> </w:t>
            </w:r>
          </w:p>
        </w:tc>
        <w:tc>
          <w:tcPr>
            <w:tcW w:w="851" w:type="dxa"/>
          </w:tcPr>
          <w:p w14:paraId="72466236" w14:textId="7E67A76C" w:rsidR="0085653A" w:rsidRPr="000F731A" w:rsidRDefault="0085653A" w:rsidP="0085653A">
            <w:pPr>
              <w:rPr>
                <w:rFonts w:ascii="Arial" w:hAnsi="Arial" w:cs="Arial"/>
                <w:color w:val="000000" w:themeColor="text1"/>
                <w:sz w:val="18"/>
                <w:szCs w:val="18"/>
              </w:rPr>
            </w:pPr>
            <w:r w:rsidRPr="000F731A">
              <w:rPr>
                <w:rFonts w:ascii="Arial" w:hAnsi="Arial" w:cs="Arial"/>
                <w:sz w:val="18"/>
                <w:szCs w:val="18"/>
              </w:rPr>
              <w:t>2019</w:t>
            </w:r>
          </w:p>
        </w:tc>
        <w:tc>
          <w:tcPr>
            <w:tcW w:w="1275" w:type="dxa"/>
          </w:tcPr>
          <w:p w14:paraId="06FCD0BC" w14:textId="2F86D03C" w:rsidR="0085653A" w:rsidRDefault="0085653A" w:rsidP="0085653A">
            <w:pPr>
              <w:rPr>
                <w:rFonts w:ascii="Arial" w:hAnsi="Arial" w:cs="Arial"/>
                <w:sz w:val="18"/>
                <w:szCs w:val="18"/>
              </w:rPr>
            </w:pPr>
            <w:r w:rsidRPr="000F731A">
              <w:rPr>
                <w:rFonts w:ascii="Arial" w:hAnsi="Arial" w:cs="Arial"/>
                <w:sz w:val="18"/>
                <w:szCs w:val="18"/>
              </w:rPr>
              <w:t>Bluebird</w:t>
            </w:r>
            <w:r>
              <w:rPr>
                <w:rFonts w:ascii="Arial" w:hAnsi="Arial" w:cs="Arial"/>
                <w:sz w:val="18"/>
                <w:szCs w:val="18"/>
              </w:rPr>
              <w:t xml:space="preserve"> Bio</w:t>
            </w:r>
          </w:p>
          <w:p w14:paraId="1132AFBA" w14:textId="29AA57F3" w:rsidR="0085653A" w:rsidRPr="000F731A" w:rsidRDefault="0085653A" w:rsidP="0085653A">
            <w:pPr>
              <w:rPr>
                <w:rFonts w:ascii="Arial" w:hAnsi="Arial" w:cs="Arial"/>
                <w:sz w:val="18"/>
                <w:szCs w:val="18"/>
              </w:rPr>
            </w:pPr>
          </w:p>
        </w:tc>
        <w:tc>
          <w:tcPr>
            <w:tcW w:w="1560" w:type="dxa"/>
          </w:tcPr>
          <w:p w14:paraId="608C1AA8" w14:textId="28420DBB" w:rsidR="0085653A" w:rsidRPr="000F731A" w:rsidRDefault="0085653A" w:rsidP="0085653A">
            <w:pPr>
              <w:rPr>
                <w:rFonts w:ascii="Arial" w:hAnsi="Arial" w:cs="Arial"/>
                <w:sz w:val="18"/>
                <w:szCs w:val="18"/>
              </w:rPr>
            </w:pPr>
            <w:r w:rsidRPr="000F731A">
              <w:rPr>
                <w:rFonts w:ascii="Arial" w:hAnsi="Arial" w:cs="Arial"/>
                <w:sz w:val="18"/>
                <w:szCs w:val="18"/>
              </w:rPr>
              <w:t>NCT03274219</w:t>
            </w:r>
          </w:p>
        </w:tc>
        <w:tc>
          <w:tcPr>
            <w:tcW w:w="850" w:type="dxa"/>
          </w:tcPr>
          <w:p w14:paraId="79E77FAF" w14:textId="15CD0DE5" w:rsidR="0085653A" w:rsidRPr="000F731A" w:rsidRDefault="0085653A" w:rsidP="0085653A">
            <w:pPr>
              <w:rPr>
                <w:rFonts w:ascii="Arial" w:hAnsi="Arial" w:cs="Arial"/>
                <w:color w:val="000000" w:themeColor="text1"/>
                <w:sz w:val="18"/>
                <w:szCs w:val="18"/>
              </w:rPr>
            </w:pPr>
            <w:r>
              <w:rPr>
                <w:rFonts w:ascii="Arial" w:hAnsi="Arial" w:cs="Arial"/>
                <w:sz w:val="18"/>
                <w:szCs w:val="18"/>
              </w:rPr>
              <w:t>BCMA</w:t>
            </w:r>
          </w:p>
        </w:tc>
        <w:tc>
          <w:tcPr>
            <w:tcW w:w="1276" w:type="dxa"/>
          </w:tcPr>
          <w:p w14:paraId="15AE4EEF" w14:textId="77777777" w:rsidR="0085653A" w:rsidRPr="005D7E51" w:rsidRDefault="0085653A" w:rsidP="0085653A">
            <w:pPr>
              <w:rPr>
                <w:rFonts w:ascii="Arial" w:hAnsi="Arial" w:cs="Arial"/>
                <w:color w:val="000000" w:themeColor="text1"/>
                <w:sz w:val="18"/>
                <w:szCs w:val="18"/>
              </w:rPr>
            </w:pPr>
            <w:r w:rsidRPr="005D7E51">
              <w:rPr>
                <w:rFonts w:ascii="Arial" w:hAnsi="Arial" w:cs="Arial"/>
                <w:color w:val="000000" w:themeColor="text1"/>
                <w:sz w:val="18"/>
                <w:szCs w:val="18"/>
              </w:rPr>
              <w:t>2G: 41BB</w:t>
            </w:r>
          </w:p>
          <w:p w14:paraId="06500BE2" w14:textId="22A4D14F" w:rsidR="0085653A" w:rsidRDefault="0085653A" w:rsidP="0085653A">
            <w:pPr>
              <w:rPr>
                <w:rFonts w:ascii="Arial" w:hAnsi="Arial" w:cs="Arial"/>
                <w:sz w:val="18"/>
                <w:szCs w:val="18"/>
              </w:rPr>
            </w:pPr>
            <w:r>
              <w:rPr>
                <w:rFonts w:ascii="Arial" w:hAnsi="Arial" w:cs="Arial"/>
                <w:sz w:val="18"/>
                <w:szCs w:val="18"/>
              </w:rPr>
              <w:t>(</w:t>
            </w:r>
            <w:r w:rsidRPr="000F731A">
              <w:rPr>
                <w:rFonts w:ascii="Arial" w:hAnsi="Arial" w:cs="Arial"/>
                <w:sz w:val="18"/>
                <w:szCs w:val="18"/>
              </w:rPr>
              <w:t>bb21217</w:t>
            </w:r>
            <w:r>
              <w:rPr>
                <w:rFonts w:ascii="Arial" w:hAnsi="Arial" w:cs="Arial"/>
                <w:sz w:val="18"/>
                <w:szCs w:val="18"/>
              </w:rPr>
              <w:t xml:space="preserve">; includes the PI3K </w:t>
            </w:r>
            <w:r w:rsidRPr="00193DA2">
              <w:rPr>
                <w:rFonts w:ascii="Arial" w:hAnsi="Arial" w:cs="Arial"/>
                <w:sz w:val="18"/>
                <w:szCs w:val="18"/>
              </w:rPr>
              <w:t>inhibitor bb007*</w:t>
            </w:r>
            <w:r>
              <w:rPr>
                <w:rFonts w:ascii="Arial" w:hAnsi="Arial" w:cs="Arial"/>
                <w:sz w:val="18"/>
                <w:szCs w:val="18"/>
              </w:rPr>
              <w:t xml:space="preserve"> during culture)</w:t>
            </w:r>
          </w:p>
          <w:p w14:paraId="411A68EA" w14:textId="311ED14C" w:rsidR="0085653A" w:rsidRPr="000F731A" w:rsidRDefault="0085653A" w:rsidP="0085653A">
            <w:pPr>
              <w:rPr>
                <w:rFonts w:ascii="Arial" w:hAnsi="Arial" w:cs="Arial"/>
                <w:color w:val="000000" w:themeColor="text1"/>
                <w:sz w:val="18"/>
                <w:szCs w:val="18"/>
              </w:rPr>
            </w:pPr>
          </w:p>
        </w:tc>
        <w:tc>
          <w:tcPr>
            <w:tcW w:w="1134" w:type="dxa"/>
          </w:tcPr>
          <w:p w14:paraId="2D37BB17" w14:textId="0EDB9AA7" w:rsidR="0085653A" w:rsidRPr="000F731A" w:rsidRDefault="0085653A" w:rsidP="0085653A">
            <w:pPr>
              <w:rPr>
                <w:rFonts w:ascii="Arial" w:hAnsi="Arial" w:cs="Arial"/>
                <w:color w:val="000000" w:themeColor="text1"/>
                <w:sz w:val="18"/>
                <w:szCs w:val="18"/>
              </w:rPr>
            </w:pPr>
            <w:r w:rsidRPr="000F731A">
              <w:rPr>
                <w:rFonts w:ascii="Arial" w:hAnsi="Arial" w:cs="Arial"/>
                <w:color w:val="000000" w:themeColor="text1"/>
                <w:sz w:val="18"/>
                <w:szCs w:val="18"/>
              </w:rPr>
              <w:t>MM</w:t>
            </w:r>
          </w:p>
        </w:tc>
        <w:tc>
          <w:tcPr>
            <w:tcW w:w="1134" w:type="dxa"/>
          </w:tcPr>
          <w:p w14:paraId="19C8A900" w14:textId="77777777" w:rsidR="0085653A" w:rsidRPr="000F731A" w:rsidRDefault="0085653A" w:rsidP="0085653A">
            <w:pPr>
              <w:rPr>
                <w:rFonts w:ascii="Arial" w:hAnsi="Arial" w:cs="Arial"/>
                <w:color w:val="000000" w:themeColor="text1"/>
                <w:sz w:val="18"/>
                <w:szCs w:val="18"/>
              </w:rPr>
            </w:pPr>
            <w:r w:rsidRPr="000F731A">
              <w:rPr>
                <w:rFonts w:ascii="Arial" w:hAnsi="Arial" w:cs="Arial"/>
                <w:color w:val="000000" w:themeColor="text1"/>
                <w:sz w:val="18"/>
                <w:szCs w:val="18"/>
              </w:rPr>
              <w:t>22 treated</w:t>
            </w:r>
          </w:p>
          <w:p w14:paraId="4E113247" w14:textId="42081E8C" w:rsidR="0085653A" w:rsidRPr="000F731A" w:rsidRDefault="0085653A" w:rsidP="0085653A">
            <w:pPr>
              <w:rPr>
                <w:rFonts w:ascii="Arial" w:hAnsi="Arial" w:cs="Arial"/>
                <w:color w:val="000000" w:themeColor="text1"/>
                <w:sz w:val="18"/>
                <w:szCs w:val="18"/>
              </w:rPr>
            </w:pPr>
            <w:r w:rsidRPr="000F731A">
              <w:rPr>
                <w:rFonts w:ascii="Arial" w:hAnsi="Arial" w:cs="Arial"/>
                <w:color w:val="000000" w:themeColor="text1"/>
                <w:sz w:val="18"/>
                <w:szCs w:val="18"/>
              </w:rPr>
              <w:t>18 analysed</w:t>
            </w:r>
          </w:p>
        </w:tc>
        <w:tc>
          <w:tcPr>
            <w:tcW w:w="1417" w:type="dxa"/>
          </w:tcPr>
          <w:p w14:paraId="04C2AE3B" w14:textId="4C88A784" w:rsidR="0085653A" w:rsidRPr="000F731A" w:rsidRDefault="0085653A" w:rsidP="0085653A">
            <w:pPr>
              <w:rPr>
                <w:rFonts w:ascii="Arial" w:hAnsi="Arial" w:cs="Arial"/>
                <w:color w:val="000000" w:themeColor="text1"/>
                <w:sz w:val="18"/>
                <w:szCs w:val="18"/>
                <w:shd w:val="clear" w:color="auto" w:fill="FFFFFF"/>
              </w:rPr>
            </w:pPr>
            <w:r w:rsidRPr="000F731A">
              <w:rPr>
                <w:rFonts w:ascii="Arial" w:hAnsi="Arial" w:cs="Arial"/>
                <w:color w:val="000000" w:themeColor="text1"/>
                <w:sz w:val="18"/>
                <w:szCs w:val="18"/>
                <w:shd w:val="clear" w:color="auto" w:fill="FFFFFF"/>
              </w:rPr>
              <w:t>Flu/Cy</w:t>
            </w:r>
          </w:p>
        </w:tc>
        <w:tc>
          <w:tcPr>
            <w:tcW w:w="1418" w:type="dxa"/>
          </w:tcPr>
          <w:p w14:paraId="3BA2B825" w14:textId="6A4A8AEB" w:rsidR="0085653A" w:rsidRPr="000F731A" w:rsidRDefault="0085653A" w:rsidP="0085653A">
            <w:pPr>
              <w:rPr>
                <w:rFonts w:ascii="Arial" w:hAnsi="Arial" w:cs="Arial"/>
                <w:sz w:val="18"/>
                <w:szCs w:val="18"/>
              </w:rPr>
            </w:pPr>
            <w:r w:rsidRPr="00B9758B">
              <w:rPr>
                <w:rFonts w:ascii="Arial" w:hAnsi="Arial" w:cs="Arial"/>
                <w:color w:val="000000" w:themeColor="text1"/>
                <w:sz w:val="18"/>
                <w:szCs w:val="18"/>
                <w:shd w:val="clear" w:color="auto" w:fill="FFFFFF"/>
              </w:rPr>
              <w:t>150, 450, 800, 1200x10</w:t>
            </w:r>
            <w:r w:rsidRPr="00B9758B">
              <w:rPr>
                <w:rFonts w:ascii="Arial" w:hAnsi="Arial" w:cs="Arial"/>
                <w:color w:val="000000" w:themeColor="text1"/>
                <w:sz w:val="18"/>
                <w:szCs w:val="18"/>
                <w:shd w:val="clear" w:color="auto" w:fill="FFFFFF"/>
                <w:vertAlign w:val="superscript"/>
              </w:rPr>
              <w:t>6</w:t>
            </w:r>
            <w:r w:rsidRPr="00B9758B">
              <w:rPr>
                <w:rFonts w:ascii="Arial" w:hAnsi="Arial" w:cs="Arial"/>
                <w:color w:val="000000" w:themeColor="text1"/>
                <w:sz w:val="18"/>
                <w:szCs w:val="18"/>
                <w:shd w:val="clear" w:color="auto" w:fill="FFFFFF"/>
              </w:rPr>
              <w:t xml:space="preserve"> cells</w:t>
            </w:r>
          </w:p>
        </w:tc>
        <w:tc>
          <w:tcPr>
            <w:tcW w:w="1417" w:type="dxa"/>
          </w:tcPr>
          <w:p w14:paraId="6C7F2B72" w14:textId="63286668" w:rsidR="0085653A" w:rsidRPr="000F731A" w:rsidRDefault="0085653A" w:rsidP="0085653A">
            <w:pPr>
              <w:rPr>
                <w:rFonts w:ascii="Arial" w:hAnsi="Arial" w:cs="Arial"/>
                <w:color w:val="000000" w:themeColor="text1"/>
                <w:sz w:val="18"/>
                <w:szCs w:val="18"/>
              </w:rPr>
            </w:pPr>
            <w:r w:rsidRPr="000F731A">
              <w:rPr>
                <w:rFonts w:ascii="Arial" w:hAnsi="Arial" w:cs="Arial"/>
                <w:sz w:val="18"/>
                <w:szCs w:val="18"/>
              </w:rPr>
              <w:t>83% ORR</w:t>
            </w:r>
          </w:p>
        </w:tc>
        <w:tc>
          <w:tcPr>
            <w:tcW w:w="1418" w:type="dxa"/>
          </w:tcPr>
          <w:p w14:paraId="1FED8531" w14:textId="48C05993" w:rsidR="0085653A" w:rsidRPr="00B9758B" w:rsidRDefault="0085653A" w:rsidP="0085653A">
            <w:pPr>
              <w:rPr>
                <w:rFonts w:ascii="Arial" w:hAnsi="Arial" w:cs="Arial"/>
                <w:color w:val="000000" w:themeColor="text1"/>
                <w:sz w:val="18"/>
                <w:szCs w:val="18"/>
                <w:shd w:val="clear" w:color="auto" w:fill="FFFFFF"/>
              </w:rPr>
            </w:pPr>
            <w:r w:rsidRPr="00B9758B">
              <w:rPr>
                <w:rFonts w:ascii="Arial" w:hAnsi="Arial" w:cs="Arial"/>
                <w:color w:val="000000" w:themeColor="text1"/>
                <w:sz w:val="18"/>
                <w:szCs w:val="18"/>
                <w:shd w:val="clear" w:color="auto" w:fill="FFFFFF"/>
              </w:rPr>
              <w:t>5% CRS</w:t>
            </w:r>
          </w:p>
          <w:p w14:paraId="761B615E" w14:textId="3125E661" w:rsidR="0085653A" w:rsidRPr="00B9758B" w:rsidRDefault="0085653A" w:rsidP="0085653A">
            <w:pPr>
              <w:rPr>
                <w:rFonts w:ascii="Arial" w:hAnsi="Arial" w:cs="Arial"/>
                <w:color w:val="000000" w:themeColor="text1"/>
                <w:sz w:val="18"/>
                <w:szCs w:val="18"/>
                <w:shd w:val="clear" w:color="auto" w:fill="FFFFFF"/>
              </w:rPr>
            </w:pPr>
            <w:r>
              <w:rPr>
                <w:rFonts w:ascii="Arial" w:hAnsi="Arial" w:cs="Arial"/>
                <w:color w:val="000000" w:themeColor="text1"/>
                <w:sz w:val="18"/>
                <w:szCs w:val="18"/>
                <w:shd w:val="clear" w:color="auto" w:fill="FFFFFF"/>
              </w:rPr>
              <w:t>9</w:t>
            </w:r>
            <w:r w:rsidRPr="00B9758B">
              <w:rPr>
                <w:rFonts w:ascii="Arial" w:hAnsi="Arial" w:cs="Arial"/>
                <w:color w:val="000000" w:themeColor="text1"/>
                <w:sz w:val="18"/>
                <w:szCs w:val="18"/>
                <w:shd w:val="clear" w:color="auto" w:fill="FFFFFF"/>
              </w:rPr>
              <w:t>% ICANS</w:t>
            </w:r>
          </w:p>
          <w:p w14:paraId="65B2A39B" w14:textId="77777777" w:rsidR="0085653A" w:rsidRPr="000F731A" w:rsidRDefault="0085653A" w:rsidP="0085653A">
            <w:pPr>
              <w:rPr>
                <w:rFonts w:ascii="Arial" w:hAnsi="Arial" w:cs="Arial"/>
                <w:color w:val="000000" w:themeColor="text1"/>
                <w:sz w:val="18"/>
                <w:szCs w:val="18"/>
              </w:rPr>
            </w:pPr>
          </w:p>
        </w:tc>
        <w:tc>
          <w:tcPr>
            <w:tcW w:w="1559" w:type="dxa"/>
          </w:tcPr>
          <w:p w14:paraId="137358AC" w14:textId="5BE4BC50" w:rsidR="0085653A" w:rsidRPr="000F731A" w:rsidRDefault="0085653A" w:rsidP="0085653A">
            <w:pPr>
              <w:rPr>
                <w:rFonts w:ascii="Arial" w:hAnsi="Arial" w:cs="Arial"/>
                <w:sz w:val="18"/>
                <w:szCs w:val="18"/>
              </w:rPr>
            </w:pPr>
            <w:r w:rsidRPr="000F731A">
              <w:rPr>
                <w:rFonts w:ascii="Arial" w:hAnsi="Arial" w:cs="Arial"/>
                <w:sz w:val="18"/>
                <w:szCs w:val="18"/>
              </w:rPr>
              <w:t>50% ongoing response</w:t>
            </w:r>
            <w:r>
              <w:rPr>
                <w:rFonts w:ascii="Arial" w:hAnsi="Arial" w:cs="Arial"/>
                <w:sz w:val="18"/>
                <w:szCs w:val="18"/>
              </w:rPr>
              <w:t xml:space="preserve"> at</w:t>
            </w:r>
            <w:r w:rsidRPr="000F731A">
              <w:rPr>
                <w:rFonts w:ascii="Arial" w:hAnsi="Arial" w:cs="Arial"/>
                <w:sz w:val="18"/>
                <w:szCs w:val="18"/>
              </w:rPr>
              <w:t xml:space="preserve"> </w:t>
            </w:r>
            <w:r>
              <w:rPr>
                <w:rFonts w:ascii="Arial" w:hAnsi="Arial" w:cs="Arial"/>
                <w:sz w:val="18"/>
                <w:szCs w:val="18"/>
                <w:u w:val="single"/>
              </w:rPr>
              <w:t>&gt;</w:t>
            </w:r>
            <w:r w:rsidRPr="000F731A">
              <w:rPr>
                <w:rFonts w:ascii="Arial" w:hAnsi="Arial" w:cs="Arial"/>
                <w:sz w:val="18"/>
                <w:szCs w:val="18"/>
              </w:rPr>
              <w:t>2</w:t>
            </w:r>
            <w:r>
              <w:rPr>
                <w:rFonts w:ascii="Arial" w:hAnsi="Arial" w:cs="Arial"/>
                <w:sz w:val="18"/>
                <w:szCs w:val="18"/>
              </w:rPr>
              <w:t>m</w:t>
            </w:r>
            <w:r w:rsidRPr="000F731A">
              <w:rPr>
                <w:rFonts w:ascii="Arial" w:hAnsi="Arial" w:cs="Arial"/>
                <w:sz w:val="18"/>
                <w:szCs w:val="18"/>
              </w:rPr>
              <w:t xml:space="preserve"> follow-up</w:t>
            </w:r>
          </w:p>
          <w:p w14:paraId="113B606E" w14:textId="2E0922BD" w:rsidR="0085653A" w:rsidRPr="000F731A" w:rsidRDefault="0085653A" w:rsidP="0085653A">
            <w:pPr>
              <w:rPr>
                <w:rFonts w:ascii="Arial" w:hAnsi="Arial" w:cs="Arial"/>
                <w:sz w:val="18"/>
                <w:szCs w:val="18"/>
              </w:rPr>
            </w:pPr>
            <w:r w:rsidRPr="000F731A">
              <w:rPr>
                <w:rFonts w:ascii="Arial" w:hAnsi="Arial" w:cs="Arial"/>
                <w:sz w:val="18"/>
                <w:szCs w:val="18"/>
              </w:rPr>
              <w:t>(including 2 pts at 15&amp;18m)</w:t>
            </w:r>
          </w:p>
        </w:tc>
      </w:tr>
      <w:tr w:rsidR="00912AA3" w:rsidRPr="000F731A" w14:paraId="3C79EC1D" w14:textId="77777777" w:rsidTr="00EE5D76">
        <w:tc>
          <w:tcPr>
            <w:tcW w:w="709" w:type="dxa"/>
            <w:shd w:val="clear" w:color="auto" w:fill="FFFFFF" w:themeFill="background1"/>
          </w:tcPr>
          <w:p w14:paraId="7B9A69D4" w14:textId="55042408" w:rsidR="00912AA3" w:rsidRPr="000F731A" w:rsidRDefault="00912AA3" w:rsidP="00912AA3">
            <w:pPr>
              <w:rPr>
                <w:rFonts w:ascii="Arial" w:hAnsi="Arial" w:cs="Arial"/>
                <w:color w:val="000000" w:themeColor="text1"/>
                <w:sz w:val="18"/>
                <w:szCs w:val="18"/>
              </w:rPr>
            </w:pPr>
            <w:r>
              <w:rPr>
                <w:rFonts w:ascii="Arial" w:hAnsi="Arial" w:cs="Arial"/>
                <w:sz w:val="18"/>
                <w:szCs w:val="18"/>
              </w:rPr>
              <w:fldChar w:fldCharType="begin"/>
            </w:r>
            <w:r w:rsidR="00E61B11">
              <w:rPr>
                <w:rFonts w:ascii="Arial" w:hAnsi="Arial" w:cs="Arial"/>
                <w:sz w:val="18"/>
                <w:szCs w:val="18"/>
              </w:rPr>
              <w:instrText xml:space="preserve"> ADDIN EN.CITE &lt;EndNote&gt;&lt;Cite&gt;&lt;Author&gt;Costello&lt;/Author&gt;&lt;Year&gt;2020&lt;/Year&gt;&lt;RecNum&gt;1193&lt;/RecNum&gt;&lt;DisplayText&gt;(108)&lt;/DisplayText&gt;&lt;record&gt;&lt;rec-number&gt;1193&lt;/rec-number&gt;&lt;foreign-keys&gt;&lt;key app="EN" db-id="229dtz2tfd2ew9ex2wo50wpkstt50vax2xzt" timestamp="1610206255"&gt;1193&lt;/key&gt;&lt;/foreign-keys&gt;&lt;ref-type name="Journal Article"&gt;17&lt;/ref-type&gt;&lt;contributors&gt;&lt;authors&gt;&lt;author&gt;Costello, C.L.&lt;/author&gt;&lt;author&gt;Cohen, A.D.&lt;/author&gt;&lt;author&gt;Patel, K.K.&lt;/author&gt;&lt;author&gt;Ali, S.S.&lt;/author&gt;&lt;author&gt;Berdeja, J.G.&lt;/author&gt;&lt;author&gt;Shah, N.&lt;/author&gt;&lt;author&gt;Martin, C.&lt;/author&gt;&lt;author&gt;Ghoddussi, M.&lt;/author&gt;&lt;author&gt;Shedlock, D.J.&lt;/author&gt;&lt;author&gt;McCaigue, J.&lt;/author&gt;&lt;author&gt;Namini, H.&lt;/author&gt;&lt;author&gt;Yalamanchili, S. &lt;/author&gt;&lt;author&gt;Spear, M.A.&lt;/author&gt;&lt;author&gt;Gregory, T.K.&lt;/author&gt;&lt;/authors&gt;&lt;/contributors&gt;&lt;titles&gt;&lt;title&gt;Phase 1/2 Study of the Safety and Response of P-BCMA-101 CAR-T Cells in Patients with Relapsed/Refractory (r/r) Multiple Myeloma (MM) (PRIME) with Novel Therapeutic Strategies&lt;/title&gt;&lt;secondary-title&gt;Blood&lt;/secondary-title&gt;&lt;/titles&gt;&lt;pages&gt;https://ash.confex.com/ash/2020/webprogram/Paper142695.html, accessed 9/1/21&lt;/pages&gt;&lt;dates&gt;&lt;year&gt;2020&lt;/year&gt;&lt;/dates&gt;&lt;urls&gt;&lt;/urls&gt;&lt;/record&gt;&lt;/Cite&gt;&lt;/EndNote&gt;</w:instrText>
            </w:r>
            <w:r>
              <w:rPr>
                <w:rFonts w:ascii="Arial" w:hAnsi="Arial" w:cs="Arial"/>
                <w:sz w:val="18"/>
                <w:szCs w:val="18"/>
              </w:rPr>
              <w:fldChar w:fldCharType="separate"/>
            </w:r>
            <w:r w:rsidR="00E61B11">
              <w:rPr>
                <w:rFonts w:ascii="Arial" w:hAnsi="Arial" w:cs="Arial"/>
                <w:noProof/>
                <w:sz w:val="18"/>
                <w:szCs w:val="18"/>
              </w:rPr>
              <w:t>(108)</w:t>
            </w:r>
            <w:r>
              <w:rPr>
                <w:rFonts w:ascii="Arial" w:hAnsi="Arial" w:cs="Arial"/>
                <w:sz w:val="18"/>
                <w:szCs w:val="18"/>
              </w:rPr>
              <w:fldChar w:fldCharType="end"/>
            </w:r>
          </w:p>
        </w:tc>
        <w:tc>
          <w:tcPr>
            <w:tcW w:w="851" w:type="dxa"/>
            <w:shd w:val="clear" w:color="auto" w:fill="FFFFFF" w:themeFill="background1"/>
          </w:tcPr>
          <w:p w14:paraId="6DDAE26C" w14:textId="72AC8C75" w:rsidR="00912AA3" w:rsidRPr="000F731A" w:rsidRDefault="00912AA3" w:rsidP="00912AA3">
            <w:pPr>
              <w:rPr>
                <w:rFonts w:ascii="Arial" w:hAnsi="Arial" w:cs="Arial"/>
                <w:sz w:val="18"/>
                <w:szCs w:val="18"/>
              </w:rPr>
            </w:pPr>
            <w:r w:rsidRPr="006360DA">
              <w:rPr>
                <w:rFonts w:ascii="Arial" w:hAnsi="Arial" w:cs="Arial"/>
                <w:sz w:val="18"/>
                <w:szCs w:val="18"/>
              </w:rPr>
              <w:t>20</w:t>
            </w:r>
            <w:r>
              <w:rPr>
                <w:rFonts w:ascii="Arial" w:hAnsi="Arial" w:cs="Arial"/>
                <w:sz w:val="18"/>
                <w:szCs w:val="18"/>
              </w:rPr>
              <w:t>20</w:t>
            </w:r>
          </w:p>
        </w:tc>
        <w:tc>
          <w:tcPr>
            <w:tcW w:w="1275" w:type="dxa"/>
            <w:shd w:val="clear" w:color="auto" w:fill="FFFFFF" w:themeFill="background1"/>
          </w:tcPr>
          <w:p w14:paraId="012D458B" w14:textId="609550B3" w:rsidR="00912AA3" w:rsidRDefault="00912AA3" w:rsidP="00912AA3">
            <w:pPr>
              <w:rPr>
                <w:rFonts w:ascii="Arial" w:hAnsi="Arial" w:cs="Arial"/>
                <w:sz w:val="18"/>
                <w:szCs w:val="18"/>
              </w:rPr>
            </w:pPr>
            <w:proofErr w:type="spellStart"/>
            <w:r>
              <w:rPr>
                <w:rFonts w:ascii="Arial" w:hAnsi="Arial" w:cs="Arial"/>
                <w:sz w:val="18"/>
                <w:szCs w:val="18"/>
              </w:rPr>
              <w:t>Poseida</w:t>
            </w:r>
            <w:proofErr w:type="spellEnd"/>
            <w:r>
              <w:rPr>
                <w:rFonts w:ascii="Arial" w:hAnsi="Arial" w:cs="Arial"/>
                <w:sz w:val="18"/>
                <w:szCs w:val="18"/>
              </w:rPr>
              <w:t xml:space="preserve"> Therapeutics</w:t>
            </w:r>
          </w:p>
        </w:tc>
        <w:tc>
          <w:tcPr>
            <w:tcW w:w="1560" w:type="dxa"/>
            <w:shd w:val="clear" w:color="auto" w:fill="FFFFFF" w:themeFill="background1"/>
          </w:tcPr>
          <w:p w14:paraId="40D1A629" w14:textId="5B45C7F4" w:rsidR="00912AA3" w:rsidRPr="000F731A" w:rsidRDefault="00912AA3" w:rsidP="00912AA3">
            <w:pPr>
              <w:rPr>
                <w:rFonts w:ascii="Arial" w:hAnsi="Arial" w:cs="Arial"/>
                <w:sz w:val="18"/>
                <w:szCs w:val="18"/>
              </w:rPr>
            </w:pPr>
            <w:r w:rsidRPr="006360DA">
              <w:rPr>
                <w:rFonts w:ascii="Arial" w:hAnsi="Arial" w:cs="Arial"/>
                <w:sz w:val="18"/>
                <w:szCs w:val="18"/>
              </w:rPr>
              <w:t>NCT03288493</w:t>
            </w:r>
          </w:p>
        </w:tc>
        <w:tc>
          <w:tcPr>
            <w:tcW w:w="850" w:type="dxa"/>
            <w:shd w:val="clear" w:color="auto" w:fill="FFFFFF" w:themeFill="background1"/>
          </w:tcPr>
          <w:p w14:paraId="45E0435E" w14:textId="1F14CF2F" w:rsidR="00912AA3" w:rsidRDefault="00912AA3" w:rsidP="00912AA3">
            <w:pPr>
              <w:rPr>
                <w:rFonts w:ascii="Arial" w:hAnsi="Arial" w:cs="Arial"/>
                <w:sz w:val="18"/>
                <w:szCs w:val="18"/>
              </w:rPr>
            </w:pPr>
            <w:r>
              <w:rPr>
                <w:rFonts w:ascii="Arial" w:hAnsi="Arial" w:cs="Arial"/>
                <w:sz w:val="18"/>
                <w:szCs w:val="18"/>
              </w:rPr>
              <w:t>BCMA</w:t>
            </w:r>
          </w:p>
        </w:tc>
        <w:tc>
          <w:tcPr>
            <w:tcW w:w="1276" w:type="dxa"/>
            <w:shd w:val="clear" w:color="auto" w:fill="FFFFFF" w:themeFill="background1"/>
          </w:tcPr>
          <w:p w14:paraId="7C5CF4FE" w14:textId="77777777" w:rsidR="00912AA3" w:rsidRPr="005D7E51" w:rsidRDefault="00912AA3" w:rsidP="00912AA3">
            <w:pPr>
              <w:rPr>
                <w:rFonts w:ascii="Arial" w:hAnsi="Arial" w:cs="Arial"/>
                <w:color w:val="000000" w:themeColor="text1"/>
                <w:sz w:val="18"/>
                <w:szCs w:val="18"/>
              </w:rPr>
            </w:pPr>
            <w:r w:rsidRPr="005D7E51">
              <w:rPr>
                <w:rFonts w:ascii="Arial" w:hAnsi="Arial" w:cs="Arial"/>
                <w:color w:val="000000" w:themeColor="text1"/>
                <w:sz w:val="18"/>
                <w:szCs w:val="18"/>
              </w:rPr>
              <w:t>2G: 41BB</w:t>
            </w:r>
          </w:p>
          <w:p w14:paraId="47855599" w14:textId="77777777" w:rsidR="00912AA3" w:rsidRPr="005D7E51" w:rsidRDefault="00912AA3" w:rsidP="00912AA3">
            <w:pPr>
              <w:rPr>
                <w:rFonts w:ascii="Arial" w:hAnsi="Arial" w:cs="Arial"/>
                <w:color w:val="000000" w:themeColor="text1"/>
                <w:sz w:val="18"/>
                <w:szCs w:val="18"/>
              </w:rPr>
            </w:pPr>
          </w:p>
        </w:tc>
        <w:tc>
          <w:tcPr>
            <w:tcW w:w="1134" w:type="dxa"/>
            <w:shd w:val="clear" w:color="auto" w:fill="FFFFFF" w:themeFill="background1"/>
          </w:tcPr>
          <w:p w14:paraId="6131B05D" w14:textId="152FB9F3" w:rsidR="00912AA3" w:rsidRPr="000F731A" w:rsidRDefault="00912AA3" w:rsidP="00912AA3">
            <w:pPr>
              <w:rPr>
                <w:rFonts w:ascii="Arial" w:hAnsi="Arial" w:cs="Arial"/>
                <w:sz w:val="18"/>
                <w:szCs w:val="18"/>
              </w:rPr>
            </w:pPr>
            <w:r w:rsidRPr="006360DA">
              <w:rPr>
                <w:rFonts w:ascii="Arial" w:hAnsi="Arial" w:cs="Arial"/>
                <w:sz w:val="18"/>
                <w:szCs w:val="18"/>
              </w:rPr>
              <w:t>MM</w:t>
            </w:r>
          </w:p>
        </w:tc>
        <w:tc>
          <w:tcPr>
            <w:tcW w:w="1134" w:type="dxa"/>
            <w:shd w:val="clear" w:color="auto" w:fill="FFFFFF" w:themeFill="background1"/>
          </w:tcPr>
          <w:p w14:paraId="4A47BB33" w14:textId="62FD548D" w:rsidR="00912AA3" w:rsidRPr="000F731A" w:rsidRDefault="00912AA3" w:rsidP="00912AA3">
            <w:pPr>
              <w:rPr>
                <w:rFonts w:ascii="Arial" w:hAnsi="Arial" w:cs="Arial"/>
                <w:color w:val="000000" w:themeColor="text1"/>
                <w:sz w:val="18"/>
                <w:szCs w:val="18"/>
              </w:rPr>
            </w:pPr>
            <w:r>
              <w:rPr>
                <w:rFonts w:ascii="Arial" w:hAnsi="Arial" w:cs="Arial"/>
                <w:sz w:val="18"/>
                <w:szCs w:val="18"/>
              </w:rPr>
              <w:t>43 treated</w:t>
            </w:r>
          </w:p>
        </w:tc>
        <w:tc>
          <w:tcPr>
            <w:tcW w:w="1417" w:type="dxa"/>
            <w:shd w:val="clear" w:color="auto" w:fill="FFFFFF" w:themeFill="background1"/>
          </w:tcPr>
          <w:p w14:paraId="2BA184AF" w14:textId="77777777" w:rsidR="00912AA3" w:rsidRDefault="00912AA3" w:rsidP="00912AA3">
            <w:pPr>
              <w:rPr>
                <w:rFonts w:ascii="Arial" w:hAnsi="Arial" w:cs="Arial"/>
                <w:sz w:val="18"/>
                <w:szCs w:val="18"/>
              </w:rPr>
            </w:pPr>
            <w:r w:rsidRPr="006360DA">
              <w:rPr>
                <w:rFonts w:ascii="Arial" w:hAnsi="Arial" w:cs="Arial"/>
                <w:sz w:val="18"/>
                <w:szCs w:val="18"/>
              </w:rPr>
              <w:t>Flu/Cy</w:t>
            </w:r>
          </w:p>
          <w:p w14:paraId="6E6BF0C8" w14:textId="77777777" w:rsidR="00912AA3" w:rsidRDefault="00912AA3" w:rsidP="00912AA3">
            <w:pPr>
              <w:rPr>
                <w:rFonts w:ascii="Arial" w:hAnsi="Arial" w:cs="Arial"/>
                <w:sz w:val="18"/>
                <w:szCs w:val="18"/>
              </w:rPr>
            </w:pPr>
          </w:p>
          <w:p w14:paraId="3CE55E15" w14:textId="6B026EF9" w:rsidR="00912AA3" w:rsidRPr="000F731A" w:rsidRDefault="00912AA3" w:rsidP="00912AA3">
            <w:pPr>
              <w:rPr>
                <w:rFonts w:ascii="Arial" w:hAnsi="Arial" w:cs="Arial"/>
                <w:color w:val="000000" w:themeColor="text1"/>
                <w:sz w:val="18"/>
                <w:szCs w:val="18"/>
                <w:shd w:val="clear" w:color="auto" w:fill="FFFFFF"/>
              </w:rPr>
            </w:pPr>
          </w:p>
        </w:tc>
        <w:tc>
          <w:tcPr>
            <w:tcW w:w="1418" w:type="dxa"/>
            <w:shd w:val="clear" w:color="auto" w:fill="FFFFFF" w:themeFill="background1"/>
          </w:tcPr>
          <w:p w14:paraId="3E01263D" w14:textId="77777777" w:rsidR="00912AA3" w:rsidRDefault="00912AA3" w:rsidP="00912AA3">
            <w:pPr>
              <w:rPr>
                <w:rFonts w:ascii="Arial" w:hAnsi="Arial" w:cs="Arial"/>
                <w:sz w:val="18"/>
                <w:szCs w:val="18"/>
              </w:rPr>
            </w:pPr>
            <w:r>
              <w:rPr>
                <w:rFonts w:ascii="Arial" w:hAnsi="Arial" w:cs="Arial"/>
                <w:sz w:val="18"/>
                <w:szCs w:val="18"/>
              </w:rPr>
              <w:t>0.75-15</w:t>
            </w:r>
            <w:r w:rsidRPr="006360DA">
              <w:rPr>
                <w:rFonts w:ascii="Arial" w:hAnsi="Arial" w:cs="Arial"/>
                <w:sz w:val="18"/>
                <w:szCs w:val="18"/>
              </w:rPr>
              <w:t>× 10</w:t>
            </w:r>
            <w:r w:rsidRPr="006360DA">
              <w:rPr>
                <w:rFonts w:ascii="Arial" w:hAnsi="Arial" w:cs="Arial"/>
                <w:sz w:val="18"/>
                <w:szCs w:val="18"/>
                <w:vertAlign w:val="superscript"/>
              </w:rPr>
              <w:t>6</w:t>
            </w:r>
            <w:r>
              <w:rPr>
                <w:rFonts w:ascii="Arial" w:hAnsi="Arial" w:cs="Arial"/>
                <w:sz w:val="18"/>
                <w:szCs w:val="18"/>
                <w:vertAlign w:val="superscript"/>
              </w:rPr>
              <w:t xml:space="preserve"> </w:t>
            </w:r>
            <w:r w:rsidRPr="00EB5C3C">
              <w:rPr>
                <w:rFonts w:ascii="Arial" w:hAnsi="Arial" w:cs="Arial"/>
                <w:sz w:val="18"/>
                <w:szCs w:val="18"/>
              </w:rPr>
              <w:t>cells/Kg</w:t>
            </w:r>
          </w:p>
          <w:p w14:paraId="4D24B61F" w14:textId="77777777" w:rsidR="00912AA3" w:rsidRPr="006360DA" w:rsidRDefault="00912AA3" w:rsidP="00912AA3">
            <w:pPr>
              <w:rPr>
                <w:rFonts w:ascii="Arial" w:hAnsi="Arial" w:cs="Arial"/>
                <w:sz w:val="18"/>
                <w:szCs w:val="18"/>
              </w:rPr>
            </w:pPr>
            <w:r>
              <w:rPr>
                <w:rFonts w:ascii="Arial" w:hAnsi="Arial" w:cs="Arial"/>
                <w:sz w:val="18"/>
                <w:szCs w:val="18"/>
              </w:rPr>
              <w:t>Piggy/Bac transposon</w:t>
            </w:r>
          </w:p>
          <w:p w14:paraId="46571B34" w14:textId="77777777" w:rsidR="00912AA3" w:rsidRPr="00EE0B9E" w:rsidRDefault="00912AA3" w:rsidP="00912AA3">
            <w:pPr>
              <w:rPr>
                <w:rFonts w:ascii="Arial" w:hAnsi="Arial" w:cs="Arial"/>
                <w:color w:val="000000" w:themeColor="text1"/>
                <w:sz w:val="18"/>
                <w:szCs w:val="18"/>
                <w:shd w:val="clear" w:color="auto" w:fill="FFFFFF"/>
              </w:rPr>
            </w:pPr>
          </w:p>
        </w:tc>
        <w:tc>
          <w:tcPr>
            <w:tcW w:w="1417" w:type="dxa"/>
            <w:shd w:val="clear" w:color="auto" w:fill="FFFFFF" w:themeFill="background1"/>
          </w:tcPr>
          <w:p w14:paraId="16BB6FFC" w14:textId="146B9370" w:rsidR="00912AA3" w:rsidRDefault="00912AA3" w:rsidP="00912AA3">
            <w:pPr>
              <w:rPr>
                <w:rFonts w:ascii="Arial" w:hAnsi="Arial" w:cs="Arial"/>
                <w:sz w:val="18"/>
                <w:szCs w:val="18"/>
              </w:rPr>
            </w:pPr>
            <w:r w:rsidRPr="00C43B11">
              <w:rPr>
                <w:rFonts w:ascii="Arial" w:hAnsi="Arial" w:cs="Arial"/>
                <w:color w:val="000000" w:themeColor="text1"/>
                <w:sz w:val="18"/>
                <w:szCs w:val="18"/>
                <w:shd w:val="clear" w:color="auto" w:fill="FFFFFF"/>
              </w:rPr>
              <w:t>57% ORR</w:t>
            </w:r>
          </w:p>
        </w:tc>
        <w:tc>
          <w:tcPr>
            <w:tcW w:w="1418" w:type="dxa"/>
            <w:shd w:val="clear" w:color="auto" w:fill="FFFFFF" w:themeFill="background1"/>
          </w:tcPr>
          <w:p w14:paraId="7E03F0CC" w14:textId="77777777" w:rsidR="00912AA3" w:rsidRPr="006360DA" w:rsidRDefault="00912AA3" w:rsidP="00912AA3">
            <w:pPr>
              <w:rPr>
                <w:rFonts w:ascii="Arial" w:hAnsi="Arial" w:cs="Arial"/>
                <w:color w:val="000000" w:themeColor="text1"/>
                <w:sz w:val="18"/>
                <w:szCs w:val="18"/>
              </w:rPr>
            </w:pPr>
            <w:r>
              <w:rPr>
                <w:rFonts w:ascii="Arial" w:hAnsi="Arial" w:cs="Arial"/>
                <w:color w:val="000000" w:themeColor="text1"/>
                <w:sz w:val="18"/>
                <w:szCs w:val="18"/>
              </w:rPr>
              <w:t>3</w:t>
            </w:r>
            <w:r w:rsidRPr="006360DA">
              <w:rPr>
                <w:rFonts w:ascii="Arial" w:hAnsi="Arial" w:cs="Arial"/>
                <w:color w:val="000000" w:themeColor="text1"/>
                <w:sz w:val="18"/>
                <w:szCs w:val="18"/>
              </w:rPr>
              <w:t>% CRS</w:t>
            </w:r>
          </w:p>
          <w:p w14:paraId="2FC3E513" w14:textId="7839BC64" w:rsidR="00912AA3" w:rsidRDefault="00912AA3" w:rsidP="00912AA3">
            <w:pPr>
              <w:rPr>
                <w:rFonts w:ascii="Arial" w:hAnsi="Arial" w:cs="Arial"/>
                <w:color w:val="000000" w:themeColor="text1"/>
                <w:sz w:val="18"/>
                <w:szCs w:val="18"/>
                <w:shd w:val="clear" w:color="auto" w:fill="FFFFFF"/>
              </w:rPr>
            </w:pPr>
            <w:r w:rsidRPr="006360DA">
              <w:rPr>
                <w:rFonts w:ascii="Arial" w:hAnsi="Arial" w:cs="Arial"/>
                <w:color w:val="000000" w:themeColor="text1"/>
                <w:sz w:val="18"/>
                <w:szCs w:val="18"/>
              </w:rPr>
              <w:t>0% ICANS</w:t>
            </w:r>
          </w:p>
        </w:tc>
        <w:tc>
          <w:tcPr>
            <w:tcW w:w="1559" w:type="dxa"/>
            <w:shd w:val="clear" w:color="auto" w:fill="FFFFFF" w:themeFill="background1"/>
          </w:tcPr>
          <w:p w14:paraId="0937CB2B" w14:textId="59FD32F3" w:rsidR="00912AA3" w:rsidRDefault="00912AA3" w:rsidP="00912AA3">
            <w:pPr>
              <w:rPr>
                <w:rFonts w:ascii="Arial" w:hAnsi="Arial" w:cs="Arial"/>
                <w:sz w:val="18"/>
                <w:szCs w:val="18"/>
              </w:rPr>
            </w:pPr>
            <w:r w:rsidRPr="006360DA">
              <w:rPr>
                <w:rFonts w:ascii="Arial" w:hAnsi="Arial" w:cs="Arial"/>
                <w:sz w:val="18"/>
                <w:szCs w:val="18"/>
              </w:rPr>
              <w:t>Median OS not reached</w:t>
            </w:r>
          </w:p>
        </w:tc>
      </w:tr>
      <w:tr w:rsidR="00912AA3" w:rsidRPr="005D7E51" w14:paraId="4C6CC1B8" w14:textId="77777777" w:rsidTr="00EE5D76">
        <w:tc>
          <w:tcPr>
            <w:tcW w:w="709" w:type="dxa"/>
          </w:tcPr>
          <w:p w14:paraId="0B4A8173" w14:textId="34206330" w:rsidR="00912AA3" w:rsidRPr="005D7E51" w:rsidRDefault="00912AA3" w:rsidP="00912AA3">
            <w:pPr>
              <w:rPr>
                <w:rFonts w:ascii="Arial" w:hAnsi="Arial" w:cs="Arial"/>
                <w:color w:val="000000" w:themeColor="text1"/>
                <w:sz w:val="18"/>
                <w:szCs w:val="18"/>
              </w:rPr>
            </w:pPr>
            <w:r w:rsidRPr="005D7E51">
              <w:rPr>
                <w:rFonts w:ascii="Arial" w:hAnsi="Arial" w:cs="Arial"/>
                <w:sz w:val="18"/>
                <w:szCs w:val="18"/>
              </w:rPr>
              <w:fldChar w:fldCharType="begin">
                <w:fldData xml:space="preserve">PEVuZE5vdGU+PENpdGU+PEF1dGhvcj5EZWVyZW48L0F1dGhvcj48WWVhcj4yMDIwPC9ZZWFyPjxS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</w:fldData>
              </w:fldChar>
            </w:r>
            <w:r w:rsidR="00E61B11">
              <w:rPr>
                <w:rFonts w:ascii="Arial" w:hAnsi="Arial" w:cs="Arial"/>
                <w:sz w:val="18"/>
                <w:szCs w:val="18"/>
              </w:rPr>
              <w:instrText xml:space="preserve"> ADDIN EN.CITE </w:instrText>
            </w:r>
            <w:r w:rsidR="00E61B11">
              <w:rPr>
                <w:rFonts w:ascii="Arial" w:hAnsi="Arial" w:cs="Arial"/>
                <w:sz w:val="18"/>
                <w:szCs w:val="18"/>
              </w:rPr>
              <w:fldChar w:fldCharType="begin">
                <w:fldData xml:space="preserve">PEVuZE5vdGU+PENpdGU+PEF1dGhvcj5EZWVyZW48L0F1dGhvcj48WWVhcj4yMDIwPC9ZZWFyPjxS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</w:fldData>
              </w:fldChar>
            </w:r>
            <w:r w:rsidR="00E61B11">
              <w:rPr>
                <w:rFonts w:ascii="Arial" w:hAnsi="Arial" w:cs="Arial"/>
                <w:sz w:val="18"/>
                <w:szCs w:val="18"/>
              </w:rPr>
              <w:instrText xml:space="preserve"> ADDIN EN.CITE.DATA </w:instrText>
            </w:r>
            <w:r w:rsidR="00E61B11">
              <w:rPr>
                <w:rFonts w:ascii="Arial" w:hAnsi="Arial" w:cs="Arial"/>
                <w:sz w:val="18"/>
                <w:szCs w:val="18"/>
              </w:rPr>
            </w:r>
            <w:r w:rsidR="00E61B11">
              <w:rPr>
                <w:rFonts w:ascii="Arial" w:hAnsi="Arial" w:cs="Arial"/>
                <w:sz w:val="18"/>
                <w:szCs w:val="18"/>
              </w:rPr>
              <w:fldChar w:fldCharType="end"/>
            </w:r>
            <w:r w:rsidRPr="005D7E51">
              <w:rPr>
                <w:rFonts w:ascii="Arial" w:hAnsi="Arial" w:cs="Arial"/>
                <w:sz w:val="18"/>
                <w:szCs w:val="18"/>
              </w:rPr>
            </w:r>
            <w:r w:rsidRPr="005D7E51">
              <w:rPr>
                <w:rFonts w:ascii="Arial" w:hAnsi="Arial" w:cs="Arial"/>
                <w:sz w:val="18"/>
                <w:szCs w:val="18"/>
              </w:rPr>
              <w:fldChar w:fldCharType="separate"/>
            </w:r>
            <w:r w:rsidR="00E61B11">
              <w:rPr>
                <w:rFonts w:ascii="Arial" w:hAnsi="Arial" w:cs="Arial"/>
                <w:noProof/>
                <w:sz w:val="18"/>
                <w:szCs w:val="18"/>
              </w:rPr>
              <w:t>(109, 110)</w:t>
            </w:r>
            <w:r w:rsidRPr="005D7E51">
              <w:rPr>
                <w:rFonts w:ascii="Arial" w:hAnsi="Arial" w:cs="Arial"/>
                <w:sz w:val="18"/>
                <w:szCs w:val="18"/>
              </w:rPr>
              <w:fldChar w:fldCharType="end"/>
            </w:r>
          </w:p>
        </w:tc>
        <w:tc>
          <w:tcPr>
            <w:tcW w:w="851" w:type="dxa"/>
          </w:tcPr>
          <w:p w14:paraId="4454CCC7" w14:textId="5A98CB9E" w:rsidR="00912AA3" w:rsidRPr="005D7E51" w:rsidRDefault="00912AA3" w:rsidP="00912AA3">
            <w:pPr>
              <w:rPr>
                <w:rFonts w:ascii="Arial" w:hAnsi="Arial" w:cs="Arial"/>
                <w:sz w:val="18"/>
                <w:szCs w:val="18"/>
              </w:rPr>
            </w:pPr>
            <w:r w:rsidRPr="005D7E51">
              <w:rPr>
                <w:rFonts w:ascii="Arial" w:hAnsi="Arial" w:cs="Arial"/>
                <w:sz w:val="18"/>
                <w:szCs w:val="18"/>
              </w:rPr>
              <w:t>2020</w:t>
            </w:r>
          </w:p>
        </w:tc>
        <w:tc>
          <w:tcPr>
            <w:tcW w:w="1275" w:type="dxa"/>
          </w:tcPr>
          <w:p w14:paraId="6A0072AC" w14:textId="77777777" w:rsidR="00912AA3" w:rsidRDefault="00912AA3" w:rsidP="00912AA3">
            <w:pPr>
              <w:rPr>
                <w:rFonts w:ascii="Arial" w:hAnsi="Arial" w:cs="Arial"/>
                <w:sz w:val="18"/>
                <w:szCs w:val="18"/>
              </w:rPr>
            </w:pPr>
            <w:proofErr w:type="spellStart"/>
            <w:r w:rsidRPr="005D7E51">
              <w:rPr>
                <w:rFonts w:ascii="Arial" w:hAnsi="Arial" w:cs="Arial"/>
                <w:sz w:val="18"/>
                <w:szCs w:val="18"/>
              </w:rPr>
              <w:t>Celyad</w:t>
            </w:r>
            <w:proofErr w:type="spellEnd"/>
          </w:p>
          <w:p w14:paraId="0440CA62" w14:textId="4BC708C4" w:rsidR="00912AA3" w:rsidRPr="005D7E51" w:rsidRDefault="00912AA3" w:rsidP="00912AA3">
            <w:pPr>
              <w:rPr>
                <w:rFonts w:ascii="Arial" w:hAnsi="Arial" w:cs="Arial"/>
                <w:sz w:val="18"/>
                <w:szCs w:val="18"/>
              </w:rPr>
            </w:pPr>
            <w:r>
              <w:rPr>
                <w:rFonts w:ascii="Arial" w:hAnsi="Arial" w:cs="Arial"/>
                <w:sz w:val="18"/>
                <w:szCs w:val="18"/>
              </w:rPr>
              <w:t>Oncology</w:t>
            </w:r>
          </w:p>
        </w:tc>
        <w:tc>
          <w:tcPr>
            <w:tcW w:w="1560" w:type="dxa"/>
          </w:tcPr>
          <w:p w14:paraId="1BB9E6BD" w14:textId="77777777" w:rsidR="00912AA3" w:rsidRDefault="00912AA3" w:rsidP="00912AA3">
            <w:pPr>
              <w:rPr>
                <w:rFonts w:ascii="Arial" w:eastAsiaTheme="minorHAnsi" w:hAnsi="Arial" w:cs="Arial"/>
                <w:color w:val="141413"/>
                <w:sz w:val="18"/>
                <w:szCs w:val="18"/>
              </w:rPr>
            </w:pPr>
            <w:r w:rsidRPr="005D7E51">
              <w:rPr>
                <w:rFonts w:ascii="Arial" w:eastAsiaTheme="minorHAnsi" w:hAnsi="Arial" w:cs="Arial"/>
                <w:color w:val="141413"/>
                <w:sz w:val="18"/>
                <w:szCs w:val="18"/>
              </w:rPr>
              <w:t>NCT04167696</w:t>
            </w:r>
          </w:p>
          <w:p w14:paraId="44A0CE25" w14:textId="3DC233A8" w:rsidR="00912AA3" w:rsidRPr="005D7E51" w:rsidRDefault="00912AA3" w:rsidP="00912AA3">
            <w:pPr>
              <w:rPr>
                <w:rFonts w:ascii="Arial" w:hAnsi="Arial" w:cs="Arial"/>
                <w:sz w:val="18"/>
                <w:szCs w:val="18"/>
              </w:rPr>
            </w:pPr>
            <w:r>
              <w:rPr>
                <w:rFonts w:ascii="Arial" w:eastAsiaTheme="minorHAnsi" w:hAnsi="Arial" w:cs="Arial"/>
                <w:color w:val="141413"/>
                <w:sz w:val="18"/>
                <w:szCs w:val="18"/>
              </w:rPr>
              <w:t>(CYCLE-1)</w:t>
            </w:r>
          </w:p>
        </w:tc>
        <w:tc>
          <w:tcPr>
            <w:tcW w:w="850" w:type="dxa"/>
          </w:tcPr>
          <w:p w14:paraId="68113249" w14:textId="3AF85B44" w:rsidR="00912AA3" w:rsidRPr="005D7E51" w:rsidRDefault="00912AA3" w:rsidP="00912AA3">
            <w:pPr>
              <w:rPr>
                <w:rFonts w:ascii="Arial" w:hAnsi="Arial" w:cs="Arial"/>
                <w:sz w:val="18"/>
                <w:szCs w:val="18"/>
              </w:rPr>
            </w:pPr>
            <w:r w:rsidRPr="005D7E51">
              <w:rPr>
                <w:rFonts w:ascii="Arial" w:hAnsi="Arial" w:cs="Arial"/>
                <w:color w:val="000000" w:themeColor="text1"/>
                <w:sz w:val="18"/>
                <w:szCs w:val="18"/>
              </w:rPr>
              <w:t>NKG2D ligands</w:t>
            </w:r>
          </w:p>
        </w:tc>
        <w:tc>
          <w:tcPr>
            <w:tcW w:w="1276" w:type="dxa"/>
          </w:tcPr>
          <w:p w14:paraId="72E4EE11" w14:textId="1B178D41" w:rsidR="00912AA3" w:rsidRDefault="00912AA3" w:rsidP="00912AA3">
            <w:pPr>
              <w:rPr>
                <w:rFonts w:ascii="Arial" w:hAnsi="Arial" w:cs="Arial"/>
                <w:color w:val="000000" w:themeColor="text1"/>
                <w:sz w:val="18"/>
                <w:szCs w:val="18"/>
              </w:rPr>
            </w:pPr>
            <w:r w:rsidRPr="005D7E51">
              <w:rPr>
                <w:rFonts w:ascii="Arial" w:hAnsi="Arial" w:cs="Arial"/>
                <w:color w:val="000000" w:themeColor="text1"/>
                <w:sz w:val="18"/>
                <w:szCs w:val="18"/>
              </w:rPr>
              <w:t xml:space="preserve">1G plus </w:t>
            </w:r>
            <w:proofErr w:type="spellStart"/>
            <w:r w:rsidRPr="005D7E51">
              <w:rPr>
                <w:rFonts w:ascii="Arial" w:hAnsi="Arial" w:cs="Arial"/>
                <w:color w:val="000000" w:themeColor="text1"/>
                <w:sz w:val="18"/>
                <w:szCs w:val="18"/>
              </w:rPr>
              <w:t>endog</w:t>
            </w:r>
            <w:proofErr w:type="spellEnd"/>
            <w:r w:rsidRPr="005D7E51">
              <w:rPr>
                <w:rFonts w:ascii="Arial" w:hAnsi="Arial" w:cs="Arial"/>
                <w:color w:val="000000" w:themeColor="text1"/>
                <w:sz w:val="18"/>
                <w:szCs w:val="18"/>
              </w:rPr>
              <w:t>. DAP10</w:t>
            </w:r>
          </w:p>
          <w:p w14:paraId="76C31A58" w14:textId="21DF36B2" w:rsidR="00912AA3" w:rsidRPr="00912AA3" w:rsidRDefault="00912AA3" w:rsidP="00912AA3">
            <w:pPr>
              <w:rPr>
                <w:rFonts w:ascii="Arial" w:hAnsi="Arial" w:cs="Arial"/>
                <w:sz w:val="18"/>
                <w:szCs w:val="18"/>
              </w:rPr>
            </w:pPr>
            <w:r>
              <w:rPr>
                <w:rFonts w:ascii="Arial" w:hAnsi="Arial" w:cs="Arial"/>
                <w:sz w:val="18"/>
                <w:szCs w:val="18"/>
              </w:rPr>
              <w:t>(</w:t>
            </w:r>
            <w:r w:rsidRPr="005D7E51">
              <w:rPr>
                <w:rFonts w:ascii="Arial" w:hAnsi="Arial" w:cs="Arial"/>
                <w:sz w:val="18"/>
                <w:szCs w:val="18"/>
              </w:rPr>
              <w:t>CYAD-02</w:t>
            </w:r>
            <w:r>
              <w:rPr>
                <w:rFonts w:ascii="Arial" w:hAnsi="Arial" w:cs="Arial"/>
                <w:sz w:val="18"/>
                <w:szCs w:val="18"/>
              </w:rPr>
              <w:t>; includes shRNA targeting MICA/B)</w:t>
            </w:r>
          </w:p>
        </w:tc>
        <w:tc>
          <w:tcPr>
            <w:tcW w:w="1134" w:type="dxa"/>
          </w:tcPr>
          <w:p w14:paraId="17517E87" w14:textId="77777777" w:rsidR="00912AA3" w:rsidRPr="005D7E51" w:rsidRDefault="00912AA3" w:rsidP="00912AA3">
            <w:pPr>
              <w:rPr>
                <w:rFonts w:ascii="Arial" w:hAnsi="Arial" w:cs="Arial"/>
                <w:sz w:val="18"/>
                <w:szCs w:val="18"/>
              </w:rPr>
            </w:pPr>
            <w:r w:rsidRPr="005D7E51">
              <w:rPr>
                <w:rFonts w:ascii="Arial" w:hAnsi="Arial" w:cs="Arial"/>
                <w:sz w:val="18"/>
                <w:szCs w:val="18"/>
              </w:rPr>
              <w:t>AML</w:t>
            </w:r>
          </w:p>
          <w:p w14:paraId="35D69D87" w14:textId="2C6FC1DC" w:rsidR="00912AA3" w:rsidRPr="005D7E51" w:rsidRDefault="00912AA3" w:rsidP="00912AA3">
            <w:pPr>
              <w:rPr>
                <w:rFonts w:ascii="Arial" w:hAnsi="Arial" w:cs="Arial"/>
                <w:sz w:val="18"/>
                <w:szCs w:val="18"/>
              </w:rPr>
            </w:pPr>
            <w:r w:rsidRPr="005D7E51">
              <w:rPr>
                <w:rFonts w:ascii="Arial" w:hAnsi="Arial" w:cs="Arial"/>
                <w:sz w:val="18"/>
                <w:szCs w:val="18"/>
              </w:rPr>
              <w:t>MDS</w:t>
            </w:r>
          </w:p>
        </w:tc>
        <w:tc>
          <w:tcPr>
            <w:tcW w:w="1134" w:type="dxa"/>
          </w:tcPr>
          <w:p w14:paraId="77D680E4" w14:textId="77777777" w:rsidR="00912AA3" w:rsidRDefault="00912AA3" w:rsidP="00912AA3">
            <w:pPr>
              <w:rPr>
                <w:rFonts w:ascii="Arial" w:hAnsi="Arial" w:cs="Arial"/>
                <w:sz w:val="18"/>
                <w:szCs w:val="18"/>
              </w:rPr>
            </w:pPr>
            <w:r>
              <w:rPr>
                <w:rFonts w:ascii="Arial" w:hAnsi="Arial" w:cs="Arial"/>
                <w:sz w:val="18"/>
                <w:szCs w:val="18"/>
              </w:rPr>
              <w:t xml:space="preserve">9 </w:t>
            </w:r>
          </w:p>
          <w:p w14:paraId="70437AA7" w14:textId="5F249517" w:rsidR="00912AA3" w:rsidRDefault="00912AA3" w:rsidP="00912AA3">
            <w:pPr>
              <w:rPr>
                <w:rFonts w:ascii="Arial" w:hAnsi="Arial" w:cs="Arial"/>
                <w:sz w:val="18"/>
                <w:szCs w:val="18"/>
              </w:rPr>
            </w:pPr>
            <w:r>
              <w:rPr>
                <w:rFonts w:ascii="Arial" w:hAnsi="Arial" w:cs="Arial"/>
                <w:sz w:val="18"/>
                <w:szCs w:val="18"/>
              </w:rPr>
              <w:t>treated</w:t>
            </w:r>
          </w:p>
          <w:p w14:paraId="566CCCF8" w14:textId="734A9702" w:rsidR="00912AA3" w:rsidRPr="005D7E51" w:rsidRDefault="00912AA3" w:rsidP="00912AA3">
            <w:pPr>
              <w:rPr>
                <w:rFonts w:ascii="Arial" w:hAnsi="Arial" w:cs="Arial"/>
                <w:sz w:val="18"/>
                <w:szCs w:val="18"/>
              </w:rPr>
            </w:pPr>
            <w:r w:rsidRPr="005D7E51">
              <w:rPr>
                <w:rFonts w:ascii="Arial" w:hAnsi="Arial" w:cs="Arial"/>
                <w:sz w:val="18"/>
                <w:szCs w:val="18"/>
              </w:rPr>
              <w:t>7</w:t>
            </w:r>
            <w:r>
              <w:rPr>
                <w:rFonts w:ascii="Arial" w:hAnsi="Arial" w:cs="Arial"/>
                <w:sz w:val="18"/>
                <w:szCs w:val="18"/>
              </w:rPr>
              <w:t xml:space="preserve"> evaluable for efficacy</w:t>
            </w:r>
          </w:p>
          <w:p w14:paraId="05660BC1" w14:textId="77777777" w:rsidR="00912AA3" w:rsidRPr="005D7E51" w:rsidRDefault="00912AA3" w:rsidP="00912AA3">
            <w:pPr>
              <w:rPr>
                <w:rFonts w:ascii="Arial" w:hAnsi="Arial" w:cs="Arial"/>
                <w:color w:val="000000" w:themeColor="text1"/>
                <w:sz w:val="18"/>
                <w:szCs w:val="18"/>
              </w:rPr>
            </w:pPr>
          </w:p>
        </w:tc>
        <w:tc>
          <w:tcPr>
            <w:tcW w:w="1417" w:type="dxa"/>
          </w:tcPr>
          <w:p w14:paraId="36DD9812" w14:textId="27001AD7" w:rsidR="00912AA3" w:rsidRPr="005D7E51" w:rsidRDefault="00912AA3" w:rsidP="00912AA3">
            <w:pPr>
              <w:rPr>
                <w:rFonts w:ascii="Arial" w:hAnsi="Arial" w:cs="Arial"/>
                <w:sz w:val="18"/>
                <w:szCs w:val="18"/>
              </w:rPr>
            </w:pPr>
            <w:r w:rsidRPr="005D7E51">
              <w:rPr>
                <w:rFonts w:ascii="Arial" w:hAnsi="Arial" w:cs="Arial"/>
                <w:color w:val="000000" w:themeColor="text1"/>
                <w:sz w:val="18"/>
                <w:szCs w:val="18"/>
                <w:shd w:val="clear" w:color="auto" w:fill="FFFFFF"/>
              </w:rPr>
              <w:t>Flu/Cy</w:t>
            </w:r>
          </w:p>
        </w:tc>
        <w:tc>
          <w:tcPr>
            <w:tcW w:w="1418" w:type="dxa"/>
          </w:tcPr>
          <w:p w14:paraId="4A126E4A" w14:textId="77777777" w:rsidR="00912AA3" w:rsidRPr="00CE5D69" w:rsidRDefault="00912AA3" w:rsidP="00912AA3">
            <w:pPr>
              <w:rPr>
                <w:rFonts w:ascii="Arial" w:hAnsi="Arial" w:cs="Arial"/>
                <w:color w:val="000000" w:themeColor="text1"/>
                <w:sz w:val="18"/>
                <w:szCs w:val="18"/>
                <w:shd w:val="clear" w:color="auto" w:fill="FFFFFF"/>
                <w:vertAlign w:val="superscript"/>
              </w:rPr>
            </w:pPr>
            <w:r w:rsidRPr="00CE5D69">
              <w:rPr>
                <w:rFonts w:ascii="Arial" w:hAnsi="Arial" w:cs="Arial"/>
                <w:color w:val="000000" w:themeColor="text1"/>
                <w:sz w:val="18"/>
                <w:szCs w:val="18"/>
                <w:shd w:val="clear" w:color="auto" w:fill="FFFFFF"/>
              </w:rPr>
              <w:t>1x10</w:t>
            </w:r>
            <w:r w:rsidRPr="00CE5D69">
              <w:rPr>
                <w:rFonts w:ascii="Arial" w:hAnsi="Arial" w:cs="Arial"/>
                <w:color w:val="000000" w:themeColor="text1"/>
                <w:sz w:val="18"/>
                <w:szCs w:val="18"/>
                <w:shd w:val="clear" w:color="auto" w:fill="FFFFFF"/>
                <w:vertAlign w:val="superscript"/>
              </w:rPr>
              <w:t>8</w:t>
            </w:r>
          </w:p>
          <w:p w14:paraId="401DF1F6" w14:textId="77777777" w:rsidR="00912AA3" w:rsidRPr="00CE5D69" w:rsidRDefault="00912AA3" w:rsidP="00912AA3">
            <w:pPr>
              <w:rPr>
                <w:rFonts w:ascii="Arial" w:hAnsi="Arial" w:cs="Arial"/>
                <w:color w:val="000000" w:themeColor="text1"/>
                <w:sz w:val="18"/>
                <w:szCs w:val="18"/>
                <w:shd w:val="clear" w:color="auto" w:fill="FFFFFF"/>
                <w:vertAlign w:val="superscript"/>
              </w:rPr>
            </w:pPr>
            <w:r w:rsidRPr="00CE5D69">
              <w:rPr>
                <w:rFonts w:ascii="Arial" w:hAnsi="Arial" w:cs="Arial"/>
                <w:color w:val="000000" w:themeColor="text1"/>
                <w:sz w:val="18"/>
                <w:szCs w:val="18"/>
                <w:shd w:val="clear" w:color="auto" w:fill="FFFFFF"/>
              </w:rPr>
              <w:t>3x10</w:t>
            </w:r>
            <w:r w:rsidRPr="00CE5D69">
              <w:rPr>
                <w:rFonts w:ascii="Arial" w:hAnsi="Arial" w:cs="Arial"/>
                <w:color w:val="000000" w:themeColor="text1"/>
                <w:sz w:val="18"/>
                <w:szCs w:val="18"/>
                <w:shd w:val="clear" w:color="auto" w:fill="FFFFFF"/>
                <w:vertAlign w:val="superscript"/>
              </w:rPr>
              <w:t>8</w:t>
            </w:r>
          </w:p>
          <w:p w14:paraId="57D8457B" w14:textId="46FB20EA" w:rsidR="00912AA3" w:rsidRPr="00CE5D69" w:rsidRDefault="00912AA3" w:rsidP="00912AA3">
            <w:pPr>
              <w:rPr>
                <w:rFonts w:ascii="Arial" w:hAnsi="Arial" w:cs="Arial"/>
                <w:color w:val="000000" w:themeColor="text1"/>
                <w:sz w:val="18"/>
                <w:szCs w:val="18"/>
                <w:shd w:val="clear" w:color="auto" w:fill="FFFFFF"/>
              </w:rPr>
            </w:pPr>
            <w:r w:rsidRPr="00CE5D69">
              <w:rPr>
                <w:rFonts w:ascii="Arial" w:hAnsi="Arial" w:cs="Arial"/>
                <w:color w:val="000000" w:themeColor="text1"/>
                <w:sz w:val="18"/>
                <w:szCs w:val="18"/>
                <w:shd w:val="clear" w:color="auto" w:fill="FFFFFF"/>
              </w:rPr>
              <w:t>1x10</w:t>
            </w:r>
            <w:r w:rsidRPr="00CE5D69">
              <w:rPr>
                <w:rFonts w:ascii="Arial" w:hAnsi="Arial" w:cs="Arial"/>
                <w:color w:val="000000" w:themeColor="text1"/>
                <w:sz w:val="18"/>
                <w:szCs w:val="18"/>
                <w:shd w:val="clear" w:color="auto" w:fill="FFFFFF"/>
                <w:vertAlign w:val="superscript"/>
              </w:rPr>
              <w:t xml:space="preserve">9 </w:t>
            </w:r>
            <w:r w:rsidRPr="00CE5D69">
              <w:rPr>
                <w:rFonts w:ascii="Arial" w:hAnsi="Arial" w:cs="Arial"/>
                <w:color w:val="000000" w:themeColor="text1"/>
                <w:sz w:val="18"/>
                <w:szCs w:val="18"/>
                <w:shd w:val="clear" w:color="auto" w:fill="FFFFFF"/>
              </w:rPr>
              <w:t>cells</w:t>
            </w:r>
          </w:p>
          <w:p w14:paraId="1EEE54BB" w14:textId="77777777" w:rsidR="00912AA3" w:rsidRPr="005D7E51" w:rsidRDefault="00912AA3" w:rsidP="00912AA3">
            <w:pPr>
              <w:rPr>
                <w:rFonts w:ascii="Arial" w:hAnsi="Arial" w:cs="Arial"/>
                <w:color w:val="4D4D4D"/>
                <w:sz w:val="18"/>
                <w:szCs w:val="18"/>
                <w:shd w:val="clear" w:color="auto" w:fill="FFFFFF"/>
                <w:vertAlign w:val="superscript"/>
              </w:rPr>
            </w:pPr>
          </w:p>
          <w:p w14:paraId="6E1FC3C7" w14:textId="77777777" w:rsidR="00912AA3" w:rsidRPr="005D7E51" w:rsidRDefault="00912AA3" w:rsidP="00912AA3">
            <w:pPr>
              <w:rPr>
                <w:rFonts w:ascii="Arial" w:hAnsi="Arial" w:cs="Arial"/>
                <w:sz w:val="18"/>
                <w:szCs w:val="18"/>
              </w:rPr>
            </w:pPr>
          </w:p>
        </w:tc>
        <w:tc>
          <w:tcPr>
            <w:tcW w:w="1417" w:type="dxa"/>
          </w:tcPr>
          <w:p w14:paraId="53A68FF2" w14:textId="501BA4C9" w:rsidR="00912AA3" w:rsidRPr="005D7E51" w:rsidRDefault="00912AA3" w:rsidP="00912AA3">
            <w:pPr>
              <w:rPr>
                <w:rFonts w:ascii="Arial" w:hAnsi="Arial" w:cs="Arial"/>
                <w:sz w:val="18"/>
                <w:szCs w:val="18"/>
              </w:rPr>
            </w:pPr>
            <w:r w:rsidRPr="005D7E51">
              <w:rPr>
                <w:rFonts w:ascii="Arial" w:hAnsi="Arial" w:cs="Arial"/>
                <w:sz w:val="18"/>
                <w:szCs w:val="18"/>
              </w:rPr>
              <w:t>14% CR</w:t>
            </w:r>
          </w:p>
        </w:tc>
        <w:tc>
          <w:tcPr>
            <w:tcW w:w="1418" w:type="dxa"/>
          </w:tcPr>
          <w:p w14:paraId="65239E3D" w14:textId="77777777" w:rsidR="00912AA3" w:rsidRPr="005D7E51" w:rsidRDefault="00912AA3" w:rsidP="00912AA3">
            <w:pPr>
              <w:rPr>
                <w:rFonts w:ascii="Arial" w:hAnsi="Arial" w:cs="Arial"/>
                <w:color w:val="000000" w:themeColor="text1"/>
                <w:sz w:val="18"/>
                <w:szCs w:val="18"/>
              </w:rPr>
            </w:pPr>
            <w:r w:rsidRPr="005D7E51">
              <w:rPr>
                <w:rFonts w:ascii="Arial" w:hAnsi="Arial" w:cs="Arial"/>
                <w:color w:val="000000" w:themeColor="text1"/>
                <w:sz w:val="18"/>
                <w:szCs w:val="18"/>
              </w:rPr>
              <w:t>14% CRS</w:t>
            </w:r>
          </w:p>
          <w:p w14:paraId="37ED0B0F" w14:textId="227A777C" w:rsidR="00912AA3" w:rsidRPr="005D7E51" w:rsidRDefault="00912AA3" w:rsidP="00912AA3">
            <w:pPr>
              <w:rPr>
                <w:rFonts w:ascii="Arial" w:hAnsi="Arial" w:cs="Arial"/>
                <w:sz w:val="18"/>
                <w:szCs w:val="18"/>
              </w:rPr>
            </w:pPr>
            <w:r w:rsidRPr="005D7E51">
              <w:rPr>
                <w:rFonts w:ascii="Arial" w:hAnsi="Arial" w:cs="Arial"/>
                <w:color w:val="000000" w:themeColor="text1"/>
                <w:sz w:val="18"/>
                <w:szCs w:val="18"/>
              </w:rPr>
              <w:t>0% ICANS</w:t>
            </w:r>
          </w:p>
        </w:tc>
        <w:tc>
          <w:tcPr>
            <w:tcW w:w="1559" w:type="dxa"/>
          </w:tcPr>
          <w:p w14:paraId="4F46840C" w14:textId="77777777" w:rsidR="00912AA3" w:rsidRPr="005D7E51" w:rsidRDefault="00912AA3" w:rsidP="00912AA3">
            <w:pPr>
              <w:rPr>
                <w:rFonts w:ascii="Arial" w:hAnsi="Arial" w:cs="Arial"/>
                <w:sz w:val="18"/>
                <w:szCs w:val="18"/>
              </w:rPr>
            </w:pPr>
            <w:r w:rsidRPr="005D7E51">
              <w:rPr>
                <w:rFonts w:ascii="Arial" w:hAnsi="Arial" w:cs="Arial"/>
                <w:sz w:val="18"/>
                <w:szCs w:val="18"/>
              </w:rPr>
              <w:t xml:space="preserve">Ongoing responses </w:t>
            </w:r>
          </w:p>
          <w:p w14:paraId="1BCE179E" w14:textId="5BC09CE9" w:rsidR="00912AA3" w:rsidRPr="005D7E51" w:rsidRDefault="00912AA3" w:rsidP="00912AA3">
            <w:pPr>
              <w:rPr>
                <w:rFonts w:ascii="Arial" w:hAnsi="Arial" w:cs="Arial"/>
                <w:color w:val="000000" w:themeColor="text1"/>
                <w:sz w:val="18"/>
                <w:szCs w:val="18"/>
                <w:shd w:val="clear" w:color="auto" w:fill="FFFFFF"/>
              </w:rPr>
            </w:pPr>
            <w:r w:rsidRPr="005D7E51">
              <w:rPr>
                <w:rFonts w:ascii="Arial" w:hAnsi="Arial" w:cs="Arial"/>
                <w:sz w:val="18"/>
                <w:szCs w:val="18"/>
              </w:rPr>
              <w:t>at 4 &amp; 6</w:t>
            </w:r>
            <w:r>
              <w:rPr>
                <w:rFonts w:ascii="Arial" w:hAnsi="Arial" w:cs="Arial"/>
                <w:sz w:val="18"/>
                <w:szCs w:val="18"/>
              </w:rPr>
              <w:t>m</w:t>
            </w:r>
          </w:p>
        </w:tc>
      </w:tr>
      <w:tr w:rsidR="00912AA3" w:rsidRPr="005D7E51" w14:paraId="6F6E1C26" w14:textId="77777777" w:rsidTr="00EE5D76">
        <w:tc>
          <w:tcPr>
            <w:tcW w:w="709" w:type="dxa"/>
          </w:tcPr>
          <w:p w14:paraId="48C73971" w14:textId="0D36E1EB" w:rsidR="00912AA3" w:rsidRPr="005D7E51" w:rsidRDefault="00912AA3" w:rsidP="00912AA3">
            <w:pPr>
              <w:rPr>
                <w:rFonts w:ascii="Arial" w:hAnsi="Arial" w:cs="Arial"/>
                <w:sz w:val="18"/>
                <w:szCs w:val="18"/>
              </w:rPr>
            </w:pPr>
            <w:r>
              <w:rPr>
                <w:rFonts w:ascii="Arial" w:hAnsi="Arial" w:cs="Arial"/>
                <w:sz w:val="18"/>
                <w:szCs w:val="18"/>
              </w:rPr>
              <w:fldChar w:fldCharType="begin"/>
            </w:r>
            <w:r w:rsidR="00E61B11">
              <w:rPr>
                <w:rFonts w:ascii="Arial" w:hAnsi="Arial" w:cs="Arial"/>
                <w:sz w:val="18"/>
                <w:szCs w:val="18"/>
              </w:rPr>
              <w:instrText xml:space="preserve"> ADDIN EN.CITE &lt;EndNote&gt;&lt;Cite&gt;&lt;Author&gt;Chen&lt;/Author&gt;&lt;Year&gt;2020&lt;/Year&gt;&lt;RecNum&gt;1191&lt;/RecNum&gt;&lt;DisplayText&gt;(111)&lt;/DisplayText&gt;&lt;record&gt;&lt;rec-number&gt;1191&lt;/rec-number&gt;&lt;foreign-keys&gt;&lt;key app="EN" db-id="229dtz2tfd2ew9ex2wo50wpkstt50vax2xzt" timestamp="1610204508"&gt;1191&lt;/key&gt;&lt;/foreign-keys&gt;&lt;ref-type name="Journal Article"&gt;17&lt;/ref-type&gt;&lt;contributors&gt;&lt;authors&gt;&lt;author&gt;Chen, W.&lt;/author&gt;&lt;author&gt;Fu, C.&lt;/author&gt;&lt;author&gt;Cai, Z.&lt;/author&gt;&lt;author&gt;Li, Z.&lt;/author&gt;&lt;author&gt;Wang, H.&lt;/author&gt;&lt;author&gt;Yan, L.&lt;/author&gt;&lt;author&gt;Wu, Y.&lt;/author&gt;&lt;author&gt;Shi, X.&lt;/author&gt;&lt;author&gt;Gao, W.&lt;/author&gt;&lt;author&gt;Yan, S.&lt;/author&gt;&lt;author&gt;Wang, W.&lt;/author&gt;&lt;author&gt;Han, X.&lt;/author&gt;&lt;author&gt;Zheng, G.&lt;/author&gt;&lt;author&gt;Wen, Y.&lt;/author&gt;&lt;author&gt;Xiao, J.&lt;/author&gt;&lt;author&gt;Wang, H.&lt;/author&gt;&lt;author&gt;Ma, H. &lt;/author&gt;&lt;/authors&gt;&lt;/contributors&gt;&lt;titles&gt;&lt;title&gt;Results from Lummicar-1: A Phase 1 Study of Fully Human B-Cell Maturation Antigen-Specific CAR T Cells (CT053) in Chinese Subjects with Relapsed and/or Refractory Multiple Myeloma&lt;/title&gt;&lt;secondary-title&gt;Blood&lt;/secondary-title&gt;&lt;/titles&gt;&lt;pages&gt;https://ash.confex.com/ash/2020/webprogram/Paper140727.html, accessed 9/1/2021&lt;/pages&gt;&lt;dates&gt;&lt;year&gt;2020&lt;/year&gt;&lt;/dates&gt;&lt;urls&gt;&lt;/urls&gt;&lt;/record&gt;&lt;/Cite&gt;&lt;/EndNote&gt;</w:instrText>
            </w:r>
            <w:r>
              <w:rPr>
                <w:rFonts w:ascii="Arial" w:hAnsi="Arial" w:cs="Arial"/>
                <w:sz w:val="18"/>
                <w:szCs w:val="18"/>
              </w:rPr>
              <w:fldChar w:fldCharType="separate"/>
            </w:r>
            <w:r w:rsidR="00E61B11">
              <w:rPr>
                <w:rFonts w:ascii="Arial" w:hAnsi="Arial" w:cs="Arial"/>
                <w:noProof/>
                <w:sz w:val="18"/>
                <w:szCs w:val="18"/>
              </w:rPr>
              <w:t>(111)</w:t>
            </w:r>
            <w:r>
              <w:rPr>
                <w:rFonts w:ascii="Arial" w:hAnsi="Arial" w:cs="Arial"/>
                <w:sz w:val="18"/>
                <w:szCs w:val="18"/>
              </w:rPr>
              <w:fldChar w:fldCharType="end"/>
            </w:r>
          </w:p>
        </w:tc>
        <w:tc>
          <w:tcPr>
            <w:tcW w:w="851" w:type="dxa"/>
          </w:tcPr>
          <w:p w14:paraId="1DF372F4" w14:textId="78BE2FAF" w:rsidR="00912AA3" w:rsidRPr="005D7E51" w:rsidRDefault="00912AA3" w:rsidP="00912AA3">
            <w:pPr>
              <w:rPr>
                <w:rFonts w:ascii="Arial" w:hAnsi="Arial" w:cs="Arial"/>
                <w:sz w:val="18"/>
                <w:szCs w:val="18"/>
              </w:rPr>
            </w:pPr>
            <w:r>
              <w:rPr>
                <w:rFonts w:ascii="Arial" w:hAnsi="Arial" w:cs="Arial"/>
                <w:sz w:val="18"/>
                <w:szCs w:val="18"/>
              </w:rPr>
              <w:t>2020</w:t>
            </w:r>
          </w:p>
        </w:tc>
        <w:tc>
          <w:tcPr>
            <w:tcW w:w="1275" w:type="dxa"/>
          </w:tcPr>
          <w:p w14:paraId="66A8BDC8" w14:textId="77777777" w:rsidR="00912AA3" w:rsidRDefault="00912AA3" w:rsidP="00912AA3">
            <w:pPr>
              <w:rPr>
                <w:rFonts w:ascii="Arial" w:hAnsi="Arial" w:cs="Arial"/>
                <w:sz w:val="18"/>
                <w:szCs w:val="18"/>
              </w:rPr>
            </w:pPr>
            <w:proofErr w:type="spellStart"/>
            <w:r>
              <w:rPr>
                <w:rFonts w:ascii="Arial" w:hAnsi="Arial" w:cs="Arial"/>
                <w:sz w:val="18"/>
                <w:szCs w:val="18"/>
              </w:rPr>
              <w:t>CARsgen</w:t>
            </w:r>
            <w:proofErr w:type="spellEnd"/>
            <w:r>
              <w:rPr>
                <w:rFonts w:ascii="Arial" w:hAnsi="Arial" w:cs="Arial"/>
                <w:sz w:val="18"/>
                <w:szCs w:val="18"/>
              </w:rPr>
              <w:t xml:space="preserve"> Therapeutics</w:t>
            </w:r>
          </w:p>
          <w:p w14:paraId="1F8DB862" w14:textId="60D50189" w:rsidR="00912AA3" w:rsidRPr="005D7E51" w:rsidRDefault="00912AA3" w:rsidP="00912AA3">
            <w:pPr>
              <w:rPr>
                <w:rFonts w:ascii="Arial" w:hAnsi="Arial" w:cs="Arial"/>
                <w:sz w:val="18"/>
                <w:szCs w:val="18"/>
              </w:rPr>
            </w:pPr>
          </w:p>
        </w:tc>
        <w:tc>
          <w:tcPr>
            <w:tcW w:w="1560" w:type="dxa"/>
          </w:tcPr>
          <w:p w14:paraId="52BC0891" w14:textId="680E1CF5" w:rsidR="00912AA3" w:rsidRDefault="00912AA3" w:rsidP="00912AA3">
            <w:pPr>
              <w:rPr>
                <w:rFonts w:ascii="Arial" w:hAnsi="Arial" w:cs="Arial"/>
                <w:color w:val="000000"/>
                <w:sz w:val="18"/>
                <w:szCs w:val="18"/>
                <w:shd w:val="clear" w:color="auto" w:fill="FFFFFF"/>
              </w:rPr>
            </w:pPr>
            <w:r w:rsidRPr="00FF0D45">
              <w:rPr>
                <w:rFonts w:ascii="Arial" w:hAnsi="Arial" w:cs="Arial"/>
                <w:color w:val="000000"/>
                <w:sz w:val="18"/>
                <w:szCs w:val="18"/>
                <w:shd w:val="clear" w:color="auto" w:fill="FFFFFF"/>
              </w:rPr>
              <w:t>NCT03975907</w:t>
            </w:r>
          </w:p>
          <w:p w14:paraId="0079DEB7" w14:textId="7445295E" w:rsidR="00912AA3" w:rsidRPr="00FA7D6D" w:rsidRDefault="00912AA3" w:rsidP="00912AA3">
            <w:pPr>
              <w:rPr>
                <w:rFonts w:ascii="Arial" w:hAnsi="Arial" w:cs="Arial"/>
                <w:sz w:val="18"/>
                <w:szCs w:val="18"/>
                <w:vertAlign w:val="subscript"/>
              </w:rPr>
            </w:pPr>
            <w:r>
              <w:rPr>
                <w:rFonts w:ascii="Arial" w:hAnsi="Arial" w:cs="Arial"/>
                <w:color w:val="000000"/>
                <w:sz w:val="18"/>
                <w:szCs w:val="18"/>
                <w:shd w:val="clear" w:color="auto" w:fill="FFFFFF"/>
              </w:rPr>
              <w:t>(Lummicar-1)</w:t>
            </w:r>
          </w:p>
          <w:p w14:paraId="1AE754DB" w14:textId="77777777" w:rsidR="00912AA3" w:rsidRPr="005D7E51" w:rsidRDefault="00912AA3" w:rsidP="00912AA3">
            <w:pPr>
              <w:rPr>
                <w:rFonts w:ascii="Arial" w:eastAsiaTheme="minorHAnsi" w:hAnsi="Arial" w:cs="Arial"/>
                <w:color w:val="141413"/>
                <w:sz w:val="18"/>
                <w:szCs w:val="18"/>
              </w:rPr>
            </w:pPr>
          </w:p>
        </w:tc>
        <w:tc>
          <w:tcPr>
            <w:tcW w:w="850" w:type="dxa"/>
          </w:tcPr>
          <w:p w14:paraId="37AF1373" w14:textId="29F04150" w:rsidR="00912AA3" w:rsidRPr="005D7E51" w:rsidRDefault="00912AA3" w:rsidP="00912AA3">
            <w:pPr>
              <w:rPr>
                <w:rFonts w:ascii="Arial" w:hAnsi="Arial" w:cs="Arial"/>
                <w:color w:val="000000" w:themeColor="text1"/>
                <w:sz w:val="18"/>
                <w:szCs w:val="18"/>
              </w:rPr>
            </w:pPr>
            <w:r>
              <w:rPr>
                <w:rFonts w:ascii="Arial" w:hAnsi="Arial" w:cs="Arial"/>
                <w:color w:val="000000" w:themeColor="text1"/>
                <w:sz w:val="18"/>
                <w:szCs w:val="18"/>
              </w:rPr>
              <w:t>BCMA</w:t>
            </w:r>
          </w:p>
        </w:tc>
        <w:tc>
          <w:tcPr>
            <w:tcW w:w="1276" w:type="dxa"/>
          </w:tcPr>
          <w:p w14:paraId="5ED353D0" w14:textId="77777777" w:rsidR="00912AA3" w:rsidRPr="005D7E51" w:rsidRDefault="00912AA3" w:rsidP="00912AA3">
            <w:pPr>
              <w:rPr>
                <w:rFonts w:ascii="Arial" w:hAnsi="Arial" w:cs="Arial"/>
                <w:color w:val="000000" w:themeColor="text1"/>
                <w:sz w:val="18"/>
                <w:szCs w:val="18"/>
              </w:rPr>
            </w:pPr>
            <w:r w:rsidRPr="005D7E51">
              <w:rPr>
                <w:rFonts w:ascii="Arial" w:hAnsi="Arial" w:cs="Arial"/>
                <w:color w:val="000000" w:themeColor="text1"/>
                <w:sz w:val="18"/>
                <w:szCs w:val="18"/>
              </w:rPr>
              <w:t>2G: 41BB</w:t>
            </w:r>
          </w:p>
          <w:p w14:paraId="5289FDF7" w14:textId="77777777" w:rsidR="00912AA3" w:rsidRPr="005D7E51" w:rsidRDefault="00912AA3" w:rsidP="00912AA3">
            <w:pPr>
              <w:rPr>
                <w:rFonts w:ascii="Arial" w:hAnsi="Arial" w:cs="Arial"/>
                <w:color w:val="000000" w:themeColor="text1"/>
                <w:sz w:val="18"/>
                <w:szCs w:val="18"/>
              </w:rPr>
            </w:pPr>
          </w:p>
        </w:tc>
        <w:tc>
          <w:tcPr>
            <w:tcW w:w="1134" w:type="dxa"/>
          </w:tcPr>
          <w:p w14:paraId="12E0C8BF" w14:textId="6C432C79" w:rsidR="00912AA3" w:rsidRPr="005D7E51" w:rsidRDefault="00912AA3" w:rsidP="00912AA3">
            <w:pPr>
              <w:rPr>
                <w:rFonts w:ascii="Arial" w:hAnsi="Arial" w:cs="Arial"/>
                <w:sz w:val="18"/>
                <w:szCs w:val="18"/>
              </w:rPr>
            </w:pPr>
            <w:r w:rsidRPr="006360DA">
              <w:rPr>
                <w:rFonts w:ascii="Arial" w:hAnsi="Arial" w:cs="Arial"/>
                <w:sz w:val="18"/>
                <w:szCs w:val="18"/>
              </w:rPr>
              <w:t>MM</w:t>
            </w:r>
          </w:p>
        </w:tc>
        <w:tc>
          <w:tcPr>
            <w:tcW w:w="1134" w:type="dxa"/>
          </w:tcPr>
          <w:p w14:paraId="19DC1720" w14:textId="77777777" w:rsidR="00912AA3" w:rsidRDefault="00912AA3" w:rsidP="00912AA3">
            <w:pPr>
              <w:rPr>
                <w:rFonts w:ascii="Arial" w:hAnsi="Arial" w:cs="Arial"/>
                <w:sz w:val="18"/>
                <w:szCs w:val="18"/>
              </w:rPr>
            </w:pPr>
            <w:r>
              <w:rPr>
                <w:rFonts w:ascii="Arial" w:hAnsi="Arial" w:cs="Arial"/>
                <w:sz w:val="18"/>
                <w:szCs w:val="18"/>
              </w:rPr>
              <w:t>14 treated</w:t>
            </w:r>
          </w:p>
          <w:p w14:paraId="21B04EC8" w14:textId="514F1A53" w:rsidR="00912AA3" w:rsidRDefault="00912AA3" w:rsidP="00912AA3">
            <w:pPr>
              <w:rPr>
                <w:rFonts w:ascii="Arial" w:hAnsi="Arial" w:cs="Arial"/>
                <w:sz w:val="18"/>
                <w:szCs w:val="18"/>
              </w:rPr>
            </w:pPr>
            <w:r>
              <w:rPr>
                <w:rFonts w:ascii="Arial" w:hAnsi="Arial" w:cs="Arial"/>
                <w:sz w:val="18"/>
                <w:szCs w:val="18"/>
              </w:rPr>
              <w:t>12 evaluable for efficacy</w:t>
            </w:r>
          </w:p>
          <w:p w14:paraId="62B1C74E" w14:textId="77777777" w:rsidR="0059227C" w:rsidRDefault="0059227C" w:rsidP="00912AA3">
            <w:pPr>
              <w:rPr>
                <w:rFonts w:ascii="Arial" w:hAnsi="Arial" w:cs="Arial"/>
                <w:sz w:val="18"/>
                <w:szCs w:val="18"/>
              </w:rPr>
            </w:pPr>
          </w:p>
          <w:p w14:paraId="5481FCF6" w14:textId="62D50867" w:rsidR="00912AA3" w:rsidRPr="005D7E51" w:rsidRDefault="00912AA3" w:rsidP="00912AA3">
            <w:pPr>
              <w:rPr>
                <w:rFonts w:ascii="Arial" w:hAnsi="Arial" w:cs="Arial"/>
                <w:sz w:val="18"/>
                <w:szCs w:val="18"/>
              </w:rPr>
            </w:pPr>
          </w:p>
        </w:tc>
        <w:tc>
          <w:tcPr>
            <w:tcW w:w="1417" w:type="dxa"/>
          </w:tcPr>
          <w:p w14:paraId="19D23E57" w14:textId="296157F7" w:rsidR="00912AA3" w:rsidRPr="005D7E51" w:rsidRDefault="00912AA3" w:rsidP="00912AA3">
            <w:pPr>
              <w:rPr>
                <w:rFonts w:ascii="Arial" w:hAnsi="Arial" w:cs="Arial"/>
                <w:color w:val="000000" w:themeColor="text1"/>
                <w:sz w:val="18"/>
                <w:szCs w:val="18"/>
                <w:shd w:val="clear" w:color="auto" w:fill="FFFFFF"/>
              </w:rPr>
            </w:pPr>
            <w:r w:rsidRPr="005D7E51">
              <w:rPr>
                <w:rFonts w:ascii="Arial" w:hAnsi="Arial" w:cs="Arial"/>
                <w:color w:val="000000" w:themeColor="text1"/>
                <w:sz w:val="18"/>
                <w:szCs w:val="18"/>
                <w:shd w:val="clear" w:color="auto" w:fill="FFFFFF"/>
              </w:rPr>
              <w:t>Flu/Cy</w:t>
            </w:r>
          </w:p>
        </w:tc>
        <w:tc>
          <w:tcPr>
            <w:tcW w:w="1418" w:type="dxa"/>
          </w:tcPr>
          <w:p w14:paraId="6199A6CC" w14:textId="77777777" w:rsidR="00912AA3" w:rsidRPr="00FA7D6D" w:rsidRDefault="00912AA3" w:rsidP="00912AA3">
            <w:pPr>
              <w:rPr>
                <w:rStyle w:val="apple-converted-space"/>
                <w:rFonts w:ascii="Arial" w:hAnsi="Arial" w:cs="Arial"/>
                <w:color w:val="000000" w:themeColor="text1"/>
                <w:sz w:val="18"/>
                <w:szCs w:val="18"/>
                <w:shd w:val="clear" w:color="auto" w:fill="FFFFFF"/>
              </w:rPr>
            </w:pPr>
            <w:r w:rsidRPr="00FA7D6D">
              <w:rPr>
                <w:rFonts w:ascii="Arial" w:hAnsi="Arial" w:cs="Arial"/>
                <w:color w:val="000000" w:themeColor="text1"/>
                <w:sz w:val="18"/>
                <w:szCs w:val="18"/>
                <w:shd w:val="clear" w:color="auto" w:fill="FFFFFF"/>
              </w:rPr>
              <w:t>1.0-1.5×10</w:t>
            </w:r>
            <w:r w:rsidRPr="00FA7D6D">
              <w:rPr>
                <w:rFonts w:ascii="Arial" w:hAnsi="Arial" w:cs="Arial"/>
                <w:color w:val="000000" w:themeColor="text1"/>
                <w:sz w:val="18"/>
                <w:szCs w:val="18"/>
                <w:bdr w:val="none" w:sz="0" w:space="0" w:color="auto" w:frame="1"/>
                <w:vertAlign w:val="superscript"/>
              </w:rPr>
              <w:t>8</w:t>
            </w:r>
            <w:r w:rsidRPr="00FA7D6D">
              <w:rPr>
                <w:rStyle w:val="apple-converted-space"/>
                <w:rFonts w:ascii="Arial" w:hAnsi="Arial" w:cs="Arial"/>
                <w:color w:val="000000" w:themeColor="text1"/>
                <w:sz w:val="18"/>
                <w:szCs w:val="18"/>
                <w:shd w:val="clear" w:color="auto" w:fill="FFFFFF"/>
              </w:rPr>
              <w:t> </w:t>
            </w:r>
          </w:p>
          <w:p w14:paraId="60D4B457" w14:textId="5EA0CC3B" w:rsidR="00912AA3" w:rsidRPr="00FA7D6D" w:rsidRDefault="00912AA3" w:rsidP="00912AA3">
            <w:pPr>
              <w:rPr>
                <w:rFonts w:ascii="Arial" w:hAnsi="Arial" w:cs="Arial"/>
                <w:color w:val="000000" w:themeColor="text1"/>
                <w:sz w:val="18"/>
                <w:szCs w:val="18"/>
              </w:rPr>
            </w:pPr>
            <w:r w:rsidRPr="00FA7D6D">
              <w:rPr>
                <w:rFonts w:ascii="Arial" w:hAnsi="Arial" w:cs="Arial"/>
                <w:color w:val="000000" w:themeColor="text1"/>
                <w:sz w:val="18"/>
                <w:szCs w:val="18"/>
                <w:shd w:val="clear" w:color="auto" w:fill="FFFFFF"/>
              </w:rPr>
              <w:t>CAR+ T-cells</w:t>
            </w:r>
          </w:p>
          <w:p w14:paraId="31AE4255" w14:textId="77777777" w:rsidR="00912AA3" w:rsidRPr="005D7E51" w:rsidRDefault="00912AA3" w:rsidP="00912AA3">
            <w:pPr>
              <w:rPr>
                <w:rFonts w:ascii="Arial" w:hAnsi="Arial" w:cs="Arial"/>
                <w:color w:val="4D4D4D"/>
                <w:sz w:val="18"/>
                <w:szCs w:val="18"/>
                <w:shd w:val="clear" w:color="auto" w:fill="FFFFFF"/>
              </w:rPr>
            </w:pPr>
          </w:p>
        </w:tc>
        <w:tc>
          <w:tcPr>
            <w:tcW w:w="1417" w:type="dxa"/>
          </w:tcPr>
          <w:p w14:paraId="0C9C26D3" w14:textId="77777777" w:rsidR="00912AA3" w:rsidRPr="00C43B11" w:rsidRDefault="00912AA3" w:rsidP="00912AA3">
            <w:pPr>
              <w:rPr>
                <w:rFonts w:ascii="Arial" w:hAnsi="Arial" w:cs="Arial"/>
                <w:color w:val="000000" w:themeColor="text1"/>
                <w:sz w:val="18"/>
                <w:szCs w:val="18"/>
                <w:shd w:val="clear" w:color="auto" w:fill="FFFFFF"/>
              </w:rPr>
            </w:pPr>
            <w:r w:rsidRPr="00C43B11">
              <w:rPr>
                <w:rFonts w:ascii="Arial" w:hAnsi="Arial" w:cs="Arial"/>
                <w:color w:val="000000" w:themeColor="text1"/>
                <w:sz w:val="18"/>
                <w:szCs w:val="18"/>
                <w:shd w:val="clear" w:color="auto" w:fill="FFFFFF"/>
              </w:rPr>
              <w:t>100% ORR</w:t>
            </w:r>
          </w:p>
          <w:p w14:paraId="05338F99" w14:textId="67C548AF" w:rsidR="00912AA3" w:rsidRPr="00C43B11" w:rsidRDefault="00912AA3" w:rsidP="00912AA3">
            <w:pPr>
              <w:rPr>
                <w:rFonts w:ascii="Arial" w:hAnsi="Arial" w:cs="Arial"/>
                <w:color w:val="000000" w:themeColor="text1"/>
                <w:sz w:val="18"/>
                <w:szCs w:val="18"/>
              </w:rPr>
            </w:pPr>
            <w:r w:rsidRPr="00C43B11">
              <w:rPr>
                <w:rFonts w:ascii="Arial" w:hAnsi="Arial" w:cs="Arial"/>
                <w:color w:val="000000" w:themeColor="text1"/>
                <w:sz w:val="18"/>
                <w:szCs w:val="18"/>
              </w:rPr>
              <w:t>42% CR</w:t>
            </w:r>
          </w:p>
        </w:tc>
        <w:tc>
          <w:tcPr>
            <w:tcW w:w="1418" w:type="dxa"/>
          </w:tcPr>
          <w:p w14:paraId="630988EA" w14:textId="3F2A9067" w:rsidR="00912AA3" w:rsidRPr="005D7E51" w:rsidRDefault="00912AA3" w:rsidP="00912AA3">
            <w:pPr>
              <w:rPr>
                <w:rFonts w:ascii="Arial" w:hAnsi="Arial" w:cs="Arial"/>
                <w:color w:val="000000" w:themeColor="text1"/>
                <w:sz w:val="18"/>
                <w:szCs w:val="18"/>
              </w:rPr>
            </w:pPr>
            <w:r>
              <w:rPr>
                <w:rFonts w:ascii="Arial" w:hAnsi="Arial" w:cs="Arial"/>
                <w:color w:val="000000" w:themeColor="text1"/>
                <w:sz w:val="18"/>
                <w:szCs w:val="18"/>
              </w:rPr>
              <w:t>0</w:t>
            </w:r>
            <w:r w:rsidRPr="005D7E51">
              <w:rPr>
                <w:rFonts w:ascii="Arial" w:hAnsi="Arial" w:cs="Arial"/>
                <w:color w:val="000000" w:themeColor="text1"/>
                <w:sz w:val="18"/>
                <w:szCs w:val="18"/>
              </w:rPr>
              <w:t>% CRS</w:t>
            </w:r>
          </w:p>
          <w:p w14:paraId="26189675" w14:textId="7FD675D6" w:rsidR="00912AA3" w:rsidRPr="005D7E51" w:rsidRDefault="00912AA3" w:rsidP="00912AA3">
            <w:pPr>
              <w:rPr>
                <w:rFonts w:ascii="Arial" w:hAnsi="Arial" w:cs="Arial"/>
                <w:color w:val="000000" w:themeColor="text1"/>
                <w:sz w:val="18"/>
                <w:szCs w:val="18"/>
              </w:rPr>
            </w:pPr>
            <w:r w:rsidRPr="005D7E51">
              <w:rPr>
                <w:rFonts w:ascii="Arial" w:hAnsi="Arial" w:cs="Arial"/>
                <w:color w:val="000000" w:themeColor="text1"/>
                <w:sz w:val="18"/>
                <w:szCs w:val="18"/>
              </w:rPr>
              <w:t>0% ICANS</w:t>
            </w:r>
          </w:p>
        </w:tc>
        <w:tc>
          <w:tcPr>
            <w:tcW w:w="1559" w:type="dxa"/>
          </w:tcPr>
          <w:p w14:paraId="1850D0FC" w14:textId="270F8482" w:rsidR="00912AA3" w:rsidRPr="005D7E51" w:rsidRDefault="00912AA3" w:rsidP="00912AA3">
            <w:pPr>
              <w:rPr>
                <w:rFonts w:ascii="Arial" w:hAnsi="Arial" w:cs="Arial"/>
                <w:sz w:val="18"/>
                <w:szCs w:val="18"/>
              </w:rPr>
            </w:pPr>
            <w:r>
              <w:rPr>
                <w:rFonts w:ascii="Arial" w:hAnsi="Arial" w:cs="Arial"/>
                <w:sz w:val="18"/>
                <w:szCs w:val="18"/>
              </w:rPr>
              <w:t>N/A</w:t>
            </w:r>
          </w:p>
        </w:tc>
      </w:tr>
      <w:tr w:rsidR="00912AA3" w:rsidRPr="005D7E51" w14:paraId="36C4D7DF" w14:textId="77777777" w:rsidTr="00EE5D76">
        <w:tc>
          <w:tcPr>
            <w:tcW w:w="709" w:type="dxa"/>
          </w:tcPr>
          <w:p w14:paraId="2D34BE0E" w14:textId="7BD08873" w:rsidR="00912AA3" w:rsidRDefault="00912AA3" w:rsidP="00912AA3">
            <w:pPr>
              <w:rPr>
                <w:rFonts w:ascii="Arial" w:hAnsi="Arial" w:cs="Arial"/>
                <w:sz w:val="18"/>
                <w:szCs w:val="18"/>
              </w:rPr>
            </w:pPr>
            <w:r>
              <w:rPr>
                <w:rFonts w:ascii="Arial" w:hAnsi="Arial" w:cs="Arial"/>
                <w:sz w:val="18"/>
                <w:szCs w:val="18"/>
              </w:rPr>
              <w:lastRenderedPageBreak/>
              <w:fldChar w:fldCharType="begin"/>
            </w:r>
            <w:r w:rsidR="00E61B11">
              <w:rPr>
                <w:rFonts w:ascii="Arial" w:hAnsi="Arial" w:cs="Arial"/>
                <w:sz w:val="18"/>
                <w:szCs w:val="18"/>
              </w:rPr>
              <w:instrText xml:space="preserve"> ADDIN EN.CITE &lt;EndNote&gt;&lt;Cite&gt;&lt;Author&gt;Kumar&lt;/Author&gt;&lt;Year&gt;2020&lt;/Year&gt;&lt;RecNum&gt;1192&lt;/RecNum&gt;&lt;DisplayText&gt;(112)&lt;/DisplayText&gt;&lt;record&gt;&lt;rec-number&gt;1192&lt;/rec-number&gt;&lt;foreign-keys&gt;&lt;key app="EN" db-id="229dtz2tfd2ew9ex2wo50wpkstt50vax2xzt" timestamp="1610205749"&gt;1192&lt;/key&gt;&lt;/foreign-keys&gt;&lt;ref-type name="Journal Article"&gt;17&lt;/ref-type&gt;&lt;contributors&gt;&lt;authors&gt;&lt;author&gt;Kumar, S.K.&lt;/author&gt;&lt;author&gt;Baz, R.C.&lt;/author&gt;&lt;author&gt;Orlowski, R.Z.&lt;/author&gt;&lt;author&gt;Anderson, L.D.&lt;/author&gt;&lt;author&gt;Ma, H.&lt;/author&gt;&lt;author&gt;Shrewsbury, A.&lt;/author&gt;&lt;author&gt;Croghan, K.A. &lt;/author&gt;&lt;author&gt;Bilgi, M.&lt;/author&gt;&lt;author&gt;Kansagra, A.&lt;/author&gt;&lt;author&gt;Kapoor, P.&lt;/author&gt;&lt;author&gt;Li, Z.&lt;/author&gt;&lt;author&gt;Brayer, J. &lt;/author&gt;&lt;/authors&gt;&lt;/contributors&gt;&lt;titles&gt;&lt;title&gt;Results from Lummicar-2: A Phase 1b/2 Study of Fully Human B-Cell Maturation Antigen-Specific CAR T Cells (CT053) in Patients with Relapsed and/or Refractory Multiple Myeloma&lt;/title&gt;&lt;secondary-title&gt;Blood&lt;/secondary-title&gt;&lt;/titles&gt;&lt;pages&gt;https://ash.confex.com/ash/2020/webprogram/Paper139802.html, accessed 9/1/2021&lt;/pages&gt;&lt;dates&gt;&lt;year&gt;2020&lt;/year&gt;&lt;/dates&gt;&lt;urls&gt;&lt;/urls&gt;&lt;/record&gt;&lt;/Cite&gt;&lt;/EndNote&gt;</w:instrText>
            </w:r>
            <w:r>
              <w:rPr>
                <w:rFonts w:ascii="Arial" w:hAnsi="Arial" w:cs="Arial"/>
                <w:sz w:val="18"/>
                <w:szCs w:val="18"/>
              </w:rPr>
              <w:fldChar w:fldCharType="separate"/>
            </w:r>
            <w:r w:rsidR="00E61B11">
              <w:rPr>
                <w:rFonts w:ascii="Arial" w:hAnsi="Arial" w:cs="Arial"/>
                <w:noProof/>
                <w:sz w:val="18"/>
                <w:szCs w:val="18"/>
              </w:rPr>
              <w:t>(112)</w:t>
            </w:r>
            <w:r>
              <w:rPr>
                <w:rFonts w:ascii="Arial" w:hAnsi="Arial" w:cs="Arial"/>
                <w:sz w:val="18"/>
                <w:szCs w:val="18"/>
              </w:rPr>
              <w:fldChar w:fldCharType="end"/>
            </w:r>
          </w:p>
        </w:tc>
        <w:tc>
          <w:tcPr>
            <w:tcW w:w="851" w:type="dxa"/>
          </w:tcPr>
          <w:p w14:paraId="5B6BE30B" w14:textId="22F0918C" w:rsidR="00912AA3" w:rsidRDefault="00912AA3" w:rsidP="00912AA3">
            <w:pPr>
              <w:rPr>
                <w:rFonts w:ascii="Arial" w:hAnsi="Arial" w:cs="Arial"/>
                <w:sz w:val="18"/>
                <w:szCs w:val="18"/>
              </w:rPr>
            </w:pPr>
            <w:r w:rsidRPr="006360DA">
              <w:rPr>
                <w:rFonts w:ascii="Arial" w:hAnsi="Arial" w:cs="Arial"/>
                <w:sz w:val="18"/>
                <w:szCs w:val="18"/>
              </w:rPr>
              <w:t>20</w:t>
            </w:r>
            <w:r>
              <w:rPr>
                <w:rFonts w:ascii="Arial" w:hAnsi="Arial" w:cs="Arial"/>
                <w:sz w:val="18"/>
                <w:szCs w:val="18"/>
              </w:rPr>
              <w:t>20</w:t>
            </w:r>
          </w:p>
        </w:tc>
        <w:tc>
          <w:tcPr>
            <w:tcW w:w="1275" w:type="dxa"/>
          </w:tcPr>
          <w:p w14:paraId="54F21388" w14:textId="68376671" w:rsidR="00912AA3" w:rsidRDefault="00912AA3" w:rsidP="00912AA3">
            <w:pPr>
              <w:rPr>
                <w:rFonts w:ascii="Arial" w:hAnsi="Arial" w:cs="Arial"/>
                <w:sz w:val="18"/>
                <w:szCs w:val="18"/>
              </w:rPr>
            </w:pPr>
            <w:proofErr w:type="spellStart"/>
            <w:r>
              <w:rPr>
                <w:rFonts w:ascii="Arial" w:hAnsi="Arial" w:cs="Arial"/>
                <w:sz w:val="18"/>
                <w:szCs w:val="18"/>
              </w:rPr>
              <w:t>CARsgen</w:t>
            </w:r>
            <w:proofErr w:type="spellEnd"/>
            <w:r>
              <w:rPr>
                <w:rFonts w:ascii="Arial" w:hAnsi="Arial" w:cs="Arial"/>
                <w:sz w:val="18"/>
                <w:szCs w:val="18"/>
              </w:rPr>
              <w:t xml:space="preserve"> Therapeutics</w:t>
            </w:r>
          </w:p>
        </w:tc>
        <w:tc>
          <w:tcPr>
            <w:tcW w:w="1560" w:type="dxa"/>
          </w:tcPr>
          <w:p w14:paraId="75ABCB8D" w14:textId="77777777" w:rsidR="00912AA3" w:rsidRDefault="00912AA3" w:rsidP="00912AA3">
            <w:pPr>
              <w:rPr>
                <w:rFonts w:ascii="Arial" w:hAnsi="Arial" w:cs="Arial"/>
                <w:sz w:val="18"/>
                <w:szCs w:val="18"/>
              </w:rPr>
            </w:pPr>
            <w:r w:rsidRPr="006360DA">
              <w:rPr>
                <w:rFonts w:ascii="Arial" w:hAnsi="Arial" w:cs="Arial"/>
                <w:sz w:val="18"/>
                <w:szCs w:val="18"/>
              </w:rPr>
              <w:t>NCT03915184</w:t>
            </w:r>
          </w:p>
          <w:p w14:paraId="65E42FE1" w14:textId="339D44F7" w:rsidR="00912AA3" w:rsidRPr="00FF0D45" w:rsidRDefault="00912AA3" w:rsidP="00912AA3">
            <w:pPr>
              <w:rPr>
                <w:rFonts w:ascii="Arial" w:hAnsi="Arial" w:cs="Arial"/>
                <w:color w:val="000000"/>
                <w:sz w:val="18"/>
                <w:szCs w:val="18"/>
                <w:shd w:val="clear" w:color="auto" w:fill="FFFFFF"/>
              </w:rPr>
            </w:pPr>
            <w:r>
              <w:rPr>
                <w:rFonts w:ascii="Arial" w:hAnsi="Arial" w:cs="Arial"/>
                <w:sz w:val="18"/>
                <w:szCs w:val="18"/>
              </w:rPr>
              <w:t>(Lummicar-2)</w:t>
            </w:r>
          </w:p>
        </w:tc>
        <w:tc>
          <w:tcPr>
            <w:tcW w:w="850" w:type="dxa"/>
          </w:tcPr>
          <w:p w14:paraId="7E0DC505" w14:textId="381B50DC" w:rsidR="00912AA3" w:rsidRDefault="00912AA3" w:rsidP="00912AA3">
            <w:pPr>
              <w:rPr>
                <w:rFonts w:ascii="Arial" w:hAnsi="Arial" w:cs="Arial"/>
                <w:color w:val="000000" w:themeColor="text1"/>
                <w:sz w:val="18"/>
                <w:szCs w:val="18"/>
              </w:rPr>
            </w:pPr>
            <w:r>
              <w:rPr>
                <w:rFonts w:ascii="Arial" w:hAnsi="Arial" w:cs="Arial"/>
                <w:sz w:val="18"/>
                <w:szCs w:val="18"/>
              </w:rPr>
              <w:t>BCMA</w:t>
            </w:r>
          </w:p>
        </w:tc>
        <w:tc>
          <w:tcPr>
            <w:tcW w:w="1276" w:type="dxa"/>
          </w:tcPr>
          <w:p w14:paraId="0AF9CAB0" w14:textId="77777777" w:rsidR="00912AA3" w:rsidRPr="005D7E51" w:rsidRDefault="00912AA3" w:rsidP="00912AA3">
            <w:pPr>
              <w:rPr>
                <w:rFonts w:ascii="Arial" w:hAnsi="Arial" w:cs="Arial"/>
                <w:color w:val="000000" w:themeColor="text1"/>
                <w:sz w:val="18"/>
                <w:szCs w:val="18"/>
              </w:rPr>
            </w:pPr>
            <w:r w:rsidRPr="005D7E51">
              <w:rPr>
                <w:rFonts w:ascii="Arial" w:hAnsi="Arial" w:cs="Arial"/>
                <w:color w:val="000000" w:themeColor="text1"/>
                <w:sz w:val="18"/>
                <w:szCs w:val="18"/>
              </w:rPr>
              <w:t>2G: 41BB</w:t>
            </w:r>
          </w:p>
          <w:p w14:paraId="714C3B70" w14:textId="77777777" w:rsidR="00912AA3" w:rsidRPr="005D7E51" w:rsidRDefault="00912AA3" w:rsidP="00912AA3">
            <w:pPr>
              <w:rPr>
                <w:rFonts w:ascii="Arial" w:hAnsi="Arial" w:cs="Arial"/>
                <w:color w:val="000000" w:themeColor="text1"/>
                <w:sz w:val="18"/>
                <w:szCs w:val="18"/>
              </w:rPr>
            </w:pPr>
          </w:p>
        </w:tc>
        <w:tc>
          <w:tcPr>
            <w:tcW w:w="1134" w:type="dxa"/>
          </w:tcPr>
          <w:p w14:paraId="149123D0" w14:textId="2BE16F58" w:rsidR="00912AA3" w:rsidRPr="006360DA" w:rsidRDefault="00912AA3" w:rsidP="00912AA3">
            <w:pPr>
              <w:rPr>
                <w:rFonts w:ascii="Arial" w:hAnsi="Arial" w:cs="Arial"/>
                <w:sz w:val="18"/>
                <w:szCs w:val="18"/>
              </w:rPr>
            </w:pPr>
            <w:r w:rsidRPr="006360DA">
              <w:rPr>
                <w:rFonts w:ascii="Arial" w:hAnsi="Arial" w:cs="Arial"/>
                <w:sz w:val="18"/>
                <w:szCs w:val="18"/>
              </w:rPr>
              <w:t>MM</w:t>
            </w:r>
          </w:p>
        </w:tc>
        <w:tc>
          <w:tcPr>
            <w:tcW w:w="1134" w:type="dxa"/>
          </w:tcPr>
          <w:p w14:paraId="02795FA9" w14:textId="13562069" w:rsidR="00912AA3" w:rsidRDefault="00912AA3" w:rsidP="00912AA3">
            <w:pPr>
              <w:rPr>
                <w:rFonts w:ascii="Arial" w:hAnsi="Arial" w:cs="Arial"/>
                <w:sz w:val="18"/>
                <w:szCs w:val="18"/>
              </w:rPr>
            </w:pPr>
            <w:r>
              <w:rPr>
                <w:rFonts w:ascii="Arial" w:hAnsi="Arial" w:cs="Arial"/>
                <w:sz w:val="18"/>
                <w:szCs w:val="18"/>
              </w:rPr>
              <w:t>14 treated</w:t>
            </w:r>
          </w:p>
          <w:p w14:paraId="6A262726" w14:textId="29A5D4C7" w:rsidR="00912AA3" w:rsidRDefault="00912AA3" w:rsidP="00912AA3">
            <w:pPr>
              <w:rPr>
                <w:rFonts w:ascii="Arial" w:hAnsi="Arial" w:cs="Arial"/>
                <w:sz w:val="18"/>
                <w:szCs w:val="18"/>
              </w:rPr>
            </w:pPr>
            <w:r>
              <w:rPr>
                <w:rFonts w:ascii="Arial" w:hAnsi="Arial" w:cs="Arial"/>
                <w:sz w:val="18"/>
                <w:szCs w:val="18"/>
              </w:rPr>
              <w:t>10 evaluable for efficacy</w:t>
            </w:r>
          </w:p>
          <w:p w14:paraId="1F179A3D" w14:textId="77777777" w:rsidR="00912AA3" w:rsidRDefault="00912AA3" w:rsidP="00912AA3">
            <w:pPr>
              <w:rPr>
                <w:rFonts w:ascii="Arial" w:hAnsi="Arial" w:cs="Arial"/>
                <w:sz w:val="18"/>
                <w:szCs w:val="18"/>
              </w:rPr>
            </w:pPr>
          </w:p>
        </w:tc>
        <w:tc>
          <w:tcPr>
            <w:tcW w:w="1417" w:type="dxa"/>
          </w:tcPr>
          <w:p w14:paraId="6784C80F" w14:textId="05577DF6" w:rsidR="00912AA3" w:rsidRPr="005D7E51" w:rsidRDefault="00912AA3" w:rsidP="00912AA3">
            <w:pPr>
              <w:rPr>
                <w:rFonts w:ascii="Arial" w:hAnsi="Arial" w:cs="Arial"/>
                <w:color w:val="000000" w:themeColor="text1"/>
                <w:sz w:val="18"/>
                <w:szCs w:val="18"/>
                <w:shd w:val="clear" w:color="auto" w:fill="FFFFFF"/>
              </w:rPr>
            </w:pPr>
            <w:r w:rsidRPr="006360DA">
              <w:rPr>
                <w:rFonts w:ascii="Arial" w:hAnsi="Arial" w:cs="Arial"/>
                <w:sz w:val="18"/>
                <w:szCs w:val="18"/>
              </w:rPr>
              <w:t>Flu/Cy</w:t>
            </w:r>
          </w:p>
        </w:tc>
        <w:tc>
          <w:tcPr>
            <w:tcW w:w="1418" w:type="dxa"/>
          </w:tcPr>
          <w:p w14:paraId="0887F641" w14:textId="77777777" w:rsidR="00912AA3" w:rsidRPr="006360DA" w:rsidRDefault="00912AA3" w:rsidP="00912AA3">
            <w:pPr>
              <w:rPr>
                <w:rFonts w:ascii="Arial" w:hAnsi="Arial" w:cs="Arial"/>
                <w:sz w:val="18"/>
                <w:szCs w:val="18"/>
              </w:rPr>
            </w:pPr>
            <w:r>
              <w:rPr>
                <w:rFonts w:ascii="Arial" w:hAnsi="Arial" w:cs="Arial"/>
                <w:sz w:val="18"/>
                <w:szCs w:val="18"/>
              </w:rPr>
              <w:t>0</w:t>
            </w:r>
            <w:r w:rsidRPr="006360DA">
              <w:rPr>
                <w:rFonts w:ascii="Arial" w:hAnsi="Arial" w:cs="Arial"/>
                <w:sz w:val="18"/>
                <w:szCs w:val="18"/>
              </w:rPr>
              <w:t>.5–1.8×10</w:t>
            </w:r>
            <w:r w:rsidRPr="006360DA">
              <w:rPr>
                <w:rFonts w:ascii="Arial" w:hAnsi="Arial" w:cs="Arial"/>
                <w:sz w:val="18"/>
                <w:szCs w:val="18"/>
                <w:vertAlign w:val="superscript"/>
              </w:rPr>
              <w:t>8</w:t>
            </w:r>
          </w:p>
          <w:p w14:paraId="6BFBE69A" w14:textId="77777777" w:rsidR="00912AA3" w:rsidRPr="00FA7D6D" w:rsidRDefault="00912AA3" w:rsidP="00912AA3">
            <w:pPr>
              <w:rPr>
                <w:rFonts w:ascii="Arial" w:hAnsi="Arial" w:cs="Arial"/>
                <w:color w:val="000000" w:themeColor="text1"/>
                <w:sz w:val="18"/>
                <w:szCs w:val="18"/>
                <w:shd w:val="clear" w:color="auto" w:fill="FFFFFF"/>
              </w:rPr>
            </w:pPr>
          </w:p>
        </w:tc>
        <w:tc>
          <w:tcPr>
            <w:tcW w:w="1417" w:type="dxa"/>
          </w:tcPr>
          <w:p w14:paraId="62FEC257" w14:textId="77777777" w:rsidR="00912AA3" w:rsidRPr="00C43B11" w:rsidRDefault="00912AA3" w:rsidP="00912AA3">
            <w:pPr>
              <w:rPr>
                <w:rFonts w:ascii="Arial" w:hAnsi="Arial" w:cs="Arial"/>
                <w:color w:val="000000" w:themeColor="text1"/>
                <w:sz w:val="18"/>
                <w:szCs w:val="18"/>
                <w:shd w:val="clear" w:color="auto" w:fill="FFFFFF"/>
              </w:rPr>
            </w:pPr>
            <w:r w:rsidRPr="00C43B11">
              <w:rPr>
                <w:rFonts w:ascii="Arial" w:hAnsi="Arial" w:cs="Arial"/>
                <w:color w:val="000000" w:themeColor="text1"/>
                <w:sz w:val="18"/>
                <w:szCs w:val="18"/>
                <w:shd w:val="clear" w:color="auto" w:fill="FFFFFF"/>
              </w:rPr>
              <w:t>100% ORR</w:t>
            </w:r>
          </w:p>
          <w:p w14:paraId="5B67024B" w14:textId="1963C7BD" w:rsidR="00912AA3" w:rsidRPr="00C43B11" w:rsidRDefault="00912AA3" w:rsidP="00912AA3">
            <w:pPr>
              <w:rPr>
                <w:rFonts w:ascii="Arial" w:hAnsi="Arial" w:cs="Arial"/>
                <w:color w:val="000000" w:themeColor="text1"/>
                <w:sz w:val="18"/>
                <w:szCs w:val="18"/>
              </w:rPr>
            </w:pPr>
            <w:r w:rsidRPr="00C43B11">
              <w:rPr>
                <w:rFonts w:ascii="Arial" w:hAnsi="Arial" w:cs="Arial"/>
                <w:color w:val="000000" w:themeColor="text1"/>
                <w:sz w:val="18"/>
                <w:szCs w:val="18"/>
                <w:shd w:val="clear" w:color="auto" w:fill="FFFFFF"/>
              </w:rPr>
              <w:t xml:space="preserve">40% CR </w:t>
            </w:r>
          </w:p>
          <w:p w14:paraId="39CA8527" w14:textId="77777777" w:rsidR="00912AA3" w:rsidRPr="00C43B11" w:rsidRDefault="00912AA3" w:rsidP="00912AA3">
            <w:pPr>
              <w:rPr>
                <w:rFonts w:ascii="Arial" w:hAnsi="Arial" w:cs="Arial"/>
                <w:color w:val="000000" w:themeColor="text1"/>
                <w:sz w:val="18"/>
                <w:szCs w:val="18"/>
                <w:shd w:val="clear" w:color="auto" w:fill="FFFFFF"/>
              </w:rPr>
            </w:pPr>
          </w:p>
        </w:tc>
        <w:tc>
          <w:tcPr>
            <w:tcW w:w="1418" w:type="dxa"/>
          </w:tcPr>
          <w:p w14:paraId="19CFCE8A" w14:textId="4D965498" w:rsidR="00912AA3" w:rsidRPr="006360DA" w:rsidRDefault="00912AA3" w:rsidP="00912AA3">
            <w:pPr>
              <w:rPr>
                <w:rFonts w:ascii="Arial" w:hAnsi="Arial" w:cs="Arial"/>
                <w:color w:val="000000" w:themeColor="text1"/>
                <w:sz w:val="18"/>
                <w:szCs w:val="18"/>
              </w:rPr>
            </w:pPr>
            <w:r>
              <w:rPr>
                <w:rFonts w:ascii="Arial" w:hAnsi="Arial" w:cs="Arial"/>
                <w:color w:val="000000" w:themeColor="text1"/>
                <w:sz w:val="18"/>
                <w:szCs w:val="18"/>
              </w:rPr>
              <w:t>0</w:t>
            </w:r>
            <w:r w:rsidRPr="006360DA">
              <w:rPr>
                <w:rFonts w:ascii="Arial" w:hAnsi="Arial" w:cs="Arial"/>
                <w:color w:val="000000" w:themeColor="text1"/>
                <w:sz w:val="18"/>
                <w:szCs w:val="18"/>
              </w:rPr>
              <w:t>% CRS</w:t>
            </w:r>
          </w:p>
          <w:p w14:paraId="2962EF87" w14:textId="54334F0F" w:rsidR="00912AA3" w:rsidRDefault="00912AA3" w:rsidP="00912AA3">
            <w:pPr>
              <w:rPr>
                <w:rFonts w:ascii="Arial" w:hAnsi="Arial" w:cs="Arial"/>
                <w:color w:val="000000" w:themeColor="text1"/>
                <w:sz w:val="18"/>
                <w:szCs w:val="18"/>
              </w:rPr>
            </w:pPr>
            <w:r w:rsidRPr="006360DA">
              <w:rPr>
                <w:rFonts w:ascii="Arial" w:hAnsi="Arial" w:cs="Arial"/>
                <w:color w:val="000000" w:themeColor="text1"/>
                <w:sz w:val="18"/>
                <w:szCs w:val="18"/>
              </w:rPr>
              <w:t>0% ICANS</w:t>
            </w:r>
          </w:p>
        </w:tc>
        <w:tc>
          <w:tcPr>
            <w:tcW w:w="1559" w:type="dxa"/>
          </w:tcPr>
          <w:p w14:paraId="538BD706" w14:textId="52E9C759" w:rsidR="00912AA3" w:rsidRDefault="00912AA3" w:rsidP="00912AA3">
            <w:pPr>
              <w:rPr>
                <w:rFonts w:ascii="Arial" w:hAnsi="Arial" w:cs="Arial"/>
                <w:sz w:val="18"/>
                <w:szCs w:val="18"/>
              </w:rPr>
            </w:pPr>
            <w:r>
              <w:rPr>
                <w:rFonts w:ascii="Arial" w:hAnsi="Arial" w:cs="Arial"/>
                <w:sz w:val="18"/>
                <w:szCs w:val="18"/>
              </w:rPr>
              <w:t>N/A</w:t>
            </w:r>
            <w:r w:rsidRPr="006360DA">
              <w:rPr>
                <w:rFonts w:ascii="Arial" w:hAnsi="Arial" w:cs="Arial"/>
                <w:sz w:val="18"/>
                <w:szCs w:val="18"/>
              </w:rPr>
              <w:t xml:space="preserve"> </w:t>
            </w:r>
          </w:p>
        </w:tc>
      </w:tr>
      <w:tr w:rsidR="00912AA3" w:rsidRPr="005D7E51" w14:paraId="4DF91FFC" w14:textId="77777777" w:rsidTr="00EE5D76">
        <w:tc>
          <w:tcPr>
            <w:tcW w:w="709" w:type="dxa"/>
            <w:shd w:val="clear" w:color="auto" w:fill="F2F2F2" w:themeFill="background1" w:themeFillShade="F2"/>
          </w:tcPr>
          <w:p w14:paraId="11AD694C" w14:textId="5B1E8708" w:rsidR="00912AA3" w:rsidRDefault="00912AA3" w:rsidP="00912AA3">
            <w:pPr>
              <w:rPr>
                <w:rFonts w:ascii="Arial" w:hAnsi="Arial" w:cs="Arial"/>
                <w:sz w:val="18"/>
                <w:szCs w:val="18"/>
              </w:rPr>
            </w:pPr>
            <w:r>
              <w:rPr>
                <w:rFonts w:ascii="Arial" w:hAnsi="Arial" w:cs="Arial"/>
                <w:color w:val="000000" w:themeColor="text1"/>
                <w:sz w:val="18"/>
                <w:szCs w:val="18"/>
              </w:rPr>
              <w:fldChar w:fldCharType="begin"/>
            </w:r>
            <w:r w:rsidR="00E61B11">
              <w:rPr>
                <w:rFonts w:ascii="Arial" w:hAnsi="Arial" w:cs="Arial"/>
                <w:color w:val="000000" w:themeColor="text1"/>
                <w:sz w:val="18"/>
                <w:szCs w:val="18"/>
              </w:rPr>
              <w:instrText xml:space="preserve"> ADDIN EN.CITE &lt;EndNote&gt;&lt;Cite&gt;&lt;Author&gt;Munshi&lt;/Author&gt;&lt;Year&gt;2020&lt;/Year&gt;&lt;RecNum&gt;1217&lt;/RecNum&gt;&lt;DisplayText&gt;(113)&lt;/DisplayText&gt;&lt;record&gt;&lt;rec-number&gt;1217&lt;/rec-number&gt;&lt;foreign-keys&gt;&lt;key app="EN" db-id="229dtz2tfd2ew9ex2wo50wpkstt50vax2xzt" timestamp="1610800185"&gt;1217&lt;/key&gt;&lt;/foreign-keys&gt;&lt;ref-type name="Journal Article"&gt;17&lt;/ref-type&gt;&lt;contributors&gt;&lt;authors&gt;&lt;author&gt;Munshi, N.C.&lt;/author&gt;&lt;author&gt;Anderson, L.D.&lt;/author&gt;&lt;author&gt;Shah, N.&lt;/author&gt;&lt;author&gt;Jagannath, S.&lt;/author&gt;&lt;author&gt;Berdeja, J.G.&lt;/author&gt;&lt;author&gt;Lonial, S.&lt;/author&gt;&lt;author&gt;Raje, N.S.&lt;/author&gt;&lt;author&gt;Siegel, D.S.D.&lt;/author&gt;&lt;author&gt;Lin, Y.&lt;/author&gt;&lt;author&gt;Oriol, A.&lt;/author&gt;&lt;author&gt;Moreau, P.&lt;/author&gt;&lt;author&gt;Yakoub-Agha, I.&lt;/author&gt;&lt;author&gt;Delforge, M.&lt;/author&gt;&lt;author&gt;Petrocca, F.&lt;/author&gt;&lt;author&gt;Connarn, J.&lt;/author&gt;&lt;author&gt;Patel, P.&lt;/author&gt;&lt;author&gt;Huang, L.&lt;/author&gt;&lt;author&gt;Campbell, T.B.&lt;/author&gt;&lt;author&gt;Hege, K.&lt;/author&gt;&lt;author&gt;San Miguel, J.&lt;/author&gt;&lt;/authors&gt;&lt;/contributors&gt;&lt;titles&gt;&lt;title&gt;Idecabtagene vicleucel (ide-cel; bb2121), a BCMA-targeted CAR T-cell therapy, in patients with relapsed and refractory multiple myeloma (RRMM): Initial KarMMa results&lt;/title&gt;&lt;secondary-title&gt;Journal of Clinical Oncology&lt;/secondary-title&gt;&lt;/titles&gt;&lt;pages&gt;https://ascopubs.org/doi/abs/10.1200/JCO.2020.38.15_suppl.8503 , accessed 16/01/2021&lt;/pages&gt;&lt;dates&gt;&lt;year&gt;2020&lt;/year&gt;&lt;/dates&gt;&lt;urls&gt;&lt;/urls&gt;&lt;/record&gt;&lt;/Cite&gt;&lt;/EndNote&gt;</w:instrText>
            </w:r>
            <w:r>
              <w:rPr>
                <w:rFonts w:ascii="Arial" w:hAnsi="Arial" w:cs="Arial"/>
                <w:color w:val="000000" w:themeColor="text1"/>
                <w:sz w:val="18"/>
                <w:szCs w:val="18"/>
              </w:rPr>
              <w:fldChar w:fldCharType="separate"/>
            </w:r>
            <w:r w:rsidR="00E61B11">
              <w:rPr>
                <w:rFonts w:ascii="Arial" w:hAnsi="Arial" w:cs="Arial"/>
                <w:noProof/>
                <w:color w:val="000000" w:themeColor="text1"/>
                <w:sz w:val="18"/>
                <w:szCs w:val="18"/>
              </w:rPr>
              <w:t>(113)</w:t>
            </w:r>
            <w:r>
              <w:rPr>
                <w:rFonts w:ascii="Arial" w:hAnsi="Arial" w:cs="Arial"/>
                <w:color w:val="000000" w:themeColor="text1"/>
                <w:sz w:val="18"/>
                <w:szCs w:val="18"/>
              </w:rPr>
              <w:fldChar w:fldCharType="end"/>
            </w:r>
          </w:p>
        </w:tc>
        <w:tc>
          <w:tcPr>
            <w:tcW w:w="851" w:type="dxa"/>
            <w:shd w:val="clear" w:color="auto" w:fill="F2F2F2" w:themeFill="background1" w:themeFillShade="F2"/>
          </w:tcPr>
          <w:p w14:paraId="21F61B78" w14:textId="77777777" w:rsidR="00912AA3" w:rsidRDefault="00912AA3" w:rsidP="00912AA3">
            <w:pPr>
              <w:rPr>
                <w:rFonts w:ascii="Arial" w:hAnsi="Arial" w:cs="Arial"/>
                <w:sz w:val="18"/>
                <w:szCs w:val="18"/>
              </w:rPr>
            </w:pPr>
            <w:r w:rsidRPr="00DA466A">
              <w:rPr>
                <w:rFonts w:ascii="Arial" w:hAnsi="Arial" w:cs="Arial"/>
                <w:sz w:val="18"/>
                <w:szCs w:val="18"/>
              </w:rPr>
              <w:t>20</w:t>
            </w:r>
            <w:r>
              <w:rPr>
                <w:rFonts w:ascii="Arial" w:hAnsi="Arial" w:cs="Arial"/>
                <w:sz w:val="18"/>
                <w:szCs w:val="18"/>
              </w:rPr>
              <w:t>20</w:t>
            </w:r>
          </w:p>
          <w:p w14:paraId="44AD369E" w14:textId="77777777" w:rsidR="00912AA3" w:rsidRPr="006360DA" w:rsidRDefault="00912AA3" w:rsidP="00912AA3">
            <w:pPr>
              <w:rPr>
                <w:rFonts w:ascii="Arial" w:hAnsi="Arial" w:cs="Arial"/>
                <w:sz w:val="18"/>
                <w:szCs w:val="18"/>
              </w:rPr>
            </w:pPr>
          </w:p>
        </w:tc>
        <w:tc>
          <w:tcPr>
            <w:tcW w:w="1275" w:type="dxa"/>
            <w:shd w:val="clear" w:color="auto" w:fill="F2F2F2" w:themeFill="background1" w:themeFillShade="F2"/>
          </w:tcPr>
          <w:p w14:paraId="4415131B" w14:textId="79889704" w:rsidR="00912AA3" w:rsidRDefault="00912AA3" w:rsidP="00912AA3">
            <w:pPr>
              <w:rPr>
                <w:rFonts w:ascii="Arial" w:hAnsi="Arial" w:cs="Arial"/>
                <w:sz w:val="18"/>
                <w:szCs w:val="18"/>
              </w:rPr>
            </w:pPr>
            <w:r>
              <w:rPr>
                <w:rFonts w:ascii="Arial" w:hAnsi="Arial" w:cs="Arial"/>
                <w:sz w:val="18"/>
                <w:szCs w:val="18"/>
              </w:rPr>
              <w:t>Celgene</w:t>
            </w:r>
          </w:p>
        </w:tc>
        <w:tc>
          <w:tcPr>
            <w:tcW w:w="1560" w:type="dxa"/>
            <w:shd w:val="clear" w:color="auto" w:fill="F2F2F2" w:themeFill="background1" w:themeFillShade="F2"/>
          </w:tcPr>
          <w:p w14:paraId="08167F26" w14:textId="77777777" w:rsidR="00912AA3" w:rsidRDefault="00912AA3" w:rsidP="00912AA3">
            <w:pPr>
              <w:rPr>
                <w:rFonts w:ascii="Arial" w:hAnsi="Arial" w:cs="Arial"/>
                <w:sz w:val="18"/>
                <w:szCs w:val="18"/>
              </w:rPr>
            </w:pPr>
            <w:r>
              <w:rPr>
                <w:rFonts w:ascii="Arial" w:hAnsi="Arial" w:cs="Arial"/>
                <w:sz w:val="18"/>
                <w:szCs w:val="18"/>
              </w:rPr>
              <w:t>NCT03361748</w:t>
            </w:r>
          </w:p>
          <w:p w14:paraId="778AC620" w14:textId="621890AC" w:rsidR="00912AA3" w:rsidRPr="006360DA" w:rsidRDefault="00912AA3" w:rsidP="00912AA3">
            <w:pPr>
              <w:rPr>
                <w:rFonts w:ascii="Arial" w:hAnsi="Arial" w:cs="Arial"/>
                <w:sz w:val="18"/>
                <w:szCs w:val="18"/>
              </w:rPr>
            </w:pPr>
            <w:r>
              <w:rPr>
                <w:rFonts w:ascii="Arial" w:hAnsi="Arial" w:cs="Arial"/>
                <w:sz w:val="18"/>
                <w:szCs w:val="18"/>
              </w:rPr>
              <w:t>(</w:t>
            </w:r>
            <w:proofErr w:type="spellStart"/>
            <w:r>
              <w:rPr>
                <w:rFonts w:ascii="Arial" w:hAnsi="Arial" w:cs="Arial"/>
                <w:sz w:val="18"/>
                <w:szCs w:val="18"/>
              </w:rPr>
              <w:t>KarMMa</w:t>
            </w:r>
            <w:proofErr w:type="spellEnd"/>
            <w:r>
              <w:rPr>
                <w:rFonts w:ascii="Arial" w:hAnsi="Arial" w:cs="Arial"/>
                <w:sz w:val="18"/>
                <w:szCs w:val="18"/>
              </w:rPr>
              <w:t>)</w:t>
            </w:r>
          </w:p>
        </w:tc>
        <w:tc>
          <w:tcPr>
            <w:tcW w:w="850" w:type="dxa"/>
            <w:shd w:val="clear" w:color="auto" w:fill="F2F2F2" w:themeFill="background1" w:themeFillShade="F2"/>
          </w:tcPr>
          <w:p w14:paraId="6372F557" w14:textId="77777777" w:rsidR="00912AA3" w:rsidRDefault="00912AA3" w:rsidP="00912AA3">
            <w:pPr>
              <w:rPr>
                <w:rFonts w:ascii="Arial" w:hAnsi="Arial" w:cs="Arial"/>
                <w:sz w:val="18"/>
                <w:szCs w:val="18"/>
              </w:rPr>
            </w:pPr>
            <w:r>
              <w:rPr>
                <w:rFonts w:ascii="Arial" w:hAnsi="Arial" w:cs="Arial"/>
                <w:sz w:val="18"/>
                <w:szCs w:val="18"/>
              </w:rPr>
              <w:t>BCMA</w:t>
            </w:r>
          </w:p>
          <w:p w14:paraId="21DFB93B" w14:textId="77777777" w:rsidR="00912AA3" w:rsidRDefault="00912AA3" w:rsidP="00912AA3">
            <w:pPr>
              <w:rPr>
                <w:rFonts w:ascii="Arial" w:hAnsi="Arial" w:cs="Arial"/>
                <w:sz w:val="18"/>
                <w:szCs w:val="18"/>
              </w:rPr>
            </w:pPr>
          </w:p>
        </w:tc>
        <w:tc>
          <w:tcPr>
            <w:tcW w:w="1276" w:type="dxa"/>
            <w:shd w:val="clear" w:color="auto" w:fill="F2F2F2" w:themeFill="background1" w:themeFillShade="F2"/>
          </w:tcPr>
          <w:p w14:paraId="4C3B0929" w14:textId="77777777" w:rsidR="00912AA3" w:rsidRDefault="00912AA3" w:rsidP="00912AA3">
            <w:pPr>
              <w:rPr>
                <w:rFonts w:ascii="Arial" w:hAnsi="Arial" w:cs="Arial"/>
                <w:color w:val="000000" w:themeColor="text1"/>
                <w:sz w:val="18"/>
                <w:szCs w:val="18"/>
              </w:rPr>
            </w:pPr>
            <w:r w:rsidRPr="005D7E51">
              <w:rPr>
                <w:rFonts w:ascii="Arial" w:hAnsi="Arial" w:cs="Arial"/>
                <w:color w:val="000000" w:themeColor="text1"/>
                <w:sz w:val="18"/>
                <w:szCs w:val="18"/>
              </w:rPr>
              <w:t>2G: 41BB</w:t>
            </w:r>
          </w:p>
          <w:p w14:paraId="0FDB3BB8" w14:textId="77777777" w:rsidR="00912AA3" w:rsidRPr="00DA466A" w:rsidRDefault="00912AA3" w:rsidP="00912AA3">
            <w:pPr>
              <w:rPr>
                <w:rFonts w:ascii="Arial" w:hAnsi="Arial" w:cs="Arial"/>
                <w:color w:val="1A1A1A"/>
                <w:sz w:val="18"/>
                <w:szCs w:val="18"/>
                <w:shd w:val="clear" w:color="auto" w:fill="FFFFFF"/>
              </w:rPr>
            </w:pPr>
            <w:r>
              <w:rPr>
                <w:rFonts w:ascii="Arial" w:hAnsi="Arial" w:cs="Arial"/>
                <w:color w:val="000000" w:themeColor="text1"/>
                <w:sz w:val="18"/>
                <w:szCs w:val="18"/>
              </w:rPr>
              <w:t xml:space="preserve">(BB2121; </w:t>
            </w:r>
            <w:proofErr w:type="spellStart"/>
            <w:r>
              <w:rPr>
                <w:rFonts w:ascii="Arial" w:hAnsi="Arial" w:cs="Arial"/>
                <w:color w:val="000000" w:themeColor="text1"/>
                <w:sz w:val="18"/>
                <w:szCs w:val="18"/>
              </w:rPr>
              <w:t>idecabta</w:t>
            </w:r>
            <w:proofErr w:type="spellEnd"/>
            <w:r>
              <w:rPr>
                <w:rFonts w:ascii="Arial" w:hAnsi="Arial" w:cs="Arial"/>
                <w:color w:val="000000" w:themeColor="text1"/>
                <w:sz w:val="18"/>
                <w:szCs w:val="18"/>
              </w:rPr>
              <w:t xml:space="preserve">-gene </w:t>
            </w:r>
            <w:proofErr w:type="spellStart"/>
            <w:r>
              <w:rPr>
                <w:rFonts w:ascii="Arial" w:hAnsi="Arial" w:cs="Arial"/>
                <w:color w:val="000000" w:themeColor="text1"/>
                <w:sz w:val="18"/>
                <w:szCs w:val="18"/>
              </w:rPr>
              <w:t>vicleucel</w:t>
            </w:r>
            <w:proofErr w:type="spellEnd"/>
            <w:r>
              <w:rPr>
                <w:rFonts w:ascii="Arial" w:hAnsi="Arial" w:cs="Arial"/>
                <w:color w:val="1A1A1A"/>
                <w:sz w:val="18"/>
                <w:szCs w:val="18"/>
                <w:shd w:val="clear" w:color="auto" w:fill="FFFFFF"/>
              </w:rPr>
              <w:t>)</w:t>
            </w:r>
          </w:p>
          <w:p w14:paraId="1ED1CCCD" w14:textId="77777777" w:rsidR="00912AA3" w:rsidRPr="005D7E51" w:rsidRDefault="00912AA3" w:rsidP="00912AA3">
            <w:pPr>
              <w:rPr>
                <w:rFonts w:ascii="Arial" w:hAnsi="Arial" w:cs="Arial"/>
                <w:color w:val="000000" w:themeColor="text1"/>
                <w:sz w:val="18"/>
                <w:szCs w:val="18"/>
              </w:rPr>
            </w:pPr>
          </w:p>
        </w:tc>
        <w:tc>
          <w:tcPr>
            <w:tcW w:w="1134" w:type="dxa"/>
            <w:shd w:val="clear" w:color="auto" w:fill="F2F2F2" w:themeFill="background1" w:themeFillShade="F2"/>
          </w:tcPr>
          <w:p w14:paraId="688EC2CE" w14:textId="77777777" w:rsidR="00912AA3" w:rsidRPr="006360DA" w:rsidRDefault="00912AA3" w:rsidP="00912AA3">
            <w:pPr>
              <w:rPr>
                <w:rFonts w:ascii="Arial" w:hAnsi="Arial" w:cs="Arial"/>
                <w:color w:val="000000" w:themeColor="text1"/>
                <w:sz w:val="18"/>
                <w:szCs w:val="18"/>
              </w:rPr>
            </w:pPr>
            <w:r w:rsidRPr="006360DA">
              <w:rPr>
                <w:rFonts w:ascii="Arial" w:hAnsi="Arial" w:cs="Arial"/>
                <w:sz w:val="18"/>
                <w:szCs w:val="18"/>
              </w:rPr>
              <w:t>MM</w:t>
            </w:r>
          </w:p>
          <w:p w14:paraId="71AA8912" w14:textId="77777777" w:rsidR="00912AA3" w:rsidRPr="006360DA" w:rsidRDefault="00912AA3" w:rsidP="00912AA3">
            <w:pPr>
              <w:rPr>
                <w:rFonts w:ascii="Arial" w:hAnsi="Arial" w:cs="Arial"/>
                <w:sz w:val="18"/>
                <w:szCs w:val="18"/>
              </w:rPr>
            </w:pPr>
          </w:p>
        </w:tc>
        <w:tc>
          <w:tcPr>
            <w:tcW w:w="1134" w:type="dxa"/>
            <w:shd w:val="clear" w:color="auto" w:fill="F2F2F2" w:themeFill="background1" w:themeFillShade="F2"/>
          </w:tcPr>
          <w:p w14:paraId="36596503" w14:textId="47D4452F" w:rsidR="00912AA3" w:rsidRDefault="00912AA3" w:rsidP="00912AA3">
            <w:pPr>
              <w:rPr>
                <w:rFonts w:ascii="Arial" w:hAnsi="Arial" w:cs="Arial"/>
                <w:sz w:val="18"/>
                <w:szCs w:val="18"/>
              </w:rPr>
            </w:pPr>
            <w:r>
              <w:rPr>
                <w:rFonts w:ascii="Arial" w:hAnsi="Arial" w:cs="Arial"/>
                <w:sz w:val="18"/>
                <w:szCs w:val="18"/>
              </w:rPr>
              <w:t>128</w:t>
            </w:r>
          </w:p>
        </w:tc>
        <w:tc>
          <w:tcPr>
            <w:tcW w:w="1417" w:type="dxa"/>
            <w:shd w:val="clear" w:color="auto" w:fill="F2F2F2" w:themeFill="background1" w:themeFillShade="F2"/>
          </w:tcPr>
          <w:p w14:paraId="356EE894" w14:textId="77777777" w:rsidR="00912AA3" w:rsidRDefault="00912AA3" w:rsidP="00912AA3">
            <w:pPr>
              <w:rPr>
                <w:rFonts w:ascii="Arial" w:hAnsi="Arial" w:cs="Arial"/>
                <w:color w:val="000000" w:themeColor="text1"/>
                <w:sz w:val="18"/>
                <w:szCs w:val="18"/>
                <w:shd w:val="clear" w:color="auto" w:fill="FFFFFF"/>
              </w:rPr>
            </w:pPr>
            <w:r>
              <w:rPr>
                <w:rFonts w:ascii="Arial" w:hAnsi="Arial" w:cs="Arial"/>
                <w:sz w:val="18"/>
                <w:szCs w:val="18"/>
              </w:rPr>
              <w:t>Flu/Cy</w:t>
            </w:r>
          </w:p>
          <w:p w14:paraId="1E84E61B" w14:textId="77777777" w:rsidR="00912AA3" w:rsidRPr="006360DA" w:rsidRDefault="00912AA3" w:rsidP="00912AA3">
            <w:pPr>
              <w:rPr>
                <w:rFonts w:ascii="Arial" w:hAnsi="Arial" w:cs="Arial"/>
                <w:sz w:val="18"/>
                <w:szCs w:val="18"/>
              </w:rPr>
            </w:pPr>
          </w:p>
        </w:tc>
        <w:tc>
          <w:tcPr>
            <w:tcW w:w="1418" w:type="dxa"/>
            <w:shd w:val="clear" w:color="auto" w:fill="F2F2F2" w:themeFill="background1" w:themeFillShade="F2"/>
          </w:tcPr>
          <w:p w14:paraId="7ADD3AB2" w14:textId="77777777" w:rsidR="00912AA3" w:rsidRPr="006360DA" w:rsidRDefault="00912AA3" w:rsidP="00912AA3">
            <w:pPr>
              <w:rPr>
                <w:rFonts w:ascii="Arial" w:hAnsi="Arial" w:cs="Arial"/>
                <w:sz w:val="18"/>
                <w:szCs w:val="18"/>
              </w:rPr>
            </w:pPr>
            <w:r w:rsidRPr="006360DA">
              <w:rPr>
                <w:rFonts w:ascii="Arial" w:eastAsiaTheme="minorHAnsi" w:hAnsi="Arial" w:cs="Arial"/>
                <w:color w:val="141413"/>
                <w:sz w:val="18"/>
                <w:szCs w:val="18"/>
              </w:rPr>
              <w:t>1</w:t>
            </w:r>
            <w:r>
              <w:rPr>
                <w:rFonts w:ascii="Arial" w:eastAsiaTheme="minorHAnsi" w:hAnsi="Arial" w:cs="Arial"/>
                <w:color w:val="141413"/>
                <w:sz w:val="18"/>
                <w:szCs w:val="18"/>
              </w:rPr>
              <w:t>50</w:t>
            </w:r>
            <w:r w:rsidRPr="006360DA">
              <w:rPr>
                <w:rFonts w:ascii="Arial" w:eastAsiaTheme="minorHAnsi" w:hAnsi="Arial" w:cs="Arial"/>
                <w:color w:val="141413"/>
                <w:sz w:val="18"/>
                <w:szCs w:val="18"/>
              </w:rPr>
              <w:t>×1</w:t>
            </w:r>
            <w:r>
              <w:rPr>
                <w:rFonts w:ascii="Arial" w:eastAsiaTheme="minorHAnsi" w:hAnsi="Arial" w:cs="Arial"/>
                <w:color w:val="141413"/>
                <w:sz w:val="18"/>
                <w:szCs w:val="18"/>
              </w:rPr>
              <w:t>0</w:t>
            </w:r>
            <w:r>
              <w:rPr>
                <w:rFonts w:ascii="Arial" w:eastAsiaTheme="minorHAnsi" w:hAnsi="Arial" w:cs="Arial"/>
                <w:color w:val="141413"/>
                <w:sz w:val="18"/>
                <w:szCs w:val="18"/>
                <w:vertAlign w:val="superscript"/>
              </w:rPr>
              <w:t>6</w:t>
            </w:r>
            <w:r w:rsidRPr="006360DA">
              <w:rPr>
                <w:rFonts w:ascii="Arial" w:eastAsiaTheme="minorHAnsi" w:hAnsi="Arial" w:cs="Arial"/>
                <w:color w:val="141413"/>
                <w:position w:val="6"/>
                <w:sz w:val="18"/>
                <w:szCs w:val="18"/>
              </w:rPr>
              <w:t xml:space="preserve"> </w:t>
            </w:r>
            <w:r w:rsidRPr="006360DA">
              <w:rPr>
                <w:rFonts w:ascii="Arial" w:eastAsiaTheme="minorHAnsi" w:hAnsi="Arial" w:cs="Arial"/>
                <w:color w:val="141413"/>
                <w:sz w:val="18"/>
                <w:szCs w:val="18"/>
              </w:rPr>
              <w:t xml:space="preserve">to </w:t>
            </w:r>
            <w:r>
              <w:rPr>
                <w:rFonts w:ascii="Arial" w:eastAsiaTheme="minorHAnsi" w:hAnsi="Arial" w:cs="Arial"/>
                <w:color w:val="141413"/>
                <w:sz w:val="18"/>
                <w:szCs w:val="18"/>
              </w:rPr>
              <w:t>450</w:t>
            </w:r>
            <w:r w:rsidRPr="006360DA">
              <w:rPr>
                <w:rFonts w:ascii="Arial" w:eastAsiaTheme="minorHAnsi" w:hAnsi="Arial" w:cs="Arial"/>
                <w:color w:val="141413"/>
                <w:sz w:val="18"/>
                <w:szCs w:val="18"/>
              </w:rPr>
              <w:t>×10</w:t>
            </w:r>
            <w:r>
              <w:rPr>
                <w:rFonts w:ascii="Arial" w:eastAsiaTheme="minorHAnsi" w:hAnsi="Arial" w:cs="Arial"/>
                <w:color w:val="141413"/>
                <w:sz w:val="18"/>
                <w:szCs w:val="18"/>
                <w:vertAlign w:val="superscript"/>
              </w:rPr>
              <w:t xml:space="preserve">6 </w:t>
            </w:r>
            <w:r w:rsidRPr="00672DF8">
              <w:rPr>
                <w:rFonts w:ascii="Arial" w:eastAsiaTheme="minorHAnsi" w:hAnsi="Arial" w:cs="Arial"/>
                <w:color w:val="141413"/>
                <w:sz w:val="18"/>
                <w:szCs w:val="18"/>
              </w:rPr>
              <w:t>CAR+ T-cells</w:t>
            </w:r>
          </w:p>
          <w:p w14:paraId="6B7C4E42" w14:textId="77777777" w:rsidR="00912AA3" w:rsidRDefault="00912AA3" w:rsidP="00912AA3">
            <w:pPr>
              <w:rPr>
                <w:rFonts w:ascii="Arial" w:hAnsi="Arial" w:cs="Arial"/>
                <w:sz w:val="18"/>
                <w:szCs w:val="18"/>
              </w:rPr>
            </w:pPr>
          </w:p>
        </w:tc>
        <w:tc>
          <w:tcPr>
            <w:tcW w:w="1417" w:type="dxa"/>
            <w:shd w:val="clear" w:color="auto" w:fill="F2F2F2" w:themeFill="background1" w:themeFillShade="F2"/>
          </w:tcPr>
          <w:p w14:paraId="1421C311" w14:textId="77777777" w:rsidR="00912AA3" w:rsidRDefault="00912AA3" w:rsidP="00912AA3">
            <w:pPr>
              <w:rPr>
                <w:rFonts w:ascii="Arial" w:hAnsi="Arial" w:cs="Arial"/>
                <w:sz w:val="18"/>
                <w:szCs w:val="18"/>
              </w:rPr>
            </w:pPr>
            <w:r>
              <w:rPr>
                <w:rFonts w:ascii="Arial" w:hAnsi="Arial" w:cs="Arial"/>
                <w:sz w:val="18"/>
                <w:szCs w:val="18"/>
              </w:rPr>
              <w:t>73% ORR</w:t>
            </w:r>
          </w:p>
          <w:p w14:paraId="1AD31983" w14:textId="6E451527" w:rsidR="00912AA3" w:rsidRPr="00C43B11" w:rsidRDefault="00912AA3" w:rsidP="00912AA3">
            <w:pPr>
              <w:rPr>
                <w:rFonts w:ascii="Arial" w:hAnsi="Arial" w:cs="Arial"/>
                <w:color w:val="000000" w:themeColor="text1"/>
                <w:sz w:val="18"/>
                <w:szCs w:val="18"/>
                <w:shd w:val="clear" w:color="auto" w:fill="FFFFFF"/>
              </w:rPr>
            </w:pPr>
            <w:r>
              <w:rPr>
                <w:rFonts w:ascii="Arial" w:hAnsi="Arial" w:cs="Arial"/>
                <w:sz w:val="18"/>
                <w:szCs w:val="18"/>
              </w:rPr>
              <w:t>31% CR</w:t>
            </w:r>
          </w:p>
        </w:tc>
        <w:tc>
          <w:tcPr>
            <w:tcW w:w="1418" w:type="dxa"/>
            <w:shd w:val="clear" w:color="auto" w:fill="F2F2F2" w:themeFill="background1" w:themeFillShade="F2"/>
          </w:tcPr>
          <w:p w14:paraId="6B4958ED" w14:textId="77777777" w:rsidR="00912AA3" w:rsidRPr="006360DA" w:rsidRDefault="00912AA3" w:rsidP="00912AA3">
            <w:pPr>
              <w:rPr>
                <w:rFonts w:ascii="Arial" w:hAnsi="Arial" w:cs="Arial"/>
                <w:sz w:val="18"/>
                <w:szCs w:val="18"/>
              </w:rPr>
            </w:pPr>
            <w:r>
              <w:rPr>
                <w:rFonts w:ascii="Arial" w:hAnsi="Arial" w:cs="Arial"/>
                <w:sz w:val="18"/>
                <w:szCs w:val="18"/>
              </w:rPr>
              <w:t>5.5</w:t>
            </w:r>
            <w:r w:rsidRPr="006360DA">
              <w:rPr>
                <w:rFonts w:ascii="Arial" w:hAnsi="Arial" w:cs="Arial"/>
                <w:sz w:val="18"/>
                <w:szCs w:val="18"/>
              </w:rPr>
              <w:t>% CRS</w:t>
            </w:r>
            <w:r>
              <w:rPr>
                <w:rFonts w:ascii="Arial" w:hAnsi="Arial" w:cs="Arial"/>
                <w:sz w:val="18"/>
                <w:szCs w:val="18"/>
              </w:rPr>
              <w:t xml:space="preserve"> (1 fatal)</w:t>
            </w:r>
          </w:p>
          <w:p w14:paraId="2F8680D8" w14:textId="77E55B54" w:rsidR="00912AA3" w:rsidRDefault="00912AA3" w:rsidP="00912AA3">
            <w:pPr>
              <w:rPr>
                <w:rFonts w:ascii="Arial" w:hAnsi="Arial" w:cs="Arial"/>
                <w:color w:val="000000" w:themeColor="text1"/>
                <w:sz w:val="18"/>
                <w:szCs w:val="18"/>
              </w:rPr>
            </w:pPr>
            <w:r>
              <w:rPr>
                <w:rFonts w:ascii="Arial" w:hAnsi="Arial" w:cs="Arial"/>
                <w:sz w:val="18"/>
                <w:szCs w:val="18"/>
              </w:rPr>
              <w:t>3</w:t>
            </w:r>
            <w:r w:rsidRPr="006360DA">
              <w:rPr>
                <w:rFonts w:ascii="Arial" w:hAnsi="Arial" w:cs="Arial"/>
                <w:sz w:val="18"/>
                <w:szCs w:val="18"/>
              </w:rPr>
              <w:t>% ICANS</w:t>
            </w:r>
          </w:p>
        </w:tc>
        <w:tc>
          <w:tcPr>
            <w:tcW w:w="1559" w:type="dxa"/>
            <w:shd w:val="clear" w:color="auto" w:fill="F2F2F2" w:themeFill="background1" w:themeFillShade="F2"/>
          </w:tcPr>
          <w:p w14:paraId="34EDA0A0" w14:textId="77777777" w:rsidR="00912AA3" w:rsidRDefault="00912AA3" w:rsidP="00912AA3">
            <w:pPr>
              <w:rPr>
                <w:rFonts w:ascii="Arial" w:hAnsi="Arial" w:cs="Arial"/>
                <w:color w:val="000000" w:themeColor="text1"/>
                <w:sz w:val="18"/>
                <w:szCs w:val="18"/>
              </w:rPr>
            </w:pPr>
            <w:r w:rsidRPr="000F731A">
              <w:rPr>
                <w:rFonts w:ascii="Arial" w:hAnsi="Arial" w:cs="Arial"/>
                <w:color w:val="000000" w:themeColor="text1"/>
                <w:sz w:val="18"/>
                <w:szCs w:val="18"/>
              </w:rPr>
              <w:t xml:space="preserve">Med PFS </w:t>
            </w:r>
            <w:r>
              <w:rPr>
                <w:rFonts w:ascii="Arial" w:hAnsi="Arial" w:cs="Arial"/>
                <w:color w:val="000000" w:themeColor="text1"/>
                <w:sz w:val="18"/>
                <w:szCs w:val="18"/>
              </w:rPr>
              <w:t>8.6m</w:t>
            </w:r>
          </w:p>
          <w:p w14:paraId="1B37DE63" w14:textId="77777777" w:rsidR="00912AA3" w:rsidRDefault="00912AA3" w:rsidP="00912AA3">
            <w:pPr>
              <w:rPr>
                <w:rFonts w:ascii="Arial" w:hAnsi="Arial" w:cs="Arial"/>
                <w:color w:val="000000" w:themeColor="text1"/>
                <w:sz w:val="18"/>
                <w:szCs w:val="18"/>
              </w:rPr>
            </w:pPr>
            <w:r>
              <w:rPr>
                <w:rFonts w:ascii="Arial" w:hAnsi="Arial" w:cs="Arial"/>
                <w:color w:val="000000" w:themeColor="text1"/>
                <w:sz w:val="18"/>
                <w:szCs w:val="18"/>
              </w:rPr>
              <w:t>Med duration of response 10.6m</w:t>
            </w:r>
          </w:p>
          <w:p w14:paraId="5609B888" w14:textId="495B41A6" w:rsidR="00912AA3" w:rsidRDefault="00912AA3" w:rsidP="00912AA3">
            <w:pPr>
              <w:rPr>
                <w:rFonts w:ascii="Arial" w:hAnsi="Arial" w:cs="Arial"/>
                <w:sz w:val="18"/>
                <w:szCs w:val="18"/>
              </w:rPr>
            </w:pPr>
            <w:r>
              <w:rPr>
                <w:rFonts w:ascii="Arial" w:hAnsi="Arial" w:cs="Arial"/>
                <w:color w:val="000000" w:themeColor="text1"/>
                <w:sz w:val="18"/>
                <w:szCs w:val="18"/>
              </w:rPr>
              <w:t>Med OS 19.4m</w:t>
            </w:r>
          </w:p>
        </w:tc>
      </w:tr>
      <w:tr w:rsidR="00912AA3" w:rsidRPr="005D7E51" w14:paraId="1D2A1A8E" w14:textId="77777777" w:rsidTr="00EE5D76">
        <w:tc>
          <w:tcPr>
            <w:tcW w:w="709" w:type="dxa"/>
            <w:shd w:val="clear" w:color="auto" w:fill="F2F2F2" w:themeFill="background1" w:themeFillShade="F2"/>
          </w:tcPr>
          <w:p w14:paraId="1ACB4931" w14:textId="5A423384" w:rsidR="00912AA3" w:rsidRPr="000F731A" w:rsidRDefault="00912AA3" w:rsidP="00912AA3">
            <w:pPr>
              <w:rPr>
                <w:sz w:val="18"/>
                <w:szCs w:val="18"/>
              </w:rPr>
            </w:pPr>
            <w:r w:rsidRPr="000F731A">
              <w:rPr>
                <w:rFonts w:ascii="Arial" w:hAnsi="Arial" w:cs="Arial"/>
                <w:color w:val="000000" w:themeColor="text1"/>
                <w:sz w:val="18"/>
                <w:szCs w:val="18"/>
              </w:rPr>
              <w:fldChar w:fldCharType="begin">
                <w:fldData xml:space="preserve">PEVuZE5vdGU+PENpdGU+PEF1dGhvcj5CZXJkZWphPC9BdXRob3I+PFllYXI+MjAyMDwvWWVhcj48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</w:fldData>
              </w:fldChar>
            </w:r>
            <w:r w:rsidR="00E61B11">
              <w:rPr>
                <w:rFonts w:ascii="Arial" w:hAnsi="Arial" w:cs="Arial"/>
                <w:color w:val="000000" w:themeColor="text1"/>
                <w:sz w:val="18"/>
                <w:szCs w:val="18"/>
              </w:rPr>
              <w:instrText xml:space="preserve"> ADDIN EN.CITE </w:instrText>
            </w:r>
            <w:r w:rsidR="00E61B11">
              <w:rPr>
                <w:rFonts w:ascii="Arial" w:hAnsi="Arial" w:cs="Arial"/>
                <w:color w:val="000000" w:themeColor="text1"/>
                <w:sz w:val="18"/>
                <w:szCs w:val="18"/>
              </w:rPr>
              <w:fldChar w:fldCharType="begin">
                <w:fldData xml:space="preserve">PEVuZE5vdGU+PENpdGU+PEF1dGhvcj5CZXJkZWphPC9BdXRob3I+PFllYXI+MjAyMDwvWWVhcj48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</w:fldData>
              </w:fldChar>
            </w:r>
            <w:r w:rsidR="00E61B11">
              <w:rPr>
                <w:rFonts w:ascii="Arial" w:hAnsi="Arial" w:cs="Arial"/>
                <w:color w:val="000000" w:themeColor="text1"/>
                <w:sz w:val="18"/>
                <w:szCs w:val="18"/>
              </w:rPr>
              <w:instrText xml:space="preserve"> ADDIN EN.CITE.DATA </w:instrText>
            </w:r>
            <w:r w:rsidR="00E61B11">
              <w:rPr>
                <w:rFonts w:ascii="Arial" w:hAnsi="Arial" w:cs="Arial"/>
                <w:color w:val="000000" w:themeColor="text1"/>
                <w:sz w:val="18"/>
                <w:szCs w:val="18"/>
              </w:rPr>
            </w:r>
            <w:r w:rsidR="00E61B11">
              <w:rPr>
                <w:rFonts w:ascii="Arial" w:hAnsi="Arial" w:cs="Arial"/>
                <w:color w:val="000000" w:themeColor="text1"/>
                <w:sz w:val="18"/>
                <w:szCs w:val="18"/>
              </w:rPr>
              <w:fldChar w:fldCharType="end"/>
            </w:r>
            <w:r w:rsidRPr="000F731A">
              <w:rPr>
                <w:rFonts w:ascii="Arial" w:hAnsi="Arial" w:cs="Arial"/>
                <w:color w:val="000000" w:themeColor="text1"/>
                <w:sz w:val="18"/>
                <w:szCs w:val="18"/>
              </w:rPr>
            </w:r>
            <w:r w:rsidRPr="000F731A">
              <w:rPr>
                <w:rFonts w:ascii="Arial" w:hAnsi="Arial" w:cs="Arial"/>
                <w:color w:val="000000" w:themeColor="text1"/>
                <w:sz w:val="18"/>
                <w:szCs w:val="18"/>
              </w:rPr>
              <w:fldChar w:fldCharType="separate"/>
            </w:r>
            <w:r w:rsidR="00E61B11">
              <w:rPr>
                <w:rFonts w:ascii="Arial" w:hAnsi="Arial" w:cs="Arial"/>
                <w:noProof/>
                <w:color w:val="000000" w:themeColor="text1"/>
                <w:sz w:val="18"/>
                <w:szCs w:val="18"/>
              </w:rPr>
              <w:t>(114, 115)</w:t>
            </w:r>
            <w:r w:rsidRPr="000F731A">
              <w:rPr>
                <w:rFonts w:ascii="Arial" w:hAnsi="Arial" w:cs="Arial"/>
                <w:color w:val="000000" w:themeColor="text1"/>
                <w:sz w:val="18"/>
                <w:szCs w:val="18"/>
              </w:rPr>
              <w:fldChar w:fldCharType="end"/>
            </w:r>
            <w:r w:rsidRPr="000F731A">
              <w:rPr>
                <w:sz w:val="18"/>
                <w:szCs w:val="18"/>
              </w:rPr>
              <w:t xml:space="preserve"> </w:t>
            </w:r>
          </w:p>
          <w:p w14:paraId="39C04063" w14:textId="77777777" w:rsidR="00912AA3" w:rsidRDefault="00912AA3" w:rsidP="00912AA3">
            <w:pPr>
              <w:rPr>
                <w:rFonts w:ascii="Arial" w:hAnsi="Arial" w:cs="Arial"/>
                <w:sz w:val="18"/>
                <w:szCs w:val="18"/>
              </w:rPr>
            </w:pPr>
          </w:p>
        </w:tc>
        <w:tc>
          <w:tcPr>
            <w:tcW w:w="851" w:type="dxa"/>
            <w:shd w:val="clear" w:color="auto" w:fill="F2F2F2" w:themeFill="background1" w:themeFillShade="F2"/>
          </w:tcPr>
          <w:p w14:paraId="1F72DDF9" w14:textId="03C3A8B5" w:rsidR="00912AA3" w:rsidRPr="006360DA" w:rsidRDefault="00912AA3" w:rsidP="00912AA3">
            <w:pPr>
              <w:rPr>
                <w:rFonts w:ascii="Arial" w:hAnsi="Arial" w:cs="Arial"/>
                <w:sz w:val="18"/>
                <w:szCs w:val="18"/>
              </w:rPr>
            </w:pPr>
            <w:r w:rsidRPr="000F731A">
              <w:rPr>
                <w:rFonts w:ascii="Arial" w:hAnsi="Arial" w:cs="Arial"/>
                <w:sz w:val="18"/>
                <w:szCs w:val="18"/>
              </w:rPr>
              <w:t>2020</w:t>
            </w:r>
          </w:p>
        </w:tc>
        <w:tc>
          <w:tcPr>
            <w:tcW w:w="1275" w:type="dxa"/>
            <w:shd w:val="clear" w:color="auto" w:fill="F2F2F2" w:themeFill="background1" w:themeFillShade="F2"/>
          </w:tcPr>
          <w:p w14:paraId="14BA624A" w14:textId="042BDB4F" w:rsidR="00912AA3" w:rsidRDefault="00912AA3" w:rsidP="00912AA3">
            <w:pPr>
              <w:rPr>
                <w:rFonts w:ascii="Arial" w:hAnsi="Arial" w:cs="Arial"/>
                <w:sz w:val="18"/>
                <w:szCs w:val="18"/>
              </w:rPr>
            </w:pPr>
            <w:r>
              <w:rPr>
                <w:rFonts w:ascii="Arial" w:hAnsi="Arial" w:cs="Arial"/>
                <w:sz w:val="18"/>
                <w:szCs w:val="18"/>
              </w:rPr>
              <w:t xml:space="preserve">Janssen Research &amp; </w:t>
            </w:r>
            <w:proofErr w:type="spellStart"/>
            <w:r>
              <w:rPr>
                <w:rFonts w:ascii="Arial" w:hAnsi="Arial" w:cs="Arial"/>
                <w:sz w:val="18"/>
                <w:szCs w:val="18"/>
              </w:rPr>
              <w:t>Dvpt</w:t>
            </w:r>
            <w:proofErr w:type="spellEnd"/>
          </w:p>
        </w:tc>
        <w:tc>
          <w:tcPr>
            <w:tcW w:w="1560" w:type="dxa"/>
            <w:shd w:val="clear" w:color="auto" w:fill="F2F2F2" w:themeFill="background1" w:themeFillShade="F2"/>
          </w:tcPr>
          <w:p w14:paraId="218917FA" w14:textId="77777777" w:rsidR="00912AA3" w:rsidRDefault="00912AA3" w:rsidP="00912AA3">
            <w:pPr>
              <w:rPr>
                <w:rFonts w:ascii="Arial" w:hAnsi="Arial" w:cs="Arial"/>
                <w:sz w:val="18"/>
                <w:szCs w:val="18"/>
              </w:rPr>
            </w:pPr>
            <w:r w:rsidRPr="000F731A">
              <w:rPr>
                <w:rFonts w:ascii="Arial" w:hAnsi="Arial" w:cs="Arial"/>
                <w:sz w:val="18"/>
                <w:szCs w:val="18"/>
              </w:rPr>
              <w:t>NCT03548207</w:t>
            </w:r>
          </w:p>
          <w:p w14:paraId="4D5979A3" w14:textId="2369A717" w:rsidR="00912AA3" w:rsidRPr="006360DA" w:rsidRDefault="00912AA3" w:rsidP="00912AA3">
            <w:pPr>
              <w:rPr>
                <w:rFonts w:ascii="Arial" w:hAnsi="Arial" w:cs="Arial"/>
                <w:sz w:val="18"/>
                <w:szCs w:val="18"/>
              </w:rPr>
            </w:pPr>
            <w:r w:rsidRPr="000F731A">
              <w:rPr>
                <w:rFonts w:ascii="Arial" w:hAnsi="Arial" w:cs="Arial"/>
                <w:sz w:val="18"/>
                <w:szCs w:val="18"/>
              </w:rPr>
              <w:t>CARTITUDE-1</w:t>
            </w:r>
          </w:p>
        </w:tc>
        <w:tc>
          <w:tcPr>
            <w:tcW w:w="850" w:type="dxa"/>
            <w:shd w:val="clear" w:color="auto" w:fill="F2F2F2" w:themeFill="background1" w:themeFillShade="F2"/>
          </w:tcPr>
          <w:p w14:paraId="7C9C4A5D" w14:textId="273BEBF5" w:rsidR="00912AA3" w:rsidRDefault="00912AA3" w:rsidP="00912AA3">
            <w:pPr>
              <w:rPr>
                <w:rFonts w:ascii="Arial" w:hAnsi="Arial" w:cs="Arial"/>
                <w:sz w:val="18"/>
                <w:szCs w:val="18"/>
              </w:rPr>
            </w:pPr>
            <w:r>
              <w:rPr>
                <w:rFonts w:ascii="Arial" w:hAnsi="Arial" w:cs="Arial"/>
                <w:sz w:val="18"/>
                <w:szCs w:val="18"/>
              </w:rPr>
              <w:t>BCMA</w:t>
            </w:r>
          </w:p>
        </w:tc>
        <w:tc>
          <w:tcPr>
            <w:tcW w:w="1276" w:type="dxa"/>
            <w:shd w:val="clear" w:color="auto" w:fill="F2F2F2" w:themeFill="background1" w:themeFillShade="F2"/>
          </w:tcPr>
          <w:p w14:paraId="40D7DE3C" w14:textId="77777777" w:rsidR="00912AA3" w:rsidRPr="005D7E51" w:rsidRDefault="00912AA3" w:rsidP="00912AA3">
            <w:pPr>
              <w:rPr>
                <w:rFonts w:ascii="Arial" w:hAnsi="Arial" w:cs="Arial"/>
                <w:color w:val="000000" w:themeColor="text1"/>
                <w:sz w:val="18"/>
                <w:szCs w:val="18"/>
              </w:rPr>
            </w:pPr>
            <w:r w:rsidRPr="005D7E51">
              <w:rPr>
                <w:rFonts w:ascii="Arial" w:hAnsi="Arial" w:cs="Arial"/>
                <w:color w:val="000000" w:themeColor="text1"/>
                <w:sz w:val="18"/>
                <w:szCs w:val="18"/>
              </w:rPr>
              <w:t>2G: 41BB</w:t>
            </w:r>
          </w:p>
          <w:p w14:paraId="34758188" w14:textId="77777777" w:rsidR="00912AA3" w:rsidRDefault="00912AA3" w:rsidP="00912AA3">
            <w:pPr>
              <w:rPr>
                <w:rFonts w:ascii="Arial" w:hAnsi="Arial" w:cs="Arial"/>
                <w:color w:val="000000" w:themeColor="text1"/>
                <w:sz w:val="18"/>
                <w:szCs w:val="18"/>
              </w:rPr>
            </w:pPr>
            <w:r>
              <w:rPr>
                <w:rFonts w:ascii="Arial" w:hAnsi="Arial" w:cs="Arial"/>
                <w:color w:val="000000" w:themeColor="text1"/>
                <w:sz w:val="18"/>
                <w:szCs w:val="18"/>
              </w:rPr>
              <w:t xml:space="preserve">(JNJ-68284528; LCAR-B38M; </w:t>
            </w:r>
            <w:proofErr w:type="spellStart"/>
            <w:r>
              <w:rPr>
                <w:rFonts w:ascii="Arial" w:hAnsi="Arial" w:cs="Arial"/>
                <w:color w:val="000000" w:themeColor="text1"/>
                <w:sz w:val="18"/>
                <w:szCs w:val="18"/>
              </w:rPr>
              <w:t>Ciltacabta</w:t>
            </w:r>
            <w:proofErr w:type="spellEnd"/>
            <w:r>
              <w:rPr>
                <w:rFonts w:ascii="Arial" w:hAnsi="Arial" w:cs="Arial"/>
                <w:color w:val="000000" w:themeColor="text1"/>
                <w:sz w:val="18"/>
                <w:szCs w:val="18"/>
              </w:rPr>
              <w:t>-gene</w:t>
            </w:r>
          </w:p>
          <w:p w14:paraId="12DDBE0F" w14:textId="5937DD6A" w:rsidR="00912AA3" w:rsidRPr="005D7E51" w:rsidRDefault="00912AA3" w:rsidP="00912AA3">
            <w:pPr>
              <w:rPr>
                <w:rFonts w:ascii="Arial" w:hAnsi="Arial" w:cs="Arial"/>
                <w:color w:val="000000" w:themeColor="text1"/>
                <w:sz w:val="18"/>
                <w:szCs w:val="18"/>
              </w:rPr>
            </w:pPr>
            <w:proofErr w:type="spellStart"/>
            <w:r>
              <w:rPr>
                <w:rFonts w:ascii="Arial" w:hAnsi="Arial" w:cs="Arial"/>
                <w:color w:val="000000" w:themeColor="text1"/>
                <w:sz w:val="18"/>
                <w:szCs w:val="18"/>
              </w:rPr>
              <w:t>autoleucel</w:t>
            </w:r>
            <w:proofErr w:type="spellEnd"/>
            <w:r>
              <w:rPr>
                <w:rFonts w:ascii="Arial" w:hAnsi="Arial" w:cs="Arial"/>
                <w:color w:val="000000" w:themeColor="text1"/>
                <w:sz w:val="18"/>
                <w:szCs w:val="18"/>
              </w:rPr>
              <w:t>)</w:t>
            </w:r>
          </w:p>
        </w:tc>
        <w:tc>
          <w:tcPr>
            <w:tcW w:w="1134" w:type="dxa"/>
            <w:shd w:val="clear" w:color="auto" w:fill="F2F2F2" w:themeFill="background1" w:themeFillShade="F2"/>
          </w:tcPr>
          <w:p w14:paraId="5FD10B0E" w14:textId="15C00B2C" w:rsidR="00912AA3" w:rsidRPr="006360DA" w:rsidRDefault="00912AA3" w:rsidP="00912AA3">
            <w:pPr>
              <w:rPr>
                <w:rFonts w:ascii="Arial" w:hAnsi="Arial" w:cs="Arial"/>
                <w:sz w:val="18"/>
                <w:szCs w:val="18"/>
              </w:rPr>
            </w:pPr>
            <w:r w:rsidRPr="000F731A">
              <w:rPr>
                <w:rFonts w:ascii="Arial" w:hAnsi="Arial" w:cs="Arial"/>
                <w:sz w:val="18"/>
                <w:szCs w:val="18"/>
              </w:rPr>
              <w:t>MM</w:t>
            </w:r>
          </w:p>
        </w:tc>
        <w:tc>
          <w:tcPr>
            <w:tcW w:w="1134" w:type="dxa"/>
            <w:shd w:val="clear" w:color="auto" w:fill="F2F2F2" w:themeFill="background1" w:themeFillShade="F2"/>
          </w:tcPr>
          <w:p w14:paraId="71A20E78" w14:textId="03795255" w:rsidR="00912AA3" w:rsidRDefault="00912AA3" w:rsidP="00912AA3">
            <w:pPr>
              <w:rPr>
                <w:rFonts w:ascii="Arial" w:hAnsi="Arial" w:cs="Arial"/>
                <w:sz w:val="18"/>
                <w:szCs w:val="18"/>
              </w:rPr>
            </w:pPr>
            <w:r w:rsidRPr="000F731A">
              <w:rPr>
                <w:rFonts w:ascii="Arial" w:hAnsi="Arial" w:cs="Arial"/>
                <w:color w:val="000000" w:themeColor="text1"/>
                <w:sz w:val="18"/>
                <w:szCs w:val="18"/>
              </w:rPr>
              <w:t>9</w:t>
            </w:r>
            <w:r>
              <w:rPr>
                <w:rFonts w:ascii="Arial" w:hAnsi="Arial" w:cs="Arial"/>
                <w:color w:val="000000" w:themeColor="text1"/>
                <w:sz w:val="18"/>
                <w:szCs w:val="18"/>
              </w:rPr>
              <w:t>7</w:t>
            </w:r>
          </w:p>
        </w:tc>
        <w:tc>
          <w:tcPr>
            <w:tcW w:w="1417" w:type="dxa"/>
            <w:shd w:val="clear" w:color="auto" w:fill="F2F2F2" w:themeFill="background1" w:themeFillShade="F2"/>
          </w:tcPr>
          <w:p w14:paraId="7112117E" w14:textId="61480B69" w:rsidR="00912AA3" w:rsidRPr="006360DA" w:rsidRDefault="009E1C5D" w:rsidP="00912AA3">
            <w:pPr>
              <w:rPr>
                <w:rFonts w:ascii="Arial" w:hAnsi="Arial" w:cs="Arial"/>
                <w:sz w:val="18"/>
                <w:szCs w:val="18"/>
              </w:rPr>
            </w:pPr>
            <w:r>
              <w:rPr>
                <w:rFonts w:ascii="Arial" w:hAnsi="Arial" w:cs="Arial"/>
                <w:color w:val="000000" w:themeColor="text1"/>
                <w:sz w:val="18"/>
                <w:szCs w:val="18"/>
              </w:rPr>
              <w:t>Flu/Cy</w:t>
            </w:r>
          </w:p>
        </w:tc>
        <w:tc>
          <w:tcPr>
            <w:tcW w:w="1418" w:type="dxa"/>
            <w:shd w:val="clear" w:color="auto" w:fill="F2F2F2" w:themeFill="background1" w:themeFillShade="F2"/>
          </w:tcPr>
          <w:p w14:paraId="5D36115F" w14:textId="73ABE8AE" w:rsidR="00912AA3" w:rsidRDefault="009E1C5D" w:rsidP="00912AA3">
            <w:pPr>
              <w:rPr>
                <w:rFonts w:ascii="Arial" w:hAnsi="Arial" w:cs="Arial"/>
                <w:sz w:val="18"/>
                <w:szCs w:val="18"/>
              </w:rPr>
            </w:pPr>
            <w:r>
              <w:rPr>
                <w:rFonts w:ascii="Arial" w:hAnsi="Arial" w:cs="Arial"/>
                <w:color w:val="000000" w:themeColor="text1"/>
                <w:sz w:val="18"/>
                <w:szCs w:val="18"/>
              </w:rPr>
              <w:t>Target dose 0.75 x10</w:t>
            </w:r>
            <w:r w:rsidRPr="009E1C5D">
              <w:rPr>
                <w:rFonts w:ascii="Arial" w:hAnsi="Arial" w:cs="Arial"/>
                <w:color w:val="000000" w:themeColor="text1"/>
                <w:sz w:val="18"/>
                <w:szCs w:val="18"/>
                <w:vertAlign w:val="superscript"/>
              </w:rPr>
              <w:t>6</w:t>
            </w:r>
            <w:r>
              <w:rPr>
                <w:rFonts w:ascii="Arial" w:hAnsi="Arial" w:cs="Arial"/>
                <w:color w:val="000000" w:themeColor="text1"/>
                <w:sz w:val="18"/>
                <w:szCs w:val="18"/>
              </w:rPr>
              <w:t>/Kg (range 0.5-1.0x10</w:t>
            </w:r>
            <w:r w:rsidRPr="009E1C5D">
              <w:rPr>
                <w:rFonts w:ascii="Arial" w:hAnsi="Arial" w:cs="Arial"/>
                <w:color w:val="000000" w:themeColor="text1"/>
                <w:sz w:val="18"/>
                <w:szCs w:val="18"/>
                <w:vertAlign w:val="superscript"/>
              </w:rPr>
              <w:t>6</w:t>
            </w:r>
            <w:r>
              <w:rPr>
                <w:rFonts w:ascii="Arial" w:hAnsi="Arial" w:cs="Arial"/>
                <w:color w:val="000000" w:themeColor="text1"/>
                <w:sz w:val="18"/>
                <w:szCs w:val="18"/>
              </w:rPr>
              <w:t>/Kg)</w:t>
            </w:r>
          </w:p>
        </w:tc>
        <w:tc>
          <w:tcPr>
            <w:tcW w:w="1417" w:type="dxa"/>
            <w:shd w:val="clear" w:color="auto" w:fill="F2F2F2" w:themeFill="background1" w:themeFillShade="F2"/>
          </w:tcPr>
          <w:p w14:paraId="6B46C531" w14:textId="77777777" w:rsidR="00912AA3" w:rsidRDefault="00912AA3" w:rsidP="00912AA3">
            <w:pPr>
              <w:rPr>
                <w:rFonts w:ascii="Arial" w:hAnsi="Arial" w:cs="Arial"/>
                <w:sz w:val="18"/>
                <w:szCs w:val="18"/>
              </w:rPr>
            </w:pPr>
            <w:r>
              <w:rPr>
                <w:rFonts w:ascii="Arial" w:hAnsi="Arial" w:cs="Arial"/>
                <w:sz w:val="18"/>
                <w:szCs w:val="18"/>
              </w:rPr>
              <w:t>94.8</w:t>
            </w:r>
            <w:r w:rsidRPr="000F731A">
              <w:rPr>
                <w:rFonts w:ascii="Arial" w:hAnsi="Arial" w:cs="Arial"/>
                <w:sz w:val="18"/>
                <w:szCs w:val="18"/>
              </w:rPr>
              <w:t>% ORR</w:t>
            </w:r>
          </w:p>
          <w:p w14:paraId="7E455A6D" w14:textId="1507E8C8" w:rsidR="00912AA3" w:rsidRPr="00C43B11" w:rsidRDefault="00912AA3" w:rsidP="00912AA3">
            <w:pPr>
              <w:rPr>
                <w:rFonts w:ascii="Arial" w:hAnsi="Arial" w:cs="Arial"/>
                <w:color w:val="000000" w:themeColor="text1"/>
                <w:sz w:val="18"/>
                <w:szCs w:val="18"/>
                <w:shd w:val="clear" w:color="auto" w:fill="FFFFFF"/>
              </w:rPr>
            </w:pPr>
            <w:r>
              <w:rPr>
                <w:rFonts w:ascii="Arial" w:hAnsi="Arial" w:cs="Arial"/>
                <w:sz w:val="18"/>
                <w:szCs w:val="18"/>
              </w:rPr>
              <w:t>55.7</w:t>
            </w:r>
            <w:r w:rsidRPr="000F731A">
              <w:rPr>
                <w:rFonts w:ascii="Arial" w:hAnsi="Arial" w:cs="Arial"/>
                <w:sz w:val="18"/>
                <w:szCs w:val="18"/>
              </w:rPr>
              <w:t xml:space="preserve">% </w:t>
            </w:r>
            <w:proofErr w:type="spellStart"/>
            <w:r w:rsidRPr="000F731A">
              <w:rPr>
                <w:rFonts w:ascii="Arial" w:hAnsi="Arial" w:cs="Arial"/>
                <w:sz w:val="18"/>
                <w:szCs w:val="18"/>
              </w:rPr>
              <w:t>sCR</w:t>
            </w:r>
            <w:proofErr w:type="spellEnd"/>
          </w:p>
        </w:tc>
        <w:tc>
          <w:tcPr>
            <w:tcW w:w="1418" w:type="dxa"/>
            <w:shd w:val="clear" w:color="auto" w:fill="F2F2F2" w:themeFill="background1" w:themeFillShade="F2"/>
          </w:tcPr>
          <w:p w14:paraId="17412EDB" w14:textId="77777777" w:rsidR="009E1C5D" w:rsidRDefault="009E1C5D" w:rsidP="00912AA3">
            <w:pPr>
              <w:rPr>
                <w:rFonts w:ascii="Arial" w:hAnsi="Arial" w:cs="Arial"/>
                <w:color w:val="000000" w:themeColor="text1"/>
                <w:sz w:val="18"/>
                <w:szCs w:val="18"/>
              </w:rPr>
            </w:pPr>
            <w:r>
              <w:rPr>
                <w:rFonts w:ascii="Arial" w:hAnsi="Arial" w:cs="Arial"/>
                <w:color w:val="000000" w:themeColor="text1"/>
                <w:sz w:val="18"/>
                <w:szCs w:val="18"/>
              </w:rPr>
              <w:t xml:space="preserve">4.1% CRS (1 fatal) </w:t>
            </w:r>
          </w:p>
          <w:p w14:paraId="41FBFDFD" w14:textId="6B78E049" w:rsidR="00912AA3" w:rsidRPr="0004017D" w:rsidRDefault="009E1C5D" w:rsidP="00912AA3">
            <w:pPr>
              <w:rPr>
                <w:rFonts w:ascii="Arial" w:hAnsi="Arial" w:cs="Arial"/>
                <w:color w:val="000000" w:themeColor="text1"/>
                <w:sz w:val="18"/>
                <w:szCs w:val="18"/>
                <w:shd w:val="clear" w:color="auto" w:fill="FFFFFF"/>
              </w:rPr>
            </w:pPr>
            <w:r>
              <w:rPr>
                <w:rFonts w:ascii="Arial" w:hAnsi="Arial" w:cs="Arial"/>
                <w:color w:val="000000" w:themeColor="text1"/>
                <w:sz w:val="18"/>
                <w:szCs w:val="18"/>
              </w:rPr>
              <w:t>10.3% ICANS (1 fatal)</w:t>
            </w:r>
          </w:p>
          <w:p w14:paraId="45AAFD89" w14:textId="77777777" w:rsidR="00912AA3" w:rsidRDefault="00912AA3" w:rsidP="00912AA3">
            <w:pPr>
              <w:rPr>
                <w:rFonts w:ascii="Arial" w:hAnsi="Arial" w:cs="Arial"/>
                <w:color w:val="000000" w:themeColor="text1"/>
                <w:sz w:val="18"/>
                <w:szCs w:val="18"/>
              </w:rPr>
            </w:pPr>
          </w:p>
        </w:tc>
        <w:tc>
          <w:tcPr>
            <w:tcW w:w="1559" w:type="dxa"/>
            <w:shd w:val="clear" w:color="auto" w:fill="F2F2F2" w:themeFill="background1" w:themeFillShade="F2"/>
          </w:tcPr>
          <w:p w14:paraId="7B4BA028" w14:textId="77777777" w:rsidR="00912AA3" w:rsidRDefault="00912AA3" w:rsidP="00912AA3">
            <w:pPr>
              <w:rPr>
                <w:rFonts w:ascii="Arial" w:hAnsi="Arial" w:cs="Arial"/>
                <w:sz w:val="18"/>
                <w:szCs w:val="18"/>
              </w:rPr>
            </w:pPr>
            <w:r>
              <w:rPr>
                <w:rFonts w:ascii="Arial" w:hAnsi="Arial" w:cs="Arial"/>
                <w:sz w:val="18"/>
                <w:szCs w:val="18"/>
              </w:rPr>
              <w:t>87.4</w:t>
            </w:r>
            <w:r w:rsidRPr="000F731A">
              <w:rPr>
                <w:rFonts w:ascii="Arial" w:hAnsi="Arial" w:cs="Arial"/>
                <w:sz w:val="18"/>
                <w:szCs w:val="18"/>
              </w:rPr>
              <w:t xml:space="preserve">% PFS at </w:t>
            </w:r>
            <w:r>
              <w:rPr>
                <w:rFonts w:ascii="Arial" w:hAnsi="Arial" w:cs="Arial"/>
                <w:sz w:val="18"/>
                <w:szCs w:val="18"/>
              </w:rPr>
              <w:t>6</w:t>
            </w:r>
            <w:r w:rsidRPr="000F731A">
              <w:rPr>
                <w:rFonts w:ascii="Arial" w:hAnsi="Arial" w:cs="Arial"/>
                <w:sz w:val="18"/>
                <w:szCs w:val="18"/>
              </w:rPr>
              <w:t>m</w:t>
            </w:r>
          </w:p>
          <w:p w14:paraId="1F4C2927" w14:textId="77777777" w:rsidR="00912AA3" w:rsidRDefault="00912AA3" w:rsidP="00912AA3">
            <w:pPr>
              <w:rPr>
                <w:rFonts w:ascii="Arial" w:hAnsi="Arial" w:cs="Arial"/>
                <w:sz w:val="18"/>
                <w:szCs w:val="18"/>
              </w:rPr>
            </w:pPr>
            <w:r>
              <w:rPr>
                <w:rFonts w:ascii="Arial" w:hAnsi="Arial" w:cs="Arial"/>
                <w:sz w:val="18"/>
                <w:szCs w:val="18"/>
              </w:rPr>
              <w:t>93.8% OS at 6m</w:t>
            </w:r>
          </w:p>
          <w:p w14:paraId="47D37224" w14:textId="77777777" w:rsidR="00912AA3" w:rsidRDefault="00912AA3" w:rsidP="00912AA3">
            <w:pPr>
              <w:rPr>
                <w:rFonts w:ascii="Arial" w:hAnsi="Arial" w:cs="Arial"/>
                <w:sz w:val="18"/>
                <w:szCs w:val="18"/>
              </w:rPr>
            </w:pPr>
          </w:p>
          <w:p w14:paraId="4BCD4703" w14:textId="4F3622CB" w:rsidR="00912AA3" w:rsidRPr="006360DA" w:rsidRDefault="00912AA3" w:rsidP="00912AA3">
            <w:pPr>
              <w:rPr>
                <w:rFonts w:ascii="Arial" w:hAnsi="Arial" w:cs="Arial"/>
                <w:sz w:val="18"/>
                <w:szCs w:val="18"/>
              </w:rPr>
            </w:pPr>
            <w:r>
              <w:rPr>
                <w:rFonts w:ascii="Arial" w:hAnsi="Arial" w:cs="Arial"/>
                <w:sz w:val="18"/>
                <w:szCs w:val="18"/>
              </w:rPr>
              <w:t>Med duration of response not reached (med follow up 8.8m)</w:t>
            </w:r>
          </w:p>
        </w:tc>
      </w:tr>
      <w:tr w:rsidR="00912AA3" w:rsidRPr="005D7E51" w14:paraId="61D63A95" w14:textId="77777777" w:rsidTr="0059227C">
        <w:tc>
          <w:tcPr>
            <w:tcW w:w="16018" w:type="dxa"/>
            <w:gridSpan w:val="13"/>
            <w:tcBorders>
              <w:bottom w:val="single" w:sz="4" w:space="0" w:color="auto"/>
            </w:tcBorders>
          </w:tcPr>
          <w:p w14:paraId="620675C2" w14:textId="77777777" w:rsidR="00912AA3" w:rsidRDefault="00912AA3" w:rsidP="0059227C">
            <w:pPr>
              <w:pBdr>
                <w:top w:val="single" w:sz="4" w:space="1" w:color="auto"/>
              </w:pBdr>
              <w:rPr>
                <w:rFonts w:ascii="Arial" w:hAnsi="Arial" w:cs="Arial"/>
                <w:b/>
                <w:bCs/>
                <w:i/>
                <w:iCs/>
                <w:color w:val="000000" w:themeColor="text1"/>
                <w:sz w:val="18"/>
                <w:szCs w:val="18"/>
                <w:shd w:val="clear" w:color="auto" w:fill="FFFFFF"/>
              </w:rPr>
            </w:pPr>
          </w:p>
          <w:p w14:paraId="4E2E6A29" w14:textId="090FA698" w:rsidR="00912AA3" w:rsidRPr="005D7E51" w:rsidRDefault="00912AA3" w:rsidP="0059227C">
            <w:pPr>
              <w:rPr>
                <w:rFonts w:ascii="Arial" w:hAnsi="Arial" w:cs="Arial"/>
                <w:b/>
                <w:bCs/>
                <w:i/>
                <w:iCs/>
                <w:color w:val="000000" w:themeColor="text1"/>
                <w:sz w:val="18"/>
                <w:szCs w:val="18"/>
                <w:shd w:val="clear" w:color="auto" w:fill="FFFFFF"/>
              </w:rPr>
            </w:pPr>
            <w:r>
              <w:rPr>
                <w:rFonts w:ascii="Arial" w:hAnsi="Arial" w:cs="Arial"/>
                <w:b/>
                <w:bCs/>
                <w:i/>
                <w:iCs/>
                <w:color w:val="000000" w:themeColor="text1"/>
                <w:sz w:val="18"/>
                <w:szCs w:val="18"/>
                <w:shd w:val="clear" w:color="auto" w:fill="FFFFFF"/>
              </w:rPr>
              <w:t>Solid Tumours</w:t>
            </w:r>
          </w:p>
          <w:p w14:paraId="0DD5E59C" w14:textId="43C66A5B" w:rsidR="00912AA3" w:rsidRPr="005D7E51" w:rsidRDefault="00912AA3" w:rsidP="00912AA3">
            <w:pPr>
              <w:rPr>
                <w:rFonts w:ascii="Arial" w:hAnsi="Arial" w:cs="Arial"/>
                <w:b/>
                <w:bCs/>
                <w:color w:val="000000" w:themeColor="text1"/>
                <w:sz w:val="18"/>
                <w:szCs w:val="18"/>
                <w:shd w:val="clear" w:color="auto" w:fill="FFFFFF"/>
              </w:rPr>
            </w:pPr>
          </w:p>
        </w:tc>
      </w:tr>
      <w:tr w:rsidR="00912AA3" w:rsidRPr="005D7E51" w14:paraId="4519CBAA" w14:textId="77777777" w:rsidTr="0059227C">
        <w:tc>
          <w:tcPr>
            <w:tcW w:w="709" w:type="dxa"/>
            <w:tcBorders>
              <w:top w:val="single" w:sz="4" w:space="0" w:color="auto"/>
            </w:tcBorders>
          </w:tcPr>
          <w:p w14:paraId="58BF895A" w14:textId="2B9E49C2" w:rsidR="00912AA3" w:rsidRPr="00950921" w:rsidRDefault="00912AA3" w:rsidP="00912AA3">
            <w:pPr>
              <w:pStyle w:val="Header"/>
              <w:tabs>
                <w:tab w:val="left" w:pos="720"/>
              </w:tabs>
              <w:jc w:val="both"/>
              <w:rPr>
                <w:rFonts w:ascii="Arial" w:hAnsi="Arial" w:cs="Arial"/>
                <w:sz w:val="18"/>
                <w:szCs w:val="18"/>
              </w:rPr>
            </w:pPr>
            <w:r w:rsidRPr="00950921">
              <w:rPr>
                <w:rFonts w:ascii="Arial" w:hAnsi="Arial" w:cs="Arial"/>
                <w:sz w:val="18"/>
                <w:szCs w:val="18"/>
              </w:rPr>
              <w:fldChar w:fldCharType="begin">
                <w:fldData xml:space="preserve">PEVuZE5vdGU+PENpdGU+PEF1dGhvcj5XYXJyZW4gUlM8L0F1dGhvcj48WWVhcj4xOTk4PC9ZZWFy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</w:fldData>
              </w:fldChar>
            </w:r>
            <w:r w:rsidR="00E61B11">
              <w:rPr>
                <w:rFonts w:ascii="Arial" w:hAnsi="Arial" w:cs="Arial"/>
                <w:sz w:val="18"/>
                <w:szCs w:val="18"/>
              </w:rPr>
              <w:instrText xml:space="preserve"> ADDIN EN.CITE </w:instrText>
            </w:r>
            <w:r w:rsidR="00E61B11">
              <w:rPr>
                <w:rFonts w:ascii="Arial" w:hAnsi="Arial" w:cs="Arial"/>
                <w:sz w:val="18"/>
                <w:szCs w:val="18"/>
              </w:rPr>
              <w:fldChar w:fldCharType="begin">
                <w:fldData xml:space="preserve">PEVuZE5vdGU+PENpdGU+PEF1dGhvcj5XYXJyZW4gUlM8L0F1dGhvcj48WWVhcj4xOTk4PC9ZZWFy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</w:fldData>
              </w:fldChar>
            </w:r>
            <w:r w:rsidR="00E61B11">
              <w:rPr>
                <w:rFonts w:ascii="Arial" w:hAnsi="Arial" w:cs="Arial"/>
                <w:sz w:val="18"/>
                <w:szCs w:val="18"/>
              </w:rPr>
              <w:instrText xml:space="preserve"> ADDIN EN.CITE.DATA </w:instrText>
            </w:r>
            <w:r w:rsidR="00E61B11">
              <w:rPr>
                <w:rFonts w:ascii="Arial" w:hAnsi="Arial" w:cs="Arial"/>
                <w:sz w:val="18"/>
                <w:szCs w:val="18"/>
              </w:rPr>
            </w:r>
            <w:r w:rsidR="00E61B11">
              <w:rPr>
                <w:rFonts w:ascii="Arial" w:hAnsi="Arial" w:cs="Arial"/>
                <w:sz w:val="18"/>
                <w:szCs w:val="18"/>
              </w:rPr>
              <w:fldChar w:fldCharType="end"/>
            </w:r>
            <w:r w:rsidRPr="00950921">
              <w:rPr>
                <w:rFonts w:ascii="Arial" w:hAnsi="Arial" w:cs="Arial"/>
                <w:sz w:val="18"/>
                <w:szCs w:val="18"/>
              </w:rPr>
            </w:r>
            <w:r w:rsidRPr="00950921">
              <w:rPr>
                <w:rFonts w:ascii="Arial" w:hAnsi="Arial" w:cs="Arial"/>
                <w:sz w:val="18"/>
                <w:szCs w:val="18"/>
              </w:rPr>
              <w:fldChar w:fldCharType="separate"/>
            </w:r>
            <w:r w:rsidR="00E61B11">
              <w:rPr>
                <w:rFonts w:ascii="Arial" w:hAnsi="Arial" w:cs="Arial"/>
                <w:noProof/>
                <w:sz w:val="18"/>
                <w:szCs w:val="18"/>
              </w:rPr>
              <w:t>(116-118)</w:t>
            </w:r>
            <w:r w:rsidRPr="00950921">
              <w:rPr>
                <w:rFonts w:ascii="Arial" w:hAnsi="Arial" w:cs="Arial"/>
                <w:sz w:val="18"/>
                <w:szCs w:val="18"/>
              </w:rPr>
              <w:fldChar w:fldCharType="end"/>
            </w:r>
          </w:p>
          <w:p w14:paraId="47DF1A48" w14:textId="77777777" w:rsidR="00912AA3" w:rsidRPr="00950921" w:rsidRDefault="00912AA3" w:rsidP="00912AA3">
            <w:pPr>
              <w:rPr>
                <w:rFonts w:ascii="Arial" w:hAnsi="Arial" w:cs="Arial"/>
                <w:sz w:val="18"/>
                <w:szCs w:val="18"/>
              </w:rPr>
            </w:pPr>
          </w:p>
        </w:tc>
        <w:tc>
          <w:tcPr>
            <w:tcW w:w="851" w:type="dxa"/>
            <w:tcBorders>
              <w:top w:val="single" w:sz="4" w:space="0" w:color="auto"/>
            </w:tcBorders>
          </w:tcPr>
          <w:p w14:paraId="7F3F62C2" w14:textId="77777777" w:rsidR="00912AA3" w:rsidRDefault="00912AA3" w:rsidP="00912AA3">
            <w:pPr>
              <w:rPr>
                <w:rFonts w:ascii="Arial" w:hAnsi="Arial" w:cs="Arial"/>
                <w:sz w:val="18"/>
                <w:szCs w:val="18"/>
              </w:rPr>
            </w:pPr>
            <w:r w:rsidRPr="00950921">
              <w:rPr>
                <w:rFonts w:ascii="Arial" w:hAnsi="Arial" w:cs="Arial"/>
                <w:sz w:val="18"/>
                <w:szCs w:val="18"/>
              </w:rPr>
              <w:t>1998</w:t>
            </w:r>
          </w:p>
          <w:p w14:paraId="5500103A" w14:textId="39649BB6" w:rsidR="00912AA3" w:rsidRPr="00950921" w:rsidRDefault="00912AA3" w:rsidP="00912AA3">
            <w:pPr>
              <w:rPr>
                <w:rFonts w:ascii="Arial" w:hAnsi="Arial" w:cs="Arial"/>
                <w:sz w:val="18"/>
                <w:szCs w:val="18"/>
              </w:rPr>
            </w:pPr>
            <w:r>
              <w:rPr>
                <w:rFonts w:ascii="Arial" w:hAnsi="Arial" w:cs="Arial"/>
                <w:sz w:val="18"/>
                <w:szCs w:val="18"/>
              </w:rPr>
              <w:t>2002</w:t>
            </w:r>
          </w:p>
        </w:tc>
        <w:tc>
          <w:tcPr>
            <w:tcW w:w="1275" w:type="dxa"/>
            <w:tcBorders>
              <w:top w:val="single" w:sz="4" w:space="0" w:color="auto"/>
            </w:tcBorders>
          </w:tcPr>
          <w:p w14:paraId="7E7B5343" w14:textId="67702B13" w:rsidR="00912AA3" w:rsidRPr="00950921" w:rsidRDefault="00912AA3" w:rsidP="00912AA3">
            <w:pPr>
              <w:rPr>
                <w:rFonts w:ascii="Arial" w:eastAsiaTheme="minorHAnsi" w:hAnsi="Arial" w:cs="Arial"/>
                <w:color w:val="000000"/>
                <w:sz w:val="18"/>
                <w:szCs w:val="18"/>
              </w:rPr>
            </w:pPr>
            <w:r>
              <w:rPr>
                <w:rFonts w:ascii="Arial" w:eastAsiaTheme="minorHAnsi" w:hAnsi="Arial" w:cs="Arial"/>
                <w:color w:val="000000"/>
                <w:sz w:val="18"/>
                <w:szCs w:val="18"/>
              </w:rPr>
              <w:t xml:space="preserve">Cell </w:t>
            </w:r>
            <w:proofErr w:type="spellStart"/>
            <w:r>
              <w:rPr>
                <w:rFonts w:ascii="Arial" w:eastAsiaTheme="minorHAnsi" w:hAnsi="Arial" w:cs="Arial"/>
                <w:color w:val="000000"/>
                <w:sz w:val="18"/>
                <w:szCs w:val="18"/>
              </w:rPr>
              <w:t>Genesys</w:t>
            </w:r>
            <w:proofErr w:type="spellEnd"/>
          </w:p>
        </w:tc>
        <w:tc>
          <w:tcPr>
            <w:tcW w:w="1560" w:type="dxa"/>
            <w:tcBorders>
              <w:top w:val="single" w:sz="4" w:space="0" w:color="auto"/>
            </w:tcBorders>
          </w:tcPr>
          <w:p w14:paraId="5C363B82" w14:textId="6A94CDC1" w:rsidR="00912AA3" w:rsidRPr="00950921" w:rsidRDefault="00912AA3" w:rsidP="00912AA3">
            <w:pPr>
              <w:rPr>
                <w:rFonts w:ascii="Arial" w:eastAsiaTheme="minorHAnsi" w:hAnsi="Arial" w:cs="Arial"/>
                <w:color w:val="000000"/>
                <w:sz w:val="18"/>
                <w:szCs w:val="18"/>
              </w:rPr>
            </w:pPr>
            <w:r>
              <w:rPr>
                <w:rFonts w:ascii="Arial" w:eastAsiaTheme="minorHAnsi" w:hAnsi="Arial" w:cs="Arial"/>
                <w:color w:val="000000"/>
                <w:sz w:val="18"/>
                <w:szCs w:val="18"/>
              </w:rPr>
              <w:t>N/A</w:t>
            </w:r>
          </w:p>
        </w:tc>
        <w:tc>
          <w:tcPr>
            <w:tcW w:w="850" w:type="dxa"/>
            <w:tcBorders>
              <w:top w:val="single" w:sz="4" w:space="0" w:color="auto"/>
            </w:tcBorders>
          </w:tcPr>
          <w:p w14:paraId="2795C1F8" w14:textId="685DEBC9" w:rsidR="00912AA3" w:rsidRPr="00950921" w:rsidRDefault="00912AA3" w:rsidP="00912AA3">
            <w:pPr>
              <w:rPr>
                <w:rFonts w:ascii="Arial" w:hAnsi="Arial" w:cs="Arial"/>
                <w:sz w:val="18"/>
                <w:szCs w:val="18"/>
              </w:rPr>
            </w:pPr>
            <w:r w:rsidRPr="00950921">
              <w:rPr>
                <w:rFonts w:ascii="Arial" w:hAnsi="Arial" w:cs="Arial"/>
                <w:sz w:val="18"/>
                <w:szCs w:val="18"/>
              </w:rPr>
              <w:t>TAG-72</w:t>
            </w:r>
          </w:p>
        </w:tc>
        <w:tc>
          <w:tcPr>
            <w:tcW w:w="1276" w:type="dxa"/>
            <w:tcBorders>
              <w:top w:val="single" w:sz="4" w:space="0" w:color="auto"/>
            </w:tcBorders>
          </w:tcPr>
          <w:p w14:paraId="373F1578" w14:textId="7B967965" w:rsidR="00912AA3" w:rsidRPr="00950921" w:rsidRDefault="00912AA3" w:rsidP="00912AA3">
            <w:pPr>
              <w:rPr>
                <w:rFonts w:ascii="Arial" w:hAnsi="Arial" w:cs="Arial"/>
                <w:color w:val="000000" w:themeColor="text1"/>
                <w:sz w:val="18"/>
                <w:szCs w:val="18"/>
              </w:rPr>
            </w:pPr>
            <w:r w:rsidRPr="00950921">
              <w:rPr>
                <w:rFonts w:ascii="Arial" w:hAnsi="Arial" w:cs="Arial"/>
                <w:color w:val="000000" w:themeColor="text1"/>
                <w:sz w:val="18"/>
                <w:szCs w:val="18"/>
              </w:rPr>
              <w:t>1G</w:t>
            </w:r>
          </w:p>
        </w:tc>
        <w:tc>
          <w:tcPr>
            <w:tcW w:w="1134" w:type="dxa"/>
            <w:tcBorders>
              <w:top w:val="single" w:sz="4" w:space="0" w:color="auto"/>
            </w:tcBorders>
          </w:tcPr>
          <w:p w14:paraId="0A277649" w14:textId="56CD25ED" w:rsidR="00912AA3" w:rsidRPr="00950921" w:rsidRDefault="00912AA3" w:rsidP="00912AA3">
            <w:pPr>
              <w:rPr>
                <w:rFonts w:ascii="Arial" w:hAnsi="Arial" w:cs="Arial"/>
                <w:sz w:val="18"/>
                <w:szCs w:val="18"/>
              </w:rPr>
            </w:pPr>
            <w:r>
              <w:rPr>
                <w:rFonts w:ascii="Arial" w:hAnsi="Arial" w:cs="Arial"/>
                <w:sz w:val="18"/>
                <w:szCs w:val="18"/>
              </w:rPr>
              <w:t>C</w:t>
            </w:r>
            <w:r w:rsidR="007023A4">
              <w:rPr>
                <w:rFonts w:ascii="Arial" w:hAnsi="Arial" w:cs="Arial"/>
                <w:sz w:val="18"/>
                <w:szCs w:val="18"/>
              </w:rPr>
              <w:t>olorectal cancer</w:t>
            </w:r>
          </w:p>
        </w:tc>
        <w:tc>
          <w:tcPr>
            <w:tcW w:w="1134" w:type="dxa"/>
            <w:tcBorders>
              <w:top w:val="single" w:sz="4" w:space="0" w:color="auto"/>
            </w:tcBorders>
          </w:tcPr>
          <w:p w14:paraId="26F19242" w14:textId="45C9EEA7" w:rsidR="00912AA3" w:rsidRPr="00950921" w:rsidRDefault="00912AA3" w:rsidP="00912AA3">
            <w:pPr>
              <w:rPr>
                <w:rFonts w:ascii="Arial" w:hAnsi="Arial" w:cs="Arial"/>
                <w:sz w:val="18"/>
                <w:szCs w:val="18"/>
              </w:rPr>
            </w:pPr>
            <w:r w:rsidRPr="00950921">
              <w:rPr>
                <w:rFonts w:ascii="Arial" w:hAnsi="Arial" w:cs="Arial"/>
                <w:sz w:val="18"/>
                <w:szCs w:val="18"/>
              </w:rPr>
              <w:t>16</w:t>
            </w:r>
          </w:p>
        </w:tc>
        <w:tc>
          <w:tcPr>
            <w:tcW w:w="1417" w:type="dxa"/>
            <w:tcBorders>
              <w:top w:val="single" w:sz="4" w:space="0" w:color="auto"/>
            </w:tcBorders>
          </w:tcPr>
          <w:p w14:paraId="1C84A93F" w14:textId="3796176A" w:rsidR="00912AA3" w:rsidRPr="00950921" w:rsidRDefault="00912AA3" w:rsidP="00912AA3">
            <w:pPr>
              <w:rPr>
                <w:rFonts w:ascii="Arial" w:hAnsi="Arial" w:cs="Arial"/>
                <w:color w:val="000000" w:themeColor="text1"/>
                <w:sz w:val="18"/>
                <w:szCs w:val="18"/>
                <w:shd w:val="clear" w:color="auto" w:fill="FFFFFF"/>
              </w:rPr>
            </w:pPr>
            <w:r>
              <w:rPr>
                <w:rFonts w:ascii="Arial" w:hAnsi="Arial" w:cs="Arial"/>
                <w:color w:val="000000" w:themeColor="text1"/>
                <w:sz w:val="18"/>
                <w:szCs w:val="18"/>
                <w:shd w:val="clear" w:color="auto" w:fill="FFFFFF"/>
              </w:rPr>
              <w:t>Nil</w:t>
            </w:r>
          </w:p>
        </w:tc>
        <w:tc>
          <w:tcPr>
            <w:tcW w:w="1418" w:type="dxa"/>
            <w:tcBorders>
              <w:top w:val="single" w:sz="4" w:space="0" w:color="auto"/>
            </w:tcBorders>
          </w:tcPr>
          <w:p w14:paraId="259B7242" w14:textId="77777777" w:rsidR="00912AA3" w:rsidRDefault="00912AA3" w:rsidP="00912AA3">
            <w:pPr>
              <w:rPr>
                <w:rFonts w:ascii="Arial" w:hAnsi="Arial" w:cs="Arial"/>
                <w:sz w:val="18"/>
                <w:szCs w:val="18"/>
              </w:rPr>
            </w:pPr>
            <w:r>
              <w:rPr>
                <w:rFonts w:ascii="Arial" w:hAnsi="Arial" w:cs="Arial"/>
                <w:sz w:val="18"/>
                <w:szCs w:val="18"/>
              </w:rPr>
              <w:t>Up to 10</w:t>
            </w:r>
            <w:r w:rsidRPr="00815DB6">
              <w:rPr>
                <w:rFonts w:ascii="Arial" w:hAnsi="Arial" w:cs="Arial"/>
                <w:sz w:val="18"/>
                <w:szCs w:val="18"/>
                <w:vertAlign w:val="superscript"/>
              </w:rPr>
              <w:t>10</w:t>
            </w:r>
            <w:r>
              <w:rPr>
                <w:rFonts w:ascii="Arial" w:hAnsi="Arial" w:cs="Arial"/>
                <w:sz w:val="18"/>
                <w:szCs w:val="18"/>
              </w:rPr>
              <w:t xml:space="preserve"> cells by IV (10) or intrahepatic artery infusion (6)</w:t>
            </w:r>
          </w:p>
          <w:p w14:paraId="285DA35D" w14:textId="28A6E492" w:rsidR="00912AA3" w:rsidRPr="00950921" w:rsidRDefault="00912AA3" w:rsidP="00912AA3">
            <w:pPr>
              <w:rPr>
                <w:rFonts w:ascii="Arial" w:hAnsi="Arial" w:cs="Arial"/>
                <w:sz w:val="18"/>
                <w:szCs w:val="18"/>
              </w:rPr>
            </w:pPr>
          </w:p>
        </w:tc>
        <w:tc>
          <w:tcPr>
            <w:tcW w:w="1417" w:type="dxa"/>
            <w:tcBorders>
              <w:top w:val="single" w:sz="4" w:space="0" w:color="auto"/>
            </w:tcBorders>
          </w:tcPr>
          <w:p w14:paraId="2B50F995" w14:textId="3122C1FE" w:rsidR="00912AA3" w:rsidRPr="00950921" w:rsidRDefault="00912AA3" w:rsidP="00912AA3">
            <w:pPr>
              <w:rPr>
                <w:rFonts w:ascii="Arial" w:hAnsi="Arial" w:cs="Arial"/>
                <w:sz w:val="18"/>
                <w:szCs w:val="18"/>
              </w:rPr>
            </w:pPr>
            <w:r>
              <w:rPr>
                <w:rFonts w:ascii="Arial" w:hAnsi="Arial" w:cs="Arial"/>
                <w:sz w:val="18"/>
                <w:szCs w:val="18"/>
              </w:rPr>
              <w:t>No responses</w:t>
            </w:r>
          </w:p>
        </w:tc>
        <w:tc>
          <w:tcPr>
            <w:tcW w:w="1418" w:type="dxa"/>
            <w:tcBorders>
              <w:top w:val="single" w:sz="4" w:space="0" w:color="auto"/>
            </w:tcBorders>
          </w:tcPr>
          <w:p w14:paraId="60B8F607" w14:textId="5478E406" w:rsidR="00912AA3" w:rsidRPr="00950921" w:rsidRDefault="00912AA3" w:rsidP="00912AA3">
            <w:pPr>
              <w:rPr>
                <w:rFonts w:ascii="Arial" w:hAnsi="Arial" w:cs="Arial"/>
                <w:color w:val="000000" w:themeColor="text1"/>
                <w:sz w:val="18"/>
                <w:szCs w:val="18"/>
              </w:rPr>
            </w:pPr>
            <w:proofErr w:type="spellStart"/>
            <w:r>
              <w:rPr>
                <w:rFonts w:ascii="Arial" w:hAnsi="Arial" w:cs="Arial"/>
                <w:color w:val="000000" w:themeColor="text1"/>
                <w:sz w:val="18"/>
                <w:szCs w:val="18"/>
              </w:rPr>
              <w:t>Hyperbilirubin-aemia</w:t>
            </w:r>
            <w:proofErr w:type="spellEnd"/>
            <w:r>
              <w:rPr>
                <w:rFonts w:ascii="Arial" w:hAnsi="Arial" w:cs="Arial"/>
                <w:color w:val="000000" w:themeColor="text1"/>
                <w:sz w:val="18"/>
                <w:szCs w:val="18"/>
              </w:rPr>
              <w:t xml:space="preserve"> n=2</w:t>
            </w:r>
          </w:p>
          <w:p w14:paraId="5C8397F4" w14:textId="1ED4B1E2" w:rsidR="00912AA3" w:rsidRPr="00950921" w:rsidRDefault="00912AA3" w:rsidP="00912AA3">
            <w:pPr>
              <w:rPr>
                <w:rFonts w:ascii="Arial" w:hAnsi="Arial" w:cs="Arial"/>
                <w:sz w:val="18"/>
                <w:szCs w:val="18"/>
              </w:rPr>
            </w:pPr>
          </w:p>
        </w:tc>
        <w:tc>
          <w:tcPr>
            <w:tcW w:w="1559" w:type="dxa"/>
            <w:tcBorders>
              <w:top w:val="single" w:sz="4" w:space="0" w:color="auto"/>
            </w:tcBorders>
          </w:tcPr>
          <w:p w14:paraId="3F6948C7" w14:textId="65BCE840" w:rsidR="00912AA3" w:rsidRPr="00950921" w:rsidRDefault="00912AA3" w:rsidP="00912AA3">
            <w:pPr>
              <w:rPr>
                <w:rFonts w:ascii="Arial" w:hAnsi="Arial" w:cs="Arial"/>
                <w:sz w:val="18"/>
                <w:szCs w:val="18"/>
              </w:rPr>
            </w:pPr>
            <w:r>
              <w:rPr>
                <w:rFonts w:ascii="Arial" w:hAnsi="Arial" w:cs="Arial"/>
                <w:sz w:val="18"/>
                <w:szCs w:val="18"/>
              </w:rPr>
              <w:t>N/A</w:t>
            </w:r>
          </w:p>
        </w:tc>
      </w:tr>
      <w:tr w:rsidR="00912AA3" w:rsidRPr="005D7E51" w14:paraId="6EF9A892" w14:textId="77777777" w:rsidTr="00EE5D76">
        <w:tc>
          <w:tcPr>
            <w:tcW w:w="709" w:type="dxa"/>
          </w:tcPr>
          <w:p w14:paraId="6E9C6832" w14:textId="1588E2C7" w:rsidR="00912AA3" w:rsidRPr="00B61EE8" w:rsidRDefault="00912AA3" w:rsidP="00912AA3">
            <w:pPr>
              <w:pStyle w:val="Header"/>
              <w:tabs>
                <w:tab w:val="left" w:pos="720"/>
              </w:tabs>
              <w:jc w:val="both"/>
              <w:rPr>
                <w:rFonts w:ascii="Arial" w:hAnsi="Arial"/>
                <w:sz w:val="18"/>
                <w:szCs w:val="18"/>
              </w:rPr>
            </w:pPr>
            <w:r w:rsidRPr="00B61EE8">
              <w:rPr>
                <w:rFonts w:ascii="Arial" w:hAnsi="Arial"/>
                <w:sz w:val="18"/>
                <w:szCs w:val="18"/>
              </w:rPr>
              <w:fldChar w:fldCharType="begin"/>
            </w:r>
            <w:r w:rsidR="00E61B11">
              <w:rPr>
                <w:rFonts w:ascii="Arial" w:hAnsi="Arial"/>
                <w:sz w:val="18"/>
                <w:szCs w:val="18"/>
              </w:rPr>
              <w:instrText xml:space="preserve"> ADDIN EN.CITE &lt;EndNote&gt;&lt;Cite&gt;&lt;Author&gt;Ma&lt;/Author&gt;&lt;Year&gt;2002&lt;/Year&gt;&lt;RecNum&gt;192&lt;/RecNum&gt;&lt;DisplayText&gt;(117)&lt;/DisplayText&gt;&lt;record&gt;&lt;rec-number&gt;192&lt;/rec-number&gt;&lt;foreign-keys&gt;&lt;key app="EN" db-id="229dtz2tfd2ew9ex2wo50wpkstt50vax2xzt" timestamp="1570275918"&gt;192&lt;/key&gt;&lt;/foreign-keys&gt;&lt;ref-type name="Journal Article"&gt;17&lt;/ref-type&gt;&lt;contributors&gt;&lt;authors&gt;&lt;author&gt;Ma, Q.&lt;/author&gt;&lt;author&gt;Gonzalo-Daganzo, R. M.&lt;/author&gt;&lt;author&gt;Junghans, R. P.&lt;/author&gt;&lt;/authors&gt;&lt;/contributors&gt;&lt;auth-address&gt;Biotherapeutics Development Lab, Harvard Institute of Human Genetics, Division of Hematology and Oncology, Beth Israel Deaconess Medical Center, Harvard Medical School, Boston, MA 02215, USA.&lt;/auth-address&gt;&lt;titles&gt;&lt;title&gt;Genetically engineered T cells as adoptive immunotherapy of cancer&lt;/title&gt;&lt;secondary-title&gt;Cancer Chemother Biol Response Modif&lt;/secondary-title&gt;&lt;/titles&gt;&lt;pages&gt;315-41&lt;/pages&gt;&lt;volume&gt;20&lt;/volume&gt;&lt;edition&gt;2003/04/22&lt;/edition&gt;&lt;dates&gt;&lt;year&gt;2002&lt;/year&gt;&lt;/dates&gt;&lt;isbn&gt;0921-4410 (Print)&amp;#xD;0921-4410 (Linking)&lt;/isbn&gt;&lt;accession-num&gt;12703212&lt;/accession-num&gt;&lt;urls&gt;&lt;related-urls&gt;&lt;url&gt;http://www.ncbi.nlm.nih.gov/entrez/query.fcgi?cmd=Retrieve&amp;amp;db=PubMed&amp;amp;dopt=Citation&amp;amp;list_uids=12703212&lt;/url&gt;&lt;/related-urls&gt;&lt;/urls&gt;&lt;language&gt;eng&lt;/language&gt;&lt;/record&gt;&lt;/Cite&gt;&lt;/EndNote&gt;</w:instrText>
            </w:r>
            <w:r w:rsidRPr="00B61EE8">
              <w:rPr>
                <w:rFonts w:ascii="Arial" w:hAnsi="Arial"/>
                <w:sz w:val="18"/>
                <w:szCs w:val="18"/>
              </w:rPr>
              <w:fldChar w:fldCharType="separate"/>
            </w:r>
            <w:r w:rsidR="00E61B11">
              <w:rPr>
                <w:rFonts w:ascii="Arial" w:hAnsi="Arial"/>
                <w:noProof/>
                <w:sz w:val="18"/>
                <w:szCs w:val="18"/>
              </w:rPr>
              <w:t>(117)</w:t>
            </w:r>
            <w:r w:rsidRPr="00B61EE8">
              <w:rPr>
                <w:rFonts w:ascii="Arial" w:hAnsi="Arial"/>
                <w:sz w:val="18"/>
                <w:szCs w:val="18"/>
              </w:rPr>
              <w:fldChar w:fldCharType="end"/>
            </w:r>
          </w:p>
          <w:p w14:paraId="7F06660E" w14:textId="77777777" w:rsidR="00912AA3" w:rsidRPr="00B61EE8" w:rsidRDefault="00912AA3" w:rsidP="00912AA3">
            <w:pPr>
              <w:pStyle w:val="Header"/>
              <w:tabs>
                <w:tab w:val="left" w:pos="720"/>
              </w:tabs>
              <w:jc w:val="both"/>
              <w:rPr>
                <w:rFonts w:ascii="Arial" w:hAnsi="Arial" w:cs="Arial"/>
                <w:sz w:val="18"/>
                <w:szCs w:val="18"/>
              </w:rPr>
            </w:pPr>
          </w:p>
        </w:tc>
        <w:tc>
          <w:tcPr>
            <w:tcW w:w="851" w:type="dxa"/>
          </w:tcPr>
          <w:p w14:paraId="3386287D" w14:textId="7242E725" w:rsidR="00912AA3" w:rsidRPr="00B61EE8" w:rsidRDefault="00912AA3" w:rsidP="00912AA3">
            <w:pPr>
              <w:rPr>
                <w:rFonts w:ascii="Arial" w:hAnsi="Arial" w:cs="Arial"/>
                <w:sz w:val="18"/>
                <w:szCs w:val="18"/>
              </w:rPr>
            </w:pPr>
            <w:r>
              <w:rPr>
                <w:rFonts w:ascii="Arial" w:hAnsi="Arial" w:cs="Arial"/>
                <w:sz w:val="18"/>
                <w:szCs w:val="18"/>
              </w:rPr>
              <w:t>2002</w:t>
            </w:r>
          </w:p>
        </w:tc>
        <w:tc>
          <w:tcPr>
            <w:tcW w:w="1275" w:type="dxa"/>
          </w:tcPr>
          <w:p w14:paraId="3CCC1190" w14:textId="45F8988A" w:rsidR="00912AA3" w:rsidRPr="00B61EE8" w:rsidRDefault="00912AA3" w:rsidP="00912AA3">
            <w:pPr>
              <w:rPr>
                <w:rFonts w:ascii="Arial" w:eastAsiaTheme="minorHAnsi" w:hAnsi="Arial" w:cs="Arial"/>
                <w:color w:val="000000"/>
                <w:sz w:val="18"/>
                <w:szCs w:val="18"/>
              </w:rPr>
            </w:pPr>
            <w:r>
              <w:rPr>
                <w:rFonts w:ascii="Arial" w:eastAsiaTheme="minorHAnsi" w:hAnsi="Arial" w:cs="Arial"/>
                <w:color w:val="000000"/>
                <w:sz w:val="18"/>
                <w:szCs w:val="18"/>
              </w:rPr>
              <w:t>N/A</w:t>
            </w:r>
          </w:p>
        </w:tc>
        <w:tc>
          <w:tcPr>
            <w:tcW w:w="1560" w:type="dxa"/>
          </w:tcPr>
          <w:p w14:paraId="7BCA8618" w14:textId="22C5CF99" w:rsidR="00912AA3" w:rsidRPr="00B61EE8" w:rsidRDefault="00912AA3" w:rsidP="00912AA3">
            <w:pPr>
              <w:rPr>
                <w:rFonts w:ascii="Arial" w:eastAsiaTheme="minorHAnsi" w:hAnsi="Arial" w:cs="Arial"/>
                <w:color w:val="000000"/>
                <w:sz w:val="18"/>
                <w:szCs w:val="18"/>
              </w:rPr>
            </w:pPr>
            <w:r>
              <w:rPr>
                <w:rFonts w:ascii="Arial" w:eastAsiaTheme="minorHAnsi" w:hAnsi="Arial" w:cs="Arial"/>
                <w:color w:val="000000"/>
                <w:sz w:val="18"/>
                <w:szCs w:val="18"/>
              </w:rPr>
              <w:t>N/A</w:t>
            </w:r>
          </w:p>
        </w:tc>
        <w:tc>
          <w:tcPr>
            <w:tcW w:w="850" w:type="dxa"/>
          </w:tcPr>
          <w:p w14:paraId="23873D2F" w14:textId="76C3BEFD" w:rsidR="00912AA3" w:rsidRPr="00B61EE8" w:rsidRDefault="00912AA3" w:rsidP="00912AA3">
            <w:pPr>
              <w:rPr>
                <w:rFonts w:ascii="Arial" w:hAnsi="Arial" w:cs="Arial"/>
                <w:sz w:val="18"/>
                <w:szCs w:val="18"/>
              </w:rPr>
            </w:pPr>
            <w:r w:rsidRPr="00B61EE8">
              <w:rPr>
                <w:rFonts w:ascii="Arial" w:hAnsi="Arial" w:cs="Arial"/>
                <w:sz w:val="18"/>
                <w:szCs w:val="18"/>
              </w:rPr>
              <w:t>CEA</w:t>
            </w:r>
          </w:p>
        </w:tc>
        <w:tc>
          <w:tcPr>
            <w:tcW w:w="1276" w:type="dxa"/>
          </w:tcPr>
          <w:p w14:paraId="1642EE4C" w14:textId="56BFE640" w:rsidR="00912AA3" w:rsidRPr="00B61EE8" w:rsidRDefault="00912AA3" w:rsidP="00912AA3">
            <w:pPr>
              <w:rPr>
                <w:rFonts w:ascii="Arial" w:hAnsi="Arial" w:cs="Arial"/>
                <w:color w:val="000000" w:themeColor="text1"/>
                <w:sz w:val="18"/>
                <w:szCs w:val="18"/>
              </w:rPr>
            </w:pPr>
            <w:r w:rsidRPr="00B61EE8">
              <w:rPr>
                <w:rFonts w:ascii="Arial" w:hAnsi="Arial" w:cs="Arial"/>
                <w:color w:val="000000" w:themeColor="text1"/>
                <w:sz w:val="18"/>
                <w:szCs w:val="18"/>
              </w:rPr>
              <w:t>1G</w:t>
            </w:r>
          </w:p>
        </w:tc>
        <w:tc>
          <w:tcPr>
            <w:tcW w:w="1134" w:type="dxa"/>
          </w:tcPr>
          <w:p w14:paraId="1F73C0AE" w14:textId="77777777" w:rsidR="00912AA3" w:rsidRDefault="007023A4" w:rsidP="00912AA3">
            <w:pPr>
              <w:rPr>
                <w:rFonts w:ascii="Arial" w:hAnsi="Arial" w:cs="Arial"/>
                <w:sz w:val="18"/>
                <w:szCs w:val="18"/>
              </w:rPr>
            </w:pPr>
            <w:r>
              <w:rPr>
                <w:rFonts w:ascii="Arial" w:hAnsi="Arial" w:cs="Arial"/>
                <w:sz w:val="18"/>
                <w:szCs w:val="18"/>
              </w:rPr>
              <w:t>Colorectal cancer</w:t>
            </w:r>
            <w:r w:rsidR="00912AA3">
              <w:rPr>
                <w:rFonts w:ascii="Arial" w:hAnsi="Arial" w:cs="Arial"/>
                <w:sz w:val="18"/>
                <w:szCs w:val="18"/>
              </w:rPr>
              <w:t xml:space="preserve"> and </w:t>
            </w:r>
            <w:r>
              <w:rPr>
                <w:rFonts w:ascii="Arial" w:hAnsi="Arial" w:cs="Arial"/>
                <w:sz w:val="18"/>
                <w:szCs w:val="18"/>
              </w:rPr>
              <w:t>breast cancer</w:t>
            </w:r>
          </w:p>
          <w:p w14:paraId="20BC9242" w14:textId="565895B2" w:rsidR="007023A4" w:rsidRPr="00B61EE8" w:rsidRDefault="007023A4" w:rsidP="00912AA3">
            <w:pPr>
              <w:rPr>
                <w:rFonts w:ascii="Arial" w:hAnsi="Arial" w:cs="Arial"/>
                <w:sz w:val="18"/>
                <w:szCs w:val="18"/>
              </w:rPr>
            </w:pPr>
          </w:p>
        </w:tc>
        <w:tc>
          <w:tcPr>
            <w:tcW w:w="1134" w:type="dxa"/>
          </w:tcPr>
          <w:p w14:paraId="7D43ADBD" w14:textId="17524C73" w:rsidR="00912AA3" w:rsidRPr="00B61EE8" w:rsidRDefault="00912AA3" w:rsidP="00912AA3">
            <w:pPr>
              <w:rPr>
                <w:rFonts w:ascii="Arial" w:hAnsi="Arial" w:cs="Arial"/>
                <w:sz w:val="18"/>
                <w:szCs w:val="18"/>
              </w:rPr>
            </w:pPr>
            <w:r>
              <w:rPr>
                <w:rFonts w:ascii="Arial" w:hAnsi="Arial" w:cs="Arial"/>
                <w:sz w:val="18"/>
                <w:szCs w:val="18"/>
              </w:rPr>
              <w:t>7</w:t>
            </w:r>
          </w:p>
        </w:tc>
        <w:tc>
          <w:tcPr>
            <w:tcW w:w="1417" w:type="dxa"/>
          </w:tcPr>
          <w:p w14:paraId="286D1B9B" w14:textId="50D265BC" w:rsidR="00912AA3" w:rsidRPr="00B61EE8" w:rsidRDefault="00912AA3" w:rsidP="00912AA3">
            <w:pPr>
              <w:rPr>
                <w:rFonts w:ascii="Arial" w:hAnsi="Arial" w:cs="Arial"/>
                <w:color w:val="000000" w:themeColor="text1"/>
                <w:sz w:val="18"/>
                <w:szCs w:val="18"/>
                <w:shd w:val="clear" w:color="auto" w:fill="FFFFFF"/>
              </w:rPr>
            </w:pPr>
            <w:r>
              <w:rPr>
                <w:rFonts w:ascii="Arial" w:hAnsi="Arial" w:cs="Arial"/>
                <w:color w:val="000000" w:themeColor="text1"/>
                <w:sz w:val="18"/>
                <w:szCs w:val="18"/>
                <w:shd w:val="clear" w:color="auto" w:fill="FFFFFF"/>
              </w:rPr>
              <w:t>Nil</w:t>
            </w:r>
          </w:p>
        </w:tc>
        <w:tc>
          <w:tcPr>
            <w:tcW w:w="1418" w:type="dxa"/>
          </w:tcPr>
          <w:p w14:paraId="0F50C51F" w14:textId="77777777" w:rsidR="00912AA3" w:rsidRDefault="00912AA3" w:rsidP="00912AA3">
            <w:pPr>
              <w:rPr>
                <w:rFonts w:ascii="Arial" w:hAnsi="Arial" w:cs="Arial"/>
                <w:sz w:val="18"/>
                <w:szCs w:val="18"/>
              </w:rPr>
            </w:pPr>
            <w:r>
              <w:rPr>
                <w:rFonts w:ascii="Arial" w:hAnsi="Arial" w:cs="Arial"/>
                <w:sz w:val="18"/>
                <w:szCs w:val="18"/>
              </w:rPr>
              <w:t>Up to 10</w:t>
            </w:r>
            <w:r w:rsidRPr="00815DB6">
              <w:rPr>
                <w:rFonts w:ascii="Arial" w:hAnsi="Arial" w:cs="Arial"/>
                <w:sz w:val="18"/>
                <w:szCs w:val="18"/>
                <w:vertAlign w:val="superscript"/>
              </w:rPr>
              <w:t>1</w:t>
            </w:r>
            <w:r>
              <w:rPr>
                <w:rFonts w:ascii="Arial" w:hAnsi="Arial" w:cs="Arial"/>
                <w:sz w:val="18"/>
                <w:szCs w:val="18"/>
                <w:vertAlign w:val="superscript"/>
              </w:rPr>
              <w:t>1</w:t>
            </w:r>
            <w:r>
              <w:rPr>
                <w:rFonts w:ascii="Arial" w:hAnsi="Arial" w:cs="Arial"/>
                <w:sz w:val="18"/>
                <w:szCs w:val="18"/>
              </w:rPr>
              <w:t xml:space="preserve"> cells </w:t>
            </w:r>
            <w:r w:rsidRPr="00815DB6">
              <w:rPr>
                <w:rFonts w:ascii="Arial" w:hAnsi="Arial" w:cs="Arial"/>
                <w:sz w:val="18"/>
                <w:szCs w:val="18"/>
              </w:rPr>
              <w:t>+ IL-2</w:t>
            </w:r>
            <w:r>
              <w:rPr>
                <w:rFonts w:ascii="Arial" w:hAnsi="Arial" w:cs="Arial"/>
                <w:sz w:val="18"/>
                <w:szCs w:val="18"/>
              </w:rPr>
              <w:t xml:space="preserve"> (n=2)</w:t>
            </w:r>
          </w:p>
          <w:p w14:paraId="7CC8CB2B" w14:textId="34111B4A" w:rsidR="00912AA3" w:rsidRPr="00950921" w:rsidRDefault="00912AA3" w:rsidP="00912AA3">
            <w:pPr>
              <w:rPr>
                <w:rFonts w:ascii="Arial" w:hAnsi="Arial" w:cs="Arial"/>
                <w:sz w:val="18"/>
                <w:szCs w:val="18"/>
              </w:rPr>
            </w:pPr>
          </w:p>
        </w:tc>
        <w:tc>
          <w:tcPr>
            <w:tcW w:w="1417" w:type="dxa"/>
          </w:tcPr>
          <w:p w14:paraId="3E2723DC" w14:textId="1D089877" w:rsidR="00912AA3" w:rsidRPr="00950921" w:rsidRDefault="00912AA3" w:rsidP="00912AA3">
            <w:pPr>
              <w:rPr>
                <w:rFonts w:ascii="Arial" w:hAnsi="Arial" w:cs="Arial"/>
                <w:sz w:val="18"/>
                <w:szCs w:val="18"/>
              </w:rPr>
            </w:pPr>
            <w:r>
              <w:rPr>
                <w:rFonts w:ascii="Arial" w:hAnsi="Arial" w:cs="Arial"/>
                <w:sz w:val="18"/>
                <w:szCs w:val="18"/>
              </w:rPr>
              <w:t>Two “minor responses”</w:t>
            </w:r>
          </w:p>
        </w:tc>
        <w:tc>
          <w:tcPr>
            <w:tcW w:w="1418" w:type="dxa"/>
          </w:tcPr>
          <w:p w14:paraId="7E9796D8" w14:textId="73565169" w:rsidR="00912AA3" w:rsidRPr="00950921" w:rsidRDefault="00912AA3" w:rsidP="00912AA3">
            <w:pPr>
              <w:rPr>
                <w:rFonts w:ascii="Arial" w:hAnsi="Arial" w:cs="Arial"/>
                <w:sz w:val="18"/>
                <w:szCs w:val="18"/>
              </w:rPr>
            </w:pPr>
            <w:r>
              <w:rPr>
                <w:rFonts w:ascii="Arial" w:hAnsi="Arial" w:cs="Arial"/>
                <w:sz w:val="18"/>
                <w:szCs w:val="18"/>
              </w:rPr>
              <w:t>Tolerance “adequate”</w:t>
            </w:r>
          </w:p>
        </w:tc>
        <w:tc>
          <w:tcPr>
            <w:tcW w:w="1559" w:type="dxa"/>
          </w:tcPr>
          <w:p w14:paraId="1882DA33" w14:textId="506AE0CE" w:rsidR="00912AA3" w:rsidRPr="00950921" w:rsidRDefault="00912AA3" w:rsidP="00912AA3">
            <w:pPr>
              <w:rPr>
                <w:rFonts w:ascii="Arial" w:hAnsi="Arial" w:cs="Arial"/>
                <w:sz w:val="18"/>
                <w:szCs w:val="18"/>
              </w:rPr>
            </w:pPr>
            <w:r>
              <w:rPr>
                <w:rFonts w:ascii="Arial" w:hAnsi="Arial" w:cs="Arial"/>
                <w:sz w:val="18"/>
                <w:szCs w:val="18"/>
              </w:rPr>
              <w:t>N/A</w:t>
            </w:r>
          </w:p>
        </w:tc>
      </w:tr>
      <w:tr w:rsidR="00912AA3" w:rsidRPr="005D7E51" w14:paraId="70265E43" w14:textId="77777777" w:rsidTr="00EE5D76">
        <w:tc>
          <w:tcPr>
            <w:tcW w:w="709" w:type="dxa"/>
          </w:tcPr>
          <w:p w14:paraId="35231312" w14:textId="700ED9CD" w:rsidR="00912AA3" w:rsidRPr="00B61EE8" w:rsidRDefault="00912AA3" w:rsidP="00912AA3">
            <w:pPr>
              <w:rPr>
                <w:rFonts w:ascii="Arial" w:hAnsi="Arial" w:cs="Arial"/>
                <w:color w:val="000000" w:themeColor="text1"/>
                <w:sz w:val="18"/>
                <w:szCs w:val="18"/>
              </w:rPr>
            </w:pPr>
            <w:r w:rsidRPr="00B61EE8">
              <w:rPr>
                <w:rFonts w:ascii="Arial" w:hAnsi="Arial" w:cs="Arial"/>
                <w:sz w:val="18"/>
                <w:szCs w:val="18"/>
              </w:rPr>
              <w:fldChar w:fldCharType="begin"/>
            </w:r>
            <w:r w:rsidR="00E61B11">
              <w:rPr>
                <w:rFonts w:ascii="Arial" w:hAnsi="Arial" w:cs="Arial"/>
                <w:sz w:val="18"/>
                <w:szCs w:val="18"/>
              </w:rPr>
              <w:instrText xml:space="preserve"> ADDIN EN.CITE &lt;EndNote&gt;&lt;Cite&gt;&lt;Author&gt;Kershaw&lt;/Author&gt;&lt;Year&gt;2006&lt;/Year&gt;&lt;RecNum&gt;61&lt;/RecNum&gt;&lt;DisplayText&gt;(119)&lt;/DisplayText&gt;&lt;record&gt;&lt;rec-number&gt;61&lt;/rec-number&gt;&lt;foreign-keys&gt;&lt;key app="EN" db-id="229dtz2tfd2ew9ex2wo50wpkstt50vax2xzt" timestamp="1570275918"&gt;61&lt;/key&gt;&lt;/foreign-keys&gt;&lt;ref-type name="Journal Article"&gt;17&lt;/ref-type&gt;&lt;contributors&gt;&lt;authors&gt;&lt;author&gt;Kershaw, M. H.&lt;/author&gt;&lt;author&gt;Westwood, J. A.&lt;/author&gt;&lt;author&gt;Parker, L. L.&lt;/author&gt;&lt;author&gt;Wang, G.&lt;/author&gt;&lt;author&gt;Eshhar, Z.&lt;/author&gt;&lt;author&gt;Mavroukakis, S. A.&lt;/author&gt;&lt;author&gt;White, D. E.&lt;/author&gt;&lt;author&gt;Wunderlich, J. R.&lt;/author&gt;&lt;author&gt;Canevari, S.&lt;/author&gt;&lt;author&gt;Rogers-Freezer, L.&lt;/author&gt;&lt;author&gt;Chen, C. C.&lt;/author&gt;&lt;author&gt;Yang, J. C.&lt;/author&gt;&lt;author&gt;Rosenberg, S. A.&lt;/author&gt;&lt;author&gt;Hwu, P.&lt;/author&gt;&lt;/authors&gt;&lt;/contributors&gt;&lt;auth-address&gt;Surgery Branch, Center for Cancer Research, National Cancer Institute, NIH, Bethesda, MD, USA.&lt;/auth-address&gt;&lt;titles&gt;&lt;title&gt;A phase I study on adoptive immunotherapy using gene-modified T cells for ovarian cancer&lt;/title&gt;&lt;secondary-title&gt;Clin Cancer Res&lt;/secondary-title&gt;&lt;/titles&gt;&lt;pages&gt;6106-15&lt;/pages&gt;&lt;volume&gt;12&lt;/volume&gt;&lt;number&gt;20 Pt 1&lt;/number&gt;&lt;edition&gt;2006/10/26&lt;/edition&gt;&lt;dates&gt;&lt;year&gt;2006&lt;/year&gt;&lt;pub-dates&gt;&lt;date&gt;Oct 15&lt;/date&gt;&lt;/pub-dates&gt;&lt;/dates&gt;&lt;isbn&gt;1078-0432 (Print)&amp;#xD;1078-0432 (Linking)&lt;/isbn&gt;&lt;accession-num&gt;17062687&lt;/accession-num&gt;&lt;urls&gt;&lt;related-urls&gt;&lt;url&gt;http://www.ncbi.nlm.nih.gov/entrez/query.fcgi?cmd=Retrieve&amp;amp;db=PubMed&amp;amp;dopt=Citation&amp;amp;list_uids=17062687&lt;/url&gt;&lt;/related-urls&gt;&lt;/urls&gt;&lt;custom2&gt;2154351&lt;/custom2&gt;&lt;electronic-resource-num&gt;12/20/6106 [pii]&amp;#xD;10.1158/1078-0432.CCR-06-1183&lt;/electronic-resource-num&gt;&lt;language&gt;eng&lt;/language&gt;&lt;/record&gt;&lt;/Cite&gt;&lt;/EndNote&gt;</w:instrText>
            </w:r>
            <w:r w:rsidRPr="00B61EE8">
              <w:rPr>
                <w:rFonts w:ascii="Arial" w:hAnsi="Arial" w:cs="Arial"/>
                <w:sz w:val="18"/>
                <w:szCs w:val="18"/>
              </w:rPr>
              <w:fldChar w:fldCharType="separate"/>
            </w:r>
            <w:r w:rsidR="00E61B11">
              <w:rPr>
                <w:rFonts w:ascii="Arial" w:hAnsi="Arial" w:cs="Arial"/>
                <w:noProof/>
                <w:sz w:val="18"/>
                <w:szCs w:val="18"/>
              </w:rPr>
              <w:t>(119)</w:t>
            </w:r>
            <w:r w:rsidRPr="00B61EE8">
              <w:rPr>
                <w:rFonts w:ascii="Arial" w:hAnsi="Arial" w:cs="Arial"/>
                <w:sz w:val="18"/>
                <w:szCs w:val="18"/>
              </w:rPr>
              <w:fldChar w:fldCharType="end"/>
            </w:r>
          </w:p>
        </w:tc>
        <w:tc>
          <w:tcPr>
            <w:tcW w:w="851" w:type="dxa"/>
          </w:tcPr>
          <w:p w14:paraId="1D9F7B8C" w14:textId="4436BED2" w:rsidR="00912AA3" w:rsidRPr="00B61EE8" w:rsidRDefault="00912AA3" w:rsidP="00912AA3">
            <w:pPr>
              <w:rPr>
                <w:rFonts w:ascii="Arial" w:hAnsi="Arial" w:cs="Arial"/>
                <w:sz w:val="18"/>
                <w:szCs w:val="18"/>
              </w:rPr>
            </w:pPr>
            <w:r w:rsidRPr="00B61EE8">
              <w:rPr>
                <w:rFonts w:ascii="Arial" w:hAnsi="Arial" w:cs="Arial"/>
                <w:sz w:val="18"/>
                <w:szCs w:val="18"/>
              </w:rPr>
              <w:t>2006</w:t>
            </w:r>
          </w:p>
        </w:tc>
        <w:tc>
          <w:tcPr>
            <w:tcW w:w="1275" w:type="dxa"/>
          </w:tcPr>
          <w:p w14:paraId="0A5373D1" w14:textId="3DF9CB59" w:rsidR="00912AA3" w:rsidRPr="00B61EE8" w:rsidRDefault="00912AA3" w:rsidP="00912AA3">
            <w:pPr>
              <w:rPr>
                <w:rFonts w:ascii="Arial" w:hAnsi="Arial" w:cs="Arial"/>
                <w:sz w:val="18"/>
                <w:szCs w:val="18"/>
              </w:rPr>
            </w:pPr>
            <w:r w:rsidRPr="00B61EE8">
              <w:rPr>
                <w:rFonts w:ascii="Arial" w:eastAsiaTheme="minorHAnsi" w:hAnsi="Arial" w:cs="Arial"/>
                <w:color w:val="000000"/>
                <w:sz w:val="18"/>
                <w:szCs w:val="18"/>
              </w:rPr>
              <w:t>N</w:t>
            </w:r>
            <w:r>
              <w:rPr>
                <w:rFonts w:ascii="Arial" w:eastAsiaTheme="minorHAnsi" w:hAnsi="Arial" w:cs="Arial"/>
                <w:color w:val="000000"/>
                <w:sz w:val="18"/>
                <w:szCs w:val="18"/>
              </w:rPr>
              <w:t>CI</w:t>
            </w:r>
          </w:p>
        </w:tc>
        <w:tc>
          <w:tcPr>
            <w:tcW w:w="1560" w:type="dxa"/>
          </w:tcPr>
          <w:p w14:paraId="3E8ED71E" w14:textId="5EE639DD" w:rsidR="00912AA3" w:rsidRPr="00B61EE8" w:rsidRDefault="00912AA3" w:rsidP="00912AA3">
            <w:pPr>
              <w:rPr>
                <w:rFonts w:ascii="Arial" w:hAnsi="Arial" w:cs="Arial"/>
                <w:sz w:val="18"/>
                <w:szCs w:val="18"/>
              </w:rPr>
            </w:pPr>
            <w:r>
              <w:rPr>
                <w:rFonts w:ascii="Arial" w:eastAsiaTheme="minorHAnsi" w:hAnsi="Arial" w:cs="Arial"/>
                <w:color w:val="000000"/>
                <w:sz w:val="18"/>
                <w:szCs w:val="18"/>
              </w:rPr>
              <w:t>N/A</w:t>
            </w:r>
          </w:p>
        </w:tc>
        <w:tc>
          <w:tcPr>
            <w:tcW w:w="850" w:type="dxa"/>
          </w:tcPr>
          <w:p w14:paraId="08DF6A9A" w14:textId="34D1862D" w:rsidR="00912AA3" w:rsidRPr="00B61EE8" w:rsidRDefault="00912AA3" w:rsidP="00912AA3">
            <w:pPr>
              <w:rPr>
                <w:rFonts w:ascii="Arial" w:hAnsi="Arial" w:cs="Arial"/>
                <w:sz w:val="18"/>
                <w:szCs w:val="18"/>
              </w:rPr>
            </w:pPr>
            <w:r w:rsidRPr="00B61EE8">
              <w:rPr>
                <w:rFonts w:ascii="Arial" w:hAnsi="Arial" w:cs="Arial"/>
                <w:sz w:val="18"/>
                <w:szCs w:val="18"/>
              </w:rPr>
              <w:t>FR-</w:t>
            </w:r>
            <w:r w:rsidRPr="00B61EE8">
              <w:rPr>
                <w:rFonts w:ascii="Symbol" w:hAnsi="Symbol" w:cs="Arial"/>
                <w:sz w:val="18"/>
                <w:szCs w:val="18"/>
              </w:rPr>
              <w:t>a</w:t>
            </w:r>
          </w:p>
        </w:tc>
        <w:tc>
          <w:tcPr>
            <w:tcW w:w="1276" w:type="dxa"/>
          </w:tcPr>
          <w:p w14:paraId="7E093B1B" w14:textId="481D3183" w:rsidR="00912AA3" w:rsidRPr="00B61EE8" w:rsidRDefault="00912AA3" w:rsidP="00912AA3">
            <w:pPr>
              <w:rPr>
                <w:rFonts w:ascii="Arial" w:hAnsi="Arial" w:cs="Arial"/>
                <w:color w:val="000000" w:themeColor="text1"/>
                <w:sz w:val="18"/>
                <w:szCs w:val="18"/>
              </w:rPr>
            </w:pPr>
            <w:r w:rsidRPr="00B61EE8">
              <w:rPr>
                <w:rFonts w:ascii="Arial" w:hAnsi="Arial" w:cs="Arial"/>
                <w:color w:val="000000" w:themeColor="text1"/>
                <w:sz w:val="18"/>
                <w:szCs w:val="18"/>
              </w:rPr>
              <w:t>1G</w:t>
            </w:r>
          </w:p>
        </w:tc>
        <w:tc>
          <w:tcPr>
            <w:tcW w:w="1134" w:type="dxa"/>
          </w:tcPr>
          <w:p w14:paraId="432D7E9C" w14:textId="23EFA289" w:rsidR="00912AA3" w:rsidRPr="00B61EE8" w:rsidRDefault="007023A4" w:rsidP="00912AA3">
            <w:pPr>
              <w:rPr>
                <w:rFonts w:ascii="Arial" w:hAnsi="Arial" w:cs="Arial"/>
                <w:sz w:val="18"/>
                <w:szCs w:val="18"/>
              </w:rPr>
            </w:pPr>
            <w:r>
              <w:rPr>
                <w:rFonts w:ascii="Arial" w:hAnsi="Arial" w:cs="Arial"/>
                <w:sz w:val="18"/>
                <w:szCs w:val="18"/>
              </w:rPr>
              <w:t>Ovarian cancer</w:t>
            </w:r>
          </w:p>
        </w:tc>
        <w:tc>
          <w:tcPr>
            <w:tcW w:w="1134" w:type="dxa"/>
          </w:tcPr>
          <w:p w14:paraId="435EEDA1" w14:textId="572F57CF" w:rsidR="00912AA3" w:rsidRPr="00B61EE8" w:rsidRDefault="00912AA3" w:rsidP="00912AA3">
            <w:pPr>
              <w:rPr>
                <w:rFonts w:ascii="Arial" w:hAnsi="Arial" w:cs="Arial"/>
                <w:color w:val="000000" w:themeColor="text1"/>
                <w:sz w:val="18"/>
                <w:szCs w:val="18"/>
              </w:rPr>
            </w:pPr>
            <w:r w:rsidRPr="00B61EE8">
              <w:rPr>
                <w:rFonts w:ascii="Arial" w:hAnsi="Arial" w:cs="Arial"/>
                <w:sz w:val="18"/>
                <w:szCs w:val="18"/>
              </w:rPr>
              <w:t>14</w:t>
            </w:r>
          </w:p>
        </w:tc>
        <w:tc>
          <w:tcPr>
            <w:tcW w:w="1417" w:type="dxa"/>
          </w:tcPr>
          <w:p w14:paraId="2BCF13DA" w14:textId="6C8131A2" w:rsidR="00912AA3" w:rsidRPr="00B61EE8" w:rsidRDefault="00912AA3" w:rsidP="00912AA3">
            <w:pPr>
              <w:rPr>
                <w:rFonts w:ascii="Arial" w:hAnsi="Arial" w:cs="Arial"/>
                <w:sz w:val="18"/>
                <w:szCs w:val="18"/>
              </w:rPr>
            </w:pPr>
            <w:r w:rsidRPr="00B61EE8">
              <w:rPr>
                <w:rFonts w:ascii="Arial" w:hAnsi="Arial" w:cs="Arial"/>
                <w:color w:val="000000" w:themeColor="text1"/>
                <w:sz w:val="18"/>
                <w:szCs w:val="18"/>
                <w:shd w:val="clear" w:color="auto" w:fill="FFFFFF"/>
              </w:rPr>
              <w:t>N</w:t>
            </w:r>
            <w:r>
              <w:rPr>
                <w:rFonts w:ascii="Arial" w:hAnsi="Arial" w:cs="Arial"/>
                <w:color w:val="000000" w:themeColor="text1"/>
                <w:sz w:val="18"/>
                <w:szCs w:val="18"/>
                <w:shd w:val="clear" w:color="auto" w:fill="FFFFFF"/>
              </w:rPr>
              <w:t>il</w:t>
            </w:r>
          </w:p>
        </w:tc>
        <w:tc>
          <w:tcPr>
            <w:tcW w:w="1418" w:type="dxa"/>
          </w:tcPr>
          <w:p w14:paraId="45404A03" w14:textId="6AF6A93A" w:rsidR="00912AA3" w:rsidRPr="00815DB6" w:rsidRDefault="00912AA3" w:rsidP="00912AA3">
            <w:pPr>
              <w:rPr>
                <w:rFonts w:ascii="Arial" w:hAnsi="Arial" w:cs="Arial"/>
                <w:sz w:val="18"/>
                <w:szCs w:val="18"/>
                <w:vertAlign w:val="superscript"/>
              </w:rPr>
            </w:pPr>
            <w:r w:rsidRPr="00950921">
              <w:rPr>
                <w:rFonts w:ascii="Arial" w:hAnsi="Arial" w:cs="Arial"/>
                <w:sz w:val="18"/>
                <w:szCs w:val="18"/>
              </w:rPr>
              <w:t>3</w:t>
            </w:r>
            <w:r>
              <w:rPr>
                <w:rFonts w:ascii="Arial" w:hAnsi="Arial" w:cs="Arial"/>
                <w:sz w:val="18"/>
                <w:szCs w:val="18"/>
              </w:rPr>
              <w:t>-216</w:t>
            </w:r>
            <w:r w:rsidRPr="00950921">
              <w:rPr>
                <w:rFonts w:ascii="Arial" w:hAnsi="Arial" w:cs="Arial"/>
                <w:sz w:val="18"/>
                <w:szCs w:val="18"/>
              </w:rPr>
              <w:t>x10</w:t>
            </w:r>
            <w:r w:rsidRPr="00950921">
              <w:rPr>
                <w:rFonts w:ascii="Arial" w:hAnsi="Arial" w:cs="Arial"/>
                <w:sz w:val="18"/>
                <w:szCs w:val="18"/>
                <w:vertAlign w:val="superscript"/>
              </w:rPr>
              <w:t>9</w:t>
            </w:r>
            <w:r>
              <w:rPr>
                <w:rFonts w:ascii="Arial" w:hAnsi="Arial" w:cs="Arial"/>
                <w:sz w:val="18"/>
                <w:szCs w:val="18"/>
                <w:vertAlign w:val="superscript"/>
              </w:rPr>
              <w:t xml:space="preserve"> </w:t>
            </w:r>
            <w:r>
              <w:rPr>
                <w:rFonts w:ascii="Arial" w:hAnsi="Arial" w:cs="Arial"/>
                <w:sz w:val="18"/>
                <w:szCs w:val="18"/>
              </w:rPr>
              <w:t>in 1-2 doses +</w:t>
            </w:r>
            <w:r w:rsidRPr="00815DB6">
              <w:rPr>
                <w:rFonts w:ascii="Arial" w:hAnsi="Arial" w:cs="Arial"/>
                <w:sz w:val="18"/>
                <w:szCs w:val="18"/>
              </w:rPr>
              <w:t xml:space="preserve"> IL-2</w:t>
            </w:r>
            <w:r>
              <w:rPr>
                <w:rFonts w:ascii="Arial" w:hAnsi="Arial" w:cs="Arial"/>
                <w:sz w:val="18"/>
                <w:szCs w:val="18"/>
              </w:rPr>
              <w:t xml:space="preserve"> (n=8)</w:t>
            </w:r>
          </w:p>
          <w:p w14:paraId="42396E48" w14:textId="77777777" w:rsidR="00912AA3" w:rsidRPr="00950921" w:rsidRDefault="00912AA3" w:rsidP="00912AA3">
            <w:pPr>
              <w:rPr>
                <w:rFonts w:ascii="Arial" w:hAnsi="Arial" w:cs="Arial"/>
                <w:sz w:val="18"/>
                <w:szCs w:val="18"/>
              </w:rPr>
            </w:pPr>
          </w:p>
        </w:tc>
        <w:tc>
          <w:tcPr>
            <w:tcW w:w="1417" w:type="dxa"/>
          </w:tcPr>
          <w:p w14:paraId="3048A310" w14:textId="5A5CB0A5" w:rsidR="00912AA3" w:rsidRPr="00950921" w:rsidRDefault="00912AA3" w:rsidP="00912AA3">
            <w:pPr>
              <w:rPr>
                <w:rFonts w:ascii="Arial" w:hAnsi="Arial" w:cs="Arial"/>
                <w:sz w:val="18"/>
                <w:szCs w:val="18"/>
              </w:rPr>
            </w:pPr>
            <w:r>
              <w:rPr>
                <w:rFonts w:ascii="Arial" w:hAnsi="Arial" w:cs="Arial"/>
                <w:sz w:val="18"/>
                <w:szCs w:val="18"/>
              </w:rPr>
              <w:t>N</w:t>
            </w:r>
            <w:r w:rsidRPr="006360DA">
              <w:rPr>
                <w:rFonts w:ascii="Arial" w:hAnsi="Arial" w:cs="Arial"/>
                <w:sz w:val="18"/>
                <w:szCs w:val="18"/>
              </w:rPr>
              <w:t>o response</w:t>
            </w:r>
            <w:r>
              <w:rPr>
                <w:rFonts w:ascii="Arial" w:hAnsi="Arial" w:cs="Arial"/>
                <w:sz w:val="18"/>
                <w:szCs w:val="18"/>
              </w:rPr>
              <w:t>s</w:t>
            </w:r>
            <w:r w:rsidRPr="00950921">
              <w:rPr>
                <w:rFonts w:ascii="Arial" w:hAnsi="Arial" w:cs="Arial"/>
                <w:sz w:val="18"/>
                <w:szCs w:val="18"/>
              </w:rPr>
              <w:t xml:space="preserve"> </w:t>
            </w:r>
          </w:p>
        </w:tc>
        <w:tc>
          <w:tcPr>
            <w:tcW w:w="1418" w:type="dxa"/>
          </w:tcPr>
          <w:p w14:paraId="6DA46DA8" w14:textId="5610B2F3" w:rsidR="00912AA3" w:rsidRPr="00950921" w:rsidRDefault="00912AA3" w:rsidP="00912AA3">
            <w:pPr>
              <w:rPr>
                <w:rFonts w:ascii="Arial" w:hAnsi="Arial" w:cs="Arial"/>
                <w:sz w:val="18"/>
                <w:szCs w:val="18"/>
              </w:rPr>
            </w:pPr>
            <w:r>
              <w:rPr>
                <w:rFonts w:ascii="Arial" w:hAnsi="Arial" w:cs="Arial"/>
                <w:sz w:val="18"/>
                <w:szCs w:val="18"/>
              </w:rPr>
              <w:t>Toxicity attributed to IL-2</w:t>
            </w:r>
          </w:p>
        </w:tc>
        <w:tc>
          <w:tcPr>
            <w:tcW w:w="1559" w:type="dxa"/>
          </w:tcPr>
          <w:p w14:paraId="580FC5DC" w14:textId="00856CC2" w:rsidR="00912AA3" w:rsidRPr="00950921" w:rsidRDefault="00912AA3" w:rsidP="00912AA3">
            <w:pPr>
              <w:rPr>
                <w:rFonts w:ascii="Arial" w:hAnsi="Arial" w:cs="Arial"/>
                <w:color w:val="000000" w:themeColor="text1"/>
                <w:sz w:val="18"/>
                <w:szCs w:val="18"/>
                <w:shd w:val="clear" w:color="auto" w:fill="FFFFFF"/>
              </w:rPr>
            </w:pPr>
            <w:r>
              <w:rPr>
                <w:rFonts w:ascii="Arial" w:hAnsi="Arial" w:cs="Arial"/>
                <w:sz w:val="18"/>
                <w:szCs w:val="18"/>
              </w:rPr>
              <w:t>N/A</w:t>
            </w:r>
          </w:p>
        </w:tc>
      </w:tr>
      <w:tr w:rsidR="00912AA3" w:rsidRPr="005D7E51" w14:paraId="070EFF68" w14:textId="77777777" w:rsidTr="00EE5D76">
        <w:tc>
          <w:tcPr>
            <w:tcW w:w="709" w:type="dxa"/>
          </w:tcPr>
          <w:p w14:paraId="13F743F6" w14:textId="13096964" w:rsidR="00912AA3" w:rsidRPr="00B61EE8" w:rsidRDefault="00912AA3" w:rsidP="00912AA3">
            <w:pPr>
              <w:pStyle w:val="Header"/>
              <w:tabs>
                <w:tab w:val="left" w:pos="720"/>
              </w:tabs>
              <w:jc w:val="both"/>
              <w:rPr>
                <w:rFonts w:ascii="Arial" w:hAnsi="Arial"/>
                <w:sz w:val="18"/>
                <w:szCs w:val="18"/>
              </w:rPr>
            </w:pPr>
            <w:r w:rsidRPr="00B61EE8">
              <w:rPr>
                <w:rFonts w:ascii="Arial" w:hAnsi="Arial"/>
                <w:sz w:val="18"/>
                <w:szCs w:val="18"/>
              </w:rPr>
              <w:fldChar w:fldCharType="begin"/>
            </w:r>
            <w:r w:rsidR="00E61B11">
              <w:rPr>
                <w:rFonts w:ascii="Arial" w:hAnsi="Arial"/>
                <w:sz w:val="18"/>
                <w:szCs w:val="18"/>
              </w:rPr>
              <w:instrText xml:space="preserve"> ADDIN EN.CITE &lt;EndNote&gt;&lt;Cite&gt;&lt;Author&gt;Park&lt;/Author&gt;&lt;Year&gt;2007&lt;/Year&gt;&lt;RecNum&gt;254&lt;/RecNum&gt;&lt;DisplayText&gt;(120)&lt;/DisplayText&gt;&lt;record&gt;&lt;rec-number&gt;254&lt;/rec-number&gt;&lt;foreign-keys&gt;&lt;key app="EN" db-id="229dtz2tfd2ew9ex2wo50wpkstt50vax2xzt" timestamp="1570275918"&gt;254&lt;/key&gt;&lt;/foreign-keys&gt;&lt;ref-type name="Journal Article"&gt;17&lt;/ref-type&gt;&lt;contributors&gt;&lt;authors&gt;&lt;author&gt;Park, J. R.&lt;/author&gt;&lt;author&gt;Digiusto, D. L.&lt;/author&gt;&lt;author&gt;Slovak, M.&lt;/author&gt;&lt;author&gt;Wright, C.&lt;/author&gt;&lt;author&gt;Naranjo, A.&lt;/author&gt;&lt;author&gt;Wagner, J.&lt;/author&gt;&lt;author&gt;Meechoovet, H. B.&lt;/author&gt;&lt;author&gt;Bautista, C.&lt;/author&gt;&lt;author&gt;Chang, W. C.&lt;/author&gt;&lt;author&gt;Ostberg, J. R.&lt;/author&gt;&lt;author&gt;Jensen, M. C.&lt;/author&gt;&lt;/authors&gt;&lt;/contributors&gt;&lt;auth-address&gt;Department of Pediatric Hematology-Oncology, Children&amp;apos;s Hospital and Medical Center, Seattle, Washington, USA.&lt;/auth-address&gt;&lt;titles&gt;&lt;title&gt;Adoptive transfer of chimeric antigen receptor re-directed cytolytic T lymphocyte clones in patients with neuroblastoma&lt;/title&gt;&lt;secondary-title&gt;Mol Ther&lt;/secondary-title&gt;&lt;/titles&gt;&lt;pages&gt;825-33&lt;/pages&gt;&lt;volume&gt;15&lt;/volume&gt;&lt;number&gt;4&lt;/number&gt;&lt;edition&gt;2007/02/15&lt;/edition&gt;&lt;dates&gt;&lt;year&gt;2007&lt;/year&gt;&lt;pub-dates&gt;&lt;date&gt;Apr&lt;/date&gt;&lt;/pub-dates&gt;&lt;/dates&gt;&lt;isbn&gt;1525-0016 (Print)&amp;#xD;1525-0016 (Linking)&lt;/isbn&gt;&lt;accession-num&gt;17299405&lt;/accession-num&gt;&lt;urls&gt;&lt;related-urls&gt;&lt;url&gt;http://www.ncbi.nlm.nih.gov/entrez/query.fcgi?cmd=Retrieve&amp;amp;db=PubMed&amp;amp;dopt=Citation&amp;amp;list_uids=17299405&lt;/url&gt;&lt;/related-urls&gt;&lt;/urls&gt;&lt;electronic-resource-num&gt;6300104 [pii]&amp;#xD;10.1038/sj.mt.6300104&lt;/electronic-resource-num&gt;&lt;language&gt;eng&lt;/language&gt;&lt;/record&gt;&lt;/Cite&gt;&lt;/EndNote&gt;</w:instrText>
            </w:r>
            <w:r w:rsidRPr="00B61EE8">
              <w:rPr>
                <w:rFonts w:ascii="Arial" w:hAnsi="Arial"/>
                <w:sz w:val="18"/>
                <w:szCs w:val="18"/>
              </w:rPr>
              <w:fldChar w:fldCharType="separate"/>
            </w:r>
            <w:r w:rsidR="00E61B11">
              <w:rPr>
                <w:rFonts w:ascii="Arial" w:hAnsi="Arial"/>
                <w:noProof/>
                <w:sz w:val="18"/>
                <w:szCs w:val="18"/>
              </w:rPr>
              <w:t>(120)</w:t>
            </w:r>
            <w:r w:rsidRPr="00B61EE8">
              <w:rPr>
                <w:rFonts w:ascii="Arial" w:hAnsi="Arial"/>
                <w:sz w:val="18"/>
                <w:szCs w:val="18"/>
              </w:rPr>
              <w:fldChar w:fldCharType="end"/>
            </w:r>
          </w:p>
          <w:p w14:paraId="45A161DB" w14:textId="77777777" w:rsidR="00912AA3" w:rsidRPr="00B61EE8" w:rsidRDefault="00912AA3" w:rsidP="00912AA3">
            <w:pPr>
              <w:pStyle w:val="Header"/>
              <w:tabs>
                <w:tab w:val="left" w:pos="720"/>
              </w:tabs>
              <w:jc w:val="both"/>
              <w:rPr>
                <w:rFonts w:ascii="Arial" w:hAnsi="Arial" w:cs="Arial"/>
                <w:color w:val="000000" w:themeColor="text1"/>
                <w:sz w:val="18"/>
                <w:szCs w:val="18"/>
              </w:rPr>
            </w:pPr>
          </w:p>
        </w:tc>
        <w:tc>
          <w:tcPr>
            <w:tcW w:w="851" w:type="dxa"/>
          </w:tcPr>
          <w:p w14:paraId="5B33F18A" w14:textId="5C7431CD" w:rsidR="00912AA3" w:rsidRPr="00B61EE8" w:rsidRDefault="00912AA3" w:rsidP="00912AA3">
            <w:pPr>
              <w:rPr>
                <w:rFonts w:ascii="Arial" w:hAnsi="Arial" w:cs="Arial"/>
                <w:sz w:val="18"/>
                <w:szCs w:val="18"/>
              </w:rPr>
            </w:pPr>
            <w:r>
              <w:rPr>
                <w:rFonts w:ascii="Arial" w:hAnsi="Arial" w:cs="Arial"/>
                <w:sz w:val="18"/>
                <w:szCs w:val="18"/>
              </w:rPr>
              <w:t>2007</w:t>
            </w:r>
          </w:p>
        </w:tc>
        <w:tc>
          <w:tcPr>
            <w:tcW w:w="1275" w:type="dxa"/>
          </w:tcPr>
          <w:p w14:paraId="72C612F2" w14:textId="7B0B4D9C" w:rsidR="00912AA3" w:rsidRPr="00B61EE8" w:rsidRDefault="00912AA3" w:rsidP="00912AA3">
            <w:pPr>
              <w:rPr>
                <w:rFonts w:ascii="Arial" w:hAnsi="Arial" w:cs="Arial"/>
                <w:sz w:val="18"/>
                <w:szCs w:val="18"/>
              </w:rPr>
            </w:pPr>
            <w:r>
              <w:rPr>
                <w:rFonts w:ascii="Arial" w:hAnsi="Arial" w:cs="Arial"/>
                <w:sz w:val="18"/>
                <w:szCs w:val="18"/>
              </w:rPr>
              <w:t>Children’s Hospital Seattle</w:t>
            </w:r>
          </w:p>
        </w:tc>
        <w:tc>
          <w:tcPr>
            <w:tcW w:w="1560" w:type="dxa"/>
          </w:tcPr>
          <w:p w14:paraId="33D1C99F" w14:textId="2C492BBA" w:rsidR="00912AA3" w:rsidRPr="00B61EE8" w:rsidRDefault="00912AA3" w:rsidP="00912AA3">
            <w:pPr>
              <w:rPr>
                <w:rFonts w:ascii="Arial" w:hAnsi="Arial" w:cs="Arial"/>
                <w:sz w:val="18"/>
                <w:szCs w:val="18"/>
              </w:rPr>
            </w:pPr>
            <w:r>
              <w:rPr>
                <w:rFonts w:ascii="Arial" w:hAnsi="Arial" w:cs="Arial"/>
                <w:sz w:val="18"/>
                <w:szCs w:val="18"/>
              </w:rPr>
              <w:t>N/A</w:t>
            </w:r>
          </w:p>
        </w:tc>
        <w:tc>
          <w:tcPr>
            <w:tcW w:w="850" w:type="dxa"/>
          </w:tcPr>
          <w:p w14:paraId="1230AE68" w14:textId="56FB59BD" w:rsidR="00912AA3" w:rsidRPr="00B61EE8" w:rsidRDefault="00912AA3" w:rsidP="00912AA3">
            <w:pPr>
              <w:rPr>
                <w:rFonts w:ascii="Arial" w:hAnsi="Arial" w:cs="Arial"/>
                <w:sz w:val="18"/>
                <w:szCs w:val="18"/>
              </w:rPr>
            </w:pPr>
            <w:r w:rsidRPr="00B61EE8">
              <w:rPr>
                <w:rFonts w:ascii="Arial" w:hAnsi="Arial" w:cs="Arial"/>
                <w:sz w:val="18"/>
                <w:szCs w:val="18"/>
              </w:rPr>
              <w:t>L1-CAM</w:t>
            </w:r>
          </w:p>
        </w:tc>
        <w:tc>
          <w:tcPr>
            <w:tcW w:w="1276" w:type="dxa"/>
          </w:tcPr>
          <w:p w14:paraId="709F96DB" w14:textId="0241C147" w:rsidR="00912AA3" w:rsidRPr="00B61EE8" w:rsidRDefault="00912AA3" w:rsidP="00912AA3">
            <w:pPr>
              <w:rPr>
                <w:rFonts w:ascii="Arial" w:hAnsi="Arial" w:cs="Arial"/>
                <w:color w:val="000000" w:themeColor="text1"/>
                <w:sz w:val="18"/>
                <w:szCs w:val="18"/>
              </w:rPr>
            </w:pPr>
            <w:r w:rsidRPr="00B61EE8">
              <w:rPr>
                <w:rFonts w:ascii="Arial" w:hAnsi="Arial" w:cs="Arial"/>
                <w:color w:val="000000" w:themeColor="text1"/>
                <w:sz w:val="18"/>
                <w:szCs w:val="18"/>
              </w:rPr>
              <w:t>1G</w:t>
            </w:r>
          </w:p>
        </w:tc>
        <w:tc>
          <w:tcPr>
            <w:tcW w:w="1134" w:type="dxa"/>
          </w:tcPr>
          <w:p w14:paraId="356B4FE9" w14:textId="1412C15C" w:rsidR="00912AA3" w:rsidRPr="00B61EE8" w:rsidRDefault="00912AA3" w:rsidP="00912AA3">
            <w:pPr>
              <w:rPr>
                <w:rFonts w:ascii="Arial" w:hAnsi="Arial" w:cs="Arial"/>
                <w:sz w:val="18"/>
                <w:szCs w:val="18"/>
              </w:rPr>
            </w:pPr>
            <w:proofErr w:type="spellStart"/>
            <w:r>
              <w:rPr>
                <w:rFonts w:ascii="Arial" w:hAnsi="Arial" w:cs="Arial"/>
                <w:sz w:val="18"/>
                <w:szCs w:val="18"/>
              </w:rPr>
              <w:t>Neurobl-astoma</w:t>
            </w:r>
            <w:proofErr w:type="spellEnd"/>
          </w:p>
        </w:tc>
        <w:tc>
          <w:tcPr>
            <w:tcW w:w="1134" w:type="dxa"/>
          </w:tcPr>
          <w:p w14:paraId="70E57D53" w14:textId="0E1F3678" w:rsidR="00912AA3" w:rsidRPr="00B61EE8" w:rsidRDefault="00912AA3" w:rsidP="00912AA3">
            <w:pPr>
              <w:rPr>
                <w:rFonts w:ascii="Arial" w:hAnsi="Arial" w:cs="Arial"/>
                <w:color w:val="000000" w:themeColor="text1"/>
                <w:sz w:val="18"/>
                <w:szCs w:val="18"/>
              </w:rPr>
            </w:pPr>
            <w:r>
              <w:rPr>
                <w:rFonts w:ascii="Arial" w:hAnsi="Arial" w:cs="Arial"/>
                <w:color w:val="000000" w:themeColor="text1"/>
                <w:sz w:val="18"/>
                <w:szCs w:val="18"/>
              </w:rPr>
              <w:t>6</w:t>
            </w:r>
          </w:p>
        </w:tc>
        <w:tc>
          <w:tcPr>
            <w:tcW w:w="1417" w:type="dxa"/>
          </w:tcPr>
          <w:p w14:paraId="2F05D7A2" w14:textId="76D0BC12" w:rsidR="00912AA3" w:rsidRPr="00B61EE8" w:rsidRDefault="00912AA3" w:rsidP="00912AA3">
            <w:pPr>
              <w:rPr>
                <w:rFonts w:ascii="Arial" w:hAnsi="Arial" w:cs="Arial"/>
                <w:sz w:val="18"/>
                <w:szCs w:val="18"/>
              </w:rPr>
            </w:pPr>
            <w:r>
              <w:rPr>
                <w:rFonts w:ascii="Arial" w:hAnsi="Arial" w:cs="Arial"/>
                <w:sz w:val="18"/>
                <w:szCs w:val="18"/>
              </w:rPr>
              <w:t>Nil</w:t>
            </w:r>
          </w:p>
        </w:tc>
        <w:tc>
          <w:tcPr>
            <w:tcW w:w="1418" w:type="dxa"/>
          </w:tcPr>
          <w:p w14:paraId="0E2E2CB5" w14:textId="0C803BB3" w:rsidR="00912AA3" w:rsidRPr="00950921" w:rsidRDefault="00912AA3" w:rsidP="00912AA3">
            <w:pPr>
              <w:rPr>
                <w:rFonts w:ascii="Arial" w:hAnsi="Arial" w:cs="Arial"/>
                <w:sz w:val="18"/>
                <w:szCs w:val="18"/>
              </w:rPr>
            </w:pPr>
            <w:r>
              <w:rPr>
                <w:rFonts w:ascii="Arial" w:hAnsi="Arial" w:cs="Arial"/>
                <w:sz w:val="18"/>
                <w:szCs w:val="18"/>
              </w:rPr>
              <w:t>1-11</w:t>
            </w:r>
            <w:r w:rsidRPr="00950921">
              <w:rPr>
                <w:rFonts w:ascii="Arial" w:hAnsi="Arial" w:cs="Arial"/>
                <w:sz w:val="18"/>
                <w:szCs w:val="18"/>
              </w:rPr>
              <w:t>x10</w:t>
            </w:r>
            <w:r>
              <w:rPr>
                <w:rFonts w:ascii="Arial" w:hAnsi="Arial" w:cs="Arial"/>
                <w:sz w:val="18"/>
                <w:szCs w:val="18"/>
                <w:vertAlign w:val="superscript"/>
              </w:rPr>
              <w:t>8</w:t>
            </w:r>
            <w:r>
              <w:rPr>
                <w:rFonts w:ascii="Arial" w:hAnsi="Arial" w:cs="Arial"/>
                <w:sz w:val="18"/>
                <w:szCs w:val="18"/>
              </w:rPr>
              <w:t>/m</w:t>
            </w:r>
            <w:r w:rsidRPr="0050579F">
              <w:rPr>
                <w:rFonts w:ascii="Arial" w:hAnsi="Arial" w:cs="Arial"/>
                <w:sz w:val="18"/>
                <w:szCs w:val="18"/>
                <w:vertAlign w:val="superscript"/>
              </w:rPr>
              <w:t>2</w:t>
            </w:r>
            <w:r>
              <w:rPr>
                <w:rFonts w:ascii="Arial" w:hAnsi="Arial" w:cs="Arial"/>
                <w:sz w:val="18"/>
                <w:szCs w:val="18"/>
              </w:rPr>
              <w:t xml:space="preserve"> in 1-2 doses + IL-2 in some cases</w:t>
            </w:r>
          </w:p>
        </w:tc>
        <w:tc>
          <w:tcPr>
            <w:tcW w:w="1417" w:type="dxa"/>
          </w:tcPr>
          <w:p w14:paraId="1C75E0D7" w14:textId="36B3A615" w:rsidR="00912AA3" w:rsidRPr="00950921" w:rsidRDefault="00912AA3" w:rsidP="00912AA3">
            <w:pPr>
              <w:rPr>
                <w:rFonts w:ascii="Arial" w:hAnsi="Arial" w:cs="Arial"/>
                <w:sz w:val="18"/>
                <w:szCs w:val="18"/>
              </w:rPr>
            </w:pPr>
            <w:r>
              <w:rPr>
                <w:rFonts w:ascii="Arial" w:hAnsi="Arial" w:cs="Arial"/>
                <w:sz w:val="18"/>
                <w:szCs w:val="18"/>
              </w:rPr>
              <w:t>Cannot assess owing to additional therapies</w:t>
            </w:r>
          </w:p>
        </w:tc>
        <w:tc>
          <w:tcPr>
            <w:tcW w:w="1418" w:type="dxa"/>
          </w:tcPr>
          <w:p w14:paraId="4C4FA773" w14:textId="77777777" w:rsidR="00912AA3" w:rsidRPr="006360DA" w:rsidRDefault="00912AA3" w:rsidP="00912AA3">
            <w:pPr>
              <w:rPr>
                <w:rFonts w:ascii="Arial" w:hAnsi="Arial" w:cs="Arial"/>
                <w:color w:val="000000" w:themeColor="text1"/>
                <w:sz w:val="18"/>
                <w:szCs w:val="18"/>
              </w:rPr>
            </w:pPr>
            <w:r w:rsidRPr="006360DA">
              <w:rPr>
                <w:rFonts w:ascii="Arial" w:hAnsi="Arial" w:cs="Arial"/>
                <w:color w:val="000000" w:themeColor="text1"/>
                <w:sz w:val="18"/>
                <w:szCs w:val="18"/>
              </w:rPr>
              <w:t>0% CRS</w:t>
            </w:r>
          </w:p>
          <w:p w14:paraId="26D7D4B3" w14:textId="77777777" w:rsidR="00912AA3" w:rsidRPr="006360DA" w:rsidRDefault="00912AA3" w:rsidP="00912AA3">
            <w:pPr>
              <w:rPr>
                <w:rFonts w:ascii="Arial" w:hAnsi="Arial" w:cs="Arial"/>
                <w:color w:val="000000" w:themeColor="text1"/>
                <w:sz w:val="18"/>
                <w:szCs w:val="18"/>
              </w:rPr>
            </w:pPr>
            <w:r w:rsidRPr="006360DA">
              <w:rPr>
                <w:rFonts w:ascii="Arial" w:hAnsi="Arial" w:cs="Arial"/>
                <w:color w:val="000000" w:themeColor="text1"/>
                <w:sz w:val="18"/>
                <w:szCs w:val="18"/>
              </w:rPr>
              <w:t>0% ICANS</w:t>
            </w:r>
          </w:p>
          <w:p w14:paraId="713F5DB6" w14:textId="411BD1D9" w:rsidR="00912AA3" w:rsidRPr="00950921" w:rsidRDefault="00912AA3" w:rsidP="00912AA3">
            <w:pPr>
              <w:rPr>
                <w:rFonts w:ascii="Arial" w:hAnsi="Arial" w:cs="Arial"/>
                <w:sz w:val="18"/>
                <w:szCs w:val="18"/>
              </w:rPr>
            </w:pPr>
          </w:p>
        </w:tc>
        <w:tc>
          <w:tcPr>
            <w:tcW w:w="1559" w:type="dxa"/>
          </w:tcPr>
          <w:p w14:paraId="26FB0581" w14:textId="69BFE011" w:rsidR="00912AA3" w:rsidRPr="00950921" w:rsidRDefault="00912AA3" w:rsidP="00912AA3">
            <w:pPr>
              <w:rPr>
                <w:rFonts w:ascii="Arial" w:hAnsi="Arial" w:cs="Arial"/>
                <w:color w:val="000000" w:themeColor="text1"/>
                <w:sz w:val="18"/>
                <w:szCs w:val="18"/>
                <w:shd w:val="clear" w:color="auto" w:fill="FFFFFF"/>
              </w:rPr>
            </w:pPr>
            <w:r>
              <w:rPr>
                <w:rFonts w:ascii="Arial" w:hAnsi="Arial" w:cs="Arial"/>
                <w:color w:val="000000" w:themeColor="text1"/>
                <w:sz w:val="18"/>
                <w:szCs w:val="18"/>
                <w:shd w:val="clear" w:color="auto" w:fill="FFFFFF"/>
              </w:rPr>
              <w:t>Died of disease d162-1670</w:t>
            </w:r>
          </w:p>
        </w:tc>
      </w:tr>
      <w:tr w:rsidR="00912AA3" w:rsidRPr="005D7E51" w14:paraId="0CEFDA21" w14:textId="77777777" w:rsidTr="00EE5D76">
        <w:tc>
          <w:tcPr>
            <w:tcW w:w="709" w:type="dxa"/>
          </w:tcPr>
          <w:p w14:paraId="5A719055" w14:textId="6F35F564" w:rsidR="00912AA3" w:rsidRPr="00B61EE8" w:rsidRDefault="00912AA3" w:rsidP="00912AA3">
            <w:pPr>
              <w:rPr>
                <w:rFonts w:ascii="Arial" w:hAnsi="Arial" w:cs="Arial"/>
                <w:color w:val="000000" w:themeColor="text1"/>
                <w:sz w:val="18"/>
                <w:szCs w:val="18"/>
              </w:rPr>
            </w:pPr>
            <w:r w:rsidRPr="00B61EE8">
              <w:rPr>
                <w:rFonts w:ascii="Arial" w:hAnsi="Arial"/>
                <w:sz w:val="18"/>
                <w:szCs w:val="18"/>
              </w:rPr>
              <w:fldChar w:fldCharType="begin">
                <w:fldData xml:space="preserve">PEVuZE5vdGU+PENpdGU+PEF1dGhvcj5MYW1lcnM8L0F1dGhvcj48WWVhcj4yMDA2PC9ZZWFyPjxS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</w:fldData>
              </w:fldChar>
            </w:r>
            <w:r w:rsidR="00E61B11">
              <w:rPr>
                <w:rFonts w:ascii="Arial" w:hAnsi="Arial"/>
                <w:sz w:val="18"/>
                <w:szCs w:val="18"/>
              </w:rPr>
              <w:instrText xml:space="preserve"> ADDIN EN.CITE </w:instrText>
            </w:r>
            <w:r w:rsidR="00E61B11">
              <w:rPr>
                <w:rFonts w:ascii="Arial" w:hAnsi="Arial"/>
                <w:sz w:val="18"/>
                <w:szCs w:val="18"/>
              </w:rPr>
              <w:fldChar w:fldCharType="begin">
                <w:fldData xml:space="preserve">PEVuZE5vdGU+PENpdGU+PEF1dGhvcj5MYW1lcnM8L0F1dGhvcj48WWVhcj4yMDA2PC9ZZWFyPjxS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</w:fldData>
              </w:fldChar>
            </w:r>
            <w:r w:rsidR="00E61B11">
              <w:rPr>
                <w:rFonts w:ascii="Arial" w:hAnsi="Arial"/>
                <w:sz w:val="18"/>
                <w:szCs w:val="18"/>
              </w:rPr>
              <w:instrText xml:space="preserve"> ADDIN EN.CITE.DATA </w:instrText>
            </w:r>
            <w:r w:rsidR="00E61B11">
              <w:rPr>
                <w:rFonts w:ascii="Arial" w:hAnsi="Arial"/>
                <w:sz w:val="18"/>
                <w:szCs w:val="18"/>
              </w:rPr>
            </w:r>
            <w:r w:rsidR="00E61B11">
              <w:rPr>
                <w:rFonts w:ascii="Arial" w:hAnsi="Arial"/>
                <w:sz w:val="18"/>
                <w:szCs w:val="18"/>
              </w:rPr>
              <w:fldChar w:fldCharType="end"/>
            </w:r>
            <w:r w:rsidRPr="00B61EE8">
              <w:rPr>
                <w:rFonts w:ascii="Arial" w:hAnsi="Arial"/>
                <w:sz w:val="18"/>
                <w:szCs w:val="18"/>
              </w:rPr>
            </w:r>
            <w:r w:rsidRPr="00B61EE8">
              <w:rPr>
                <w:rFonts w:ascii="Arial" w:hAnsi="Arial"/>
                <w:sz w:val="18"/>
                <w:szCs w:val="18"/>
              </w:rPr>
              <w:fldChar w:fldCharType="separate"/>
            </w:r>
            <w:r w:rsidR="00E61B11">
              <w:rPr>
                <w:rFonts w:ascii="Arial" w:hAnsi="Arial"/>
                <w:noProof/>
                <w:sz w:val="18"/>
                <w:szCs w:val="18"/>
              </w:rPr>
              <w:t>(121-123)</w:t>
            </w:r>
            <w:r w:rsidRPr="00B61EE8">
              <w:rPr>
                <w:rFonts w:ascii="Arial" w:hAnsi="Arial"/>
                <w:sz w:val="18"/>
                <w:szCs w:val="18"/>
              </w:rPr>
              <w:fldChar w:fldCharType="end"/>
            </w:r>
          </w:p>
        </w:tc>
        <w:tc>
          <w:tcPr>
            <w:tcW w:w="851" w:type="dxa"/>
          </w:tcPr>
          <w:p w14:paraId="51BAF3D4" w14:textId="672EDD14" w:rsidR="00912AA3" w:rsidRPr="00B61EE8" w:rsidRDefault="00912AA3" w:rsidP="00912AA3">
            <w:pPr>
              <w:rPr>
                <w:rFonts w:ascii="Arial" w:hAnsi="Arial" w:cs="Arial"/>
                <w:sz w:val="18"/>
                <w:szCs w:val="18"/>
              </w:rPr>
            </w:pPr>
            <w:r>
              <w:rPr>
                <w:rFonts w:ascii="Arial" w:hAnsi="Arial" w:cs="Arial"/>
                <w:sz w:val="18"/>
                <w:szCs w:val="18"/>
              </w:rPr>
              <w:t>2006-2013</w:t>
            </w:r>
          </w:p>
        </w:tc>
        <w:tc>
          <w:tcPr>
            <w:tcW w:w="1275" w:type="dxa"/>
          </w:tcPr>
          <w:p w14:paraId="0C28FBE3" w14:textId="07A5717F" w:rsidR="00912AA3" w:rsidRPr="00B61EE8" w:rsidRDefault="00912AA3" w:rsidP="00912AA3">
            <w:pPr>
              <w:rPr>
                <w:rFonts w:ascii="Arial" w:hAnsi="Arial" w:cs="Arial"/>
                <w:sz w:val="18"/>
                <w:szCs w:val="18"/>
              </w:rPr>
            </w:pPr>
            <w:r>
              <w:rPr>
                <w:rFonts w:ascii="Arial" w:hAnsi="Arial" w:cs="Arial"/>
                <w:sz w:val="18"/>
                <w:szCs w:val="18"/>
              </w:rPr>
              <w:t xml:space="preserve">Erasmus University Medical </w:t>
            </w:r>
            <w:proofErr w:type="spellStart"/>
            <w:r>
              <w:rPr>
                <w:rFonts w:ascii="Arial" w:hAnsi="Arial" w:cs="Arial"/>
                <w:sz w:val="18"/>
                <w:szCs w:val="18"/>
              </w:rPr>
              <w:t>Center</w:t>
            </w:r>
            <w:proofErr w:type="spellEnd"/>
          </w:p>
        </w:tc>
        <w:tc>
          <w:tcPr>
            <w:tcW w:w="1560" w:type="dxa"/>
          </w:tcPr>
          <w:p w14:paraId="1B53EE36" w14:textId="4BF18FE2" w:rsidR="00912AA3" w:rsidRPr="00B61EE8" w:rsidRDefault="00912AA3" w:rsidP="00912AA3">
            <w:pPr>
              <w:rPr>
                <w:rFonts w:ascii="Arial" w:hAnsi="Arial" w:cs="Arial"/>
                <w:sz w:val="18"/>
                <w:szCs w:val="18"/>
              </w:rPr>
            </w:pPr>
            <w:r>
              <w:rPr>
                <w:rFonts w:ascii="Arial" w:hAnsi="Arial" w:cs="Arial"/>
                <w:sz w:val="18"/>
                <w:szCs w:val="18"/>
              </w:rPr>
              <w:t>N/A</w:t>
            </w:r>
          </w:p>
        </w:tc>
        <w:tc>
          <w:tcPr>
            <w:tcW w:w="850" w:type="dxa"/>
          </w:tcPr>
          <w:p w14:paraId="7DE650AD" w14:textId="6C19D90D" w:rsidR="00912AA3" w:rsidRPr="00B61EE8" w:rsidRDefault="00912AA3" w:rsidP="00912AA3">
            <w:pPr>
              <w:rPr>
                <w:rFonts w:ascii="Arial" w:hAnsi="Arial" w:cs="Arial"/>
                <w:sz w:val="18"/>
                <w:szCs w:val="18"/>
              </w:rPr>
            </w:pPr>
            <w:r w:rsidRPr="00B61EE8">
              <w:rPr>
                <w:rFonts w:ascii="Arial" w:hAnsi="Arial" w:cs="Arial"/>
                <w:sz w:val="18"/>
                <w:szCs w:val="18"/>
              </w:rPr>
              <w:t>CAIX</w:t>
            </w:r>
          </w:p>
        </w:tc>
        <w:tc>
          <w:tcPr>
            <w:tcW w:w="1276" w:type="dxa"/>
          </w:tcPr>
          <w:p w14:paraId="07B1EC7F" w14:textId="379F6381" w:rsidR="00912AA3" w:rsidRPr="00B61EE8" w:rsidRDefault="00912AA3" w:rsidP="00912AA3">
            <w:pPr>
              <w:rPr>
                <w:rFonts w:ascii="Arial" w:hAnsi="Arial" w:cs="Arial"/>
                <w:color w:val="000000" w:themeColor="text1"/>
                <w:sz w:val="18"/>
                <w:szCs w:val="18"/>
              </w:rPr>
            </w:pPr>
            <w:r w:rsidRPr="00B61EE8">
              <w:rPr>
                <w:rFonts w:ascii="Arial" w:hAnsi="Arial" w:cs="Arial"/>
                <w:color w:val="000000" w:themeColor="text1"/>
                <w:sz w:val="18"/>
                <w:szCs w:val="18"/>
              </w:rPr>
              <w:t>1G</w:t>
            </w:r>
          </w:p>
        </w:tc>
        <w:tc>
          <w:tcPr>
            <w:tcW w:w="1134" w:type="dxa"/>
          </w:tcPr>
          <w:p w14:paraId="4FCA6A20" w14:textId="1EA37422" w:rsidR="00912AA3" w:rsidRPr="00B61EE8" w:rsidRDefault="00912AA3" w:rsidP="00912AA3">
            <w:pPr>
              <w:rPr>
                <w:rFonts w:ascii="Arial" w:hAnsi="Arial" w:cs="Arial"/>
                <w:sz w:val="18"/>
                <w:szCs w:val="18"/>
              </w:rPr>
            </w:pPr>
            <w:r>
              <w:rPr>
                <w:rFonts w:ascii="Arial" w:hAnsi="Arial" w:cs="Arial"/>
                <w:sz w:val="18"/>
                <w:szCs w:val="18"/>
              </w:rPr>
              <w:t>Renal cell carcinoma</w:t>
            </w:r>
          </w:p>
        </w:tc>
        <w:tc>
          <w:tcPr>
            <w:tcW w:w="1134" w:type="dxa"/>
          </w:tcPr>
          <w:p w14:paraId="23562AFD" w14:textId="5F5FDFEA" w:rsidR="00912AA3" w:rsidRPr="00B61EE8" w:rsidRDefault="00912AA3" w:rsidP="00912AA3">
            <w:pPr>
              <w:rPr>
                <w:rFonts w:ascii="Arial" w:hAnsi="Arial" w:cs="Arial"/>
                <w:color w:val="000000" w:themeColor="text1"/>
                <w:sz w:val="18"/>
                <w:szCs w:val="18"/>
              </w:rPr>
            </w:pPr>
            <w:r>
              <w:rPr>
                <w:rFonts w:ascii="Arial" w:hAnsi="Arial" w:cs="Arial"/>
                <w:color w:val="000000" w:themeColor="text1"/>
                <w:sz w:val="18"/>
                <w:szCs w:val="18"/>
              </w:rPr>
              <w:t>12</w:t>
            </w:r>
          </w:p>
        </w:tc>
        <w:tc>
          <w:tcPr>
            <w:tcW w:w="1417" w:type="dxa"/>
          </w:tcPr>
          <w:p w14:paraId="3BBBEBD3" w14:textId="31168CDA" w:rsidR="00912AA3" w:rsidRPr="00B61EE8" w:rsidRDefault="00912AA3" w:rsidP="00912AA3">
            <w:pPr>
              <w:rPr>
                <w:rFonts w:ascii="Arial" w:hAnsi="Arial" w:cs="Arial"/>
                <w:sz w:val="18"/>
                <w:szCs w:val="18"/>
              </w:rPr>
            </w:pPr>
            <w:r>
              <w:rPr>
                <w:rFonts w:ascii="Arial" w:hAnsi="Arial" w:cs="Arial"/>
                <w:sz w:val="18"/>
                <w:szCs w:val="18"/>
              </w:rPr>
              <w:t>Nil</w:t>
            </w:r>
          </w:p>
        </w:tc>
        <w:tc>
          <w:tcPr>
            <w:tcW w:w="1418" w:type="dxa"/>
          </w:tcPr>
          <w:p w14:paraId="3352D52B" w14:textId="368BE8CD" w:rsidR="00912AA3" w:rsidRPr="00950921" w:rsidRDefault="00912AA3" w:rsidP="00912AA3">
            <w:pPr>
              <w:rPr>
                <w:rFonts w:ascii="Arial" w:hAnsi="Arial" w:cs="Arial"/>
                <w:sz w:val="18"/>
                <w:szCs w:val="18"/>
              </w:rPr>
            </w:pPr>
            <w:r>
              <w:rPr>
                <w:rFonts w:ascii="Arial" w:hAnsi="Arial" w:cs="Arial"/>
                <w:sz w:val="18"/>
                <w:szCs w:val="18"/>
              </w:rPr>
              <w:t>0.2-2.1x10</w:t>
            </w:r>
            <w:r w:rsidRPr="00820ED9">
              <w:rPr>
                <w:rFonts w:ascii="Arial" w:hAnsi="Arial" w:cs="Arial"/>
                <w:sz w:val="18"/>
                <w:szCs w:val="18"/>
                <w:vertAlign w:val="superscript"/>
              </w:rPr>
              <w:t>9</w:t>
            </w:r>
            <w:r>
              <w:rPr>
                <w:rFonts w:ascii="Arial" w:hAnsi="Arial" w:cs="Arial"/>
                <w:sz w:val="18"/>
                <w:szCs w:val="18"/>
              </w:rPr>
              <w:t xml:space="preserve"> cells</w:t>
            </w:r>
          </w:p>
        </w:tc>
        <w:tc>
          <w:tcPr>
            <w:tcW w:w="1417" w:type="dxa"/>
          </w:tcPr>
          <w:p w14:paraId="0BC8B275" w14:textId="4092E2F8" w:rsidR="00912AA3" w:rsidRPr="00950921" w:rsidRDefault="00912AA3" w:rsidP="00912AA3">
            <w:pPr>
              <w:rPr>
                <w:rFonts w:ascii="Arial" w:hAnsi="Arial" w:cs="Arial"/>
                <w:sz w:val="18"/>
                <w:szCs w:val="18"/>
              </w:rPr>
            </w:pPr>
            <w:r>
              <w:rPr>
                <w:rFonts w:ascii="Arial" w:hAnsi="Arial" w:cs="Arial"/>
                <w:sz w:val="18"/>
                <w:szCs w:val="18"/>
              </w:rPr>
              <w:t>No responses</w:t>
            </w:r>
          </w:p>
        </w:tc>
        <w:tc>
          <w:tcPr>
            <w:tcW w:w="1418" w:type="dxa"/>
          </w:tcPr>
          <w:p w14:paraId="2C23C218" w14:textId="649E1C9A" w:rsidR="00912AA3" w:rsidRDefault="00912AA3" w:rsidP="00912AA3">
            <w:pPr>
              <w:rPr>
                <w:rFonts w:ascii="Arial" w:hAnsi="Arial" w:cs="Arial"/>
                <w:sz w:val="18"/>
                <w:szCs w:val="18"/>
              </w:rPr>
            </w:pPr>
            <w:r>
              <w:rPr>
                <w:rFonts w:ascii="Arial" w:hAnsi="Arial" w:cs="Arial"/>
                <w:sz w:val="18"/>
                <w:szCs w:val="18"/>
              </w:rPr>
              <w:t>33% hepatotoxicity due to on</w:t>
            </w:r>
            <w:r w:rsidR="007A17B4">
              <w:rPr>
                <w:rFonts w:ascii="Arial" w:hAnsi="Arial" w:cs="Arial"/>
                <w:sz w:val="18"/>
                <w:szCs w:val="18"/>
              </w:rPr>
              <w:t>-</w:t>
            </w:r>
            <w:r>
              <w:rPr>
                <w:rFonts w:ascii="Arial" w:hAnsi="Arial" w:cs="Arial"/>
                <w:sz w:val="18"/>
                <w:szCs w:val="18"/>
              </w:rPr>
              <w:t>target off</w:t>
            </w:r>
            <w:r w:rsidR="007A17B4">
              <w:rPr>
                <w:rFonts w:ascii="Arial" w:hAnsi="Arial" w:cs="Arial"/>
                <w:sz w:val="18"/>
                <w:szCs w:val="18"/>
              </w:rPr>
              <w:t>-</w:t>
            </w:r>
            <w:r>
              <w:rPr>
                <w:rFonts w:ascii="Arial" w:hAnsi="Arial" w:cs="Arial"/>
                <w:sz w:val="18"/>
                <w:szCs w:val="18"/>
              </w:rPr>
              <w:t>tumour toxicity</w:t>
            </w:r>
          </w:p>
          <w:p w14:paraId="2D72F232" w14:textId="011F62F3" w:rsidR="00912AA3" w:rsidRPr="00950921" w:rsidRDefault="00912AA3" w:rsidP="00912AA3">
            <w:pPr>
              <w:rPr>
                <w:rFonts w:ascii="Arial" w:hAnsi="Arial" w:cs="Arial"/>
                <w:sz w:val="18"/>
                <w:szCs w:val="18"/>
              </w:rPr>
            </w:pPr>
          </w:p>
        </w:tc>
        <w:tc>
          <w:tcPr>
            <w:tcW w:w="1559" w:type="dxa"/>
          </w:tcPr>
          <w:p w14:paraId="46E386F1" w14:textId="70158D90" w:rsidR="00912AA3" w:rsidRDefault="00912AA3" w:rsidP="00912AA3">
            <w:pPr>
              <w:rPr>
                <w:rFonts w:ascii="Arial" w:hAnsi="Arial" w:cs="Arial"/>
                <w:color w:val="000000" w:themeColor="text1"/>
                <w:sz w:val="18"/>
                <w:szCs w:val="18"/>
                <w:shd w:val="clear" w:color="auto" w:fill="FFFFFF"/>
              </w:rPr>
            </w:pPr>
            <w:r>
              <w:rPr>
                <w:rFonts w:ascii="Arial" w:hAnsi="Arial" w:cs="Arial"/>
                <w:color w:val="000000" w:themeColor="text1"/>
                <w:sz w:val="18"/>
                <w:szCs w:val="18"/>
                <w:shd w:val="clear" w:color="auto" w:fill="FFFFFF"/>
              </w:rPr>
              <w:t>Med OS 9.5m (12.5m in 4 patients who received a CAIX blocking antibody prior to CAR T</w:t>
            </w:r>
            <w:r w:rsidR="007A17B4">
              <w:rPr>
                <w:rFonts w:ascii="Arial" w:hAnsi="Arial" w:cs="Arial"/>
                <w:color w:val="000000" w:themeColor="text1"/>
                <w:sz w:val="18"/>
                <w:szCs w:val="18"/>
                <w:shd w:val="clear" w:color="auto" w:fill="FFFFFF"/>
              </w:rPr>
              <w:t>-</w:t>
            </w:r>
            <w:r>
              <w:rPr>
                <w:rFonts w:ascii="Arial" w:hAnsi="Arial" w:cs="Arial"/>
                <w:color w:val="000000" w:themeColor="text1"/>
                <w:sz w:val="18"/>
                <w:szCs w:val="18"/>
                <w:shd w:val="clear" w:color="auto" w:fill="FFFFFF"/>
              </w:rPr>
              <w:t>cells)</w:t>
            </w:r>
          </w:p>
          <w:p w14:paraId="2DC22AC7" w14:textId="2A02C244" w:rsidR="00912AA3" w:rsidRPr="00950921" w:rsidRDefault="00912AA3" w:rsidP="00912AA3">
            <w:pPr>
              <w:rPr>
                <w:rFonts w:ascii="Arial" w:hAnsi="Arial" w:cs="Arial"/>
                <w:color w:val="000000" w:themeColor="text1"/>
                <w:sz w:val="18"/>
                <w:szCs w:val="18"/>
                <w:shd w:val="clear" w:color="auto" w:fill="FFFFFF"/>
              </w:rPr>
            </w:pPr>
          </w:p>
        </w:tc>
      </w:tr>
      <w:tr w:rsidR="00912AA3" w:rsidRPr="005D7E51" w14:paraId="250902AF" w14:textId="77777777" w:rsidTr="00EE5D76">
        <w:tc>
          <w:tcPr>
            <w:tcW w:w="709" w:type="dxa"/>
          </w:tcPr>
          <w:p w14:paraId="39F575F4" w14:textId="235AFB8D" w:rsidR="00912AA3" w:rsidRPr="00B61EE8" w:rsidRDefault="00912AA3" w:rsidP="00912AA3">
            <w:pPr>
              <w:rPr>
                <w:rFonts w:ascii="Arial" w:hAnsi="Arial"/>
                <w:sz w:val="18"/>
                <w:szCs w:val="18"/>
              </w:rPr>
            </w:pPr>
            <w:r w:rsidRPr="00B61EE8">
              <w:rPr>
                <w:rFonts w:ascii="Arial" w:hAnsi="Arial"/>
                <w:sz w:val="18"/>
                <w:szCs w:val="18"/>
              </w:rPr>
              <w:lastRenderedPageBreak/>
              <w:fldChar w:fldCharType="begin">
                <w:fldData xml:space="preserve">PEVuZE5vdGU+PENpdGU+PEF1dGhvcj5QdWxlPC9BdXRob3I+PFllYXI+MjAwODwvWWVhcj48UmVj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</w:fldData>
              </w:fldChar>
            </w:r>
            <w:r w:rsidR="00E61B11">
              <w:rPr>
                <w:rFonts w:ascii="Arial" w:hAnsi="Arial"/>
                <w:sz w:val="18"/>
                <w:szCs w:val="18"/>
              </w:rPr>
              <w:instrText xml:space="preserve"> ADDIN EN.CITE </w:instrText>
            </w:r>
            <w:r w:rsidR="00E61B11">
              <w:rPr>
                <w:rFonts w:ascii="Arial" w:hAnsi="Arial"/>
                <w:sz w:val="18"/>
                <w:szCs w:val="18"/>
              </w:rPr>
              <w:fldChar w:fldCharType="begin">
                <w:fldData xml:space="preserve">PEVuZE5vdGU+PENpdGU+PEF1dGhvcj5QdWxlPC9BdXRob3I+PFllYXI+MjAwODwvWWVhcj48UmVj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</w:fldData>
              </w:fldChar>
            </w:r>
            <w:r w:rsidR="00E61B11">
              <w:rPr>
                <w:rFonts w:ascii="Arial" w:hAnsi="Arial"/>
                <w:sz w:val="18"/>
                <w:szCs w:val="18"/>
              </w:rPr>
              <w:instrText xml:space="preserve"> ADDIN EN.CITE.DATA </w:instrText>
            </w:r>
            <w:r w:rsidR="00E61B11">
              <w:rPr>
                <w:rFonts w:ascii="Arial" w:hAnsi="Arial"/>
                <w:sz w:val="18"/>
                <w:szCs w:val="18"/>
              </w:rPr>
            </w:r>
            <w:r w:rsidR="00E61B11">
              <w:rPr>
                <w:rFonts w:ascii="Arial" w:hAnsi="Arial"/>
                <w:sz w:val="18"/>
                <w:szCs w:val="18"/>
              </w:rPr>
              <w:fldChar w:fldCharType="end"/>
            </w:r>
            <w:r w:rsidRPr="00B61EE8">
              <w:rPr>
                <w:rFonts w:ascii="Arial" w:hAnsi="Arial"/>
                <w:sz w:val="18"/>
                <w:szCs w:val="18"/>
              </w:rPr>
            </w:r>
            <w:r w:rsidRPr="00B61EE8">
              <w:rPr>
                <w:rFonts w:ascii="Arial" w:hAnsi="Arial"/>
                <w:sz w:val="18"/>
                <w:szCs w:val="18"/>
              </w:rPr>
              <w:fldChar w:fldCharType="separate"/>
            </w:r>
            <w:r w:rsidR="00E61B11">
              <w:rPr>
                <w:rFonts w:ascii="Arial" w:hAnsi="Arial"/>
                <w:noProof/>
                <w:sz w:val="18"/>
                <w:szCs w:val="18"/>
              </w:rPr>
              <w:t>(124, 125)</w:t>
            </w:r>
            <w:r w:rsidRPr="00B61EE8">
              <w:rPr>
                <w:rFonts w:ascii="Arial" w:hAnsi="Arial"/>
                <w:sz w:val="18"/>
                <w:szCs w:val="18"/>
              </w:rPr>
              <w:fldChar w:fldCharType="end"/>
            </w:r>
          </w:p>
        </w:tc>
        <w:tc>
          <w:tcPr>
            <w:tcW w:w="851" w:type="dxa"/>
          </w:tcPr>
          <w:p w14:paraId="21B0BA8B" w14:textId="77777777" w:rsidR="00912AA3" w:rsidRDefault="00912AA3" w:rsidP="00912AA3">
            <w:pPr>
              <w:rPr>
                <w:rFonts w:ascii="Arial" w:hAnsi="Arial" w:cs="Arial"/>
                <w:sz w:val="18"/>
                <w:szCs w:val="18"/>
              </w:rPr>
            </w:pPr>
            <w:r>
              <w:rPr>
                <w:rFonts w:ascii="Arial" w:hAnsi="Arial" w:cs="Arial"/>
                <w:sz w:val="18"/>
                <w:szCs w:val="18"/>
              </w:rPr>
              <w:t>2008</w:t>
            </w:r>
          </w:p>
          <w:p w14:paraId="18BAE39D" w14:textId="4DE4471F" w:rsidR="00912AA3" w:rsidRPr="00B61EE8" w:rsidRDefault="00912AA3" w:rsidP="00912AA3">
            <w:pPr>
              <w:rPr>
                <w:rFonts w:ascii="Arial" w:hAnsi="Arial" w:cs="Arial"/>
                <w:sz w:val="18"/>
                <w:szCs w:val="18"/>
              </w:rPr>
            </w:pPr>
            <w:r>
              <w:rPr>
                <w:rFonts w:ascii="Arial" w:hAnsi="Arial" w:cs="Arial"/>
                <w:sz w:val="18"/>
                <w:szCs w:val="18"/>
              </w:rPr>
              <w:t>2011</w:t>
            </w:r>
          </w:p>
        </w:tc>
        <w:tc>
          <w:tcPr>
            <w:tcW w:w="1275" w:type="dxa"/>
          </w:tcPr>
          <w:p w14:paraId="54BACCEF" w14:textId="2146EA9E" w:rsidR="00912AA3" w:rsidRPr="00B61EE8" w:rsidRDefault="00912AA3" w:rsidP="00912AA3">
            <w:pPr>
              <w:rPr>
                <w:rFonts w:ascii="Arial" w:hAnsi="Arial" w:cs="Arial"/>
                <w:sz w:val="18"/>
                <w:szCs w:val="18"/>
              </w:rPr>
            </w:pPr>
            <w:r>
              <w:rPr>
                <w:rFonts w:ascii="Arial" w:hAnsi="Arial" w:cs="Arial"/>
                <w:sz w:val="18"/>
                <w:szCs w:val="18"/>
              </w:rPr>
              <w:t>Baylor</w:t>
            </w:r>
          </w:p>
        </w:tc>
        <w:tc>
          <w:tcPr>
            <w:tcW w:w="1560" w:type="dxa"/>
          </w:tcPr>
          <w:p w14:paraId="1D54D0EE" w14:textId="7F343B2F" w:rsidR="00912AA3" w:rsidRPr="00B61EE8" w:rsidRDefault="00912AA3" w:rsidP="00912AA3">
            <w:pPr>
              <w:rPr>
                <w:rFonts w:ascii="Arial" w:hAnsi="Arial" w:cs="Arial"/>
                <w:sz w:val="18"/>
                <w:szCs w:val="18"/>
              </w:rPr>
            </w:pPr>
            <w:r>
              <w:rPr>
                <w:rFonts w:ascii="Arial" w:hAnsi="Arial" w:cs="Arial"/>
                <w:sz w:val="18"/>
                <w:szCs w:val="18"/>
              </w:rPr>
              <w:t>NCT00085930</w:t>
            </w:r>
          </w:p>
        </w:tc>
        <w:tc>
          <w:tcPr>
            <w:tcW w:w="850" w:type="dxa"/>
          </w:tcPr>
          <w:p w14:paraId="59E007B6" w14:textId="778CA308" w:rsidR="00912AA3" w:rsidRPr="00B61EE8" w:rsidRDefault="00912AA3" w:rsidP="00912AA3">
            <w:pPr>
              <w:rPr>
                <w:rFonts w:ascii="Arial" w:hAnsi="Arial" w:cs="Arial"/>
                <w:sz w:val="18"/>
                <w:szCs w:val="18"/>
              </w:rPr>
            </w:pPr>
            <w:r w:rsidRPr="00B61EE8">
              <w:rPr>
                <w:rFonts w:ascii="Arial" w:hAnsi="Arial" w:cs="Arial"/>
                <w:sz w:val="18"/>
                <w:szCs w:val="18"/>
              </w:rPr>
              <w:t>GD2</w:t>
            </w:r>
          </w:p>
        </w:tc>
        <w:tc>
          <w:tcPr>
            <w:tcW w:w="1276" w:type="dxa"/>
          </w:tcPr>
          <w:p w14:paraId="0294B560" w14:textId="6EFFBD8E" w:rsidR="00912AA3" w:rsidRPr="00B61EE8" w:rsidRDefault="00912AA3" w:rsidP="00912AA3">
            <w:pPr>
              <w:rPr>
                <w:rFonts w:ascii="Arial" w:hAnsi="Arial" w:cs="Arial"/>
                <w:color w:val="000000" w:themeColor="text1"/>
                <w:sz w:val="18"/>
                <w:szCs w:val="18"/>
              </w:rPr>
            </w:pPr>
            <w:r w:rsidRPr="00B61EE8">
              <w:rPr>
                <w:rFonts w:ascii="Arial" w:hAnsi="Arial" w:cs="Arial"/>
                <w:color w:val="000000" w:themeColor="text1"/>
                <w:sz w:val="18"/>
                <w:szCs w:val="18"/>
              </w:rPr>
              <w:t>1G</w:t>
            </w:r>
          </w:p>
        </w:tc>
        <w:tc>
          <w:tcPr>
            <w:tcW w:w="1134" w:type="dxa"/>
          </w:tcPr>
          <w:p w14:paraId="2CF3C57F" w14:textId="77777777" w:rsidR="00912AA3" w:rsidRDefault="00912AA3" w:rsidP="00912AA3">
            <w:pPr>
              <w:rPr>
                <w:rFonts w:ascii="Arial" w:hAnsi="Arial" w:cs="Arial"/>
                <w:sz w:val="18"/>
                <w:szCs w:val="18"/>
              </w:rPr>
            </w:pPr>
            <w:proofErr w:type="spellStart"/>
            <w:r>
              <w:rPr>
                <w:rFonts w:ascii="Arial" w:hAnsi="Arial" w:cs="Arial"/>
                <w:sz w:val="18"/>
                <w:szCs w:val="18"/>
              </w:rPr>
              <w:t>Neurobl-astoma</w:t>
            </w:r>
            <w:proofErr w:type="spellEnd"/>
          </w:p>
          <w:p w14:paraId="1DFED8B4" w14:textId="56F916FD" w:rsidR="00912AA3" w:rsidRPr="00B61EE8" w:rsidRDefault="00912AA3" w:rsidP="00912AA3">
            <w:pPr>
              <w:rPr>
                <w:rFonts w:ascii="Arial" w:hAnsi="Arial" w:cs="Arial"/>
                <w:sz w:val="18"/>
                <w:szCs w:val="18"/>
              </w:rPr>
            </w:pPr>
          </w:p>
        </w:tc>
        <w:tc>
          <w:tcPr>
            <w:tcW w:w="1134" w:type="dxa"/>
          </w:tcPr>
          <w:p w14:paraId="23A3DBA6" w14:textId="77777777" w:rsidR="00912AA3" w:rsidRDefault="00912AA3" w:rsidP="00912AA3">
            <w:pPr>
              <w:rPr>
                <w:rFonts w:ascii="Arial" w:hAnsi="Arial" w:cs="Arial"/>
                <w:color w:val="000000" w:themeColor="text1"/>
                <w:sz w:val="18"/>
                <w:szCs w:val="18"/>
              </w:rPr>
            </w:pPr>
            <w:r>
              <w:rPr>
                <w:rFonts w:ascii="Arial" w:hAnsi="Arial" w:cs="Arial"/>
                <w:color w:val="000000" w:themeColor="text1"/>
                <w:sz w:val="18"/>
                <w:szCs w:val="18"/>
              </w:rPr>
              <w:t>19</w:t>
            </w:r>
          </w:p>
          <w:p w14:paraId="698DEF90" w14:textId="78C95F1D" w:rsidR="00912AA3" w:rsidRDefault="00912AA3" w:rsidP="00912AA3">
            <w:pPr>
              <w:rPr>
                <w:rFonts w:ascii="Arial" w:hAnsi="Arial" w:cs="Arial"/>
                <w:color w:val="000000" w:themeColor="text1"/>
                <w:sz w:val="18"/>
                <w:szCs w:val="18"/>
              </w:rPr>
            </w:pPr>
            <w:r>
              <w:rPr>
                <w:rFonts w:ascii="Arial" w:hAnsi="Arial" w:cs="Arial"/>
                <w:color w:val="000000" w:themeColor="text1"/>
                <w:sz w:val="18"/>
                <w:szCs w:val="18"/>
              </w:rPr>
              <w:t>Treated</w:t>
            </w:r>
          </w:p>
          <w:p w14:paraId="33294186" w14:textId="6052DF68" w:rsidR="00912AA3" w:rsidRDefault="00912AA3" w:rsidP="00912AA3">
            <w:pPr>
              <w:rPr>
                <w:rFonts w:ascii="Arial" w:hAnsi="Arial" w:cs="Arial"/>
                <w:color w:val="000000" w:themeColor="text1"/>
                <w:sz w:val="18"/>
                <w:szCs w:val="18"/>
              </w:rPr>
            </w:pPr>
          </w:p>
          <w:p w14:paraId="66518CFE" w14:textId="62882BD2" w:rsidR="00912AA3" w:rsidRDefault="00912AA3" w:rsidP="00912AA3">
            <w:pPr>
              <w:rPr>
                <w:rFonts w:ascii="Arial" w:hAnsi="Arial" w:cs="Arial"/>
                <w:color w:val="000000" w:themeColor="text1"/>
                <w:sz w:val="18"/>
                <w:szCs w:val="18"/>
              </w:rPr>
            </w:pPr>
            <w:r>
              <w:rPr>
                <w:rFonts w:ascii="Arial" w:hAnsi="Arial" w:cs="Arial"/>
                <w:color w:val="000000" w:themeColor="text1"/>
                <w:sz w:val="18"/>
                <w:szCs w:val="18"/>
              </w:rPr>
              <w:t>11 evaluable for efficacy</w:t>
            </w:r>
          </w:p>
          <w:p w14:paraId="54CC270A" w14:textId="602E4159" w:rsidR="00912AA3" w:rsidRPr="00B61EE8" w:rsidRDefault="00912AA3" w:rsidP="00912AA3">
            <w:pPr>
              <w:rPr>
                <w:rFonts w:ascii="Arial" w:hAnsi="Arial" w:cs="Arial"/>
                <w:color w:val="000000" w:themeColor="text1"/>
                <w:sz w:val="18"/>
                <w:szCs w:val="18"/>
              </w:rPr>
            </w:pPr>
          </w:p>
        </w:tc>
        <w:tc>
          <w:tcPr>
            <w:tcW w:w="1417" w:type="dxa"/>
          </w:tcPr>
          <w:p w14:paraId="37029D93" w14:textId="35EE8538" w:rsidR="00912AA3" w:rsidRPr="00B61EE8" w:rsidRDefault="00912AA3" w:rsidP="00912AA3">
            <w:pPr>
              <w:rPr>
                <w:rFonts w:ascii="Arial" w:hAnsi="Arial" w:cs="Arial"/>
                <w:sz w:val="18"/>
                <w:szCs w:val="18"/>
              </w:rPr>
            </w:pPr>
            <w:r>
              <w:rPr>
                <w:rFonts w:ascii="Arial" w:hAnsi="Arial" w:cs="Arial"/>
                <w:sz w:val="18"/>
                <w:szCs w:val="18"/>
              </w:rPr>
              <w:t>Nil</w:t>
            </w:r>
          </w:p>
        </w:tc>
        <w:tc>
          <w:tcPr>
            <w:tcW w:w="1418" w:type="dxa"/>
          </w:tcPr>
          <w:p w14:paraId="7A63DC4D" w14:textId="5E1E3392" w:rsidR="00912AA3" w:rsidRPr="00950921" w:rsidRDefault="00912AA3" w:rsidP="00912AA3">
            <w:pPr>
              <w:rPr>
                <w:rFonts w:ascii="Arial" w:hAnsi="Arial" w:cs="Arial"/>
                <w:sz w:val="18"/>
                <w:szCs w:val="18"/>
              </w:rPr>
            </w:pPr>
            <w:r>
              <w:rPr>
                <w:rFonts w:ascii="Arial" w:hAnsi="Arial" w:cs="Arial"/>
                <w:sz w:val="18"/>
                <w:szCs w:val="18"/>
              </w:rPr>
              <w:t>2-20x10</w:t>
            </w:r>
            <w:r>
              <w:rPr>
                <w:rFonts w:ascii="Arial" w:hAnsi="Arial" w:cs="Arial"/>
                <w:sz w:val="18"/>
                <w:szCs w:val="18"/>
                <w:vertAlign w:val="superscript"/>
              </w:rPr>
              <w:t>7</w:t>
            </w:r>
            <w:r>
              <w:rPr>
                <w:rFonts w:ascii="Arial" w:hAnsi="Arial" w:cs="Arial"/>
                <w:sz w:val="18"/>
                <w:szCs w:val="18"/>
              </w:rPr>
              <w:t xml:space="preserve"> cells</w:t>
            </w:r>
          </w:p>
        </w:tc>
        <w:tc>
          <w:tcPr>
            <w:tcW w:w="1417" w:type="dxa"/>
          </w:tcPr>
          <w:p w14:paraId="6FE62CE9" w14:textId="7DD1F10F" w:rsidR="00912AA3" w:rsidRDefault="00912AA3" w:rsidP="00912AA3">
            <w:pPr>
              <w:rPr>
                <w:rFonts w:ascii="Arial" w:hAnsi="Arial" w:cs="Arial"/>
                <w:sz w:val="18"/>
                <w:szCs w:val="18"/>
              </w:rPr>
            </w:pPr>
            <w:r>
              <w:rPr>
                <w:rFonts w:ascii="Arial" w:hAnsi="Arial" w:cs="Arial"/>
                <w:sz w:val="18"/>
                <w:szCs w:val="18"/>
              </w:rPr>
              <w:t>27% CR</w:t>
            </w:r>
          </w:p>
          <w:p w14:paraId="6407763F" w14:textId="439F3972" w:rsidR="00912AA3" w:rsidRPr="00950921" w:rsidRDefault="00912AA3" w:rsidP="00912AA3">
            <w:pPr>
              <w:rPr>
                <w:rFonts w:ascii="Arial" w:hAnsi="Arial" w:cs="Arial"/>
                <w:sz w:val="18"/>
                <w:szCs w:val="18"/>
              </w:rPr>
            </w:pPr>
            <w:r>
              <w:rPr>
                <w:rFonts w:ascii="Arial" w:hAnsi="Arial" w:cs="Arial"/>
                <w:sz w:val="18"/>
                <w:szCs w:val="18"/>
              </w:rPr>
              <w:t>9% PR</w:t>
            </w:r>
          </w:p>
        </w:tc>
        <w:tc>
          <w:tcPr>
            <w:tcW w:w="1418" w:type="dxa"/>
          </w:tcPr>
          <w:p w14:paraId="30086D89" w14:textId="77777777" w:rsidR="00912AA3" w:rsidRPr="006360DA" w:rsidRDefault="00912AA3" w:rsidP="00912AA3">
            <w:pPr>
              <w:rPr>
                <w:rFonts w:ascii="Arial" w:hAnsi="Arial" w:cs="Arial"/>
                <w:color w:val="000000" w:themeColor="text1"/>
                <w:sz w:val="18"/>
                <w:szCs w:val="18"/>
              </w:rPr>
            </w:pPr>
            <w:r w:rsidRPr="006360DA">
              <w:rPr>
                <w:rFonts w:ascii="Arial" w:hAnsi="Arial" w:cs="Arial"/>
                <w:color w:val="000000" w:themeColor="text1"/>
                <w:sz w:val="18"/>
                <w:szCs w:val="18"/>
              </w:rPr>
              <w:t>0% CRS</w:t>
            </w:r>
          </w:p>
          <w:p w14:paraId="4E5EE840" w14:textId="77777777" w:rsidR="00912AA3" w:rsidRPr="006360DA" w:rsidRDefault="00912AA3" w:rsidP="00912AA3">
            <w:pPr>
              <w:rPr>
                <w:rFonts w:ascii="Arial" w:hAnsi="Arial" w:cs="Arial"/>
                <w:color w:val="000000" w:themeColor="text1"/>
                <w:sz w:val="18"/>
                <w:szCs w:val="18"/>
              </w:rPr>
            </w:pPr>
            <w:r w:rsidRPr="006360DA">
              <w:rPr>
                <w:rFonts w:ascii="Arial" w:hAnsi="Arial" w:cs="Arial"/>
                <w:color w:val="000000" w:themeColor="text1"/>
                <w:sz w:val="18"/>
                <w:szCs w:val="18"/>
              </w:rPr>
              <w:t>0% ICANS</w:t>
            </w:r>
          </w:p>
          <w:p w14:paraId="0D504DE5" w14:textId="77777777" w:rsidR="00912AA3" w:rsidRPr="00950921" w:rsidRDefault="00912AA3" w:rsidP="00912AA3">
            <w:pPr>
              <w:rPr>
                <w:rFonts w:ascii="Arial" w:hAnsi="Arial" w:cs="Arial"/>
                <w:sz w:val="18"/>
                <w:szCs w:val="18"/>
              </w:rPr>
            </w:pPr>
          </w:p>
        </w:tc>
        <w:tc>
          <w:tcPr>
            <w:tcW w:w="1559" w:type="dxa"/>
          </w:tcPr>
          <w:p w14:paraId="5CC8F918" w14:textId="243CABD2" w:rsidR="00912AA3" w:rsidRPr="00950921" w:rsidRDefault="00912AA3" w:rsidP="00912AA3">
            <w:pPr>
              <w:rPr>
                <w:rFonts w:ascii="Arial" w:hAnsi="Arial" w:cs="Arial"/>
                <w:color w:val="000000" w:themeColor="text1"/>
                <w:sz w:val="18"/>
                <w:szCs w:val="18"/>
                <w:shd w:val="clear" w:color="auto" w:fill="FFFFFF"/>
              </w:rPr>
            </w:pPr>
            <w:r>
              <w:rPr>
                <w:rFonts w:ascii="Arial" w:hAnsi="Arial" w:cs="Arial"/>
                <w:color w:val="000000" w:themeColor="text1"/>
                <w:sz w:val="18"/>
                <w:szCs w:val="18"/>
                <w:shd w:val="clear" w:color="auto" w:fill="FFFFFF"/>
              </w:rPr>
              <w:t>Two CR durable for &gt;60m and &gt;21m</w:t>
            </w:r>
          </w:p>
        </w:tc>
      </w:tr>
      <w:tr w:rsidR="00297274" w:rsidRPr="005D7E51" w14:paraId="1B82A661" w14:textId="77777777" w:rsidTr="00EE5D76">
        <w:tc>
          <w:tcPr>
            <w:tcW w:w="709" w:type="dxa"/>
          </w:tcPr>
          <w:p w14:paraId="54F79459" w14:textId="1D4DF8FD" w:rsidR="00297274" w:rsidRPr="00B738A9" w:rsidRDefault="00297274" w:rsidP="00912AA3">
            <w:pPr>
              <w:rPr>
                <w:rFonts w:ascii="Arial" w:hAnsi="Arial" w:cs="Arial"/>
                <w:sz w:val="18"/>
                <w:szCs w:val="18"/>
              </w:rPr>
            </w:pPr>
            <w:r>
              <w:rPr>
                <w:rFonts w:ascii="Arial" w:hAnsi="Arial" w:cs="Arial"/>
                <w:sz w:val="18"/>
                <w:szCs w:val="18"/>
              </w:rPr>
              <w:fldChar w:fldCharType="begin"/>
            </w:r>
            <w:r w:rsidR="00E61B11">
              <w:rPr>
                <w:rFonts w:ascii="Arial" w:hAnsi="Arial" w:cs="Arial"/>
                <w:sz w:val="18"/>
                <w:szCs w:val="18"/>
              </w:rPr>
              <w:instrText xml:space="preserve"> ADDIN EN.CITE &lt;EndNote&gt;&lt;Cite&gt;&lt;Author&gt;Slovin&lt;/Author&gt;&lt;Year&gt;2013&lt;/Year&gt;&lt;RecNum&gt;1220&lt;/RecNum&gt;&lt;DisplayText&gt;(126)&lt;/DisplayText&gt;&lt;record&gt;&lt;rec-number&gt;1220&lt;/rec-number&gt;&lt;foreign-keys&gt;&lt;key app="EN" db-id="229dtz2tfd2ew9ex2wo50wpkstt50vax2xzt" timestamp="1610809294"&gt;1220&lt;/key&gt;&lt;/foreign-keys&gt;&lt;ref-type name="Journal Article"&gt;17&lt;/ref-type&gt;&lt;contributors&gt;&lt;authors&gt;&lt;author&gt;Slovin, S.F.&lt;/author&gt;&lt;author&gt;Wang, X.&lt;/author&gt;&lt;author&gt;Hullings, M.&lt;/author&gt;&lt;author&gt;Arauz, G.&lt;/author&gt;&lt;author&gt;Bartido, S.&lt;/author&gt;&lt;author&gt;Lewis, J.S.&lt;/author&gt;&lt;author&gt;Schoder, H.&lt;/author&gt;&lt;author&gt;Zanzonico, P.&lt;/author&gt;&lt;author&gt;Scher, H.I.&lt;/author&gt;&lt;author&gt;Sadelain, M.&lt;/author&gt;&lt;author&gt;Riviere, I.&lt;/author&gt;&lt;/authors&gt;&lt;/contributors&gt;&lt;titles&gt;&lt;title&gt;Chimeric antigen receptor (CAR+) modified T cells targeting prostate-specific membrane antigen (PSMA) in patients (pts) with castrate metastatic prostate cancer (CMPC)&lt;/title&gt;&lt;secondary-title&gt;Journal of Clinical Oncology&lt;/secondary-title&gt;&lt;/titles&gt;&lt;pages&gt;https://ascopubs.org/doi/10.1200/jco.2013.31.6_suppl.72 , accessed 16/01/2021&lt;/pages&gt;&lt;dates&gt;&lt;year&gt;2013&lt;/year&gt;&lt;/dates&gt;&lt;urls&gt;&lt;/urls&gt;&lt;/record&gt;&lt;/Cite&gt;&lt;/EndNote&gt;</w:instrText>
            </w:r>
            <w:r>
              <w:rPr>
                <w:rFonts w:ascii="Arial" w:hAnsi="Arial" w:cs="Arial"/>
                <w:sz w:val="18"/>
                <w:szCs w:val="18"/>
              </w:rPr>
              <w:fldChar w:fldCharType="separate"/>
            </w:r>
            <w:r w:rsidR="00E61B11">
              <w:rPr>
                <w:rFonts w:ascii="Arial" w:hAnsi="Arial" w:cs="Arial"/>
                <w:noProof/>
                <w:sz w:val="18"/>
                <w:szCs w:val="18"/>
              </w:rPr>
              <w:t>(126)</w:t>
            </w:r>
            <w:r>
              <w:rPr>
                <w:rFonts w:ascii="Arial" w:hAnsi="Arial" w:cs="Arial"/>
                <w:sz w:val="18"/>
                <w:szCs w:val="18"/>
              </w:rPr>
              <w:fldChar w:fldCharType="end"/>
            </w:r>
          </w:p>
        </w:tc>
        <w:tc>
          <w:tcPr>
            <w:tcW w:w="851" w:type="dxa"/>
          </w:tcPr>
          <w:p w14:paraId="3902FE10" w14:textId="6D5E4F41" w:rsidR="00297274" w:rsidRPr="00B738A9" w:rsidRDefault="00297274" w:rsidP="00912AA3">
            <w:pPr>
              <w:rPr>
                <w:rFonts w:ascii="Arial" w:hAnsi="Arial" w:cs="Arial"/>
                <w:sz w:val="18"/>
                <w:szCs w:val="18"/>
              </w:rPr>
            </w:pPr>
            <w:r>
              <w:rPr>
                <w:rFonts w:ascii="Arial" w:hAnsi="Arial" w:cs="Arial"/>
                <w:sz w:val="18"/>
                <w:szCs w:val="18"/>
              </w:rPr>
              <w:t>2013</w:t>
            </w:r>
          </w:p>
        </w:tc>
        <w:tc>
          <w:tcPr>
            <w:tcW w:w="1275" w:type="dxa"/>
          </w:tcPr>
          <w:p w14:paraId="1BB734FA" w14:textId="77777777" w:rsidR="00297274" w:rsidRDefault="00297274" w:rsidP="00912AA3">
            <w:pPr>
              <w:rPr>
                <w:rFonts w:ascii="Arial" w:eastAsiaTheme="minorHAnsi" w:hAnsi="Arial" w:cs="Arial"/>
                <w:color w:val="000000"/>
                <w:sz w:val="18"/>
                <w:szCs w:val="18"/>
              </w:rPr>
            </w:pPr>
            <w:r>
              <w:rPr>
                <w:rFonts w:ascii="Arial" w:eastAsiaTheme="minorHAnsi" w:hAnsi="Arial" w:cs="Arial"/>
                <w:color w:val="000000"/>
                <w:sz w:val="18"/>
                <w:szCs w:val="18"/>
              </w:rPr>
              <w:t>MSKCC</w:t>
            </w:r>
          </w:p>
          <w:p w14:paraId="42D97C96" w14:textId="726805E6" w:rsidR="00297274" w:rsidRPr="00B738A9" w:rsidRDefault="00297274" w:rsidP="00912AA3">
            <w:pPr>
              <w:rPr>
                <w:rFonts w:ascii="Arial" w:eastAsiaTheme="minorHAnsi" w:hAnsi="Arial" w:cs="Arial"/>
                <w:color w:val="000000"/>
                <w:sz w:val="18"/>
                <w:szCs w:val="18"/>
              </w:rPr>
            </w:pPr>
          </w:p>
        </w:tc>
        <w:tc>
          <w:tcPr>
            <w:tcW w:w="1560" w:type="dxa"/>
          </w:tcPr>
          <w:p w14:paraId="2C8D58FD" w14:textId="6C5287A0" w:rsidR="00297274" w:rsidRPr="00B738A9" w:rsidRDefault="00C5756E" w:rsidP="00912AA3">
            <w:pPr>
              <w:rPr>
                <w:rFonts w:ascii="Arial" w:eastAsiaTheme="minorHAnsi" w:hAnsi="Arial" w:cs="Arial"/>
                <w:color w:val="000000"/>
                <w:sz w:val="18"/>
                <w:szCs w:val="18"/>
              </w:rPr>
            </w:pPr>
            <w:r>
              <w:rPr>
                <w:rFonts w:ascii="Arial" w:eastAsiaTheme="minorHAnsi" w:hAnsi="Arial" w:cs="Arial"/>
                <w:color w:val="000000"/>
                <w:sz w:val="18"/>
                <w:szCs w:val="18"/>
              </w:rPr>
              <w:t>NCT01140373</w:t>
            </w:r>
          </w:p>
        </w:tc>
        <w:tc>
          <w:tcPr>
            <w:tcW w:w="850" w:type="dxa"/>
          </w:tcPr>
          <w:p w14:paraId="459BBB3A" w14:textId="55EAF9DE" w:rsidR="00297274" w:rsidRDefault="00297274" w:rsidP="00912AA3">
            <w:pPr>
              <w:rPr>
                <w:rFonts w:ascii="Arial" w:hAnsi="Arial" w:cs="Arial"/>
                <w:sz w:val="18"/>
                <w:szCs w:val="18"/>
              </w:rPr>
            </w:pPr>
            <w:r>
              <w:rPr>
                <w:rFonts w:ascii="Arial" w:hAnsi="Arial" w:cs="Arial"/>
                <w:sz w:val="18"/>
                <w:szCs w:val="18"/>
              </w:rPr>
              <w:t>PSMA</w:t>
            </w:r>
          </w:p>
        </w:tc>
        <w:tc>
          <w:tcPr>
            <w:tcW w:w="1276" w:type="dxa"/>
          </w:tcPr>
          <w:p w14:paraId="026A6755" w14:textId="0BA0DD53" w:rsidR="00297274" w:rsidRPr="00B738A9" w:rsidRDefault="00297274" w:rsidP="00912AA3">
            <w:pPr>
              <w:rPr>
                <w:rFonts w:ascii="Arial" w:hAnsi="Arial" w:cs="Arial"/>
                <w:color w:val="000000" w:themeColor="text1"/>
                <w:sz w:val="18"/>
                <w:szCs w:val="18"/>
              </w:rPr>
            </w:pPr>
            <w:r w:rsidRPr="00B738A9">
              <w:rPr>
                <w:rFonts w:ascii="Arial" w:hAnsi="Arial" w:cs="Arial"/>
                <w:color w:val="000000" w:themeColor="text1"/>
                <w:sz w:val="18"/>
                <w:szCs w:val="18"/>
              </w:rPr>
              <w:t>2G: CD28</w:t>
            </w:r>
          </w:p>
        </w:tc>
        <w:tc>
          <w:tcPr>
            <w:tcW w:w="1134" w:type="dxa"/>
          </w:tcPr>
          <w:p w14:paraId="4AE664A9" w14:textId="77777777" w:rsidR="00297274" w:rsidRDefault="00297274" w:rsidP="00912AA3">
            <w:pPr>
              <w:rPr>
                <w:rFonts w:ascii="Arial" w:hAnsi="Arial" w:cs="Arial"/>
                <w:sz w:val="18"/>
                <w:szCs w:val="18"/>
              </w:rPr>
            </w:pPr>
            <w:r>
              <w:rPr>
                <w:rFonts w:ascii="Arial" w:hAnsi="Arial" w:cs="Arial"/>
                <w:sz w:val="18"/>
                <w:szCs w:val="18"/>
              </w:rPr>
              <w:t>Prostate cancer</w:t>
            </w:r>
          </w:p>
          <w:p w14:paraId="470AD164" w14:textId="4860F6BC" w:rsidR="00297274" w:rsidRPr="00B738A9" w:rsidRDefault="00297274" w:rsidP="00912AA3">
            <w:pPr>
              <w:rPr>
                <w:rFonts w:ascii="Arial" w:hAnsi="Arial" w:cs="Arial"/>
                <w:sz w:val="18"/>
                <w:szCs w:val="18"/>
              </w:rPr>
            </w:pPr>
          </w:p>
        </w:tc>
        <w:tc>
          <w:tcPr>
            <w:tcW w:w="1134" w:type="dxa"/>
          </w:tcPr>
          <w:p w14:paraId="050FB4F0" w14:textId="0E5EF5C3" w:rsidR="00297274" w:rsidRPr="00B738A9" w:rsidRDefault="00C5756E" w:rsidP="00912AA3">
            <w:pPr>
              <w:rPr>
                <w:rFonts w:ascii="Arial" w:hAnsi="Arial" w:cs="Arial"/>
                <w:sz w:val="18"/>
                <w:szCs w:val="18"/>
              </w:rPr>
            </w:pPr>
            <w:r>
              <w:rPr>
                <w:rFonts w:ascii="Arial" w:hAnsi="Arial" w:cs="Arial"/>
                <w:sz w:val="18"/>
                <w:szCs w:val="18"/>
              </w:rPr>
              <w:t>7</w:t>
            </w:r>
          </w:p>
        </w:tc>
        <w:tc>
          <w:tcPr>
            <w:tcW w:w="1417" w:type="dxa"/>
          </w:tcPr>
          <w:p w14:paraId="469D09DE" w14:textId="25B0E897" w:rsidR="00297274" w:rsidRDefault="00297274" w:rsidP="00912AA3">
            <w:pPr>
              <w:rPr>
                <w:rFonts w:ascii="Arial" w:hAnsi="Arial" w:cs="Arial"/>
                <w:color w:val="000000" w:themeColor="text1"/>
                <w:sz w:val="18"/>
                <w:szCs w:val="18"/>
                <w:shd w:val="clear" w:color="auto" w:fill="FFFFFF"/>
              </w:rPr>
            </w:pPr>
            <w:r>
              <w:rPr>
                <w:rFonts w:ascii="Arial" w:hAnsi="Arial" w:cs="Arial"/>
                <w:color w:val="000000" w:themeColor="text1"/>
                <w:sz w:val="18"/>
                <w:szCs w:val="18"/>
                <w:shd w:val="clear" w:color="auto" w:fill="FFFFFF"/>
              </w:rPr>
              <w:t>Cy</w:t>
            </w:r>
          </w:p>
        </w:tc>
        <w:tc>
          <w:tcPr>
            <w:tcW w:w="1418" w:type="dxa"/>
          </w:tcPr>
          <w:p w14:paraId="119069B6" w14:textId="6D4BC204" w:rsidR="00297274" w:rsidRPr="00B738A9" w:rsidRDefault="00C5756E" w:rsidP="00912AA3">
            <w:pPr>
              <w:rPr>
                <w:rFonts w:ascii="Arial" w:eastAsiaTheme="minorHAnsi" w:hAnsi="Arial" w:cs="Arial"/>
                <w:color w:val="141413"/>
                <w:sz w:val="18"/>
                <w:szCs w:val="18"/>
              </w:rPr>
            </w:pPr>
            <w:r>
              <w:rPr>
                <w:rFonts w:ascii="Arial" w:eastAsiaTheme="minorHAnsi" w:hAnsi="Arial" w:cs="Arial"/>
                <w:color w:val="000000"/>
                <w:sz w:val="18"/>
                <w:szCs w:val="18"/>
              </w:rPr>
              <w:t>1</w:t>
            </w:r>
            <w:r w:rsidRPr="00614A18">
              <w:rPr>
                <w:rFonts w:ascii="Arial" w:eastAsiaTheme="minorHAnsi" w:hAnsi="Arial" w:cs="Arial"/>
                <w:color w:val="000000"/>
                <w:position w:val="8"/>
                <w:sz w:val="18"/>
                <w:szCs w:val="18"/>
              </w:rPr>
              <w:t xml:space="preserve"> </w:t>
            </w:r>
            <w:r w:rsidRPr="00614A18">
              <w:rPr>
                <w:rFonts w:ascii="Arial" w:eastAsiaTheme="minorHAnsi" w:hAnsi="Arial" w:cs="Arial"/>
                <w:color w:val="000000"/>
                <w:sz w:val="18"/>
                <w:szCs w:val="18"/>
              </w:rPr>
              <w:t xml:space="preserve">to </w:t>
            </w:r>
            <w:r>
              <w:rPr>
                <w:rFonts w:ascii="Arial" w:eastAsiaTheme="minorHAnsi" w:hAnsi="Arial" w:cs="Arial"/>
                <w:color w:val="000000"/>
                <w:sz w:val="18"/>
                <w:szCs w:val="18"/>
              </w:rPr>
              <w:t>3</w:t>
            </w:r>
            <w:r w:rsidRPr="00614A18">
              <w:rPr>
                <w:rFonts w:ascii="Arial" w:eastAsiaTheme="minorHAnsi" w:hAnsi="Arial" w:cs="Arial"/>
                <w:color w:val="000000"/>
                <w:sz w:val="18"/>
                <w:szCs w:val="18"/>
              </w:rPr>
              <w:t xml:space="preserve"> x1</w:t>
            </w:r>
            <w:r>
              <w:rPr>
                <w:rFonts w:ascii="Arial" w:eastAsiaTheme="minorHAnsi" w:hAnsi="Arial" w:cs="Arial"/>
                <w:color w:val="000000"/>
                <w:sz w:val="18"/>
                <w:szCs w:val="18"/>
              </w:rPr>
              <w:t>0</w:t>
            </w:r>
            <w:r>
              <w:rPr>
                <w:rFonts w:ascii="Arial" w:eastAsiaTheme="minorHAnsi" w:hAnsi="Arial" w:cs="Arial"/>
                <w:color w:val="000000"/>
                <w:sz w:val="18"/>
                <w:szCs w:val="18"/>
                <w:vertAlign w:val="superscript"/>
              </w:rPr>
              <w:t>7</w:t>
            </w:r>
            <w:r w:rsidRPr="00614A18">
              <w:rPr>
                <w:rFonts w:ascii="Arial" w:eastAsiaTheme="minorHAnsi" w:hAnsi="Arial" w:cs="Arial"/>
                <w:color w:val="000000"/>
                <w:sz w:val="18"/>
                <w:szCs w:val="18"/>
              </w:rPr>
              <w:t>/kg</w:t>
            </w:r>
          </w:p>
        </w:tc>
        <w:tc>
          <w:tcPr>
            <w:tcW w:w="1417" w:type="dxa"/>
          </w:tcPr>
          <w:p w14:paraId="6C341958" w14:textId="1A9D966E" w:rsidR="00297274" w:rsidRPr="00B738A9" w:rsidRDefault="00C5756E" w:rsidP="00912AA3">
            <w:pPr>
              <w:rPr>
                <w:rFonts w:ascii="Arial" w:hAnsi="Arial" w:cs="Arial"/>
                <w:sz w:val="18"/>
                <w:szCs w:val="18"/>
              </w:rPr>
            </w:pPr>
            <w:r>
              <w:rPr>
                <w:rFonts w:ascii="Arial" w:hAnsi="Arial" w:cs="Arial"/>
                <w:sz w:val="18"/>
                <w:szCs w:val="18"/>
              </w:rPr>
              <w:t>29% SD</w:t>
            </w:r>
          </w:p>
        </w:tc>
        <w:tc>
          <w:tcPr>
            <w:tcW w:w="1418" w:type="dxa"/>
          </w:tcPr>
          <w:p w14:paraId="25BD47F2" w14:textId="25AE86CB" w:rsidR="00297274" w:rsidRPr="00B738A9" w:rsidRDefault="00C5756E" w:rsidP="00912AA3">
            <w:pPr>
              <w:rPr>
                <w:rFonts w:ascii="Arial" w:hAnsi="Arial" w:cs="Arial"/>
                <w:sz w:val="18"/>
                <w:szCs w:val="18"/>
              </w:rPr>
            </w:pPr>
            <w:r>
              <w:rPr>
                <w:rFonts w:ascii="Arial" w:hAnsi="Arial" w:cs="Arial"/>
                <w:sz w:val="18"/>
                <w:szCs w:val="18"/>
              </w:rPr>
              <w:t>Pyrexia up to 39</w:t>
            </w:r>
            <w:r>
              <w:rPr>
                <w:rFonts w:ascii="Arial" w:hAnsi="Arial" w:cs="Arial"/>
                <w:sz w:val="18"/>
                <w:szCs w:val="18"/>
              </w:rPr>
              <w:sym w:font="Symbol" w:char="F0B0"/>
            </w:r>
            <w:r>
              <w:rPr>
                <w:rFonts w:ascii="Arial" w:hAnsi="Arial" w:cs="Arial"/>
                <w:sz w:val="18"/>
                <w:szCs w:val="18"/>
              </w:rPr>
              <w:t>C</w:t>
            </w:r>
          </w:p>
        </w:tc>
        <w:tc>
          <w:tcPr>
            <w:tcW w:w="1559" w:type="dxa"/>
          </w:tcPr>
          <w:p w14:paraId="697DD5DE" w14:textId="5F7E1241" w:rsidR="00297274" w:rsidRPr="00B738A9" w:rsidRDefault="00C5756E" w:rsidP="00912AA3">
            <w:pPr>
              <w:rPr>
                <w:rFonts w:ascii="Arial" w:hAnsi="Arial" w:cs="Arial"/>
                <w:sz w:val="18"/>
                <w:szCs w:val="18"/>
              </w:rPr>
            </w:pPr>
            <w:r>
              <w:rPr>
                <w:rFonts w:ascii="Arial" w:hAnsi="Arial" w:cs="Arial"/>
                <w:sz w:val="18"/>
                <w:szCs w:val="18"/>
              </w:rPr>
              <w:t>SD for 6 and 16m</w:t>
            </w:r>
          </w:p>
        </w:tc>
      </w:tr>
      <w:tr w:rsidR="00912AA3" w:rsidRPr="005D7E51" w14:paraId="7E2FB041" w14:textId="77777777" w:rsidTr="00EE5D76">
        <w:tc>
          <w:tcPr>
            <w:tcW w:w="709" w:type="dxa"/>
          </w:tcPr>
          <w:p w14:paraId="06C31883" w14:textId="196E427D" w:rsidR="00912AA3" w:rsidRPr="00B738A9" w:rsidRDefault="00912AA3" w:rsidP="00912AA3">
            <w:pPr>
              <w:rPr>
                <w:rFonts w:ascii="Arial" w:hAnsi="Arial"/>
                <w:sz w:val="18"/>
                <w:szCs w:val="18"/>
              </w:rPr>
            </w:pPr>
            <w:r w:rsidRPr="00B738A9">
              <w:rPr>
                <w:rFonts w:ascii="Arial" w:hAnsi="Arial" w:cs="Arial"/>
                <w:sz w:val="18"/>
                <w:szCs w:val="18"/>
              </w:rPr>
              <w:fldChar w:fldCharType="begin">
                <w:fldData xml:space="preserve">PEVuZE5vdGU+PENpdGU+PEF1dGhvcj5BaG1lZDwvQXV0aG9yPjxZZWFyPjIwMTU8L1llYXI+PFJl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==
</w:fldData>
              </w:fldChar>
            </w:r>
            <w:r w:rsidR="00E61B11">
              <w:rPr>
                <w:rFonts w:ascii="Arial" w:hAnsi="Arial" w:cs="Arial"/>
                <w:sz w:val="18"/>
                <w:szCs w:val="18"/>
              </w:rPr>
              <w:instrText xml:space="preserve"> ADDIN EN.CITE </w:instrText>
            </w:r>
            <w:r w:rsidR="00E61B11">
              <w:rPr>
                <w:rFonts w:ascii="Arial" w:hAnsi="Arial" w:cs="Arial"/>
                <w:sz w:val="18"/>
                <w:szCs w:val="18"/>
              </w:rPr>
              <w:fldChar w:fldCharType="begin">
                <w:fldData xml:space="preserve">PEVuZE5vdGU+PENpdGU+PEF1dGhvcj5BaG1lZDwvQXV0aG9yPjxZZWFyPjIwMTU8L1llYXI+PFJl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==
</w:fldData>
              </w:fldChar>
            </w:r>
            <w:r w:rsidR="00E61B11">
              <w:rPr>
                <w:rFonts w:ascii="Arial" w:hAnsi="Arial" w:cs="Arial"/>
                <w:sz w:val="18"/>
                <w:szCs w:val="18"/>
              </w:rPr>
              <w:instrText xml:space="preserve"> ADDIN EN.CITE.DATA </w:instrText>
            </w:r>
            <w:r w:rsidR="00E61B11">
              <w:rPr>
                <w:rFonts w:ascii="Arial" w:hAnsi="Arial" w:cs="Arial"/>
                <w:sz w:val="18"/>
                <w:szCs w:val="18"/>
              </w:rPr>
            </w:r>
            <w:r w:rsidR="00E61B11">
              <w:rPr>
                <w:rFonts w:ascii="Arial" w:hAnsi="Arial" w:cs="Arial"/>
                <w:sz w:val="18"/>
                <w:szCs w:val="18"/>
              </w:rPr>
              <w:fldChar w:fldCharType="end"/>
            </w:r>
            <w:r w:rsidRPr="00B738A9">
              <w:rPr>
                <w:rFonts w:ascii="Arial" w:hAnsi="Arial" w:cs="Arial"/>
                <w:sz w:val="18"/>
                <w:szCs w:val="18"/>
              </w:rPr>
            </w:r>
            <w:r w:rsidRPr="00B738A9">
              <w:rPr>
                <w:rFonts w:ascii="Arial" w:hAnsi="Arial" w:cs="Arial"/>
                <w:sz w:val="18"/>
                <w:szCs w:val="18"/>
              </w:rPr>
              <w:fldChar w:fldCharType="separate"/>
            </w:r>
            <w:r w:rsidR="00E61B11">
              <w:rPr>
                <w:rFonts w:ascii="Arial" w:hAnsi="Arial" w:cs="Arial"/>
                <w:noProof/>
                <w:sz w:val="18"/>
                <w:szCs w:val="18"/>
              </w:rPr>
              <w:t>(127)</w:t>
            </w:r>
            <w:r w:rsidRPr="00B738A9">
              <w:rPr>
                <w:rFonts w:ascii="Arial" w:hAnsi="Arial" w:cs="Arial"/>
                <w:sz w:val="18"/>
                <w:szCs w:val="18"/>
              </w:rPr>
              <w:fldChar w:fldCharType="end"/>
            </w:r>
          </w:p>
        </w:tc>
        <w:tc>
          <w:tcPr>
            <w:tcW w:w="851" w:type="dxa"/>
          </w:tcPr>
          <w:p w14:paraId="0590140A" w14:textId="0779A3A3" w:rsidR="00912AA3" w:rsidRPr="00B738A9" w:rsidRDefault="00912AA3" w:rsidP="00912AA3">
            <w:pPr>
              <w:rPr>
                <w:rFonts w:ascii="Arial" w:hAnsi="Arial" w:cs="Arial"/>
                <w:sz w:val="18"/>
                <w:szCs w:val="18"/>
              </w:rPr>
            </w:pPr>
            <w:r w:rsidRPr="00B738A9">
              <w:rPr>
                <w:rFonts w:ascii="Arial" w:hAnsi="Arial" w:cs="Arial"/>
                <w:sz w:val="18"/>
                <w:szCs w:val="18"/>
              </w:rPr>
              <w:t>2015</w:t>
            </w:r>
          </w:p>
        </w:tc>
        <w:tc>
          <w:tcPr>
            <w:tcW w:w="1275" w:type="dxa"/>
          </w:tcPr>
          <w:p w14:paraId="035D6AD3" w14:textId="608765A0" w:rsidR="00912AA3" w:rsidRPr="00B738A9" w:rsidRDefault="00912AA3" w:rsidP="00912AA3">
            <w:pPr>
              <w:rPr>
                <w:rFonts w:ascii="Arial" w:hAnsi="Arial" w:cs="Arial"/>
                <w:sz w:val="18"/>
                <w:szCs w:val="18"/>
              </w:rPr>
            </w:pPr>
            <w:r w:rsidRPr="00B738A9">
              <w:rPr>
                <w:rFonts w:ascii="Arial" w:eastAsiaTheme="minorHAnsi" w:hAnsi="Arial" w:cs="Arial"/>
                <w:color w:val="000000"/>
                <w:sz w:val="18"/>
                <w:szCs w:val="18"/>
              </w:rPr>
              <w:t>Baylor</w:t>
            </w:r>
          </w:p>
        </w:tc>
        <w:tc>
          <w:tcPr>
            <w:tcW w:w="1560" w:type="dxa"/>
          </w:tcPr>
          <w:p w14:paraId="31D7D40E" w14:textId="45529AEB" w:rsidR="00912AA3" w:rsidRPr="00B738A9" w:rsidRDefault="00912AA3" w:rsidP="00912AA3">
            <w:pPr>
              <w:rPr>
                <w:rFonts w:ascii="Arial" w:hAnsi="Arial" w:cs="Arial"/>
                <w:sz w:val="18"/>
                <w:szCs w:val="18"/>
              </w:rPr>
            </w:pPr>
            <w:r w:rsidRPr="00B738A9">
              <w:rPr>
                <w:rFonts w:ascii="Arial" w:eastAsiaTheme="minorHAnsi" w:hAnsi="Arial" w:cs="Arial"/>
                <w:color w:val="000000"/>
                <w:sz w:val="18"/>
                <w:szCs w:val="18"/>
              </w:rPr>
              <w:t>NCT00902044</w:t>
            </w:r>
          </w:p>
        </w:tc>
        <w:tc>
          <w:tcPr>
            <w:tcW w:w="850" w:type="dxa"/>
          </w:tcPr>
          <w:p w14:paraId="3FEEE7CA" w14:textId="208BFDCC" w:rsidR="00912AA3" w:rsidRPr="00B738A9" w:rsidRDefault="00912AA3" w:rsidP="00912AA3">
            <w:pPr>
              <w:rPr>
                <w:rFonts w:ascii="Arial" w:hAnsi="Arial" w:cs="Arial"/>
                <w:sz w:val="18"/>
                <w:szCs w:val="18"/>
              </w:rPr>
            </w:pPr>
            <w:r>
              <w:rPr>
                <w:rFonts w:ascii="Arial" w:hAnsi="Arial" w:cs="Arial"/>
                <w:sz w:val="18"/>
                <w:szCs w:val="18"/>
              </w:rPr>
              <w:t>HER2</w:t>
            </w:r>
          </w:p>
        </w:tc>
        <w:tc>
          <w:tcPr>
            <w:tcW w:w="1276" w:type="dxa"/>
          </w:tcPr>
          <w:p w14:paraId="4B3F0DE5" w14:textId="3D2BDE60" w:rsidR="00912AA3" w:rsidRPr="00B738A9" w:rsidRDefault="00912AA3" w:rsidP="00912AA3">
            <w:pPr>
              <w:rPr>
                <w:rFonts w:ascii="Arial" w:hAnsi="Arial" w:cs="Arial"/>
                <w:color w:val="000000" w:themeColor="text1"/>
                <w:sz w:val="18"/>
                <w:szCs w:val="18"/>
              </w:rPr>
            </w:pPr>
            <w:r w:rsidRPr="00B738A9">
              <w:rPr>
                <w:rFonts w:ascii="Arial" w:hAnsi="Arial" w:cs="Arial"/>
                <w:color w:val="000000" w:themeColor="text1"/>
                <w:sz w:val="18"/>
                <w:szCs w:val="18"/>
              </w:rPr>
              <w:t>2G: CD28</w:t>
            </w:r>
          </w:p>
        </w:tc>
        <w:tc>
          <w:tcPr>
            <w:tcW w:w="1134" w:type="dxa"/>
          </w:tcPr>
          <w:p w14:paraId="4D04D80B" w14:textId="1A9797D6" w:rsidR="00912AA3" w:rsidRPr="00B738A9" w:rsidRDefault="00912AA3" w:rsidP="00912AA3">
            <w:pPr>
              <w:rPr>
                <w:rFonts w:ascii="Arial" w:hAnsi="Arial" w:cs="Arial"/>
                <w:sz w:val="18"/>
                <w:szCs w:val="18"/>
              </w:rPr>
            </w:pPr>
            <w:r w:rsidRPr="00B738A9">
              <w:rPr>
                <w:rFonts w:ascii="Arial" w:hAnsi="Arial" w:cs="Arial"/>
                <w:sz w:val="18"/>
                <w:szCs w:val="18"/>
              </w:rPr>
              <w:t>Sarcoma</w:t>
            </w:r>
          </w:p>
        </w:tc>
        <w:tc>
          <w:tcPr>
            <w:tcW w:w="1134" w:type="dxa"/>
          </w:tcPr>
          <w:p w14:paraId="4DE0ED45" w14:textId="44A8BC8A" w:rsidR="00912AA3" w:rsidRPr="00B738A9" w:rsidRDefault="00912AA3" w:rsidP="00912AA3">
            <w:pPr>
              <w:rPr>
                <w:rFonts w:ascii="Arial" w:hAnsi="Arial" w:cs="Arial"/>
                <w:color w:val="000000" w:themeColor="text1"/>
                <w:sz w:val="18"/>
                <w:szCs w:val="18"/>
              </w:rPr>
            </w:pPr>
            <w:r w:rsidRPr="00B738A9">
              <w:rPr>
                <w:rFonts w:ascii="Arial" w:hAnsi="Arial" w:cs="Arial"/>
                <w:sz w:val="18"/>
                <w:szCs w:val="18"/>
              </w:rPr>
              <w:t>19</w:t>
            </w:r>
          </w:p>
        </w:tc>
        <w:tc>
          <w:tcPr>
            <w:tcW w:w="1417" w:type="dxa"/>
          </w:tcPr>
          <w:p w14:paraId="48FB50A6" w14:textId="664B114B" w:rsidR="00912AA3" w:rsidRPr="00B738A9" w:rsidRDefault="00912AA3" w:rsidP="00912AA3">
            <w:pPr>
              <w:rPr>
                <w:rFonts w:ascii="Arial" w:hAnsi="Arial" w:cs="Arial"/>
                <w:sz w:val="18"/>
                <w:szCs w:val="18"/>
              </w:rPr>
            </w:pPr>
            <w:r>
              <w:rPr>
                <w:rFonts w:ascii="Arial" w:hAnsi="Arial" w:cs="Arial"/>
                <w:color w:val="000000" w:themeColor="text1"/>
                <w:sz w:val="18"/>
                <w:szCs w:val="18"/>
                <w:shd w:val="clear" w:color="auto" w:fill="FFFFFF"/>
              </w:rPr>
              <w:t>Nil</w:t>
            </w:r>
          </w:p>
        </w:tc>
        <w:tc>
          <w:tcPr>
            <w:tcW w:w="1418" w:type="dxa"/>
          </w:tcPr>
          <w:p w14:paraId="6C51CF50" w14:textId="35D84F86" w:rsidR="00912AA3" w:rsidRPr="00B738A9" w:rsidRDefault="00912AA3" w:rsidP="00912AA3">
            <w:pPr>
              <w:rPr>
                <w:rFonts w:ascii="Arial" w:hAnsi="Arial" w:cs="Arial"/>
                <w:sz w:val="18"/>
                <w:szCs w:val="18"/>
              </w:rPr>
            </w:pPr>
            <w:r w:rsidRPr="00B738A9">
              <w:rPr>
                <w:rFonts w:ascii="Arial" w:eastAsiaTheme="minorHAnsi" w:hAnsi="Arial" w:cs="Arial"/>
                <w:color w:val="141413"/>
                <w:sz w:val="18"/>
                <w:szCs w:val="18"/>
              </w:rPr>
              <w:t>1x1</w:t>
            </w:r>
            <w:r>
              <w:rPr>
                <w:rFonts w:ascii="Arial" w:eastAsiaTheme="minorHAnsi" w:hAnsi="Arial" w:cs="Arial"/>
                <w:color w:val="141413"/>
                <w:sz w:val="18"/>
                <w:szCs w:val="18"/>
              </w:rPr>
              <w:t>0</w:t>
            </w:r>
            <w:r w:rsidRPr="00B738A9">
              <w:rPr>
                <w:rFonts w:ascii="Arial" w:eastAsiaTheme="minorHAnsi" w:hAnsi="Arial" w:cs="Arial"/>
                <w:color w:val="141413"/>
                <w:sz w:val="18"/>
                <w:szCs w:val="18"/>
                <w:vertAlign w:val="superscript"/>
              </w:rPr>
              <w:t>4</w:t>
            </w:r>
            <w:r w:rsidRPr="00B738A9">
              <w:rPr>
                <w:rFonts w:ascii="Arial" w:eastAsiaTheme="minorHAnsi" w:hAnsi="Arial" w:cs="Arial"/>
                <w:color w:val="141413"/>
                <w:position w:val="8"/>
                <w:sz w:val="18"/>
                <w:szCs w:val="18"/>
              </w:rPr>
              <w:t xml:space="preserve"> </w:t>
            </w:r>
            <w:r w:rsidRPr="00B738A9">
              <w:rPr>
                <w:rFonts w:ascii="Arial" w:eastAsiaTheme="minorHAnsi" w:hAnsi="Arial" w:cs="Arial"/>
                <w:color w:val="141413"/>
                <w:sz w:val="18"/>
                <w:szCs w:val="18"/>
              </w:rPr>
              <w:t>to 1x1</w:t>
            </w:r>
            <w:r>
              <w:rPr>
                <w:rFonts w:ascii="Arial" w:eastAsiaTheme="minorHAnsi" w:hAnsi="Arial" w:cs="Arial"/>
                <w:color w:val="141413"/>
                <w:sz w:val="18"/>
                <w:szCs w:val="18"/>
              </w:rPr>
              <w:t>0</w:t>
            </w:r>
            <w:r w:rsidRPr="00B738A9">
              <w:rPr>
                <w:rFonts w:ascii="Arial" w:eastAsiaTheme="minorHAnsi" w:hAnsi="Arial" w:cs="Arial"/>
                <w:color w:val="141413"/>
                <w:sz w:val="18"/>
                <w:szCs w:val="18"/>
                <w:vertAlign w:val="superscript"/>
              </w:rPr>
              <w:t>8</w:t>
            </w:r>
            <w:r>
              <w:rPr>
                <w:rFonts w:ascii="Arial" w:eastAsiaTheme="minorHAnsi" w:hAnsi="Arial" w:cs="Arial"/>
                <w:color w:val="141413"/>
                <w:sz w:val="18"/>
                <w:szCs w:val="18"/>
              </w:rPr>
              <w:t>cells/m</w:t>
            </w:r>
            <w:r w:rsidRPr="00996060">
              <w:rPr>
                <w:rFonts w:ascii="Arial" w:eastAsiaTheme="minorHAnsi" w:hAnsi="Arial" w:cs="Arial"/>
                <w:color w:val="141413"/>
                <w:sz w:val="18"/>
                <w:szCs w:val="18"/>
                <w:vertAlign w:val="superscript"/>
              </w:rPr>
              <w:t>2</w:t>
            </w:r>
          </w:p>
        </w:tc>
        <w:tc>
          <w:tcPr>
            <w:tcW w:w="1417" w:type="dxa"/>
          </w:tcPr>
          <w:p w14:paraId="1EA4B50C" w14:textId="77777777" w:rsidR="00912AA3" w:rsidRDefault="00912AA3" w:rsidP="00912AA3">
            <w:pPr>
              <w:rPr>
                <w:rFonts w:ascii="Arial" w:hAnsi="Arial" w:cs="Arial"/>
                <w:sz w:val="18"/>
                <w:szCs w:val="18"/>
              </w:rPr>
            </w:pPr>
            <w:r w:rsidRPr="00B738A9">
              <w:rPr>
                <w:rFonts w:ascii="Arial" w:hAnsi="Arial" w:cs="Arial"/>
                <w:sz w:val="18"/>
                <w:szCs w:val="18"/>
              </w:rPr>
              <w:t>24% SD for 12</w:t>
            </w:r>
            <w:r>
              <w:rPr>
                <w:rFonts w:ascii="Arial" w:hAnsi="Arial" w:cs="Arial"/>
                <w:sz w:val="18"/>
                <w:szCs w:val="18"/>
              </w:rPr>
              <w:t>w</w:t>
            </w:r>
            <w:r w:rsidRPr="00B738A9">
              <w:rPr>
                <w:rFonts w:ascii="Arial" w:hAnsi="Arial" w:cs="Arial"/>
                <w:sz w:val="18"/>
                <w:szCs w:val="18"/>
              </w:rPr>
              <w:t xml:space="preserve"> to 14</w:t>
            </w:r>
            <w:r>
              <w:rPr>
                <w:rFonts w:ascii="Arial" w:hAnsi="Arial" w:cs="Arial"/>
                <w:sz w:val="18"/>
                <w:szCs w:val="18"/>
              </w:rPr>
              <w:t>m</w:t>
            </w:r>
          </w:p>
          <w:p w14:paraId="198B1631" w14:textId="4F34AA40" w:rsidR="00912AA3" w:rsidRPr="00B738A9" w:rsidRDefault="00912AA3" w:rsidP="00912AA3">
            <w:pPr>
              <w:rPr>
                <w:rFonts w:ascii="Arial" w:hAnsi="Arial" w:cs="Arial"/>
                <w:sz w:val="18"/>
                <w:szCs w:val="18"/>
              </w:rPr>
            </w:pPr>
          </w:p>
        </w:tc>
        <w:tc>
          <w:tcPr>
            <w:tcW w:w="1418" w:type="dxa"/>
          </w:tcPr>
          <w:p w14:paraId="07DF1F76" w14:textId="32744692" w:rsidR="00912AA3" w:rsidRPr="00B738A9" w:rsidRDefault="00912AA3" w:rsidP="00912AA3">
            <w:pPr>
              <w:rPr>
                <w:rFonts w:ascii="Arial" w:hAnsi="Arial" w:cs="Arial"/>
                <w:sz w:val="18"/>
                <w:szCs w:val="18"/>
              </w:rPr>
            </w:pPr>
            <w:r w:rsidRPr="00B738A9">
              <w:rPr>
                <w:rFonts w:ascii="Arial" w:hAnsi="Arial" w:cs="Arial"/>
                <w:sz w:val="18"/>
                <w:szCs w:val="18"/>
              </w:rPr>
              <w:t>0% CRS</w:t>
            </w:r>
            <w:r w:rsidRPr="00B738A9">
              <w:rPr>
                <w:rFonts w:ascii="Arial" w:hAnsi="Arial" w:cs="Arial"/>
                <w:sz w:val="18"/>
                <w:szCs w:val="18"/>
              </w:rPr>
              <w:br/>
              <w:t>0 % ICANS</w:t>
            </w:r>
          </w:p>
        </w:tc>
        <w:tc>
          <w:tcPr>
            <w:tcW w:w="1559" w:type="dxa"/>
          </w:tcPr>
          <w:p w14:paraId="15C69430" w14:textId="63574BB5" w:rsidR="00912AA3" w:rsidRPr="00B738A9" w:rsidRDefault="00912AA3" w:rsidP="00912AA3">
            <w:pPr>
              <w:rPr>
                <w:rFonts w:ascii="Arial" w:hAnsi="Arial" w:cs="Arial"/>
                <w:color w:val="000000" w:themeColor="text1"/>
                <w:sz w:val="18"/>
                <w:szCs w:val="18"/>
                <w:shd w:val="clear" w:color="auto" w:fill="FFFFFF"/>
              </w:rPr>
            </w:pPr>
            <w:r w:rsidRPr="00B738A9">
              <w:rPr>
                <w:rFonts w:ascii="Arial" w:hAnsi="Arial" w:cs="Arial"/>
                <w:sz w:val="18"/>
                <w:szCs w:val="18"/>
              </w:rPr>
              <w:t>Med OS 10.3</w:t>
            </w:r>
            <w:r>
              <w:rPr>
                <w:rFonts w:ascii="Arial" w:hAnsi="Arial" w:cs="Arial"/>
                <w:sz w:val="18"/>
                <w:szCs w:val="18"/>
              </w:rPr>
              <w:t>m</w:t>
            </w:r>
          </w:p>
        </w:tc>
      </w:tr>
      <w:tr w:rsidR="00912AA3" w:rsidRPr="005D7E51" w14:paraId="3649C795" w14:textId="77777777" w:rsidTr="00EE5D76">
        <w:tc>
          <w:tcPr>
            <w:tcW w:w="709" w:type="dxa"/>
          </w:tcPr>
          <w:p w14:paraId="1935FF3A" w14:textId="45ED003E" w:rsidR="00912AA3" w:rsidRPr="00614A18" w:rsidRDefault="00912AA3" w:rsidP="00912AA3">
            <w:pPr>
              <w:pStyle w:val="Header"/>
              <w:tabs>
                <w:tab w:val="left" w:pos="720"/>
              </w:tabs>
              <w:jc w:val="both"/>
              <w:rPr>
                <w:rFonts w:ascii="Arial" w:hAnsi="Arial" w:cs="Arial"/>
                <w:sz w:val="18"/>
                <w:szCs w:val="18"/>
              </w:rPr>
            </w:pPr>
            <w:r w:rsidRPr="00614A18">
              <w:rPr>
                <w:rFonts w:ascii="Arial" w:hAnsi="Arial" w:cs="Arial"/>
                <w:sz w:val="18"/>
                <w:szCs w:val="18"/>
              </w:rPr>
              <w:fldChar w:fldCharType="begin">
                <w:fldData xml:space="preserve">PEVuZE5vdGU+PENpdGU+PEF1dGhvcj5LYXR6PC9BdXRob3I+PFllYXI+MjAxNTwvWWVhcj48UmVj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</w:fldData>
              </w:fldChar>
            </w:r>
            <w:r w:rsidR="00E61B11">
              <w:rPr>
                <w:rFonts w:ascii="Arial" w:hAnsi="Arial" w:cs="Arial"/>
                <w:sz w:val="18"/>
                <w:szCs w:val="18"/>
              </w:rPr>
              <w:instrText xml:space="preserve"> ADDIN EN.CITE </w:instrText>
            </w:r>
            <w:r w:rsidR="00E61B11">
              <w:rPr>
                <w:rFonts w:ascii="Arial" w:hAnsi="Arial" w:cs="Arial"/>
                <w:sz w:val="18"/>
                <w:szCs w:val="18"/>
              </w:rPr>
              <w:fldChar w:fldCharType="begin">
                <w:fldData xml:space="preserve">PEVuZE5vdGU+PENpdGU+PEF1dGhvcj5LYXR6PC9BdXRob3I+PFllYXI+MjAxNTwvWWVhcj48UmVj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</w:fldData>
              </w:fldChar>
            </w:r>
            <w:r w:rsidR="00E61B11">
              <w:rPr>
                <w:rFonts w:ascii="Arial" w:hAnsi="Arial" w:cs="Arial"/>
                <w:sz w:val="18"/>
                <w:szCs w:val="18"/>
              </w:rPr>
              <w:instrText xml:space="preserve"> ADDIN EN.CITE.DATA </w:instrText>
            </w:r>
            <w:r w:rsidR="00E61B11">
              <w:rPr>
                <w:rFonts w:ascii="Arial" w:hAnsi="Arial" w:cs="Arial"/>
                <w:sz w:val="18"/>
                <w:szCs w:val="18"/>
              </w:rPr>
            </w:r>
            <w:r w:rsidR="00E61B11">
              <w:rPr>
                <w:rFonts w:ascii="Arial" w:hAnsi="Arial" w:cs="Arial"/>
                <w:sz w:val="18"/>
                <w:szCs w:val="18"/>
              </w:rPr>
              <w:fldChar w:fldCharType="end"/>
            </w:r>
            <w:r w:rsidRPr="00614A18">
              <w:rPr>
                <w:rFonts w:ascii="Arial" w:hAnsi="Arial" w:cs="Arial"/>
                <w:sz w:val="18"/>
                <w:szCs w:val="18"/>
              </w:rPr>
            </w:r>
            <w:r w:rsidRPr="00614A18">
              <w:rPr>
                <w:rFonts w:ascii="Arial" w:hAnsi="Arial" w:cs="Arial"/>
                <w:sz w:val="18"/>
                <w:szCs w:val="18"/>
              </w:rPr>
              <w:fldChar w:fldCharType="separate"/>
            </w:r>
            <w:r w:rsidR="00E61B11">
              <w:rPr>
                <w:rFonts w:ascii="Arial" w:hAnsi="Arial" w:cs="Arial"/>
                <w:noProof/>
                <w:sz w:val="18"/>
                <w:szCs w:val="18"/>
              </w:rPr>
              <w:t>(128)</w:t>
            </w:r>
            <w:r w:rsidRPr="00614A18">
              <w:rPr>
                <w:rFonts w:ascii="Arial" w:hAnsi="Arial" w:cs="Arial"/>
                <w:sz w:val="18"/>
                <w:szCs w:val="18"/>
              </w:rPr>
              <w:fldChar w:fldCharType="end"/>
            </w:r>
          </w:p>
        </w:tc>
        <w:tc>
          <w:tcPr>
            <w:tcW w:w="851" w:type="dxa"/>
          </w:tcPr>
          <w:p w14:paraId="478D1B8D" w14:textId="4540A40B" w:rsidR="00912AA3" w:rsidRPr="00614A18" w:rsidRDefault="00912AA3" w:rsidP="00912AA3">
            <w:pPr>
              <w:rPr>
                <w:rFonts w:ascii="Arial" w:hAnsi="Arial" w:cs="Arial"/>
                <w:sz w:val="18"/>
                <w:szCs w:val="18"/>
              </w:rPr>
            </w:pPr>
            <w:r w:rsidRPr="00614A18">
              <w:rPr>
                <w:rFonts w:ascii="Arial" w:hAnsi="Arial" w:cs="Arial"/>
                <w:sz w:val="18"/>
                <w:szCs w:val="18"/>
              </w:rPr>
              <w:t>2015</w:t>
            </w:r>
          </w:p>
        </w:tc>
        <w:tc>
          <w:tcPr>
            <w:tcW w:w="1275" w:type="dxa"/>
          </w:tcPr>
          <w:p w14:paraId="0B66D501" w14:textId="2BEA94C5" w:rsidR="00912AA3" w:rsidRPr="00614A18" w:rsidRDefault="00912AA3" w:rsidP="00912AA3">
            <w:pPr>
              <w:rPr>
                <w:rFonts w:ascii="Arial" w:hAnsi="Arial" w:cs="Arial"/>
                <w:sz w:val="18"/>
                <w:szCs w:val="18"/>
              </w:rPr>
            </w:pPr>
            <w:r w:rsidRPr="00614A18">
              <w:rPr>
                <w:rFonts w:ascii="Arial" w:eastAsiaTheme="minorHAnsi" w:hAnsi="Arial" w:cs="Arial"/>
                <w:color w:val="000000"/>
                <w:sz w:val="18"/>
                <w:szCs w:val="18"/>
              </w:rPr>
              <w:t xml:space="preserve">Roger Williams Medical </w:t>
            </w:r>
            <w:proofErr w:type="spellStart"/>
            <w:r w:rsidRPr="00614A18">
              <w:rPr>
                <w:rFonts w:ascii="Arial" w:eastAsiaTheme="minorHAnsi" w:hAnsi="Arial" w:cs="Arial"/>
                <w:color w:val="000000"/>
                <w:sz w:val="18"/>
                <w:szCs w:val="18"/>
              </w:rPr>
              <w:t>Center</w:t>
            </w:r>
            <w:proofErr w:type="spellEnd"/>
          </w:p>
        </w:tc>
        <w:tc>
          <w:tcPr>
            <w:tcW w:w="1560" w:type="dxa"/>
          </w:tcPr>
          <w:p w14:paraId="0306469B" w14:textId="09EF1820" w:rsidR="00912AA3" w:rsidRPr="00614A18" w:rsidRDefault="00912AA3" w:rsidP="00912AA3">
            <w:pPr>
              <w:rPr>
                <w:rFonts w:ascii="Arial" w:hAnsi="Arial" w:cs="Arial"/>
                <w:sz w:val="18"/>
                <w:szCs w:val="18"/>
              </w:rPr>
            </w:pPr>
            <w:r w:rsidRPr="00614A18">
              <w:rPr>
                <w:rFonts w:ascii="Arial" w:eastAsiaTheme="minorHAnsi" w:hAnsi="Arial" w:cs="Arial"/>
                <w:color w:val="000000"/>
                <w:sz w:val="18"/>
                <w:szCs w:val="18"/>
              </w:rPr>
              <w:t>NCT01373047</w:t>
            </w:r>
          </w:p>
        </w:tc>
        <w:tc>
          <w:tcPr>
            <w:tcW w:w="850" w:type="dxa"/>
          </w:tcPr>
          <w:p w14:paraId="22CF677A" w14:textId="7E65B0A4" w:rsidR="00912AA3" w:rsidRPr="00614A18" w:rsidRDefault="00912AA3" w:rsidP="00912AA3">
            <w:pPr>
              <w:rPr>
                <w:rFonts w:ascii="Arial" w:hAnsi="Arial" w:cs="Arial"/>
                <w:sz w:val="18"/>
                <w:szCs w:val="18"/>
              </w:rPr>
            </w:pPr>
            <w:r w:rsidRPr="00614A18">
              <w:rPr>
                <w:rFonts w:ascii="Arial" w:hAnsi="Arial" w:cs="Arial"/>
                <w:sz w:val="18"/>
                <w:szCs w:val="18"/>
              </w:rPr>
              <w:t>CEA</w:t>
            </w:r>
          </w:p>
        </w:tc>
        <w:tc>
          <w:tcPr>
            <w:tcW w:w="1276" w:type="dxa"/>
          </w:tcPr>
          <w:p w14:paraId="09C16B86" w14:textId="16CF03AE" w:rsidR="00912AA3" w:rsidRPr="00614A18" w:rsidRDefault="00912AA3" w:rsidP="00912AA3">
            <w:pPr>
              <w:rPr>
                <w:rFonts w:ascii="Arial" w:hAnsi="Arial" w:cs="Arial"/>
                <w:color w:val="000000" w:themeColor="text1"/>
                <w:sz w:val="18"/>
                <w:szCs w:val="18"/>
              </w:rPr>
            </w:pPr>
            <w:r w:rsidRPr="00614A18">
              <w:rPr>
                <w:rFonts w:ascii="Arial" w:hAnsi="Arial" w:cs="Arial"/>
                <w:color w:val="000000" w:themeColor="text1"/>
                <w:sz w:val="18"/>
                <w:szCs w:val="18"/>
              </w:rPr>
              <w:t>2G: CD28</w:t>
            </w:r>
          </w:p>
        </w:tc>
        <w:tc>
          <w:tcPr>
            <w:tcW w:w="1134" w:type="dxa"/>
          </w:tcPr>
          <w:p w14:paraId="5C46A0A3" w14:textId="12BF274E" w:rsidR="00912AA3" w:rsidRPr="00614A18" w:rsidRDefault="00912AA3" w:rsidP="00912AA3">
            <w:pPr>
              <w:rPr>
                <w:rFonts w:ascii="Arial" w:hAnsi="Arial" w:cs="Arial"/>
                <w:sz w:val="18"/>
                <w:szCs w:val="18"/>
              </w:rPr>
            </w:pPr>
            <w:r w:rsidRPr="00614A18">
              <w:rPr>
                <w:rFonts w:ascii="Arial" w:hAnsi="Arial" w:cs="Arial"/>
                <w:sz w:val="18"/>
                <w:szCs w:val="18"/>
              </w:rPr>
              <w:t>CEA+ metastatic liver disease</w:t>
            </w:r>
          </w:p>
        </w:tc>
        <w:tc>
          <w:tcPr>
            <w:tcW w:w="1134" w:type="dxa"/>
          </w:tcPr>
          <w:p w14:paraId="1C8D6675" w14:textId="4B55C60A" w:rsidR="00912AA3" w:rsidRPr="00614A18" w:rsidRDefault="00912AA3" w:rsidP="00912AA3">
            <w:pPr>
              <w:rPr>
                <w:rFonts w:ascii="Arial" w:hAnsi="Arial" w:cs="Arial"/>
                <w:color w:val="000000" w:themeColor="text1"/>
                <w:sz w:val="18"/>
                <w:szCs w:val="18"/>
              </w:rPr>
            </w:pPr>
            <w:r w:rsidRPr="00614A18">
              <w:rPr>
                <w:rFonts w:ascii="Arial" w:hAnsi="Arial" w:cs="Arial"/>
                <w:sz w:val="18"/>
                <w:szCs w:val="18"/>
              </w:rPr>
              <w:t>6</w:t>
            </w:r>
          </w:p>
        </w:tc>
        <w:tc>
          <w:tcPr>
            <w:tcW w:w="1417" w:type="dxa"/>
          </w:tcPr>
          <w:p w14:paraId="77A056CA" w14:textId="32F5D83F" w:rsidR="00912AA3" w:rsidRPr="00614A18" w:rsidRDefault="00912AA3" w:rsidP="00912AA3">
            <w:pPr>
              <w:rPr>
                <w:rFonts w:ascii="Arial" w:hAnsi="Arial" w:cs="Arial"/>
                <w:sz w:val="18"/>
                <w:szCs w:val="18"/>
              </w:rPr>
            </w:pPr>
            <w:r w:rsidRPr="00614A18">
              <w:rPr>
                <w:rFonts w:ascii="Arial" w:hAnsi="Arial" w:cs="Arial"/>
                <w:color w:val="000000" w:themeColor="text1"/>
                <w:sz w:val="18"/>
                <w:szCs w:val="18"/>
                <w:shd w:val="clear" w:color="auto" w:fill="FFFFFF"/>
              </w:rPr>
              <w:t>Nil</w:t>
            </w:r>
          </w:p>
        </w:tc>
        <w:tc>
          <w:tcPr>
            <w:tcW w:w="1418" w:type="dxa"/>
          </w:tcPr>
          <w:p w14:paraId="441D3E1D" w14:textId="77777777" w:rsidR="00912AA3" w:rsidRPr="00614A18" w:rsidRDefault="00912AA3" w:rsidP="00912AA3">
            <w:pPr>
              <w:rPr>
                <w:rFonts w:ascii="Arial" w:hAnsi="Arial" w:cs="Arial"/>
                <w:sz w:val="18"/>
                <w:szCs w:val="18"/>
                <w:vertAlign w:val="superscript"/>
              </w:rPr>
            </w:pPr>
            <w:r w:rsidRPr="00614A18">
              <w:rPr>
                <w:rFonts w:ascii="Arial" w:hAnsi="Arial" w:cs="Arial"/>
                <w:sz w:val="18"/>
                <w:szCs w:val="18"/>
              </w:rPr>
              <w:t>1x10</w:t>
            </w:r>
            <w:r w:rsidRPr="00614A18">
              <w:rPr>
                <w:rFonts w:ascii="Arial" w:hAnsi="Arial" w:cs="Arial"/>
                <w:sz w:val="18"/>
                <w:szCs w:val="18"/>
                <w:vertAlign w:val="superscript"/>
              </w:rPr>
              <w:t>8</w:t>
            </w:r>
          </w:p>
          <w:p w14:paraId="30E4A771" w14:textId="720751E3" w:rsidR="00912AA3" w:rsidRPr="00614A18" w:rsidRDefault="00912AA3" w:rsidP="00912AA3">
            <w:pPr>
              <w:rPr>
                <w:rFonts w:ascii="Arial" w:hAnsi="Arial" w:cs="Arial"/>
                <w:sz w:val="18"/>
                <w:szCs w:val="18"/>
                <w:vertAlign w:val="superscript"/>
              </w:rPr>
            </w:pPr>
            <w:r w:rsidRPr="00614A18">
              <w:rPr>
                <w:rFonts w:ascii="Arial" w:eastAsiaTheme="minorHAnsi" w:hAnsi="Arial" w:cs="Arial"/>
                <w:color w:val="141413"/>
                <w:sz w:val="18"/>
                <w:szCs w:val="18"/>
              </w:rPr>
              <w:t xml:space="preserve">to </w:t>
            </w:r>
            <w:r w:rsidRPr="00614A18">
              <w:rPr>
                <w:rFonts w:ascii="Arial" w:hAnsi="Arial" w:cs="Arial"/>
                <w:sz w:val="18"/>
                <w:szCs w:val="18"/>
              </w:rPr>
              <w:t>1x10</w:t>
            </w:r>
            <w:r w:rsidRPr="00614A18">
              <w:rPr>
                <w:rFonts w:ascii="Arial" w:hAnsi="Arial" w:cs="Arial"/>
                <w:sz w:val="18"/>
                <w:szCs w:val="18"/>
                <w:vertAlign w:val="superscript"/>
              </w:rPr>
              <w:t xml:space="preserve">10 </w:t>
            </w:r>
            <w:r w:rsidRPr="00614A18">
              <w:rPr>
                <w:rFonts w:ascii="Arial" w:hAnsi="Arial" w:cs="Arial"/>
                <w:sz w:val="18"/>
                <w:szCs w:val="18"/>
              </w:rPr>
              <w:t>cells by 3</w:t>
            </w:r>
            <w:r w:rsidR="009409B1">
              <w:rPr>
                <w:rFonts w:ascii="Arial" w:hAnsi="Arial" w:cs="Arial"/>
                <w:sz w:val="18"/>
                <w:szCs w:val="18"/>
              </w:rPr>
              <w:t xml:space="preserve"> </w:t>
            </w:r>
            <w:r w:rsidRPr="00614A18">
              <w:rPr>
                <w:rFonts w:ascii="Arial" w:hAnsi="Arial" w:cs="Arial"/>
                <w:sz w:val="18"/>
                <w:szCs w:val="18"/>
              </w:rPr>
              <w:t>sequential intrahepatic artery infusions + IL-2 in 3 cases</w:t>
            </w:r>
          </w:p>
          <w:p w14:paraId="5D2E7DBD" w14:textId="77777777" w:rsidR="00912AA3" w:rsidRPr="00614A18" w:rsidRDefault="00912AA3" w:rsidP="00912AA3">
            <w:pPr>
              <w:rPr>
                <w:rFonts w:ascii="Arial" w:hAnsi="Arial" w:cs="Arial"/>
                <w:sz w:val="18"/>
                <w:szCs w:val="18"/>
              </w:rPr>
            </w:pPr>
          </w:p>
        </w:tc>
        <w:tc>
          <w:tcPr>
            <w:tcW w:w="1417" w:type="dxa"/>
          </w:tcPr>
          <w:p w14:paraId="5E6166BA" w14:textId="77777777" w:rsidR="00912AA3" w:rsidRDefault="00912AA3" w:rsidP="00912AA3">
            <w:pPr>
              <w:rPr>
                <w:rFonts w:ascii="Arial" w:hAnsi="Arial" w:cs="Arial"/>
                <w:sz w:val="18"/>
                <w:szCs w:val="18"/>
              </w:rPr>
            </w:pPr>
            <w:r w:rsidRPr="00614A18">
              <w:rPr>
                <w:rFonts w:ascii="Arial" w:hAnsi="Arial" w:cs="Arial"/>
                <w:sz w:val="18"/>
                <w:szCs w:val="18"/>
              </w:rPr>
              <w:t>17% SD</w:t>
            </w:r>
          </w:p>
          <w:p w14:paraId="5B9AAD53" w14:textId="23D2A7C5" w:rsidR="00912AA3" w:rsidRPr="00614A18" w:rsidRDefault="00912AA3" w:rsidP="00912AA3">
            <w:pPr>
              <w:rPr>
                <w:rFonts w:ascii="Arial" w:hAnsi="Arial" w:cs="Arial"/>
                <w:sz w:val="18"/>
                <w:szCs w:val="18"/>
              </w:rPr>
            </w:pPr>
          </w:p>
        </w:tc>
        <w:tc>
          <w:tcPr>
            <w:tcW w:w="1418" w:type="dxa"/>
          </w:tcPr>
          <w:p w14:paraId="57F8380C" w14:textId="62B4DDA6" w:rsidR="00912AA3" w:rsidRPr="00614A18" w:rsidRDefault="00912AA3" w:rsidP="00912AA3">
            <w:pPr>
              <w:rPr>
                <w:rFonts w:ascii="Arial" w:hAnsi="Arial" w:cs="Arial"/>
                <w:sz w:val="18"/>
                <w:szCs w:val="18"/>
              </w:rPr>
            </w:pPr>
            <w:r w:rsidRPr="00614A18">
              <w:rPr>
                <w:rFonts w:ascii="Arial" w:hAnsi="Arial" w:cs="Arial"/>
                <w:sz w:val="18"/>
                <w:szCs w:val="18"/>
              </w:rPr>
              <w:t>0% CRS</w:t>
            </w:r>
            <w:r w:rsidRPr="00614A18">
              <w:rPr>
                <w:rFonts w:ascii="Arial" w:hAnsi="Arial" w:cs="Arial"/>
                <w:sz w:val="18"/>
                <w:szCs w:val="18"/>
              </w:rPr>
              <w:br/>
              <w:t>0 % ICANS</w:t>
            </w:r>
          </w:p>
        </w:tc>
        <w:tc>
          <w:tcPr>
            <w:tcW w:w="1559" w:type="dxa"/>
          </w:tcPr>
          <w:p w14:paraId="688AF79A" w14:textId="4863E000" w:rsidR="00912AA3" w:rsidRPr="00614A18" w:rsidRDefault="00912AA3" w:rsidP="00912AA3">
            <w:pPr>
              <w:rPr>
                <w:rFonts w:ascii="Arial" w:hAnsi="Arial" w:cs="Arial"/>
                <w:color w:val="000000" w:themeColor="text1"/>
                <w:sz w:val="18"/>
                <w:szCs w:val="18"/>
                <w:shd w:val="clear" w:color="auto" w:fill="FFFFFF"/>
              </w:rPr>
            </w:pPr>
            <w:r w:rsidRPr="00614A18">
              <w:rPr>
                <w:rFonts w:ascii="Arial" w:hAnsi="Arial" w:cs="Arial"/>
                <w:sz w:val="18"/>
                <w:szCs w:val="18"/>
              </w:rPr>
              <w:t>Med OS 15w</w:t>
            </w:r>
          </w:p>
        </w:tc>
      </w:tr>
      <w:tr w:rsidR="00912AA3" w:rsidRPr="005D7E51" w14:paraId="73BBB6B3" w14:textId="77777777" w:rsidTr="00EE5D76">
        <w:tc>
          <w:tcPr>
            <w:tcW w:w="709" w:type="dxa"/>
          </w:tcPr>
          <w:p w14:paraId="7E6D444F" w14:textId="0309EA39" w:rsidR="00912AA3" w:rsidRPr="00614A18" w:rsidRDefault="00912AA3" w:rsidP="00912AA3">
            <w:pPr>
              <w:pStyle w:val="Header"/>
              <w:tabs>
                <w:tab w:val="left" w:pos="720"/>
              </w:tabs>
              <w:jc w:val="both"/>
              <w:rPr>
                <w:rFonts w:ascii="Arial" w:hAnsi="Arial" w:cs="Arial"/>
                <w:sz w:val="18"/>
                <w:szCs w:val="18"/>
              </w:rPr>
            </w:pPr>
            <w:r w:rsidRPr="00614A18">
              <w:rPr>
                <w:rFonts w:ascii="Arial" w:hAnsi="Arial" w:cs="Arial"/>
                <w:sz w:val="18"/>
                <w:szCs w:val="18"/>
              </w:rPr>
              <w:fldChar w:fldCharType="begin">
                <w:fldData xml:space="preserve">PEVuZE5vdGU+PENpdGU+PEF1dGhvcj5GZW5nPC9BdXRob3I+PFllYXI+MjAxNjwvWWVhcj48UmVj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</w:fldData>
              </w:fldChar>
            </w:r>
            <w:r w:rsidR="00E61B11">
              <w:rPr>
                <w:rFonts w:ascii="Arial" w:hAnsi="Arial" w:cs="Arial"/>
                <w:sz w:val="18"/>
                <w:szCs w:val="18"/>
              </w:rPr>
              <w:instrText xml:space="preserve"> ADDIN EN.CITE </w:instrText>
            </w:r>
            <w:r w:rsidR="00E61B11">
              <w:rPr>
                <w:rFonts w:ascii="Arial" w:hAnsi="Arial" w:cs="Arial"/>
                <w:sz w:val="18"/>
                <w:szCs w:val="18"/>
              </w:rPr>
              <w:fldChar w:fldCharType="begin">
                <w:fldData xml:space="preserve">PEVuZE5vdGU+PENpdGU+PEF1dGhvcj5GZW5nPC9BdXRob3I+PFllYXI+MjAxNjwvWWVhcj48UmVj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</w:fldData>
              </w:fldChar>
            </w:r>
            <w:r w:rsidR="00E61B11">
              <w:rPr>
                <w:rFonts w:ascii="Arial" w:hAnsi="Arial" w:cs="Arial"/>
                <w:sz w:val="18"/>
                <w:szCs w:val="18"/>
              </w:rPr>
              <w:instrText xml:space="preserve"> ADDIN EN.CITE.DATA </w:instrText>
            </w:r>
            <w:r w:rsidR="00E61B11">
              <w:rPr>
                <w:rFonts w:ascii="Arial" w:hAnsi="Arial" w:cs="Arial"/>
                <w:sz w:val="18"/>
                <w:szCs w:val="18"/>
              </w:rPr>
            </w:r>
            <w:r w:rsidR="00E61B11">
              <w:rPr>
                <w:rFonts w:ascii="Arial" w:hAnsi="Arial" w:cs="Arial"/>
                <w:sz w:val="18"/>
                <w:szCs w:val="18"/>
              </w:rPr>
              <w:fldChar w:fldCharType="end"/>
            </w:r>
            <w:r w:rsidRPr="00614A18">
              <w:rPr>
                <w:rFonts w:ascii="Arial" w:hAnsi="Arial" w:cs="Arial"/>
                <w:sz w:val="18"/>
                <w:szCs w:val="18"/>
              </w:rPr>
            </w:r>
            <w:r w:rsidRPr="00614A18">
              <w:rPr>
                <w:rFonts w:ascii="Arial" w:hAnsi="Arial" w:cs="Arial"/>
                <w:sz w:val="18"/>
                <w:szCs w:val="18"/>
              </w:rPr>
              <w:fldChar w:fldCharType="separate"/>
            </w:r>
            <w:r w:rsidR="00E61B11">
              <w:rPr>
                <w:rFonts w:ascii="Arial" w:hAnsi="Arial" w:cs="Arial"/>
                <w:noProof/>
                <w:sz w:val="18"/>
                <w:szCs w:val="18"/>
              </w:rPr>
              <w:t>(129)</w:t>
            </w:r>
            <w:r w:rsidRPr="00614A18">
              <w:rPr>
                <w:rFonts w:ascii="Arial" w:hAnsi="Arial" w:cs="Arial"/>
                <w:sz w:val="18"/>
                <w:szCs w:val="18"/>
              </w:rPr>
              <w:fldChar w:fldCharType="end"/>
            </w:r>
          </w:p>
        </w:tc>
        <w:tc>
          <w:tcPr>
            <w:tcW w:w="851" w:type="dxa"/>
          </w:tcPr>
          <w:p w14:paraId="40E28E93" w14:textId="3C086C77" w:rsidR="00912AA3" w:rsidRPr="00614A18" w:rsidRDefault="00912AA3" w:rsidP="00912AA3">
            <w:pPr>
              <w:rPr>
                <w:rFonts w:ascii="Arial" w:hAnsi="Arial" w:cs="Arial"/>
                <w:sz w:val="18"/>
                <w:szCs w:val="18"/>
              </w:rPr>
            </w:pPr>
            <w:r w:rsidRPr="00614A18">
              <w:rPr>
                <w:rFonts w:ascii="Arial" w:hAnsi="Arial" w:cs="Arial"/>
                <w:sz w:val="18"/>
                <w:szCs w:val="18"/>
              </w:rPr>
              <w:t>2016</w:t>
            </w:r>
          </w:p>
        </w:tc>
        <w:tc>
          <w:tcPr>
            <w:tcW w:w="1275" w:type="dxa"/>
          </w:tcPr>
          <w:p w14:paraId="568B99F7" w14:textId="77777777" w:rsidR="00912AA3" w:rsidRPr="00A979DB" w:rsidRDefault="00912AA3" w:rsidP="00912AA3">
            <w:pPr>
              <w:rPr>
                <w:rFonts w:ascii="Arial" w:hAnsi="Arial" w:cs="Arial"/>
                <w:sz w:val="18"/>
                <w:szCs w:val="18"/>
              </w:rPr>
            </w:pPr>
            <w:r w:rsidRPr="00A979DB">
              <w:rPr>
                <w:rFonts w:ascii="Arial" w:hAnsi="Arial" w:cs="Arial"/>
                <w:sz w:val="18"/>
                <w:szCs w:val="18"/>
              </w:rPr>
              <w:t>Chinese PLA Gen</w:t>
            </w:r>
            <w:r>
              <w:rPr>
                <w:rFonts w:ascii="Arial" w:hAnsi="Arial" w:cs="Arial"/>
                <w:sz w:val="18"/>
                <w:szCs w:val="18"/>
              </w:rPr>
              <w:t>eral</w:t>
            </w:r>
            <w:r w:rsidRPr="00A979DB">
              <w:rPr>
                <w:rFonts w:ascii="Arial" w:hAnsi="Arial" w:cs="Arial"/>
                <w:sz w:val="18"/>
                <w:szCs w:val="18"/>
              </w:rPr>
              <w:t xml:space="preserve"> Hosp</w:t>
            </w:r>
            <w:r>
              <w:rPr>
                <w:rFonts w:ascii="Arial" w:hAnsi="Arial" w:cs="Arial"/>
                <w:sz w:val="18"/>
                <w:szCs w:val="18"/>
              </w:rPr>
              <w:t>ital</w:t>
            </w:r>
          </w:p>
          <w:p w14:paraId="4E846B41" w14:textId="2508FC03" w:rsidR="00912AA3" w:rsidRPr="00614A18" w:rsidRDefault="00912AA3" w:rsidP="00912AA3">
            <w:pPr>
              <w:rPr>
                <w:rFonts w:ascii="Arial" w:eastAsiaTheme="minorHAnsi" w:hAnsi="Arial" w:cs="Arial"/>
                <w:color w:val="000000"/>
                <w:sz w:val="18"/>
                <w:szCs w:val="18"/>
              </w:rPr>
            </w:pPr>
          </w:p>
        </w:tc>
        <w:tc>
          <w:tcPr>
            <w:tcW w:w="1560" w:type="dxa"/>
          </w:tcPr>
          <w:p w14:paraId="49136BE3" w14:textId="72D83414" w:rsidR="00912AA3" w:rsidRPr="00614A18" w:rsidRDefault="00912AA3" w:rsidP="00912AA3">
            <w:pPr>
              <w:rPr>
                <w:rFonts w:ascii="Arial" w:eastAsiaTheme="minorHAnsi" w:hAnsi="Arial" w:cs="Arial"/>
                <w:color w:val="000000"/>
                <w:sz w:val="18"/>
                <w:szCs w:val="18"/>
              </w:rPr>
            </w:pPr>
            <w:r w:rsidRPr="00614A18">
              <w:rPr>
                <w:rFonts w:ascii="Arial" w:hAnsi="Arial" w:cs="Arial"/>
                <w:sz w:val="18"/>
                <w:szCs w:val="18"/>
              </w:rPr>
              <w:t>NCT01869166</w:t>
            </w:r>
          </w:p>
        </w:tc>
        <w:tc>
          <w:tcPr>
            <w:tcW w:w="850" w:type="dxa"/>
          </w:tcPr>
          <w:p w14:paraId="091EC40D" w14:textId="640D5216" w:rsidR="00912AA3" w:rsidRPr="00614A18" w:rsidRDefault="00912AA3" w:rsidP="00912AA3">
            <w:pPr>
              <w:rPr>
                <w:rFonts w:ascii="Arial" w:hAnsi="Arial" w:cs="Arial"/>
                <w:sz w:val="18"/>
                <w:szCs w:val="18"/>
              </w:rPr>
            </w:pPr>
            <w:r w:rsidRPr="00614A18">
              <w:rPr>
                <w:rFonts w:ascii="Arial" w:hAnsi="Arial" w:cs="Arial"/>
                <w:sz w:val="18"/>
                <w:szCs w:val="18"/>
              </w:rPr>
              <w:t>EGFR</w:t>
            </w:r>
          </w:p>
        </w:tc>
        <w:tc>
          <w:tcPr>
            <w:tcW w:w="1276" w:type="dxa"/>
          </w:tcPr>
          <w:p w14:paraId="6BB27563" w14:textId="77777777" w:rsidR="00912AA3" w:rsidRPr="00614A18" w:rsidRDefault="00912AA3" w:rsidP="00912AA3">
            <w:pPr>
              <w:rPr>
                <w:rFonts w:ascii="Arial" w:hAnsi="Arial" w:cs="Arial"/>
                <w:color w:val="000000" w:themeColor="text1"/>
                <w:sz w:val="18"/>
                <w:szCs w:val="18"/>
              </w:rPr>
            </w:pPr>
            <w:r w:rsidRPr="00614A18">
              <w:rPr>
                <w:rFonts w:ascii="Arial" w:hAnsi="Arial" w:cs="Arial"/>
                <w:color w:val="000000" w:themeColor="text1"/>
                <w:sz w:val="18"/>
                <w:szCs w:val="18"/>
              </w:rPr>
              <w:t>2G: 41BB</w:t>
            </w:r>
          </w:p>
          <w:p w14:paraId="7C53DF5D" w14:textId="6B064C85" w:rsidR="00912AA3" w:rsidRPr="00614A18" w:rsidRDefault="00912AA3" w:rsidP="00912AA3">
            <w:pPr>
              <w:rPr>
                <w:rFonts w:ascii="Arial" w:hAnsi="Arial" w:cs="Arial"/>
                <w:color w:val="000000" w:themeColor="text1"/>
                <w:sz w:val="18"/>
                <w:szCs w:val="18"/>
              </w:rPr>
            </w:pPr>
          </w:p>
        </w:tc>
        <w:tc>
          <w:tcPr>
            <w:tcW w:w="1134" w:type="dxa"/>
          </w:tcPr>
          <w:p w14:paraId="38ACFF47" w14:textId="7B0CCA0F" w:rsidR="00912AA3" w:rsidRPr="00614A18" w:rsidRDefault="007023A4" w:rsidP="00912AA3">
            <w:pPr>
              <w:rPr>
                <w:rFonts w:ascii="Arial" w:hAnsi="Arial" w:cs="Arial"/>
                <w:sz w:val="18"/>
                <w:szCs w:val="18"/>
              </w:rPr>
            </w:pPr>
            <w:r>
              <w:rPr>
                <w:rFonts w:ascii="Arial" w:eastAsiaTheme="minorHAnsi" w:hAnsi="Arial" w:cs="Arial"/>
                <w:color w:val="000000"/>
                <w:sz w:val="18"/>
                <w:szCs w:val="18"/>
              </w:rPr>
              <w:t>Non-small cell lung cancer</w:t>
            </w:r>
          </w:p>
        </w:tc>
        <w:tc>
          <w:tcPr>
            <w:tcW w:w="1134" w:type="dxa"/>
          </w:tcPr>
          <w:p w14:paraId="5FCA1072" w14:textId="55701460" w:rsidR="00912AA3" w:rsidRPr="00614A18" w:rsidRDefault="00912AA3" w:rsidP="00912AA3">
            <w:pPr>
              <w:rPr>
                <w:rFonts w:ascii="Arial" w:hAnsi="Arial" w:cs="Arial"/>
                <w:sz w:val="18"/>
                <w:szCs w:val="18"/>
              </w:rPr>
            </w:pPr>
            <w:r w:rsidRPr="00614A18">
              <w:rPr>
                <w:rFonts w:ascii="Arial" w:hAnsi="Arial" w:cs="Arial"/>
                <w:sz w:val="18"/>
                <w:szCs w:val="18"/>
              </w:rPr>
              <w:t>11</w:t>
            </w:r>
          </w:p>
        </w:tc>
        <w:tc>
          <w:tcPr>
            <w:tcW w:w="1417" w:type="dxa"/>
          </w:tcPr>
          <w:p w14:paraId="4DD4E986" w14:textId="77777777" w:rsidR="00912AA3" w:rsidRDefault="00912AA3" w:rsidP="00912AA3">
            <w:pPr>
              <w:rPr>
                <w:rFonts w:ascii="Arial" w:hAnsi="Arial" w:cs="Arial"/>
                <w:color w:val="000000" w:themeColor="text1"/>
                <w:sz w:val="18"/>
                <w:szCs w:val="18"/>
                <w:shd w:val="clear" w:color="auto" w:fill="FFFFFF"/>
              </w:rPr>
            </w:pPr>
            <w:r w:rsidRPr="00614A18">
              <w:rPr>
                <w:rFonts w:ascii="Arial" w:hAnsi="Arial" w:cs="Arial"/>
                <w:color w:val="000000" w:themeColor="text1"/>
                <w:sz w:val="18"/>
                <w:szCs w:val="18"/>
                <w:shd w:val="clear" w:color="auto" w:fill="FFFFFF"/>
              </w:rPr>
              <w:t>Nil, Cy alone or Cy with additional cytotoxic drugs</w:t>
            </w:r>
          </w:p>
          <w:p w14:paraId="65E5D475" w14:textId="67128DC0" w:rsidR="00055C6F" w:rsidRPr="00614A18" w:rsidRDefault="00055C6F" w:rsidP="00912AA3">
            <w:pPr>
              <w:rPr>
                <w:rFonts w:ascii="Arial" w:hAnsi="Arial" w:cs="Arial"/>
                <w:color w:val="000000" w:themeColor="text1"/>
                <w:sz w:val="18"/>
                <w:szCs w:val="18"/>
                <w:shd w:val="clear" w:color="auto" w:fill="FFFFFF"/>
              </w:rPr>
            </w:pPr>
          </w:p>
        </w:tc>
        <w:tc>
          <w:tcPr>
            <w:tcW w:w="1418" w:type="dxa"/>
          </w:tcPr>
          <w:p w14:paraId="3D146DB0" w14:textId="1E73B501" w:rsidR="00912AA3" w:rsidRPr="00614A18" w:rsidRDefault="00912AA3" w:rsidP="00912AA3">
            <w:pPr>
              <w:rPr>
                <w:rFonts w:ascii="Arial" w:hAnsi="Arial" w:cs="Arial"/>
                <w:sz w:val="18"/>
                <w:szCs w:val="18"/>
              </w:rPr>
            </w:pPr>
            <w:r w:rsidRPr="00614A18">
              <w:rPr>
                <w:rFonts w:ascii="Arial" w:eastAsiaTheme="minorHAnsi" w:hAnsi="Arial" w:cs="Arial"/>
                <w:color w:val="000000"/>
                <w:sz w:val="18"/>
                <w:szCs w:val="18"/>
              </w:rPr>
              <w:t>Median dose 0.97x10</w:t>
            </w:r>
            <w:r w:rsidRPr="00614A18">
              <w:rPr>
                <w:rFonts w:ascii="Arial" w:eastAsiaTheme="minorHAnsi" w:hAnsi="Arial" w:cs="Arial"/>
                <w:color w:val="000000"/>
                <w:sz w:val="18"/>
                <w:szCs w:val="18"/>
                <w:vertAlign w:val="superscript"/>
              </w:rPr>
              <w:t>7</w:t>
            </w:r>
            <w:r w:rsidRPr="00614A18">
              <w:rPr>
                <w:rFonts w:ascii="Arial" w:eastAsiaTheme="minorHAnsi" w:hAnsi="Arial" w:cs="Arial"/>
                <w:color w:val="000000"/>
                <w:sz w:val="18"/>
                <w:szCs w:val="18"/>
              </w:rPr>
              <w:t>/kg</w:t>
            </w:r>
          </w:p>
        </w:tc>
        <w:tc>
          <w:tcPr>
            <w:tcW w:w="1417" w:type="dxa"/>
          </w:tcPr>
          <w:p w14:paraId="680A5052" w14:textId="77777777" w:rsidR="00912AA3" w:rsidRPr="00614A18" w:rsidRDefault="00912AA3" w:rsidP="00912AA3">
            <w:pPr>
              <w:rPr>
                <w:rFonts w:ascii="Arial" w:hAnsi="Arial" w:cs="Arial"/>
                <w:sz w:val="18"/>
                <w:szCs w:val="18"/>
              </w:rPr>
            </w:pPr>
            <w:r w:rsidRPr="00614A18">
              <w:rPr>
                <w:rFonts w:ascii="Arial" w:hAnsi="Arial" w:cs="Arial"/>
                <w:sz w:val="18"/>
                <w:szCs w:val="18"/>
              </w:rPr>
              <w:t>18% PR</w:t>
            </w:r>
          </w:p>
          <w:p w14:paraId="6EB8478E" w14:textId="77777777" w:rsidR="00912AA3" w:rsidRDefault="00912AA3" w:rsidP="00912AA3">
            <w:pPr>
              <w:rPr>
                <w:rFonts w:ascii="Arial" w:hAnsi="Arial" w:cs="Arial"/>
                <w:sz w:val="18"/>
                <w:szCs w:val="18"/>
              </w:rPr>
            </w:pPr>
            <w:r w:rsidRPr="00614A18">
              <w:rPr>
                <w:rFonts w:ascii="Arial" w:hAnsi="Arial" w:cs="Arial"/>
                <w:sz w:val="18"/>
                <w:szCs w:val="18"/>
              </w:rPr>
              <w:t>45% SD</w:t>
            </w:r>
          </w:p>
          <w:p w14:paraId="53C0C2F7" w14:textId="7E37796F" w:rsidR="00912AA3" w:rsidRPr="00614A18" w:rsidRDefault="00912AA3" w:rsidP="00912AA3">
            <w:pPr>
              <w:rPr>
                <w:rFonts w:ascii="Arial" w:hAnsi="Arial" w:cs="Arial"/>
                <w:sz w:val="18"/>
                <w:szCs w:val="18"/>
              </w:rPr>
            </w:pPr>
          </w:p>
        </w:tc>
        <w:tc>
          <w:tcPr>
            <w:tcW w:w="1418" w:type="dxa"/>
          </w:tcPr>
          <w:p w14:paraId="25046941" w14:textId="1A9B0A74" w:rsidR="00912AA3" w:rsidRPr="00614A18" w:rsidRDefault="00912AA3" w:rsidP="00912AA3">
            <w:pPr>
              <w:rPr>
                <w:rFonts w:ascii="Arial" w:hAnsi="Arial" w:cs="Arial"/>
                <w:sz w:val="18"/>
                <w:szCs w:val="18"/>
              </w:rPr>
            </w:pPr>
            <w:r w:rsidRPr="00614A18">
              <w:rPr>
                <w:rFonts w:ascii="Arial" w:hAnsi="Arial" w:cs="Arial"/>
                <w:sz w:val="18"/>
                <w:szCs w:val="18"/>
              </w:rPr>
              <w:t>0% CRS</w:t>
            </w:r>
            <w:r w:rsidRPr="00614A18">
              <w:rPr>
                <w:rFonts w:ascii="Arial" w:hAnsi="Arial" w:cs="Arial"/>
                <w:sz w:val="18"/>
                <w:szCs w:val="18"/>
              </w:rPr>
              <w:br/>
              <w:t>0% ICANS</w:t>
            </w:r>
          </w:p>
        </w:tc>
        <w:tc>
          <w:tcPr>
            <w:tcW w:w="1559" w:type="dxa"/>
          </w:tcPr>
          <w:p w14:paraId="3546AF31" w14:textId="443874A6" w:rsidR="00912AA3" w:rsidRPr="00614A18" w:rsidRDefault="00912AA3" w:rsidP="00912AA3">
            <w:pPr>
              <w:rPr>
                <w:rFonts w:ascii="Arial" w:hAnsi="Arial" w:cs="Arial"/>
                <w:sz w:val="18"/>
                <w:szCs w:val="18"/>
              </w:rPr>
            </w:pPr>
            <w:r w:rsidRPr="00614A18">
              <w:rPr>
                <w:rFonts w:ascii="Arial" w:hAnsi="Arial" w:cs="Arial"/>
                <w:sz w:val="18"/>
                <w:szCs w:val="18"/>
              </w:rPr>
              <w:t>Responses lasted 2-8m</w:t>
            </w:r>
          </w:p>
        </w:tc>
      </w:tr>
      <w:tr w:rsidR="00055C6F" w:rsidRPr="005D7E51" w14:paraId="34A801C0" w14:textId="77777777" w:rsidTr="00EE5D76">
        <w:tc>
          <w:tcPr>
            <w:tcW w:w="709" w:type="dxa"/>
            <w:shd w:val="clear" w:color="auto" w:fill="auto"/>
          </w:tcPr>
          <w:p w14:paraId="28B892C3" w14:textId="723BB0B9" w:rsidR="00055C6F" w:rsidRPr="00614A18" w:rsidRDefault="00055C6F" w:rsidP="00055C6F">
            <w:pPr>
              <w:rPr>
                <w:rFonts w:ascii="Arial" w:hAnsi="Arial" w:cs="Arial"/>
                <w:sz w:val="18"/>
                <w:szCs w:val="18"/>
              </w:rPr>
            </w:pPr>
            <w:r w:rsidRPr="00614A18">
              <w:rPr>
                <w:rFonts w:ascii="Arial" w:hAnsi="Arial" w:cs="Arial"/>
                <w:color w:val="000000" w:themeColor="text1"/>
                <w:sz w:val="18"/>
                <w:szCs w:val="18"/>
              </w:rPr>
              <w:fldChar w:fldCharType="begin">
                <w:fldData xml:space="preserve">PEVuZE5vdGU+PENpdGU+PEF1dGhvcj5HdW88L0F1dGhvcj48WWVhcj4yMDE4PC9ZZWFyPjxSZWNO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</w:fldData>
              </w:fldChar>
            </w:r>
            <w:r w:rsidR="00E61B11">
              <w:rPr>
                <w:rFonts w:ascii="Arial" w:hAnsi="Arial" w:cs="Arial"/>
                <w:color w:val="000000" w:themeColor="text1"/>
                <w:sz w:val="18"/>
                <w:szCs w:val="18"/>
              </w:rPr>
              <w:instrText xml:space="preserve"> ADDIN EN.CITE </w:instrText>
            </w:r>
            <w:r w:rsidR="00E61B11">
              <w:rPr>
                <w:rFonts w:ascii="Arial" w:hAnsi="Arial" w:cs="Arial"/>
                <w:color w:val="000000" w:themeColor="text1"/>
                <w:sz w:val="18"/>
                <w:szCs w:val="18"/>
              </w:rPr>
              <w:fldChar w:fldCharType="begin">
                <w:fldData xml:space="preserve">PEVuZE5vdGU+PENpdGU+PEF1dGhvcj5HdW88L0F1dGhvcj48WWVhcj4yMDE4PC9ZZWFyPjxSZWNO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</w:fldData>
              </w:fldChar>
            </w:r>
            <w:r w:rsidR="00E61B11">
              <w:rPr>
                <w:rFonts w:ascii="Arial" w:hAnsi="Arial" w:cs="Arial"/>
                <w:color w:val="000000" w:themeColor="text1"/>
                <w:sz w:val="18"/>
                <w:szCs w:val="18"/>
              </w:rPr>
              <w:instrText xml:space="preserve"> ADDIN EN.CITE.DATA </w:instrText>
            </w:r>
            <w:r w:rsidR="00E61B11">
              <w:rPr>
                <w:rFonts w:ascii="Arial" w:hAnsi="Arial" w:cs="Arial"/>
                <w:color w:val="000000" w:themeColor="text1"/>
                <w:sz w:val="18"/>
                <w:szCs w:val="18"/>
              </w:rPr>
            </w:r>
            <w:r w:rsidR="00E61B11">
              <w:rPr>
                <w:rFonts w:ascii="Arial" w:hAnsi="Arial" w:cs="Arial"/>
                <w:color w:val="000000" w:themeColor="text1"/>
                <w:sz w:val="18"/>
                <w:szCs w:val="18"/>
              </w:rPr>
              <w:fldChar w:fldCharType="end"/>
            </w:r>
            <w:r w:rsidRPr="00614A18">
              <w:rPr>
                <w:rFonts w:ascii="Arial" w:hAnsi="Arial" w:cs="Arial"/>
                <w:color w:val="000000" w:themeColor="text1"/>
                <w:sz w:val="18"/>
                <w:szCs w:val="18"/>
              </w:rPr>
            </w:r>
            <w:r w:rsidRPr="00614A18">
              <w:rPr>
                <w:rFonts w:ascii="Arial" w:hAnsi="Arial" w:cs="Arial"/>
                <w:color w:val="000000" w:themeColor="text1"/>
                <w:sz w:val="18"/>
                <w:szCs w:val="18"/>
              </w:rPr>
              <w:fldChar w:fldCharType="separate"/>
            </w:r>
            <w:r w:rsidR="00E61B11">
              <w:rPr>
                <w:rFonts w:ascii="Arial" w:hAnsi="Arial" w:cs="Arial"/>
                <w:noProof/>
                <w:color w:val="000000" w:themeColor="text1"/>
                <w:sz w:val="18"/>
                <w:szCs w:val="18"/>
              </w:rPr>
              <w:t>(130)</w:t>
            </w:r>
            <w:r w:rsidRPr="00614A18">
              <w:rPr>
                <w:rFonts w:ascii="Arial" w:hAnsi="Arial" w:cs="Arial"/>
                <w:color w:val="000000" w:themeColor="text1"/>
                <w:sz w:val="18"/>
                <w:szCs w:val="18"/>
              </w:rPr>
              <w:fldChar w:fldCharType="end"/>
            </w:r>
          </w:p>
        </w:tc>
        <w:tc>
          <w:tcPr>
            <w:tcW w:w="851" w:type="dxa"/>
            <w:shd w:val="clear" w:color="auto" w:fill="auto"/>
          </w:tcPr>
          <w:p w14:paraId="4BE3187C" w14:textId="5F98D830" w:rsidR="00055C6F" w:rsidRPr="00614A18" w:rsidRDefault="00055C6F" w:rsidP="00055C6F">
            <w:pPr>
              <w:rPr>
                <w:rFonts w:ascii="Arial" w:hAnsi="Arial" w:cs="Arial"/>
                <w:sz w:val="18"/>
                <w:szCs w:val="18"/>
              </w:rPr>
            </w:pPr>
            <w:r w:rsidRPr="00614A18">
              <w:rPr>
                <w:rFonts w:ascii="Arial" w:hAnsi="Arial" w:cs="Arial"/>
                <w:sz w:val="18"/>
                <w:szCs w:val="18"/>
              </w:rPr>
              <w:t>201</w:t>
            </w:r>
            <w:r>
              <w:rPr>
                <w:rFonts w:ascii="Arial" w:hAnsi="Arial" w:cs="Arial"/>
                <w:sz w:val="18"/>
                <w:szCs w:val="18"/>
              </w:rPr>
              <w:t>7</w:t>
            </w:r>
          </w:p>
        </w:tc>
        <w:tc>
          <w:tcPr>
            <w:tcW w:w="1275" w:type="dxa"/>
            <w:shd w:val="clear" w:color="auto" w:fill="auto"/>
          </w:tcPr>
          <w:p w14:paraId="05AA86E1" w14:textId="77777777" w:rsidR="00055C6F" w:rsidRPr="00A979DB" w:rsidRDefault="00055C6F" w:rsidP="00055C6F">
            <w:pPr>
              <w:rPr>
                <w:rFonts w:ascii="Arial" w:hAnsi="Arial" w:cs="Arial"/>
                <w:sz w:val="18"/>
                <w:szCs w:val="18"/>
              </w:rPr>
            </w:pPr>
            <w:r w:rsidRPr="00A979DB">
              <w:rPr>
                <w:rFonts w:ascii="Arial" w:hAnsi="Arial" w:cs="Arial"/>
                <w:sz w:val="18"/>
                <w:szCs w:val="18"/>
              </w:rPr>
              <w:t>Chinese PLA Gen</w:t>
            </w:r>
            <w:r>
              <w:rPr>
                <w:rFonts w:ascii="Arial" w:hAnsi="Arial" w:cs="Arial"/>
                <w:sz w:val="18"/>
                <w:szCs w:val="18"/>
              </w:rPr>
              <w:t>eral</w:t>
            </w:r>
            <w:r w:rsidRPr="00A979DB">
              <w:rPr>
                <w:rFonts w:ascii="Arial" w:hAnsi="Arial" w:cs="Arial"/>
                <w:sz w:val="18"/>
                <w:szCs w:val="18"/>
              </w:rPr>
              <w:t xml:space="preserve"> Hosp</w:t>
            </w:r>
            <w:r>
              <w:rPr>
                <w:rFonts w:ascii="Arial" w:hAnsi="Arial" w:cs="Arial"/>
                <w:sz w:val="18"/>
                <w:szCs w:val="18"/>
              </w:rPr>
              <w:t>ital</w:t>
            </w:r>
          </w:p>
          <w:p w14:paraId="622F1820" w14:textId="77777777" w:rsidR="00055C6F" w:rsidRDefault="00055C6F" w:rsidP="00055C6F">
            <w:pPr>
              <w:rPr>
                <w:rFonts w:ascii="Arial" w:hAnsi="Arial" w:cs="Arial"/>
                <w:sz w:val="18"/>
                <w:szCs w:val="18"/>
              </w:rPr>
            </w:pPr>
          </w:p>
        </w:tc>
        <w:tc>
          <w:tcPr>
            <w:tcW w:w="1560" w:type="dxa"/>
            <w:shd w:val="clear" w:color="auto" w:fill="auto"/>
          </w:tcPr>
          <w:p w14:paraId="43BD5D9D" w14:textId="7A050641" w:rsidR="00055C6F" w:rsidRPr="00614A18" w:rsidRDefault="00055C6F" w:rsidP="00055C6F">
            <w:pPr>
              <w:rPr>
                <w:rFonts w:ascii="Arial" w:hAnsi="Arial" w:cs="Arial"/>
                <w:sz w:val="18"/>
                <w:szCs w:val="18"/>
              </w:rPr>
            </w:pPr>
            <w:r w:rsidRPr="00614A18">
              <w:rPr>
                <w:rFonts w:ascii="Arial" w:hAnsi="Arial" w:cs="Arial"/>
                <w:sz w:val="18"/>
                <w:szCs w:val="18"/>
              </w:rPr>
              <w:t>NCT01869166</w:t>
            </w:r>
          </w:p>
        </w:tc>
        <w:tc>
          <w:tcPr>
            <w:tcW w:w="850" w:type="dxa"/>
            <w:shd w:val="clear" w:color="auto" w:fill="auto"/>
          </w:tcPr>
          <w:p w14:paraId="52BD2FA5" w14:textId="2DCDE560" w:rsidR="00055C6F" w:rsidRDefault="00055C6F" w:rsidP="00055C6F">
            <w:pPr>
              <w:rPr>
                <w:rFonts w:ascii="Arial" w:hAnsi="Arial" w:cs="Arial"/>
                <w:sz w:val="18"/>
                <w:szCs w:val="18"/>
              </w:rPr>
            </w:pPr>
            <w:r>
              <w:rPr>
                <w:rFonts w:ascii="Arial" w:hAnsi="Arial" w:cs="Arial"/>
                <w:sz w:val="18"/>
                <w:szCs w:val="18"/>
              </w:rPr>
              <w:t>EGFR</w:t>
            </w:r>
          </w:p>
        </w:tc>
        <w:tc>
          <w:tcPr>
            <w:tcW w:w="1276" w:type="dxa"/>
            <w:shd w:val="clear" w:color="auto" w:fill="auto"/>
          </w:tcPr>
          <w:p w14:paraId="4EE54DCB" w14:textId="77777777" w:rsidR="00055C6F" w:rsidRPr="00614A18" w:rsidRDefault="00055C6F" w:rsidP="00055C6F">
            <w:pPr>
              <w:rPr>
                <w:rFonts w:ascii="Arial" w:hAnsi="Arial" w:cs="Arial"/>
                <w:color w:val="000000" w:themeColor="text1"/>
                <w:sz w:val="18"/>
                <w:szCs w:val="18"/>
              </w:rPr>
            </w:pPr>
            <w:r w:rsidRPr="00614A18">
              <w:rPr>
                <w:rFonts w:ascii="Arial" w:hAnsi="Arial" w:cs="Arial"/>
                <w:color w:val="000000" w:themeColor="text1"/>
                <w:sz w:val="18"/>
                <w:szCs w:val="18"/>
              </w:rPr>
              <w:t>2G: 41BB</w:t>
            </w:r>
          </w:p>
          <w:p w14:paraId="3ED99E17" w14:textId="77777777" w:rsidR="00055C6F" w:rsidRPr="00614A18" w:rsidRDefault="00055C6F" w:rsidP="00055C6F">
            <w:pPr>
              <w:rPr>
                <w:rFonts w:ascii="Arial" w:hAnsi="Arial" w:cs="Arial"/>
                <w:color w:val="000000" w:themeColor="text1"/>
                <w:sz w:val="18"/>
                <w:szCs w:val="18"/>
              </w:rPr>
            </w:pPr>
          </w:p>
        </w:tc>
        <w:tc>
          <w:tcPr>
            <w:tcW w:w="1134" w:type="dxa"/>
          </w:tcPr>
          <w:p w14:paraId="3D92A755" w14:textId="4DE64E3F" w:rsidR="00055C6F" w:rsidRDefault="00055C6F" w:rsidP="00055C6F">
            <w:pPr>
              <w:rPr>
                <w:rFonts w:ascii="Arial" w:hAnsi="Arial" w:cs="Arial"/>
                <w:sz w:val="18"/>
                <w:szCs w:val="18"/>
              </w:rPr>
            </w:pPr>
            <w:r w:rsidRPr="00614A18">
              <w:rPr>
                <w:rFonts w:ascii="Arial" w:hAnsi="Arial" w:cs="Arial"/>
                <w:sz w:val="18"/>
                <w:szCs w:val="18"/>
              </w:rPr>
              <w:t>Biliary tract cancer</w:t>
            </w:r>
          </w:p>
        </w:tc>
        <w:tc>
          <w:tcPr>
            <w:tcW w:w="1134" w:type="dxa"/>
          </w:tcPr>
          <w:p w14:paraId="17549723" w14:textId="77777777" w:rsidR="00055C6F" w:rsidRDefault="00055C6F" w:rsidP="00055C6F">
            <w:pPr>
              <w:rPr>
                <w:rFonts w:ascii="Arial" w:hAnsi="Arial" w:cs="Arial"/>
                <w:sz w:val="18"/>
                <w:szCs w:val="18"/>
              </w:rPr>
            </w:pPr>
            <w:r w:rsidRPr="00614A18">
              <w:rPr>
                <w:rFonts w:ascii="Arial" w:hAnsi="Arial" w:cs="Arial"/>
                <w:sz w:val="18"/>
                <w:szCs w:val="18"/>
              </w:rPr>
              <w:t>19 treated</w:t>
            </w:r>
          </w:p>
          <w:p w14:paraId="2336E1CC" w14:textId="77777777" w:rsidR="00055C6F" w:rsidRPr="00614A18" w:rsidRDefault="00055C6F" w:rsidP="00055C6F">
            <w:pPr>
              <w:rPr>
                <w:rFonts w:ascii="Arial" w:hAnsi="Arial" w:cs="Arial"/>
                <w:sz w:val="18"/>
                <w:szCs w:val="18"/>
              </w:rPr>
            </w:pPr>
          </w:p>
          <w:p w14:paraId="5FEF73CE" w14:textId="77777777" w:rsidR="00055C6F" w:rsidRDefault="00055C6F" w:rsidP="00055C6F">
            <w:pPr>
              <w:rPr>
                <w:rFonts w:ascii="Arial" w:hAnsi="Arial" w:cs="Arial"/>
                <w:sz w:val="18"/>
                <w:szCs w:val="18"/>
              </w:rPr>
            </w:pPr>
            <w:r w:rsidRPr="00614A18">
              <w:rPr>
                <w:rFonts w:ascii="Arial" w:hAnsi="Arial" w:cs="Arial"/>
                <w:sz w:val="18"/>
                <w:szCs w:val="18"/>
              </w:rPr>
              <w:t>17 analysed</w:t>
            </w:r>
            <w:r>
              <w:rPr>
                <w:rFonts w:ascii="Arial" w:hAnsi="Arial" w:cs="Arial"/>
                <w:sz w:val="18"/>
                <w:szCs w:val="18"/>
              </w:rPr>
              <w:t xml:space="preserve"> for efficacy</w:t>
            </w:r>
          </w:p>
          <w:p w14:paraId="3E2A2C97" w14:textId="3E9E74B1" w:rsidR="00C90013" w:rsidRPr="00614A18" w:rsidRDefault="00C90013" w:rsidP="00055C6F">
            <w:pPr>
              <w:rPr>
                <w:rFonts w:ascii="Arial" w:hAnsi="Arial" w:cs="Arial"/>
                <w:sz w:val="18"/>
                <w:szCs w:val="18"/>
              </w:rPr>
            </w:pPr>
          </w:p>
        </w:tc>
        <w:tc>
          <w:tcPr>
            <w:tcW w:w="1417" w:type="dxa"/>
          </w:tcPr>
          <w:p w14:paraId="72FD65FC" w14:textId="738B9547" w:rsidR="00055C6F" w:rsidRPr="00614A18" w:rsidRDefault="00055C6F" w:rsidP="00055C6F">
            <w:pPr>
              <w:rPr>
                <w:rFonts w:ascii="Arial" w:hAnsi="Arial" w:cs="Arial"/>
                <w:color w:val="000000" w:themeColor="text1"/>
                <w:sz w:val="18"/>
                <w:szCs w:val="18"/>
                <w:shd w:val="clear" w:color="auto" w:fill="FFFFFF"/>
              </w:rPr>
            </w:pPr>
            <w:r w:rsidRPr="00614A18">
              <w:rPr>
                <w:rFonts w:ascii="Arial" w:hAnsi="Arial" w:cs="Arial"/>
                <w:color w:val="000000" w:themeColor="text1"/>
                <w:sz w:val="18"/>
                <w:szCs w:val="18"/>
              </w:rPr>
              <w:t>Cy/</w:t>
            </w:r>
            <w:r>
              <w:rPr>
                <w:rFonts w:ascii="Arial" w:hAnsi="Arial" w:cs="Arial"/>
                <w:color w:val="000000" w:themeColor="text1"/>
                <w:sz w:val="18"/>
                <w:szCs w:val="18"/>
              </w:rPr>
              <w:t xml:space="preserve"> </w:t>
            </w:r>
            <w:r w:rsidRPr="00614A18">
              <w:rPr>
                <w:rFonts w:ascii="Arial" w:eastAsiaTheme="minorHAnsi" w:hAnsi="Arial" w:cs="Arial"/>
                <w:color w:val="000000"/>
                <w:sz w:val="18"/>
                <w:szCs w:val="18"/>
              </w:rPr>
              <w:t>nab-paclitaxe</w:t>
            </w:r>
            <w:r>
              <w:rPr>
                <w:rFonts w:ascii="Arial" w:eastAsiaTheme="minorHAnsi" w:hAnsi="Arial" w:cs="Arial"/>
                <w:color w:val="000000"/>
                <w:sz w:val="18"/>
                <w:szCs w:val="18"/>
              </w:rPr>
              <w:t>l</w:t>
            </w:r>
          </w:p>
        </w:tc>
        <w:tc>
          <w:tcPr>
            <w:tcW w:w="1418" w:type="dxa"/>
          </w:tcPr>
          <w:p w14:paraId="7E3E592C" w14:textId="4CEAAD51" w:rsidR="00055C6F" w:rsidRPr="00614A18" w:rsidRDefault="00055C6F" w:rsidP="00055C6F">
            <w:pPr>
              <w:rPr>
                <w:rFonts w:ascii="Arial" w:eastAsiaTheme="minorHAnsi" w:hAnsi="Arial" w:cs="Arial"/>
                <w:color w:val="000000"/>
                <w:sz w:val="18"/>
                <w:szCs w:val="18"/>
              </w:rPr>
            </w:pPr>
            <w:r w:rsidRPr="00614A18">
              <w:rPr>
                <w:rFonts w:ascii="Arial" w:eastAsiaTheme="minorHAnsi" w:hAnsi="Arial" w:cs="Arial"/>
                <w:color w:val="000000"/>
                <w:sz w:val="18"/>
                <w:szCs w:val="18"/>
              </w:rPr>
              <w:t>Median 2.65 x1</w:t>
            </w:r>
            <w:r>
              <w:rPr>
                <w:rFonts w:ascii="Arial" w:eastAsiaTheme="minorHAnsi" w:hAnsi="Arial" w:cs="Arial"/>
                <w:color w:val="000000"/>
                <w:sz w:val="18"/>
                <w:szCs w:val="18"/>
              </w:rPr>
              <w:t>0</w:t>
            </w:r>
            <w:r w:rsidRPr="004423D7">
              <w:rPr>
                <w:rFonts w:ascii="Arial" w:eastAsiaTheme="minorHAnsi" w:hAnsi="Arial" w:cs="Arial"/>
                <w:color w:val="000000"/>
                <w:sz w:val="18"/>
                <w:szCs w:val="18"/>
                <w:vertAlign w:val="superscript"/>
              </w:rPr>
              <w:t>6</w:t>
            </w:r>
            <w:r w:rsidRPr="00614A18">
              <w:rPr>
                <w:rFonts w:ascii="Arial" w:eastAsiaTheme="minorHAnsi" w:hAnsi="Arial" w:cs="Arial"/>
                <w:color w:val="000000"/>
                <w:sz w:val="18"/>
                <w:szCs w:val="18"/>
              </w:rPr>
              <w:t>/kg</w:t>
            </w:r>
            <w:r>
              <w:rPr>
                <w:rFonts w:ascii="Arial" w:eastAsiaTheme="minorHAnsi" w:hAnsi="Arial" w:cs="Arial"/>
                <w:color w:val="000000"/>
                <w:sz w:val="18"/>
                <w:szCs w:val="18"/>
              </w:rPr>
              <w:t xml:space="preserve"> x 1-3 cycles</w:t>
            </w:r>
          </w:p>
        </w:tc>
        <w:tc>
          <w:tcPr>
            <w:tcW w:w="1417" w:type="dxa"/>
          </w:tcPr>
          <w:p w14:paraId="6207E540" w14:textId="77777777" w:rsidR="00055C6F" w:rsidRPr="00614A18" w:rsidRDefault="00055C6F" w:rsidP="00055C6F">
            <w:pPr>
              <w:rPr>
                <w:rFonts w:ascii="Arial" w:hAnsi="Arial" w:cs="Arial"/>
                <w:sz w:val="18"/>
                <w:szCs w:val="18"/>
              </w:rPr>
            </w:pPr>
            <w:r w:rsidRPr="00614A18">
              <w:rPr>
                <w:rFonts w:ascii="Arial" w:hAnsi="Arial" w:cs="Arial"/>
                <w:sz w:val="18"/>
                <w:szCs w:val="18"/>
              </w:rPr>
              <w:t>6% CR</w:t>
            </w:r>
          </w:p>
          <w:p w14:paraId="63F2A682" w14:textId="77777777" w:rsidR="00055C6F" w:rsidRPr="00614A18" w:rsidRDefault="00055C6F" w:rsidP="00055C6F">
            <w:pPr>
              <w:rPr>
                <w:rFonts w:ascii="Arial" w:hAnsi="Arial" w:cs="Arial"/>
                <w:sz w:val="18"/>
                <w:szCs w:val="18"/>
              </w:rPr>
            </w:pPr>
            <w:r w:rsidRPr="00614A18">
              <w:rPr>
                <w:rFonts w:ascii="Arial" w:hAnsi="Arial" w:cs="Arial"/>
                <w:sz w:val="18"/>
                <w:szCs w:val="18"/>
              </w:rPr>
              <w:t>59% SD</w:t>
            </w:r>
          </w:p>
          <w:p w14:paraId="6EEAB665" w14:textId="77777777" w:rsidR="00055C6F" w:rsidRPr="00614A18" w:rsidRDefault="00055C6F" w:rsidP="00055C6F">
            <w:pPr>
              <w:rPr>
                <w:rFonts w:ascii="Arial" w:hAnsi="Arial" w:cs="Arial"/>
                <w:sz w:val="18"/>
                <w:szCs w:val="18"/>
              </w:rPr>
            </w:pPr>
          </w:p>
          <w:p w14:paraId="38EFEB17" w14:textId="77777777" w:rsidR="00055C6F" w:rsidRPr="00614A18" w:rsidRDefault="00055C6F" w:rsidP="00055C6F">
            <w:pPr>
              <w:rPr>
                <w:rFonts w:ascii="Arial" w:hAnsi="Arial" w:cs="Arial"/>
                <w:sz w:val="18"/>
                <w:szCs w:val="18"/>
              </w:rPr>
            </w:pPr>
          </w:p>
        </w:tc>
        <w:tc>
          <w:tcPr>
            <w:tcW w:w="1418" w:type="dxa"/>
          </w:tcPr>
          <w:p w14:paraId="3D64337B" w14:textId="77777777" w:rsidR="00055C6F" w:rsidRPr="00614A18" w:rsidRDefault="00055C6F" w:rsidP="00055C6F">
            <w:pPr>
              <w:rPr>
                <w:rFonts w:ascii="Arial" w:hAnsi="Arial" w:cs="Arial"/>
                <w:color w:val="000000" w:themeColor="text1"/>
                <w:sz w:val="18"/>
                <w:szCs w:val="18"/>
              </w:rPr>
            </w:pPr>
            <w:r>
              <w:rPr>
                <w:rFonts w:ascii="Arial" w:hAnsi="Arial" w:cs="Arial"/>
                <w:color w:val="000000" w:themeColor="text1"/>
                <w:sz w:val="18"/>
                <w:szCs w:val="18"/>
              </w:rPr>
              <w:t>15</w:t>
            </w:r>
            <w:r w:rsidRPr="00614A18">
              <w:rPr>
                <w:rFonts w:ascii="Arial" w:hAnsi="Arial" w:cs="Arial"/>
                <w:color w:val="000000" w:themeColor="text1"/>
                <w:sz w:val="18"/>
                <w:szCs w:val="18"/>
              </w:rPr>
              <w:t>% CRS</w:t>
            </w:r>
            <w:r>
              <w:rPr>
                <w:rFonts w:ascii="Arial" w:hAnsi="Arial" w:cs="Arial"/>
                <w:color w:val="000000" w:themeColor="text1"/>
                <w:sz w:val="18"/>
                <w:szCs w:val="18"/>
              </w:rPr>
              <w:t xml:space="preserve"> (grade 3 acute fever/ chill)</w:t>
            </w:r>
          </w:p>
          <w:p w14:paraId="4817DA03" w14:textId="77777777" w:rsidR="00055C6F" w:rsidRPr="00614A18" w:rsidRDefault="00055C6F" w:rsidP="00055C6F">
            <w:pPr>
              <w:rPr>
                <w:rFonts w:ascii="Arial" w:hAnsi="Arial" w:cs="Arial"/>
                <w:color w:val="000000" w:themeColor="text1"/>
                <w:sz w:val="18"/>
                <w:szCs w:val="18"/>
              </w:rPr>
            </w:pPr>
            <w:r w:rsidRPr="00614A18">
              <w:rPr>
                <w:rFonts w:ascii="Arial" w:hAnsi="Arial" w:cs="Arial"/>
                <w:color w:val="000000" w:themeColor="text1"/>
                <w:sz w:val="18"/>
                <w:szCs w:val="18"/>
              </w:rPr>
              <w:t>0% ICANS</w:t>
            </w:r>
          </w:p>
          <w:p w14:paraId="671A9FCE" w14:textId="77777777" w:rsidR="00055C6F" w:rsidRPr="00614A18" w:rsidRDefault="00055C6F" w:rsidP="00055C6F">
            <w:pPr>
              <w:rPr>
                <w:rFonts w:ascii="Arial" w:hAnsi="Arial" w:cs="Arial"/>
                <w:sz w:val="18"/>
                <w:szCs w:val="18"/>
              </w:rPr>
            </w:pPr>
          </w:p>
        </w:tc>
        <w:tc>
          <w:tcPr>
            <w:tcW w:w="1559" w:type="dxa"/>
          </w:tcPr>
          <w:p w14:paraId="0371827F" w14:textId="5613873F" w:rsidR="00055C6F" w:rsidRPr="00614A18" w:rsidRDefault="00055C6F" w:rsidP="00055C6F">
            <w:pPr>
              <w:rPr>
                <w:rFonts w:ascii="Arial" w:hAnsi="Arial" w:cs="Arial"/>
                <w:sz w:val="18"/>
                <w:szCs w:val="18"/>
              </w:rPr>
            </w:pPr>
            <w:r w:rsidRPr="00614A18">
              <w:rPr>
                <w:rFonts w:ascii="Arial" w:hAnsi="Arial" w:cs="Arial"/>
                <w:sz w:val="18"/>
                <w:szCs w:val="18"/>
              </w:rPr>
              <w:t>Med PFS 4</w:t>
            </w:r>
            <w:r>
              <w:rPr>
                <w:rFonts w:ascii="Arial" w:hAnsi="Arial" w:cs="Arial"/>
                <w:sz w:val="18"/>
                <w:szCs w:val="18"/>
              </w:rPr>
              <w:t>m</w:t>
            </w:r>
          </w:p>
        </w:tc>
      </w:tr>
      <w:tr w:rsidR="00C90013" w:rsidRPr="005D7E51" w14:paraId="2C26CAA4" w14:textId="77777777" w:rsidTr="00EE5D76">
        <w:tc>
          <w:tcPr>
            <w:tcW w:w="709" w:type="dxa"/>
            <w:shd w:val="clear" w:color="auto" w:fill="auto"/>
          </w:tcPr>
          <w:p w14:paraId="1A0F38D8" w14:textId="6A8DE6A4" w:rsidR="00C90013" w:rsidRPr="00614A18" w:rsidRDefault="00C90013" w:rsidP="00C90013">
            <w:pPr>
              <w:rPr>
                <w:rFonts w:ascii="Arial" w:hAnsi="Arial" w:cs="Arial"/>
                <w:color w:val="000000" w:themeColor="text1"/>
                <w:sz w:val="18"/>
                <w:szCs w:val="18"/>
              </w:rPr>
            </w:pPr>
            <w:r w:rsidRPr="00614A18">
              <w:rPr>
                <w:rFonts w:ascii="Arial" w:hAnsi="Arial" w:cs="Arial"/>
                <w:color w:val="000000" w:themeColor="text1"/>
                <w:sz w:val="18"/>
                <w:szCs w:val="18"/>
              </w:rPr>
              <w:fldChar w:fldCharType="begin">
                <w:fldData xml:space="preserve">PEVuZE5vdGU+PENpdGU+PEF1dGhvcj5UaGlzdGxldGh3YWl0ZTwvQXV0aG9yPjxZZWFyPjIwMTc8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==
</w:fldData>
              </w:fldChar>
            </w:r>
            <w:r w:rsidR="00E61B11">
              <w:rPr>
                <w:rFonts w:ascii="Arial" w:hAnsi="Arial" w:cs="Arial"/>
                <w:color w:val="000000" w:themeColor="text1"/>
                <w:sz w:val="18"/>
                <w:szCs w:val="18"/>
              </w:rPr>
              <w:instrText xml:space="preserve"> ADDIN EN.CITE </w:instrText>
            </w:r>
            <w:r w:rsidR="00E61B11">
              <w:rPr>
                <w:rFonts w:ascii="Arial" w:hAnsi="Arial" w:cs="Arial"/>
                <w:color w:val="000000" w:themeColor="text1"/>
                <w:sz w:val="18"/>
                <w:szCs w:val="18"/>
              </w:rPr>
              <w:fldChar w:fldCharType="begin">
                <w:fldData xml:space="preserve">PEVuZE5vdGU+PENpdGU+PEF1dGhvcj5UaGlzdGxldGh3YWl0ZTwvQXV0aG9yPjxZZWFyPjIwMTc8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==
</w:fldData>
              </w:fldChar>
            </w:r>
            <w:r w:rsidR="00E61B11">
              <w:rPr>
                <w:rFonts w:ascii="Arial" w:hAnsi="Arial" w:cs="Arial"/>
                <w:color w:val="000000" w:themeColor="text1"/>
                <w:sz w:val="18"/>
                <w:szCs w:val="18"/>
              </w:rPr>
              <w:instrText xml:space="preserve"> ADDIN EN.CITE.DATA </w:instrText>
            </w:r>
            <w:r w:rsidR="00E61B11">
              <w:rPr>
                <w:rFonts w:ascii="Arial" w:hAnsi="Arial" w:cs="Arial"/>
                <w:color w:val="000000" w:themeColor="text1"/>
                <w:sz w:val="18"/>
                <w:szCs w:val="18"/>
              </w:rPr>
            </w:r>
            <w:r w:rsidR="00E61B11">
              <w:rPr>
                <w:rFonts w:ascii="Arial" w:hAnsi="Arial" w:cs="Arial"/>
                <w:color w:val="000000" w:themeColor="text1"/>
                <w:sz w:val="18"/>
                <w:szCs w:val="18"/>
              </w:rPr>
              <w:fldChar w:fldCharType="end"/>
            </w:r>
            <w:r w:rsidRPr="00614A18">
              <w:rPr>
                <w:rFonts w:ascii="Arial" w:hAnsi="Arial" w:cs="Arial"/>
                <w:color w:val="000000" w:themeColor="text1"/>
                <w:sz w:val="18"/>
                <w:szCs w:val="18"/>
              </w:rPr>
            </w:r>
            <w:r w:rsidRPr="00614A18">
              <w:rPr>
                <w:rFonts w:ascii="Arial" w:hAnsi="Arial" w:cs="Arial"/>
                <w:color w:val="000000" w:themeColor="text1"/>
                <w:sz w:val="18"/>
                <w:szCs w:val="18"/>
              </w:rPr>
              <w:fldChar w:fldCharType="separate"/>
            </w:r>
            <w:r w:rsidR="00E61B11">
              <w:rPr>
                <w:rFonts w:ascii="Arial" w:hAnsi="Arial" w:cs="Arial"/>
                <w:noProof/>
                <w:color w:val="000000" w:themeColor="text1"/>
                <w:sz w:val="18"/>
                <w:szCs w:val="18"/>
              </w:rPr>
              <w:t>(131)</w:t>
            </w:r>
            <w:r w:rsidRPr="00614A18">
              <w:rPr>
                <w:rFonts w:ascii="Arial" w:hAnsi="Arial" w:cs="Arial"/>
                <w:color w:val="000000" w:themeColor="text1"/>
                <w:sz w:val="18"/>
                <w:szCs w:val="18"/>
              </w:rPr>
              <w:fldChar w:fldCharType="end"/>
            </w:r>
          </w:p>
        </w:tc>
        <w:tc>
          <w:tcPr>
            <w:tcW w:w="851" w:type="dxa"/>
            <w:shd w:val="clear" w:color="auto" w:fill="auto"/>
          </w:tcPr>
          <w:p w14:paraId="55046513" w14:textId="31E00030" w:rsidR="00C90013" w:rsidRPr="00614A18" w:rsidRDefault="00C90013" w:rsidP="00C90013">
            <w:pPr>
              <w:rPr>
                <w:rFonts w:ascii="Arial" w:hAnsi="Arial" w:cs="Arial"/>
                <w:sz w:val="18"/>
                <w:szCs w:val="18"/>
              </w:rPr>
            </w:pPr>
            <w:r w:rsidRPr="00614A18">
              <w:rPr>
                <w:rFonts w:ascii="Arial" w:hAnsi="Arial" w:cs="Arial"/>
                <w:sz w:val="18"/>
                <w:szCs w:val="18"/>
              </w:rPr>
              <w:t>2017</w:t>
            </w:r>
          </w:p>
        </w:tc>
        <w:tc>
          <w:tcPr>
            <w:tcW w:w="1275" w:type="dxa"/>
            <w:shd w:val="clear" w:color="auto" w:fill="auto"/>
          </w:tcPr>
          <w:p w14:paraId="24A662FE" w14:textId="7973ED3A" w:rsidR="00C90013" w:rsidRPr="00A979DB" w:rsidRDefault="00C90013" w:rsidP="00C90013">
            <w:pPr>
              <w:rPr>
                <w:rFonts w:ascii="Arial" w:hAnsi="Arial" w:cs="Arial"/>
                <w:sz w:val="18"/>
                <w:szCs w:val="18"/>
              </w:rPr>
            </w:pPr>
            <w:r w:rsidRPr="00614A18">
              <w:rPr>
                <w:rFonts w:ascii="Arial" w:hAnsi="Arial" w:cs="Arial"/>
                <w:sz w:val="18"/>
                <w:szCs w:val="18"/>
              </w:rPr>
              <w:t>The Christie NHS</w:t>
            </w:r>
            <w:r>
              <w:rPr>
                <w:rFonts w:ascii="Arial" w:hAnsi="Arial" w:cs="Arial"/>
                <w:sz w:val="18"/>
                <w:szCs w:val="18"/>
              </w:rPr>
              <w:t xml:space="preserve"> </w:t>
            </w:r>
          </w:p>
        </w:tc>
        <w:tc>
          <w:tcPr>
            <w:tcW w:w="1560" w:type="dxa"/>
            <w:shd w:val="clear" w:color="auto" w:fill="auto"/>
          </w:tcPr>
          <w:p w14:paraId="1E3082FE" w14:textId="6F60C852" w:rsidR="00C90013" w:rsidRPr="00614A18" w:rsidRDefault="00C90013" w:rsidP="00C90013">
            <w:pPr>
              <w:rPr>
                <w:rFonts w:ascii="Arial" w:hAnsi="Arial" w:cs="Arial"/>
                <w:sz w:val="18"/>
                <w:szCs w:val="18"/>
              </w:rPr>
            </w:pPr>
            <w:r w:rsidRPr="00614A18">
              <w:rPr>
                <w:rFonts w:ascii="Arial" w:hAnsi="Arial" w:cs="Arial"/>
                <w:sz w:val="18"/>
                <w:szCs w:val="18"/>
              </w:rPr>
              <w:t>NCT01212887</w:t>
            </w:r>
          </w:p>
        </w:tc>
        <w:tc>
          <w:tcPr>
            <w:tcW w:w="850" w:type="dxa"/>
            <w:shd w:val="clear" w:color="auto" w:fill="auto"/>
          </w:tcPr>
          <w:p w14:paraId="461E0026" w14:textId="6EF1F489" w:rsidR="00C90013" w:rsidRDefault="00C90013" w:rsidP="00C90013">
            <w:pPr>
              <w:rPr>
                <w:rFonts w:ascii="Arial" w:hAnsi="Arial" w:cs="Arial"/>
                <w:sz w:val="18"/>
                <w:szCs w:val="18"/>
              </w:rPr>
            </w:pPr>
            <w:r>
              <w:rPr>
                <w:rFonts w:ascii="Arial" w:hAnsi="Arial" w:cs="Arial"/>
                <w:sz w:val="18"/>
                <w:szCs w:val="18"/>
              </w:rPr>
              <w:t>CEA</w:t>
            </w:r>
          </w:p>
        </w:tc>
        <w:tc>
          <w:tcPr>
            <w:tcW w:w="1276" w:type="dxa"/>
            <w:shd w:val="clear" w:color="auto" w:fill="auto"/>
          </w:tcPr>
          <w:p w14:paraId="07F87C4A" w14:textId="533F2A9F" w:rsidR="00C90013" w:rsidRPr="00614A18" w:rsidRDefault="00C90013" w:rsidP="00C90013">
            <w:pPr>
              <w:rPr>
                <w:rFonts w:ascii="Arial" w:hAnsi="Arial" w:cs="Arial"/>
                <w:color w:val="000000" w:themeColor="text1"/>
                <w:sz w:val="18"/>
                <w:szCs w:val="18"/>
              </w:rPr>
            </w:pPr>
            <w:r w:rsidRPr="00614A18">
              <w:rPr>
                <w:rFonts w:ascii="Arial" w:hAnsi="Arial" w:cs="Arial"/>
                <w:color w:val="000000" w:themeColor="text1"/>
                <w:sz w:val="18"/>
                <w:szCs w:val="18"/>
              </w:rPr>
              <w:t xml:space="preserve">1G </w:t>
            </w:r>
          </w:p>
        </w:tc>
        <w:tc>
          <w:tcPr>
            <w:tcW w:w="1134" w:type="dxa"/>
          </w:tcPr>
          <w:p w14:paraId="62C4C520" w14:textId="39530388" w:rsidR="00C90013" w:rsidRPr="00614A18" w:rsidRDefault="00C90013" w:rsidP="00C90013">
            <w:pPr>
              <w:rPr>
                <w:rFonts w:ascii="Arial" w:hAnsi="Arial" w:cs="Arial"/>
                <w:sz w:val="18"/>
                <w:szCs w:val="18"/>
              </w:rPr>
            </w:pPr>
            <w:r>
              <w:rPr>
                <w:rFonts w:ascii="Arial" w:hAnsi="Arial" w:cs="Arial"/>
                <w:sz w:val="18"/>
                <w:szCs w:val="18"/>
              </w:rPr>
              <w:t>CEA+ malignancy</w:t>
            </w:r>
          </w:p>
        </w:tc>
        <w:tc>
          <w:tcPr>
            <w:tcW w:w="1134" w:type="dxa"/>
          </w:tcPr>
          <w:p w14:paraId="31CB36D7" w14:textId="40BB5637" w:rsidR="00C90013" w:rsidRPr="00614A18" w:rsidRDefault="00C90013" w:rsidP="00C90013">
            <w:pPr>
              <w:rPr>
                <w:rFonts w:ascii="Arial" w:hAnsi="Arial" w:cs="Arial"/>
                <w:sz w:val="18"/>
                <w:szCs w:val="18"/>
              </w:rPr>
            </w:pPr>
            <w:r w:rsidRPr="00614A18">
              <w:rPr>
                <w:rFonts w:ascii="Arial" w:hAnsi="Arial" w:cs="Arial"/>
                <w:sz w:val="18"/>
                <w:szCs w:val="18"/>
              </w:rPr>
              <w:t>14</w:t>
            </w:r>
          </w:p>
        </w:tc>
        <w:tc>
          <w:tcPr>
            <w:tcW w:w="1417" w:type="dxa"/>
          </w:tcPr>
          <w:p w14:paraId="5C03A441" w14:textId="6DE765B4" w:rsidR="00C90013" w:rsidRPr="00614A18" w:rsidRDefault="00C90013" w:rsidP="00C90013">
            <w:pPr>
              <w:rPr>
                <w:rFonts w:ascii="Arial" w:hAnsi="Arial" w:cs="Arial"/>
                <w:color w:val="000000" w:themeColor="text1"/>
                <w:sz w:val="18"/>
                <w:szCs w:val="18"/>
              </w:rPr>
            </w:pPr>
            <w:r>
              <w:rPr>
                <w:rFonts w:ascii="Arial" w:hAnsi="Arial" w:cs="Arial"/>
                <w:color w:val="000000" w:themeColor="text1"/>
                <w:sz w:val="18"/>
                <w:szCs w:val="18"/>
                <w:shd w:val="clear" w:color="auto" w:fill="FFFFFF"/>
              </w:rPr>
              <w:t xml:space="preserve">Fludarabine alone or </w:t>
            </w:r>
            <w:r w:rsidRPr="00614A18">
              <w:rPr>
                <w:rFonts w:ascii="Arial" w:hAnsi="Arial" w:cs="Arial"/>
                <w:color w:val="000000" w:themeColor="text1"/>
                <w:sz w:val="18"/>
                <w:szCs w:val="18"/>
                <w:shd w:val="clear" w:color="auto" w:fill="FFFFFF"/>
              </w:rPr>
              <w:t>Flu/Cy</w:t>
            </w:r>
            <w:r>
              <w:rPr>
                <w:rFonts w:ascii="Arial" w:hAnsi="Arial" w:cs="Arial"/>
                <w:color w:val="000000" w:themeColor="text1"/>
                <w:sz w:val="18"/>
                <w:szCs w:val="18"/>
                <w:shd w:val="clear" w:color="auto" w:fill="FFFFFF"/>
              </w:rPr>
              <w:t xml:space="preserve"> + IL-2</w:t>
            </w:r>
          </w:p>
        </w:tc>
        <w:tc>
          <w:tcPr>
            <w:tcW w:w="1418" w:type="dxa"/>
          </w:tcPr>
          <w:p w14:paraId="61358F8B" w14:textId="77777777" w:rsidR="00C90013" w:rsidRPr="00614A18" w:rsidRDefault="00C90013" w:rsidP="00C90013">
            <w:pPr>
              <w:rPr>
                <w:rFonts w:ascii="Arial" w:hAnsi="Arial" w:cs="Arial"/>
                <w:sz w:val="18"/>
                <w:szCs w:val="18"/>
                <w:vertAlign w:val="superscript"/>
              </w:rPr>
            </w:pPr>
            <w:r>
              <w:rPr>
                <w:rFonts w:ascii="Arial" w:hAnsi="Arial" w:cs="Arial"/>
                <w:sz w:val="18"/>
                <w:szCs w:val="18"/>
              </w:rPr>
              <w:t>Up to</w:t>
            </w:r>
            <w:r>
              <w:rPr>
                <w:rFonts w:ascii="Arial" w:hAnsi="Arial" w:cs="Arial"/>
                <w:sz w:val="18"/>
                <w:szCs w:val="18"/>
                <w:vertAlign w:val="superscript"/>
              </w:rPr>
              <w:t xml:space="preserve"> </w:t>
            </w:r>
            <w:r w:rsidRPr="00614A18">
              <w:rPr>
                <w:rFonts w:ascii="Arial" w:hAnsi="Arial" w:cs="Arial"/>
                <w:sz w:val="18"/>
                <w:szCs w:val="18"/>
              </w:rPr>
              <w:t>5x10</w:t>
            </w:r>
            <w:r>
              <w:rPr>
                <w:rFonts w:ascii="Arial" w:hAnsi="Arial" w:cs="Arial"/>
                <w:sz w:val="18"/>
                <w:szCs w:val="18"/>
                <w:vertAlign w:val="superscript"/>
              </w:rPr>
              <w:t>10</w:t>
            </w:r>
            <w:r w:rsidRPr="00643E66">
              <w:rPr>
                <w:rFonts w:ascii="Arial" w:hAnsi="Arial" w:cs="Arial"/>
                <w:sz w:val="18"/>
                <w:szCs w:val="18"/>
              </w:rPr>
              <w:t xml:space="preserve"> cells</w:t>
            </w:r>
          </w:p>
          <w:p w14:paraId="12C13CC4" w14:textId="77777777" w:rsidR="00C90013" w:rsidRPr="00614A18" w:rsidRDefault="00C90013" w:rsidP="00C90013">
            <w:pPr>
              <w:rPr>
                <w:rFonts w:ascii="Arial" w:eastAsiaTheme="minorHAnsi" w:hAnsi="Arial" w:cs="Arial"/>
                <w:color w:val="000000"/>
                <w:sz w:val="18"/>
                <w:szCs w:val="18"/>
              </w:rPr>
            </w:pPr>
          </w:p>
        </w:tc>
        <w:tc>
          <w:tcPr>
            <w:tcW w:w="1417" w:type="dxa"/>
          </w:tcPr>
          <w:p w14:paraId="5ED0A9BA" w14:textId="77777777" w:rsidR="00C90013" w:rsidRDefault="00C90013" w:rsidP="00C90013">
            <w:pPr>
              <w:rPr>
                <w:rFonts w:ascii="Arial" w:hAnsi="Arial" w:cs="Arial"/>
                <w:sz w:val="18"/>
                <w:szCs w:val="18"/>
              </w:rPr>
            </w:pPr>
            <w:r>
              <w:rPr>
                <w:rFonts w:ascii="Arial" w:hAnsi="Arial" w:cs="Arial"/>
                <w:sz w:val="18"/>
                <w:szCs w:val="18"/>
              </w:rPr>
              <w:t xml:space="preserve">No responses </w:t>
            </w:r>
          </w:p>
          <w:p w14:paraId="060C236F" w14:textId="77777777" w:rsidR="00C90013" w:rsidRDefault="00C90013" w:rsidP="00C90013">
            <w:pPr>
              <w:rPr>
                <w:rFonts w:ascii="Arial" w:hAnsi="Arial" w:cs="Arial"/>
                <w:sz w:val="18"/>
                <w:szCs w:val="18"/>
              </w:rPr>
            </w:pPr>
          </w:p>
          <w:p w14:paraId="1AB80B27" w14:textId="77777777" w:rsidR="00C90013" w:rsidRPr="00614A18" w:rsidRDefault="00C90013" w:rsidP="00C90013">
            <w:pPr>
              <w:rPr>
                <w:rFonts w:ascii="Arial" w:hAnsi="Arial" w:cs="Arial"/>
                <w:sz w:val="18"/>
                <w:szCs w:val="18"/>
              </w:rPr>
            </w:pPr>
            <w:r>
              <w:rPr>
                <w:rFonts w:ascii="Arial" w:hAnsi="Arial" w:cs="Arial"/>
                <w:sz w:val="18"/>
                <w:szCs w:val="18"/>
              </w:rPr>
              <w:t>50</w:t>
            </w:r>
            <w:r w:rsidRPr="00614A18">
              <w:rPr>
                <w:rFonts w:ascii="Arial" w:hAnsi="Arial" w:cs="Arial"/>
                <w:sz w:val="18"/>
                <w:szCs w:val="18"/>
              </w:rPr>
              <w:t>% SD</w:t>
            </w:r>
          </w:p>
          <w:p w14:paraId="1A44D4F1" w14:textId="77777777" w:rsidR="00C90013" w:rsidRPr="00614A18" w:rsidRDefault="00C90013" w:rsidP="00C90013">
            <w:pPr>
              <w:rPr>
                <w:rFonts w:ascii="Arial" w:hAnsi="Arial" w:cs="Arial"/>
                <w:sz w:val="18"/>
                <w:szCs w:val="18"/>
              </w:rPr>
            </w:pPr>
          </w:p>
        </w:tc>
        <w:tc>
          <w:tcPr>
            <w:tcW w:w="1418" w:type="dxa"/>
          </w:tcPr>
          <w:p w14:paraId="72D9C38B" w14:textId="0CD34626" w:rsidR="00C90013" w:rsidRDefault="00C90013" w:rsidP="00C90013">
            <w:pPr>
              <w:rPr>
                <w:rFonts w:ascii="Arial" w:hAnsi="Arial" w:cs="Arial"/>
                <w:color w:val="000000" w:themeColor="text1"/>
                <w:sz w:val="18"/>
                <w:szCs w:val="18"/>
              </w:rPr>
            </w:pPr>
            <w:r>
              <w:rPr>
                <w:rFonts w:ascii="Arial" w:hAnsi="Arial" w:cs="Arial"/>
                <w:color w:val="000000" w:themeColor="text1"/>
                <w:sz w:val="18"/>
                <w:szCs w:val="18"/>
              </w:rPr>
              <w:t>On-target off-tumour pulmonary toxicity</w:t>
            </w:r>
          </w:p>
          <w:p w14:paraId="5DA9DBB2" w14:textId="6662AED3" w:rsidR="00C90013" w:rsidRDefault="00C90013" w:rsidP="00C90013">
            <w:pPr>
              <w:rPr>
                <w:rFonts w:ascii="Arial" w:hAnsi="Arial" w:cs="Arial"/>
                <w:color w:val="000000" w:themeColor="text1"/>
                <w:sz w:val="18"/>
                <w:szCs w:val="18"/>
              </w:rPr>
            </w:pPr>
          </w:p>
        </w:tc>
        <w:tc>
          <w:tcPr>
            <w:tcW w:w="1559" w:type="dxa"/>
          </w:tcPr>
          <w:p w14:paraId="45AFD93C" w14:textId="77777777" w:rsidR="00C90013" w:rsidRPr="00614A18" w:rsidRDefault="00C90013" w:rsidP="00C90013">
            <w:pPr>
              <w:rPr>
                <w:rFonts w:ascii="Arial" w:hAnsi="Arial" w:cs="Arial"/>
                <w:sz w:val="18"/>
                <w:szCs w:val="18"/>
              </w:rPr>
            </w:pPr>
            <w:r w:rsidRPr="00614A18">
              <w:rPr>
                <w:rFonts w:ascii="Arial" w:hAnsi="Arial" w:cs="Arial"/>
                <w:sz w:val="18"/>
                <w:szCs w:val="18"/>
              </w:rPr>
              <w:t xml:space="preserve">No long term sustained </w:t>
            </w:r>
          </w:p>
          <w:p w14:paraId="585E13B4" w14:textId="062DBF26" w:rsidR="00C90013" w:rsidRPr="00614A18" w:rsidRDefault="00C90013" w:rsidP="00C90013">
            <w:pPr>
              <w:rPr>
                <w:rFonts w:ascii="Arial" w:hAnsi="Arial" w:cs="Arial"/>
                <w:sz w:val="18"/>
                <w:szCs w:val="18"/>
              </w:rPr>
            </w:pPr>
            <w:r w:rsidRPr="00614A18">
              <w:rPr>
                <w:rFonts w:ascii="Arial" w:hAnsi="Arial" w:cs="Arial"/>
                <w:sz w:val="18"/>
                <w:szCs w:val="18"/>
              </w:rPr>
              <w:t>responses</w:t>
            </w:r>
          </w:p>
        </w:tc>
      </w:tr>
      <w:tr w:rsidR="00C5756E" w:rsidRPr="005D7E51" w14:paraId="6625674A" w14:textId="77777777" w:rsidTr="00EE5D76">
        <w:tc>
          <w:tcPr>
            <w:tcW w:w="709" w:type="dxa"/>
            <w:shd w:val="clear" w:color="auto" w:fill="auto"/>
          </w:tcPr>
          <w:p w14:paraId="542720EB" w14:textId="084A112C" w:rsidR="00C5756E" w:rsidRPr="00614A18" w:rsidRDefault="00C5756E" w:rsidP="00C5756E">
            <w:pPr>
              <w:rPr>
                <w:rFonts w:ascii="Arial" w:hAnsi="Arial" w:cs="Arial"/>
                <w:color w:val="000000" w:themeColor="text1"/>
                <w:sz w:val="18"/>
                <w:szCs w:val="18"/>
              </w:rPr>
            </w:pPr>
            <w:r w:rsidRPr="00614A18">
              <w:rPr>
                <w:rFonts w:ascii="Arial" w:hAnsi="Arial" w:cs="Arial"/>
                <w:sz w:val="18"/>
                <w:szCs w:val="18"/>
              </w:rPr>
              <w:fldChar w:fldCharType="begin">
                <w:fldData xml:space="preserve">PEVuZE5vdGU+PENpdGU+PEF1dGhvcj5aaGFuZzwvQXV0aG9yPjxZZWFyPjIwMTc8L1llYXI+PFJl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==
</w:fldData>
              </w:fldChar>
            </w:r>
            <w:r w:rsidR="00E61B11">
              <w:rPr>
                <w:rFonts w:ascii="Arial" w:hAnsi="Arial" w:cs="Arial"/>
                <w:sz w:val="18"/>
                <w:szCs w:val="18"/>
              </w:rPr>
              <w:instrText xml:space="preserve"> ADDIN EN.CITE </w:instrText>
            </w:r>
            <w:r w:rsidR="00E61B11">
              <w:rPr>
                <w:rFonts w:ascii="Arial" w:hAnsi="Arial" w:cs="Arial"/>
                <w:sz w:val="18"/>
                <w:szCs w:val="18"/>
              </w:rPr>
              <w:fldChar w:fldCharType="begin">
                <w:fldData xml:space="preserve">PEVuZE5vdGU+PENpdGU+PEF1dGhvcj5aaGFuZzwvQXV0aG9yPjxZZWFyPjIwMTc8L1llYXI+PFJl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==
</w:fldData>
              </w:fldChar>
            </w:r>
            <w:r w:rsidR="00E61B11">
              <w:rPr>
                <w:rFonts w:ascii="Arial" w:hAnsi="Arial" w:cs="Arial"/>
                <w:sz w:val="18"/>
                <w:szCs w:val="18"/>
              </w:rPr>
              <w:instrText xml:space="preserve"> ADDIN EN.CITE.DATA </w:instrText>
            </w:r>
            <w:r w:rsidR="00E61B11">
              <w:rPr>
                <w:rFonts w:ascii="Arial" w:hAnsi="Arial" w:cs="Arial"/>
                <w:sz w:val="18"/>
                <w:szCs w:val="18"/>
              </w:rPr>
            </w:r>
            <w:r w:rsidR="00E61B11">
              <w:rPr>
                <w:rFonts w:ascii="Arial" w:hAnsi="Arial" w:cs="Arial"/>
                <w:sz w:val="18"/>
                <w:szCs w:val="18"/>
              </w:rPr>
              <w:fldChar w:fldCharType="end"/>
            </w:r>
            <w:r w:rsidRPr="00614A18">
              <w:rPr>
                <w:rFonts w:ascii="Arial" w:hAnsi="Arial" w:cs="Arial"/>
                <w:sz w:val="18"/>
                <w:szCs w:val="18"/>
              </w:rPr>
            </w:r>
            <w:r w:rsidRPr="00614A18">
              <w:rPr>
                <w:rFonts w:ascii="Arial" w:hAnsi="Arial" w:cs="Arial"/>
                <w:sz w:val="18"/>
                <w:szCs w:val="18"/>
              </w:rPr>
              <w:fldChar w:fldCharType="separate"/>
            </w:r>
            <w:r w:rsidR="00E61B11">
              <w:rPr>
                <w:rFonts w:ascii="Arial" w:hAnsi="Arial" w:cs="Arial"/>
                <w:noProof/>
                <w:sz w:val="18"/>
                <w:szCs w:val="18"/>
              </w:rPr>
              <w:t>(132)</w:t>
            </w:r>
            <w:r w:rsidRPr="00614A18">
              <w:rPr>
                <w:rFonts w:ascii="Arial" w:hAnsi="Arial" w:cs="Arial"/>
                <w:sz w:val="18"/>
                <w:szCs w:val="18"/>
              </w:rPr>
              <w:fldChar w:fldCharType="end"/>
            </w:r>
          </w:p>
        </w:tc>
        <w:tc>
          <w:tcPr>
            <w:tcW w:w="851" w:type="dxa"/>
            <w:shd w:val="clear" w:color="auto" w:fill="auto"/>
          </w:tcPr>
          <w:p w14:paraId="7C26C55D" w14:textId="73423D18" w:rsidR="00C5756E" w:rsidRPr="00614A18" w:rsidRDefault="00C5756E" w:rsidP="00C5756E">
            <w:pPr>
              <w:rPr>
                <w:rFonts w:ascii="Arial" w:hAnsi="Arial" w:cs="Arial"/>
                <w:sz w:val="18"/>
                <w:szCs w:val="18"/>
              </w:rPr>
            </w:pPr>
            <w:r w:rsidRPr="00614A18">
              <w:rPr>
                <w:rFonts w:ascii="Arial" w:hAnsi="Arial" w:cs="Arial"/>
                <w:sz w:val="18"/>
                <w:szCs w:val="18"/>
              </w:rPr>
              <w:t>2017</w:t>
            </w:r>
          </w:p>
        </w:tc>
        <w:tc>
          <w:tcPr>
            <w:tcW w:w="1275" w:type="dxa"/>
            <w:shd w:val="clear" w:color="auto" w:fill="auto"/>
          </w:tcPr>
          <w:p w14:paraId="4F2EA453" w14:textId="77777777" w:rsidR="00C5756E" w:rsidRDefault="00C5756E" w:rsidP="00C5756E">
            <w:pPr>
              <w:rPr>
                <w:rFonts w:ascii="Arial" w:hAnsi="Arial" w:cs="Arial"/>
                <w:sz w:val="18"/>
                <w:szCs w:val="18"/>
              </w:rPr>
            </w:pPr>
            <w:r>
              <w:rPr>
                <w:rFonts w:ascii="Arial" w:hAnsi="Arial" w:cs="Arial"/>
                <w:sz w:val="18"/>
                <w:szCs w:val="18"/>
              </w:rPr>
              <w:t>Third Military Medical University</w:t>
            </w:r>
          </w:p>
          <w:p w14:paraId="6768E4EF" w14:textId="77777777" w:rsidR="00C5756E" w:rsidRDefault="00C5756E" w:rsidP="00C5756E">
            <w:pPr>
              <w:rPr>
                <w:rFonts w:ascii="Arial" w:hAnsi="Arial" w:cs="Arial"/>
                <w:sz w:val="18"/>
                <w:szCs w:val="18"/>
              </w:rPr>
            </w:pPr>
          </w:p>
          <w:p w14:paraId="74825D1F" w14:textId="77777777" w:rsidR="00EA6425" w:rsidRDefault="00EA6425" w:rsidP="00C5756E">
            <w:pPr>
              <w:rPr>
                <w:rFonts w:ascii="Arial" w:hAnsi="Arial" w:cs="Arial"/>
                <w:sz w:val="18"/>
                <w:szCs w:val="18"/>
              </w:rPr>
            </w:pPr>
          </w:p>
          <w:p w14:paraId="2BBEB4E8" w14:textId="77777777" w:rsidR="00EA6425" w:rsidRDefault="00EA6425" w:rsidP="00C5756E">
            <w:pPr>
              <w:rPr>
                <w:rFonts w:ascii="Arial" w:hAnsi="Arial" w:cs="Arial"/>
                <w:sz w:val="18"/>
                <w:szCs w:val="18"/>
              </w:rPr>
            </w:pPr>
          </w:p>
          <w:p w14:paraId="7A0CEC7A" w14:textId="77777777" w:rsidR="00EA6425" w:rsidRDefault="00EA6425" w:rsidP="00C5756E">
            <w:pPr>
              <w:rPr>
                <w:rFonts w:ascii="Arial" w:hAnsi="Arial" w:cs="Arial"/>
                <w:sz w:val="18"/>
                <w:szCs w:val="18"/>
              </w:rPr>
            </w:pPr>
          </w:p>
          <w:p w14:paraId="0BCEC305" w14:textId="77777777" w:rsidR="00EA6425" w:rsidRDefault="00EA6425" w:rsidP="00C5756E">
            <w:pPr>
              <w:rPr>
                <w:rFonts w:ascii="Arial" w:hAnsi="Arial" w:cs="Arial"/>
                <w:sz w:val="18"/>
                <w:szCs w:val="18"/>
              </w:rPr>
            </w:pPr>
          </w:p>
          <w:p w14:paraId="766E737F" w14:textId="5CD8FF80" w:rsidR="00EA6425" w:rsidRPr="00614A18" w:rsidRDefault="00EA6425" w:rsidP="00C5756E">
            <w:pPr>
              <w:rPr>
                <w:rFonts w:ascii="Arial" w:hAnsi="Arial" w:cs="Arial"/>
                <w:sz w:val="18"/>
                <w:szCs w:val="18"/>
              </w:rPr>
            </w:pPr>
          </w:p>
        </w:tc>
        <w:tc>
          <w:tcPr>
            <w:tcW w:w="1560" w:type="dxa"/>
            <w:shd w:val="clear" w:color="auto" w:fill="auto"/>
          </w:tcPr>
          <w:p w14:paraId="0651D2F0" w14:textId="4B62DF7D" w:rsidR="00C5756E" w:rsidRPr="00614A18" w:rsidRDefault="00C5756E" w:rsidP="00C5756E">
            <w:pPr>
              <w:rPr>
                <w:rFonts w:ascii="Arial" w:hAnsi="Arial" w:cs="Arial"/>
                <w:sz w:val="18"/>
                <w:szCs w:val="18"/>
              </w:rPr>
            </w:pPr>
            <w:r w:rsidRPr="00614A18">
              <w:rPr>
                <w:rFonts w:ascii="Arial" w:hAnsi="Arial" w:cs="Arial"/>
                <w:sz w:val="18"/>
                <w:szCs w:val="18"/>
              </w:rPr>
              <w:t>NCT02349724</w:t>
            </w:r>
          </w:p>
        </w:tc>
        <w:tc>
          <w:tcPr>
            <w:tcW w:w="850" w:type="dxa"/>
            <w:shd w:val="clear" w:color="auto" w:fill="auto"/>
          </w:tcPr>
          <w:p w14:paraId="0C160826" w14:textId="2B24A85C" w:rsidR="00C5756E" w:rsidRDefault="00C5756E" w:rsidP="00C5756E">
            <w:pPr>
              <w:rPr>
                <w:rFonts w:ascii="Arial" w:hAnsi="Arial" w:cs="Arial"/>
                <w:sz w:val="18"/>
                <w:szCs w:val="18"/>
              </w:rPr>
            </w:pPr>
            <w:r>
              <w:rPr>
                <w:rFonts w:ascii="Arial" w:hAnsi="Arial" w:cs="Arial"/>
                <w:sz w:val="18"/>
                <w:szCs w:val="18"/>
              </w:rPr>
              <w:t>CEA</w:t>
            </w:r>
          </w:p>
        </w:tc>
        <w:tc>
          <w:tcPr>
            <w:tcW w:w="1276" w:type="dxa"/>
            <w:shd w:val="clear" w:color="auto" w:fill="auto"/>
          </w:tcPr>
          <w:p w14:paraId="44434DCE" w14:textId="385BA51E" w:rsidR="00C5756E" w:rsidRPr="00614A18" w:rsidRDefault="00C5756E" w:rsidP="00C5756E">
            <w:pPr>
              <w:rPr>
                <w:rFonts w:ascii="Arial" w:hAnsi="Arial" w:cs="Arial"/>
                <w:color w:val="000000" w:themeColor="text1"/>
                <w:sz w:val="18"/>
                <w:szCs w:val="18"/>
              </w:rPr>
            </w:pPr>
            <w:r w:rsidRPr="00614A18">
              <w:rPr>
                <w:rFonts w:ascii="Arial" w:hAnsi="Arial" w:cs="Arial"/>
                <w:color w:val="000000" w:themeColor="text1"/>
                <w:sz w:val="18"/>
                <w:szCs w:val="18"/>
              </w:rPr>
              <w:t>2G: CD28</w:t>
            </w:r>
          </w:p>
        </w:tc>
        <w:tc>
          <w:tcPr>
            <w:tcW w:w="1134" w:type="dxa"/>
          </w:tcPr>
          <w:p w14:paraId="650CB3EC" w14:textId="2EDA459E" w:rsidR="00C5756E" w:rsidRDefault="00C5756E" w:rsidP="00C5756E">
            <w:pPr>
              <w:rPr>
                <w:rFonts w:ascii="Arial" w:hAnsi="Arial" w:cs="Arial"/>
                <w:sz w:val="18"/>
                <w:szCs w:val="18"/>
              </w:rPr>
            </w:pPr>
            <w:r>
              <w:rPr>
                <w:rFonts w:ascii="Arial" w:hAnsi="Arial" w:cs="Arial"/>
                <w:sz w:val="18"/>
                <w:szCs w:val="18"/>
              </w:rPr>
              <w:t>Colorectal cancer</w:t>
            </w:r>
          </w:p>
        </w:tc>
        <w:tc>
          <w:tcPr>
            <w:tcW w:w="1134" w:type="dxa"/>
          </w:tcPr>
          <w:p w14:paraId="335F47A4" w14:textId="06AD9073" w:rsidR="00C5756E" w:rsidRPr="00614A18" w:rsidRDefault="00C5756E" w:rsidP="00C5756E">
            <w:pPr>
              <w:rPr>
                <w:rFonts w:ascii="Arial" w:hAnsi="Arial" w:cs="Arial"/>
                <w:sz w:val="18"/>
                <w:szCs w:val="18"/>
              </w:rPr>
            </w:pPr>
            <w:r w:rsidRPr="00614A18">
              <w:rPr>
                <w:rFonts w:ascii="Arial" w:hAnsi="Arial" w:cs="Arial"/>
                <w:sz w:val="18"/>
                <w:szCs w:val="18"/>
              </w:rPr>
              <w:t>10</w:t>
            </w:r>
          </w:p>
        </w:tc>
        <w:tc>
          <w:tcPr>
            <w:tcW w:w="1417" w:type="dxa"/>
          </w:tcPr>
          <w:p w14:paraId="694C2F6C" w14:textId="4B8B3B48" w:rsidR="00C5756E" w:rsidRDefault="00C5756E" w:rsidP="00C5756E">
            <w:pPr>
              <w:rPr>
                <w:rFonts w:ascii="Arial" w:hAnsi="Arial" w:cs="Arial"/>
                <w:color w:val="000000" w:themeColor="text1"/>
                <w:sz w:val="18"/>
                <w:szCs w:val="18"/>
                <w:shd w:val="clear" w:color="auto" w:fill="FFFFFF"/>
              </w:rPr>
            </w:pPr>
            <w:r w:rsidRPr="00614A18">
              <w:rPr>
                <w:rFonts w:ascii="Arial" w:hAnsi="Arial" w:cs="Arial"/>
                <w:color w:val="000000" w:themeColor="text1"/>
                <w:sz w:val="18"/>
                <w:szCs w:val="18"/>
                <w:shd w:val="clear" w:color="auto" w:fill="FFFFFF"/>
              </w:rPr>
              <w:t>Cy</w:t>
            </w:r>
          </w:p>
        </w:tc>
        <w:tc>
          <w:tcPr>
            <w:tcW w:w="1418" w:type="dxa"/>
          </w:tcPr>
          <w:p w14:paraId="2AC44210" w14:textId="376E1924" w:rsidR="00C5756E" w:rsidRDefault="00C5756E" w:rsidP="00C5756E">
            <w:pPr>
              <w:rPr>
                <w:rFonts w:ascii="Arial" w:hAnsi="Arial" w:cs="Arial"/>
                <w:sz w:val="18"/>
                <w:szCs w:val="18"/>
              </w:rPr>
            </w:pPr>
            <w:r w:rsidRPr="00614A18">
              <w:rPr>
                <w:rFonts w:ascii="Arial" w:eastAsiaTheme="minorHAnsi" w:hAnsi="Arial" w:cs="Arial"/>
                <w:color w:val="000000"/>
                <w:sz w:val="18"/>
                <w:szCs w:val="18"/>
              </w:rPr>
              <w:t>1 x1</w:t>
            </w:r>
            <w:r>
              <w:rPr>
                <w:rFonts w:ascii="Arial" w:eastAsiaTheme="minorHAnsi" w:hAnsi="Arial" w:cs="Arial"/>
                <w:color w:val="000000"/>
                <w:sz w:val="18"/>
                <w:szCs w:val="18"/>
              </w:rPr>
              <w:t>0</w:t>
            </w:r>
            <w:r w:rsidRPr="00643E66">
              <w:rPr>
                <w:rFonts w:ascii="Arial" w:eastAsiaTheme="minorHAnsi" w:hAnsi="Arial" w:cs="Arial"/>
                <w:color w:val="000000"/>
                <w:sz w:val="18"/>
                <w:szCs w:val="18"/>
                <w:vertAlign w:val="superscript"/>
              </w:rPr>
              <w:t>5</w:t>
            </w:r>
            <w:r w:rsidRPr="00614A18">
              <w:rPr>
                <w:rFonts w:ascii="Arial" w:eastAsiaTheme="minorHAnsi" w:hAnsi="Arial" w:cs="Arial"/>
                <w:color w:val="000000"/>
                <w:position w:val="8"/>
                <w:sz w:val="18"/>
                <w:szCs w:val="18"/>
              </w:rPr>
              <w:t xml:space="preserve"> </w:t>
            </w:r>
            <w:r w:rsidRPr="00614A18">
              <w:rPr>
                <w:rFonts w:ascii="Arial" w:eastAsiaTheme="minorHAnsi" w:hAnsi="Arial" w:cs="Arial"/>
                <w:color w:val="000000"/>
                <w:sz w:val="18"/>
                <w:szCs w:val="18"/>
              </w:rPr>
              <w:t>to 1 x1</w:t>
            </w:r>
            <w:r>
              <w:rPr>
                <w:rFonts w:ascii="Arial" w:eastAsiaTheme="minorHAnsi" w:hAnsi="Arial" w:cs="Arial"/>
                <w:color w:val="000000"/>
                <w:sz w:val="18"/>
                <w:szCs w:val="18"/>
              </w:rPr>
              <w:t>0</w:t>
            </w:r>
            <w:r w:rsidRPr="00643E66">
              <w:rPr>
                <w:rFonts w:ascii="Arial" w:eastAsiaTheme="minorHAnsi" w:hAnsi="Arial" w:cs="Arial"/>
                <w:color w:val="000000"/>
                <w:sz w:val="18"/>
                <w:szCs w:val="18"/>
                <w:vertAlign w:val="superscript"/>
              </w:rPr>
              <w:t>8</w:t>
            </w:r>
            <w:r w:rsidRPr="00614A18">
              <w:rPr>
                <w:rFonts w:ascii="Arial" w:eastAsiaTheme="minorHAnsi" w:hAnsi="Arial" w:cs="Arial"/>
                <w:color w:val="000000"/>
                <w:sz w:val="18"/>
                <w:szCs w:val="18"/>
              </w:rPr>
              <w:t xml:space="preserve">/kg </w:t>
            </w:r>
          </w:p>
        </w:tc>
        <w:tc>
          <w:tcPr>
            <w:tcW w:w="1417" w:type="dxa"/>
          </w:tcPr>
          <w:p w14:paraId="15C747B5" w14:textId="77777777" w:rsidR="00C5756E" w:rsidRDefault="00C5756E" w:rsidP="00C5756E">
            <w:pPr>
              <w:rPr>
                <w:rFonts w:ascii="Arial" w:hAnsi="Arial" w:cs="Arial"/>
                <w:sz w:val="18"/>
                <w:szCs w:val="18"/>
              </w:rPr>
            </w:pPr>
            <w:r w:rsidRPr="00614A18">
              <w:rPr>
                <w:rFonts w:ascii="Arial" w:hAnsi="Arial" w:cs="Arial"/>
                <w:sz w:val="18"/>
                <w:szCs w:val="18"/>
              </w:rPr>
              <w:t>70% SD</w:t>
            </w:r>
          </w:p>
          <w:p w14:paraId="46273502" w14:textId="77777777" w:rsidR="00C5756E" w:rsidRDefault="00C5756E" w:rsidP="00C5756E">
            <w:pPr>
              <w:rPr>
                <w:rFonts w:ascii="Arial" w:hAnsi="Arial" w:cs="Arial"/>
                <w:sz w:val="18"/>
                <w:szCs w:val="18"/>
              </w:rPr>
            </w:pPr>
          </w:p>
        </w:tc>
        <w:tc>
          <w:tcPr>
            <w:tcW w:w="1418" w:type="dxa"/>
          </w:tcPr>
          <w:p w14:paraId="6929555B" w14:textId="1916A520" w:rsidR="00C5756E" w:rsidRDefault="00C5756E" w:rsidP="00C5756E">
            <w:pPr>
              <w:rPr>
                <w:rFonts w:ascii="Arial" w:hAnsi="Arial" w:cs="Arial"/>
                <w:color w:val="000000" w:themeColor="text1"/>
                <w:sz w:val="18"/>
                <w:szCs w:val="18"/>
              </w:rPr>
            </w:pPr>
            <w:r w:rsidRPr="00614A18">
              <w:rPr>
                <w:rFonts w:ascii="Arial" w:hAnsi="Arial" w:cs="Arial"/>
                <w:sz w:val="18"/>
                <w:szCs w:val="18"/>
              </w:rPr>
              <w:t>0% CRS</w:t>
            </w:r>
            <w:r w:rsidRPr="00614A18">
              <w:rPr>
                <w:rFonts w:ascii="Arial" w:hAnsi="Arial" w:cs="Arial"/>
                <w:sz w:val="18"/>
                <w:szCs w:val="18"/>
              </w:rPr>
              <w:br/>
              <w:t>0 % ICANS</w:t>
            </w:r>
          </w:p>
        </w:tc>
        <w:tc>
          <w:tcPr>
            <w:tcW w:w="1559" w:type="dxa"/>
          </w:tcPr>
          <w:p w14:paraId="71BC76C5" w14:textId="14C98336" w:rsidR="00C5756E" w:rsidRPr="00614A18" w:rsidRDefault="00C5756E" w:rsidP="00C5756E">
            <w:pPr>
              <w:rPr>
                <w:rFonts w:ascii="Arial" w:hAnsi="Arial" w:cs="Arial"/>
                <w:sz w:val="18"/>
                <w:szCs w:val="18"/>
              </w:rPr>
            </w:pPr>
            <w:r w:rsidRPr="00614A18">
              <w:rPr>
                <w:rFonts w:ascii="Arial" w:hAnsi="Arial" w:cs="Arial"/>
                <w:sz w:val="18"/>
                <w:szCs w:val="18"/>
              </w:rPr>
              <w:t>20% SD</w:t>
            </w:r>
            <w:r>
              <w:rPr>
                <w:rFonts w:ascii="Arial" w:hAnsi="Arial" w:cs="Arial"/>
                <w:sz w:val="18"/>
                <w:szCs w:val="18"/>
              </w:rPr>
              <w:t xml:space="preserve"> at 30w follow up</w:t>
            </w:r>
          </w:p>
        </w:tc>
      </w:tr>
      <w:tr w:rsidR="00C90013" w:rsidRPr="005D7E51" w14:paraId="4EAF8790" w14:textId="77777777" w:rsidTr="00EE5D76">
        <w:tc>
          <w:tcPr>
            <w:tcW w:w="709" w:type="dxa"/>
            <w:shd w:val="clear" w:color="auto" w:fill="auto"/>
          </w:tcPr>
          <w:p w14:paraId="44047213" w14:textId="33904142" w:rsidR="00C90013" w:rsidRPr="00614A18" w:rsidRDefault="00C90013" w:rsidP="00C90013">
            <w:pPr>
              <w:rPr>
                <w:rFonts w:ascii="Arial" w:hAnsi="Arial" w:cs="Arial"/>
                <w:sz w:val="18"/>
                <w:szCs w:val="18"/>
              </w:rPr>
            </w:pPr>
            <w:r w:rsidRPr="00614A18">
              <w:rPr>
                <w:rFonts w:ascii="Arial" w:hAnsi="Arial" w:cs="Arial"/>
                <w:sz w:val="18"/>
                <w:szCs w:val="18"/>
              </w:rPr>
              <w:lastRenderedPageBreak/>
              <w:fldChar w:fldCharType="begin">
                <w:fldData xml:space="preserve">PEVuZE5vdGU+PENpdGU+PEF1dGhvcj5UY2hvdTwvQXV0aG9yPjxZZWFyPjIwMTc8L1llYXI+PFJl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</w:fldData>
              </w:fldChar>
            </w:r>
            <w:r w:rsidR="00E61B11">
              <w:rPr>
                <w:rFonts w:ascii="Arial" w:hAnsi="Arial" w:cs="Arial"/>
                <w:sz w:val="18"/>
                <w:szCs w:val="18"/>
              </w:rPr>
              <w:instrText xml:space="preserve"> ADDIN EN.CITE </w:instrText>
            </w:r>
            <w:r w:rsidR="00E61B11">
              <w:rPr>
                <w:rFonts w:ascii="Arial" w:hAnsi="Arial" w:cs="Arial"/>
                <w:sz w:val="18"/>
                <w:szCs w:val="18"/>
              </w:rPr>
              <w:fldChar w:fldCharType="begin">
                <w:fldData xml:space="preserve">PEVuZE5vdGU+PENpdGU+PEF1dGhvcj5UY2hvdTwvQXV0aG9yPjxZZWFyPjIwMTc8L1llYXI+PFJl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</w:fldData>
              </w:fldChar>
            </w:r>
            <w:r w:rsidR="00E61B11">
              <w:rPr>
                <w:rFonts w:ascii="Arial" w:hAnsi="Arial" w:cs="Arial"/>
                <w:sz w:val="18"/>
                <w:szCs w:val="18"/>
              </w:rPr>
              <w:instrText xml:space="preserve"> ADDIN EN.CITE.DATA </w:instrText>
            </w:r>
            <w:r w:rsidR="00E61B11">
              <w:rPr>
                <w:rFonts w:ascii="Arial" w:hAnsi="Arial" w:cs="Arial"/>
                <w:sz w:val="18"/>
                <w:szCs w:val="18"/>
              </w:rPr>
            </w:r>
            <w:r w:rsidR="00E61B11">
              <w:rPr>
                <w:rFonts w:ascii="Arial" w:hAnsi="Arial" w:cs="Arial"/>
                <w:sz w:val="18"/>
                <w:szCs w:val="18"/>
              </w:rPr>
              <w:fldChar w:fldCharType="end"/>
            </w:r>
            <w:r w:rsidRPr="00614A18">
              <w:rPr>
                <w:rFonts w:ascii="Arial" w:hAnsi="Arial" w:cs="Arial"/>
                <w:sz w:val="18"/>
                <w:szCs w:val="18"/>
              </w:rPr>
            </w:r>
            <w:r w:rsidRPr="00614A18">
              <w:rPr>
                <w:rFonts w:ascii="Arial" w:hAnsi="Arial" w:cs="Arial"/>
                <w:sz w:val="18"/>
                <w:szCs w:val="18"/>
              </w:rPr>
              <w:fldChar w:fldCharType="separate"/>
            </w:r>
            <w:r w:rsidR="00E61B11">
              <w:rPr>
                <w:rFonts w:ascii="Arial" w:hAnsi="Arial" w:cs="Arial"/>
                <w:noProof/>
                <w:sz w:val="18"/>
                <w:szCs w:val="18"/>
              </w:rPr>
              <w:t>(133)</w:t>
            </w:r>
            <w:r w:rsidRPr="00614A18">
              <w:rPr>
                <w:rFonts w:ascii="Arial" w:hAnsi="Arial" w:cs="Arial"/>
                <w:sz w:val="18"/>
                <w:szCs w:val="18"/>
              </w:rPr>
              <w:fldChar w:fldCharType="end"/>
            </w:r>
          </w:p>
        </w:tc>
        <w:tc>
          <w:tcPr>
            <w:tcW w:w="851" w:type="dxa"/>
            <w:shd w:val="clear" w:color="auto" w:fill="auto"/>
          </w:tcPr>
          <w:p w14:paraId="799911CC" w14:textId="2BD7AAE1" w:rsidR="00C90013" w:rsidRPr="00614A18" w:rsidRDefault="00C90013" w:rsidP="00C90013">
            <w:pPr>
              <w:rPr>
                <w:rFonts w:ascii="Arial" w:hAnsi="Arial" w:cs="Arial"/>
                <w:sz w:val="18"/>
                <w:szCs w:val="18"/>
              </w:rPr>
            </w:pPr>
            <w:r w:rsidRPr="00614A18">
              <w:rPr>
                <w:rFonts w:ascii="Arial" w:hAnsi="Arial" w:cs="Arial"/>
                <w:sz w:val="18"/>
                <w:szCs w:val="18"/>
              </w:rPr>
              <w:t>2017</w:t>
            </w:r>
          </w:p>
        </w:tc>
        <w:tc>
          <w:tcPr>
            <w:tcW w:w="1275" w:type="dxa"/>
            <w:shd w:val="clear" w:color="auto" w:fill="auto"/>
          </w:tcPr>
          <w:p w14:paraId="004CC995" w14:textId="0BC35348" w:rsidR="00C90013" w:rsidRPr="00614A18" w:rsidRDefault="00C90013" w:rsidP="00C90013">
            <w:pPr>
              <w:rPr>
                <w:rFonts w:ascii="Arial" w:hAnsi="Arial" w:cs="Arial"/>
                <w:sz w:val="18"/>
                <w:szCs w:val="18"/>
              </w:rPr>
            </w:pPr>
            <w:r w:rsidRPr="00614A18">
              <w:rPr>
                <w:rFonts w:ascii="Arial" w:hAnsi="Arial" w:cs="Arial"/>
                <w:sz w:val="18"/>
                <w:szCs w:val="18"/>
              </w:rPr>
              <w:t>UPenn</w:t>
            </w:r>
          </w:p>
        </w:tc>
        <w:tc>
          <w:tcPr>
            <w:tcW w:w="1560" w:type="dxa"/>
            <w:shd w:val="clear" w:color="auto" w:fill="auto"/>
          </w:tcPr>
          <w:p w14:paraId="1CDE0005" w14:textId="5F5EA6F4" w:rsidR="00C90013" w:rsidRPr="00614A18" w:rsidRDefault="00C90013" w:rsidP="00C90013">
            <w:pPr>
              <w:rPr>
                <w:rFonts w:ascii="Arial" w:hAnsi="Arial" w:cs="Arial"/>
                <w:sz w:val="18"/>
                <w:szCs w:val="18"/>
              </w:rPr>
            </w:pPr>
            <w:r w:rsidRPr="00614A18">
              <w:rPr>
                <w:rFonts w:ascii="Arial" w:hAnsi="Arial" w:cs="Arial"/>
                <w:sz w:val="18"/>
                <w:szCs w:val="18"/>
              </w:rPr>
              <w:t>NCT01837602</w:t>
            </w:r>
          </w:p>
        </w:tc>
        <w:tc>
          <w:tcPr>
            <w:tcW w:w="850" w:type="dxa"/>
            <w:shd w:val="clear" w:color="auto" w:fill="auto"/>
          </w:tcPr>
          <w:p w14:paraId="0BB37DB6" w14:textId="04C5ED04" w:rsidR="00C90013" w:rsidRPr="00614A18" w:rsidRDefault="00C90013" w:rsidP="00C90013">
            <w:pPr>
              <w:rPr>
                <w:rFonts w:ascii="Arial" w:hAnsi="Arial" w:cs="Arial"/>
                <w:sz w:val="18"/>
                <w:szCs w:val="18"/>
              </w:rPr>
            </w:pPr>
            <w:r>
              <w:rPr>
                <w:rFonts w:ascii="Arial" w:hAnsi="Arial" w:cs="Arial"/>
                <w:sz w:val="18"/>
                <w:szCs w:val="18"/>
              </w:rPr>
              <w:t>MET</w:t>
            </w:r>
          </w:p>
        </w:tc>
        <w:tc>
          <w:tcPr>
            <w:tcW w:w="1276" w:type="dxa"/>
            <w:shd w:val="clear" w:color="auto" w:fill="auto"/>
          </w:tcPr>
          <w:p w14:paraId="5C6B56AB" w14:textId="77777777" w:rsidR="00C90013" w:rsidRPr="00614A18" w:rsidRDefault="00C90013" w:rsidP="00C90013">
            <w:pPr>
              <w:rPr>
                <w:rFonts w:ascii="Arial" w:hAnsi="Arial" w:cs="Arial"/>
                <w:color w:val="000000" w:themeColor="text1"/>
                <w:sz w:val="18"/>
                <w:szCs w:val="18"/>
              </w:rPr>
            </w:pPr>
            <w:r w:rsidRPr="00614A18">
              <w:rPr>
                <w:rFonts w:ascii="Arial" w:hAnsi="Arial" w:cs="Arial"/>
                <w:color w:val="000000" w:themeColor="text1"/>
                <w:sz w:val="18"/>
                <w:szCs w:val="18"/>
              </w:rPr>
              <w:t>2G: 41BB</w:t>
            </w:r>
          </w:p>
          <w:p w14:paraId="7FEA7253" w14:textId="7E45F23F" w:rsidR="00C90013" w:rsidRPr="00614A18" w:rsidRDefault="00C90013" w:rsidP="00C90013">
            <w:pPr>
              <w:rPr>
                <w:rFonts w:ascii="Arial" w:hAnsi="Arial" w:cs="Arial"/>
                <w:color w:val="000000" w:themeColor="text1"/>
                <w:sz w:val="18"/>
                <w:szCs w:val="18"/>
              </w:rPr>
            </w:pPr>
          </w:p>
        </w:tc>
        <w:tc>
          <w:tcPr>
            <w:tcW w:w="1134" w:type="dxa"/>
            <w:shd w:val="clear" w:color="auto" w:fill="auto"/>
          </w:tcPr>
          <w:p w14:paraId="6030D7BB" w14:textId="4A871F1C" w:rsidR="00C90013" w:rsidRPr="00614A18" w:rsidRDefault="00C90013" w:rsidP="00C90013">
            <w:pPr>
              <w:rPr>
                <w:rFonts w:ascii="Arial" w:hAnsi="Arial" w:cs="Arial"/>
                <w:sz w:val="18"/>
                <w:szCs w:val="18"/>
              </w:rPr>
            </w:pPr>
            <w:r w:rsidRPr="00614A18">
              <w:rPr>
                <w:rFonts w:ascii="Arial" w:hAnsi="Arial" w:cs="Arial"/>
                <w:sz w:val="18"/>
                <w:szCs w:val="18"/>
              </w:rPr>
              <w:t>B</w:t>
            </w:r>
            <w:r>
              <w:rPr>
                <w:rFonts w:ascii="Arial" w:hAnsi="Arial" w:cs="Arial"/>
                <w:sz w:val="18"/>
                <w:szCs w:val="18"/>
              </w:rPr>
              <w:t>reast cancer</w:t>
            </w:r>
          </w:p>
        </w:tc>
        <w:tc>
          <w:tcPr>
            <w:tcW w:w="1134" w:type="dxa"/>
            <w:shd w:val="clear" w:color="auto" w:fill="auto"/>
          </w:tcPr>
          <w:p w14:paraId="4CD10B42" w14:textId="738FF977" w:rsidR="00C90013" w:rsidRPr="00614A18" w:rsidRDefault="00C90013" w:rsidP="00C90013">
            <w:pPr>
              <w:rPr>
                <w:rFonts w:ascii="Arial" w:hAnsi="Arial" w:cs="Arial"/>
                <w:sz w:val="18"/>
                <w:szCs w:val="18"/>
              </w:rPr>
            </w:pPr>
            <w:r w:rsidRPr="00614A18">
              <w:rPr>
                <w:rFonts w:ascii="Arial" w:hAnsi="Arial" w:cs="Arial"/>
                <w:sz w:val="18"/>
                <w:szCs w:val="18"/>
              </w:rPr>
              <w:t>6</w:t>
            </w:r>
          </w:p>
        </w:tc>
        <w:tc>
          <w:tcPr>
            <w:tcW w:w="1417" w:type="dxa"/>
            <w:shd w:val="clear" w:color="auto" w:fill="auto"/>
          </w:tcPr>
          <w:p w14:paraId="0AA9B327" w14:textId="68CE7F15" w:rsidR="00C90013" w:rsidRPr="00614A18" w:rsidRDefault="00C90013" w:rsidP="00C90013">
            <w:pPr>
              <w:rPr>
                <w:rFonts w:ascii="Arial" w:hAnsi="Arial" w:cs="Arial"/>
                <w:color w:val="000000" w:themeColor="text1"/>
                <w:sz w:val="18"/>
                <w:szCs w:val="18"/>
                <w:shd w:val="clear" w:color="auto" w:fill="FFFFFF"/>
              </w:rPr>
            </w:pPr>
            <w:r w:rsidRPr="00614A18">
              <w:rPr>
                <w:rFonts w:ascii="Arial" w:hAnsi="Arial" w:cs="Arial"/>
                <w:color w:val="000000" w:themeColor="text1"/>
                <w:sz w:val="18"/>
                <w:szCs w:val="18"/>
                <w:shd w:val="clear" w:color="auto" w:fill="FFFFFF"/>
              </w:rPr>
              <w:t>N</w:t>
            </w:r>
            <w:r>
              <w:rPr>
                <w:rFonts w:ascii="Arial" w:hAnsi="Arial" w:cs="Arial"/>
                <w:color w:val="000000" w:themeColor="text1"/>
                <w:sz w:val="18"/>
                <w:szCs w:val="18"/>
                <w:shd w:val="clear" w:color="auto" w:fill="FFFFFF"/>
              </w:rPr>
              <w:t>il</w:t>
            </w:r>
          </w:p>
        </w:tc>
        <w:tc>
          <w:tcPr>
            <w:tcW w:w="1418" w:type="dxa"/>
            <w:shd w:val="clear" w:color="auto" w:fill="auto"/>
          </w:tcPr>
          <w:p w14:paraId="57C86AE5" w14:textId="77777777" w:rsidR="00C90013" w:rsidRPr="00614A18" w:rsidRDefault="00C90013" w:rsidP="00C90013">
            <w:pPr>
              <w:rPr>
                <w:rFonts w:ascii="Arial" w:hAnsi="Arial" w:cs="Arial"/>
                <w:sz w:val="18"/>
                <w:szCs w:val="18"/>
                <w:vertAlign w:val="superscript"/>
              </w:rPr>
            </w:pPr>
            <w:r w:rsidRPr="00614A18">
              <w:rPr>
                <w:rFonts w:ascii="Arial" w:hAnsi="Arial" w:cs="Arial"/>
                <w:sz w:val="18"/>
                <w:szCs w:val="18"/>
              </w:rPr>
              <w:t>3x10</w:t>
            </w:r>
            <w:r w:rsidRPr="00614A18">
              <w:rPr>
                <w:rFonts w:ascii="Arial" w:hAnsi="Arial" w:cs="Arial"/>
                <w:sz w:val="18"/>
                <w:szCs w:val="18"/>
                <w:vertAlign w:val="superscript"/>
              </w:rPr>
              <w:t>7</w:t>
            </w:r>
          </w:p>
          <w:p w14:paraId="357C5461" w14:textId="79F2D59A" w:rsidR="00C90013" w:rsidRDefault="00C90013" w:rsidP="00C90013">
            <w:pPr>
              <w:rPr>
                <w:rFonts w:ascii="Arial" w:hAnsi="Arial" w:cs="Arial"/>
                <w:sz w:val="18"/>
                <w:szCs w:val="18"/>
                <w:vertAlign w:val="superscript"/>
              </w:rPr>
            </w:pPr>
            <w:r w:rsidRPr="00614A18">
              <w:rPr>
                <w:rFonts w:ascii="Arial" w:hAnsi="Arial" w:cs="Arial"/>
                <w:sz w:val="18"/>
                <w:szCs w:val="18"/>
              </w:rPr>
              <w:t>3x10</w:t>
            </w:r>
            <w:r w:rsidRPr="00614A18">
              <w:rPr>
                <w:rFonts w:ascii="Arial" w:hAnsi="Arial" w:cs="Arial"/>
                <w:sz w:val="18"/>
                <w:szCs w:val="18"/>
                <w:vertAlign w:val="superscript"/>
              </w:rPr>
              <w:t>8</w:t>
            </w:r>
            <w:r w:rsidRPr="002D36E6">
              <w:rPr>
                <w:rFonts w:ascii="Arial" w:hAnsi="Arial" w:cs="Arial"/>
                <w:sz w:val="18"/>
                <w:szCs w:val="18"/>
              </w:rPr>
              <w:t xml:space="preserve"> cells</w:t>
            </w:r>
          </w:p>
          <w:p w14:paraId="73F96CC1" w14:textId="77777777" w:rsidR="00C90013" w:rsidRPr="00055C6F" w:rsidRDefault="00C90013" w:rsidP="00C90013">
            <w:pPr>
              <w:rPr>
                <w:rFonts w:ascii="Arial" w:hAnsi="Arial" w:cs="Arial"/>
                <w:sz w:val="18"/>
                <w:szCs w:val="18"/>
                <w:vertAlign w:val="superscript"/>
              </w:rPr>
            </w:pPr>
          </w:p>
          <w:p w14:paraId="70BC1531" w14:textId="77777777" w:rsidR="00C90013" w:rsidRDefault="00C90013" w:rsidP="00C90013">
            <w:pPr>
              <w:rPr>
                <w:rFonts w:ascii="Arial" w:eastAsiaTheme="minorHAnsi" w:hAnsi="Arial" w:cs="Arial"/>
                <w:color w:val="000000"/>
                <w:sz w:val="18"/>
                <w:szCs w:val="18"/>
              </w:rPr>
            </w:pPr>
            <w:r>
              <w:rPr>
                <w:rFonts w:ascii="Arial" w:eastAsiaTheme="minorHAnsi" w:hAnsi="Arial" w:cs="Arial"/>
                <w:color w:val="000000"/>
                <w:sz w:val="18"/>
                <w:szCs w:val="18"/>
              </w:rPr>
              <w:t>mRNA transfected CAR T-cells administered directly to tumour</w:t>
            </w:r>
          </w:p>
          <w:p w14:paraId="2B4AA048" w14:textId="2036C8A5" w:rsidR="00C90013" w:rsidRPr="00614A18" w:rsidRDefault="00C90013" w:rsidP="00C90013">
            <w:pPr>
              <w:rPr>
                <w:rFonts w:ascii="Arial" w:eastAsiaTheme="minorHAnsi" w:hAnsi="Arial" w:cs="Arial"/>
                <w:color w:val="000000"/>
                <w:sz w:val="18"/>
                <w:szCs w:val="18"/>
              </w:rPr>
            </w:pPr>
          </w:p>
        </w:tc>
        <w:tc>
          <w:tcPr>
            <w:tcW w:w="1417" w:type="dxa"/>
            <w:shd w:val="clear" w:color="auto" w:fill="auto"/>
          </w:tcPr>
          <w:p w14:paraId="68F3BE13" w14:textId="2AE4BE8C" w:rsidR="00C90013" w:rsidRPr="00614A18" w:rsidRDefault="00C90013" w:rsidP="00C90013">
            <w:pPr>
              <w:rPr>
                <w:rFonts w:ascii="Arial" w:hAnsi="Arial" w:cs="Arial"/>
                <w:sz w:val="18"/>
                <w:szCs w:val="18"/>
              </w:rPr>
            </w:pPr>
            <w:r>
              <w:rPr>
                <w:rFonts w:ascii="Arial" w:hAnsi="Arial" w:cs="Arial"/>
                <w:sz w:val="18"/>
                <w:szCs w:val="18"/>
              </w:rPr>
              <w:t>No responses</w:t>
            </w:r>
          </w:p>
        </w:tc>
        <w:tc>
          <w:tcPr>
            <w:tcW w:w="1418" w:type="dxa"/>
            <w:shd w:val="clear" w:color="auto" w:fill="auto"/>
          </w:tcPr>
          <w:p w14:paraId="293B6F20" w14:textId="77777777" w:rsidR="00C90013" w:rsidRPr="00614A18" w:rsidRDefault="00C90013" w:rsidP="00C90013">
            <w:pPr>
              <w:rPr>
                <w:rFonts w:ascii="Arial" w:hAnsi="Arial" w:cs="Arial"/>
                <w:color w:val="000000" w:themeColor="text1"/>
                <w:sz w:val="18"/>
                <w:szCs w:val="18"/>
              </w:rPr>
            </w:pPr>
            <w:r w:rsidRPr="00614A18">
              <w:rPr>
                <w:rFonts w:ascii="Arial" w:hAnsi="Arial" w:cs="Arial"/>
                <w:color w:val="000000" w:themeColor="text1"/>
                <w:sz w:val="18"/>
                <w:szCs w:val="18"/>
              </w:rPr>
              <w:t>0% CRS</w:t>
            </w:r>
          </w:p>
          <w:p w14:paraId="6822E1AF" w14:textId="77777777" w:rsidR="00C90013" w:rsidRPr="00614A18" w:rsidRDefault="00C90013" w:rsidP="00C90013">
            <w:pPr>
              <w:rPr>
                <w:rFonts w:ascii="Arial" w:hAnsi="Arial" w:cs="Arial"/>
                <w:color w:val="000000" w:themeColor="text1"/>
                <w:sz w:val="18"/>
                <w:szCs w:val="18"/>
              </w:rPr>
            </w:pPr>
            <w:r w:rsidRPr="00614A18">
              <w:rPr>
                <w:rFonts w:ascii="Arial" w:hAnsi="Arial" w:cs="Arial"/>
                <w:color w:val="000000" w:themeColor="text1"/>
                <w:sz w:val="18"/>
                <w:szCs w:val="18"/>
              </w:rPr>
              <w:t>0% ICANS</w:t>
            </w:r>
          </w:p>
          <w:p w14:paraId="69CFC986" w14:textId="77777777" w:rsidR="00C90013" w:rsidRPr="00614A18" w:rsidRDefault="00C90013" w:rsidP="00C90013">
            <w:pPr>
              <w:rPr>
                <w:rFonts w:ascii="Arial" w:hAnsi="Arial" w:cs="Arial"/>
                <w:sz w:val="18"/>
                <w:szCs w:val="18"/>
              </w:rPr>
            </w:pPr>
          </w:p>
        </w:tc>
        <w:tc>
          <w:tcPr>
            <w:tcW w:w="1559" w:type="dxa"/>
          </w:tcPr>
          <w:p w14:paraId="637305B9" w14:textId="6FE306FE" w:rsidR="00C90013" w:rsidRPr="00614A18" w:rsidRDefault="00C90013" w:rsidP="00C90013">
            <w:pPr>
              <w:rPr>
                <w:rFonts w:ascii="Arial" w:hAnsi="Arial" w:cs="Arial"/>
                <w:sz w:val="18"/>
                <w:szCs w:val="18"/>
              </w:rPr>
            </w:pPr>
            <w:r>
              <w:rPr>
                <w:rFonts w:ascii="Arial" w:hAnsi="Arial" w:cs="Arial"/>
                <w:sz w:val="18"/>
                <w:szCs w:val="18"/>
              </w:rPr>
              <w:t>1SD at med follow up 10m</w:t>
            </w:r>
          </w:p>
        </w:tc>
      </w:tr>
      <w:tr w:rsidR="00C90013" w:rsidRPr="005D7E51" w14:paraId="21152549" w14:textId="77777777" w:rsidTr="00EE5D76">
        <w:tc>
          <w:tcPr>
            <w:tcW w:w="709" w:type="dxa"/>
          </w:tcPr>
          <w:p w14:paraId="359C52CD" w14:textId="7B01B903" w:rsidR="00C90013" w:rsidRPr="00614A18" w:rsidRDefault="00C90013" w:rsidP="00C90013">
            <w:pPr>
              <w:rPr>
                <w:rFonts w:ascii="Arial" w:hAnsi="Arial" w:cs="Arial"/>
                <w:color w:val="000000" w:themeColor="text1"/>
                <w:sz w:val="18"/>
                <w:szCs w:val="18"/>
              </w:rPr>
            </w:pPr>
            <w:r w:rsidRPr="00614A18">
              <w:rPr>
                <w:rFonts w:ascii="Arial" w:hAnsi="Arial" w:cs="Arial"/>
                <w:color w:val="000000" w:themeColor="text1"/>
                <w:sz w:val="18"/>
                <w:szCs w:val="18"/>
              </w:rPr>
              <w:fldChar w:fldCharType="begin">
                <w:fldData xml:space="preserve">PEVuZE5vdGU+PENpdGU+PEF1dGhvcj5IZWN6ZXk8L0F1dGhvcj48WWVhcj4yMDE3PC9ZZWFyPjxS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</w:fldData>
              </w:fldChar>
            </w:r>
            <w:r w:rsidR="00E61B11">
              <w:rPr>
                <w:rFonts w:ascii="Arial" w:hAnsi="Arial" w:cs="Arial"/>
                <w:color w:val="000000" w:themeColor="text1"/>
                <w:sz w:val="18"/>
                <w:szCs w:val="18"/>
              </w:rPr>
              <w:instrText xml:space="preserve"> ADDIN EN.CITE </w:instrText>
            </w:r>
            <w:r w:rsidR="00E61B11">
              <w:rPr>
                <w:rFonts w:ascii="Arial" w:hAnsi="Arial" w:cs="Arial"/>
                <w:color w:val="000000" w:themeColor="text1"/>
                <w:sz w:val="18"/>
                <w:szCs w:val="18"/>
              </w:rPr>
              <w:fldChar w:fldCharType="begin">
                <w:fldData xml:space="preserve">PEVuZE5vdGU+PENpdGU+PEF1dGhvcj5IZWN6ZXk8L0F1dGhvcj48WWVhcj4yMDE3PC9ZZWFyPjxS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</w:fldData>
              </w:fldChar>
            </w:r>
            <w:r w:rsidR="00E61B11">
              <w:rPr>
                <w:rFonts w:ascii="Arial" w:hAnsi="Arial" w:cs="Arial"/>
                <w:color w:val="000000" w:themeColor="text1"/>
                <w:sz w:val="18"/>
                <w:szCs w:val="18"/>
              </w:rPr>
              <w:instrText xml:space="preserve"> ADDIN EN.CITE.DATA </w:instrText>
            </w:r>
            <w:r w:rsidR="00E61B11">
              <w:rPr>
                <w:rFonts w:ascii="Arial" w:hAnsi="Arial" w:cs="Arial"/>
                <w:color w:val="000000" w:themeColor="text1"/>
                <w:sz w:val="18"/>
                <w:szCs w:val="18"/>
              </w:rPr>
            </w:r>
            <w:r w:rsidR="00E61B11">
              <w:rPr>
                <w:rFonts w:ascii="Arial" w:hAnsi="Arial" w:cs="Arial"/>
                <w:color w:val="000000" w:themeColor="text1"/>
                <w:sz w:val="18"/>
                <w:szCs w:val="18"/>
              </w:rPr>
              <w:fldChar w:fldCharType="end"/>
            </w:r>
            <w:r w:rsidRPr="00614A18">
              <w:rPr>
                <w:rFonts w:ascii="Arial" w:hAnsi="Arial" w:cs="Arial"/>
                <w:color w:val="000000" w:themeColor="text1"/>
                <w:sz w:val="18"/>
                <w:szCs w:val="18"/>
              </w:rPr>
            </w:r>
            <w:r w:rsidRPr="00614A18">
              <w:rPr>
                <w:rFonts w:ascii="Arial" w:hAnsi="Arial" w:cs="Arial"/>
                <w:color w:val="000000" w:themeColor="text1"/>
                <w:sz w:val="18"/>
                <w:szCs w:val="18"/>
              </w:rPr>
              <w:fldChar w:fldCharType="separate"/>
            </w:r>
            <w:r w:rsidR="00E61B11">
              <w:rPr>
                <w:rFonts w:ascii="Arial" w:hAnsi="Arial" w:cs="Arial"/>
                <w:noProof/>
                <w:color w:val="000000" w:themeColor="text1"/>
                <w:sz w:val="18"/>
                <w:szCs w:val="18"/>
              </w:rPr>
              <w:t>(134)</w:t>
            </w:r>
            <w:r w:rsidRPr="00614A18">
              <w:rPr>
                <w:rFonts w:ascii="Arial" w:hAnsi="Arial" w:cs="Arial"/>
                <w:color w:val="000000" w:themeColor="text1"/>
                <w:sz w:val="18"/>
                <w:szCs w:val="18"/>
              </w:rPr>
              <w:fldChar w:fldCharType="end"/>
            </w:r>
          </w:p>
        </w:tc>
        <w:tc>
          <w:tcPr>
            <w:tcW w:w="851" w:type="dxa"/>
          </w:tcPr>
          <w:p w14:paraId="492156B1" w14:textId="2095072C" w:rsidR="00C90013" w:rsidRPr="00614A18" w:rsidRDefault="00C90013" w:rsidP="00C90013">
            <w:pPr>
              <w:rPr>
                <w:rFonts w:ascii="Arial" w:hAnsi="Arial" w:cs="Arial"/>
                <w:sz w:val="18"/>
                <w:szCs w:val="18"/>
              </w:rPr>
            </w:pPr>
            <w:r w:rsidRPr="00614A18">
              <w:rPr>
                <w:rFonts w:ascii="Arial" w:hAnsi="Arial" w:cs="Arial"/>
                <w:sz w:val="18"/>
                <w:szCs w:val="18"/>
              </w:rPr>
              <w:t>2017</w:t>
            </w:r>
          </w:p>
        </w:tc>
        <w:tc>
          <w:tcPr>
            <w:tcW w:w="1275" w:type="dxa"/>
          </w:tcPr>
          <w:p w14:paraId="1F07A470" w14:textId="1040EDEA" w:rsidR="00C90013" w:rsidRPr="00614A18" w:rsidRDefault="00C90013" w:rsidP="00C90013">
            <w:pPr>
              <w:rPr>
                <w:rFonts w:ascii="Arial" w:hAnsi="Arial" w:cs="Arial"/>
                <w:sz w:val="18"/>
                <w:szCs w:val="18"/>
              </w:rPr>
            </w:pPr>
            <w:r w:rsidRPr="00614A18">
              <w:rPr>
                <w:rFonts w:ascii="Arial" w:hAnsi="Arial" w:cs="Arial"/>
                <w:sz w:val="18"/>
                <w:szCs w:val="18"/>
              </w:rPr>
              <w:t>Baylor</w:t>
            </w:r>
          </w:p>
        </w:tc>
        <w:tc>
          <w:tcPr>
            <w:tcW w:w="1560" w:type="dxa"/>
          </w:tcPr>
          <w:p w14:paraId="033C11E4" w14:textId="25F3F610" w:rsidR="00C90013" w:rsidRPr="00614A18" w:rsidRDefault="00C90013" w:rsidP="00C90013">
            <w:pPr>
              <w:rPr>
                <w:rFonts w:ascii="Arial" w:hAnsi="Arial" w:cs="Arial"/>
                <w:sz w:val="18"/>
                <w:szCs w:val="18"/>
              </w:rPr>
            </w:pPr>
            <w:r w:rsidRPr="00614A18">
              <w:rPr>
                <w:rFonts w:ascii="Arial" w:hAnsi="Arial" w:cs="Arial"/>
                <w:sz w:val="18"/>
                <w:szCs w:val="18"/>
              </w:rPr>
              <w:t>NCT01822652</w:t>
            </w:r>
          </w:p>
        </w:tc>
        <w:tc>
          <w:tcPr>
            <w:tcW w:w="850" w:type="dxa"/>
          </w:tcPr>
          <w:p w14:paraId="328709F5" w14:textId="6141F404" w:rsidR="00C90013" w:rsidRPr="00614A18" w:rsidRDefault="00C90013" w:rsidP="00C90013">
            <w:pPr>
              <w:rPr>
                <w:rFonts w:ascii="Arial" w:hAnsi="Arial" w:cs="Arial"/>
                <w:sz w:val="18"/>
                <w:szCs w:val="18"/>
              </w:rPr>
            </w:pPr>
            <w:r>
              <w:rPr>
                <w:rFonts w:ascii="Arial" w:hAnsi="Arial" w:cs="Arial"/>
                <w:sz w:val="18"/>
                <w:szCs w:val="18"/>
              </w:rPr>
              <w:t>GD2</w:t>
            </w:r>
          </w:p>
        </w:tc>
        <w:tc>
          <w:tcPr>
            <w:tcW w:w="1276" w:type="dxa"/>
          </w:tcPr>
          <w:p w14:paraId="5A8C05A1" w14:textId="77777777" w:rsidR="00C90013" w:rsidRDefault="00C90013" w:rsidP="00C90013">
            <w:pPr>
              <w:rPr>
                <w:rFonts w:ascii="Arial" w:hAnsi="Arial" w:cs="Arial"/>
                <w:color w:val="000000" w:themeColor="text1"/>
                <w:sz w:val="18"/>
                <w:szCs w:val="18"/>
              </w:rPr>
            </w:pPr>
            <w:r>
              <w:rPr>
                <w:rFonts w:ascii="Arial" w:hAnsi="Arial" w:cs="Arial"/>
                <w:color w:val="000000" w:themeColor="text1"/>
                <w:sz w:val="18"/>
                <w:szCs w:val="18"/>
              </w:rPr>
              <w:t>3</w:t>
            </w:r>
            <w:r w:rsidRPr="00521817">
              <w:rPr>
                <w:rFonts w:ascii="Arial" w:hAnsi="Arial" w:cs="Arial"/>
                <w:color w:val="000000" w:themeColor="text1"/>
                <w:sz w:val="18"/>
                <w:szCs w:val="18"/>
              </w:rPr>
              <w:t>G</w:t>
            </w:r>
            <w:r>
              <w:rPr>
                <w:rFonts w:ascii="Arial" w:hAnsi="Arial" w:cs="Arial"/>
                <w:color w:val="000000" w:themeColor="text1"/>
                <w:sz w:val="18"/>
                <w:szCs w:val="18"/>
              </w:rPr>
              <w:t xml:space="preserve">: </w:t>
            </w:r>
            <w:r w:rsidRPr="00521817">
              <w:rPr>
                <w:rFonts w:ascii="Arial" w:hAnsi="Arial" w:cs="Arial"/>
                <w:color w:val="000000" w:themeColor="text1"/>
                <w:sz w:val="18"/>
                <w:szCs w:val="18"/>
              </w:rPr>
              <w:t>CD28/</w:t>
            </w:r>
          </w:p>
          <w:p w14:paraId="0195C358" w14:textId="12109ED1" w:rsidR="00C90013" w:rsidRPr="00614A18" w:rsidRDefault="00C90013" w:rsidP="00C90013">
            <w:pPr>
              <w:rPr>
                <w:rFonts w:ascii="Arial" w:hAnsi="Arial" w:cs="Arial"/>
                <w:color w:val="000000" w:themeColor="text1"/>
                <w:sz w:val="18"/>
                <w:szCs w:val="18"/>
              </w:rPr>
            </w:pPr>
            <w:r w:rsidRPr="00614A18">
              <w:rPr>
                <w:rFonts w:ascii="Arial" w:hAnsi="Arial" w:cs="Arial"/>
                <w:color w:val="000000" w:themeColor="text1"/>
                <w:sz w:val="18"/>
                <w:szCs w:val="18"/>
              </w:rPr>
              <w:t>OX40</w:t>
            </w:r>
          </w:p>
        </w:tc>
        <w:tc>
          <w:tcPr>
            <w:tcW w:w="1134" w:type="dxa"/>
          </w:tcPr>
          <w:p w14:paraId="6973A816" w14:textId="6292FE1B" w:rsidR="00C90013" w:rsidRPr="00614A18" w:rsidRDefault="00C90013" w:rsidP="00C90013">
            <w:pPr>
              <w:rPr>
                <w:rFonts w:ascii="Arial" w:hAnsi="Arial" w:cs="Arial"/>
                <w:sz w:val="18"/>
                <w:szCs w:val="18"/>
              </w:rPr>
            </w:pPr>
            <w:proofErr w:type="spellStart"/>
            <w:r>
              <w:rPr>
                <w:rFonts w:ascii="Arial" w:hAnsi="Arial" w:cs="Arial"/>
                <w:sz w:val="18"/>
                <w:szCs w:val="18"/>
              </w:rPr>
              <w:t>Neurobl-astoma</w:t>
            </w:r>
            <w:proofErr w:type="spellEnd"/>
          </w:p>
        </w:tc>
        <w:tc>
          <w:tcPr>
            <w:tcW w:w="1134" w:type="dxa"/>
          </w:tcPr>
          <w:p w14:paraId="150438C6" w14:textId="461CF5F6" w:rsidR="00C90013" w:rsidRPr="00614A18" w:rsidRDefault="00C90013" w:rsidP="00C90013">
            <w:pPr>
              <w:rPr>
                <w:rFonts w:ascii="Arial" w:hAnsi="Arial" w:cs="Arial"/>
                <w:sz w:val="18"/>
                <w:szCs w:val="18"/>
              </w:rPr>
            </w:pPr>
            <w:r w:rsidRPr="00614A18">
              <w:rPr>
                <w:rFonts w:ascii="Arial" w:hAnsi="Arial" w:cs="Arial"/>
                <w:sz w:val="18"/>
                <w:szCs w:val="18"/>
              </w:rPr>
              <w:t>11</w:t>
            </w:r>
          </w:p>
        </w:tc>
        <w:tc>
          <w:tcPr>
            <w:tcW w:w="1417" w:type="dxa"/>
          </w:tcPr>
          <w:p w14:paraId="189A9C05" w14:textId="52B9BF12" w:rsidR="00C90013" w:rsidRPr="00614A18" w:rsidRDefault="00C90013" w:rsidP="00C90013">
            <w:pPr>
              <w:rPr>
                <w:rFonts w:ascii="Arial" w:hAnsi="Arial" w:cs="Arial"/>
                <w:color w:val="000000" w:themeColor="text1"/>
                <w:sz w:val="18"/>
                <w:szCs w:val="18"/>
                <w:shd w:val="clear" w:color="auto" w:fill="FFFFFF"/>
              </w:rPr>
            </w:pPr>
            <w:r>
              <w:rPr>
                <w:rFonts w:ascii="Arial" w:hAnsi="Arial" w:cs="Arial"/>
                <w:color w:val="000000" w:themeColor="text1"/>
                <w:sz w:val="18"/>
                <w:szCs w:val="18"/>
                <w:shd w:val="clear" w:color="auto" w:fill="FFFFFF"/>
              </w:rPr>
              <w:t xml:space="preserve">Nil or </w:t>
            </w:r>
            <w:r w:rsidRPr="00614A18">
              <w:rPr>
                <w:rFonts w:ascii="Arial" w:hAnsi="Arial" w:cs="Arial"/>
                <w:color w:val="000000" w:themeColor="text1"/>
                <w:sz w:val="18"/>
                <w:szCs w:val="18"/>
                <w:shd w:val="clear" w:color="auto" w:fill="FFFFFF"/>
              </w:rPr>
              <w:t>Flu/Cy</w:t>
            </w:r>
          </w:p>
          <w:p w14:paraId="5524AC72" w14:textId="77777777" w:rsidR="00C90013" w:rsidRDefault="00C90013" w:rsidP="00C90013">
            <w:pPr>
              <w:rPr>
                <w:rFonts w:ascii="Arial" w:hAnsi="Arial" w:cs="Arial"/>
                <w:color w:val="000000" w:themeColor="text1"/>
                <w:sz w:val="18"/>
                <w:szCs w:val="18"/>
                <w:shd w:val="clear" w:color="auto" w:fill="FFFFFF"/>
              </w:rPr>
            </w:pPr>
          </w:p>
          <w:p w14:paraId="0E798439" w14:textId="77777777" w:rsidR="00C90013" w:rsidRDefault="00C90013" w:rsidP="00C90013">
            <w:pPr>
              <w:rPr>
                <w:rFonts w:ascii="Arial" w:hAnsi="Arial" w:cs="Arial"/>
                <w:color w:val="000000" w:themeColor="text1"/>
                <w:sz w:val="18"/>
                <w:szCs w:val="18"/>
                <w:shd w:val="clear" w:color="auto" w:fill="FFFFFF"/>
              </w:rPr>
            </w:pPr>
            <w:r>
              <w:rPr>
                <w:rFonts w:ascii="Arial" w:hAnsi="Arial" w:cs="Arial"/>
                <w:color w:val="000000" w:themeColor="text1"/>
                <w:sz w:val="18"/>
                <w:szCs w:val="18"/>
                <w:shd w:val="clear" w:color="auto" w:fill="FFFFFF"/>
              </w:rPr>
              <w:t xml:space="preserve">Final cohort received </w:t>
            </w:r>
            <w:r w:rsidRPr="00614A18">
              <w:rPr>
                <w:rFonts w:ascii="Arial" w:hAnsi="Arial" w:cs="Arial"/>
                <w:color w:val="000000" w:themeColor="text1"/>
                <w:sz w:val="18"/>
                <w:szCs w:val="18"/>
                <w:shd w:val="clear" w:color="auto" w:fill="FFFFFF"/>
              </w:rPr>
              <w:t>Flu/Cy+PD-1 inhibitor</w:t>
            </w:r>
          </w:p>
          <w:p w14:paraId="5E02CEA2" w14:textId="174007D7" w:rsidR="00C90013" w:rsidRPr="00614A18" w:rsidRDefault="00C90013" w:rsidP="00C90013">
            <w:pPr>
              <w:rPr>
                <w:rFonts w:ascii="Arial" w:hAnsi="Arial" w:cs="Arial"/>
                <w:color w:val="000000" w:themeColor="text1"/>
                <w:sz w:val="18"/>
                <w:szCs w:val="18"/>
                <w:shd w:val="clear" w:color="auto" w:fill="FFFFFF"/>
              </w:rPr>
            </w:pPr>
          </w:p>
        </w:tc>
        <w:tc>
          <w:tcPr>
            <w:tcW w:w="1418" w:type="dxa"/>
          </w:tcPr>
          <w:p w14:paraId="2CBDFA5D" w14:textId="76133E46" w:rsidR="00C90013" w:rsidRPr="00036165" w:rsidRDefault="00C90013" w:rsidP="00C90013">
            <w:pPr>
              <w:rPr>
                <w:rFonts w:ascii="Arial" w:hAnsi="Arial" w:cs="Arial"/>
                <w:sz w:val="18"/>
                <w:szCs w:val="18"/>
                <w:vertAlign w:val="superscript"/>
              </w:rPr>
            </w:pPr>
            <w:r w:rsidRPr="00614A18">
              <w:rPr>
                <w:rFonts w:ascii="Arial" w:hAnsi="Arial" w:cs="Arial"/>
                <w:sz w:val="18"/>
                <w:szCs w:val="18"/>
              </w:rPr>
              <w:t>1</w:t>
            </w:r>
            <w:r>
              <w:rPr>
                <w:rFonts w:ascii="Arial" w:hAnsi="Arial" w:cs="Arial"/>
                <w:sz w:val="18"/>
                <w:szCs w:val="18"/>
              </w:rPr>
              <w:t>-17</w:t>
            </w:r>
            <w:r w:rsidRPr="00614A18">
              <w:rPr>
                <w:rFonts w:ascii="Arial" w:hAnsi="Arial" w:cs="Arial"/>
                <w:sz w:val="18"/>
                <w:szCs w:val="18"/>
              </w:rPr>
              <w:t>x10</w:t>
            </w:r>
            <w:r w:rsidRPr="00614A18">
              <w:rPr>
                <w:rFonts w:ascii="Arial" w:hAnsi="Arial" w:cs="Arial"/>
                <w:sz w:val="18"/>
                <w:szCs w:val="18"/>
                <w:vertAlign w:val="superscript"/>
              </w:rPr>
              <w:t>7</w:t>
            </w:r>
            <w:r w:rsidRPr="00036165">
              <w:rPr>
                <w:rFonts w:ascii="Arial" w:hAnsi="Arial" w:cs="Arial"/>
                <w:sz w:val="18"/>
                <w:szCs w:val="18"/>
              </w:rPr>
              <w:t>/m</w:t>
            </w:r>
            <w:r w:rsidRPr="00036165">
              <w:rPr>
                <w:rFonts w:ascii="Arial" w:hAnsi="Arial" w:cs="Arial"/>
                <w:sz w:val="18"/>
                <w:szCs w:val="18"/>
                <w:vertAlign w:val="superscript"/>
              </w:rPr>
              <w:t>2</w:t>
            </w:r>
          </w:p>
        </w:tc>
        <w:tc>
          <w:tcPr>
            <w:tcW w:w="1417" w:type="dxa"/>
          </w:tcPr>
          <w:p w14:paraId="4852C095" w14:textId="77777777" w:rsidR="00C90013" w:rsidRPr="00614A18" w:rsidRDefault="00C90013" w:rsidP="00C90013">
            <w:pPr>
              <w:rPr>
                <w:rFonts w:ascii="Arial" w:hAnsi="Arial" w:cs="Arial"/>
                <w:sz w:val="18"/>
                <w:szCs w:val="18"/>
              </w:rPr>
            </w:pPr>
            <w:r w:rsidRPr="00614A18">
              <w:rPr>
                <w:rFonts w:ascii="Arial" w:hAnsi="Arial" w:cs="Arial"/>
                <w:sz w:val="18"/>
                <w:szCs w:val="18"/>
              </w:rPr>
              <w:t>45% SD</w:t>
            </w:r>
          </w:p>
          <w:p w14:paraId="0F3A8FA4" w14:textId="77777777" w:rsidR="00C90013" w:rsidRPr="00614A18" w:rsidRDefault="00C90013" w:rsidP="00C90013">
            <w:pPr>
              <w:rPr>
                <w:rFonts w:ascii="Arial" w:hAnsi="Arial" w:cs="Arial"/>
                <w:sz w:val="18"/>
                <w:szCs w:val="18"/>
              </w:rPr>
            </w:pPr>
          </w:p>
        </w:tc>
        <w:tc>
          <w:tcPr>
            <w:tcW w:w="1418" w:type="dxa"/>
          </w:tcPr>
          <w:p w14:paraId="29B2E43B" w14:textId="4405C951" w:rsidR="00C90013" w:rsidRPr="00614A18" w:rsidRDefault="00C90013" w:rsidP="00C90013">
            <w:pPr>
              <w:rPr>
                <w:rFonts w:ascii="Arial" w:hAnsi="Arial" w:cs="Arial"/>
                <w:color w:val="000000" w:themeColor="text1"/>
                <w:sz w:val="18"/>
                <w:szCs w:val="18"/>
              </w:rPr>
            </w:pPr>
            <w:r w:rsidRPr="00614A18">
              <w:rPr>
                <w:rFonts w:ascii="Arial" w:hAnsi="Arial" w:cs="Arial"/>
                <w:color w:val="000000" w:themeColor="text1"/>
                <w:sz w:val="18"/>
                <w:szCs w:val="18"/>
              </w:rPr>
              <w:t>0% CRS</w:t>
            </w:r>
          </w:p>
          <w:p w14:paraId="4EEA6594" w14:textId="2D08EE56" w:rsidR="00C90013" w:rsidRPr="00614A18" w:rsidRDefault="00C90013" w:rsidP="00C90013">
            <w:pPr>
              <w:rPr>
                <w:rFonts w:ascii="Arial" w:hAnsi="Arial" w:cs="Arial"/>
                <w:color w:val="000000" w:themeColor="text1"/>
                <w:sz w:val="18"/>
                <w:szCs w:val="18"/>
              </w:rPr>
            </w:pPr>
            <w:r w:rsidRPr="00614A18">
              <w:rPr>
                <w:rFonts w:ascii="Arial" w:hAnsi="Arial" w:cs="Arial"/>
                <w:color w:val="000000" w:themeColor="text1"/>
                <w:sz w:val="18"/>
                <w:szCs w:val="18"/>
              </w:rPr>
              <w:t>0% ICANS</w:t>
            </w:r>
          </w:p>
          <w:p w14:paraId="54A52F7D" w14:textId="77777777" w:rsidR="00C90013" w:rsidRPr="00614A18" w:rsidRDefault="00C90013" w:rsidP="00C90013">
            <w:pPr>
              <w:rPr>
                <w:rFonts w:ascii="Arial" w:hAnsi="Arial" w:cs="Arial"/>
                <w:color w:val="000000" w:themeColor="text1"/>
                <w:sz w:val="18"/>
                <w:szCs w:val="18"/>
              </w:rPr>
            </w:pPr>
          </w:p>
        </w:tc>
        <w:tc>
          <w:tcPr>
            <w:tcW w:w="1559" w:type="dxa"/>
          </w:tcPr>
          <w:p w14:paraId="601BAEFE" w14:textId="147ABF33" w:rsidR="00C90013" w:rsidRPr="00614A18" w:rsidRDefault="00C90013" w:rsidP="00C90013">
            <w:pPr>
              <w:rPr>
                <w:rFonts w:ascii="Arial" w:hAnsi="Arial" w:cs="Arial"/>
                <w:sz w:val="18"/>
                <w:szCs w:val="18"/>
              </w:rPr>
            </w:pPr>
            <w:r w:rsidRPr="00614A18">
              <w:rPr>
                <w:rFonts w:ascii="Arial" w:hAnsi="Arial" w:cs="Arial"/>
                <w:sz w:val="18"/>
                <w:szCs w:val="18"/>
              </w:rPr>
              <w:t>Med OS 506d</w:t>
            </w:r>
          </w:p>
        </w:tc>
      </w:tr>
      <w:tr w:rsidR="00C90013" w:rsidRPr="005D7E51" w14:paraId="610C35A6" w14:textId="77777777" w:rsidTr="00EE5D76">
        <w:tc>
          <w:tcPr>
            <w:tcW w:w="709" w:type="dxa"/>
          </w:tcPr>
          <w:p w14:paraId="552630F6" w14:textId="56B85230" w:rsidR="00C90013" w:rsidRPr="00614A18" w:rsidRDefault="00C90013" w:rsidP="00C90013">
            <w:pPr>
              <w:rPr>
                <w:rFonts w:ascii="Arial" w:hAnsi="Arial" w:cs="Arial"/>
                <w:color w:val="000000" w:themeColor="text1"/>
                <w:sz w:val="18"/>
                <w:szCs w:val="18"/>
              </w:rPr>
            </w:pPr>
            <w:r w:rsidRPr="00614A18">
              <w:rPr>
                <w:rFonts w:ascii="Arial" w:hAnsi="Arial" w:cs="Arial"/>
                <w:color w:val="000000" w:themeColor="text1"/>
                <w:sz w:val="18"/>
                <w:szCs w:val="18"/>
              </w:rPr>
              <w:fldChar w:fldCharType="begin">
                <w:fldData xml:space="preserve">PEVuZE5vdGU+PENpdGU+PEF1dGhvcj5PJmFwb3M7Um91cmtlPC9BdXRob3I+PFllYXI+MjAxNzwv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</w:fldData>
              </w:fldChar>
            </w:r>
            <w:r w:rsidR="00E61B11">
              <w:rPr>
                <w:rFonts w:ascii="Arial" w:hAnsi="Arial" w:cs="Arial"/>
                <w:color w:val="000000" w:themeColor="text1"/>
                <w:sz w:val="18"/>
                <w:szCs w:val="18"/>
              </w:rPr>
              <w:instrText xml:space="preserve"> ADDIN EN.CITE </w:instrText>
            </w:r>
            <w:r w:rsidR="00E61B11">
              <w:rPr>
                <w:rFonts w:ascii="Arial" w:hAnsi="Arial" w:cs="Arial"/>
                <w:color w:val="000000" w:themeColor="text1"/>
                <w:sz w:val="18"/>
                <w:szCs w:val="18"/>
              </w:rPr>
              <w:fldChar w:fldCharType="begin">
                <w:fldData xml:space="preserve">PEVuZE5vdGU+PENpdGU+PEF1dGhvcj5PJmFwb3M7Um91cmtlPC9BdXRob3I+PFllYXI+MjAxNzwv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</w:fldData>
              </w:fldChar>
            </w:r>
            <w:r w:rsidR="00E61B11">
              <w:rPr>
                <w:rFonts w:ascii="Arial" w:hAnsi="Arial" w:cs="Arial"/>
                <w:color w:val="000000" w:themeColor="text1"/>
                <w:sz w:val="18"/>
                <w:szCs w:val="18"/>
              </w:rPr>
              <w:instrText xml:space="preserve"> ADDIN EN.CITE.DATA </w:instrText>
            </w:r>
            <w:r w:rsidR="00E61B11">
              <w:rPr>
                <w:rFonts w:ascii="Arial" w:hAnsi="Arial" w:cs="Arial"/>
                <w:color w:val="000000" w:themeColor="text1"/>
                <w:sz w:val="18"/>
                <w:szCs w:val="18"/>
              </w:rPr>
            </w:r>
            <w:r w:rsidR="00E61B11">
              <w:rPr>
                <w:rFonts w:ascii="Arial" w:hAnsi="Arial" w:cs="Arial"/>
                <w:color w:val="000000" w:themeColor="text1"/>
                <w:sz w:val="18"/>
                <w:szCs w:val="18"/>
              </w:rPr>
              <w:fldChar w:fldCharType="end"/>
            </w:r>
            <w:r w:rsidRPr="00614A18">
              <w:rPr>
                <w:rFonts w:ascii="Arial" w:hAnsi="Arial" w:cs="Arial"/>
                <w:color w:val="000000" w:themeColor="text1"/>
                <w:sz w:val="18"/>
                <w:szCs w:val="18"/>
              </w:rPr>
            </w:r>
            <w:r w:rsidRPr="00614A18">
              <w:rPr>
                <w:rFonts w:ascii="Arial" w:hAnsi="Arial" w:cs="Arial"/>
                <w:color w:val="000000" w:themeColor="text1"/>
                <w:sz w:val="18"/>
                <w:szCs w:val="18"/>
              </w:rPr>
              <w:fldChar w:fldCharType="separate"/>
            </w:r>
            <w:r w:rsidR="00E61B11">
              <w:rPr>
                <w:rFonts w:ascii="Arial" w:hAnsi="Arial" w:cs="Arial"/>
                <w:noProof/>
                <w:color w:val="000000" w:themeColor="text1"/>
                <w:sz w:val="18"/>
                <w:szCs w:val="18"/>
              </w:rPr>
              <w:t>(135)</w:t>
            </w:r>
            <w:r w:rsidRPr="00614A18">
              <w:rPr>
                <w:rFonts w:ascii="Arial" w:hAnsi="Arial" w:cs="Arial"/>
                <w:color w:val="000000" w:themeColor="text1"/>
                <w:sz w:val="18"/>
                <w:szCs w:val="18"/>
              </w:rPr>
              <w:fldChar w:fldCharType="end"/>
            </w:r>
          </w:p>
        </w:tc>
        <w:tc>
          <w:tcPr>
            <w:tcW w:w="851" w:type="dxa"/>
          </w:tcPr>
          <w:p w14:paraId="35313DE9" w14:textId="5F44AEA1" w:rsidR="00C90013" w:rsidRPr="00614A18" w:rsidRDefault="00C90013" w:rsidP="00C90013">
            <w:pPr>
              <w:rPr>
                <w:rFonts w:ascii="Arial" w:hAnsi="Arial" w:cs="Arial"/>
                <w:sz w:val="18"/>
                <w:szCs w:val="18"/>
              </w:rPr>
            </w:pPr>
            <w:r w:rsidRPr="00614A18">
              <w:rPr>
                <w:rFonts w:ascii="Arial" w:hAnsi="Arial" w:cs="Arial"/>
                <w:sz w:val="18"/>
                <w:szCs w:val="18"/>
              </w:rPr>
              <w:t>2017</w:t>
            </w:r>
          </w:p>
        </w:tc>
        <w:tc>
          <w:tcPr>
            <w:tcW w:w="1275" w:type="dxa"/>
          </w:tcPr>
          <w:p w14:paraId="3D20E6BE" w14:textId="68EC4F7F" w:rsidR="00C90013" w:rsidRPr="00614A18" w:rsidRDefault="00C90013" w:rsidP="00C90013">
            <w:pPr>
              <w:rPr>
                <w:rFonts w:ascii="Arial" w:hAnsi="Arial" w:cs="Arial"/>
                <w:sz w:val="18"/>
                <w:szCs w:val="18"/>
              </w:rPr>
            </w:pPr>
            <w:r w:rsidRPr="00614A18">
              <w:rPr>
                <w:rFonts w:ascii="Arial" w:hAnsi="Arial" w:cs="Arial"/>
                <w:sz w:val="18"/>
                <w:szCs w:val="18"/>
              </w:rPr>
              <w:t>UPenn</w:t>
            </w:r>
          </w:p>
        </w:tc>
        <w:tc>
          <w:tcPr>
            <w:tcW w:w="1560" w:type="dxa"/>
          </w:tcPr>
          <w:p w14:paraId="3240CB5C" w14:textId="4CB2A263" w:rsidR="00C90013" w:rsidRPr="00614A18" w:rsidRDefault="00C90013" w:rsidP="00C90013">
            <w:pPr>
              <w:rPr>
                <w:rFonts w:ascii="Arial" w:hAnsi="Arial" w:cs="Arial"/>
                <w:sz w:val="18"/>
                <w:szCs w:val="18"/>
              </w:rPr>
            </w:pPr>
            <w:r w:rsidRPr="00614A18">
              <w:rPr>
                <w:rFonts w:ascii="Arial" w:hAnsi="Arial" w:cs="Arial"/>
                <w:sz w:val="18"/>
                <w:szCs w:val="18"/>
              </w:rPr>
              <w:t>NCT02209376</w:t>
            </w:r>
          </w:p>
        </w:tc>
        <w:tc>
          <w:tcPr>
            <w:tcW w:w="850" w:type="dxa"/>
          </w:tcPr>
          <w:p w14:paraId="68E7274E" w14:textId="77777777" w:rsidR="00C90013" w:rsidRDefault="00C90013" w:rsidP="00C90013">
            <w:pPr>
              <w:rPr>
                <w:rFonts w:ascii="Arial" w:hAnsi="Arial" w:cs="Arial"/>
                <w:sz w:val="18"/>
                <w:szCs w:val="18"/>
              </w:rPr>
            </w:pPr>
            <w:r>
              <w:rPr>
                <w:rFonts w:ascii="Arial" w:hAnsi="Arial" w:cs="Arial"/>
                <w:sz w:val="18"/>
                <w:szCs w:val="18"/>
              </w:rPr>
              <w:t>EGFR</w:t>
            </w:r>
          </w:p>
          <w:p w14:paraId="7AC65512" w14:textId="49B2BC1B" w:rsidR="00C90013" w:rsidRPr="00614A18" w:rsidRDefault="00C90013" w:rsidP="00C90013">
            <w:pPr>
              <w:rPr>
                <w:rFonts w:ascii="Arial" w:hAnsi="Arial" w:cs="Arial"/>
                <w:sz w:val="18"/>
                <w:szCs w:val="18"/>
              </w:rPr>
            </w:pPr>
            <w:proofErr w:type="spellStart"/>
            <w:r>
              <w:rPr>
                <w:rFonts w:ascii="Arial" w:hAnsi="Arial" w:cs="Arial"/>
                <w:sz w:val="18"/>
                <w:szCs w:val="18"/>
              </w:rPr>
              <w:t>vIII</w:t>
            </w:r>
            <w:proofErr w:type="spellEnd"/>
          </w:p>
        </w:tc>
        <w:tc>
          <w:tcPr>
            <w:tcW w:w="1276" w:type="dxa"/>
          </w:tcPr>
          <w:p w14:paraId="4F5C86FF" w14:textId="77777777" w:rsidR="00C90013" w:rsidRPr="00614A18" w:rsidRDefault="00C90013" w:rsidP="00C90013">
            <w:pPr>
              <w:rPr>
                <w:rFonts w:ascii="Arial" w:hAnsi="Arial" w:cs="Arial"/>
                <w:color w:val="000000" w:themeColor="text1"/>
                <w:sz w:val="18"/>
                <w:szCs w:val="18"/>
              </w:rPr>
            </w:pPr>
            <w:r w:rsidRPr="00614A18">
              <w:rPr>
                <w:rFonts w:ascii="Arial" w:hAnsi="Arial" w:cs="Arial"/>
                <w:color w:val="000000" w:themeColor="text1"/>
                <w:sz w:val="18"/>
                <w:szCs w:val="18"/>
              </w:rPr>
              <w:t>2G: 41BB</w:t>
            </w:r>
          </w:p>
          <w:p w14:paraId="25BA8CC6" w14:textId="6498A771" w:rsidR="00C90013" w:rsidRPr="00614A18" w:rsidRDefault="00C90013" w:rsidP="00C90013">
            <w:pPr>
              <w:rPr>
                <w:rFonts w:ascii="Arial" w:hAnsi="Arial" w:cs="Arial"/>
                <w:color w:val="000000" w:themeColor="text1"/>
                <w:sz w:val="18"/>
                <w:szCs w:val="18"/>
              </w:rPr>
            </w:pPr>
          </w:p>
        </w:tc>
        <w:tc>
          <w:tcPr>
            <w:tcW w:w="1134" w:type="dxa"/>
          </w:tcPr>
          <w:p w14:paraId="00B75DE0" w14:textId="17E002E7" w:rsidR="00C90013" w:rsidRPr="00614A18" w:rsidRDefault="00C90013" w:rsidP="00C90013">
            <w:pPr>
              <w:rPr>
                <w:rFonts w:ascii="Arial" w:hAnsi="Arial" w:cs="Arial"/>
                <w:sz w:val="18"/>
                <w:szCs w:val="18"/>
              </w:rPr>
            </w:pPr>
            <w:r>
              <w:rPr>
                <w:rFonts w:ascii="Arial" w:hAnsi="Arial" w:cs="Arial"/>
                <w:sz w:val="18"/>
                <w:szCs w:val="18"/>
              </w:rPr>
              <w:t>GBM</w:t>
            </w:r>
          </w:p>
        </w:tc>
        <w:tc>
          <w:tcPr>
            <w:tcW w:w="1134" w:type="dxa"/>
          </w:tcPr>
          <w:p w14:paraId="15991AF7" w14:textId="46C71BD9" w:rsidR="00C90013" w:rsidRPr="00614A18" w:rsidRDefault="00C90013" w:rsidP="00C90013">
            <w:pPr>
              <w:rPr>
                <w:rFonts w:ascii="Arial" w:hAnsi="Arial" w:cs="Arial"/>
                <w:sz w:val="18"/>
                <w:szCs w:val="18"/>
              </w:rPr>
            </w:pPr>
            <w:r w:rsidRPr="00614A18">
              <w:rPr>
                <w:rFonts w:ascii="Arial" w:hAnsi="Arial" w:cs="Arial"/>
                <w:sz w:val="18"/>
                <w:szCs w:val="18"/>
              </w:rPr>
              <w:t>10</w:t>
            </w:r>
          </w:p>
        </w:tc>
        <w:tc>
          <w:tcPr>
            <w:tcW w:w="1417" w:type="dxa"/>
          </w:tcPr>
          <w:p w14:paraId="2DAC3F3D" w14:textId="5486FCF9" w:rsidR="00C90013" w:rsidRPr="00614A18" w:rsidRDefault="00C90013" w:rsidP="00C90013">
            <w:pPr>
              <w:rPr>
                <w:rFonts w:ascii="Arial" w:hAnsi="Arial" w:cs="Arial"/>
                <w:color w:val="000000" w:themeColor="text1"/>
                <w:sz w:val="18"/>
                <w:szCs w:val="18"/>
                <w:shd w:val="clear" w:color="auto" w:fill="FFFFFF"/>
              </w:rPr>
            </w:pPr>
            <w:r>
              <w:rPr>
                <w:rFonts w:ascii="Arial" w:hAnsi="Arial" w:cs="Arial"/>
                <w:color w:val="000000" w:themeColor="text1"/>
                <w:sz w:val="18"/>
                <w:szCs w:val="18"/>
              </w:rPr>
              <w:t>Nil</w:t>
            </w:r>
          </w:p>
        </w:tc>
        <w:tc>
          <w:tcPr>
            <w:tcW w:w="1418" w:type="dxa"/>
          </w:tcPr>
          <w:p w14:paraId="6FB3104E" w14:textId="77777777" w:rsidR="00C90013" w:rsidRPr="00614A18" w:rsidRDefault="00C90013" w:rsidP="00C90013">
            <w:pPr>
              <w:rPr>
                <w:rFonts w:ascii="Arial" w:hAnsi="Arial" w:cs="Arial"/>
                <w:sz w:val="18"/>
                <w:szCs w:val="18"/>
                <w:vertAlign w:val="superscript"/>
              </w:rPr>
            </w:pPr>
            <w:r w:rsidRPr="00614A18">
              <w:rPr>
                <w:rFonts w:ascii="Arial" w:hAnsi="Arial" w:cs="Arial"/>
                <w:sz w:val="18"/>
                <w:szCs w:val="18"/>
              </w:rPr>
              <w:t>1x10</w:t>
            </w:r>
            <w:r w:rsidRPr="00614A18">
              <w:rPr>
                <w:rFonts w:ascii="Arial" w:hAnsi="Arial" w:cs="Arial"/>
                <w:sz w:val="18"/>
                <w:szCs w:val="18"/>
                <w:vertAlign w:val="superscript"/>
              </w:rPr>
              <w:t>8</w:t>
            </w:r>
          </w:p>
          <w:p w14:paraId="43857526" w14:textId="4ADC28BE" w:rsidR="00C90013" w:rsidRPr="00614A18" w:rsidRDefault="00C90013" w:rsidP="00C90013">
            <w:pPr>
              <w:rPr>
                <w:rFonts w:ascii="Arial" w:hAnsi="Arial" w:cs="Arial"/>
                <w:sz w:val="18"/>
                <w:szCs w:val="18"/>
                <w:vertAlign w:val="superscript"/>
              </w:rPr>
            </w:pPr>
            <w:r w:rsidRPr="00614A18">
              <w:rPr>
                <w:rFonts w:ascii="Arial" w:hAnsi="Arial" w:cs="Arial"/>
                <w:sz w:val="18"/>
                <w:szCs w:val="18"/>
              </w:rPr>
              <w:t>to 5x10</w:t>
            </w:r>
            <w:r w:rsidRPr="00614A18">
              <w:rPr>
                <w:rFonts w:ascii="Arial" w:hAnsi="Arial" w:cs="Arial"/>
                <w:sz w:val="18"/>
                <w:szCs w:val="18"/>
                <w:vertAlign w:val="superscript"/>
              </w:rPr>
              <w:t>8</w:t>
            </w:r>
            <w:r>
              <w:rPr>
                <w:rFonts w:ascii="Arial" w:hAnsi="Arial" w:cs="Arial"/>
                <w:sz w:val="18"/>
                <w:szCs w:val="18"/>
                <w:vertAlign w:val="superscript"/>
              </w:rPr>
              <w:t xml:space="preserve"> </w:t>
            </w:r>
            <w:r w:rsidRPr="00F93F56">
              <w:rPr>
                <w:rFonts w:ascii="Arial" w:hAnsi="Arial" w:cs="Arial"/>
                <w:sz w:val="18"/>
                <w:szCs w:val="18"/>
              </w:rPr>
              <w:t>CAR+ cells</w:t>
            </w:r>
          </w:p>
          <w:p w14:paraId="4402CD68" w14:textId="77777777" w:rsidR="00C90013" w:rsidRPr="00614A18" w:rsidRDefault="00C90013" w:rsidP="00C90013">
            <w:pPr>
              <w:rPr>
                <w:rFonts w:ascii="Arial" w:hAnsi="Arial" w:cs="Arial"/>
                <w:sz w:val="18"/>
                <w:szCs w:val="18"/>
              </w:rPr>
            </w:pPr>
          </w:p>
        </w:tc>
        <w:tc>
          <w:tcPr>
            <w:tcW w:w="1417" w:type="dxa"/>
          </w:tcPr>
          <w:p w14:paraId="71EC1389" w14:textId="472228AF" w:rsidR="00C90013" w:rsidRDefault="00C90013" w:rsidP="00C90013">
            <w:pPr>
              <w:rPr>
                <w:rFonts w:ascii="Arial" w:hAnsi="Arial" w:cs="Arial"/>
                <w:sz w:val="18"/>
                <w:szCs w:val="18"/>
              </w:rPr>
            </w:pPr>
            <w:r w:rsidRPr="00614A18">
              <w:rPr>
                <w:rFonts w:ascii="Arial" w:hAnsi="Arial" w:cs="Arial"/>
                <w:sz w:val="18"/>
                <w:szCs w:val="18"/>
              </w:rPr>
              <w:t>90% SD</w:t>
            </w:r>
          </w:p>
          <w:p w14:paraId="047F99B2" w14:textId="77777777" w:rsidR="00C90013" w:rsidRPr="00614A18" w:rsidRDefault="00C90013" w:rsidP="00C90013">
            <w:pPr>
              <w:rPr>
                <w:rFonts w:ascii="Arial" w:hAnsi="Arial" w:cs="Arial"/>
                <w:sz w:val="18"/>
                <w:szCs w:val="18"/>
              </w:rPr>
            </w:pPr>
          </w:p>
          <w:p w14:paraId="3A8EE07E" w14:textId="2E37E628" w:rsidR="00C90013" w:rsidRPr="00614A18" w:rsidRDefault="00C90013" w:rsidP="00C90013">
            <w:pPr>
              <w:rPr>
                <w:rFonts w:ascii="Arial" w:hAnsi="Arial" w:cs="Arial"/>
                <w:sz w:val="18"/>
                <w:szCs w:val="18"/>
              </w:rPr>
            </w:pPr>
            <w:r>
              <w:rPr>
                <w:rFonts w:ascii="Arial" w:hAnsi="Arial" w:cs="Arial"/>
                <w:sz w:val="18"/>
                <w:szCs w:val="18"/>
              </w:rPr>
              <w:t xml:space="preserve">(Antigen loss noted in 5/7 tumours) </w:t>
            </w:r>
          </w:p>
        </w:tc>
        <w:tc>
          <w:tcPr>
            <w:tcW w:w="1418" w:type="dxa"/>
          </w:tcPr>
          <w:p w14:paraId="39E7014D" w14:textId="77777777" w:rsidR="00C90013" w:rsidRDefault="00C90013" w:rsidP="00C90013">
            <w:pPr>
              <w:rPr>
                <w:rFonts w:ascii="Arial" w:hAnsi="Arial" w:cs="Arial"/>
                <w:color w:val="000000" w:themeColor="text1"/>
                <w:sz w:val="18"/>
                <w:szCs w:val="18"/>
              </w:rPr>
            </w:pPr>
            <w:r w:rsidRPr="00614A18">
              <w:rPr>
                <w:rFonts w:ascii="Arial" w:hAnsi="Arial" w:cs="Arial"/>
                <w:color w:val="000000" w:themeColor="text1"/>
                <w:sz w:val="18"/>
                <w:szCs w:val="18"/>
              </w:rPr>
              <w:t xml:space="preserve">0% CRS </w:t>
            </w:r>
          </w:p>
          <w:p w14:paraId="56E95984" w14:textId="06DBD0D4" w:rsidR="00C90013" w:rsidRPr="00614A18" w:rsidRDefault="00C90013" w:rsidP="00C90013">
            <w:pPr>
              <w:rPr>
                <w:rFonts w:ascii="Arial" w:hAnsi="Arial" w:cs="Arial"/>
                <w:color w:val="000000" w:themeColor="text1"/>
                <w:sz w:val="18"/>
                <w:szCs w:val="18"/>
              </w:rPr>
            </w:pPr>
            <w:r w:rsidRPr="00614A18">
              <w:rPr>
                <w:rFonts w:ascii="Arial" w:hAnsi="Arial" w:cs="Arial"/>
                <w:color w:val="000000" w:themeColor="text1"/>
                <w:sz w:val="18"/>
                <w:szCs w:val="18"/>
              </w:rPr>
              <w:t>ICANS</w:t>
            </w:r>
            <w:r>
              <w:rPr>
                <w:rFonts w:ascii="Arial" w:hAnsi="Arial" w:cs="Arial"/>
                <w:color w:val="000000" w:themeColor="text1"/>
                <w:sz w:val="18"/>
                <w:szCs w:val="18"/>
              </w:rPr>
              <w:t xml:space="preserve"> not easily assessed due to tumour location</w:t>
            </w:r>
          </w:p>
          <w:p w14:paraId="16470B81" w14:textId="77777777" w:rsidR="00C90013" w:rsidRPr="00614A18" w:rsidRDefault="00C90013" w:rsidP="00C90013">
            <w:pPr>
              <w:rPr>
                <w:rFonts w:ascii="Arial" w:hAnsi="Arial" w:cs="Arial"/>
                <w:color w:val="000000" w:themeColor="text1"/>
                <w:sz w:val="18"/>
                <w:szCs w:val="18"/>
              </w:rPr>
            </w:pPr>
          </w:p>
        </w:tc>
        <w:tc>
          <w:tcPr>
            <w:tcW w:w="1559" w:type="dxa"/>
          </w:tcPr>
          <w:p w14:paraId="3E912383" w14:textId="43643132" w:rsidR="00C90013" w:rsidRPr="00614A18" w:rsidRDefault="00C90013" w:rsidP="00C90013">
            <w:pPr>
              <w:rPr>
                <w:rFonts w:ascii="Arial" w:hAnsi="Arial" w:cs="Arial"/>
                <w:sz w:val="18"/>
                <w:szCs w:val="18"/>
              </w:rPr>
            </w:pPr>
            <w:r w:rsidRPr="00614A18">
              <w:rPr>
                <w:rFonts w:ascii="Arial" w:hAnsi="Arial" w:cs="Arial"/>
                <w:sz w:val="18"/>
                <w:szCs w:val="18"/>
              </w:rPr>
              <w:t>Med OS</w:t>
            </w:r>
            <w:r>
              <w:rPr>
                <w:rFonts w:ascii="Arial" w:hAnsi="Arial" w:cs="Arial"/>
                <w:sz w:val="18"/>
                <w:szCs w:val="18"/>
              </w:rPr>
              <w:t xml:space="preserve"> </w:t>
            </w:r>
            <w:r w:rsidRPr="00614A18">
              <w:rPr>
                <w:rFonts w:ascii="Arial" w:hAnsi="Arial" w:cs="Arial"/>
                <w:sz w:val="18"/>
                <w:szCs w:val="18"/>
              </w:rPr>
              <w:t>8m</w:t>
            </w:r>
          </w:p>
        </w:tc>
      </w:tr>
      <w:tr w:rsidR="00C90013" w:rsidRPr="005D7E51" w14:paraId="0DFFC7E2" w14:textId="77777777" w:rsidTr="00EE5D76">
        <w:tc>
          <w:tcPr>
            <w:tcW w:w="709" w:type="dxa"/>
            <w:shd w:val="clear" w:color="auto" w:fill="auto"/>
          </w:tcPr>
          <w:p w14:paraId="6E874BC8" w14:textId="36CA4A51" w:rsidR="00C90013" w:rsidRPr="00614A18" w:rsidRDefault="00C90013" w:rsidP="00C90013">
            <w:pPr>
              <w:rPr>
                <w:rFonts w:ascii="Arial" w:hAnsi="Arial" w:cs="Arial"/>
                <w:color w:val="000000" w:themeColor="text1"/>
                <w:sz w:val="18"/>
                <w:szCs w:val="18"/>
              </w:rPr>
            </w:pPr>
            <w:r w:rsidRPr="00614A18">
              <w:rPr>
                <w:rFonts w:ascii="Arial" w:hAnsi="Arial" w:cs="Arial"/>
                <w:color w:val="000000" w:themeColor="text1"/>
                <w:sz w:val="18"/>
                <w:szCs w:val="18"/>
              </w:rPr>
              <w:fldChar w:fldCharType="begin">
                <w:fldData xml:space="preserve">PEVuZE5vdGU+PENpdGU+PEF1dGhvcj5BaG1lZDwvQXV0aG9yPjxZZWFyPjIwMTc8L1llYXI+PFJl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</w:fldData>
              </w:fldChar>
            </w:r>
            <w:r w:rsidR="00E61B11">
              <w:rPr>
                <w:rFonts w:ascii="Arial" w:hAnsi="Arial" w:cs="Arial"/>
                <w:color w:val="000000" w:themeColor="text1"/>
                <w:sz w:val="18"/>
                <w:szCs w:val="18"/>
              </w:rPr>
              <w:instrText xml:space="preserve"> ADDIN EN.CITE </w:instrText>
            </w:r>
            <w:r w:rsidR="00E61B11">
              <w:rPr>
                <w:rFonts w:ascii="Arial" w:hAnsi="Arial" w:cs="Arial"/>
                <w:color w:val="000000" w:themeColor="text1"/>
                <w:sz w:val="18"/>
                <w:szCs w:val="18"/>
              </w:rPr>
              <w:fldChar w:fldCharType="begin">
                <w:fldData xml:space="preserve">PEVuZE5vdGU+PENpdGU+PEF1dGhvcj5BaG1lZDwvQXV0aG9yPjxZZWFyPjIwMTc8L1llYXI+PFJl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</w:fldData>
              </w:fldChar>
            </w:r>
            <w:r w:rsidR="00E61B11">
              <w:rPr>
                <w:rFonts w:ascii="Arial" w:hAnsi="Arial" w:cs="Arial"/>
                <w:color w:val="000000" w:themeColor="text1"/>
                <w:sz w:val="18"/>
                <w:szCs w:val="18"/>
              </w:rPr>
              <w:instrText xml:space="preserve"> ADDIN EN.CITE.DATA </w:instrText>
            </w:r>
            <w:r w:rsidR="00E61B11">
              <w:rPr>
                <w:rFonts w:ascii="Arial" w:hAnsi="Arial" w:cs="Arial"/>
                <w:color w:val="000000" w:themeColor="text1"/>
                <w:sz w:val="18"/>
                <w:szCs w:val="18"/>
              </w:rPr>
            </w:r>
            <w:r w:rsidR="00E61B11">
              <w:rPr>
                <w:rFonts w:ascii="Arial" w:hAnsi="Arial" w:cs="Arial"/>
                <w:color w:val="000000" w:themeColor="text1"/>
                <w:sz w:val="18"/>
                <w:szCs w:val="18"/>
              </w:rPr>
              <w:fldChar w:fldCharType="end"/>
            </w:r>
            <w:r w:rsidRPr="00614A18">
              <w:rPr>
                <w:rFonts w:ascii="Arial" w:hAnsi="Arial" w:cs="Arial"/>
                <w:color w:val="000000" w:themeColor="text1"/>
                <w:sz w:val="18"/>
                <w:szCs w:val="18"/>
              </w:rPr>
            </w:r>
            <w:r w:rsidRPr="00614A18">
              <w:rPr>
                <w:rFonts w:ascii="Arial" w:hAnsi="Arial" w:cs="Arial"/>
                <w:color w:val="000000" w:themeColor="text1"/>
                <w:sz w:val="18"/>
                <w:szCs w:val="18"/>
              </w:rPr>
              <w:fldChar w:fldCharType="separate"/>
            </w:r>
            <w:r w:rsidR="00E61B11">
              <w:rPr>
                <w:rFonts w:ascii="Arial" w:hAnsi="Arial" w:cs="Arial"/>
                <w:noProof/>
                <w:color w:val="000000" w:themeColor="text1"/>
                <w:sz w:val="18"/>
                <w:szCs w:val="18"/>
              </w:rPr>
              <w:t>(136)</w:t>
            </w:r>
            <w:r w:rsidRPr="00614A18">
              <w:rPr>
                <w:rFonts w:ascii="Arial" w:hAnsi="Arial" w:cs="Arial"/>
                <w:color w:val="000000" w:themeColor="text1"/>
                <w:sz w:val="18"/>
                <w:szCs w:val="18"/>
              </w:rPr>
              <w:fldChar w:fldCharType="end"/>
            </w:r>
          </w:p>
        </w:tc>
        <w:tc>
          <w:tcPr>
            <w:tcW w:w="851" w:type="dxa"/>
            <w:shd w:val="clear" w:color="auto" w:fill="auto"/>
          </w:tcPr>
          <w:p w14:paraId="57731F81" w14:textId="7CCF0C02" w:rsidR="00C90013" w:rsidRPr="00614A18" w:rsidRDefault="00C90013" w:rsidP="00C90013">
            <w:pPr>
              <w:rPr>
                <w:rFonts w:ascii="Arial" w:hAnsi="Arial" w:cs="Arial"/>
                <w:sz w:val="18"/>
                <w:szCs w:val="18"/>
              </w:rPr>
            </w:pPr>
            <w:r w:rsidRPr="00614A18">
              <w:rPr>
                <w:rFonts w:ascii="Arial" w:hAnsi="Arial" w:cs="Arial"/>
                <w:sz w:val="18"/>
                <w:szCs w:val="18"/>
              </w:rPr>
              <w:t>201</w:t>
            </w:r>
            <w:r>
              <w:rPr>
                <w:rFonts w:ascii="Arial" w:hAnsi="Arial" w:cs="Arial"/>
                <w:sz w:val="18"/>
                <w:szCs w:val="18"/>
              </w:rPr>
              <w:t>7</w:t>
            </w:r>
          </w:p>
        </w:tc>
        <w:tc>
          <w:tcPr>
            <w:tcW w:w="1275" w:type="dxa"/>
            <w:shd w:val="clear" w:color="auto" w:fill="auto"/>
          </w:tcPr>
          <w:p w14:paraId="768C8EC5" w14:textId="5E620F85" w:rsidR="00C90013" w:rsidRPr="00614A18" w:rsidRDefault="00C90013" w:rsidP="00C90013">
            <w:pPr>
              <w:rPr>
                <w:rFonts w:ascii="Arial" w:hAnsi="Arial" w:cs="Arial"/>
                <w:sz w:val="18"/>
                <w:szCs w:val="18"/>
              </w:rPr>
            </w:pPr>
            <w:r w:rsidRPr="00614A18">
              <w:rPr>
                <w:rFonts w:ascii="Arial" w:hAnsi="Arial" w:cs="Arial"/>
                <w:sz w:val="18"/>
                <w:szCs w:val="18"/>
              </w:rPr>
              <w:t xml:space="preserve">Baylor </w:t>
            </w:r>
          </w:p>
        </w:tc>
        <w:tc>
          <w:tcPr>
            <w:tcW w:w="1560" w:type="dxa"/>
            <w:shd w:val="clear" w:color="auto" w:fill="auto"/>
          </w:tcPr>
          <w:p w14:paraId="094E25E3" w14:textId="72FA523B" w:rsidR="00C90013" w:rsidRPr="00614A18" w:rsidRDefault="00C90013" w:rsidP="00C90013">
            <w:pPr>
              <w:rPr>
                <w:rFonts w:ascii="Arial" w:hAnsi="Arial" w:cs="Arial"/>
                <w:sz w:val="18"/>
                <w:szCs w:val="18"/>
              </w:rPr>
            </w:pPr>
            <w:r w:rsidRPr="00614A18">
              <w:rPr>
                <w:rFonts w:ascii="Arial" w:hAnsi="Arial" w:cs="Arial"/>
                <w:sz w:val="18"/>
                <w:szCs w:val="18"/>
              </w:rPr>
              <w:t>NCT01109095</w:t>
            </w:r>
          </w:p>
        </w:tc>
        <w:tc>
          <w:tcPr>
            <w:tcW w:w="850" w:type="dxa"/>
            <w:shd w:val="clear" w:color="auto" w:fill="auto"/>
          </w:tcPr>
          <w:p w14:paraId="161034EF" w14:textId="6532029B" w:rsidR="00C90013" w:rsidRPr="00614A18" w:rsidRDefault="00C90013" w:rsidP="00C90013">
            <w:pPr>
              <w:rPr>
                <w:rFonts w:ascii="Arial" w:hAnsi="Arial" w:cs="Arial"/>
                <w:sz w:val="18"/>
                <w:szCs w:val="18"/>
              </w:rPr>
            </w:pPr>
            <w:r>
              <w:rPr>
                <w:rFonts w:ascii="Arial" w:hAnsi="Arial" w:cs="Arial"/>
                <w:sz w:val="18"/>
                <w:szCs w:val="18"/>
              </w:rPr>
              <w:t>HER2</w:t>
            </w:r>
          </w:p>
        </w:tc>
        <w:tc>
          <w:tcPr>
            <w:tcW w:w="1276" w:type="dxa"/>
            <w:shd w:val="clear" w:color="auto" w:fill="auto"/>
          </w:tcPr>
          <w:p w14:paraId="06CB6289" w14:textId="313EA576" w:rsidR="00C90013" w:rsidRPr="00614A18" w:rsidRDefault="00C90013" w:rsidP="00C90013">
            <w:pPr>
              <w:rPr>
                <w:rFonts w:ascii="Arial" w:hAnsi="Arial" w:cs="Arial"/>
                <w:color w:val="000000" w:themeColor="text1"/>
                <w:sz w:val="18"/>
                <w:szCs w:val="18"/>
              </w:rPr>
            </w:pPr>
            <w:r w:rsidRPr="00614A18">
              <w:rPr>
                <w:rFonts w:ascii="Arial" w:hAnsi="Arial" w:cs="Arial"/>
                <w:color w:val="000000" w:themeColor="text1"/>
                <w:sz w:val="18"/>
                <w:szCs w:val="18"/>
              </w:rPr>
              <w:t>2G: CD28</w:t>
            </w:r>
          </w:p>
        </w:tc>
        <w:tc>
          <w:tcPr>
            <w:tcW w:w="1134" w:type="dxa"/>
            <w:shd w:val="clear" w:color="auto" w:fill="auto"/>
          </w:tcPr>
          <w:p w14:paraId="2D15E194" w14:textId="77777777" w:rsidR="00C90013" w:rsidRPr="00614A18" w:rsidRDefault="00C90013" w:rsidP="00C90013">
            <w:pPr>
              <w:rPr>
                <w:rFonts w:ascii="Arial" w:hAnsi="Arial" w:cs="Arial"/>
                <w:sz w:val="18"/>
                <w:szCs w:val="18"/>
              </w:rPr>
            </w:pPr>
            <w:r w:rsidRPr="00614A18">
              <w:rPr>
                <w:rFonts w:ascii="Arial" w:hAnsi="Arial" w:cs="Arial"/>
                <w:sz w:val="18"/>
                <w:szCs w:val="18"/>
              </w:rPr>
              <w:t>GBM</w:t>
            </w:r>
          </w:p>
          <w:p w14:paraId="7E1D3836" w14:textId="77777777" w:rsidR="00C90013" w:rsidRDefault="00C90013" w:rsidP="00C90013">
            <w:pPr>
              <w:rPr>
                <w:rFonts w:ascii="Arial" w:hAnsi="Arial" w:cs="Arial"/>
                <w:sz w:val="18"/>
                <w:szCs w:val="18"/>
              </w:rPr>
            </w:pPr>
            <w:r w:rsidRPr="00614A18">
              <w:rPr>
                <w:rFonts w:ascii="Arial" w:hAnsi="Arial" w:cs="Arial"/>
                <w:sz w:val="18"/>
                <w:szCs w:val="18"/>
              </w:rPr>
              <w:t>Adults/</w:t>
            </w:r>
          </w:p>
          <w:p w14:paraId="438FCD9A" w14:textId="4B5E5CDC" w:rsidR="00C90013" w:rsidRPr="00614A18" w:rsidRDefault="00C90013" w:rsidP="00C90013">
            <w:pPr>
              <w:rPr>
                <w:rFonts w:ascii="Arial" w:hAnsi="Arial" w:cs="Arial"/>
                <w:sz w:val="18"/>
                <w:szCs w:val="18"/>
              </w:rPr>
            </w:pPr>
            <w:r w:rsidRPr="00614A18">
              <w:rPr>
                <w:rFonts w:ascii="Arial" w:hAnsi="Arial" w:cs="Arial"/>
                <w:sz w:val="18"/>
                <w:szCs w:val="18"/>
              </w:rPr>
              <w:t>children</w:t>
            </w:r>
          </w:p>
        </w:tc>
        <w:tc>
          <w:tcPr>
            <w:tcW w:w="1134" w:type="dxa"/>
            <w:shd w:val="clear" w:color="auto" w:fill="auto"/>
          </w:tcPr>
          <w:p w14:paraId="114CF85F" w14:textId="77777777" w:rsidR="00C90013" w:rsidRPr="00614A18" w:rsidRDefault="00C90013" w:rsidP="00C90013">
            <w:pPr>
              <w:rPr>
                <w:rFonts w:ascii="Arial" w:hAnsi="Arial" w:cs="Arial"/>
                <w:sz w:val="18"/>
                <w:szCs w:val="18"/>
              </w:rPr>
            </w:pPr>
            <w:r w:rsidRPr="00614A18">
              <w:rPr>
                <w:rFonts w:ascii="Arial" w:hAnsi="Arial" w:cs="Arial"/>
                <w:sz w:val="18"/>
                <w:szCs w:val="18"/>
              </w:rPr>
              <w:t xml:space="preserve">17 </w:t>
            </w:r>
          </w:p>
          <w:p w14:paraId="7ECF70BF" w14:textId="50E1013E" w:rsidR="00C90013" w:rsidRPr="00614A18" w:rsidRDefault="00C90013" w:rsidP="00C90013">
            <w:pPr>
              <w:rPr>
                <w:rFonts w:ascii="Arial" w:hAnsi="Arial" w:cs="Arial"/>
                <w:sz w:val="18"/>
                <w:szCs w:val="18"/>
              </w:rPr>
            </w:pPr>
            <w:r w:rsidRPr="00614A18">
              <w:rPr>
                <w:rFonts w:ascii="Arial" w:hAnsi="Arial" w:cs="Arial"/>
                <w:sz w:val="18"/>
                <w:szCs w:val="18"/>
              </w:rPr>
              <w:t xml:space="preserve"> </w:t>
            </w:r>
          </w:p>
        </w:tc>
        <w:tc>
          <w:tcPr>
            <w:tcW w:w="1417" w:type="dxa"/>
            <w:shd w:val="clear" w:color="auto" w:fill="auto"/>
          </w:tcPr>
          <w:p w14:paraId="77254D7D" w14:textId="74C064C2" w:rsidR="00C90013" w:rsidRPr="00614A18" w:rsidRDefault="00C90013" w:rsidP="00C90013">
            <w:pPr>
              <w:rPr>
                <w:rFonts w:ascii="Arial" w:hAnsi="Arial" w:cs="Arial"/>
                <w:color w:val="000000" w:themeColor="text1"/>
                <w:sz w:val="18"/>
                <w:szCs w:val="18"/>
              </w:rPr>
            </w:pPr>
            <w:r w:rsidRPr="00614A18">
              <w:rPr>
                <w:rFonts w:ascii="Arial" w:hAnsi="Arial" w:cs="Arial"/>
                <w:sz w:val="18"/>
                <w:szCs w:val="18"/>
              </w:rPr>
              <w:t>N</w:t>
            </w:r>
            <w:r>
              <w:rPr>
                <w:rFonts w:ascii="Arial" w:hAnsi="Arial" w:cs="Arial"/>
                <w:sz w:val="18"/>
                <w:szCs w:val="18"/>
              </w:rPr>
              <w:t>il</w:t>
            </w:r>
          </w:p>
        </w:tc>
        <w:tc>
          <w:tcPr>
            <w:tcW w:w="1418" w:type="dxa"/>
            <w:shd w:val="clear" w:color="auto" w:fill="auto"/>
          </w:tcPr>
          <w:p w14:paraId="1B6B615C" w14:textId="77777777" w:rsidR="00C90013" w:rsidRPr="00614A18" w:rsidRDefault="00C90013" w:rsidP="00C90013">
            <w:pPr>
              <w:rPr>
                <w:rFonts w:ascii="Arial" w:hAnsi="Arial" w:cs="Arial"/>
                <w:sz w:val="18"/>
                <w:szCs w:val="18"/>
                <w:vertAlign w:val="superscript"/>
              </w:rPr>
            </w:pPr>
            <w:r w:rsidRPr="00614A18">
              <w:rPr>
                <w:rFonts w:ascii="Arial" w:hAnsi="Arial" w:cs="Arial"/>
                <w:sz w:val="18"/>
                <w:szCs w:val="18"/>
              </w:rPr>
              <w:t>1x10</w:t>
            </w:r>
            <w:r w:rsidRPr="00614A18">
              <w:rPr>
                <w:rFonts w:ascii="Arial" w:hAnsi="Arial" w:cs="Arial"/>
                <w:sz w:val="18"/>
                <w:szCs w:val="18"/>
                <w:vertAlign w:val="superscript"/>
              </w:rPr>
              <w:t>6</w:t>
            </w:r>
          </w:p>
          <w:p w14:paraId="0182D94C" w14:textId="77777777" w:rsidR="00C90013" w:rsidRPr="00614A18" w:rsidRDefault="00C90013" w:rsidP="00C90013">
            <w:pPr>
              <w:rPr>
                <w:rFonts w:ascii="Arial" w:hAnsi="Arial" w:cs="Arial"/>
                <w:sz w:val="18"/>
                <w:szCs w:val="18"/>
                <w:vertAlign w:val="superscript"/>
              </w:rPr>
            </w:pPr>
            <w:r w:rsidRPr="00614A18">
              <w:rPr>
                <w:rFonts w:ascii="Arial" w:hAnsi="Arial" w:cs="Arial"/>
                <w:sz w:val="18"/>
                <w:szCs w:val="18"/>
              </w:rPr>
              <w:t>to 1x10</w:t>
            </w:r>
            <w:r w:rsidRPr="00614A18">
              <w:rPr>
                <w:rFonts w:ascii="Arial" w:hAnsi="Arial" w:cs="Arial"/>
                <w:sz w:val="18"/>
                <w:szCs w:val="18"/>
                <w:vertAlign w:val="superscript"/>
              </w:rPr>
              <w:t xml:space="preserve">8 </w:t>
            </w:r>
            <w:r w:rsidRPr="00614A18">
              <w:rPr>
                <w:rFonts w:ascii="Arial" w:hAnsi="Arial" w:cs="Arial"/>
                <w:sz w:val="18"/>
                <w:szCs w:val="18"/>
              </w:rPr>
              <w:t>/m</w:t>
            </w:r>
            <w:r w:rsidRPr="00614A18">
              <w:rPr>
                <w:rFonts w:ascii="Arial" w:hAnsi="Arial" w:cs="Arial"/>
                <w:sz w:val="18"/>
                <w:szCs w:val="18"/>
                <w:vertAlign w:val="superscript"/>
              </w:rPr>
              <w:t>2</w:t>
            </w:r>
          </w:p>
          <w:p w14:paraId="13D6E80B" w14:textId="0CF2DED0" w:rsidR="00C90013" w:rsidRPr="00810A1F" w:rsidRDefault="00C90013" w:rsidP="00C90013">
            <w:pPr>
              <w:rPr>
                <w:rFonts w:ascii="Arial" w:hAnsi="Arial" w:cs="Arial"/>
                <w:sz w:val="18"/>
                <w:szCs w:val="18"/>
              </w:rPr>
            </w:pPr>
            <w:r w:rsidRPr="00810A1F">
              <w:rPr>
                <w:rFonts w:ascii="Arial" w:hAnsi="Arial" w:cs="Arial"/>
                <w:sz w:val="18"/>
                <w:szCs w:val="18"/>
              </w:rPr>
              <w:t>virus-specific T-cells</w:t>
            </w:r>
            <w:r>
              <w:rPr>
                <w:rFonts w:ascii="Arial" w:hAnsi="Arial" w:cs="Arial"/>
                <w:sz w:val="18"/>
                <w:szCs w:val="18"/>
              </w:rPr>
              <w:t xml:space="preserve"> (CMV, EBV, adenovirus)</w:t>
            </w:r>
          </w:p>
          <w:p w14:paraId="6D1AA939" w14:textId="77777777" w:rsidR="00C90013" w:rsidRPr="00614A18" w:rsidRDefault="00C90013" w:rsidP="00C90013">
            <w:pPr>
              <w:rPr>
                <w:rFonts w:ascii="Arial" w:hAnsi="Arial" w:cs="Arial"/>
                <w:sz w:val="18"/>
                <w:szCs w:val="18"/>
              </w:rPr>
            </w:pPr>
          </w:p>
        </w:tc>
        <w:tc>
          <w:tcPr>
            <w:tcW w:w="1417" w:type="dxa"/>
            <w:shd w:val="clear" w:color="auto" w:fill="auto"/>
          </w:tcPr>
          <w:p w14:paraId="3690A0A6" w14:textId="77777777" w:rsidR="00C90013" w:rsidRPr="00614A18" w:rsidRDefault="00C90013" w:rsidP="00C90013">
            <w:pPr>
              <w:rPr>
                <w:rFonts w:ascii="Arial" w:hAnsi="Arial" w:cs="Arial"/>
                <w:sz w:val="18"/>
                <w:szCs w:val="18"/>
              </w:rPr>
            </w:pPr>
            <w:r w:rsidRPr="00614A18">
              <w:rPr>
                <w:rFonts w:ascii="Arial" w:hAnsi="Arial" w:cs="Arial"/>
                <w:sz w:val="18"/>
                <w:szCs w:val="18"/>
              </w:rPr>
              <w:t>6% PR</w:t>
            </w:r>
          </w:p>
          <w:p w14:paraId="32DAD071" w14:textId="656FDD8D" w:rsidR="00C90013" w:rsidRPr="00614A18" w:rsidRDefault="00C90013" w:rsidP="00C90013">
            <w:pPr>
              <w:rPr>
                <w:rFonts w:ascii="Arial" w:hAnsi="Arial" w:cs="Arial"/>
                <w:sz w:val="18"/>
                <w:szCs w:val="18"/>
              </w:rPr>
            </w:pPr>
            <w:r w:rsidRPr="00614A18">
              <w:rPr>
                <w:rFonts w:ascii="Arial" w:hAnsi="Arial" w:cs="Arial"/>
                <w:sz w:val="18"/>
                <w:szCs w:val="18"/>
              </w:rPr>
              <w:t>41% SD</w:t>
            </w:r>
          </w:p>
        </w:tc>
        <w:tc>
          <w:tcPr>
            <w:tcW w:w="1418" w:type="dxa"/>
            <w:shd w:val="clear" w:color="auto" w:fill="auto"/>
          </w:tcPr>
          <w:p w14:paraId="0F7B45B6" w14:textId="295160A9" w:rsidR="00C90013" w:rsidRPr="00614A18" w:rsidRDefault="00C90013" w:rsidP="00C90013">
            <w:pPr>
              <w:rPr>
                <w:rFonts w:ascii="Arial" w:hAnsi="Arial" w:cs="Arial"/>
                <w:color w:val="000000" w:themeColor="text1"/>
                <w:sz w:val="18"/>
                <w:szCs w:val="18"/>
              </w:rPr>
            </w:pPr>
            <w:r w:rsidRPr="00614A18">
              <w:rPr>
                <w:rFonts w:ascii="Arial" w:hAnsi="Arial" w:cs="Arial"/>
                <w:sz w:val="18"/>
                <w:szCs w:val="18"/>
              </w:rPr>
              <w:t>0% CRS</w:t>
            </w:r>
            <w:r w:rsidRPr="00614A18">
              <w:rPr>
                <w:rFonts w:ascii="Arial" w:hAnsi="Arial" w:cs="Arial"/>
                <w:sz w:val="18"/>
                <w:szCs w:val="18"/>
              </w:rPr>
              <w:br/>
            </w:r>
            <w:r>
              <w:rPr>
                <w:rFonts w:ascii="Arial" w:hAnsi="Arial" w:cs="Arial"/>
                <w:sz w:val="18"/>
                <w:szCs w:val="18"/>
              </w:rPr>
              <w:t>0</w:t>
            </w:r>
            <w:r w:rsidRPr="00614A18">
              <w:rPr>
                <w:rFonts w:ascii="Arial" w:hAnsi="Arial" w:cs="Arial"/>
                <w:sz w:val="18"/>
                <w:szCs w:val="18"/>
              </w:rPr>
              <w:t>% ICANS</w:t>
            </w:r>
          </w:p>
        </w:tc>
        <w:tc>
          <w:tcPr>
            <w:tcW w:w="1559" w:type="dxa"/>
            <w:shd w:val="clear" w:color="auto" w:fill="auto"/>
          </w:tcPr>
          <w:p w14:paraId="072E159C" w14:textId="712DD0F6" w:rsidR="00C90013" w:rsidRPr="00614A18" w:rsidRDefault="00C90013" w:rsidP="00C90013">
            <w:pPr>
              <w:rPr>
                <w:rFonts w:ascii="Arial" w:hAnsi="Arial" w:cs="Arial"/>
                <w:sz w:val="18"/>
                <w:szCs w:val="18"/>
              </w:rPr>
            </w:pPr>
            <w:r w:rsidRPr="00614A18">
              <w:rPr>
                <w:rFonts w:ascii="Arial" w:hAnsi="Arial" w:cs="Arial"/>
                <w:sz w:val="18"/>
                <w:szCs w:val="18"/>
              </w:rPr>
              <w:t>Med OS 11.1m</w:t>
            </w:r>
          </w:p>
        </w:tc>
      </w:tr>
      <w:tr w:rsidR="00C90013" w:rsidRPr="005D7E51" w14:paraId="4E94FB1B" w14:textId="77777777" w:rsidTr="00EE5D76">
        <w:tc>
          <w:tcPr>
            <w:tcW w:w="709" w:type="dxa"/>
          </w:tcPr>
          <w:p w14:paraId="4DE98E15" w14:textId="53308A13" w:rsidR="00C90013" w:rsidRPr="00614A18" w:rsidRDefault="00C90013" w:rsidP="00C90013">
            <w:pPr>
              <w:rPr>
                <w:rFonts w:ascii="Arial" w:hAnsi="Arial" w:cs="Arial"/>
                <w:color w:val="000000" w:themeColor="text1"/>
                <w:sz w:val="18"/>
                <w:szCs w:val="18"/>
              </w:rPr>
            </w:pPr>
            <w:r w:rsidRPr="00614A18">
              <w:rPr>
                <w:rFonts w:ascii="Arial" w:hAnsi="Arial" w:cs="Arial"/>
                <w:color w:val="000000" w:themeColor="text1"/>
                <w:sz w:val="18"/>
                <w:szCs w:val="18"/>
              </w:rPr>
              <w:fldChar w:fldCharType="begin"/>
            </w:r>
            <w:r w:rsidR="00E61B11">
              <w:rPr>
                <w:rFonts w:ascii="Arial" w:hAnsi="Arial" w:cs="Arial"/>
                <w:color w:val="000000" w:themeColor="text1"/>
                <w:sz w:val="18"/>
                <w:szCs w:val="18"/>
              </w:rPr>
              <w:instrText xml:space="preserve"> ADDIN EN.CITE &lt;EndNote&gt;&lt;Cite&gt;&lt;Author&gt;Feng&lt;/Author&gt;&lt;Year&gt;2018&lt;/Year&gt;&lt;RecNum&gt;822&lt;/RecNum&gt;&lt;DisplayText&gt;(137)&lt;/DisplayText&gt;&lt;record&gt;&lt;rec-number&gt;822&lt;/rec-number&gt;&lt;foreign-keys&gt;&lt;key app="EN" db-id="229dtz2tfd2ew9ex2wo50wpkstt50vax2xzt" timestamp="1570275919"&gt;822&lt;/key&gt;&lt;/foreign-keys&gt;&lt;ref-type name="Journal Article"&gt;17&lt;/ref-type&gt;&lt;contributors&gt;&lt;authors&gt;&lt;author&gt;Feng, K.&lt;/author&gt;&lt;author&gt;Liu, Y.&lt;/author&gt;&lt;author&gt;Guo, Y.&lt;/author&gt;&lt;author&gt;Qiu, J.&lt;/author&gt;&lt;author&gt;Wu, Z.&lt;/author&gt;&lt;author&gt;Dai, H.&lt;/author&gt;&lt;author&gt;Yang, Q.&lt;/author&gt;&lt;author&gt;Wang, Y.&lt;/author&gt;&lt;author&gt;Han, W.&lt;/author&gt;&lt;/authors&gt;&lt;/contributors&gt;&lt;auth-address&gt;Department of Bio-therapeutic, Chinese PLA General Hospital, Beijing, 100853, China.&amp;#xD;Department of Geriatric Hematology, Chinese PLA General Hospital, Beijing, 100853, China.&amp;#xD;Department of Molecular &amp;amp; Immunology, Chinese PLA General Hospital, Beijing, 100853, China.&amp;#xD;Department of Bio-therapeutic, Chinese PLA General Hospital, Beijing, 100853, China. hanwdrsw69@yahoo.com.&amp;#xD;Department of Molecular &amp;amp; Immunology, Chinese PLA General Hospital, Beijing, 100853, China. hanwdrsw69@yahoo.com.&lt;/auth-address&gt;&lt;titles&gt;&lt;title&gt;Phase I study of chimeric antigen receptor modified T cells in treating HER2-positive advanced biliary tract cancers and pancreatic cancers&lt;/title&gt;&lt;secondary-title&gt;Protein Cell&lt;/secondary-title&gt;&lt;/titles&gt;&lt;pages&gt;838-847&lt;/pages&gt;&lt;volume&gt;9&lt;/volume&gt;&lt;number&gt;10&lt;/number&gt;&lt;edition&gt;2017/07/16&lt;/edition&gt;&lt;dates&gt;&lt;year&gt;2018&lt;/year&gt;&lt;pub-dates&gt;&lt;date&gt;Oct&lt;/date&gt;&lt;/pub-dates&gt;&lt;/dates&gt;&lt;isbn&gt;1674-8018 (Electronic)&amp;#xD;1674-800X (Linking)&lt;/isbn&gt;&lt;accession-num&gt;28710747&lt;/accession-num&gt;&lt;urls&gt;&lt;related-urls&gt;&lt;url&gt;https://www.ncbi.nlm.nih.gov/pubmed/28710747&lt;/url&gt;&lt;/related-urls&gt;&lt;/urls&gt;&lt;custom2&gt;PMC6160389&lt;/custom2&gt;&lt;electronic-resource-num&gt;10.1007/s13238-017-0440-4&lt;/electronic-resource-num&gt;&lt;/record&gt;&lt;/Cite&gt;&lt;/EndNote&gt;</w:instrText>
            </w:r>
            <w:r w:rsidRPr="00614A18">
              <w:rPr>
                <w:rFonts w:ascii="Arial" w:hAnsi="Arial" w:cs="Arial"/>
                <w:color w:val="000000" w:themeColor="text1"/>
                <w:sz w:val="18"/>
                <w:szCs w:val="18"/>
              </w:rPr>
              <w:fldChar w:fldCharType="separate"/>
            </w:r>
            <w:r w:rsidR="00E61B11">
              <w:rPr>
                <w:rFonts w:ascii="Arial" w:hAnsi="Arial" w:cs="Arial"/>
                <w:noProof/>
                <w:color w:val="000000" w:themeColor="text1"/>
                <w:sz w:val="18"/>
                <w:szCs w:val="18"/>
              </w:rPr>
              <w:t>(137)</w:t>
            </w:r>
            <w:r w:rsidRPr="00614A18">
              <w:rPr>
                <w:rFonts w:ascii="Arial" w:hAnsi="Arial" w:cs="Arial"/>
                <w:color w:val="000000" w:themeColor="text1"/>
                <w:sz w:val="18"/>
                <w:szCs w:val="18"/>
              </w:rPr>
              <w:fldChar w:fldCharType="end"/>
            </w:r>
          </w:p>
        </w:tc>
        <w:tc>
          <w:tcPr>
            <w:tcW w:w="851" w:type="dxa"/>
          </w:tcPr>
          <w:p w14:paraId="13FC9279" w14:textId="6BD8FDFF" w:rsidR="00C90013" w:rsidRPr="00614A18" w:rsidRDefault="00C90013" w:rsidP="00C90013">
            <w:pPr>
              <w:rPr>
                <w:rFonts w:ascii="Arial" w:hAnsi="Arial" w:cs="Arial"/>
                <w:sz w:val="18"/>
                <w:szCs w:val="18"/>
              </w:rPr>
            </w:pPr>
            <w:r w:rsidRPr="00614A18">
              <w:rPr>
                <w:rFonts w:ascii="Arial" w:hAnsi="Arial" w:cs="Arial"/>
                <w:sz w:val="18"/>
                <w:szCs w:val="18"/>
              </w:rPr>
              <w:t>2018</w:t>
            </w:r>
          </w:p>
        </w:tc>
        <w:tc>
          <w:tcPr>
            <w:tcW w:w="1275" w:type="dxa"/>
          </w:tcPr>
          <w:p w14:paraId="0DB23BCF" w14:textId="77777777" w:rsidR="00C90013" w:rsidRPr="00A979DB" w:rsidRDefault="00C90013" w:rsidP="00C90013">
            <w:pPr>
              <w:rPr>
                <w:rFonts w:ascii="Arial" w:hAnsi="Arial" w:cs="Arial"/>
                <w:sz w:val="18"/>
                <w:szCs w:val="18"/>
              </w:rPr>
            </w:pPr>
            <w:r w:rsidRPr="00A979DB">
              <w:rPr>
                <w:rFonts w:ascii="Arial" w:hAnsi="Arial" w:cs="Arial"/>
                <w:sz w:val="18"/>
                <w:szCs w:val="18"/>
              </w:rPr>
              <w:t>Chinese PLA Gen</w:t>
            </w:r>
            <w:r>
              <w:rPr>
                <w:rFonts w:ascii="Arial" w:hAnsi="Arial" w:cs="Arial"/>
                <w:sz w:val="18"/>
                <w:szCs w:val="18"/>
              </w:rPr>
              <w:t>eral</w:t>
            </w:r>
            <w:r w:rsidRPr="00A979DB">
              <w:rPr>
                <w:rFonts w:ascii="Arial" w:hAnsi="Arial" w:cs="Arial"/>
                <w:sz w:val="18"/>
                <w:szCs w:val="18"/>
              </w:rPr>
              <w:t xml:space="preserve"> Hosp</w:t>
            </w:r>
            <w:r>
              <w:rPr>
                <w:rFonts w:ascii="Arial" w:hAnsi="Arial" w:cs="Arial"/>
                <w:sz w:val="18"/>
                <w:szCs w:val="18"/>
              </w:rPr>
              <w:t>ital</w:t>
            </w:r>
          </w:p>
          <w:p w14:paraId="5B8BF370" w14:textId="1B7CC94D" w:rsidR="00C90013" w:rsidRPr="00614A18" w:rsidRDefault="00C90013" w:rsidP="00C90013">
            <w:pPr>
              <w:rPr>
                <w:rFonts w:ascii="Arial" w:hAnsi="Arial" w:cs="Arial"/>
                <w:sz w:val="18"/>
                <w:szCs w:val="18"/>
              </w:rPr>
            </w:pPr>
          </w:p>
        </w:tc>
        <w:tc>
          <w:tcPr>
            <w:tcW w:w="1560" w:type="dxa"/>
          </w:tcPr>
          <w:p w14:paraId="2306F478" w14:textId="384CBFCA" w:rsidR="00C90013" w:rsidRPr="00614A18" w:rsidRDefault="00C90013" w:rsidP="00C90013">
            <w:pPr>
              <w:rPr>
                <w:rFonts w:ascii="Arial" w:hAnsi="Arial" w:cs="Arial"/>
                <w:sz w:val="18"/>
                <w:szCs w:val="18"/>
              </w:rPr>
            </w:pPr>
            <w:r w:rsidRPr="00614A18">
              <w:rPr>
                <w:rFonts w:ascii="Arial" w:hAnsi="Arial" w:cs="Arial"/>
                <w:sz w:val="18"/>
                <w:szCs w:val="18"/>
              </w:rPr>
              <w:t>NCT01935843</w:t>
            </w:r>
          </w:p>
        </w:tc>
        <w:tc>
          <w:tcPr>
            <w:tcW w:w="850" w:type="dxa"/>
          </w:tcPr>
          <w:p w14:paraId="5CDD5ED5" w14:textId="53B7B006" w:rsidR="00C90013" w:rsidRPr="00614A18" w:rsidRDefault="00C90013" w:rsidP="00C90013">
            <w:pPr>
              <w:rPr>
                <w:rFonts w:ascii="Arial" w:hAnsi="Arial" w:cs="Arial"/>
                <w:sz w:val="18"/>
                <w:szCs w:val="18"/>
              </w:rPr>
            </w:pPr>
            <w:r>
              <w:rPr>
                <w:rFonts w:ascii="Arial" w:hAnsi="Arial" w:cs="Arial"/>
                <w:sz w:val="18"/>
                <w:szCs w:val="18"/>
              </w:rPr>
              <w:t>HER2</w:t>
            </w:r>
          </w:p>
        </w:tc>
        <w:tc>
          <w:tcPr>
            <w:tcW w:w="1276" w:type="dxa"/>
          </w:tcPr>
          <w:p w14:paraId="44A6F9DC" w14:textId="77777777" w:rsidR="00C90013" w:rsidRPr="00614A18" w:rsidRDefault="00C90013" w:rsidP="00C90013">
            <w:pPr>
              <w:rPr>
                <w:rFonts w:ascii="Arial" w:hAnsi="Arial" w:cs="Arial"/>
                <w:color w:val="000000" w:themeColor="text1"/>
                <w:sz w:val="18"/>
                <w:szCs w:val="18"/>
              </w:rPr>
            </w:pPr>
            <w:r w:rsidRPr="00614A18">
              <w:rPr>
                <w:rFonts w:ascii="Arial" w:hAnsi="Arial" w:cs="Arial"/>
                <w:color w:val="000000" w:themeColor="text1"/>
                <w:sz w:val="18"/>
                <w:szCs w:val="18"/>
              </w:rPr>
              <w:t>2G: 41BB</w:t>
            </w:r>
          </w:p>
          <w:p w14:paraId="338BF6E8" w14:textId="259AF49D" w:rsidR="00C90013" w:rsidRPr="00614A18" w:rsidRDefault="00C90013" w:rsidP="00C90013">
            <w:pPr>
              <w:rPr>
                <w:rFonts w:ascii="Arial" w:hAnsi="Arial" w:cs="Arial"/>
                <w:color w:val="000000" w:themeColor="text1"/>
                <w:sz w:val="18"/>
                <w:szCs w:val="18"/>
              </w:rPr>
            </w:pPr>
          </w:p>
        </w:tc>
        <w:tc>
          <w:tcPr>
            <w:tcW w:w="1134" w:type="dxa"/>
          </w:tcPr>
          <w:p w14:paraId="33CE8937" w14:textId="77777777" w:rsidR="00C90013" w:rsidRDefault="00C90013" w:rsidP="00C90013">
            <w:pPr>
              <w:rPr>
                <w:rFonts w:ascii="Arial" w:hAnsi="Arial" w:cs="Arial"/>
                <w:sz w:val="18"/>
                <w:szCs w:val="18"/>
              </w:rPr>
            </w:pPr>
            <w:r>
              <w:rPr>
                <w:rFonts w:ascii="Arial" w:hAnsi="Arial" w:cs="Arial"/>
                <w:sz w:val="18"/>
                <w:szCs w:val="18"/>
              </w:rPr>
              <w:t>Biliary tract and pancreatic cancer</w:t>
            </w:r>
          </w:p>
          <w:p w14:paraId="1B8C00D8" w14:textId="1C639818" w:rsidR="00C90013" w:rsidRPr="00614A18" w:rsidRDefault="00C90013" w:rsidP="00C90013">
            <w:pPr>
              <w:rPr>
                <w:rFonts w:ascii="Arial" w:hAnsi="Arial" w:cs="Arial"/>
                <w:sz w:val="18"/>
                <w:szCs w:val="18"/>
              </w:rPr>
            </w:pPr>
          </w:p>
        </w:tc>
        <w:tc>
          <w:tcPr>
            <w:tcW w:w="1134" w:type="dxa"/>
          </w:tcPr>
          <w:p w14:paraId="65091AC9" w14:textId="3C87F7BF" w:rsidR="00C90013" w:rsidRPr="00614A18" w:rsidRDefault="00C90013" w:rsidP="00C90013">
            <w:pPr>
              <w:rPr>
                <w:rFonts w:ascii="Arial" w:hAnsi="Arial" w:cs="Arial"/>
                <w:sz w:val="18"/>
                <w:szCs w:val="18"/>
              </w:rPr>
            </w:pPr>
            <w:r w:rsidRPr="00614A18">
              <w:rPr>
                <w:rFonts w:ascii="Arial" w:hAnsi="Arial" w:cs="Arial"/>
                <w:sz w:val="18"/>
                <w:szCs w:val="18"/>
              </w:rPr>
              <w:t>11</w:t>
            </w:r>
          </w:p>
        </w:tc>
        <w:tc>
          <w:tcPr>
            <w:tcW w:w="1417" w:type="dxa"/>
          </w:tcPr>
          <w:p w14:paraId="29557354" w14:textId="724EF8CE" w:rsidR="00C90013" w:rsidRPr="00614A18" w:rsidRDefault="00C90013" w:rsidP="00C90013">
            <w:pPr>
              <w:rPr>
                <w:rFonts w:ascii="Arial" w:hAnsi="Arial" w:cs="Arial"/>
                <w:sz w:val="18"/>
                <w:szCs w:val="18"/>
              </w:rPr>
            </w:pPr>
            <w:r w:rsidRPr="00614A18">
              <w:rPr>
                <w:rFonts w:ascii="Arial" w:hAnsi="Arial" w:cs="Arial"/>
                <w:color w:val="000000" w:themeColor="text1"/>
                <w:sz w:val="18"/>
                <w:szCs w:val="18"/>
              </w:rPr>
              <w:t>Cy/</w:t>
            </w:r>
            <w:r>
              <w:rPr>
                <w:rFonts w:ascii="Arial" w:hAnsi="Arial" w:cs="Arial"/>
                <w:color w:val="000000" w:themeColor="text1"/>
                <w:sz w:val="18"/>
                <w:szCs w:val="18"/>
              </w:rPr>
              <w:t xml:space="preserve"> </w:t>
            </w:r>
            <w:r w:rsidRPr="00614A18">
              <w:rPr>
                <w:rFonts w:ascii="Arial" w:eastAsiaTheme="minorHAnsi" w:hAnsi="Arial" w:cs="Arial"/>
                <w:color w:val="000000"/>
                <w:sz w:val="18"/>
                <w:szCs w:val="18"/>
              </w:rPr>
              <w:t>nab-paclitaxe</w:t>
            </w:r>
            <w:r>
              <w:rPr>
                <w:rFonts w:ascii="Arial" w:eastAsiaTheme="minorHAnsi" w:hAnsi="Arial" w:cs="Arial"/>
                <w:color w:val="000000"/>
                <w:sz w:val="18"/>
                <w:szCs w:val="18"/>
              </w:rPr>
              <w:t>l</w:t>
            </w:r>
          </w:p>
        </w:tc>
        <w:tc>
          <w:tcPr>
            <w:tcW w:w="1418" w:type="dxa"/>
          </w:tcPr>
          <w:p w14:paraId="507DBAA8" w14:textId="77777777" w:rsidR="00C90013" w:rsidRPr="00614A18" w:rsidRDefault="00C90013" w:rsidP="00C90013">
            <w:pPr>
              <w:rPr>
                <w:rFonts w:ascii="Arial" w:hAnsi="Arial" w:cs="Arial"/>
                <w:sz w:val="18"/>
                <w:szCs w:val="18"/>
              </w:rPr>
            </w:pPr>
            <w:r w:rsidRPr="00614A18">
              <w:rPr>
                <w:rFonts w:ascii="Arial" w:hAnsi="Arial" w:cs="Arial"/>
                <w:sz w:val="18"/>
                <w:szCs w:val="18"/>
              </w:rPr>
              <w:t>Median dose</w:t>
            </w:r>
          </w:p>
          <w:p w14:paraId="026EAD41" w14:textId="04D68DB1" w:rsidR="00C90013" w:rsidRPr="00614A18" w:rsidRDefault="00C90013" w:rsidP="00C90013">
            <w:pPr>
              <w:rPr>
                <w:rFonts w:ascii="Arial" w:hAnsi="Arial" w:cs="Arial"/>
                <w:sz w:val="18"/>
                <w:szCs w:val="18"/>
              </w:rPr>
            </w:pPr>
            <w:r w:rsidRPr="00614A18">
              <w:rPr>
                <w:rFonts w:ascii="Arial" w:hAnsi="Arial" w:cs="Arial"/>
                <w:sz w:val="18"/>
                <w:szCs w:val="18"/>
              </w:rPr>
              <w:t>2.1x10</w:t>
            </w:r>
            <w:r w:rsidRPr="00614A18">
              <w:rPr>
                <w:rFonts w:ascii="Arial" w:hAnsi="Arial" w:cs="Arial"/>
                <w:sz w:val="18"/>
                <w:szCs w:val="18"/>
                <w:vertAlign w:val="superscript"/>
              </w:rPr>
              <w:t>6</w:t>
            </w:r>
            <w:r w:rsidRPr="00614A18">
              <w:rPr>
                <w:rFonts w:ascii="Arial" w:hAnsi="Arial" w:cs="Arial"/>
                <w:sz w:val="18"/>
                <w:szCs w:val="18"/>
              </w:rPr>
              <w:t>/Kg</w:t>
            </w:r>
            <w:r>
              <w:rPr>
                <w:rFonts w:ascii="Arial" w:hAnsi="Arial" w:cs="Arial"/>
                <w:sz w:val="18"/>
                <w:szCs w:val="18"/>
              </w:rPr>
              <w:t xml:space="preserve"> x 1-2 cycles</w:t>
            </w:r>
          </w:p>
          <w:p w14:paraId="4E361CFB" w14:textId="77777777" w:rsidR="00C90013" w:rsidRPr="00614A18" w:rsidRDefault="00C90013" w:rsidP="00C90013">
            <w:pPr>
              <w:rPr>
                <w:rFonts w:ascii="Arial" w:hAnsi="Arial" w:cs="Arial"/>
                <w:sz w:val="18"/>
                <w:szCs w:val="18"/>
              </w:rPr>
            </w:pPr>
          </w:p>
        </w:tc>
        <w:tc>
          <w:tcPr>
            <w:tcW w:w="1417" w:type="dxa"/>
          </w:tcPr>
          <w:p w14:paraId="6AF95181" w14:textId="5AABDE29" w:rsidR="00C90013" w:rsidRPr="00614A18" w:rsidRDefault="00C90013" w:rsidP="00C90013">
            <w:pPr>
              <w:rPr>
                <w:rFonts w:ascii="Arial" w:hAnsi="Arial" w:cs="Arial"/>
                <w:sz w:val="18"/>
                <w:szCs w:val="18"/>
              </w:rPr>
            </w:pPr>
            <w:r w:rsidRPr="00614A18">
              <w:rPr>
                <w:rFonts w:ascii="Arial" w:hAnsi="Arial" w:cs="Arial"/>
                <w:sz w:val="18"/>
                <w:szCs w:val="18"/>
              </w:rPr>
              <w:t>9%</w:t>
            </w:r>
            <w:r>
              <w:rPr>
                <w:rFonts w:ascii="Arial" w:hAnsi="Arial" w:cs="Arial"/>
                <w:sz w:val="18"/>
                <w:szCs w:val="18"/>
              </w:rPr>
              <w:t xml:space="preserve"> </w:t>
            </w:r>
            <w:r w:rsidRPr="00614A18">
              <w:rPr>
                <w:rFonts w:ascii="Arial" w:hAnsi="Arial" w:cs="Arial"/>
                <w:sz w:val="18"/>
                <w:szCs w:val="18"/>
              </w:rPr>
              <w:t>PR</w:t>
            </w:r>
          </w:p>
          <w:p w14:paraId="0D029D42" w14:textId="79B8B939" w:rsidR="00C90013" w:rsidRPr="00614A18" w:rsidRDefault="00C90013" w:rsidP="00C90013">
            <w:pPr>
              <w:rPr>
                <w:rFonts w:ascii="Arial" w:hAnsi="Arial" w:cs="Arial"/>
                <w:sz w:val="18"/>
                <w:szCs w:val="18"/>
              </w:rPr>
            </w:pPr>
            <w:r w:rsidRPr="00614A18">
              <w:rPr>
                <w:rFonts w:ascii="Arial" w:hAnsi="Arial" w:cs="Arial"/>
                <w:sz w:val="18"/>
                <w:szCs w:val="18"/>
              </w:rPr>
              <w:t>45% SD</w:t>
            </w:r>
          </w:p>
        </w:tc>
        <w:tc>
          <w:tcPr>
            <w:tcW w:w="1418" w:type="dxa"/>
          </w:tcPr>
          <w:p w14:paraId="3EA6BE1D" w14:textId="017F05DE" w:rsidR="00C90013" w:rsidRPr="00614A18" w:rsidRDefault="00C90013" w:rsidP="00C90013">
            <w:pPr>
              <w:rPr>
                <w:rFonts w:ascii="Arial" w:hAnsi="Arial" w:cs="Arial"/>
                <w:color w:val="000000" w:themeColor="text1"/>
                <w:sz w:val="18"/>
                <w:szCs w:val="18"/>
              </w:rPr>
            </w:pPr>
            <w:r>
              <w:rPr>
                <w:rFonts w:ascii="Arial" w:hAnsi="Arial" w:cs="Arial"/>
                <w:color w:val="000000" w:themeColor="text1"/>
                <w:sz w:val="18"/>
                <w:szCs w:val="18"/>
              </w:rPr>
              <w:t>0</w:t>
            </w:r>
            <w:r w:rsidRPr="00614A18">
              <w:rPr>
                <w:rFonts w:ascii="Arial" w:hAnsi="Arial" w:cs="Arial"/>
                <w:color w:val="000000" w:themeColor="text1"/>
                <w:sz w:val="18"/>
                <w:szCs w:val="18"/>
              </w:rPr>
              <w:t>% CRS</w:t>
            </w:r>
          </w:p>
          <w:p w14:paraId="1DD8227F" w14:textId="77777777" w:rsidR="00C90013" w:rsidRPr="00614A18" w:rsidRDefault="00C90013" w:rsidP="00C90013">
            <w:pPr>
              <w:rPr>
                <w:rFonts w:ascii="Arial" w:hAnsi="Arial" w:cs="Arial"/>
                <w:color w:val="000000" w:themeColor="text1"/>
                <w:sz w:val="18"/>
                <w:szCs w:val="18"/>
              </w:rPr>
            </w:pPr>
            <w:r w:rsidRPr="00614A18">
              <w:rPr>
                <w:rFonts w:ascii="Arial" w:hAnsi="Arial" w:cs="Arial"/>
                <w:color w:val="000000" w:themeColor="text1"/>
                <w:sz w:val="18"/>
                <w:szCs w:val="18"/>
              </w:rPr>
              <w:t>0% ICANS</w:t>
            </w:r>
          </w:p>
          <w:p w14:paraId="385798CF" w14:textId="77777777" w:rsidR="00C90013" w:rsidRPr="00614A18" w:rsidRDefault="00C90013" w:rsidP="00C90013">
            <w:pPr>
              <w:rPr>
                <w:rFonts w:ascii="Arial" w:hAnsi="Arial" w:cs="Arial"/>
                <w:sz w:val="18"/>
                <w:szCs w:val="18"/>
              </w:rPr>
            </w:pPr>
          </w:p>
        </w:tc>
        <w:tc>
          <w:tcPr>
            <w:tcW w:w="1559" w:type="dxa"/>
          </w:tcPr>
          <w:p w14:paraId="138E2102" w14:textId="28276AB9" w:rsidR="00C90013" w:rsidRPr="00614A18" w:rsidRDefault="00C90013" w:rsidP="00C90013">
            <w:pPr>
              <w:rPr>
                <w:rFonts w:ascii="Arial" w:hAnsi="Arial" w:cs="Arial"/>
                <w:sz w:val="18"/>
                <w:szCs w:val="18"/>
              </w:rPr>
            </w:pPr>
            <w:r w:rsidRPr="00614A18">
              <w:rPr>
                <w:rFonts w:ascii="Arial" w:hAnsi="Arial" w:cs="Arial"/>
                <w:sz w:val="18"/>
                <w:szCs w:val="18"/>
              </w:rPr>
              <w:t>Med PFS</w:t>
            </w:r>
            <w:r>
              <w:rPr>
                <w:rFonts w:ascii="Arial" w:hAnsi="Arial" w:cs="Arial"/>
                <w:sz w:val="18"/>
                <w:szCs w:val="18"/>
              </w:rPr>
              <w:t xml:space="preserve"> </w:t>
            </w:r>
            <w:r w:rsidRPr="00614A18">
              <w:rPr>
                <w:rFonts w:ascii="Arial" w:hAnsi="Arial" w:cs="Arial"/>
                <w:sz w:val="18"/>
                <w:szCs w:val="18"/>
              </w:rPr>
              <w:t>4.8m</w:t>
            </w:r>
          </w:p>
        </w:tc>
      </w:tr>
      <w:tr w:rsidR="00C90013" w:rsidRPr="005D7E51" w14:paraId="3A14D13B" w14:textId="77777777" w:rsidTr="00EE5D76">
        <w:tc>
          <w:tcPr>
            <w:tcW w:w="709" w:type="dxa"/>
          </w:tcPr>
          <w:p w14:paraId="27C34364" w14:textId="0EAD4794" w:rsidR="00C90013" w:rsidRPr="00614A18" w:rsidRDefault="00C90013" w:rsidP="00C90013">
            <w:pPr>
              <w:rPr>
                <w:rFonts w:ascii="Arial" w:hAnsi="Arial" w:cs="Arial"/>
                <w:color w:val="000000" w:themeColor="text1"/>
                <w:sz w:val="18"/>
                <w:szCs w:val="18"/>
              </w:rPr>
            </w:pPr>
            <w:r w:rsidRPr="00614A18">
              <w:rPr>
                <w:rFonts w:ascii="Arial" w:hAnsi="Arial" w:cs="Arial"/>
                <w:color w:val="000000" w:themeColor="text1"/>
                <w:sz w:val="18"/>
                <w:szCs w:val="18"/>
              </w:rPr>
              <w:fldChar w:fldCharType="begin">
                <w:fldData xml:space="preserve">PEVuZE5vdGU+PENpdGU+PEF1dGhvcj5CZWF0dHk8L0F1dGhvcj48WWVhcj4yMDE4PC9ZZWFyPjxS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</w:fldData>
              </w:fldChar>
            </w:r>
            <w:r w:rsidR="00E61B11">
              <w:rPr>
                <w:rFonts w:ascii="Arial" w:hAnsi="Arial" w:cs="Arial"/>
                <w:color w:val="000000" w:themeColor="text1"/>
                <w:sz w:val="18"/>
                <w:szCs w:val="18"/>
              </w:rPr>
              <w:instrText xml:space="preserve"> ADDIN EN.CITE </w:instrText>
            </w:r>
            <w:r w:rsidR="00E61B11">
              <w:rPr>
                <w:rFonts w:ascii="Arial" w:hAnsi="Arial" w:cs="Arial"/>
                <w:color w:val="000000" w:themeColor="text1"/>
                <w:sz w:val="18"/>
                <w:szCs w:val="18"/>
              </w:rPr>
              <w:fldChar w:fldCharType="begin">
                <w:fldData xml:space="preserve">PEVuZE5vdGU+PENpdGU+PEF1dGhvcj5CZWF0dHk8L0F1dGhvcj48WWVhcj4yMDE4PC9ZZWFyPjxS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</w:fldData>
              </w:fldChar>
            </w:r>
            <w:r w:rsidR="00E61B11">
              <w:rPr>
                <w:rFonts w:ascii="Arial" w:hAnsi="Arial" w:cs="Arial"/>
                <w:color w:val="000000" w:themeColor="text1"/>
                <w:sz w:val="18"/>
                <w:szCs w:val="18"/>
              </w:rPr>
              <w:instrText xml:space="preserve"> ADDIN EN.CITE.DATA </w:instrText>
            </w:r>
            <w:r w:rsidR="00E61B11">
              <w:rPr>
                <w:rFonts w:ascii="Arial" w:hAnsi="Arial" w:cs="Arial"/>
                <w:color w:val="000000" w:themeColor="text1"/>
                <w:sz w:val="18"/>
                <w:szCs w:val="18"/>
              </w:rPr>
            </w:r>
            <w:r w:rsidR="00E61B11">
              <w:rPr>
                <w:rFonts w:ascii="Arial" w:hAnsi="Arial" w:cs="Arial"/>
                <w:color w:val="000000" w:themeColor="text1"/>
                <w:sz w:val="18"/>
                <w:szCs w:val="18"/>
              </w:rPr>
              <w:fldChar w:fldCharType="end"/>
            </w:r>
            <w:r w:rsidRPr="00614A18">
              <w:rPr>
                <w:rFonts w:ascii="Arial" w:hAnsi="Arial" w:cs="Arial"/>
                <w:color w:val="000000" w:themeColor="text1"/>
                <w:sz w:val="18"/>
                <w:szCs w:val="18"/>
              </w:rPr>
            </w:r>
            <w:r w:rsidRPr="00614A18">
              <w:rPr>
                <w:rFonts w:ascii="Arial" w:hAnsi="Arial" w:cs="Arial"/>
                <w:color w:val="000000" w:themeColor="text1"/>
                <w:sz w:val="18"/>
                <w:szCs w:val="18"/>
              </w:rPr>
              <w:fldChar w:fldCharType="separate"/>
            </w:r>
            <w:r w:rsidR="00E61B11">
              <w:rPr>
                <w:rFonts w:ascii="Arial" w:hAnsi="Arial" w:cs="Arial"/>
                <w:noProof/>
                <w:color w:val="000000" w:themeColor="text1"/>
                <w:sz w:val="18"/>
                <w:szCs w:val="18"/>
              </w:rPr>
              <w:t>(138)</w:t>
            </w:r>
            <w:r w:rsidRPr="00614A18">
              <w:rPr>
                <w:rFonts w:ascii="Arial" w:hAnsi="Arial" w:cs="Arial"/>
                <w:color w:val="000000" w:themeColor="text1"/>
                <w:sz w:val="18"/>
                <w:szCs w:val="18"/>
              </w:rPr>
              <w:fldChar w:fldCharType="end"/>
            </w:r>
          </w:p>
        </w:tc>
        <w:tc>
          <w:tcPr>
            <w:tcW w:w="851" w:type="dxa"/>
          </w:tcPr>
          <w:p w14:paraId="08FD0E00" w14:textId="56B95888" w:rsidR="00C90013" w:rsidRPr="00614A18" w:rsidRDefault="00C90013" w:rsidP="00C90013">
            <w:pPr>
              <w:rPr>
                <w:rFonts w:ascii="Arial" w:hAnsi="Arial" w:cs="Arial"/>
                <w:sz w:val="18"/>
                <w:szCs w:val="18"/>
              </w:rPr>
            </w:pPr>
            <w:r w:rsidRPr="00614A18">
              <w:rPr>
                <w:rFonts w:ascii="Arial" w:hAnsi="Arial" w:cs="Arial"/>
                <w:sz w:val="18"/>
                <w:szCs w:val="18"/>
              </w:rPr>
              <w:t>2018</w:t>
            </w:r>
          </w:p>
        </w:tc>
        <w:tc>
          <w:tcPr>
            <w:tcW w:w="1275" w:type="dxa"/>
          </w:tcPr>
          <w:p w14:paraId="6F0ED217" w14:textId="1F864814" w:rsidR="00C90013" w:rsidRPr="00614A18" w:rsidRDefault="00C90013" w:rsidP="00C90013">
            <w:pPr>
              <w:rPr>
                <w:rFonts w:ascii="Arial" w:hAnsi="Arial" w:cs="Arial"/>
                <w:sz w:val="18"/>
                <w:szCs w:val="18"/>
              </w:rPr>
            </w:pPr>
            <w:r w:rsidRPr="00614A18">
              <w:rPr>
                <w:rFonts w:ascii="Arial" w:hAnsi="Arial" w:cs="Arial"/>
                <w:sz w:val="18"/>
                <w:szCs w:val="18"/>
              </w:rPr>
              <w:t>UPenn</w:t>
            </w:r>
          </w:p>
        </w:tc>
        <w:tc>
          <w:tcPr>
            <w:tcW w:w="1560" w:type="dxa"/>
          </w:tcPr>
          <w:p w14:paraId="269EB01F" w14:textId="17997C0C" w:rsidR="00C90013" w:rsidRPr="00614A18" w:rsidRDefault="00C90013" w:rsidP="00C90013">
            <w:pPr>
              <w:rPr>
                <w:rFonts w:ascii="Arial" w:hAnsi="Arial" w:cs="Arial"/>
                <w:sz w:val="18"/>
                <w:szCs w:val="18"/>
              </w:rPr>
            </w:pPr>
            <w:r>
              <w:rPr>
                <w:rFonts w:ascii="Arial" w:hAnsi="Arial" w:cs="Arial"/>
                <w:sz w:val="18"/>
                <w:szCs w:val="18"/>
              </w:rPr>
              <w:t>NCT01897415</w:t>
            </w:r>
          </w:p>
        </w:tc>
        <w:tc>
          <w:tcPr>
            <w:tcW w:w="850" w:type="dxa"/>
          </w:tcPr>
          <w:p w14:paraId="30D7612A" w14:textId="76388A42" w:rsidR="00C90013" w:rsidRPr="00614A18" w:rsidRDefault="00C90013" w:rsidP="00C90013">
            <w:pPr>
              <w:rPr>
                <w:rFonts w:ascii="Arial" w:hAnsi="Arial" w:cs="Arial"/>
                <w:sz w:val="18"/>
                <w:szCs w:val="18"/>
              </w:rPr>
            </w:pPr>
            <w:r>
              <w:rPr>
                <w:rFonts w:ascii="Arial" w:hAnsi="Arial" w:cs="Arial"/>
                <w:sz w:val="18"/>
                <w:szCs w:val="18"/>
              </w:rPr>
              <w:t>Meso-</w:t>
            </w:r>
            <w:proofErr w:type="spellStart"/>
            <w:r>
              <w:rPr>
                <w:rFonts w:ascii="Arial" w:hAnsi="Arial" w:cs="Arial"/>
                <w:sz w:val="18"/>
                <w:szCs w:val="18"/>
              </w:rPr>
              <w:t>thelin</w:t>
            </w:r>
            <w:proofErr w:type="spellEnd"/>
          </w:p>
        </w:tc>
        <w:tc>
          <w:tcPr>
            <w:tcW w:w="1276" w:type="dxa"/>
          </w:tcPr>
          <w:p w14:paraId="3D99316C" w14:textId="77777777" w:rsidR="00C90013" w:rsidRPr="00614A18" w:rsidRDefault="00C90013" w:rsidP="00C90013">
            <w:pPr>
              <w:rPr>
                <w:rFonts w:ascii="Arial" w:hAnsi="Arial" w:cs="Arial"/>
                <w:color w:val="000000" w:themeColor="text1"/>
                <w:sz w:val="18"/>
                <w:szCs w:val="18"/>
              </w:rPr>
            </w:pPr>
            <w:r w:rsidRPr="00614A18">
              <w:rPr>
                <w:rFonts w:ascii="Arial" w:hAnsi="Arial" w:cs="Arial"/>
                <w:color w:val="000000" w:themeColor="text1"/>
                <w:sz w:val="18"/>
                <w:szCs w:val="18"/>
              </w:rPr>
              <w:t>2G: 41BB</w:t>
            </w:r>
          </w:p>
          <w:p w14:paraId="51B7622C" w14:textId="56A97277" w:rsidR="00C90013" w:rsidRPr="00614A18" w:rsidRDefault="00C90013" w:rsidP="00C90013">
            <w:pPr>
              <w:rPr>
                <w:rFonts w:ascii="Arial" w:hAnsi="Arial" w:cs="Arial"/>
                <w:color w:val="000000" w:themeColor="text1"/>
                <w:sz w:val="18"/>
                <w:szCs w:val="18"/>
              </w:rPr>
            </w:pPr>
          </w:p>
        </w:tc>
        <w:tc>
          <w:tcPr>
            <w:tcW w:w="1134" w:type="dxa"/>
          </w:tcPr>
          <w:p w14:paraId="033E0AA1" w14:textId="58905343" w:rsidR="00C90013" w:rsidRPr="00614A18" w:rsidRDefault="00C90013" w:rsidP="00C90013">
            <w:pPr>
              <w:rPr>
                <w:rFonts w:ascii="Arial" w:hAnsi="Arial" w:cs="Arial"/>
                <w:sz w:val="18"/>
                <w:szCs w:val="18"/>
              </w:rPr>
            </w:pPr>
            <w:r>
              <w:rPr>
                <w:rFonts w:ascii="Arial" w:hAnsi="Arial" w:cs="Arial"/>
                <w:sz w:val="18"/>
                <w:szCs w:val="18"/>
              </w:rPr>
              <w:t>Pancreatic cancer</w:t>
            </w:r>
          </w:p>
        </w:tc>
        <w:tc>
          <w:tcPr>
            <w:tcW w:w="1134" w:type="dxa"/>
          </w:tcPr>
          <w:p w14:paraId="7E2A7164" w14:textId="7B60BC35" w:rsidR="00C90013" w:rsidRPr="00614A18" w:rsidRDefault="00C90013" w:rsidP="00C90013">
            <w:pPr>
              <w:rPr>
                <w:rFonts w:ascii="Arial" w:hAnsi="Arial" w:cs="Arial"/>
                <w:sz w:val="18"/>
                <w:szCs w:val="18"/>
              </w:rPr>
            </w:pPr>
            <w:r w:rsidRPr="00614A18">
              <w:rPr>
                <w:rFonts w:ascii="Arial" w:hAnsi="Arial" w:cs="Arial"/>
                <w:sz w:val="18"/>
                <w:szCs w:val="18"/>
              </w:rPr>
              <w:t>6</w:t>
            </w:r>
          </w:p>
        </w:tc>
        <w:tc>
          <w:tcPr>
            <w:tcW w:w="1417" w:type="dxa"/>
          </w:tcPr>
          <w:p w14:paraId="3D4CFE4B" w14:textId="2BAC750A" w:rsidR="00C90013" w:rsidRPr="00614A18" w:rsidRDefault="00C90013" w:rsidP="00C90013">
            <w:pPr>
              <w:rPr>
                <w:rFonts w:ascii="Arial" w:hAnsi="Arial" w:cs="Arial"/>
                <w:color w:val="000000" w:themeColor="text1"/>
                <w:sz w:val="18"/>
                <w:szCs w:val="18"/>
              </w:rPr>
            </w:pPr>
            <w:r w:rsidRPr="00614A18">
              <w:rPr>
                <w:rFonts w:ascii="Arial" w:hAnsi="Arial" w:cs="Arial"/>
                <w:color w:val="000000" w:themeColor="text1"/>
                <w:sz w:val="18"/>
                <w:szCs w:val="18"/>
              </w:rPr>
              <w:t>N</w:t>
            </w:r>
            <w:r>
              <w:rPr>
                <w:rFonts w:ascii="Arial" w:hAnsi="Arial" w:cs="Arial"/>
                <w:color w:val="000000" w:themeColor="text1"/>
                <w:sz w:val="18"/>
                <w:szCs w:val="18"/>
              </w:rPr>
              <w:t>il</w:t>
            </w:r>
          </w:p>
        </w:tc>
        <w:tc>
          <w:tcPr>
            <w:tcW w:w="1418" w:type="dxa"/>
          </w:tcPr>
          <w:p w14:paraId="29CC3B02" w14:textId="54B0570A" w:rsidR="00C90013" w:rsidRPr="00614A18" w:rsidRDefault="00C90013" w:rsidP="00C90013">
            <w:pPr>
              <w:rPr>
                <w:rFonts w:ascii="Arial" w:hAnsi="Arial" w:cs="Arial"/>
                <w:sz w:val="18"/>
                <w:szCs w:val="18"/>
                <w:vertAlign w:val="superscript"/>
              </w:rPr>
            </w:pPr>
            <w:r>
              <w:rPr>
                <w:rFonts w:ascii="Arial" w:eastAsiaTheme="minorHAnsi" w:hAnsi="Arial" w:cs="Arial"/>
                <w:color w:val="000000"/>
                <w:sz w:val="18"/>
                <w:szCs w:val="18"/>
              </w:rPr>
              <w:t xml:space="preserve">mRNA transfected CAR T-cells x 9 infusions of </w:t>
            </w:r>
            <w:r w:rsidRPr="00614A18">
              <w:rPr>
                <w:rFonts w:ascii="Arial" w:hAnsi="Arial" w:cs="Arial"/>
                <w:sz w:val="18"/>
                <w:szCs w:val="18"/>
              </w:rPr>
              <w:t>1-3x10</w:t>
            </w:r>
            <w:r w:rsidRPr="00614A18">
              <w:rPr>
                <w:rFonts w:ascii="Arial" w:hAnsi="Arial" w:cs="Arial"/>
                <w:sz w:val="18"/>
                <w:szCs w:val="18"/>
                <w:vertAlign w:val="superscript"/>
              </w:rPr>
              <w:t>8</w:t>
            </w:r>
            <w:r w:rsidRPr="00614A18">
              <w:rPr>
                <w:rFonts w:ascii="Arial" w:hAnsi="Arial" w:cs="Arial"/>
                <w:sz w:val="18"/>
                <w:szCs w:val="18"/>
              </w:rPr>
              <w:t>/m</w:t>
            </w:r>
            <w:r w:rsidRPr="00614A18">
              <w:rPr>
                <w:rFonts w:ascii="Arial" w:hAnsi="Arial" w:cs="Arial"/>
                <w:sz w:val="18"/>
                <w:szCs w:val="18"/>
                <w:vertAlign w:val="superscript"/>
              </w:rPr>
              <w:t>2</w:t>
            </w:r>
          </w:p>
          <w:p w14:paraId="4DC4627B" w14:textId="3FD2B779" w:rsidR="00C90013" w:rsidRPr="00614A18" w:rsidRDefault="00C90013" w:rsidP="00C90013">
            <w:pPr>
              <w:rPr>
                <w:rFonts w:ascii="Arial" w:eastAsiaTheme="minorHAnsi" w:hAnsi="Arial" w:cs="Arial"/>
                <w:color w:val="000000"/>
                <w:sz w:val="18"/>
                <w:szCs w:val="18"/>
              </w:rPr>
            </w:pPr>
            <w:r>
              <w:rPr>
                <w:rFonts w:ascii="Arial" w:eastAsiaTheme="minorHAnsi" w:hAnsi="Arial" w:cs="Arial"/>
                <w:color w:val="000000"/>
                <w:sz w:val="18"/>
                <w:szCs w:val="18"/>
              </w:rPr>
              <w:t>cells over 3 weeks</w:t>
            </w:r>
          </w:p>
        </w:tc>
        <w:tc>
          <w:tcPr>
            <w:tcW w:w="1417" w:type="dxa"/>
          </w:tcPr>
          <w:p w14:paraId="0A7A98E2" w14:textId="268DE925" w:rsidR="00C90013" w:rsidRDefault="00C90013" w:rsidP="00C90013">
            <w:pPr>
              <w:rPr>
                <w:rFonts w:ascii="Arial" w:hAnsi="Arial" w:cs="Arial"/>
                <w:sz w:val="18"/>
                <w:szCs w:val="18"/>
              </w:rPr>
            </w:pPr>
            <w:r w:rsidRPr="00614A18">
              <w:rPr>
                <w:rFonts w:ascii="Arial" w:hAnsi="Arial" w:cs="Arial"/>
                <w:sz w:val="18"/>
                <w:szCs w:val="18"/>
              </w:rPr>
              <w:t>33% SD</w:t>
            </w:r>
          </w:p>
          <w:p w14:paraId="2D35EC9C" w14:textId="77777777" w:rsidR="00C90013" w:rsidRDefault="00C90013" w:rsidP="00C90013">
            <w:pPr>
              <w:rPr>
                <w:rFonts w:ascii="Arial" w:hAnsi="Arial" w:cs="Arial"/>
                <w:sz w:val="18"/>
                <w:szCs w:val="18"/>
              </w:rPr>
            </w:pPr>
          </w:p>
          <w:p w14:paraId="3D53CE44" w14:textId="39A5FAB4" w:rsidR="00C90013" w:rsidRPr="00614A18" w:rsidRDefault="00C90013" w:rsidP="00C90013">
            <w:pPr>
              <w:rPr>
                <w:rFonts w:ascii="Arial" w:hAnsi="Arial" w:cs="Arial"/>
                <w:sz w:val="18"/>
                <w:szCs w:val="18"/>
              </w:rPr>
            </w:pPr>
            <w:r>
              <w:rPr>
                <w:rFonts w:ascii="Arial" w:hAnsi="Arial" w:cs="Arial"/>
                <w:sz w:val="18"/>
                <w:szCs w:val="18"/>
              </w:rPr>
              <w:t>Reduction in FDG uptake seen by PET in one patient</w:t>
            </w:r>
          </w:p>
          <w:p w14:paraId="0202DD5B" w14:textId="77777777" w:rsidR="00C90013" w:rsidRPr="00614A18" w:rsidRDefault="00C90013" w:rsidP="00C90013">
            <w:pPr>
              <w:rPr>
                <w:rFonts w:ascii="Arial" w:hAnsi="Arial" w:cs="Arial"/>
                <w:sz w:val="18"/>
                <w:szCs w:val="18"/>
              </w:rPr>
            </w:pPr>
          </w:p>
        </w:tc>
        <w:tc>
          <w:tcPr>
            <w:tcW w:w="1418" w:type="dxa"/>
          </w:tcPr>
          <w:p w14:paraId="1C47C6BC" w14:textId="77777777" w:rsidR="00C90013" w:rsidRPr="00614A18" w:rsidRDefault="00C90013" w:rsidP="00C90013">
            <w:pPr>
              <w:rPr>
                <w:rFonts w:ascii="Arial" w:hAnsi="Arial" w:cs="Arial"/>
                <w:color w:val="000000" w:themeColor="text1"/>
                <w:sz w:val="18"/>
                <w:szCs w:val="18"/>
              </w:rPr>
            </w:pPr>
            <w:r w:rsidRPr="00614A18">
              <w:rPr>
                <w:rFonts w:ascii="Arial" w:hAnsi="Arial" w:cs="Arial"/>
                <w:color w:val="000000" w:themeColor="text1"/>
                <w:sz w:val="18"/>
                <w:szCs w:val="18"/>
              </w:rPr>
              <w:t>0% CRS</w:t>
            </w:r>
          </w:p>
          <w:p w14:paraId="089FC95B" w14:textId="77777777" w:rsidR="00C90013" w:rsidRPr="00614A18" w:rsidRDefault="00C90013" w:rsidP="00C90013">
            <w:pPr>
              <w:rPr>
                <w:rFonts w:ascii="Arial" w:hAnsi="Arial" w:cs="Arial"/>
                <w:color w:val="000000" w:themeColor="text1"/>
                <w:sz w:val="18"/>
                <w:szCs w:val="18"/>
              </w:rPr>
            </w:pPr>
            <w:r w:rsidRPr="00614A18">
              <w:rPr>
                <w:rFonts w:ascii="Arial" w:hAnsi="Arial" w:cs="Arial"/>
                <w:color w:val="000000" w:themeColor="text1"/>
                <w:sz w:val="18"/>
                <w:szCs w:val="18"/>
              </w:rPr>
              <w:t>0% ICANS</w:t>
            </w:r>
          </w:p>
          <w:p w14:paraId="42F2A946" w14:textId="77777777" w:rsidR="00C90013" w:rsidRPr="00614A18" w:rsidRDefault="00C90013" w:rsidP="00C90013">
            <w:pPr>
              <w:rPr>
                <w:rFonts w:ascii="Arial" w:hAnsi="Arial" w:cs="Arial"/>
                <w:color w:val="000000" w:themeColor="text1"/>
                <w:sz w:val="18"/>
                <w:szCs w:val="18"/>
              </w:rPr>
            </w:pPr>
          </w:p>
        </w:tc>
        <w:tc>
          <w:tcPr>
            <w:tcW w:w="1559" w:type="dxa"/>
          </w:tcPr>
          <w:p w14:paraId="7254CBA1" w14:textId="1A967813" w:rsidR="00C90013" w:rsidRPr="00614A18" w:rsidRDefault="00C90013" w:rsidP="00C90013">
            <w:pPr>
              <w:rPr>
                <w:rFonts w:ascii="Arial" w:hAnsi="Arial" w:cs="Arial"/>
                <w:sz w:val="18"/>
                <w:szCs w:val="18"/>
              </w:rPr>
            </w:pPr>
            <w:r w:rsidRPr="00614A18">
              <w:rPr>
                <w:rFonts w:ascii="Arial" w:hAnsi="Arial" w:cs="Arial"/>
                <w:sz w:val="18"/>
                <w:szCs w:val="18"/>
              </w:rPr>
              <w:t xml:space="preserve">PFS 3.8 </w:t>
            </w:r>
            <w:r>
              <w:rPr>
                <w:rFonts w:ascii="Arial" w:hAnsi="Arial" w:cs="Arial"/>
                <w:sz w:val="18"/>
                <w:szCs w:val="18"/>
              </w:rPr>
              <w:t>and</w:t>
            </w:r>
            <w:r w:rsidRPr="00614A18">
              <w:rPr>
                <w:rFonts w:ascii="Arial" w:hAnsi="Arial" w:cs="Arial"/>
                <w:sz w:val="18"/>
                <w:szCs w:val="18"/>
              </w:rPr>
              <w:t xml:space="preserve"> 5.4</w:t>
            </w:r>
            <w:r>
              <w:rPr>
                <w:rFonts w:ascii="Arial" w:hAnsi="Arial" w:cs="Arial"/>
                <w:sz w:val="18"/>
                <w:szCs w:val="18"/>
              </w:rPr>
              <w:t>m in 2 patients</w:t>
            </w:r>
          </w:p>
        </w:tc>
      </w:tr>
      <w:tr w:rsidR="00C90013" w:rsidRPr="005D7E51" w14:paraId="3444C130" w14:textId="77777777" w:rsidTr="00EE5D76">
        <w:tc>
          <w:tcPr>
            <w:tcW w:w="709" w:type="dxa"/>
          </w:tcPr>
          <w:p w14:paraId="6E7B841B" w14:textId="274AB257" w:rsidR="00C90013" w:rsidRPr="00614A18" w:rsidRDefault="00C90013" w:rsidP="00C90013">
            <w:pPr>
              <w:rPr>
                <w:rFonts w:ascii="Arial" w:hAnsi="Arial" w:cs="Arial"/>
                <w:color w:val="000000" w:themeColor="text1"/>
                <w:sz w:val="18"/>
                <w:szCs w:val="18"/>
              </w:rPr>
            </w:pPr>
            <w:r>
              <w:rPr>
                <w:rFonts w:ascii="Arial" w:hAnsi="Arial" w:cs="Arial"/>
                <w:color w:val="000000" w:themeColor="text1"/>
                <w:sz w:val="18"/>
                <w:szCs w:val="18"/>
              </w:rPr>
              <w:fldChar w:fldCharType="begin"/>
            </w:r>
            <w:r w:rsidR="00E61B11">
              <w:rPr>
                <w:rFonts w:ascii="Arial" w:hAnsi="Arial" w:cs="Arial"/>
                <w:color w:val="000000" w:themeColor="text1"/>
                <w:sz w:val="18"/>
                <w:szCs w:val="18"/>
              </w:rPr>
              <w:instrText xml:space="preserve"> ADDIN EN.CITE &lt;EndNote&gt;&lt;Cite&gt;&lt;Author&gt;Papa&lt;/Author&gt;&lt;Year&gt;2018&lt;/Year&gt;&lt;RecNum&gt;977&lt;/RecNum&gt;&lt;DisplayText&gt;(139)&lt;/DisplayText&gt;&lt;record&gt;&lt;rec-number&gt;977&lt;/rec-number&gt;&lt;foreign-keys&gt;&lt;key app="EN" db-id="229dtz2tfd2ew9ex2wo50wpkstt50vax2xzt" timestamp="1579775001"&gt;977&lt;/key&gt;&lt;/foreign-keys&gt;&lt;ref-type name="Journal Article"&gt;17&lt;/ref-type&gt;&lt;contributors&gt;&lt;authors&gt;&lt;author&gt;Papa, S.&lt;/author&gt;&lt;author&gt;Adami, A.&lt;/author&gt;&lt;author&gt;Metoudi, M.&lt;/author&gt;&lt;author&gt;Achkova, D.&lt;/author&gt;&lt;author&gt;van Schalkwyk, M.&lt;/author&gt;&lt;author&gt;Parente-Pereira, A.&lt;/author&gt;&lt;author&gt;Bosshard-Carter, L.&lt;/author&gt;&lt;author&gt;Whilding, L.&lt;/author&gt;&lt;author&gt;van der Stegen, S.&lt;/author&gt;&lt;author&gt;Davies, D.&lt;/author&gt;&lt;author&gt;Farzaneh, F.&lt;/author&gt;&lt;author&gt;Guerrero Urbano, T.&lt;/author&gt;&lt;author&gt;Jeannon, J.P.&lt;/author&gt;&lt;author&gt;Spicer, J.F.&lt;/author&gt;&lt;author&gt;Maher, J.&lt;/author&gt;&lt;/authors&gt;&lt;/contributors&gt;&lt;titles&gt;&lt;title&gt;A phase I trial of T4 CAR T-cell immunotherapy in head and neck squamous cancer (HNSCC).&lt;/title&gt;&lt;secondary-title&gt;J Clin Oncol&lt;/secondary-title&gt;&lt;/titles&gt;&lt;volume&gt;https://ascopubs.org/doi/abs/10.1200/JCO.2018.36.15_suppl.3046&lt;/volume&gt;&lt;dates&gt;&lt;year&gt;2018&lt;/year&gt;&lt;/dates&gt;&lt;urls&gt;&lt;/urls&gt;&lt;/record&gt;&lt;/Cite&gt;&lt;/EndNote&gt;</w:instrText>
            </w:r>
            <w:r>
              <w:rPr>
                <w:rFonts w:ascii="Arial" w:hAnsi="Arial" w:cs="Arial"/>
                <w:color w:val="000000" w:themeColor="text1"/>
                <w:sz w:val="18"/>
                <w:szCs w:val="18"/>
              </w:rPr>
              <w:fldChar w:fldCharType="separate"/>
            </w:r>
            <w:r w:rsidR="00E61B11">
              <w:rPr>
                <w:rFonts w:ascii="Arial" w:hAnsi="Arial" w:cs="Arial"/>
                <w:noProof/>
                <w:color w:val="000000" w:themeColor="text1"/>
                <w:sz w:val="18"/>
                <w:szCs w:val="18"/>
              </w:rPr>
              <w:t>(139)</w:t>
            </w:r>
            <w:r>
              <w:rPr>
                <w:rFonts w:ascii="Arial" w:hAnsi="Arial" w:cs="Arial"/>
                <w:color w:val="000000" w:themeColor="text1"/>
                <w:sz w:val="18"/>
                <w:szCs w:val="18"/>
              </w:rPr>
              <w:fldChar w:fldCharType="end"/>
            </w:r>
          </w:p>
        </w:tc>
        <w:tc>
          <w:tcPr>
            <w:tcW w:w="851" w:type="dxa"/>
          </w:tcPr>
          <w:p w14:paraId="1387F334" w14:textId="548531D4" w:rsidR="00C90013" w:rsidRPr="00614A18" w:rsidRDefault="00C90013" w:rsidP="00C90013">
            <w:pPr>
              <w:rPr>
                <w:rFonts w:ascii="Arial" w:hAnsi="Arial" w:cs="Arial"/>
                <w:sz w:val="18"/>
                <w:szCs w:val="18"/>
              </w:rPr>
            </w:pPr>
            <w:r>
              <w:rPr>
                <w:rFonts w:ascii="Arial" w:hAnsi="Arial" w:cs="Arial"/>
                <w:sz w:val="18"/>
                <w:szCs w:val="18"/>
              </w:rPr>
              <w:t>2018</w:t>
            </w:r>
          </w:p>
        </w:tc>
        <w:tc>
          <w:tcPr>
            <w:tcW w:w="1275" w:type="dxa"/>
          </w:tcPr>
          <w:p w14:paraId="6189BAE0" w14:textId="49F68DDE" w:rsidR="00C90013" w:rsidRPr="00614A18" w:rsidRDefault="00C90013" w:rsidP="00C90013">
            <w:pPr>
              <w:rPr>
                <w:rFonts w:ascii="Arial" w:hAnsi="Arial" w:cs="Arial"/>
                <w:sz w:val="18"/>
                <w:szCs w:val="18"/>
              </w:rPr>
            </w:pPr>
            <w:r>
              <w:rPr>
                <w:rFonts w:ascii="Arial" w:hAnsi="Arial" w:cs="Arial"/>
                <w:sz w:val="18"/>
                <w:szCs w:val="18"/>
              </w:rPr>
              <w:t>King’s College London</w:t>
            </w:r>
          </w:p>
        </w:tc>
        <w:tc>
          <w:tcPr>
            <w:tcW w:w="1560" w:type="dxa"/>
          </w:tcPr>
          <w:p w14:paraId="7BD30AEC" w14:textId="089C0CE3" w:rsidR="00C90013" w:rsidRDefault="00C90013" w:rsidP="00C90013">
            <w:pPr>
              <w:rPr>
                <w:rFonts w:ascii="Arial" w:hAnsi="Arial" w:cs="Arial"/>
                <w:sz w:val="18"/>
                <w:szCs w:val="18"/>
              </w:rPr>
            </w:pPr>
            <w:r>
              <w:rPr>
                <w:rFonts w:ascii="Arial" w:hAnsi="Arial" w:cs="Arial"/>
                <w:sz w:val="18"/>
                <w:szCs w:val="18"/>
              </w:rPr>
              <w:t>NCT01818323</w:t>
            </w:r>
          </w:p>
        </w:tc>
        <w:tc>
          <w:tcPr>
            <w:tcW w:w="850" w:type="dxa"/>
          </w:tcPr>
          <w:p w14:paraId="536A709B" w14:textId="77777777" w:rsidR="00C90013" w:rsidRDefault="00C90013" w:rsidP="00C90013">
            <w:pPr>
              <w:rPr>
                <w:rFonts w:ascii="Arial" w:hAnsi="Arial" w:cs="Arial"/>
                <w:sz w:val="18"/>
                <w:szCs w:val="18"/>
              </w:rPr>
            </w:pPr>
            <w:proofErr w:type="spellStart"/>
            <w:r>
              <w:rPr>
                <w:rFonts w:ascii="Arial" w:hAnsi="Arial" w:cs="Arial"/>
                <w:sz w:val="18"/>
                <w:szCs w:val="18"/>
              </w:rPr>
              <w:t>ErbB</w:t>
            </w:r>
            <w:proofErr w:type="spellEnd"/>
            <w:r>
              <w:rPr>
                <w:rFonts w:ascii="Arial" w:hAnsi="Arial" w:cs="Arial"/>
                <w:sz w:val="18"/>
                <w:szCs w:val="18"/>
              </w:rPr>
              <w:t xml:space="preserve"> family</w:t>
            </w:r>
          </w:p>
          <w:p w14:paraId="74D7FDF1" w14:textId="77777777" w:rsidR="00C90013" w:rsidRDefault="00C90013" w:rsidP="00C90013">
            <w:pPr>
              <w:rPr>
                <w:rFonts w:ascii="Arial" w:hAnsi="Arial" w:cs="Arial"/>
                <w:sz w:val="18"/>
                <w:szCs w:val="18"/>
              </w:rPr>
            </w:pPr>
          </w:p>
          <w:p w14:paraId="6A5700FC" w14:textId="356EC067" w:rsidR="00C90013" w:rsidRDefault="00C90013" w:rsidP="00C90013">
            <w:pPr>
              <w:rPr>
                <w:rFonts w:ascii="Arial" w:hAnsi="Arial" w:cs="Arial"/>
                <w:sz w:val="18"/>
                <w:szCs w:val="18"/>
              </w:rPr>
            </w:pPr>
          </w:p>
        </w:tc>
        <w:tc>
          <w:tcPr>
            <w:tcW w:w="1276" w:type="dxa"/>
          </w:tcPr>
          <w:p w14:paraId="26CDAA20" w14:textId="64327197" w:rsidR="00C90013" w:rsidRPr="00614A18" w:rsidRDefault="00C90013" w:rsidP="00C90013">
            <w:pPr>
              <w:rPr>
                <w:rFonts w:ascii="Arial" w:hAnsi="Arial" w:cs="Arial"/>
                <w:color w:val="000000" w:themeColor="text1"/>
                <w:sz w:val="18"/>
                <w:szCs w:val="18"/>
              </w:rPr>
            </w:pPr>
            <w:r w:rsidRPr="00614A18">
              <w:rPr>
                <w:rFonts w:ascii="Arial" w:hAnsi="Arial" w:cs="Arial"/>
                <w:color w:val="000000" w:themeColor="text1"/>
                <w:sz w:val="18"/>
                <w:szCs w:val="18"/>
              </w:rPr>
              <w:t>2G: CD28</w:t>
            </w:r>
          </w:p>
        </w:tc>
        <w:tc>
          <w:tcPr>
            <w:tcW w:w="1134" w:type="dxa"/>
          </w:tcPr>
          <w:p w14:paraId="3B045AA7" w14:textId="587C9C8E" w:rsidR="00C90013" w:rsidRDefault="00C90013" w:rsidP="00C90013">
            <w:pPr>
              <w:rPr>
                <w:rFonts w:ascii="Arial" w:hAnsi="Arial" w:cs="Arial"/>
                <w:sz w:val="18"/>
                <w:szCs w:val="18"/>
              </w:rPr>
            </w:pPr>
            <w:r>
              <w:rPr>
                <w:rFonts w:ascii="Arial" w:hAnsi="Arial" w:cs="Arial"/>
                <w:sz w:val="18"/>
                <w:szCs w:val="18"/>
              </w:rPr>
              <w:t>Squamous cell carcinoma of head and neck</w:t>
            </w:r>
          </w:p>
        </w:tc>
        <w:tc>
          <w:tcPr>
            <w:tcW w:w="1134" w:type="dxa"/>
          </w:tcPr>
          <w:p w14:paraId="31168805" w14:textId="38FF1648" w:rsidR="00C90013" w:rsidRPr="00614A18" w:rsidRDefault="00C90013" w:rsidP="00C90013">
            <w:pPr>
              <w:rPr>
                <w:rFonts w:ascii="Arial" w:hAnsi="Arial" w:cs="Arial"/>
                <w:sz w:val="18"/>
                <w:szCs w:val="18"/>
              </w:rPr>
            </w:pPr>
            <w:r>
              <w:rPr>
                <w:rFonts w:ascii="Arial" w:hAnsi="Arial" w:cs="Arial"/>
                <w:sz w:val="18"/>
                <w:szCs w:val="18"/>
              </w:rPr>
              <w:t>13</w:t>
            </w:r>
          </w:p>
        </w:tc>
        <w:tc>
          <w:tcPr>
            <w:tcW w:w="1417" w:type="dxa"/>
          </w:tcPr>
          <w:p w14:paraId="486CE901" w14:textId="0BFFD871" w:rsidR="00C90013" w:rsidRPr="00614A18" w:rsidRDefault="00C90013" w:rsidP="00C90013">
            <w:pPr>
              <w:rPr>
                <w:rFonts w:ascii="Arial" w:hAnsi="Arial" w:cs="Arial"/>
                <w:color w:val="000000" w:themeColor="text1"/>
                <w:sz w:val="18"/>
                <w:szCs w:val="18"/>
              </w:rPr>
            </w:pPr>
            <w:r>
              <w:rPr>
                <w:rFonts w:ascii="Arial" w:hAnsi="Arial" w:cs="Arial"/>
                <w:color w:val="000000" w:themeColor="text1"/>
                <w:sz w:val="18"/>
                <w:szCs w:val="18"/>
              </w:rPr>
              <w:t>Nil</w:t>
            </w:r>
          </w:p>
        </w:tc>
        <w:tc>
          <w:tcPr>
            <w:tcW w:w="1418" w:type="dxa"/>
          </w:tcPr>
          <w:p w14:paraId="2EDFDAC8" w14:textId="6B838304" w:rsidR="00C90013" w:rsidRPr="00614A18" w:rsidRDefault="00C90013" w:rsidP="00C90013">
            <w:pPr>
              <w:rPr>
                <w:rFonts w:ascii="Arial" w:hAnsi="Arial" w:cs="Arial"/>
                <w:sz w:val="18"/>
                <w:szCs w:val="18"/>
              </w:rPr>
            </w:pPr>
            <w:r w:rsidRPr="00614A18">
              <w:rPr>
                <w:rFonts w:ascii="Arial" w:hAnsi="Arial" w:cs="Arial"/>
                <w:sz w:val="18"/>
                <w:szCs w:val="18"/>
              </w:rPr>
              <w:t>1x10</w:t>
            </w:r>
            <w:r w:rsidRPr="00614A18">
              <w:rPr>
                <w:rFonts w:ascii="Arial" w:hAnsi="Arial" w:cs="Arial"/>
                <w:sz w:val="18"/>
                <w:szCs w:val="18"/>
                <w:vertAlign w:val="superscript"/>
              </w:rPr>
              <w:t>7</w:t>
            </w:r>
            <w:r>
              <w:rPr>
                <w:rFonts w:ascii="Arial" w:hAnsi="Arial" w:cs="Arial"/>
                <w:sz w:val="18"/>
                <w:szCs w:val="18"/>
              </w:rPr>
              <w:t xml:space="preserve"> to</w:t>
            </w:r>
          </w:p>
          <w:p w14:paraId="2AF080A7" w14:textId="77777777" w:rsidR="00C90013" w:rsidRDefault="00C90013" w:rsidP="00C90013">
            <w:pPr>
              <w:rPr>
                <w:rFonts w:ascii="Arial" w:hAnsi="Arial" w:cs="Arial"/>
                <w:sz w:val="18"/>
                <w:szCs w:val="18"/>
              </w:rPr>
            </w:pPr>
            <w:r w:rsidRPr="00614A18">
              <w:rPr>
                <w:rFonts w:ascii="Arial" w:hAnsi="Arial" w:cs="Arial"/>
                <w:sz w:val="18"/>
                <w:szCs w:val="18"/>
              </w:rPr>
              <w:t>1x10</w:t>
            </w:r>
            <w:r>
              <w:rPr>
                <w:rFonts w:ascii="Arial" w:hAnsi="Arial" w:cs="Arial"/>
                <w:sz w:val="18"/>
                <w:szCs w:val="18"/>
                <w:vertAlign w:val="superscript"/>
              </w:rPr>
              <w:t>9</w:t>
            </w:r>
            <w:r>
              <w:rPr>
                <w:rFonts w:ascii="Arial" w:hAnsi="Arial" w:cs="Arial"/>
                <w:sz w:val="18"/>
                <w:szCs w:val="18"/>
              </w:rPr>
              <w:t xml:space="preserve"> CAR+</w:t>
            </w:r>
            <w:r>
              <w:rPr>
                <w:rFonts w:ascii="Arial" w:hAnsi="Arial" w:cs="Arial"/>
                <w:sz w:val="18"/>
                <w:szCs w:val="18"/>
                <w:vertAlign w:val="superscript"/>
              </w:rPr>
              <w:t xml:space="preserve"> </w:t>
            </w:r>
            <w:r w:rsidRPr="00A05C7D">
              <w:rPr>
                <w:rFonts w:ascii="Arial" w:hAnsi="Arial" w:cs="Arial"/>
                <w:sz w:val="18"/>
                <w:szCs w:val="18"/>
              </w:rPr>
              <w:t>cells</w:t>
            </w:r>
            <w:r w:rsidR="009D6E9D">
              <w:rPr>
                <w:rFonts w:ascii="Arial" w:hAnsi="Arial" w:cs="Arial"/>
                <w:sz w:val="18"/>
                <w:szCs w:val="18"/>
              </w:rPr>
              <w:t xml:space="preserve"> by intra-</w:t>
            </w:r>
            <w:proofErr w:type="spellStart"/>
            <w:r w:rsidR="009D6E9D">
              <w:rPr>
                <w:rFonts w:ascii="Arial" w:hAnsi="Arial" w:cs="Arial"/>
                <w:sz w:val="18"/>
                <w:szCs w:val="18"/>
              </w:rPr>
              <w:t>tumoural</w:t>
            </w:r>
            <w:proofErr w:type="spellEnd"/>
            <w:r w:rsidR="009D6E9D">
              <w:rPr>
                <w:rFonts w:ascii="Arial" w:hAnsi="Arial" w:cs="Arial"/>
                <w:sz w:val="18"/>
                <w:szCs w:val="18"/>
              </w:rPr>
              <w:t xml:space="preserve"> injectio</w:t>
            </w:r>
            <w:r w:rsidR="00297274">
              <w:rPr>
                <w:rFonts w:ascii="Arial" w:hAnsi="Arial" w:cs="Arial"/>
                <w:sz w:val="18"/>
                <w:szCs w:val="18"/>
              </w:rPr>
              <w:t>n</w:t>
            </w:r>
          </w:p>
          <w:p w14:paraId="1533A641" w14:textId="63721730" w:rsidR="00404798" w:rsidRPr="00297274" w:rsidRDefault="00404798" w:rsidP="00C90013">
            <w:pPr>
              <w:rPr>
                <w:rFonts w:ascii="Arial" w:hAnsi="Arial" w:cs="Arial"/>
                <w:sz w:val="18"/>
                <w:szCs w:val="18"/>
                <w:vertAlign w:val="superscript"/>
              </w:rPr>
            </w:pPr>
          </w:p>
        </w:tc>
        <w:tc>
          <w:tcPr>
            <w:tcW w:w="1417" w:type="dxa"/>
          </w:tcPr>
          <w:p w14:paraId="797DCBC0" w14:textId="7DF9ADAC" w:rsidR="00C90013" w:rsidRPr="00614A18" w:rsidRDefault="00C90013" w:rsidP="00C90013">
            <w:pPr>
              <w:rPr>
                <w:rFonts w:ascii="Arial" w:hAnsi="Arial" w:cs="Arial"/>
                <w:sz w:val="18"/>
                <w:szCs w:val="18"/>
              </w:rPr>
            </w:pPr>
            <w:r>
              <w:rPr>
                <w:rFonts w:ascii="Arial" w:hAnsi="Arial" w:cs="Arial"/>
                <w:sz w:val="18"/>
                <w:szCs w:val="18"/>
              </w:rPr>
              <w:t>69% SD</w:t>
            </w:r>
          </w:p>
        </w:tc>
        <w:tc>
          <w:tcPr>
            <w:tcW w:w="1418" w:type="dxa"/>
          </w:tcPr>
          <w:p w14:paraId="7E2AD863" w14:textId="77777777" w:rsidR="00C90013" w:rsidRPr="00614A18" w:rsidRDefault="00C90013" w:rsidP="00C90013">
            <w:pPr>
              <w:rPr>
                <w:rFonts w:ascii="Arial" w:hAnsi="Arial" w:cs="Arial"/>
                <w:color w:val="000000" w:themeColor="text1"/>
                <w:sz w:val="18"/>
                <w:szCs w:val="18"/>
              </w:rPr>
            </w:pPr>
            <w:r w:rsidRPr="00614A18">
              <w:rPr>
                <w:rFonts w:ascii="Arial" w:hAnsi="Arial" w:cs="Arial"/>
                <w:color w:val="000000" w:themeColor="text1"/>
                <w:sz w:val="18"/>
                <w:szCs w:val="18"/>
              </w:rPr>
              <w:t>0% CRS</w:t>
            </w:r>
          </w:p>
          <w:p w14:paraId="4CBC4E17" w14:textId="77777777" w:rsidR="00C90013" w:rsidRPr="00614A18" w:rsidRDefault="00C90013" w:rsidP="00C90013">
            <w:pPr>
              <w:rPr>
                <w:rFonts w:ascii="Arial" w:hAnsi="Arial" w:cs="Arial"/>
                <w:color w:val="000000" w:themeColor="text1"/>
                <w:sz w:val="18"/>
                <w:szCs w:val="18"/>
              </w:rPr>
            </w:pPr>
            <w:r w:rsidRPr="00614A18">
              <w:rPr>
                <w:rFonts w:ascii="Arial" w:hAnsi="Arial" w:cs="Arial"/>
                <w:color w:val="000000" w:themeColor="text1"/>
                <w:sz w:val="18"/>
                <w:szCs w:val="18"/>
              </w:rPr>
              <w:t>0% ICANS</w:t>
            </w:r>
          </w:p>
          <w:p w14:paraId="69FE712B" w14:textId="77777777" w:rsidR="00C90013" w:rsidRPr="00614A18" w:rsidRDefault="00C90013" w:rsidP="00C90013">
            <w:pPr>
              <w:rPr>
                <w:rFonts w:ascii="Arial" w:hAnsi="Arial" w:cs="Arial"/>
                <w:color w:val="000000" w:themeColor="text1"/>
                <w:sz w:val="18"/>
                <w:szCs w:val="18"/>
              </w:rPr>
            </w:pPr>
          </w:p>
        </w:tc>
        <w:tc>
          <w:tcPr>
            <w:tcW w:w="1559" w:type="dxa"/>
          </w:tcPr>
          <w:p w14:paraId="61487887" w14:textId="3D9DDE2B" w:rsidR="00C90013" w:rsidRPr="00614A18" w:rsidRDefault="00C90013" w:rsidP="00C90013">
            <w:pPr>
              <w:rPr>
                <w:rFonts w:ascii="Arial" w:hAnsi="Arial" w:cs="Arial"/>
                <w:sz w:val="18"/>
                <w:szCs w:val="18"/>
              </w:rPr>
            </w:pPr>
            <w:r>
              <w:rPr>
                <w:rFonts w:ascii="Arial" w:hAnsi="Arial" w:cs="Arial"/>
                <w:sz w:val="18"/>
                <w:szCs w:val="18"/>
              </w:rPr>
              <w:t>N/A</w:t>
            </w:r>
          </w:p>
        </w:tc>
      </w:tr>
      <w:tr w:rsidR="00C90013" w:rsidRPr="005D7E51" w14:paraId="7212ACAE" w14:textId="77777777" w:rsidTr="00EE5D76">
        <w:tc>
          <w:tcPr>
            <w:tcW w:w="709" w:type="dxa"/>
          </w:tcPr>
          <w:p w14:paraId="0E6DAD97" w14:textId="102BD970" w:rsidR="00C90013" w:rsidRPr="00614A18" w:rsidRDefault="00C90013" w:rsidP="00C90013">
            <w:pPr>
              <w:rPr>
                <w:rFonts w:ascii="Arial" w:hAnsi="Arial" w:cs="Arial"/>
                <w:color w:val="000000" w:themeColor="text1"/>
                <w:sz w:val="18"/>
                <w:szCs w:val="18"/>
              </w:rPr>
            </w:pPr>
            <w:r w:rsidRPr="00614A18">
              <w:rPr>
                <w:rFonts w:ascii="Arial" w:hAnsi="Arial" w:cs="Arial"/>
                <w:color w:val="000000" w:themeColor="text1"/>
                <w:sz w:val="18"/>
                <w:szCs w:val="18"/>
              </w:rPr>
              <w:lastRenderedPageBreak/>
              <w:fldChar w:fldCharType="begin">
                <w:fldData xml:space="preserve">PEVuZE5vdGU+PENpdGU+PEF1dGhvcj5IYWFzPC9BdXRob3I+PFllYXI+MjAxOTwvWWVhcj48UmVj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</w:fldData>
              </w:fldChar>
            </w:r>
            <w:r w:rsidR="00E61B11">
              <w:rPr>
                <w:rFonts w:ascii="Arial" w:hAnsi="Arial" w:cs="Arial"/>
                <w:color w:val="000000" w:themeColor="text1"/>
                <w:sz w:val="18"/>
                <w:szCs w:val="18"/>
              </w:rPr>
              <w:instrText xml:space="preserve"> ADDIN EN.CITE </w:instrText>
            </w:r>
            <w:r w:rsidR="00E61B11">
              <w:rPr>
                <w:rFonts w:ascii="Arial" w:hAnsi="Arial" w:cs="Arial"/>
                <w:color w:val="000000" w:themeColor="text1"/>
                <w:sz w:val="18"/>
                <w:szCs w:val="18"/>
              </w:rPr>
              <w:fldChar w:fldCharType="begin">
                <w:fldData xml:space="preserve">PEVuZE5vdGU+PENpdGU+PEF1dGhvcj5IYWFzPC9BdXRob3I+PFllYXI+MjAxOTwvWWVhcj48UmVj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</w:fldData>
              </w:fldChar>
            </w:r>
            <w:r w:rsidR="00E61B11">
              <w:rPr>
                <w:rFonts w:ascii="Arial" w:hAnsi="Arial" w:cs="Arial"/>
                <w:color w:val="000000" w:themeColor="text1"/>
                <w:sz w:val="18"/>
                <w:szCs w:val="18"/>
              </w:rPr>
              <w:instrText xml:space="preserve"> ADDIN EN.CITE.DATA </w:instrText>
            </w:r>
            <w:r w:rsidR="00E61B11">
              <w:rPr>
                <w:rFonts w:ascii="Arial" w:hAnsi="Arial" w:cs="Arial"/>
                <w:color w:val="000000" w:themeColor="text1"/>
                <w:sz w:val="18"/>
                <w:szCs w:val="18"/>
              </w:rPr>
            </w:r>
            <w:r w:rsidR="00E61B11">
              <w:rPr>
                <w:rFonts w:ascii="Arial" w:hAnsi="Arial" w:cs="Arial"/>
                <w:color w:val="000000" w:themeColor="text1"/>
                <w:sz w:val="18"/>
                <w:szCs w:val="18"/>
              </w:rPr>
              <w:fldChar w:fldCharType="end"/>
            </w:r>
            <w:r w:rsidRPr="00614A18">
              <w:rPr>
                <w:rFonts w:ascii="Arial" w:hAnsi="Arial" w:cs="Arial"/>
                <w:color w:val="000000" w:themeColor="text1"/>
                <w:sz w:val="18"/>
                <w:szCs w:val="18"/>
              </w:rPr>
            </w:r>
            <w:r w:rsidRPr="00614A18">
              <w:rPr>
                <w:rFonts w:ascii="Arial" w:hAnsi="Arial" w:cs="Arial"/>
                <w:color w:val="000000" w:themeColor="text1"/>
                <w:sz w:val="18"/>
                <w:szCs w:val="18"/>
              </w:rPr>
              <w:fldChar w:fldCharType="separate"/>
            </w:r>
            <w:r w:rsidR="00E61B11">
              <w:rPr>
                <w:rFonts w:ascii="Arial" w:hAnsi="Arial" w:cs="Arial"/>
                <w:noProof/>
                <w:color w:val="000000" w:themeColor="text1"/>
                <w:sz w:val="18"/>
                <w:szCs w:val="18"/>
              </w:rPr>
              <w:t>(140)</w:t>
            </w:r>
            <w:r w:rsidRPr="00614A18">
              <w:rPr>
                <w:rFonts w:ascii="Arial" w:hAnsi="Arial" w:cs="Arial"/>
                <w:color w:val="000000" w:themeColor="text1"/>
                <w:sz w:val="18"/>
                <w:szCs w:val="18"/>
              </w:rPr>
              <w:fldChar w:fldCharType="end"/>
            </w:r>
          </w:p>
        </w:tc>
        <w:tc>
          <w:tcPr>
            <w:tcW w:w="851" w:type="dxa"/>
          </w:tcPr>
          <w:p w14:paraId="20A93C65" w14:textId="299B31C0" w:rsidR="00C90013" w:rsidRPr="00614A18" w:rsidRDefault="00C90013" w:rsidP="00C90013">
            <w:pPr>
              <w:rPr>
                <w:rFonts w:ascii="Arial" w:hAnsi="Arial" w:cs="Arial"/>
                <w:sz w:val="18"/>
                <w:szCs w:val="18"/>
              </w:rPr>
            </w:pPr>
            <w:r w:rsidRPr="00614A18">
              <w:rPr>
                <w:rFonts w:ascii="Arial" w:hAnsi="Arial" w:cs="Arial"/>
                <w:color w:val="000000" w:themeColor="text1"/>
                <w:sz w:val="18"/>
                <w:szCs w:val="18"/>
              </w:rPr>
              <w:t>2019</w:t>
            </w:r>
          </w:p>
        </w:tc>
        <w:tc>
          <w:tcPr>
            <w:tcW w:w="1275" w:type="dxa"/>
          </w:tcPr>
          <w:p w14:paraId="177EAD8F" w14:textId="41D0579C" w:rsidR="00C90013" w:rsidRPr="00614A18" w:rsidRDefault="00C90013" w:rsidP="00C90013">
            <w:pPr>
              <w:rPr>
                <w:rFonts w:ascii="Arial" w:hAnsi="Arial" w:cs="Arial"/>
                <w:sz w:val="18"/>
                <w:szCs w:val="18"/>
              </w:rPr>
            </w:pPr>
            <w:r w:rsidRPr="00614A18">
              <w:rPr>
                <w:rFonts w:ascii="Arial" w:hAnsi="Arial" w:cs="Arial"/>
                <w:color w:val="000000" w:themeColor="text1"/>
                <w:sz w:val="18"/>
                <w:szCs w:val="18"/>
              </w:rPr>
              <w:t>UPenn</w:t>
            </w:r>
          </w:p>
        </w:tc>
        <w:tc>
          <w:tcPr>
            <w:tcW w:w="1560" w:type="dxa"/>
          </w:tcPr>
          <w:p w14:paraId="71D509A2" w14:textId="70BDD2BC" w:rsidR="00C90013" w:rsidRPr="00614A18" w:rsidRDefault="00C90013" w:rsidP="00C90013">
            <w:pPr>
              <w:rPr>
                <w:rFonts w:ascii="Arial" w:hAnsi="Arial" w:cs="Arial"/>
                <w:sz w:val="18"/>
                <w:szCs w:val="18"/>
              </w:rPr>
            </w:pPr>
            <w:r w:rsidRPr="00614A18">
              <w:rPr>
                <w:rFonts w:ascii="Arial" w:eastAsiaTheme="minorHAnsi" w:hAnsi="Arial" w:cs="Arial"/>
                <w:color w:val="000000"/>
                <w:sz w:val="18"/>
                <w:szCs w:val="18"/>
              </w:rPr>
              <w:t>NCT02159716</w:t>
            </w:r>
          </w:p>
        </w:tc>
        <w:tc>
          <w:tcPr>
            <w:tcW w:w="850" w:type="dxa"/>
          </w:tcPr>
          <w:p w14:paraId="14DF7F05" w14:textId="70AB5E80" w:rsidR="00C90013" w:rsidRPr="00614A18" w:rsidRDefault="00C90013" w:rsidP="00C90013">
            <w:pPr>
              <w:rPr>
                <w:rFonts w:ascii="Arial" w:hAnsi="Arial" w:cs="Arial"/>
                <w:sz w:val="18"/>
                <w:szCs w:val="18"/>
              </w:rPr>
            </w:pPr>
            <w:r>
              <w:rPr>
                <w:rFonts w:ascii="Arial" w:hAnsi="Arial" w:cs="Arial"/>
                <w:sz w:val="18"/>
                <w:szCs w:val="18"/>
              </w:rPr>
              <w:t>Meso-</w:t>
            </w:r>
            <w:proofErr w:type="spellStart"/>
            <w:r>
              <w:rPr>
                <w:rFonts w:ascii="Arial" w:hAnsi="Arial" w:cs="Arial"/>
                <w:sz w:val="18"/>
                <w:szCs w:val="18"/>
              </w:rPr>
              <w:t>thelin</w:t>
            </w:r>
            <w:proofErr w:type="spellEnd"/>
          </w:p>
        </w:tc>
        <w:tc>
          <w:tcPr>
            <w:tcW w:w="1276" w:type="dxa"/>
          </w:tcPr>
          <w:p w14:paraId="139D38B6" w14:textId="77777777" w:rsidR="00C90013" w:rsidRPr="00614A18" w:rsidRDefault="00C90013" w:rsidP="00C90013">
            <w:pPr>
              <w:rPr>
                <w:rFonts w:ascii="Arial" w:hAnsi="Arial" w:cs="Arial"/>
                <w:color w:val="000000" w:themeColor="text1"/>
                <w:sz w:val="18"/>
                <w:szCs w:val="18"/>
              </w:rPr>
            </w:pPr>
            <w:r w:rsidRPr="00614A18">
              <w:rPr>
                <w:rFonts w:ascii="Arial" w:hAnsi="Arial" w:cs="Arial"/>
                <w:color w:val="000000" w:themeColor="text1"/>
                <w:sz w:val="18"/>
                <w:szCs w:val="18"/>
              </w:rPr>
              <w:t>2G: 41BB</w:t>
            </w:r>
          </w:p>
          <w:p w14:paraId="5D189D55" w14:textId="4E1841B2" w:rsidR="00C90013" w:rsidRPr="00614A18" w:rsidRDefault="00C90013" w:rsidP="00C90013">
            <w:pPr>
              <w:rPr>
                <w:rFonts w:ascii="Arial" w:hAnsi="Arial" w:cs="Arial"/>
                <w:color w:val="000000" w:themeColor="text1"/>
                <w:sz w:val="18"/>
                <w:szCs w:val="18"/>
              </w:rPr>
            </w:pPr>
          </w:p>
        </w:tc>
        <w:tc>
          <w:tcPr>
            <w:tcW w:w="1134" w:type="dxa"/>
          </w:tcPr>
          <w:p w14:paraId="7DA50786" w14:textId="35A7BDA6" w:rsidR="00C90013" w:rsidRDefault="00C90013" w:rsidP="00C90013">
            <w:pPr>
              <w:rPr>
                <w:rFonts w:ascii="Arial" w:hAnsi="Arial" w:cs="Arial"/>
                <w:sz w:val="18"/>
                <w:szCs w:val="18"/>
              </w:rPr>
            </w:pPr>
            <w:r>
              <w:rPr>
                <w:rFonts w:ascii="Arial" w:hAnsi="Arial" w:cs="Arial"/>
                <w:sz w:val="18"/>
                <w:szCs w:val="18"/>
              </w:rPr>
              <w:t xml:space="preserve">Malignant pleural </w:t>
            </w:r>
            <w:proofErr w:type="spellStart"/>
            <w:r>
              <w:rPr>
                <w:rFonts w:ascii="Arial" w:hAnsi="Arial" w:cs="Arial"/>
                <w:sz w:val="18"/>
                <w:szCs w:val="18"/>
              </w:rPr>
              <w:t>m</w:t>
            </w:r>
            <w:r w:rsidRPr="00614A18">
              <w:rPr>
                <w:rFonts w:ascii="Arial" w:hAnsi="Arial" w:cs="Arial"/>
                <w:sz w:val="18"/>
                <w:szCs w:val="18"/>
              </w:rPr>
              <w:t>esothel</w:t>
            </w:r>
            <w:r>
              <w:rPr>
                <w:rFonts w:ascii="Arial" w:hAnsi="Arial" w:cs="Arial"/>
                <w:sz w:val="18"/>
                <w:szCs w:val="18"/>
              </w:rPr>
              <w:t>-</w:t>
            </w:r>
            <w:r w:rsidRPr="00614A18">
              <w:rPr>
                <w:rFonts w:ascii="Arial" w:hAnsi="Arial" w:cs="Arial"/>
                <w:sz w:val="18"/>
                <w:szCs w:val="18"/>
              </w:rPr>
              <w:t>ioma</w:t>
            </w:r>
            <w:proofErr w:type="spellEnd"/>
          </w:p>
          <w:p w14:paraId="5DF72196" w14:textId="77777777" w:rsidR="00C90013" w:rsidRPr="00614A18" w:rsidRDefault="00C90013" w:rsidP="00C90013">
            <w:pPr>
              <w:rPr>
                <w:rFonts w:ascii="Arial" w:hAnsi="Arial" w:cs="Arial"/>
                <w:sz w:val="18"/>
                <w:szCs w:val="18"/>
              </w:rPr>
            </w:pPr>
          </w:p>
          <w:p w14:paraId="3F1E9CE3" w14:textId="14FAD7AD" w:rsidR="00C90013" w:rsidRPr="00614A18" w:rsidRDefault="00C90013" w:rsidP="00C90013">
            <w:pPr>
              <w:rPr>
                <w:rFonts w:ascii="Arial" w:hAnsi="Arial" w:cs="Arial"/>
                <w:sz w:val="18"/>
                <w:szCs w:val="18"/>
              </w:rPr>
            </w:pPr>
            <w:r w:rsidRPr="00614A18">
              <w:rPr>
                <w:rFonts w:ascii="Arial" w:hAnsi="Arial" w:cs="Arial"/>
                <w:sz w:val="18"/>
                <w:szCs w:val="18"/>
              </w:rPr>
              <w:t>Ovarian</w:t>
            </w:r>
            <w:r>
              <w:rPr>
                <w:rFonts w:ascii="Arial" w:hAnsi="Arial" w:cs="Arial"/>
                <w:sz w:val="18"/>
                <w:szCs w:val="18"/>
              </w:rPr>
              <w:t xml:space="preserve"> cancer</w:t>
            </w:r>
          </w:p>
          <w:p w14:paraId="10486A7C" w14:textId="77777777" w:rsidR="00C90013" w:rsidRDefault="00C90013" w:rsidP="00C90013">
            <w:pPr>
              <w:rPr>
                <w:rFonts w:ascii="Arial" w:hAnsi="Arial" w:cs="Arial"/>
                <w:sz w:val="18"/>
                <w:szCs w:val="18"/>
              </w:rPr>
            </w:pPr>
          </w:p>
          <w:p w14:paraId="576C04A2" w14:textId="77777777" w:rsidR="00C90013" w:rsidRDefault="00C90013" w:rsidP="00C90013">
            <w:pPr>
              <w:rPr>
                <w:rFonts w:ascii="Arial" w:hAnsi="Arial" w:cs="Arial"/>
                <w:sz w:val="18"/>
                <w:szCs w:val="18"/>
              </w:rPr>
            </w:pPr>
            <w:r>
              <w:rPr>
                <w:rFonts w:ascii="Arial" w:hAnsi="Arial" w:cs="Arial"/>
                <w:sz w:val="18"/>
                <w:szCs w:val="18"/>
              </w:rPr>
              <w:t>P</w:t>
            </w:r>
            <w:r w:rsidRPr="00614A18">
              <w:rPr>
                <w:rFonts w:ascii="Arial" w:hAnsi="Arial" w:cs="Arial"/>
                <w:sz w:val="18"/>
                <w:szCs w:val="18"/>
              </w:rPr>
              <w:t>ancreatic</w:t>
            </w:r>
            <w:r>
              <w:rPr>
                <w:rFonts w:ascii="Arial" w:hAnsi="Arial" w:cs="Arial"/>
                <w:sz w:val="18"/>
                <w:szCs w:val="18"/>
              </w:rPr>
              <w:t xml:space="preserve"> cancer</w:t>
            </w:r>
          </w:p>
          <w:p w14:paraId="1458C0C4" w14:textId="161C516A" w:rsidR="00EA6425" w:rsidRPr="00614A18" w:rsidRDefault="00EA6425" w:rsidP="00C90013">
            <w:pPr>
              <w:rPr>
                <w:rFonts w:ascii="Arial" w:hAnsi="Arial" w:cs="Arial"/>
                <w:sz w:val="18"/>
                <w:szCs w:val="18"/>
              </w:rPr>
            </w:pPr>
          </w:p>
        </w:tc>
        <w:tc>
          <w:tcPr>
            <w:tcW w:w="1134" w:type="dxa"/>
          </w:tcPr>
          <w:p w14:paraId="2BE7CE7C" w14:textId="798A438F" w:rsidR="00C90013" w:rsidRPr="00614A18" w:rsidRDefault="00C90013" w:rsidP="00C90013">
            <w:pPr>
              <w:rPr>
                <w:rFonts w:ascii="Arial" w:hAnsi="Arial" w:cs="Arial"/>
                <w:sz w:val="18"/>
                <w:szCs w:val="18"/>
              </w:rPr>
            </w:pPr>
            <w:r w:rsidRPr="00614A18">
              <w:rPr>
                <w:rFonts w:ascii="Arial" w:hAnsi="Arial" w:cs="Arial"/>
                <w:sz w:val="18"/>
                <w:szCs w:val="18"/>
              </w:rPr>
              <w:t xml:space="preserve">15 </w:t>
            </w:r>
          </w:p>
        </w:tc>
        <w:tc>
          <w:tcPr>
            <w:tcW w:w="1417" w:type="dxa"/>
          </w:tcPr>
          <w:p w14:paraId="76E9361F" w14:textId="3B301389" w:rsidR="00C90013" w:rsidRPr="00614A18" w:rsidRDefault="00C90013" w:rsidP="00C90013">
            <w:pPr>
              <w:rPr>
                <w:rFonts w:ascii="Arial" w:hAnsi="Arial" w:cs="Arial"/>
                <w:color w:val="000000" w:themeColor="text1"/>
                <w:sz w:val="18"/>
                <w:szCs w:val="18"/>
              </w:rPr>
            </w:pPr>
            <w:r>
              <w:rPr>
                <w:rFonts w:ascii="Arial" w:eastAsiaTheme="minorHAnsi" w:hAnsi="Arial" w:cs="Arial"/>
                <w:color w:val="000000"/>
                <w:sz w:val="18"/>
                <w:szCs w:val="18"/>
              </w:rPr>
              <w:t>Nil or</w:t>
            </w:r>
            <w:r w:rsidRPr="00614A18">
              <w:rPr>
                <w:rFonts w:ascii="Arial" w:eastAsiaTheme="minorHAnsi" w:hAnsi="Arial" w:cs="Arial"/>
                <w:color w:val="000000"/>
                <w:sz w:val="18"/>
                <w:szCs w:val="18"/>
              </w:rPr>
              <w:t xml:space="preserve"> Cy</w:t>
            </w:r>
          </w:p>
        </w:tc>
        <w:tc>
          <w:tcPr>
            <w:tcW w:w="1418" w:type="dxa"/>
          </w:tcPr>
          <w:p w14:paraId="12136DBA" w14:textId="77777777" w:rsidR="00C90013" w:rsidRPr="00614A18" w:rsidRDefault="00C90013" w:rsidP="00C90013">
            <w:pPr>
              <w:rPr>
                <w:rFonts w:ascii="Arial" w:hAnsi="Arial" w:cs="Arial"/>
                <w:sz w:val="18"/>
                <w:szCs w:val="18"/>
              </w:rPr>
            </w:pPr>
            <w:r w:rsidRPr="00614A18">
              <w:rPr>
                <w:rFonts w:ascii="Arial" w:hAnsi="Arial" w:cs="Arial"/>
                <w:sz w:val="18"/>
                <w:szCs w:val="18"/>
              </w:rPr>
              <w:t>1-3x10</w:t>
            </w:r>
            <w:r w:rsidRPr="00614A18">
              <w:rPr>
                <w:rFonts w:ascii="Arial" w:hAnsi="Arial" w:cs="Arial"/>
                <w:sz w:val="18"/>
                <w:szCs w:val="18"/>
                <w:vertAlign w:val="superscript"/>
              </w:rPr>
              <w:t>7</w:t>
            </w:r>
            <w:r w:rsidRPr="00614A18">
              <w:rPr>
                <w:rFonts w:ascii="Arial" w:hAnsi="Arial" w:cs="Arial"/>
                <w:sz w:val="18"/>
                <w:szCs w:val="18"/>
              </w:rPr>
              <w:t>or</w:t>
            </w:r>
          </w:p>
          <w:p w14:paraId="0E653437" w14:textId="047F2F0D" w:rsidR="00C90013" w:rsidRPr="00614A18" w:rsidRDefault="00C90013" w:rsidP="00C90013">
            <w:pPr>
              <w:rPr>
                <w:rFonts w:ascii="Arial" w:hAnsi="Arial" w:cs="Arial"/>
                <w:sz w:val="18"/>
                <w:szCs w:val="18"/>
                <w:vertAlign w:val="superscript"/>
              </w:rPr>
            </w:pPr>
            <w:r w:rsidRPr="00614A18">
              <w:rPr>
                <w:rFonts w:ascii="Arial" w:hAnsi="Arial" w:cs="Arial"/>
                <w:sz w:val="18"/>
                <w:szCs w:val="18"/>
              </w:rPr>
              <w:t>1-3x10</w:t>
            </w:r>
            <w:r w:rsidRPr="00614A18">
              <w:rPr>
                <w:rFonts w:ascii="Arial" w:hAnsi="Arial" w:cs="Arial"/>
                <w:sz w:val="18"/>
                <w:szCs w:val="18"/>
                <w:vertAlign w:val="superscript"/>
              </w:rPr>
              <w:t>8</w:t>
            </w:r>
            <w:r w:rsidRPr="00614A18">
              <w:rPr>
                <w:rFonts w:ascii="Arial" w:hAnsi="Arial" w:cs="Arial"/>
                <w:sz w:val="18"/>
                <w:szCs w:val="18"/>
              </w:rPr>
              <w:t>/m</w:t>
            </w:r>
            <w:r w:rsidRPr="00614A18">
              <w:rPr>
                <w:rFonts w:ascii="Arial" w:hAnsi="Arial" w:cs="Arial"/>
                <w:sz w:val="18"/>
                <w:szCs w:val="18"/>
                <w:vertAlign w:val="superscript"/>
              </w:rPr>
              <w:t>2</w:t>
            </w:r>
            <w:r>
              <w:rPr>
                <w:rFonts w:ascii="Arial" w:hAnsi="Arial" w:cs="Arial"/>
                <w:sz w:val="18"/>
                <w:szCs w:val="18"/>
                <w:vertAlign w:val="superscript"/>
              </w:rPr>
              <w:t xml:space="preserve"> </w:t>
            </w:r>
            <w:r w:rsidRPr="00A05C7D">
              <w:rPr>
                <w:rFonts w:ascii="Arial" w:hAnsi="Arial" w:cs="Arial"/>
                <w:sz w:val="18"/>
                <w:szCs w:val="18"/>
              </w:rPr>
              <w:t>cells</w:t>
            </w:r>
          </w:p>
          <w:p w14:paraId="5B90EBEF" w14:textId="77777777" w:rsidR="00C90013" w:rsidRPr="00614A18" w:rsidRDefault="00C90013" w:rsidP="00C90013">
            <w:pPr>
              <w:rPr>
                <w:rFonts w:ascii="Arial" w:hAnsi="Arial" w:cs="Arial"/>
                <w:sz w:val="18"/>
                <w:szCs w:val="18"/>
              </w:rPr>
            </w:pPr>
          </w:p>
          <w:p w14:paraId="6BCE439D" w14:textId="77777777" w:rsidR="00C90013" w:rsidRPr="00614A18" w:rsidRDefault="00C90013" w:rsidP="00C90013">
            <w:pPr>
              <w:rPr>
                <w:rFonts w:ascii="Arial" w:hAnsi="Arial" w:cs="Arial"/>
                <w:sz w:val="18"/>
                <w:szCs w:val="18"/>
              </w:rPr>
            </w:pPr>
          </w:p>
        </w:tc>
        <w:tc>
          <w:tcPr>
            <w:tcW w:w="1417" w:type="dxa"/>
          </w:tcPr>
          <w:p w14:paraId="6304BDB7" w14:textId="61B81460" w:rsidR="00C90013" w:rsidRPr="00614A18" w:rsidRDefault="00C90013" w:rsidP="00C90013">
            <w:pPr>
              <w:rPr>
                <w:rFonts w:ascii="Arial" w:hAnsi="Arial" w:cs="Arial"/>
                <w:sz w:val="18"/>
                <w:szCs w:val="18"/>
              </w:rPr>
            </w:pPr>
            <w:r w:rsidRPr="00614A18">
              <w:rPr>
                <w:rFonts w:ascii="Arial" w:hAnsi="Arial" w:cs="Arial"/>
                <w:color w:val="000000" w:themeColor="text1"/>
                <w:sz w:val="18"/>
                <w:szCs w:val="18"/>
              </w:rPr>
              <w:t>73% SD</w:t>
            </w:r>
          </w:p>
        </w:tc>
        <w:tc>
          <w:tcPr>
            <w:tcW w:w="1418" w:type="dxa"/>
          </w:tcPr>
          <w:p w14:paraId="6DF29DEF" w14:textId="77777777" w:rsidR="00C90013" w:rsidRPr="00614A18" w:rsidRDefault="00C90013" w:rsidP="00C90013">
            <w:pPr>
              <w:rPr>
                <w:rFonts w:ascii="Arial" w:hAnsi="Arial" w:cs="Arial"/>
                <w:color w:val="000000" w:themeColor="text1"/>
                <w:sz w:val="18"/>
                <w:szCs w:val="18"/>
              </w:rPr>
            </w:pPr>
            <w:r w:rsidRPr="00614A18">
              <w:rPr>
                <w:rFonts w:ascii="Arial" w:hAnsi="Arial" w:cs="Arial"/>
                <w:color w:val="000000" w:themeColor="text1"/>
                <w:sz w:val="18"/>
                <w:szCs w:val="18"/>
              </w:rPr>
              <w:t>0% CRS</w:t>
            </w:r>
          </w:p>
          <w:p w14:paraId="0FA1CBB8" w14:textId="77777777" w:rsidR="00C90013" w:rsidRPr="00614A18" w:rsidRDefault="00C90013" w:rsidP="00C90013">
            <w:pPr>
              <w:rPr>
                <w:rFonts w:ascii="Arial" w:hAnsi="Arial" w:cs="Arial"/>
                <w:color w:val="000000" w:themeColor="text1"/>
                <w:sz w:val="18"/>
                <w:szCs w:val="18"/>
              </w:rPr>
            </w:pPr>
            <w:r w:rsidRPr="00614A18">
              <w:rPr>
                <w:rFonts w:ascii="Arial" w:hAnsi="Arial" w:cs="Arial"/>
                <w:color w:val="000000" w:themeColor="text1"/>
                <w:sz w:val="18"/>
                <w:szCs w:val="18"/>
              </w:rPr>
              <w:t>0% ICANS</w:t>
            </w:r>
          </w:p>
          <w:p w14:paraId="47EF1409" w14:textId="77777777" w:rsidR="00C90013" w:rsidRPr="00614A18" w:rsidRDefault="00C90013" w:rsidP="00C90013">
            <w:pPr>
              <w:rPr>
                <w:rFonts w:ascii="Arial" w:hAnsi="Arial" w:cs="Arial"/>
                <w:color w:val="000000" w:themeColor="text1"/>
                <w:sz w:val="18"/>
                <w:szCs w:val="18"/>
              </w:rPr>
            </w:pPr>
          </w:p>
        </w:tc>
        <w:tc>
          <w:tcPr>
            <w:tcW w:w="1559" w:type="dxa"/>
          </w:tcPr>
          <w:p w14:paraId="39E06F18" w14:textId="7012D0A2" w:rsidR="00C90013" w:rsidRPr="00614A18" w:rsidRDefault="00C90013" w:rsidP="00C90013">
            <w:pPr>
              <w:rPr>
                <w:rFonts w:ascii="Arial" w:hAnsi="Arial" w:cs="Arial"/>
                <w:sz w:val="18"/>
                <w:szCs w:val="18"/>
              </w:rPr>
            </w:pPr>
            <w:r w:rsidRPr="00614A18">
              <w:rPr>
                <w:rFonts w:ascii="Arial" w:hAnsi="Arial" w:cs="Arial"/>
                <w:sz w:val="18"/>
                <w:szCs w:val="18"/>
              </w:rPr>
              <w:t>Med PFS 2.1m</w:t>
            </w:r>
          </w:p>
        </w:tc>
      </w:tr>
      <w:tr w:rsidR="00C90013" w:rsidRPr="005D7E51" w14:paraId="41271494" w14:textId="77777777" w:rsidTr="00EE5D76">
        <w:tc>
          <w:tcPr>
            <w:tcW w:w="709" w:type="dxa"/>
          </w:tcPr>
          <w:p w14:paraId="28944F22" w14:textId="5EFE2BE6" w:rsidR="00C90013" w:rsidRPr="00614A18" w:rsidRDefault="00C90013" w:rsidP="00C90013">
            <w:pPr>
              <w:rPr>
                <w:rFonts w:ascii="Arial" w:hAnsi="Arial" w:cs="Arial"/>
                <w:color w:val="000000" w:themeColor="text1"/>
                <w:sz w:val="18"/>
                <w:szCs w:val="18"/>
              </w:rPr>
            </w:pPr>
            <w:r w:rsidRPr="00614A18">
              <w:rPr>
                <w:rFonts w:ascii="Arial" w:hAnsi="Arial" w:cs="Arial"/>
                <w:color w:val="000000" w:themeColor="text1"/>
                <w:sz w:val="18"/>
                <w:szCs w:val="18"/>
              </w:rPr>
              <w:fldChar w:fldCharType="begin"/>
            </w:r>
            <w:r w:rsidR="00E61B11">
              <w:rPr>
                <w:rFonts w:ascii="Arial" w:hAnsi="Arial" w:cs="Arial"/>
                <w:color w:val="000000" w:themeColor="text1"/>
                <w:sz w:val="18"/>
                <w:szCs w:val="18"/>
              </w:rPr>
              <w:instrText xml:space="preserve"> ADDIN EN.CITE &lt;EndNote&gt;&lt;Cite&gt;&lt;Author&gt;Becerra&lt;/Author&gt;&lt;Year&gt;2019&lt;/Year&gt;&lt;RecNum&gt;633&lt;/RecNum&gt;&lt;DisplayText&gt;(141)&lt;/DisplayText&gt;&lt;record&gt;&lt;rec-number&gt;633&lt;/rec-number&gt;&lt;foreign-keys&gt;&lt;key app="EN" db-id="dvzv5a00y2fzxye2ezn5zp9ydxzadfds0r9r" timestamp="1609527207"&gt;633&lt;/key&gt;&lt;/foreign-keys&gt;&lt;ref-type name="Journal Article"&gt;17&lt;/ref-type&gt;&lt;contributors&gt;&lt;authors&gt;&lt;author&gt;Carlos Roberto Becerra&lt;/author&gt;&lt;author&gt;Pamela Hoof&lt;/author&gt;&lt;author&gt;Andrew Scott Paulson&lt;/author&gt;&lt;author&gt;Gulam Abbas Manji&lt;/author&gt;&lt;author&gt;Olivia Gardner&lt;/author&gt;&lt;author&gt;Aditya Malankar&lt;/author&gt;&lt;author&gt;Joanne Shaw&lt;/author&gt;&lt;author&gt;Devin Blass&lt;/author&gt;&lt;author&gt;Brandon Ballard&lt;/author&gt;&lt;author&gt;Xiaohui Yi&lt;/author&gt;&lt;author&gt;Madhavi Anumula&lt;/author&gt;&lt;author&gt;Aaron E. Foster&lt;/author&gt;&lt;author&gt;Joseph Senesac&lt;/author&gt;&lt;author&gt;Paul Woodard&lt;/author&gt;&lt;/authors&gt;&lt;/contributors&gt;&lt;titles&gt;&lt;title&gt;Ligand-inducible, prostate stem cell antigen (PSCA)-directed GoCAR-T cells in advanced solid tumors: Preliminary results from a dose escalation&lt;/title&gt;&lt;secondary-title&gt;Journal of Clinical Oncology&lt;/secondary-title&gt;&lt;/titles&gt;&lt;periodical&gt;&lt;full-title&gt;Journal of Clinical Oncology&lt;/full-title&gt;&lt;/periodical&gt;&lt;pages&gt;283-283&lt;/pages&gt;&lt;volume&gt;37&lt;/volume&gt;&lt;number&gt;4_suppl&lt;/number&gt;&lt;keywords&gt;&lt;keyword&gt;283-324,3282-3301-4686-7432,281-318-9082,3282-646-4685-2424,3282-646-2719,261-566-148&lt;/keyword&gt;&lt;/keywords&gt;&lt;dates&gt;&lt;year&gt;2019&lt;/year&gt;&lt;/dates&gt;&lt;urls&gt;&lt;related-urls&gt;&lt;url&gt;https://ascopubs.org/doi/abs/10.1200/JCO.2019.37.4_suppl.283&lt;/url&gt;&lt;/related-urls&gt;&lt;/urls&gt;&lt;electronic-resource-num&gt;10.1200/JCO.2019.37.4_suppl.283&lt;/electronic-resource-num&gt;&lt;/record&gt;&lt;/Cite&gt;&lt;/EndNote&gt;</w:instrText>
            </w:r>
            <w:r w:rsidRPr="00614A18">
              <w:rPr>
                <w:rFonts w:ascii="Arial" w:hAnsi="Arial" w:cs="Arial"/>
                <w:color w:val="000000" w:themeColor="text1"/>
                <w:sz w:val="18"/>
                <w:szCs w:val="18"/>
              </w:rPr>
              <w:fldChar w:fldCharType="separate"/>
            </w:r>
            <w:r w:rsidR="00E61B11">
              <w:rPr>
                <w:rFonts w:ascii="Arial" w:hAnsi="Arial" w:cs="Arial"/>
                <w:noProof/>
                <w:color w:val="000000" w:themeColor="text1"/>
                <w:sz w:val="18"/>
                <w:szCs w:val="18"/>
              </w:rPr>
              <w:t>(141)</w:t>
            </w:r>
            <w:r w:rsidRPr="00614A18">
              <w:rPr>
                <w:rFonts w:ascii="Arial" w:hAnsi="Arial" w:cs="Arial"/>
                <w:color w:val="000000" w:themeColor="text1"/>
                <w:sz w:val="18"/>
                <w:szCs w:val="18"/>
              </w:rPr>
              <w:fldChar w:fldCharType="end"/>
            </w:r>
          </w:p>
        </w:tc>
        <w:tc>
          <w:tcPr>
            <w:tcW w:w="851" w:type="dxa"/>
          </w:tcPr>
          <w:p w14:paraId="5CACA231" w14:textId="4805F5C3" w:rsidR="00C90013" w:rsidRPr="00614A18" w:rsidRDefault="00C90013" w:rsidP="00C90013">
            <w:pPr>
              <w:rPr>
                <w:rFonts w:ascii="Arial" w:hAnsi="Arial" w:cs="Arial"/>
                <w:color w:val="000000" w:themeColor="text1"/>
                <w:sz w:val="18"/>
                <w:szCs w:val="18"/>
              </w:rPr>
            </w:pPr>
            <w:r w:rsidRPr="00614A18">
              <w:rPr>
                <w:rFonts w:ascii="Arial" w:hAnsi="Arial" w:cs="Arial"/>
                <w:color w:val="000000" w:themeColor="text1"/>
                <w:sz w:val="18"/>
                <w:szCs w:val="18"/>
              </w:rPr>
              <w:t>2019</w:t>
            </w:r>
          </w:p>
        </w:tc>
        <w:tc>
          <w:tcPr>
            <w:tcW w:w="1275" w:type="dxa"/>
          </w:tcPr>
          <w:p w14:paraId="65D71FA5" w14:textId="78DFEE45" w:rsidR="00C90013" w:rsidRPr="00614A18" w:rsidRDefault="00C90013" w:rsidP="00C90013">
            <w:pPr>
              <w:rPr>
                <w:rFonts w:ascii="Arial" w:hAnsi="Arial" w:cs="Arial"/>
                <w:color w:val="000000" w:themeColor="text1"/>
                <w:sz w:val="18"/>
                <w:szCs w:val="18"/>
              </w:rPr>
            </w:pPr>
            <w:proofErr w:type="spellStart"/>
            <w:r w:rsidRPr="00614A18">
              <w:rPr>
                <w:rFonts w:ascii="Arial" w:hAnsi="Arial" w:cs="Arial"/>
                <w:color w:val="000000" w:themeColor="text1"/>
                <w:sz w:val="18"/>
                <w:szCs w:val="18"/>
              </w:rPr>
              <w:t>B</w:t>
            </w:r>
            <w:r>
              <w:rPr>
                <w:rFonts w:ascii="Arial" w:hAnsi="Arial" w:cs="Arial"/>
                <w:color w:val="000000" w:themeColor="text1"/>
                <w:sz w:val="18"/>
                <w:szCs w:val="18"/>
              </w:rPr>
              <w:t>ellicum</w:t>
            </w:r>
            <w:proofErr w:type="spellEnd"/>
            <w:r>
              <w:rPr>
                <w:rFonts w:ascii="Arial" w:hAnsi="Arial" w:cs="Arial"/>
                <w:color w:val="000000" w:themeColor="text1"/>
                <w:sz w:val="18"/>
                <w:szCs w:val="18"/>
              </w:rPr>
              <w:t xml:space="preserve"> Pharma-</w:t>
            </w:r>
            <w:proofErr w:type="spellStart"/>
            <w:r>
              <w:rPr>
                <w:rFonts w:ascii="Arial" w:hAnsi="Arial" w:cs="Arial"/>
                <w:color w:val="000000" w:themeColor="text1"/>
                <w:sz w:val="18"/>
                <w:szCs w:val="18"/>
              </w:rPr>
              <w:t>ceuticals</w:t>
            </w:r>
            <w:proofErr w:type="spellEnd"/>
          </w:p>
        </w:tc>
        <w:tc>
          <w:tcPr>
            <w:tcW w:w="1560" w:type="dxa"/>
          </w:tcPr>
          <w:p w14:paraId="08E5E1B9" w14:textId="784D4D7D" w:rsidR="00C90013" w:rsidRPr="00614A18" w:rsidRDefault="00C90013" w:rsidP="00C90013">
            <w:pPr>
              <w:rPr>
                <w:rFonts w:ascii="Arial" w:eastAsiaTheme="minorHAnsi" w:hAnsi="Arial" w:cs="Arial"/>
                <w:color w:val="000000"/>
                <w:sz w:val="18"/>
                <w:szCs w:val="18"/>
              </w:rPr>
            </w:pPr>
            <w:r w:rsidRPr="00614A18">
              <w:rPr>
                <w:rFonts w:ascii="Arial" w:eastAsiaTheme="minorHAnsi" w:hAnsi="Arial" w:cs="Arial"/>
                <w:color w:val="000000"/>
                <w:sz w:val="18"/>
                <w:szCs w:val="18"/>
              </w:rPr>
              <w:t>NCT02744287</w:t>
            </w:r>
          </w:p>
        </w:tc>
        <w:tc>
          <w:tcPr>
            <w:tcW w:w="850" w:type="dxa"/>
          </w:tcPr>
          <w:p w14:paraId="76113572" w14:textId="4DF0A4FC" w:rsidR="00C90013" w:rsidRPr="00614A18" w:rsidRDefault="00C90013" w:rsidP="00C90013">
            <w:pPr>
              <w:rPr>
                <w:rFonts w:ascii="Arial" w:hAnsi="Arial" w:cs="Arial"/>
                <w:color w:val="000000" w:themeColor="text1"/>
                <w:sz w:val="18"/>
                <w:szCs w:val="18"/>
              </w:rPr>
            </w:pPr>
            <w:r>
              <w:rPr>
                <w:rFonts w:ascii="Arial" w:hAnsi="Arial" w:cs="Arial"/>
                <w:color w:val="000000" w:themeColor="text1"/>
                <w:sz w:val="18"/>
                <w:szCs w:val="18"/>
              </w:rPr>
              <w:t>PSCA</w:t>
            </w:r>
          </w:p>
        </w:tc>
        <w:tc>
          <w:tcPr>
            <w:tcW w:w="1276" w:type="dxa"/>
          </w:tcPr>
          <w:p w14:paraId="49E26381" w14:textId="77777777" w:rsidR="00C90013" w:rsidRDefault="00C90013" w:rsidP="00C90013">
            <w:pPr>
              <w:rPr>
                <w:rFonts w:ascii="Arial" w:hAnsi="Arial" w:cs="Arial"/>
                <w:color w:val="000000" w:themeColor="text1"/>
                <w:sz w:val="18"/>
                <w:szCs w:val="18"/>
              </w:rPr>
            </w:pPr>
            <w:r>
              <w:rPr>
                <w:rFonts w:ascii="Arial" w:hAnsi="Arial" w:cs="Arial"/>
                <w:color w:val="000000" w:themeColor="text1"/>
                <w:sz w:val="18"/>
                <w:szCs w:val="18"/>
              </w:rPr>
              <w:t xml:space="preserve">1G + </w:t>
            </w:r>
            <w:proofErr w:type="spellStart"/>
            <w:r>
              <w:rPr>
                <w:rFonts w:ascii="Arial" w:hAnsi="Arial" w:cs="Arial"/>
                <w:color w:val="000000" w:themeColor="text1"/>
                <w:sz w:val="18"/>
                <w:szCs w:val="18"/>
              </w:rPr>
              <w:t>rimiducid</w:t>
            </w:r>
            <w:proofErr w:type="spellEnd"/>
            <w:r>
              <w:rPr>
                <w:rFonts w:ascii="Arial" w:hAnsi="Arial" w:cs="Arial"/>
                <w:color w:val="000000" w:themeColor="text1"/>
                <w:sz w:val="18"/>
                <w:szCs w:val="18"/>
              </w:rPr>
              <w:t xml:space="preserve">-inducible </w:t>
            </w:r>
            <w:r w:rsidRPr="00614A18">
              <w:rPr>
                <w:rFonts w:ascii="Arial" w:hAnsi="Arial" w:cs="Arial"/>
                <w:color w:val="000000" w:themeColor="text1"/>
                <w:sz w:val="18"/>
                <w:szCs w:val="18"/>
              </w:rPr>
              <w:t>MyD88/</w:t>
            </w:r>
          </w:p>
          <w:p w14:paraId="1C23887E" w14:textId="77777777" w:rsidR="00C90013" w:rsidRDefault="00C90013" w:rsidP="00C90013">
            <w:pPr>
              <w:rPr>
                <w:rFonts w:ascii="Arial" w:hAnsi="Arial" w:cs="Arial"/>
                <w:color w:val="000000" w:themeColor="text1"/>
                <w:sz w:val="18"/>
                <w:szCs w:val="18"/>
              </w:rPr>
            </w:pPr>
            <w:r w:rsidRPr="00614A18">
              <w:rPr>
                <w:rFonts w:ascii="Arial" w:hAnsi="Arial" w:cs="Arial"/>
                <w:color w:val="000000" w:themeColor="text1"/>
                <w:sz w:val="18"/>
                <w:szCs w:val="18"/>
              </w:rPr>
              <w:t>CD40</w:t>
            </w:r>
            <w:r>
              <w:rPr>
                <w:rFonts w:ascii="Arial" w:hAnsi="Arial" w:cs="Arial"/>
                <w:color w:val="000000" w:themeColor="text1"/>
                <w:sz w:val="18"/>
                <w:szCs w:val="18"/>
              </w:rPr>
              <w:t xml:space="preserve"> co-activation switch</w:t>
            </w:r>
          </w:p>
          <w:p w14:paraId="3487A376" w14:textId="77777777" w:rsidR="00C90013" w:rsidRDefault="00C90013" w:rsidP="00C90013">
            <w:pPr>
              <w:rPr>
                <w:rFonts w:ascii="Arial" w:hAnsi="Arial" w:cs="Arial"/>
                <w:color w:val="000000" w:themeColor="text1"/>
                <w:sz w:val="18"/>
                <w:szCs w:val="18"/>
              </w:rPr>
            </w:pPr>
            <w:r>
              <w:rPr>
                <w:rFonts w:ascii="Arial" w:hAnsi="Arial" w:cs="Arial"/>
                <w:color w:val="000000" w:themeColor="text1"/>
                <w:sz w:val="18"/>
                <w:szCs w:val="18"/>
              </w:rPr>
              <w:t>(BPX-601)</w:t>
            </w:r>
          </w:p>
          <w:p w14:paraId="0D3C3BF2" w14:textId="51549291" w:rsidR="00297274" w:rsidRPr="00614A18" w:rsidRDefault="00297274" w:rsidP="00C90013">
            <w:pPr>
              <w:rPr>
                <w:rFonts w:ascii="Arial" w:hAnsi="Arial" w:cs="Arial"/>
                <w:color w:val="000000" w:themeColor="text1"/>
                <w:sz w:val="18"/>
                <w:szCs w:val="18"/>
              </w:rPr>
            </w:pPr>
          </w:p>
        </w:tc>
        <w:tc>
          <w:tcPr>
            <w:tcW w:w="1134" w:type="dxa"/>
          </w:tcPr>
          <w:p w14:paraId="5AD46B2F" w14:textId="2587A994" w:rsidR="00C90013" w:rsidRPr="00614A18" w:rsidRDefault="00C90013" w:rsidP="00C90013">
            <w:pPr>
              <w:rPr>
                <w:rFonts w:ascii="Arial" w:hAnsi="Arial" w:cs="Arial"/>
                <w:sz w:val="18"/>
                <w:szCs w:val="18"/>
              </w:rPr>
            </w:pPr>
            <w:r>
              <w:rPr>
                <w:rFonts w:ascii="Arial" w:hAnsi="Arial" w:cs="Arial"/>
                <w:sz w:val="18"/>
                <w:szCs w:val="18"/>
              </w:rPr>
              <w:t>PSCA-expressing cancers</w:t>
            </w:r>
          </w:p>
        </w:tc>
        <w:tc>
          <w:tcPr>
            <w:tcW w:w="1134" w:type="dxa"/>
          </w:tcPr>
          <w:p w14:paraId="2220D3BA" w14:textId="3339BD77" w:rsidR="00C90013" w:rsidRPr="00614A18" w:rsidRDefault="00C90013" w:rsidP="00C90013">
            <w:pPr>
              <w:rPr>
                <w:rFonts w:ascii="Arial" w:hAnsi="Arial" w:cs="Arial"/>
                <w:sz w:val="18"/>
                <w:szCs w:val="18"/>
              </w:rPr>
            </w:pPr>
            <w:r>
              <w:rPr>
                <w:rFonts w:ascii="Arial" w:hAnsi="Arial" w:cs="Arial"/>
                <w:sz w:val="18"/>
                <w:szCs w:val="18"/>
              </w:rPr>
              <w:t>15</w:t>
            </w:r>
          </w:p>
        </w:tc>
        <w:tc>
          <w:tcPr>
            <w:tcW w:w="1417" w:type="dxa"/>
          </w:tcPr>
          <w:p w14:paraId="60673E64" w14:textId="606DC7F8" w:rsidR="00C90013" w:rsidRPr="00614A18" w:rsidRDefault="00C90013" w:rsidP="00C90013">
            <w:pPr>
              <w:rPr>
                <w:rFonts w:ascii="Arial" w:eastAsiaTheme="minorHAnsi" w:hAnsi="Arial" w:cs="Arial"/>
                <w:color w:val="000000"/>
                <w:sz w:val="18"/>
                <w:szCs w:val="18"/>
              </w:rPr>
            </w:pPr>
            <w:r>
              <w:rPr>
                <w:rFonts w:ascii="Arial" w:eastAsiaTheme="minorHAnsi" w:hAnsi="Arial" w:cs="Arial"/>
                <w:color w:val="000000"/>
                <w:sz w:val="18"/>
                <w:szCs w:val="18"/>
              </w:rPr>
              <w:t>Nil, Cy or Flu/</w:t>
            </w:r>
            <w:r w:rsidRPr="00614A18">
              <w:rPr>
                <w:rFonts w:ascii="Arial" w:eastAsiaTheme="minorHAnsi" w:hAnsi="Arial" w:cs="Arial"/>
                <w:color w:val="000000"/>
                <w:sz w:val="18"/>
                <w:szCs w:val="18"/>
              </w:rPr>
              <w:t>Cy</w:t>
            </w:r>
          </w:p>
        </w:tc>
        <w:tc>
          <w:tcPr>
            <w:tcW w:w="1418" w:type="dxa"/>
          </w:tcPr>
          <w:p w14:paraId="2C02399C" w14:textId="77777777" w:rsidR="00C90013" w:rsidRPr="00614A18" w:rsidRDefault="00C90013" w:rsidP="00C90013">
            <w:pPr>
              <w:rPr>
                <w:rFonts w:ascii="Arial" w:hAnsi="Arial" w:cs="Arial"/>
                <w:sz w:val="18"/>
                <w:szCs w:val="18"/>
                <w:vertAlign w:val="superscript"/>
              </w:rPr>
            </w:pPr>
            <w:r w:rsidRPr="00614A18">
              <w:rPr>
                <w:rFonts w:ascii="Arial" w:hAnsi="Arial" w:cs="Arial"/>
                <w:sz w:val="18"/>
                <w:szCs w:val="18"/>
              </w:rPr>
              <w:t>1.25x10</w:t>
            </w:r>
            <w:r w:rsidRPr="00614A18">
              <w:rPr>
                <w:rFonts w:ascii="Arial" w:hAnsi="Arial" w:cs="Arial"/>
                <w:sz w:val="18"/>
                <w:szCs w:val="18"/>
                <w:vertAlign w:val="superscript"/>
              </w:rPr>
              <w:t>6</w:t>
            </w:r>
          </w:p>
          <w:p w14:paraId="7AFAC34C" w14:textId="77777777" w:rsidR="00297274" w:rsidRDefault="00297274" w:rsidP="00C90013">
            <w:pPr>
              <w:rPr>
                <w:rFonts w:ascii="Arial" w:hAnsi="Arial" w:cs="Arial"/>
                <w:sz w:val="18"/>
                <w:szCs w:val="18"/>
              </w:rPr>
            </w:pPr>
          </w:p>
          <w:p w14:paraId="6C68E757" w14:textId="5296B717" w:rsidR="00C90013" w:rsidRPr="00614A18" w:rsidRDefault="00C90013" w:rsidP="00C90013">
            <w:pPr>
              <w:rPr>
                <w:rFonts w:ascii="Arial" w:hAnsi="Arial" w:cs="Arial"/>
                <w:sz w:val="18"/>
                <w:szCs w:val="18"/>
              </w:rPr>
            </w:pPr>
            <w:r w:rsidRPr="00614A18">
              <w:rPr>
                <w:rFonts w:ascii="Arial" w:hAnsi="Arial" w:cs="Arial"/>
                <w:sz w:val="18"/>
                <w:szCs w:val="18"/>
              </w:rPr>
              <w:t>1.25x10</w:t>
            </w:r>
            <w:r w:rsidRPr="00614A18">
              <w:rPr>
                <w:rFonts w:ascii="Arial" w:hAnsi="Arial" w:cs="Arial"/>
                <w:sz w:val="18"/>
                <w:szCs w:val="18"/>
                <w:vertAlign w:val="superscript"/>
              </w:rPr>
              <w:t xml:space="preserve">6 </w:t>
            </w:r>
            <w:r w:rsidRPr="00614A18">
              <w:rPr>
                <w:rFonts w:ascii="Arial" w:hAnsi="Arial" w:cs="Arial"/>
                <w:sz w:val="18"/>
                <w:szCs w:val="18"/>
              </w:rPr>
              <w:t>+</w:t>
            </w:r>
            <w:proofErr w:type="spellStart"/>
            <w:r>
              <w:rPr>
                <w:rFonts w:ascii="Arial" w:hAnsi="Arial" w:cs="Arial"/>
                <w:sz w:val="18"/>
                <w:szCs w:val="18"/>
              </w:rPr>
              <w:t>r</w:t>
            </w:r>
            <w:r w:rsidRPr="00614A18">
              <w:rPr>
                <w:rFonts w:ascii="Arial" w:hAnsi="Arial" w:cs="Arial"/>
                <w:sz w:val="18"/>
                <w:szCs w:val="18"/>
              </w:rPr>
              <w:t>im</w:t>
            </w:r>
            <w:r>
              <w:rPr>
                <w:rFonts w:ascii="Arial" w:hAnsi="Arial" w:cs="Arial"/>
                <w:sz w:val="18"/>
                <w:szCs w:val="18"/>
              </w:rPr>
              <w:t>iducid</w:t>
            </w:r>
            <w:proofErr w:type="spellEnd"/>
            <w:r w:rsidRPr="00614A18">
              <w:rPr>
                <w:rFonts w:ascii="Arial" w:hAnsi="Arial" w:cs="Arial"/>
                <w:sz w:val="18"/>
                <w:szCs w:val="18"/>
              </w:rPr>
              <w:t xml:space="preserve"> </w:t>
            </w:r>
          </w:p>
          <w:p w14:paraId="3BCB5AF8" w14:textId="77777777" w:rsidR="00297274" w:rsidRDefault="00297274" w:rsidP="00C90013">
            <w:pPr>
              <w:rPr>
                <w:rFonts w:ascii="Arial" w:hAnsi="Arial" w:cs="Arial"/>
                <w:sz w:val="18"/>
                <w:szCs w:val="18"/>
              </w:rPr>
            </w:pPr>
          </w:p>
          <w:p w14:paraId="0F7FF45D" w14:textId="01232191" w:rsidR="00C90013" w:rsidRPr="00614A18" w:rsidRDefault="00C90013" w:rsidP="00C90013">
            <w:pPr>
              <w:rPr>
                <w:rFonts w:ascii="Arial" w:hAnsi="Arial" w:cs="Arial"/>
                <w:sz w:val="18"/>
                <w:szCs w:val="18"/>
                <w:vertAlign w:val="superscript"/>
              </w:rPr>
            </w:pPr>
            <w:r w:rsidRPr="00614A18">
              <w:rPr>
                <w:rFonts w:ascii="Arial" w:hAnsi="Arial" w:cs="Arial"/>
                <w:sz w:val="18"/>
                <w:szCs w:val="18"/>
              </w:rPr>
              <w:t>2.25x10</w:t>
            </w:r>
            <w:r w:rsidRPr="00614A18">
              <w:rPr>
                <w:rFonts w:ascii="Arial" w:hAnsi="Arial" w:cs="Arial"/>
                <w:sz w:val="18"/>
                <w:szCs w:val="18"/>
                <w:vertAlign w:val="superscript"/>
              </w:rPr>
              <w:t xml:space="preserve">6 </w:t>
            </w:r>
            <w:r w:rsidRPr="00614A18">
              <w:rPr>
                <w:rFonts w:ascii="Arial" w:hAnsi="Arial" w:cs="Arial"/>
                <w:sz w:val="18"/>
                <w:szCs w:val="18"/>
              </w:rPr>
              <w:t>+</w:t>
            </w:r>
            <w:proofErr w:type="spellStart"/>
            <w:r>
              <w:rPr>
                <w:rFonts w:ascii="Arial" w:hAnsi="Arial" w:cs="Arial"/>
                <w:sz w:val="18"/>
                <w:szCs w:val="18"/>
              </w:rPr>
              <w:t>r</w:t>
            </w:r>
            <w:r w:rsidRPr="00614A18">
              <w:rPr>
                <w:rFonts w:ascii="Arial" w:hAnsi="Arial" w:cs="Arial"/>
                <w:sz w:val="18"/>
                <w:szCs w:val="18"/>
              </w:rPr>
              <w:t>im</w:t>
            </w:r>
            <w:r>
              <w:rPr>
                <w:rFonts w:ascii="Arial" w:hAnsi="Arial" w:cs="Arial"/>
                <w:sz w:val="18"/>
                <w:szCs w:val="18"/>
              </w:rPr>
              <w:t>iducid</w:t>
            </w:r>
            <w:proofErr w:type="spellEnd"/>
          </w:p>
          <w:p w14:paraId="73D16887" w14:textId="77777777" w:rsidR="00C90013" w:rsidRPr="00614A18" w:rsidRDefault="00C90013" w:rsidP="00C90013">
            <w:pPr>
              <w:rPr>
                <w:rFonts w:ascii="Arial" w:hAnsi="Arial" w:cs="Arial"/>
                <w:sz w:val="18"/>
                <w:szCs w:val="18"/>
              </w:rPr>
            </w:pPr>
          </w:p>
        </w:tc>
        <w:tc>
          <w:tcPr>
            <w:tcW w:w="1417" w:type="dxa"/>
          </w:tcPr>
          <w:p w14:paraId="43A3F9F4" w14:textId="23CFBD7F" w:rsidR="00C90013" w:rsidRPr="00614A18" w:rsidRDefault="00C90013" w:rsidP="00C90013">
            <w:pPr>
              <w:rPr>
                <w:rFonts w:ascii="Arial" w:hAnsi="Arial" w:cs="Arial"/>
                <w:color w:val="000000" w:themeColor="text1"/>
                <w:sz w:val="18"/>
                <w:szCs w:val="18"/>
              </w:rPr>
            </w:pPr>
            <w:r>
              <w:rPr>
                <w:rFonts w:ascii="Arial" w:hAnsi="Arial" w:cs="Arial"/>
                <w:color w:val="000000" w:themeColor="text1"/>
                <w:sz w:val="18"/>
                <w:szCs w:val="18"/>
              </w:rPr>
              <w:t>53</w:t>
            </w:r>
            <w:r w:rsidRPr="00614A18">
              <w:rPr>
                <w:rFonts w:ascii="Arial" w:hAnsi="Arial" w:cs="Arial"/>
                <w:color w:val="000000" w:themeColor="text1"/>
                <w:sz w:val="18"/>
                <w:szCs w:val="18"/>
              </w:rPr>
              <w:t>% SD</w:t>
            </w:r>
          </w:p>
        </w:tc>
        <w:tc>
          <w:tcPr>
            <w:tcW w:w="1418" w:type="dxa"/>
          </w:tcPr>
          <w:p w14:paraId="14D5FAEE" w14:textId="77777777" w:rsidR="00C90013" w:rsidRPr="00614A18" w:rsidRDefault="00C90013" w:rsidP="00C90013">
            <w:pPr>
              <w:rPr>
                <w:rFonts w:ascii="Arial" w:hAnsi="Arial" w:cs="Arial"/>
                <w:color w:val="000000" w:themeColor="text1"/>
                <w:sz w:val="18"/>
                <w:szCs w:val="18"/>
              </w:rPr>
            </w:pPr>
            <w:r w:rsidRPr="00614A18">
              <w:rPr>
                <w:rFonts w:ascii="Arial" w:hAnsi="Arial" w:cs="Arial"/>
                <w:color w:val="000000" w:themeColor="text1"/>
                <w:sz w:val="18"/>
                <w:szCs w:val="18"/>
              </w:rPr>
              <w:t>0% CRS</w:t>
            </w:r>
          </w:p>
          <w:p w14:paraId="70084451" w14:textId="77777777" w:rsidR="00C90013" w:rsidRPr="00614A18" w:rsidRDefault="00C90013" w:rsidP="00C90013">
            <w:pPr>
              <w:rPr>
                <w:rFonts w:ascii="Arial" w:hAnsi="Arial" w:cs="Arial"/>
                <w:color w:val="000000" w:themeColor="text1"/>
                <w:sz w:val="18"/>
                <w:szCs w:val="18"/>
              </w:rPr>
            </w:pPr>
            <w:r w:rsidRPr="00614A18">
              <w:rPr>
                <w:rFonts w:ascii="Arial" w:hAnsi="Arial" w:cs="Arial"/>
                <w:color w:val="000000" w:themeColor="text1"/>
                <w:sz w:val="18"/>
                <w:szCs w:val="18"/>
              </w:rPr>
              <w:t>0% ICANS</w:t>
            </w:r>
          </w:p>
          <w:p w14:paraId="04B8E9AD" w14:textId="77777777" w:rsidR="00C90013" w:rsidRPr="00614A18" w:rsidRDefault="00C90013" w:rsidP="00C90013">
            <w:pPr>
              <w:rPr>
                <w:rFonts w:ascii="Arial" w:hAnsi="Arial" w:cs="Arial"/>
                <w:color w:val="000000" w:themeColor="text1"/>
                <w:sz w:val="18"/>
                <w:szCs w:val="18"/>
              </w:rPr>
            </w:pPr>
          </w:p>
        </w:tc>
        <w:tc>
          <w:tcPr>
            <w:tcW w:w="1559" w:type="dxa"/>
          </w:tcPr>
          <w:p w14:paraId="44E931C4" w14:textId="7889C896" w:rsidR="00C90013" w:rsidRPr="00614A18" w:rsidRDefault="00C90013" w:rsidP="00C90013">
            <w:pPr>
              <w:rPr>
                <w:rFonts w:ascii="Arial" w:hAnsi="Arial" w:cs="Arial"/>
                <w:sz w:val="18"/>
                <w:szCs w:val="18"/>
              </w:rPr>
            </w:pPr>
            <w:r>
              <w:rPr>
                <w:rFonts w:ascii="Arial" w:hAnsi="Arial" w:cs="Arial"/>
                <w:sz w:val="18"/>
                <w:szCs w:val="18"/>
              </w:rPr>
              <w:t>N/A</w:t>
            </w:r>
          </w:p>
        </w:tc>
      </w:tr>
      <w:tr w:rsidR="00C90013" w:rsidRPr="005D7E51" w14:paraId="6CE4D0C2" w14:textId="77777777" w:rsidTr="00EE5D76">
        <w:tc>
          <w:tcPr>
            <w:tcW w:w="709" w:type="dxa"/>
          </w:tcPr>
          <w:p w14:paraId="6F746519" w14:textId="0C99CE07" w:rsidR="00C90013" w:rsidRPr="00614A18" w:rsidRDefault="00C90013" w:rsidP="00C90013">
            <w:pPr>
              <w:rPr>
                <w:rFonts w:ascii="Arial" w:hAnsi="Arial" w:cs="Arial"/>
                <w:color w:val="000000" w:themeColor="text1"/>
                <w:sz w:val="18"/>
                <w:szCs w:val="18"/>
              </w:rPr>
            </w:pPr>
            <w:r>
              <w:rPr>
                <w:rFonts w:ascii="Arial" w:hAnsi="Arial" w:cs="Arial"/>
                <w:color w:val="000000" w:themeColor="text1"/>
                <w:sz w:val="18"/>
                <w:szCs w:val="18"/>
              </w:rPr>
              <w:fldChar w:fldCharType="begin">
                <w:fldData xml:space="preserve">PEVuZE5vdGU+PENpdGU+PEF1dGhvcj5OYXZhaTwvQXV0aG9yPjxZZWFyPjIwMTk8L1llYXI+PFJl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=
</w:fldData>
              </w:fldChar>
            </w:r>
            <w:r w:rsidR="009A75AE">
              <w:rPr>
                <w:rFonts w:ascii="Arial" w:hAnsi="Arial" w:cs="Arial"/>
                <w:color w:val="000000" w:themeColor="text1"/>
                <w:sz w:val="18"/>
                <w:szCs w:val="18"/>
              </w:rPr>
              <w:instrText xml:space="preserve"> ADDIN EN.CITE </w:instrText>
            </w:r>
            <w:r w:rsidR="009A75AE">
              <w:rPr>
                <w:rFonts w:ascii="Arial" w:hAnsi="Arial" w:cs="Arial"/>
                <w:color w:val="000000" w:themeColor="text1"/>
                <w:sz w:val="18"/>
                <w:szCs w:val="18"/>
              </w:rPr>
              <w:fldChar w:fldCharType="begin">
                <w:fldData xml:space="preserve">PEVuZE5vdGU+PENpdGU+PEF1dGhvcj5OYXZhaTwvQXV0aG9yPjxZZWFyPjIwMTk8L1llYXI+PFJl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=
</w:fldData>
              </w:fldChar>
            </w:r>
            <w:r w:rsidR="009A75AE">
              <w:rPr>
                <w:rFonts w:ascii="Arial" w:hAnsi="Arial" w:cs="Arial"/>
                <w:color w:val="000000" w:themeColor="text1"/>
                <w:sz w:val="18"/>
                <w:szCs w:val="18"/>
              </w:rPr>
              <w:instrText xml:space="preserve"> ADDIN EN.CITE.DATA </w:instrText>
            </w:r>
            <w:r w:rsidR="009A75AE">
              <w:rPr>
                <w:rFonts w:ascii="Arial" w:hAnsi="Arial" w:cs="Arial"/>
                <w:color w:val="000000" w:themeColor="text1"/>
                <w:sz w:val="18"/>
                <w:szCs w:val="18"/>
              </w:rPr>
            </w:r>
            <w:r w:rsidR="009A75AE">
              <w:rPr>
                <w:rFonts w:ascii="Arial" w:hAnsi="Arial" w:cs="Arial"/>
                <w:color w:val="000000" w:themeColor="text1"/>
                <w:sz w:val="18"/>
                <w:szCs w:val="18"/>
              </w:rPr>
              <w:fldChar w:fldCharType="end"/>
            </w:r>
            <w:r>
              <w:rPr>
                <w:rFonts w:ascii="Arial" w:hAnsi="Arial" w:cs="Arial"/>
                <w:color w:val="000000" w:themeColor="text1"/>
                <w:sz w:val="18"/>
                <w:szCs w:val="18"/>
              </w:rPr>
            </w:r>
            <w:r>
              <w:rPr>
                <w:rFonts w:ascii="Arial" w:hAnsi="Arial" w:cs="Arial"/>
                <w:color w:val="000000" w:themeColor="text1"/>
                <w:sz w:val="18"/>
                <w:szCs w:val="18"/>
              </w:rPr>
              <w:fldChar w:fldCharType="separate"/>
            </w:r>
            <w:r w:rsidR="009A75AE">
              <w:rPr>
                <w:rFonts w:ascii="Arial" w:hAnsi="Arial" w:cs="Arial"/>
                <w:noProof/>
                <w:color w:val="000000" w:themeColor="text1"/>
                <w:sz w:val="18"/>
                <w:szCs w:val="18"/>
              </w:rPr>
              <w:t>(142, 143)</w:t>
            </w:r>
            <w:r>
              <w:rPr>
                <w:rFonts w:ascii="Arial" w:hAnsi="Arial" w:cs="Arial"/>
                <w:color w:val="000000" w:themeColor="text1"/>
                <w:sz w:val="18"/>
                <w:szCs w:val="18"/>
              </w:rPr>
              <w:fldChar w:fldCharType="end"/>
            </w:r>
            <w:r w:rsidR="009A75AE">
              <w:rPr>
                <w:rFonts w:ascii="Arial" w:hAnsi="Arial" w:cs="Arial"/>
                <w:color w:val="000000" w:themeColor="text1"/>
                <w:sz w:val="18"/>
                <w:szCs w:val="18"/>
              </w:rPr>
              <w:t xml:space="preserve"> </w:t>
            </w:r>
          </w:p>
        </w:tc>
        <w:tc>
          <w:tcPr>
            <w:tcW w:w="851" w:type="dxa"/>
          </w:tcPr>
          <w:p w14:paraId="5F5750AA" w14:textId="4A1A43BA" w:rsidR="00C90013" w:rsidRPr="00614A18" w:rsidRDefault="00C90013" w:rsidP="00C90013">
            <w:pPr>
              <w:rPr>
                <w:rFonts w:ascii="Arial" w:hAnsi="Arial" w:cs="Arial"/>
                <w:color w:val="000000" w:themeColor="text1"/>
                <w:sz w:val="18"/>
                <w:szCs w:val="18"/>
              </w:rPr>
            </w:pPr>
            <w:r>
              <w:rPr>
                <w:rFonts w:ascii="Arial" w:hAnsi="Arial" w:cs="Arial"/>
                <w:color w:val="000000" w:themeColor="text1"/>
                <w:sz w:val="18"/>
                <w:szCs w:val="18"/>
              </w:rPr>
              <w:t>2019</w:t>
            </w:r>
          </w:p>
        </w:tc>
        <w:tc>
          <w:tcPr>
            <w:tcW w:w="1275" w:type="dxa"/>
          </w:tcPr>
          <w:p w14:paraId="33BE68D8" w14:textId="2DCDA4BE" w:rsidR="00C90013" w:rsidRPr="00614A18" w:rsidRDefault="00C90013" w:rsidP="00C90013">
            <w:pPr>
              <w:rPr>
                <w:rFonts w:ascii="Arial" w:hAnsi="Arial" w:cs="Arial"/>
                <w:color w:val="000000" w:themeColor="text1"/>
                <w:sz w:val="18"/>
                <w:szCs w:val="18"/>
              </w:rPr>
            </w:pPr>
            <w:r>
              <w:rPr>
                <w:rFonts w:ascii="Arial" w:hAnsi="Arial" w:cs="Arial"/>
                <w:color w:val="000000" w:themeColor="text1"/>
                <w:sz w:val="18"/>
                <w:szCs w:val="18"/>
              </w:rPr>
              <w:t>Baylor</w:t>
            </w:r>
          </w:p>
        </w:tc>
        <w:tc>
          <w:tcPr>
            <w:tcW w:w="1560" w:type="dxa"/>
          </w:tcPr>
          <w:p w14:paraId="2AC8ED34" w14:textId="7862BF59" w:rsidR="00C90013" w:rsidRPr="00614A18" w:rsidRDefault="00C90013" w:rsidP="00C90013">
            <w:pPr>
              <w:rPr>
                <w:rFonts w:ascii="Arial" w:eastAsiaTheme="minorHAnsi" w:hAnsi="Arial" w:cs="Arial"/>
                <w:color w:val="000000"/>
                <w:sz w:val="18"/>
                <w:szCs w:val="18"/>
              </w:rPr>
            </w:pPr>
            <w:r>
              <w:rPr>
                <w:rFonts w:ascii="Arial" w:eastAsiaTheme="minorHAnsi" w:hAnsi="Arial" w:cs="Arial"/>
                <w:color w:val="000000"/>
                <w:sz w:val="18"/>
                <w:szCs w:val="18"/>
              </w:rPr>
              <w:t>NCT00902044</w:t>
            </w:r>
          </w:p>
        </w:tc>
        <w:tc>
          <w:tcPr>
            <w:tcW w:w="850" w:type="dxa"/>
          </w:tcPr>
          <w:p w14:paraId="7940A959" w14:textId="25A2D215" w:rsidR="00C90013" w:rsidRDefault="00C90013" w:rsidP="00C90013">
            <w:pPr>
              <w:rPr>
                <w:rFonts w:ascii="Arial" w:hAnsi="Arial" w:cs="Arial"/>
                <w:color w:val="000000" w:themeColor="text1"/>
                <w:sz w:val="18"/>
                <w:szCs w:val="18"/>
              </w:rPr>
            </w:pPr>
            <w:r>
              <w:rPr>
                <w:rFonts w:ascii="Arial" w:hAnsi="Arial" w:cs="Arial"/>
                <w:color w:val="000000" w:themeColor="text1"/>
                <w:sz w:val="18"/>
                <w:szCs w:val="18"/>
              </w:rPr>
              <w:t>HER2</w:t>
            </w:r>
          </w:p>
        </w:tc>
        <w:tc>
          <w:tcPr>
            <w:tcW w:w="1276" w:type="dxa"/>
          </w:tcPr>
          <w:p w14:paraId="40ADA3C8" w14:textId="0B088478" w:rsidR="00C90013" w:rsidRDefault="00C90013" w:rsidP="00C90013">
            <w:pPr>
              <w:rPr>
                <w:rFonts w:ascii="Arial" w:hAnsi="Arial" w:cs="Arial"/>
                <w:color w:val="000000" w:themeColor="text1"/>
                <w:sz w:val="18"/>
                <w:szCs w:val="18"/>
              </w:rPr>
            </w:pPr>
            <w:r w:rsidRPr="00614A18">
              <w:rPr>
                <w:rFonts w:ascii="Arial" w:hAnsi="Arial" w:cs="Arial"/>
                <w:color w:val="000000" w:themeColor="text1"/>
                <w:sz w:val="18"/>
                <w:szCs w:val="18"/>
              </w:rPr>
              <w:t>2G: CD28</w:t>
            </w:r>
          </w:p>
        </w:tc>
        <w:tc>
          <w:tcPr>
            <w:tcW w:w="1134" w:type="dxa"/>
          </w:tcPr>
          <w:p w14:paraId="2367E16F" w14:textId="77777777" w:rsidR="00C90013" w:rsidRDefault="00C90013" w:rsidP="00C90013">
            <w:pPr>
              <w:rPr>
                <w:rFonts w:ascii="Arial" w:hAnsi="Arial" w:cs="Arial"/>
                <w:sz w:val="18"/>
                <w:szCs w:val="18"/>
              </w:rPr>
            </w:pPr>
            <w:r>
              <w:rPr>
                <w:rFonts w:ascii="Arial" w:hAnsi="Arial" w:cs="Arial"/>
                <w:sz w:val="18"/>
                <w:szCs w:val="18"/>
              </w:rPr>
              <w:t>Sarcomas</w:t>
            </w:r>
          </w:p>
          <w:p w14:paraId="60711196" w14:textId="13A6C887" w:rsidR="00C90013" w:rsidRDefault="00C90013" w:rsidP="00C90013">
            <w:pPr>
              <w:rPr>
                <w:rFonts w:ascii="Arial" w:hAnsi="Arial" w:cs="Arial"/>
                <w:sz w:val="18"/>
                <w:szCs w:val="18"/>
              </w:rPr>
            </w:pPr>
            <w:r>
              <w:rPr>
                <w:rFonts w:ascii="Arial" w:hAnsi="Arial" w:cs="Arial"/>
                <w:sz w:val="18"/>
                <w:szCs w:val="18"/>
              </w:rPr>
              <w:t>(paediatric)</w:t>
            </w:r>
          </w:p>
        </w:tc>
        <w:tc>
          <w:tcPr>
            <w:tcW w:w="1134" w:type="dxa"/>
          </w:tcPr>
          <w:p w14:paraId="6CBC90D7" w14:textId="739DCE50" w:rsidR="00C90013" w:rsidRDefault="00C90013" w:rsidP="00C90013">
            <w:pPr>
              <w:rPr>
                <w:rFonts w:ascii="Arial" w:hAnsi="Arial" w:cs="Arial"/>
                <w:sz w:val="18"/>
                <w:szCs w:val="18"/>
              </w:rPr>
            </w:pPr>
            <w:r>
              <w:rPr>
                <w:rFonts w:ascii="Arial" w:hAnsi="Arial" w:cs="Arial"/>
                <w:sz w:val="18"/>
                <w:szCs w:val="18"/>
              </w:rPr>
              <w:t>10</w:t>
            </w:r>
          </w:p>
        </w:tc>
        <w:tc>
          <w:tcPr>
            <w:tcW w:w="1417" w:type="dxa"/>
          </w:tcPr>
          <w:p w14:paraId="190D70C8" w14:textId="0298BE03" w:rsidR="00C90013" w:rsidRDefault="00C90013" w:rsidP="00C90013">
            <w:pPr>
              <w:rPr>
                <w:rFonts w:ascii="Arial" w:eastAsiaTheme="minorHAnsi" w:hAnsi="Arial" w:cs="Arial"/>
                <w:color w:val="000000"/>
                <w:sz w:val="18"/>
                <w:szCs w:val="18"/>
              </w:rPr>
            </w:pPr>
            <w:r>
              <w:rPr>
                <w:rFonts w:ascii="Arial" w:eastAsiaTheme="minorHAnsi" w:hAnsi="Arial" w:cs="Arial"/>
                <w:color w:val="000000"/>
                <w:sz w:val="18"/>
                <w:szCs w:val="18"/>
              </w:rPr>
              <w:t>Fludarabine alone or Flu/Cy</w:t>
            </w:r>
          </w:p>
        </w:tc>
        <w:tc>
          <w:tcPr>
            <w:tcW w:w="1418" w:type="dxa"/>
          </w:tcPr>
          <w:p w14:paraId="42105299" w14:textId="77777777" w:rsidR="00C90013" w:rsidRDefault="00C90013" w:rsidP="00C90013">
            <w:pPr>
              <w:rPr>
                <w:rFonts w:ascii="Arial" w:hAnsi="Arial" w:cs="Arial"/>
                <w:sz w:val="18"/>
                <w:szCs w:val="18"/>
                <w:vertAlign w:val="superscript"/>
              </w:rPr>
            </w:pPr>
            <w:r>
              <w:rPr>
                <w:rFonts w:ascii="Arial" w:hAnsi="Arial" w:cs="Arial"/>
                <w:sz w:val="18"/>
                <w:szCs w:val="18"/>
              </w:rPr>
              <w:t>1x10</w:t>
            </w:r>
            <w:r w:rsidRPr="003037FE">
              <w:rPr>
                <w:rFonts w:ascii="Arial" w:hAnsi="Arial" w:cs="Arial"/>
                <w:sz w:val="18"/>
                <w:szCs w:val="18"/>
                <w:vertAlign w:val="superscript"/>
              </w:rPr>
              <w:t>8</w:t>
            </w:r>
            <w:r>
              <w:rPr>
                <w:rFonts w:ascii="Arial" w:hAnsi="Arial" w:cs="Arial"/>
                <w:sz w:val="18"/>
                <w:szCs w:val="18"/>
              </w:rPr>
              <w:t>/m</w:t>
            </w:r>
            <w:r w:rsidRPr="003037FE">
              <w:rPr>
                <w:rFonts w:ascii="Arial" w:hAnsi="Arial" w:cs="Arial"/>
                <w:sz w:val="18"/>
                <w:szCs w:val="18"/>
                <w:vertAlign w:val="superscript"/>
              </w:rPr>
              <w:t>2</w:t>
            </w:r>
          </w:p>
          <w:p w14:paraId="3DD12011" w14:textId="77777777" w:rsidR="00E61B11" w:rsidRDefault="00E61B11" w:rsidP="00C90013">
            <w:pPr>
              <w:rPr>
                <w:rFonts w:ascii="Arial" w:hAnsi="Arial" w:cs="Arial"/>
                <w:sz w:val="18"/>
                <w:szCs w:val="18"/>
              </w:rPr>
            </w:pPr>
          </w:p>
          <w:p w14:paraId="528C3C23" w14:textId="68EBEC32" w:rsidR="00C90013" w:rsidRDefault="00C90013" w:rsidP="00C90013">
            <w:pPr>
              <w:rPr>
                <w:rFonts w:ascii="Arial" w:hAnsi="Arial" w:cs="Arial"/>
                <w:sz w:val="18"/>
                <w:szCs w:val="18"/>
              </w:rPr>
            </w:pPr>
            <w:r w:rsidRPr="00A932C2">
              <w:rPr>
                <w:rFonts w:ascii="Arial" w:hAnsi="Arial" w:cs="Arial"/>
                <w:sz w:val="18"/>
                <w:szCs w:val="18"/>
              </w:rPr>
              <w:t>Up to 3 infu</w:t>
            </w:r>
            <w:r>
              <w:rPr>
                <w:rFonts w:ascii="Arial" w:hAnsi="Arial" w:cs="Arial"/>
                <w:sz w:val="18"/>
                <w:szCs w:val="18"/>
              </w:rPr>
              <w:t>s</w:t>
            </w:r>
            <w:r w:rsidRPr="00A932C2">
              <w:rPr>
                <w:rFonts w:ascii="Arial" w:hAnsi="Arial" w:cs="Arial"/>
                <w:sz w:val="18"/>
                <w:szCs w:val="18"/>
              </w:rPr>
              <w:t xml:space="preserve">ions post </w:t>
            </w:r>
            <w:r w:rsidR="00E61B11">
              <w:rPr>
                <w:rFonts w:ascii="Arial" w:hAnsi="Arial" w:cs="Arial"/>
                <w:sz w:val="18"/>
                <w:szCs w:val="18"/>
              </w:rPr>
              <w:t xml:space="preserve">LD </w:t>
            </w:r>
            <w:r w:rsidRPr="00A932C2">
              <w:rPr>
                <w:rFonts w:ascii="Arial" w:hAnsi="Arial" w:cs="Arial"/>
                <w:sz w:val="18"/>
                <w:szCs w:val="18"/>
              </w:rPr>
              <w:t>followed</w:t>
            </w:r>
            <w:r>
              <w:rPr>
                <w:rFonts w:ascii="Arial" w:hAnsi="Arial" w:cs="Arial"/>
                <w:sz w:val="18"/>
                <w:szCs w:val="18"/>
              </w:rPr>
              <w:t>,</w:t>
            </w:r>
            <w:r w:rsidRPr="00A932C2">
              <w:rPr>
                <w:rFonts w:ascii="Arial" w:hAnsi="Arial" w:cs="Arial"/>
                <w:sz w:val="18"/>
                <w:szCs w:val="18"/>
              </w:rPr>
              <w:t xml:space="preserve"> in some cases</w:t>
            </w:r>
            <w:r>
              <w:rPr>
                <w:rFonts w:ascii="Arial" w:hAnsi="Arial" w:cs="Arial"/>
                <w:sz w:val="18"/>
                <w:szCs w:val="18"/>
              </w:rPr>
              <w:t>,</w:t>
            </w:r>
            <w:r w:rsidRPr="00A932C2">
              <w:rPr>
                <w:rFonts w:ascii="Arial" w:hAnsi="Arial" w:cs="Arial"/>
                <w:sz w:val="18"/>
                <w:szCs w:val="18"/>
              </w:rPr>
              <w:t xml:space="preserve"> by further infusions without </w:t>
            </w:r>
            <w:r w:rsidR="00E61B11">
              <w:rPr>
                <w:rFonts w:ascii="Arial" w:hAnsi="Arial" w:cs="Arial"/>
                <w:sz w:val="18"/>
                <w:szCs w:val="18"/>
              </w:rPr>
              <w:t>LD</w:t>
            </w:r>
          </w:p>
          <w:p w14:paraId="33AC790E" w14:textId="75F852C5" w:rsidR="00E61B11" w:rsidRPr="00A932C2" w:rsidRDefault="00E61B11" w:rsidP="00C90013">
            <w:pPr>
              <w:rPr>
                <w:rFonts w:ascii="Arial" w:hAnsi="Arial" w:cs="Arial"/>
                <w:sz w:val="18"/>
                <w:szCs w:val="18"/>
              </w:rPr>
            </w:pPr>
          </w:p>
        </w:tc>
        <w:tc>
          <w:tcPr>
            <w:tcW w:w="1417" w:type="dxa"/>
          </w:tcPr>
          <w:p w14:paraId="7AACE41A" w14:textId="5AF6FD8F" w:rsidR="00C90013" w:rsidRDefault="00C90013" w:rsidP="00C90013">
            <w:pPr>
              <w:rPr>
                <w:rFonts w:ascii="Arial" w:hAnsi="Arial" w:cs="Arial"/>
                <w:color w:val="000000" w:themeColor="text1"/>
                <w:sz w:val="18"/>
                <w:szCs w:val="18"/>
              </w:rPr>
            </w:pPr>
            <w:r>
              <w:rPr>
                <w:rFonts w:ascii="Arial" w:hAnsi="Arial" w:cs="Arial"/>
                <w:color w:val="000000" w:themeColor="text1"/>
                <w:sz w:val="18"/>
                <w:szCs w:val="18"/>
              </w:rPr>
              <w:t>20% CR</w:t>
            </w:r>
          </w:p>
        </w:tc>
        <w:tc>
          <w:tcPr>
            <w:tcW w:w="1418" w:type="dxa"/>
          </w:tcPr>
          <w:p w14:paraId="3F4EB5FB" w14:textId="77777777" w:rsidR="00C90013" w:rsidRPr="00614A18" w:rsidRDefault="00C90013" w:rsidP="00C90013">
            <w:pPr>
              <w:rPr>
                <w:rFonts w:ascii="Arial" w:hAnsi="Arial" w:cs="Arial"/>
                <w:color w:val="000000" w:themeColor="text1"/>
                <w:sz w:val="18"/>
                <w:szCs w:val="18"/>
              </w:rPr>
            </w:pPr>
            <w:r w:rsidRPr="00614A18">
              <w:rPr>
                <w:rFonts w:ascii="Arial" w:hAnsi="Arial" w:cs="Arial"/>
                <w:color w:val="000000" w:themeColor="text1"/>
                <w:sz w:val="18"/>
                <w:szCs w:val="18"/>
              </w:rPr>
              <w:t>0% CRS</w:t>
            </w:r>
          </w:p>
          <w:p w14:paraId="49A845F6" w14:textId="77777777" w:rsidR="00C90013" w:rsidRPr="00614A18" w:rsidRDefault="00C90013" w:rsidP="00C90013">
            <w:pPr>
              <w:rPr>
                <w:rFonts w:ascii="Arial" w:hAnsi="Arial" w:cs="Arial"/>
                <w:color w:val="000000" w:themeColor="text1"/>
                <w:sz w:val="18"/>
                <w:szCs w:val="18"/>
              </w:rPr>
            </w:pPr>
            <w:r w:rsidRPr="00614A18">
              <w:rPr>
                <w:rFonts w:ascii="Arial" w:hAnsi="Arial" w:cs="Arial"/>
                <w:color w:val="000000" w:themeColor="text1"/>
                <w:sz w:val="18"/>
                <w:szCs w:val="18"/>
              </w:rPr>
              <w:t>0% ICANS</w:t>
            </w:r>
          </w:p>
          <w:p w14:paraId="55B7A75D" w14:textId="77777777" w:rsidR="00C90013" w:rsidRPr="00614A18" w:rsidRDefault="00C90013" w:rsidP="00C90013">
            <w:pPr>
              <w:rPr>
                <w:rFonts w:ascii="Arial" w:hAnsi="Arial" w:cs="Arial"/>
                <w:color w:val="000000" w:themeColor="text1"/>
                <w:sz w:val="18"/>
                <w:szCs w:val="18"/>
              </w:rPr>
            </w:pPr>
          </w:p>
        </w:tc>
        <w:tc>
          <w:tcPr>
            <w:tcW w:w="1559" w:type="dxa"/>
          </w:tcPr>
          <w:p w14:paraId="019C869C" w14:textId="79E79082" w:rsidR="00C90013" w:rsidRDefault="00C90013" w:rsidP="00C90013">
            <w:pPr>
              <w:rPr>
                <w:rFonts w:ascii="Arial" w:hAnsi="Arial" w:cs="Arial"/>
                <w:sz w:val="18"/>
                <w:szCs w:val="18"/>
              </w:rPr>
            </w:pPr>
            <w:r>
              <w:rPr>
                <w:rFonts w:ascii="Arial" w:hAnsi="Arial" w:cs="Arial"/>
                <w:sz w:val="18"/>
                <w:szCs w:val="18"/>
              </w:rPr>
              <w:t>Two survivors at 32 and 33m</w:t>
            </w:r>
          </w:p>
        </w:tc>
      </w:tr>
      <w:tr w:rsidR="00C90013" w:rsidRPr="005D7E51" w14:paraId="45283340" w14:textId="77777777" w:rsidTr="00EE5D76">
        <w:tc>
          <w:tcPr>
            <w:tcW w:w="709" w:type="dxa"/>
          </w:tcPr>
          <w:p w14:paraId="72139584" w14:textId="77AD650A" w:rsidR="00C90013" w:rsidRPr="00614A18" w:rsidRDefault="00C90013" w:rsidP="00C90013">
            <w:pPr>
              <w:rPr>
                <w:rFonts w:ascii="Arial" w:hAnsi="Arial" w:cs="Arial"/>
                <w:color w:val="000000" w:themeColor="text1"/>
                <w:sz w:val="18"/>
                <w:szCs w:val="18"/>
              </w:rPr>
            </w:pPr>
            <w:r w:rsidRPr="00614A18">
              <w:rPr>
                <w:rFonts w:ascii="Arial" w:hAnsi="Arial" w:cs="Arial"/>
                <w:color w:val="000000" w:themeColor="text1"/>
                <w:sz w:val="18"/>
                <w:szCs w:val="18"/>
              </w:rPr>
              <w:fldChar w:fldCharType="begin">
                <w:fldData xml:space="preserve">PEVuZE5vdGU+PENpdGU+PEF1dGhvcj5OYXJheWFuPC9BdXRob3I+PFllYXI+MjAxOTwvWWVhcj48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</w:fldData>
              </w:fldChar>
            </w:r>
            <w:r w:rsidR="009A75AE">
              <w:rPr>
                <w:rFonts w:ascii="Arial" w:hAnsi="Arial" w:cs="Arial"/>
                <w:color w:val="000000" w:themeColor="text1"/>
                <w:sz w:val="18"/>
                <w:szCs w:val="18"/>
              </w:rPr>
              <w:instrText xml:space="preserve"> ADDIN EN.CITE </w:instrText>
            </w:r>
            <w:r w:rsidR="009A75AE">
              <w:rPr>
                <w:rFonts w:ascii="Arial" w:hAnsi="Arial" w:cs="Arial"/>
                <w:color w:val="000000" w:themeColor="text1"/>
                <w:sz w:val="18"/>
                <w:szCs w:val="18"/>
              </w:rPr>
              <w:fldChar w:fldCharType="begin">
                <w:fldData xml:space="preserve">PEVuZE5vdGU+PENpdGU+PEF1dGhvcj5OYXJheWFuPC9BdXRob3I+PFllYXI+MjAxOTwvWWVhcj48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</w:fldData>
              </w:fldChar>
            </w:r>
            <w:r w:rsidR="009A75AE">
              <w:rPr>
                <w:rFonts w:ascii="Arial" w:hAnsi="Arial" w:cs="Arial"/>
                <w:color w:val="000000" w:themeColor="text1"/>
                <w:sz w:val="18"/>
                <w:szCs w:val="18"/>
              </w:rPr>
              <w:instrText xml:space="preserve"> ADDIN EN.CITE.DATA </w:instrText>
            </w:r>
            <w:r w:rsidR="009A75AE">
              <w:rPr>
                <w:rFonts w:ascii="Arial" w:hAnsi="Arial" w:cs="Arial"/>
                <w:color w:val="000000" w:themeColor="text1"/>
                <w:sz w:val="18"/>
                <w:szCs w:val="18"/>
              </w:rPr>
            </w:r>
            <w:r w:rsidR="009A75AE">
              <w:rPr>
                <w:rFonts w:ascii="Arial" w:hAnsi="Arial" w:cs="Arial"/>
                <w:color w:val="000000" w:themeColor="text1"/>
                <w:sz w:val="18"/>
                <w:szCs w:val="18"/>
              </w:rPr>
              <w:fldChar w:fldCharType="end"/>
            </w:r>
            <w:r w:rsidRPr="00614A18">
              <w:rPr>
                <w:rFonts w:ascii="Arial" w:hAnsi="Arial" w:cs="Arial"/>
                <w:color w:val="000000" w:themeColor="text1"/>
                <w:sz w:val="18"/>
                <w:szCs w:val="18"/>
              </w:rPr>
            </w:r>
            <w:r w:rsidRPr="00614A18">
              <w:rPr>
                <w:rFonts w:ascii="Arial" w:hAnsi="Arial" w:cs="Arial"/>
                <w:color w:val="000000" w:themeColor="text1"/>
                <w:sz w:val="18"/>
                <w:szCs w:val="18"/>
              </w:rPr>
              <w:fldChar w:fldCharType="separate"/>
            </w:r>
            <w:r w:rsidR="009A75AE">
              <w:rPr>
                <w:rFonts w:ascii="Arial" w:hAnsi="Arial" w:cs="Arial"/>
                <w:noProof/>
                <w:color w:val="000000" w:themeColor="text1"/>
                <w:sz w:val="18"/>
                <w:szCs w:val="18"/>
              </w:rPr>
              <w:t>(144, 145)</w:t>
            </w:r>
            <w:r w:rsidRPr="00614A18">
              <w:rPr>
                <w:rFonts w:ascii="Arial" w:hAnsi="Arial" w:cs="Arial"/>
                <w:color w:val="000000" w:themeColor="text1"/>
                <w:sz w:val="18"/>
                <w:szCs w:val="18"/>
              </w:rPr>
              <w:fldChar w:fldCharType="end"/>
            </w:r>
          </w:p>
        </w:tc>
        <w:tc>
          <w:tcPr>
            <w:tcW w:w="851" w:type="dxa"/>
          </w:tcPr>
          <w:p w14:paraId="745BD765" w14:textId="0CE3AD99" w:rsidR="00C90013" w:rsidRPr="00614A18" w:rsidRDefault="00C90013" w:rsidP="00C90013">
            <w:pPr>
              <w:rPr>
                <w:rFonts w:ascii="Arial" w:hAnsi="Arial" w:cs="Arial"/>
                <w:color w:val="000000" w:themeColor="text1"/>
                <w:sz w:val="18"/>
                <w:szCs w:val="18"/>
              </w:rPr>
            </w:pPr>
            <w:r w:rsidRPr="00614A18">
              <w:rPr>
                <w:rFonts w:ascii="Arial" w:hAnsi="Arial" w:cs="Arial"/>
                <w:color w:val="000000" w:themeColor="text1"/>
                <w:sz w:val="18"/>
                <w:szCs w:val="18"/>
              </w:rPr>
              <w:t>2019</w:t>
            </w:r>
          </w:p>
        </w:tc>
        <w:tc>
          <w:tcPr>
            <w:tcW w:w="1275" w:type="dxa"/>
          </w:tcPr>
          <w:p w14:paraId="02633402" w14:textId="15877E7B" w:rsidR="00C90013" w:rsidRPr="00614A18" w:rsidRDefault="00C90013" w:rsidP="00C90013">
            <w:pPr>
              <w:rPr>
                <w:rFonts w:ascii="Arial" w:hAnsi="Arial" w:cs="Arial"/>
                <w:color w:val="000000" w:themeColor="text1"/>
                <w:sz w:val="18"/>
                <w:szCs w:val="18"/>
              </w:rPr>
            </w:pPr>
            <w:r w:rsidRPr="00614A18">
              <w:rPr>
                <w:rFonts w:ascii="Arial" w:hAnsi="Arial" w:cs="Arial"/>
                <w:color w:val="000000" w:themeColor="text1"/>
                <w:sz w:val="18"/>
                <w:szCs w:val="18"/>
              </w:rPr>
              <w:t>UPenn</w:t>
            </w:r>
          </w:p>
        </w:tc>
        <w:tc>
          <w:tcPr>
            <w:tcW w:w="1560" w:type="dxa"/>
          </w:tcPr>
          <w:p w14:paraId="32CEDD03" w14:textId="0A0BFB7F" w:rsidR="00C90013" w:rsidRPr="00614A18" w:rsidRDefault="00C90013" w:rsidP="00C90013">
            <w:pPr>
              <w:rPr>
                <w:rFonts w:ascii="Arial" w:eastAsiaTheme="minorHAnsi" w:hAnsi="Arial" w:cs="Arial"/>
                <w:color w:val="000000"/>
                <w:sz w:val="18"/>
                <w:szCs w:val="18"/>
              </w:rPr>
            </w:pPr>
            <w:r w:rsidRPr="00614A18">
              <w:rPr>
                <w:rFonts w:ascii="Arial" w:eastAsiaTheme="minorHAnsi" w:hAnsi="Arial" w:cs="Arial"/>
                <w:color w:val="000000"/>
                <w:sz w:val="18"/>
                <w:szCs w:val="18"/>
              </w:rPr>
              <w:t>NCT03089203</w:t>
            </w:r>
          </w:p>
        </w:tc>
        <w:tc>
          <w:tcPr>
            <w:tcW w:w="850" w:type="dxa"/>
          </w:tcPr>
          <w:p w14:paraId="45017CFB" w14:textId="7835FCE8" w:rsidR="00C90013" w:rsidRPr="00614A18" w:rsidRDefault="00C90013" w:rsidP="00C90013">
            <w:pPr>
              <w:rPr>
                <w:rFonts w:ascii="Arial" w:hAnsi="Arial" w:cs="Arial"/>
                <w:color w:val="000000" w:themeColor="text1"/>
                <w:sz w:val="18"/>
                <w:szCs w:val="18"/>
              </w:rPr>
            </w:pPr>
            <w:r>
              <w:rPr>
                <w:rFonts w:ascii="Arial" w:hAnsi="Arial" w:cs="Arial"/>
                <w:color w:val="000000" w:themeColor="text1"/>
                <w:sz w:val="18"/>
                <w:szCs w:val="18"/>
              </w:rPr>
              <w:t>PSMA</w:t>
            </w:r>
          </w:p>
        </w:tc>
        <w:tc>
          <w:tcPr>
            <w:tcW w:w="1276" w:type="dxa"/>
          </w:tcPr>
          <w:p w14:paraId="2A5F828F" w14:textId="77777777" w:rsidR="00C90013" w:rsidRPr="00614A18" w:rsidRDefault="00C90013" w:rsidP="00C90013">
            <w:pPr>
              <w:rPr>
                <w:rFonts w:ascii="Arial" w:hAnsi="Arial" w:cs="Arial"/>
                <w:color w:val="000000" w:themeColor="text1"/>
                <w:sz w:val="18"/>
                <w:szCs w:val="18"/>
              </w:rPr>
            </w:pPr>
            <w:r w:rsidRPr="00614A18">
              <w:rPr>
                <w:rFonts w:ascii="Arial" w:hAnsi="Arial" w:cs="Arial"/>
                <w:color w:val="000000" w:themeColor="text1"/>
                <w:sz w:val="18"/>
                <w:szCs w:val="18"/>
              </w:rPr>
              <w:t>2G: 41BB</w:t>
            </w:r>
          </w:p>
          <w:p w14:paraId="0A663815" w14:textId="77777777" w:rsidR="00C90013" w:rsidRDefault="00C90013" w:rsidP="00C90013">
            <w:pPr>
              <w:rPr>
                <w:rFonts w:ascii="Arial" w:hAnsi="Arial" w:cs="Arial"/>
                <w:color w:val="000000" w:themeColor="text1"/>
                <w:sz w:val="18"/>
                <w:szCs w:val="18"/>
              </w:rPr>
            </w:pPr>
            <w:r>
              <w:rPr>
                <w:rFonts w:ascii="Arial" w:hAnsi="Arial" w:cs="Arial"/>
                <w:color w:val="000000" w:themeColor="text1"/>
                <w:sz w:val="18"/>
                <w:szCs w:val="18"/>
              </w:rPr>
              <w:t>+ TGF-</w:t>
            </w:r>
            <w:r w:rsidRPr="00B61977">
              <w:rPr>
                <w:rFonts w:ascii="Symbol" w:hAnsi="Symbol" w:cs="Arial"/>
                <w:color w:val="000000" w:themeColor="text1"/>
                <w:sz w:val="18"/>
                <w:szCs w:val="18"/>
              </w:rPr>
              <w:t>b</w:t>
            </w:r>
            <w:r>
              <w:rPr>
                <w:rFonts w:ascii="Arial" w:hAnsi="Arial" w:cs="Arial"/>
                <w:color w:val="000000" w:themeColor="text1"/>
                <w:sz w:val="18"/>
                <w:szCs w:val="18"/>
              </w:rPr>
              <w:t xml:space="preserve"> dominant negative receptor</w:t>
            </w:r>
          </w:p>
          <w:p w14:paraId="65247F33" w14:textId="6A70F4A4" w:rsidR="00C90013" w:rsidRPr="00614A18" w:rsidRDefault="00C90013" w:rsidP="00C90013">
            <w:pPr>
              <w:rPr>
                <w:rFonts w:ascii="Arial" w:hAnsi="Arial" w:cs="Arial"/>
                <w:color w:val="000000" w:themeColor="text1"/>
                <w:sz w:val="18"/>
                <w:szCs w:val="18"/>
              </w:rPr>
            </w:pPr>
          </w:p>
        </w:tc>
        <w:tc>
          <w:tcPr>
            <w:tcW w:w="1134" w:type="dxa"/>
          </w:tcPr>
          <w:p w14:paraId="4430B572" w14:textId="6E7CA0B6" w:rsidR="00C90013" w:rsidRPr="00614A18" w:rsidRDefault="00C90013" w:rsidP="00C90013">
            <w:pPr>
              <w:rPr>
                <w:rFonts w:ascii="Arial" w:hAnsi="Arial" w:cs="Arial"/>
                <w:sz w:val="18"/>
                <w:szCs w:val="18"/>
              </w:rPr>
            </w:pPr>
            <w:r w:rsidRPr="00614A18">
              <w:rPr>
                <w:rFonts w:ascii="Arial" w:hAnsi="Arial" w:cs="Arial"/>
                <w:sz w:val="18"/>
                <w:szCs w:val="18"/>
              </w:rPr>
              <w:t>Prostate</w:t>
            </w:r>
          </w:p>
        </w:tc>
        <w:tc>
          <w:tcPr>
            <w:tcW w:w="1134" w:type="dxa"/>
          </w:tcPr>
          <w:p w14:paraId="1BADC22A" w14:textId="3E2E645F" w:rsidR="00C90013" w:rsidRPr="00614A18" w:rsidRDefault="00C90013" w:rsidP="00C90013">
            <w:pPr>
              <w:rPr>
                <w:rFonts w:ascii="Arial" w:hAnsi="Arial" w:cs="Arial"/>
                <w:sz w:val="18"/>
                <w:szCs w:val="18"/>
              </w:rPr>
            </w:pPr>
            <w:r w:rsidRPr="00614A18">
              <w:rPr>
                <w:rFonts w:ascii="Arial" w:hAnsi="Arial" w:cs="Arial"/>
                <w:sz w:val="18"/>
                <w:szCs w:val="18"/>
              </w:rPr>
              <w:t>10</w:t>
            </w:r>
          </w:p>
        </w:tc>
        <w:tc>
          <w:tcPr>
            <w:tcW w:w="1417" w:type="dxa"/>
          </w:tcPr>
          <w:p w14:paraId="73FE8060" w14:textId="57CDEC3F" w:rsidR="00C90013" w:rsidRPr="00614A18" w:rsidRDefault="00C90013" w:rsidP="00C90013">
            <w:pPr>
              <w:rPr>
                <w:rFonts w:ascii="Arial" w:eastAsiaTheme="minorHAnsi" w:hAnsi="Arial" w:cs="Arial"/>
                <w:color w:val="000000"/>
                <w:sz w:val="18"/>
                <w:szCs w:val="18"/>
              </w:rPr>
            </w:pPr>
            <w:r>
              <w:rPr>
                <w:rFonts w:ascii="Arial" w:eastAsiaTheme="minorHAnsi" w:hAnsi="Arial" w:cs="Arial"/>
                <w:color w:val="000000"/>
                <w:sz w:val="18"/>
                <w:szCs w:val="18"/>
              </w:rPr>
              <w:t xml:space="preserve">Nil or </w:t>
            </w:r>
            <w:r w:rsidRPr="00614A18">
              <w:rPr>
                <w:rFonts w:ascii="Arial" w:eastAsiaTheme="minorHAnsi" w:hAnsi="Arial" w:cs="Arial"/>
                <w:color w:val="000000"/>
                <w:sz w:val="18"/>
                <w:szCs w:val="18"/>
              </w:rPr>
              <w:t>Flu/Cy (cohort 3)</w:t>
            </w:r>
          </w:p>
        </w:tc>
        <w:tc>
          <w:tcPr>
            <w:tcW w:w="1418" w:type="dxa"/>
          </w:tcPr>
          <w:p w14:paraId="27D78BF9" w14:textId="47CC9B18" w:rsidR="00C90013" w:rsidRPr="00614A18" w:rsidRDefault="00C90013" w:rsidP="00C90013">
            <w:pPr>
              <w:rPr>
                <w:rFonts w:ascii="Arial" w:hAnsi="Arial" w:cs="Arial"/>
                <w:sz w:val="18"/>
                <w:szCs w:val="18"/>
                <w:vertAlign w:val="superscript"/>
              </w:rPr>
            </w:pPr>
            <w:r w:rsidRPr="00614A18">
              <w:rPr>
                <w:rFonts w:ascii="Arial" w:hAnsi="Arial" w:cs="Arial"/>
                <w:sz w:val="18"/>
                <w:szCs w:val="18"/>
              </w:rPr>
              <w:t>1-3x10</w:t>
            </w:r>
            <w:r w:rsidRPr="00614A18">
              <w:rPr>
                <w:rFonts w:ascii="Arial" w:hAnsi="Arial" w:cs="Arial"/>
                <w:sz w:val="18"/>
                <w:szCs w:val="18"/>
                <w:vertAlign w:val="superscript"/>
              </w:rPr>
              <w:t>7</w:t>
            </w:r>
            <w:r w:rsidRPr="00614A18">
              <w:rPr>
                <w:rFonts w:ascii="Arial" w:hAnsi="Arial" w:cs="Arial"/>
                <w:sz w:val="18"/>
                <w:szCs w:val="18"/>
              </w:rPr>
              <w:t>/m</w:t>
            </w:r>
            <w:r w:rsidRPr="00614A18">
              <w:rPr>
                <w:rFonts w:ascii="Arial" w:hAnsi="Arial" w:cs="Arial"/>
                <w:sz w:val="18"/>
                <w:szCs w:val="18"/>
                <w:vertAlign w:val="superscript"/>
              </w:rPr>
              <w:t>2</w:t>
            </w:r>
          </w:p>
          <w:p w14:paraId="13218FD3" w14:textId="433E4AE9" w:rsidR="00C90013" w:rsidRPr="00614A18" w:rsidRDefault="00C90013" w:rsidP="00C90013">
            <w:pPr>
              <w:rPr>
                <w:rFonts w:ascii="Arial" w:hAnsi="Arial" w:cs="Arial"/>
                <w:sz w:val="18"/>
                <w:szCs w:val="18"/>
              </w:rPr>
            </w:pPr>
            <w:r w:rsidRPr="00614A18">
              <w:rPr>
                <w:rFonts w:ascii="Arial" w:hAnsi="Arial" w:cs="Arial"/>
                <w:sz w:val="18"/>
                <w:szCs w:val="18"/>
              </w:rPr>
              <w:t>1-3x10</w:t>
            </w:r>
            <w:r w:rsidRPr="00614A18">
              <w:rPr>
                <w:rFonts w:ascii="Arial" w:hAnsi="Arial" w:cs="Arial"/>
                <w:sz w:val="18"/>
                <w:szCs w:val="18"/>
                <w:vertAlign w:val="superscript"/>
              </w:rPr>
              <w:t>8</w:t>
            </w:r>
            <w:r w:rsidRPr="00614A18">
              <w:rPr>
                <w:rFonts w:ascii="Arial" w:hAnsi="Arial" w:cs="Arial"/>
                <w:sz w:val="18"/>
                <w:szCs w:val="18"/>
              </w:rPr>
              <w:t>/m</w:t>
            </w:r>
            <w:r w:rsidRPr="00614A18">
              <w:rPr>
                <w:rFonts w:ascii="Arial" w:hAnsi="Arial" w:cs="Arial"/>
                <w:sz w:val="18"/>
                <w:szCs w:val="18"/>
                <w:vertAlign w:val="superscript"/>
              </w:rPr>
              <w:t>2</w:t>
            </w:r>
          </w:p>
          <w:p w14:paraId="058FC8C8" w14:textId="6F8C0153" w:rsidR="009A75AE" w:rsidRPr="00614A18" w:rsidRDefault="00C90013" w:rsidP="00C90013">
            <w:pPr>
              <w:rPr>
                <w:rFonts w:ascii="Arial" w:hAnsi="Arial" w:cs="Arial"/>
                <w:sz w:val="18"/>
                <w:szCs w:val="18"/>
              </w:rPr>
            </w:pPr>
            <w:r w:rsidRPr="00614A18">
              <w:rPr>
                <w:rFonts w:ascii="Arial" w:hAnsi="Arial" w:cs="Arial"/>
                <w:sz w:val="18"/>
                <w:szCs w:val="18"/>
              </w:rPr>
              <w:t>1-3x10</w:t>
            </w:r>
            <w:r w:rsidRPr="00614A18">
              <w:rPr>
                <w:rFonts w:ascii="Arial" w:hAnsi="Arial" w:cs="Arial"/>
                <w:sz w:val="18"/>
                <w:szCs w:val="18"/>
                <w:vertAlign w:val="superscript"/>
              </w:rPr>
              <w:t>8</w:t>
            </w:r>
            <w:r w:rsidRPr="00614A18">
              <w:rPr>
                <w:rFonts w:ascii="Arial" w:hAnsi="Arial" w:cs="Arial"/>
                <w:sz w:val="18"/>
                <w:szCs w:val="18"/>
              </w:rPr>
              <w:t>/m</w:t>
            </w:r>
            <w:r w:rsidRPr="00614A18">
              <w:rPr>
                <w:rFonts w:ascii="Arial" w:hAnsi="Arial" w:cs="Arial"/>
                <w:sz w:val="18"/>
                <w:szCs w:val="18"/>
                <w:vertAlign w:val="superscript"/>
              </w:rPr>
              <w:t>2</w:t>
            </w:r>
            <w:r w:rsidRPr="00614A18">
              <w:rPr>
                <w:rFonts w:ascii="Arial" w:hAnsi="Arial" w:cs="Arial"/>
                <w:sz w:val="18"/>
                <w:szCs w:val="18"/>
              </w:rPr>
              <w:t xml:space="preserve"> </w:t>
            </w:r>
            <w:r>
              <w:rPr>
                <w:rFonts w:ascii="Arial" w:hAnsi="Arial" w:cs="Arial"/>
                <w:sz w:val="18"/>
                <w:szCs w:val="18"/>
              </w:rPr>
              <w:t>cells</w:t>
            </w:r>
          </w:p>
        </w:tc>
        <w:tc>
          <w:tcPr>
            <w:tcW w:w="1417" w:type="dxa"/>
          </w:tcPr>
          <w:p w14:paraId="3A626525" w14:textId="6284F7DE" w:rsidR="00C90013" w:rsidRPr="00614A18" w:rsidRDefault="00C90013" w:rsidP="00C90013">
            <w:pPr>
              <w:rPr>
                <w:rFonts w:ascii="Arial" w:hAnsi="Arial" w:cs="Arial"/>
                <w:color w:val="000000" w:themeColor="text1"/>
                <w:sz w:val="18"/>
                <w:szCs w:val="18"/>
              </w:rPr>
            </w:pPr>
            <w:r w:rsidRPr="00614A18">
              <w:rPr>
                <w:rFonts w:ascii="Arial" w:hAnsi="Arial" w:cs="Arial"/>
                <w:color w:val="000000" w:themeColor="text1"/>
                <w:sz w:val="18"/>
                <w:szCs w:val="18"/>
              </w:rPr>
              <w:t>Med</w:t>
            </w:r>
            <w:r>
              <w:rPr>
                <w:rFonts w:ascii="Arial" w:hAnsi="Arial" w:cs="Arial"/>
                <w:color w:val="000000" w:themeColor="text1"/>
                <w:sz w:val="18"/>
                <w:szCs w:val="18"/>
              </w:rPr>
              <w:t xml:space="preserve"> 33.2% </w:t>
            </w:r>
          </w:p>
          <w:p w14:paraId="78165554" w14:textId="1C898983" w:rsidR="00C90013" w:rsidRPr="00614A18" w:rsidRDefault="00C90013" w:rsidP="00C90013">
            <w:pPr>
              <w:rPr>
                <w:rFonts w:ascii="Arial" w:hAnsi="Arial" w:cs="Arial"/>
                <w:color w:val="000000" w:themeColor="text1"/>
                <w:sz w:val="18"/>
                <w:szCs w:val="18"/>
              </w:rPr>
            </w:pPr>
            <w:r w:rsidRPr="00614A18">
              <w:rPr>
                <w:rFonts w:ascii="Arial" w:hAnsi="Arial" w:cs="Arial"/>
                <w:color w:val="000000" w:themeColor="text1"/>
                <w:sz w:val="18"/>
                <w:szCs w:val="18"/>
              </w:rPr>
              <w:t>PSA</w:t>
            </w:r>
            <w:r>
              <w:rPr>
                <w:rFonts w:ascii="Arial" w:hAnsi="Arial" w:cs="Arial"/>
                <w:color w:val="000000" w:themeColor="text1"/>
                <w:sz w:val="18"/>
                <w:szCs w:val="18"/>
              </w:rPr>
              <w:t xml:space="preserve"> </w:t>
            </w:r>
            <w:r w:rsidRPr="00614A18">
              <w:rPr>
                <w:rFonts w:ascii="Arial" w:hAnsi="Arial" w:cs="Arial"/>
                <w:color w:val="000000" w:themeColor="text1"/>
                <w:sz w:val="18"/>
                <w:szCs w:val="18"/>
              </w:rPr>
              <w:t xml:space="preserve">decline </w:t>
            </w:r>
          </w:p>
        </w:tc>
        <w:tc>
          <w:tcPr>
            <w:tcW w:w="1418" w:type="dxa"/>
          </w:tcPr>
          <w:p w14:paraId="01B0A42E" w14:textId="77777777" w:rsidR="00C90013" w:rsidRPr="00614A18" w:rsidRDefault="00C90013" w:rsidP="00C90013">
            <w:pPr>
              <w:rPr>
                <w:rFonts w:ascii="Arial" w:hAnsi="Arial" w:cs="Arial"/>
                <w:color w:val="000000" w:themeColor="text1"/>
                <w:sz w:val="18"/>
                <w:szCs w:val="18"/>
              </w:rPr>
            </w:pPr>
            <w:r w:rsidRPr="00614A18">
              <w:rPr>
                <w:rFonts w:ascii="Arial" w:hAnsi="Arial" w:cs="Arial"/>
                <w:color w:val="000000" w:themeColor="text1"/>
                <w:sz w:val="18"/>
                <w:szCs w:val="18"/>
              </w:rPr>
              <w:t>40% CRS</w:t>
            </w:r>
          </w:p>
          <w:p w14:paraId="0BD46BF5" w14:textId="70971C4D" w:rsidR="00C90013" w:rsidRPr="00614A18" w:rsidRDefault="00C90013" w:rsidP="00C90013">
            <w:pPr>
              <w:rPr>
                <w:rFonts w:ascii="Arial" w:hAnsi="Arial" w:cs="Arial"/>
                <w:color w:val="000000" w:themeColor="text1"/>
                <w:sz w:val="18"/>
                <w:szCs w:val="18"/>
              </w:rPr>
            </w:pPr>
            <w:r w:rsidRPr="00614A18">
              <w:rPr>
                <w:rFonts w:ascii="Arial" w:hAnsi="Arial" w:cs="Arial"/>
                <w:color w:val="000000" w:themeColor="text1"/>
                <w:sz w:val="18"/>
                <w:szCs w:val="18"/>
              </w:rPr>
              <w:t>DLT cohort 3</w:t>
            </w:r>
          </w:p>
        </w:tc>
        <w:tc>
          <w:tcPr>
            <w:tcW w:w="1559" w:type="dxa"/>
          </w:tcPr>
          <w:p w14:paraId="6F3E53F8" w14:textId="76C8F182" w:rsidR="00C90013" w:rsidRPr="00614A18" w:rsidRDefault="00C90013" w:rsidP="00C90013">
            <w:pPr>
              <w:rPr>
                <w:rFonts w:ascii="Arial" w:hAnsi="Arial" w:cs="Arial"/>
                <w:sz w:val="18"/>
                <w:szCs w:val="18"/>
              </w:rPr>
            </w:pPr>
            <w:r>
              <w:rPr>
                <w:rFonts w:ascii="Arial" w:hAnsi="Arial" w:cs="Arial"/>
                <w:sz w:val="18"/>
                <w:szCs w:val="18"/>
              </w:rPr>
              <w:t>N/A</w:t>
            </w:r>
          </w:p>
        </w:tc>
      </w:tr>
      <w:tr w:rsidR="009A75AE" w:rsidRPr="005D7E51" w14:paraId="1A0AD9F0" w14:textId="77777777" w:rsidTr="00EE5D76">
        <w:tc>
          <w:tcPr>
            <w:tcW w:w="709" w:type="dxa"/>
          </w:tcPr>
          <w:p w14:paraId="1F15060E" w14:textId="6E1E894F" w:rsidR="009A75AE" w:rsidRPr="00614A18" w:rsidRDefault="009A75AE" w:rsidP="009A75AE">
            <w:pPr>
              <w:rPr>
                <w:rFonts w:ascii="Arial" w:hAnsi="Arial" w:cs="Arial"/>
                <w:color w:val="000000" w:themeColor="text1"/>
                <w:sz w:val="18"/>
                <w:szCs w:val="18"/>
              </w:rPr>
            </w:pP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ADDIN EN.CITE &lt;EndNote&gt;&lt;Cite&gt;&lt;Author&gt;Zhan&lt;/Author&gt;&lt;Year&gt;2019&lt;/Year&gt;&lt;RecNum&gt;1201&lt;/RecNum&gt;&lt;DisplayText&gt;(146)&lt;/DisplayText&gt;&lt;record&gt;&lt;rec-number&gt;1201&lt;/rec-number&gt;&lt;foreign-keys&gt;&lt;key app="EN" db-id="229dtz2tfd2ew9ex2wo50wpkstt50vax2xzt" timestamp="1610541451"&gt;1201&lt;/key&gt;&lt;/foreign-keys&gt;&lt;ref-type name="Journal Article"&gt;17&lt;/ref-type&gt;&lt;contributors&gt;&lt;authors&gt;&lt;author&gt;Zhan, X.&lt;/author&gt;&lt;author&gt;Wang, B.&lt;/author&gt;&lt;author&gt;Li, Z.&lt;/author&gt;&lt;author&gt;Li, J.&lt;/author&gt;&lt;author&gt;Wang, H.&lt;/author&gt;&lt;author&gt;Chen, L.&lt;/author&gt;&lt;author&gt;Jiang, H.&lt;/author&gt;&lt;author&gt;Wu, M.&lt;/author&gt;&lt;author&gt;Xiao, J.&lt;/author&gt;&lt;author&gt;Peng, X.&lt;/author&gt;&lt;author&gt;Ma, H.&lt;/author&gt;&lt;author&gt;Feng, D.&lt;/author&gt;&lt;author&gt;Wang, D.&lt;/author&gt;&lt;author&gt;Fu, Q.&lt;/author&gt;&lt;author&gt;Wang, M.&lt;/author&gt;&lt;author&gt;Shen, F.&lt;/author&gt;&lt;author&gt;Hao, Q.&lt;/author&gt;&lt;author&gt;Zhang, L.&lt;/author&gt;&lt;author&gt;Xu, J.&lt;/author&gt;&lt;author&gt;Zhang, Y.&lt;/author&gt;&lt;/authors&gt;&lt;/contributors&gt;&lt;titles&gt;&lt;title&gt;Phase I trial of Claudin 18.2-specific chimeric antigen receptor T cells for advanced gastric and pancreatic adenocarcinoma&lt;/title&gt;&lt;secondary-title&gt;J Clin Oncol&lt;/secondary-title&gt;&lt;/titles&gt;&lt;pages&gt;https://ascopubs.org/doi/abs/10.1200/JCO.2019.37.15_suppl.2509 accessed 13/1/2021&lt;/pages&gt;&lt;dates&gt;&lt;year&gt;2019&lt;/year&gt;&lt;/dates&gt;&lt;urls&gt;&lt;/urls&gt;&lt;/record&gt;&lt;/Cite&gt;&lt;/EndNote&gt;</w:instrText>
            </w:r>
            <w:r>
              <w:rPr>
                <w:rFonts w:ascii="Arial" w:hAnsi="Arial" w:cs="Arial"/>
                <w:color w:val="000000" w:themeColor="text1"/>
                <w:sz w:val="18"/>
                <w:szCs w:val="18"/>
              </w:rPr>
              <w:fldChar w:fldCharType="separate"/>
            </w:r>
            <w:r>
              <w:rPr>
                <w:rFonts w:ascii="Arial" w:hAnsi="Arial" w:cs="Arial"/>
                <w:noProof/>
                <w:color w:val="000000" w:themeColor="text1"/>
                <w:sz w:val="18"/>
                <w:szCs w:val="18"/>
              </w:rPr>
              <w:t>(146)</w:t>
            </w:r>
            <w:r>
              <w:rPr>
                <w:rFonts w:ascii="Arial" w:hAnsi="Arial" w:cs="Arial"/>
                <w:color w:val="000000" w:themeColor="text1"/>
                <w:sz w:val="18"/>
                <w:szCs w:val="18"/>
              </w:rPr>
              <w:fldChar w:fldCharType="end"/>
            </w:r>
          </w:p>
        </w:tc>
        <w:tc>
          <w:tcPr>
            <w:tcW w:w="851" w:type="dxa"/>
          </w:tcPr>
          <w:p w14:paraId="04960BA6" w14:textId="1E433A01" w:rsidR="009A75AE" w:rsidRPr="00614A18" w:rsidRDefault="009A75AE" w:rsidP="009A75AE">
            <w:pPr>
              <w:rPr>
                <w:rFonts w:ascii="Arial" w:hAnsi="Arial" w:cs="Arial"/>
                <w:color w:val="000000" w:themeColor="text1"/>
                <w:sz w:val="18"/>
                <w:szCs w:val="18"/>
              </w:rPr>
            </w:pPr>
            <w:r>
              <w:rPr>
                <w:rFonts w:ascii="Arial" w:hAnsi="Arial" w:cs="Arial"/>
                <w:sz w:val="18"/>
                <w:szCs w:val="18"/>
              </w:rPr>
              <w:t>2019</w:t>
            </w:r>
          </w:p>
        </w:tc>
        <w:tc>
          <w:tcPr>
            <w:tcW w:w="1275" w:type="dxa"/>
          </w:tcPr>
          <w:p w14:paraId="0B499A80" w14:textId="141501F2" w:rsidR="009A75AE" w:rsidRPr="00614A18" w:rsidRDefault="009A75AE" w:rsidP="009A75AE">
            <w:pPr>
              <w:rPr>
                <w:rFonts w:ascii="Arial" w:hAnsi="Arial" w:cs="Arial"/>
                <w:color w:val="000000" w:themeColor="text1"/>
                <w:sz w:val="18"/>
                <w:szCs w:val="18"/>
              </w:rPr>
            </w:pPr>
            <w:proofErr w:type="spellStart"/>
            <w:r>
              <w:rPr>
                <w:rFonts w:ascii="Arial" w:hAnsi="Arial" w:cs="Arial"/>
                <w:sz w:val="18"/>
                <w:szCs w:val="18"/>
              </w:rPr>
              <w:t>Changhai</w:t>
            </w:r>
            <w:proofErr w:type="spellEnd"/>
            <w:r>
              <w:rPr>
                <w:rFonts w:ascii="Arial" w:hAnsi="Arial" w:cs="Arial"/>
                <w:sz w:val="18"/>
                <w:szCs w:val="18"/>
              </w:rPr>
              <w:t xml:space="preserve"> Hospital</w:t>
            </w:r>
          </w:p>
        </w:tc>
        <w:tc>
          <w:tcPr>
            <w:tcW w:w="1560" w:type="dxa"/>
          </w:tcPr>
          <w:p w14:paraId="21B8E702" w14:textId="04F862A1" w:rsidR="009A75AE" w:rsidRPr="00614A18" w:rsidRDefault="009A75AE" w:rsidP="009A75AE">
            <w:pPr>
              <w:rPr>
                <w:rFonts w:ascii="Arial" w:eastAsiaTheme="minorHAnsi" w:hAnsi="Arial" w:cs="Arial"/>
                <w:color w:val="000000"/>
                <w:sz w:val="18"/>
                <w:szCs w:val="18"/>
              </w:rPr>
            </w:pPr>
            <w:r w:rsidRPr="00D42CAF">
              <w:rPr>
                <w:rFonts w:ascii="Arial" w:hAnsi="Arial" w:cs="Arial"/>
                <w:color w:val="000000"/>
                <w:sz w:val="18"/>
                <w:szCs w:val="18"/>
              </w:rPr>
              <w:t>NCT03159819</w:t>
            </w:r>
          </w:p>
        </w:tc>
        <w:tc>
          <w:tcPr>
            <w:tcW w:w="850" w:type="dxa"/>
          </w:tcPr>
          <w:p w14:paraId="4D830EA5" w14:textId="47EC796E" w:rsidR="009A75AE" w:rsidRDefault="009A75AE" w:rsidP="009A75AE">
            <w:pPr>
              <w:rPr>
                <w:rFonts w:ascii="Arial" w:hAnsi="Arial" w:cs="Arial"/>
                <w:color w:val="000000" w:themeColor="text1"/>
                <w:sz w:val="18"/>
                <w:szCs w:val="18"/>
              </w:rPr>
            </w:pPr>
            <w:r>
              <w:rPr>
                <w:rFonts w:ascii="Arial" w:hAnsi="Arial" w:cs="Arial"/>
                <w:sz w:val="18"/>
                <w:szCs w:val="18"/>
              </w:rPr>
              <w:t>Claudin 18.2</w:t>
            </w:r>
          </w:p>
        </w:tc>
        <w:tc>
          <w:tcPr>
            <w:tcW w:w="1276" w:type="dxa"/>
          </w:tcPr>
          <w:p w14:paraId="37D59E64" w14:textId="55FB3A9D" w:rsidR="009A75AE" w:rsidRPr="00614A18" w:rsidRDefault="009A75AE" w:rsidP="009A75AE">
            <w:pPr>
              <w:rPr>
                <w:rFonts w:ascii="Arial" w:hAnsi="Arial" w:cs="Arial"/>
                <w:color w:val="000000" w:themeColor="text1"/>
                <w:sz w:val="18"/>
                <w:szCs w:val="18"/>
              </w:rPr>
            </w:pPr>
            <w:r w:rsidRPr="00614A18">
              <w:rPr>
                <w:rFonts w:ascii="Arial" w:hAnsi="Arial" w:cs="Arial"/>
                <w:color w:val="000000" w:themeColor="text1"/>
                <w:sz w:val="18"/>
                <w:szCs w:val="18"/>
              </w:rPr>
              <w:t>2G: CD28</w:t>
            </w:r>
          </w:p>
        </w:tc>
        <w:tc>
          <w:tcPr>
            <w:tcW w:w="1134" w:type="dxa"/>
          </w:tcPr>
          <w:p w14:paraId="192A42FD" w14:textId="22048815" w:rsidR="009A75AE" w:rsidRPr="00614A18" w:rsidRDefault="009A75AE" w:rsidP="009A75AE">
            <w:pPr>
              <w:rPr>
                <w:rFonts w:ascii="Arial" w:hAnsi="Arial" w:cs="Arial"/>
                <w:sz w:val="18"/>
                <w:szCs w:val="18"/>
              </w:rPr>
            </w:pPr>
            <w:r>
              <w:rPr>
                <w:rFonts w:ascii="Arial" w:hAnsi="Arial" w:cs="Arial"/>
                <w:sz w:val="18"/>
                <w:szCs w:val="18"/>
              </w:rPr>
              <w:t>Gastric or pancreatic cancer</w:t>
            </w:r>
          </w:p>
        </w:tc>
        <w:tc>
          <w:tcPr>
            <w:tcW w:w="1134" w:type="dxa"/>
          </w:tcPr>
          <w:p w14:paraId="22E54873" w14:textId="77777777" w:rsidR="009A75AE" w:rsidRDefault="009A75AE" w:rsidP="009A75AE">
            <w:pPr>
              <w:rPr>
                <w:rFonts w:ascii="Arial" w:hAnsi="Arial" w:cs="Arial"/>
                <w:color w:val="000000" w:themeColor="text1"/>
                <w:sz w:val="18"/>
                <w:szCs w:val="18"/>
              </w:rPr>
            </w:pPr>
            <w:r>
              <w:rPr>
                <w:rFonts w:ascii="Arial" w:hAnsi="Arial" w:cs="Arial"/>
                <w:color w:val="000000" w:themeColor="text1"/>
                <w:sz w:val="18"/>
                <w:szCs w:val="18"/>
              </w:rPr>
              <w:t>12</w:t>
            </w:r>
          </w:p>
          <w:p w14:paraId="51192DCE" w14:textId="77777777" w:rsidR="009A75AE" w:rsidRDefault="009A75AE" w:rsidP="009A75AE">
            <w:pPr>
              <w:rPr>
                <w:rFonts w:ascii="Arial" w:hAnsi="Arial" w:cs="Arial"/>
                <w:color w:val="000000" w:themeColor="text1"/>
                <w:sz w:val="18"/>
                <w:szCs w:val="18"/>
              </w:rPr>
            </w:pPr>
          </w:p>
          <w:p w14:paraId="24289A1C" w14:textId="18B4B3B5" w:rsidR="00E00408" w:rsidRPr="00E00408" w:rsidRDefault="009A75AE" w:rsidP="009A75AE">
            <w:pPr>
              <w:rPr>
                <w:rFonts w:ascii="Arial" w:hAnsi="Arial" w:cs="Arial"/>
                <w:color w:val="000000" w:themeColor="text1"/>
                <w:sz w:val="18"/>
                <w:szCs w:val="18"/>
              </w:rPr>
            </w:pPr>
            <w:r>
              <w:rPr>
                <w:rFonts w:ascii="Arial" w:hAnsi="Arial" w:cs="Arial"/>
                <w:color w:val="000000" w:themeColor="text1"/>
                <w:sz w:val="18"/>
                <w:szCs w:val="18"/>
              </w:rPr>
              <w:t>11 evaluable for efficacy</w:t>
            </w:r>
          </w:p>
          <w:p w14:paraId="0558A387" w14:textId="2F81DDD9" w:rsidR="00E00408" w:rsidRPr="00614A18" w:rsidRDefault="00E00408" w:rsidP="009A75AE">
            <w:pPr>
              <w:rPr>
                <w:rFonts w:ascii="Arial" w:hAnsi="Arial" w:cs="Arial"/>
                <w:sz w:val="18"/>
                <w:szCs w:val="18"/>
              </w:rPr>
            </w:pPr>
          </w:p>
        </w:tc>
        <w:tc>
          <w:tcPr>
            <w:tcW w:w="1417" w:type="dxa"/>
          </w:tcPr>
          <w:p w14:paraId="34862DB0" w14:textId="4FFC4CFF" w:rsidR="009A75AE" w:rsidRDefault="009A75AE" w:rsidP="009A75AE">
            <w:pPr>
              <w:rPr>
                <w:rFonts w:ascii="Arial" w:eastAsiaTheme="minorHAnsi" w:hAnsi="Arial" w:cs="Arial"/>
                <w:color w:val="000000"/>
                <w:sz w:val="18"/>
                <w:szCs w:val="18"/>
              </w:rPr>
            </w:pPr>
            <w:r>
              <w:rPr>
                <w:rFonts w:ascii="Arial" w:hAnsi="Arial" w:cs="Arial"/>
                <w:sz w:val="18"/>
                <w:szCs w:val="18"/>
              </w:rPr>
              <w:t>Flu</w:t>
            </w:r>
            <w:r>
              <w:rPr>
                <w:rFonts w:ascii="Arial" w:hAnsi="Arial" w:cs="Arial"/>
                <w:color w:val="000000" w:themeColor="text1"/>
                <w:sz w:val="18"/>
                <w:szCs w:val="18"/>
              </w:rPr>
              <w:t>/</w:t>
            </w:r>
            <w:r w:rsidRPr="00614A18">
              <w:rPr>
                <w:rFonts w:ascii="Arial" w:hAnsi="Arial" w:cs="Arial"/>
                <w:color w:val="000000" w:themeColor="text1"/>
                <w:sz w:val="18"/>
                <w:szCs w:val="18"/>
              </w:rPr>
              <w:t>Cy</w:t>
            </w:r>
            <w:r>
              <w:rPr>
                <w:rFonts w:ascii="Arial" w:hAnsi="Arial" w:cs="Arial"/>
                <w:color w:val="000000" w:themeColor="text1"/>
                <w:sz w:val="18"/>
                <w:szCs w:val="18"/>
              </w:rPr>
              <w:t xml:space="preserve"> alone or with </w:t>
            </w:r>
            <w:r w:rsidRPr="00614A18">
              <w:rPr>
                <w:rFonts w:ascii="Arial" w:eastAsiaTheme="minorHAnsi" w:hAnsi="Arial" w:cs="Arial"/>
                <w:color w:val="000000"/>
                <w:sz w:val="18"/>
                <w:szCs w:val="18"/>
              </w:rPr>
              <w:t>nab-paclitaxe</w:t>
            </w:r>
            <w:r>
              <w:rPr>
                <w:rFonts w:ascii="Arial" w:eastAsiaTheme="minorHAnsi" w:hAnsi="Arial" w:cs="Arial"/>
                <w:color w:val="000000"/>
                <w:sz w:val="18"/>
                <w:szCs w:val="18"/>
              </w:rPr>
              <w:t>l</w:t>
            </w:r>
          </w:p>
        </w:tc>
        <w:tc>
          <w:tcPr>
            <w:tcW w:w="1418" w:type="dxa"/>
          </w:tcPr>
          <w:p w14:paraId="1A9382E5" w14:textId="1D22C4E8" w:rsidR="009A75AE" w:rsidRPr="00614A18" w:rsidRDefault="009A75AE" w:rsidP="009A75AE">
            <w:pPr>
              <w:rPr>
                <w:rFonts w:ascii="Arial" w:hAnsi="Arial" w:cs="Arial"/>
                <w:sz w:val="18"/>
                <w:szCs w:val="18"/>
              </w:rPr>
            </w:pPr>
            <w:r>
              <w:rPr>
                <w:rFonts w:ascii="Arial" w:hAnsi="Arial" w:cs="Arial"/>
                <w:sz w:val="18"/>
                <w:szCs w:val="18"/>
              </w:rPr>
              <w:t>0.5-55</w:t>
            </w:r>
            <w:r w:rsidRPr="00614A18">
              <w:rPr>
                <w:rFonts w:ascii="Arial" w:hAnsi="Arial" w:cs="Arial"/>
                <w:sz w:val="18"/>
                <w:szCs w:val="18"/>
              </w:rPr>
              <w:t>x10</w:t>
            </w:r>
            <w:r w:rsidRPr="00614A18">
              <w:rPr>
                <w:rFonts w:ascii="Arial" w:hAnsi="Arial" w:cs="Arial"/>
                <w:sz w:val="18"/>
                <w:szCs w:val="18"/>
                <w:vertAlign w:val="superscript"/>
              </w:rPr>
              <w:t>8</w:t>
            </w:r>
            <w:r w:rsidRPr="00614A18">
              <w:rPr>
                <w:rFonts w:ascii="Arial" w:hAnsi="Arial" w:cs="Arial"/>
                <w:sz w:val="18"/>
                <w:szCs w:val="18"/>
              </w:rPr>
              <w:t xml:space="preserve"> </w:t>
            </w:r>
            <w:r>
              <w:rPr>
                <w:rFonts w:ascii="Arial" w:hAnsi="Arial" w:cs="Arial"/>
                <w:sz w:val="18"/>
                <w:szCs w:val="18"/>
              </w:rPr>
              <w:t>CAR+ cells administered over 1-5 cycles</w:t>
            </w:r>
          </w:p>
        </w:tc>
        <w:tc>
          <w:tcPr>
            <w:tcW w:w="1417" w:type="dxa"/>
          </w:tcPr>
          <w:p w14:paraId="59E8ABD5" w14:textId="77777777" w:rsidR="009A75AE" w:rsidRDefault="009A75AE" w:rsidP="009A75AE">
            <w:pPr>
              <w:rPr>
                <w:rFonts w:ascii="Arial" w:hAnsi="Arial" w:cs="Arial"/>
                <w:sz w:val="18"/>
                <w:szCs w:val="18"/>
              </w:rPr>
            </w:pPr>
            <w:r>
              <w:rPr>
                <w:rFonts w:ascii="Arial" w:hAnsi="Arial" w:cs="Arial"/>
                <w:sz w:val="18"/>
                <w:szCs w:val="18"/>
              </w:rPr>
              <w:t>9% CR</w:t>
            </w:r>
          </w:p>
          <w:p w14:paraId="4E14E305" w14:textId="77777777" w:rsidR="009A75AE" w:rsidRDefault="009A75AE" w:rsidP="009A75AE">
            <w:pPr>
              <w:rPr>
                <w:rFonts w:ascii="Arial" w:hAnsi="Arial" w:cs="Arial"/>
                <w:sz w:val="18"/>
                <w:szCs w:val="18"/>
              </w:rPr>
            </w:pPr>
            <w:r>
              <w:rPr>
                <w:rFonts w:ascii="Arial" w:hAnsi="Arial" w:cs="Arial"/>
                <w:sz w:val="18"/>
                <w:szCs w:val="18"/>
              </w:rPr>
              <w:t>27% PR</w:t>
            </w:r>
          </w:p>
          <w:p w14:paraId="28114962" w14:textId="12560C17" w:rsidR="009A75AE" w:rsidRPr="00614A18" w:rsidRDefault="009A75AE" w:rsidP="009A75AE">
            <w:pPr>
              <w:rPr>
                <w:rFonts w:ascii="Arial" w:hAnsi="Arial" w:cs="Arial"/>
                <w:color w:val="000000" w:themeColor="text1"/>
                <w:sz w:val="18"/>
                <w:szCs w:val="18"/>
              </w:rPr>
            </w:pPr>
            <w:r>
              <w:rPr>
                <w:rFonts w:ascii="Arial" w:hAnsi="Arial" w:cs="Arial"/>
                <w:sz w:val="18"/>
                <w:szCs w:val="18"/>
              </w:rPr>
              <w:t>45% SD</w:t>
            </w:r>
          </w:p>
        </w:tc>
        <w:tc>
          <w:tcPr>
            <w:tcW w:w="1418" w:type="dxa"/>
          </w:tcPr>
          <w:p w14:paraId="0A1A7698" w14:textId="77777777" w:rsidR="009A75AE" w:rsidRPr="00614A18" w:rsidRDefault="009A75AE" w:rsidP="009A75AE">
            <w:pPr>
              <w:rPr>
                <w:rFonts w:ascii="Arial" w:hAnsi="Arial" w:cs="Arial"/>
                <w:color w:val="000000" w:themeColor="text1"/>
                <w:sz w:val="18"/>
                <w:szCs w:val="18"/>
              </w:rPr>
            </w:pPr>
            <w:r w:rsidRPr="00614A18">
              <w:rPr>
                <w:rFonts w:ascii="Arial" w:hAnsi="Arial" w:cs="Arial"/>
                <w:color w:val="000000" w:themeColor="text1"/>
                <w:sz w:val="18"/>
                <w:szCs w:val="18"/>
              </w:rPr>
              <w:t>0% CRS</w:t>
            </w:r>
          </w:p>
          <w:p w14:paraId="34446D73" w14:textId="77777777" w:rsidR="009A75AE" w:rsidRPr="00614A18" w:rsidRDefault="009A75AE" w:rsidP="009A75AE">
            <w:pPr>
              <w:rPr>
                <w:rFonts w:ascii="Arial" w:hAnsi="Arial" w:cs="Arial"/>
                <w:color w:val="000000" w:themeColor="text1"/>
                <w:sz w:val="18"/>
                <w:szCs w:val="18"/>
              </w:rPr>
            </w:pPr>
            <w:r w:rsidRPr="00614A18">
              <w:rPr>
                <w:rFonts w:ascii="Arial" w:hAnsi="Arial" w:cs="Arial"/>
                <w:color w:val="000000" w:themeColor="text1"/>
                <w:sz w:val="18"/>
                <w:szCs w:val="18"/>
              </w:rPr>
              <w:t>0% ICANS</w:t>
            </w:r>
          </w:p>
          <w:p w14:paraId="3A39054D" w14:textId="77777777" w:rsidR="009A75AE" w:rsidRPr="00614A18" w:rsidRDefault="009A75AE" w:rsidP="009A75AE">
            <w:pPr>
              <w:rPr>
                <w:rFonts w:ascii="Arial" w:hAnsi="Arial" w:cs="Arial"/>
                <w:color w:val="000000" w:themeColor="text1"/>
                <w:sz w:val="18"/>
                <w:szCs w:val="18"/>
              </w:rPr>
            </w:pPr>
          </w:p>
        </w:tc>
        <w:tc>
          <w:tcPr>
            <w:tcW w:w="1559" w:type="dxa"/>
          </w:tcPr>
          <w:p w14:paraId="388D2680" w14:textId="4027B283" w:rsidR="009A75AE" w:rsidRDefault="009A75AE" w:rsidP="009A75AE">
            <w:pPr>
              <w:rPr>
                <w:rFonts w:ascii="Arial" w:hAnsi="Arial" w:cs="Arial"/>
                <w:sz w:val="18"/>
                <w:szCs w:val="18"/>
              </w:rPr>
            </w:pPr>
            <w:r>
              <w:rPr>
                <w:rFonts w:ascii="Arial" w:hAnsi="Arial" w:cs="Arial"/>
                <w:color w:val="000000" w:themeColor="text1"/>
                <w:sz w:val="18"/>
                <w:szCs w:val="18"/>
                <w:shd w:val="clear" w:color="auto" w:fill="FFFFFF"/>
              </w:rPr>
              <w:t>Med PFS 130d</w:t>
            </w:r>
          </w:p>
        </w:tc>
      </w:tr>
      <w:tr w:rsidR="00E00408" w:rsidRPr="005D7E51" w14:paraId="74FC9388" w14:textId="77777777" w:rsidTr="00EE5D76">
        <w:tc>
          <w:tcPr>
            <w:tcW w:w="709" w:type="dxa"/>
          </w:tcPr>
          <w:p w14:paraId="0736E278" w14:textId="19DCAEBE" w:rsidR="00E00408" w:rsidRDefault="00E00408" w:rsidP="00E00408">
            <w:pPr>
              <w:rPr>
                <w:rFonts w:ascii="Arial" w:hAnsi="Arial" w:cs="Arial"/>
                <w:color w:val="000000" w:themeColor="text1"/>
                <w:sz w:val="18"/>
                <w:szCs w:val="18"/>
              </w:rPr>
            </w:pP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ADDIN EN.CITE &lt;EndNote&gt;&lt;Cite&gt;&lt;Author&gt;Adusumilli&lt;/Author&gt;&lt;Year&gt;2019&lt;/Year&gt;&lt;RecNum&gt;1207&lt;/RecNum&gt;&lt;DisplayText&gt;(147)&lt;/DisplayText&gt;&lt;record&gt;&lt;rec-number&gt;1207&lt;/rec-number&gt;&lt;foreign-keys&gt;&lt;key app="EN" db-id="229dtz2tfd2ew9ex2wo50wpkstt50vax2xzt" timestamp="1610549435"&gt;1207&lt;/key&gt;&lt;/foreign-keys&gt;&lt;ref-type name="Journal Article"&gt;17&lt;/ref-type&gt;&lt;contributors&gt;&lt;authors&gt;&lt;author&gt;Adusumilli, P.S.&lt;/author&gt;&lt;author&gt;Zauderer, M.G.&lt;/author&gt;&lt;author&gt;Rusch, V.W. &lt;/author&gt;&lt;author&gt;O’Cearbhaill, R.&lt;/author&gt;&lt;author&gt;Zhu, A.&lt;/author&gt;&lt;author&gt;Ngai, D.&lt;/author&gt;&lt;author&gt;McGee, E.&lt;/author&gt;&lt;author&gt;Chintala, N.&lt;/author&gt;&lt;author&gt;Messinger, J.&lt;/author&gt;&lt;author&gt;Cheema, W.&lt;/author&gt;&lt;author&gt;Halton, E.&lt;/author&gt;&lt;author&gt;Diamonte, C.&lt;/author&gt;&lt;author&gt;Pineda, J.&lt;/author&gt;&lt;author&gt;Vincent, A.&lt;/author&gt;&lt;author&gt;Modi, S.&lt;/author&gt;&lt;author&gt;Barnett Solomon, S.&lt;/author&gt;&lt;author&gt;Randolph Jones, D.&lt;/author&gt;&lt;author&gt;Brentjens, R.J.&lt;/author&gt;&lt;author&gt;Riviere, I.&lt;/author&gt;&lt;author&gt;Sadelain, M.&lt;/author&gt;&lt;/authors&gt;&lt;/contributors&gt;&lt;titles&gt;&lt;title&gt;Regional delivery of mesothelin-targeted CAR T cells for pleural cancers: Safety and preliminary efficacy in combination with anti-PD-1 agent&lt;/title&gt;&lt;secondary-title&gt;Journal of Clinical Oncology&lt;/secondary-title&gt;&lt;/titles&gt;&lt;pages&gt;https://ascopubs.org/doi/abs/10.1200/JCO.2019.37.15_suppl.2511 accessed 13/1/2021&lt;/pages&gt;&lt;dates&gt;&lt;year&gt;2019&lt;/year&gt;&lt;/dates&gt;&lt;urls&gt;&lt;/urls&gt;&lt;/record&gt;&lt;/Cite&gt;&lt;/EndNote&gt;</w:instrText>
            </w:r>
            <w:r>
              <w:rPr>
                <w:rFonts w:ascii="Arial" w:hAnsi="Arial" w:cs="Arial"/>
                <w:color w:val="000000" w:themeColor="text1"/>
                <w:sz w:val="18"/>
                <w:szCs w:val="18"/>
              </w:rPr>
              <w:fldChar w:fldCharType="separate"/>
            </w:r>
            <w:r>
              <w:rPr>
                <w:rFonts w:ascii="Arial" w:hAnsi="Arial" w:cs="Arial"/>
                <w:noProof/>
                <w:color w:val="000000" w:themeColor="text1"/>
                <w:sz w:val="18"/>
                <w:szCs w:val="18"/>
              </w:rPr>
              <w:t>(147)</w:t>
            </w:r>
            <w:r>
              <w:rPr>
                <w:rFonts w:ascii="Arial" w:hAnsi="Arial" w:cs="Arial"/>
                <w:color w:val="000000" w:themeColor="text1"/>
                <w:sz w:val="18"/>
                <w:szCs w:val="18"/>
              </w:rPr>
              <w:fldChar w:fldCharType="end"/>
            </w:r>
          </w:p>
        </w:tc>
        <w:tc>
          <w:tcPr>
            <w:tcW w:w="851" w:type="dxa"/>
          </w:tcPr>
          <w:p w14:paraId="5F9ADA00" w14:textId="5E4E257E" w:rsidR="00E00408" w:rsidRDefault="00E00408" w:rsidP="00E00408">
            <w:pPr>
              <w:rPr>
                <w:rFonts w:ascii="Arial" w:hAnsi="Arial" w:cs="Arial"/>
                <w:sz w:val="18"/>
                <w:szCs w:val="18"/>
              </w:rPr>
            </w:pPr>
            <w:r>
              <w:rPr>
                <w:rFonts w:ascii="Arial" w:hAnsi="Arial" w:cs="Arial"/>
                <w:sz w:val="18"/>
                <w:szCs w:val="18"/>
              </w:rPr>
              <w:t>2019</w:t>
            </w:r>
          </w:p>
        </w:tc>
        <w:tc>
          <w:tcPr>
            <w:tcW w:w="1275" w:type="dxa"/>
          </w:tcPr>
          <w:p w14:paraId="52AA2BFC" w14:textId="770129FD" w:rsidR="00E00408" w:rsidRDefault="00E00408" w:rsidP="00E00408">
            <w:pPr>
              <w:rPr>
                <w:rFonts w:ascii="Arial" w:hAnsi="Arial" w:cs="Arial"/>
                <w:sz w:val="18"/>
                <w:szCs w:val="18"/>
              </w:rPr>
            </w:pPr>
            <w:r>
              <w:rPr>
                <w:rFonts w:ascii="Arial" w:hAnsi="Arial" w:cs="Arial"/>
                <w:sz w:val="18"/>
                <w:szCs w:val="18"/>
              </w:rPr>
              <w:t>MSKCC</w:t>
            </w:r>
          </w:p>
        </w:tc>
        <w:tc>
          <w:tcPr>
            <w:tcW w:w="1560" w:type="dxa"/>
          </w:tcPr>
          <w:p w14:paraId="6566314B" w14:textId="02B4B93D" w:rsidR="00E00408" w:rsidRPr="00D42CAF" w:rsidRDefault="00E00408" w:rsidP="00E00408">
            <w:pPr>
              <w:rPr>
                <w:rFonts w:ascii="Arial" w:hAnsi="Arial" w:cs="Arial"/>
                <w:color w:val="000000"/>
                <w:sz w:val="18"/>
                <w:szCs w:val="18"/>
              </w:rPr>
            </w:pPr>
            <w:r>
              <w:rPr>
                <w:rFonts w:ascii="Arial" w:hAnsi="Arial" w:cs="Arial"/>
                <w:color w:val="000000"/>
                <w:sz w:val="18"/>
                <w:szCs w:val="18"/>
              </w:rPr>
              <w:t>NCT02414269</w:t>
            </w:r>
          </w:p>
        </w:tc>
        <w:tc>
          <w:tcPr>
            <w:tcW w:w="850" w:type="dxa"/>
          </w:tcPr>
          <w:p w14:paraId="1C7E06C8" w14:textId="6A33030B" w:rsidR="00E00408" w:rsidRDefault="00E00408" w:rsidP="00E00408">
            <w:pPr>
              <w:rPr>
                <w:rFonts w:ascii="Arial" w:hAnsi="Arial" w:cs="Arial"/>
                <w:sz w:val="18"/>
                <w:szCs w:val="18"/>
              </w:rPr>
            </w:pPr>
            <w:r>
              <w:rPr>
                <w:rFonts w:ascii="Arial" w:hAnsi="Arial" w:cs="Arial"/>
                <w:sz w:val="18"/>
                <w:szCs w:val="18"/>
              </w:rPr>
              <w:t>Meso-</w:t>
            </w:r>
            <w:proofErr w:type="spellStart"/>
            <w:r>
              <w:rPr>
                <w:rFonts w:ascii="Arial" w:hAnsi="Arial" w:cs="Arial"/>
                <w:sz w:val="18"/>
                <w:szCs w:val="18"/>
              </w:rPr>
              <w:t>thelin</w:t>
            </w:r>
            <w:proofErr w:type="spellEnd"/>
          </w:p>
        </w:tc>
        <w:tc>
          <w:tcPr>
            <w:tcW w:w="1276" w:type="dxa"/>
          </w:tcPr>
          <w:p w14:paraId="29D6D5CA" w14:textId="4208AB71" w:rsidR="00E00408" w:rsidRPr="00614A18" w:rsidRDefault="00E00408" w:rsidP="00E00408">
            <w:pPr>
              <w:rPr>
                <w:rFonts w:ascii="Arial" w:hAnsi="Arial" w:cs="Arial"/>
                <w:color w:val="000000" w:themeColor="text1"/>
                <w:sz w:val="18"/>
                <w:szCs w:val="18"/>
              </w:rPr>
            </w:pPr>
            <w:r w:rsidRPr="00614A18">
              <w:rPr>
                <w:rFonts w:ascii="Arial" w:hAnsi="Arial" w:cs="Arial"/>
                <w:color w:val="000000" w:themeColor="text1"/>
                <w:sz w:val="18"/>
                <w:szCs w:val="18"/>
              </w:rPr>
              <w:t>2G: CD28</w:t>
            </w:r>
          </w:p>
        </w:tc>
        <w:tc>
          <w:tcPr>
            <w:tcW w:w="1134" w:type="dxa"/>
          </w:tcPr>
          <w:p w14:paraId="31D46387" w14:textId="61A5F4DA" w:rsidR="00E00408" w:rsidRDefault="00E00408" w:rsidP="00E00408">
            <w:pPr>
              <w:rPr>
                <w:rFonts w:ascii="Arial" w:hAnsi="Arial" w:cs="Arial"/>
                <w:sz w:val="18"/>
                <w:szCs w:val="18"/>
              </w:rPr>
            </w:pPr>
            <w:r>
              <w:rPr>
                <w:rFonts w:ascii="Arial" w:hAnsi="Arial" w:cs="Arial"/>
                <w:sz w:val="18"/>
                <w:szCs w:val="18"/>
              </w:rPr>
              <w:t>Pleural cancers</w:t>
            </w:r>
          </w:p>
        </w:tc>
        <w:tc>
          <w:tcPr>
            <w:tcW w:w="1134" w:type="dxa"/>
          </w:tcPr>
          <w:p w14:paraId="36AF3121" w14:textId="77777777" w:rsidR="00E00408" w:rsidRDefault="00E00408" w:rsidP="00E00408">
            <w:pPr>
              <w:rPr>
                <w:rFonts w:ascii="Arial" w:hAnsi="Arial" w:cs="Arial"/>
                <w:color w:val="000000" w:themeColor="text1"/>
                <w:sz w:val="18"/>
                <w:szCs w:val="18"/>
              </w:rPr>
            </w:pPr>
            <w:r>
              <w:rPr>
                <w:rFonts w:ascii="Arial" w:hAnsi="Arial" w:cs="Arial"/>
                <w:color w:val="000000" w:themeColor="text1"/>
                <w:sz w:val="18"/>
                <w:szCs w:val="18"/>
              </w:rPr>
              <w:t>20</w:t>
            </w:r>
          </w:p>
          <w:p w14:paraId="79FC81F9" w14:textId="77777777" w:rsidR="00E00408" w:rsidRDefault="00E00408" w:rsidP="00E00408">
            <w:pPr>
              <w:rPr>
                <w:rFonts w:ascii="Arial" w:hAnsi="Arial" w:cs="Arial"/>
                <w:color w:val="000000" w:themeColor="text1"/>
                <w:sz w:val="18"/>
                <w:szCs w:val="18"/>
              </w:rPr>
            </w:pPr>
          </w:p>
          <w:p w14:paraId="3BFAEDE9" w14:textId="67131621" w:rsidR="00E00408" w:rsidRDefault="00E00408" w:rsidP="00E00408">
            <w:pPr>
              <w:rPr>
                <w:rFonts w:ascii="Arial" w:hAnsi="Arial" w:cs="Arial"/>
                <w:color w:val="000000" w:themeColor="text1"/>
                <w:sz w:val="18"/>
                <w:szCs w:val="18"/>
              </w:rPr>
            </w:pPr>
            <w:r>
              <w:rPr>
                <w:rFonts w:ascii="Arial" w:hAnsi="Arial" w:cs="Arial"/>
                <w:color w:val="000000" w:themeColor="text1"/>
                <w:sz w:val="18"/>
                <w:szCs w:val="18"/>
              </w:rPr>
              <w:t>14 in cohort 3 evaluable for efficacy</w:t>
            </w:r>
          </w:p>
        </w:tc>
        <w:tc>
          <w:tcPr>
            <w:tcW w:w="1417" w:type="dxa"/>
          </w:tcPr>
          <w:p w14:paraId="6244E6BF" w14:textId="77777777" w:rsidR="00E00408" w:rsidRDefault="00E00408" w:rsidP="00E00408">
            <w:pPr>
              <w:rPr>
                <w:rFonts w:ascii="Arial" w:hAnsi="Arial" w:cs="Arial"/>
                <w:sz w:val="18"/>
                <w:szCs w:val="18"/>
              </w:rPr>
            </w:pPr>
            <w:r>
              <w:rPr>
                <w:rFonts w:ascii="Arial" w:hAnsi="Arial" w:cs="Arial"/>
                <w:sz w:val="18"/>
                <w:szCs w:val="18"/>
              </w:rPr>
              <w:t xml:space="preserve">Nil (3) </w:t>
            </w:r>
          </w:p>
          <w:p w14:paraId="085529C5" w14:textId="77777777" w:rsidR="00E00408" w:rsidRDefault="00E00408" w:rsidP="00E00408">
            <w:pPr>
              <w:rPr>
                <w:rFonts w:ascii="Arial" w:hAnsi="Arial" w:cs="Arial"/>
                <w:sz w:val="18"/>
                <w:szCs w:val="18"/>
              </w:rPr>
            </w:pPr>
            <w:r>
              <w:rPr>
                <w:rFonts w:ascii="Arial" w:hAnsi="Arial" w:cs="Arial"/>
                <w:sz w:val="18"/>
                <w:szCs w:val="18"/>
              </w:rPr>
              <w:t xml:space="preserve">Cy (3) </w:t>
            </w:r>
          </w:p>
          <w:p w14:paraId="4630321F" w14:textId="77777777" w:rsidR="00E00408" w:rsidRDefault="00E00408" w:rsidP="00E00408">
            <w:pPr>
              <w:rPr>
                <w:rFonts w:ascii="Arial" w:hAnsi="Arial" w:cs="Arial"/>
                <w:sz w:val="18"/>
                <w:szCs w:val="18"/>
              </w:rPr>
            </w:pPr>
            <w:r>
              <w:rPr>
                <w:rFonts w:ascii="Arial" w:hAnsi="Arial" w:cs="Arial"/>
                <w:sz w:val="18"/>
                <w:szCs w:val="18"/>
              </w:rPr>
              <w:t>Cy + anti-PD-1 (14)</w:t>
            </w:r>
          </w:p>
          <w:p w14:paraId="2485E281" w14:textId="77777777" w:rsidR="00E00408" w:rsidRDefault="00E00408" w:rsidP="00E00408">
            <w:pPr>
              <w:rPr>
                <w:rFonts w:ascii="Arial" w:hAnsi="Arial" w:cs="Arial"/>
                <w:sz w:val="18"/>
                <w:szCs w:val="18"/>
              </w:rPr>
            </w:pPr>
          </w:p>
        </w:tc>
        <w:tc>
          <w:tcPr>
            <w:tcW w:w="1418" w:type="dxa"/>
          </w:tcPr>
          <w:p w14:paraId="3F4F470E" w14:textId="41FFBB02" w:rsidR="00E00408" w:rsidRDefault="00E00408" w:rsidP="00E00408">
            <w:pPr>
              <w:rPr>
                <w:rFonts w:ascii="Arial" w:hAnsi="Arial" w:cs="Arial"/>
                <w:sz w:val="18"/>
                <w:szCs w:val="18"/>
              </w:rPr>
            </w:pPr>
            <w:r>
              <w:rPr>
                <w:rFonts w:ascii="Arial" w:hAnsi="Arial" w:cs="Arial"/>
                <w:sz w:val="18"/>
                <w:szCs w:val="18"/>
              </w:rPr>
              <w:t>3x10</w:t>
            </w:r>
            <w:r w:rsidRPr="00170261">
              <w:rPr>
                <w:rFonts w:ascii="Arial" w:hAnsi="Arial" w:cs="Arial"/>
                <w:sz w:val="18"/>
                <w:szCs w:val="18"/>
                <w:vertAlign w:val="superscript"/>
              </w:rPr>
              <w:t>5</w:t>
            </w:r>
            <w:r>
              <w:rPr>
                <w:rFonts w:ascii="Arial" w:hAnsi="Arial" w:cs="Arial"/>
                <w:sz w:val="18"/>
                <w:szCs w:val="18"/>
              </w:rPr>
              <w:t>-1x10</w:t>
            </w:r>
            <w:r w:rsidRPr="00170261">
              <w:rPr>
                <w:rFonts w:ascii="Arial" w:hAnsi="Arial" w:cs="Arial"/>
                <w:sz w:val="18"/>
                <w:szCs w:val="18"/>
                <w:vertAlign w:val="superscript"/>
              </w:rPr>
              <w:t>7</w:t>
            </w:r>
            <w:r>
              <w:rPr>
                <w:rFonts w:ascii="Arial" w:hAnsi="Arial" w:cs="Arial"/>
                <w:sz w:val="18"/>
                <w:szCs w:val="18"/>
              </w:rPr>
              <w:t>/Kg</w:t>
            </w:r>
          </w:p>
        </w:tc>
        <w:tc>
          <w:tcPr>
            <w:tcW w:w="1417" w:type="dxa"/>
          </w:tcPr>
          <w:p w14:paraId="0AB61D36" w14:textId="77777777" w:rsidR="00E00408" w:rsidRDefault="00E00408" w:rsidP="00E00408">
            <w:pPr>
              <w:rPr>
                <w:rFonts w:ascii="Arial" w:hAnsi="Arial" w:cs="Arial"/>
                <w:sz w:val="18"/>
                <w:szCs w:val="18"/>
              </w:rPr>
            </w:pPr>
            <w:r>
              <w:rPr>
                <w:rFonts w:ascii="Arial" w:hAnsi="Arial" w:cs="Arial"/>
                <w:sz w:val="18"/>
                <w:szCs w:val="18"/>
              </w:rPr>
              <w:t>14% CR</w:t>
            </w:r>
          </w:p>
          <w:p w14:paraId="078B6029" w14:textId="77777777" w:rsidR="00E00408" w:rsidRDefault="00E00408" w:rsidP="00E00408">
            <w:pPr>
              <w:rPr>
                <w:rFonts w:ascii="Arial" w:hAnsi="Arial" w:cs="Arial"/>
                <w:sz w:val="18"/>
                <w:szCs w:val="18"/>
              </w:rPr>
            </w:pPr>
            <w:r>
              <w:rPr>
                <w:rFonts w:ascii="Arial" w:hAnsi="Arial" w:cs="Arial"/>
                <w:sz w:val="18"/>
                <w:szCs w:val="18"/>
              </w:rPr>
              <w:t>36% PR</w:t>
            </w:r>
          </w:p>
          <w:p w14:paraId="5F65B5E8" w14:textId="08F4B993" w:rsidR="00E00408" w:rsidRDefault="00E00408" w:rsidP="00E00408">
            <w:pPr>
              <w:rPr>
                <w:rFonts w:ascii="Arial" w:hAnsi="Arial" w:cs="Arial"/>
                <w:sz w:val="18"/>
                <w:szCs w:val="18"/>
              </w:rPr>
            </w:pPr>
            <w:r>
              <w:rPr>
                <w:rFonts w:ascii="Arial" w:hAnsi="Arial" w:cs="Arial"/>
                <w:sz w:val="18"/>
                <w:szCs w:val="18"/>
              </w:rPr>
              <w:t>29% SD</w:t>
            </w:r>
          </w:p>
        </w:tc>
        <w:tc>
          <w:tcPr>
            <w:tcW w:w="1418" w:type="dxa"/>
          </w:tcPr>
          <w:p w14:paraId="2F7FE41E" w14:textId="77777777" w:rsidR="00E00408" w:rsidRPr="00614A18" w:rsidRDefault="00E00408" w:rsidP="00E00408">
            <w:pPr>
              <w:rPr>
                <w:rFonts w:ascii="Arial" w:hAnsi="Arial" w:cs="Arial"/>
                <w:color w:val="000000" w:themeColor="text1"/>
                <w:sz w:val="18"/>
                <w:szCs w:val="18"/>
              </w:rPr>
            </w:pPr>
            <w:r w:rsidRPr="00614A18">
              <w:rPr>
                <w:rFonts w:ascii="Arial" w:hAnsi="Arial" w:cs="Arial"/>
                <w:color w:val="000000" w:themeColor="text1"/>
                <w:sz w:val="18"/>
                <w:szCs w:val="18"/>
              </w:rPr>
              <w:t>0% CRS</w:t>
            </w:r>
          </w:p>
          <w:p w14:paraId="585F10B7" w14:textId="77777777" w:rsidR="00E00408" w:rsidRPr="00614A18" w:rsidRDefault="00E00408" w:rsidP="00E00408">
            <w:pPr>
              <w:rPr>
                <w:rFonts w:ascii="Arial" w:hAnsi="Arial" w:cs="Arial"/>
                <w:color w:val="000000" w:themeColor="text1"/>
                <w:sz w:val="18"/>
                <w:szCs w:val="18"/>
              </w:rPr>
            </w:pPr>
            <w:r w:rsidRPr="00614A18">
              <w:rPr>
                <w:rFonts w:ascii="Arial" w:hAnsi="Arial" w:cs="Arial"/>
                <w:color w:val="000000" w:themeColor="text1"/>
                <w:sz w:val="18"/>
                <w:szCs w:val="18"/>
              </w:rPr>
              <w:t>0% ICANS</w:t>
            </w:r>
          </w:p>
          <w:p w14:paraId="5C006C9B" w14:textId="77777777" w:rsidR="00E00408" w:rsidRPr="00614A18" w:rsidRDefault="00E00408" w:rsidP="00E00408">
            <w:pPr>
              <w:rPr>
                <w:rFonts w:ascii="Arial" w:hAnsi="Arial" w:cs="Arial"/>
                <w:color w:val="000000" w:themeColor="text1"/>
                <w:sz w:val="18"/>
                <w:szCs w:val="18"/>
              </w:rPr>
            </w:pPr>
          </w:p>
        </w:tc>
        <w:tc>
          <w:tcPr>
            <w:tcW w:w="1559" w:type="dxa"/>
          </w:tcPr>
          <w:p w14:paraId="175362A8" w14:textId="521110B3" w:rsidR="00E00408" w:rsidRDefault="00E00408" w:rsidP="00E00408">
            <w:pPr>
              <w:rPr>
                <w:rFonts w:ascii="Arial" w:hAnsi="Arial" w:cs="Arial"/>
                <w:color w:val="000000" w:themeColor="text1"/>
                <w:sz w:val="18"/>
                <w:szCs w:val="18"/>
                <w:shd w:val="clear" w:color="auto" w:fill="FFFFFF"/>
              </w:rPr>
            </w:pPr>
            <w:r>
              <w:rPr>
                <w:rFonts w:ascii="Arial" w:hAnsi="Arial" w:cs="Arial"/>
                <w:color w:val="000000" w:themeColor="text1"/>
                <w:sz w:val="18"/>
                <w:szCs w:val="18"/>
                <w:shd w:val="clear" w:color="auto" w:fill="FFFFFF"/>
              </w:rPr>
              <w:t>N/A</w:t>
            </w:r>
          </w:p>
        </w:tc>
      </w:tr>
      <w:tr w:rsidR="00E00408" w:rsidRPr="005D7E51" w14:paraId="76CF3D99" w14:textId="77777777" w:rsidTr="00EE5D76">
        <w:tc>
          <w:tcPr>
            <w:tcW w:w="709" w:type="dxa"/>
          </w:tcPr>
          <w:p w14:paraId="15CAF8F4" w14:textId="3BF485EB" w:rsidR="00E00408" w:rsidRPr="00614A18" w:rsidRDefault="00E00408" w:rsidP="00E00408">
            <w:pPr>
              <w:rPr>
                <w:rFonts w:ascii="Arial" w:hAnsi="Arial" w:cs="Arial"/>
                <w:color w:val="000000" w:themeColor="text1"/>
                <w:sz w:val="18"/>
                <w:szCs w:val="18"/>
              </w:rPr>
            </w:pPr>
            <w:r>
              <w:rPr>
                <w:rFonts w:ascii="Arial" w:hAnsi="Arial" w:cs="Arial"/>
                <w:color w:val="000000" w:themeColor="text1"/>
                <w:sz w:val="18"/>
                <w:szCs w:val="18"/>
              </w:rPr>
              <w:lastRenderedPageBreak/>
              <w:fldChar w:fldCharType="begin"/>
            </w:r>
            <w:r>
              <w:rPr>
                <w:rFonts w:ascii="Arial" w:hAnsi="Arial" w:cs="Arial"/>
                <w:color w:val="000000" w:themeColor="text1"/>
                <w:sz w:val="18"/>
                <w:szCs w:val="18"/>
              </w:rPr>
              <w:instrText xml:space="preserve"> ADDIN EN.CITE &lt;EndNote&gt;&lt;Cite&gt;&lt;Author&gt;Goff&lt;/Author&gt;&lt;Year&gt;2019&lt;/Year&gt;&lt;RecNum&gt;1223&lt;/RecNum&gt;&lt;DisplayText&gt;(148)&lt;/DisplayText&gt;&lt;record&gt;&lt;rec-number&gt;1223&lt;/rec-number&gt;&lt;foreign-keys&gt;&lt;key app="EN" db-id="229dtz2tfd2ew9ex2wo50wpkstt50vax2xzt" timestamp="1610811540"&gt;1223&lt;/key&gt;&lt;/foreign-keys&gt;&lt;ref-type name="Journal Article"&gt;17&lt;/ref-type&gt;&lt;contributors&gt;&lt;authors&gt;&lt;author&gt;Goff, S. L.&lt;/author&gt;&lt;author&gt;Morgan, R. A.&lt;/author&gt;&lt;author&gt;Yang, J. C.&lt;/author&gt;&lt;author&gt;Sherry, R. M.&lt;/author&gt;&lt;author&gt;Robbins, P. F.&lt;/author&gt;&lt;author&gt;Restifo, N. P.&lt;/author&gt;&lt;author&gt;Feldman, S. A.&lt;/author&gt;&lt;author&gt;Lu, Y. C.&lt;/author&gt;&lt;author&gt;Lu, L.&lt;/author&gt;&lt;author&gt;Zheng, Z.&lt;/author&gt;&lt;author&gt;Xi, L.&lt;/author&gt;&lt;author&gt;Epstein, M.&lt;/author&gt;&lt;author&gt;McIntyre, L. S.&lt;/author&gt;&lt;author&gt;Malekzadeh, P.&lt;/author&gt;&lt;author&gt;Raffeld, M.&lt;/author&gt;&lt;author&gt;Fine, H. A.&lt;/author&gt;&lt;author&gt;Rosenberg, S. A.&lt;/author&gt;&lt;/authors&gt;&lt;/contributors&gt;&lt;auth-address&gt;Surgery Branch.&amp;#xD;Editas Medicine, Cambridge, MA.&amp;#xD;Stanford Center for Cancer Cell Therapy, Stanford Cancer Institute, Palo Alto, CA.&amp;#xD;Laboratory of Pathology, National Cancer Institute, National Institutes of Health, Bethesda, MD.&amp;#xD;Sandra and Edward Meyer Cancer Center, Weill Cornell Medical College, New York, NY.&lt;/auth-address&gt;&lt;titles&gt;&lt;title&gt;Pilot Trial of Adoptive Transfer of Chimeric Antigen Receptor-transduced T Cells Targeting EGFRvIII in Patients With Glioblastoma&lt;/title&gt;&lt;secondary-title&gt;J Immunother&lt;/secondary-title&gt;&lt;/titles&gt;&lt;pages&gt;126-135&lt;/pages&gt;&lt;volume&gt;42&lt;/volume&gt;&lt;number&gt;4&lt;/number&gt;&lt;edition&gt;2019/03/19&lt;/edition&gt;&lt;dates&gt;&lt;year&gt;2019&lt;/year&gt;&lt;pub-dates&gt;&lt;date&gt;May&lt;/date&gt;&lt;/pub-dates&gt;&lt;/dates&gt;&lt;isbn&gt;1537-4513 (Electronic)&amp;#xD;1524-9557 (Linking)&lt;/isbn&gt;&lt;accession-num&gt;30882547&lt;/accession-num&gt;&lt;urls&gt;&lt;related-urls&gt;&lt;url&gt;https://www.ncbi.nlm.nih.gov/pubmed/30882547&lt;/url&gt;&lt;/related-urls&gt;&lt;/urls&gt;&lt;custom2&gt;PMC6691897&lt;/custom2&gt;&lt;electronic-resource-num&gt;10.1097/CJI.0000000000000260&lt;/electronic-resource-num&gt;&lt;/record&gt;&lt;/Cite&gt;&lt;/EndNote&gt;</w:instrText>
            </w:r>
            <w:r>
              <w:rPr>
                <w:rFonts w:ascii="Arial" w:hAnsi="Arial" w:cs="Arial"/>
                <w:color w:val="000000" w:themeColor="text1"/>
                <w:sz w:val="18"/>
                <w:szCs w:val="18"/>
              </w:rPr>
              <w:fldChar w:fldCharType="separate"/>
            </w:r>
            <w:r>
              <w:rPr>
                <w:rFonts w:ascii="Arial" w:hAnsi="Arial" w:cs="Arial"/>
                <w:noProof/>
                <w:color w:val="000000" w:themeColor="text1"/>
                <w:sz w:val="18"/>
                <w:szCs w:val="18"/>
              </w:rPr>
              <w:t>(148)</w:t>
            </w:r>
            <w:r>
              <w:rPr>
                <w:rFonts w:ascii="Arial" w:hAnsi="Arial" w:cs="Arial"/>
                <w:color w:val="000000" w:themeColor="text1"/>
                <w:sz w:val="18"/>
                <w:szCs w:val="18"/>
              </w:rPr>
              <w:fldChar w:fldCharType="end"/>
            </w:r>
          </w:p>
        </w:tc>
        <w:tc>
          <w:tcPr>
            <w:tcW w:w="851" w:type="dxa"/>
          </w:tcPr>
          <w:p w14:paraId="26BD585F" w14:textId="45232624" w:rsidR="00E00408" w:rsidRPr="00614A18" w:rsidRDefault="00E00408" w:rsidP="00E00408">
            <w:pPr>
              <w:rPr>
                <w:rFonts w:ascii="Arial" w:hAnsi="Arial" w:cs="Arial"/>
                <w:color w:val="000000" w:themeColor="text1"/>
                <w:sz w:val="18"/>
                <w:szCs w:val="18"/>
              </w:rPr>
            </w:pPr>
            <w:r>
              <w:rPr>
                <w:rFonts w:ascii="Arial" w:hAnsi="Arial" w:cs="Arial"/>
                <w:color w:val="000000" w:themeColor="text1"/>
                <w:sz w:val="18"/>
                <w:szCs w:val="18"/>
              </w:rPr>
              <w:t>2019</w:t>
            </w:r>
          </w:p>
        </w:tc>
        <w:tc>
          <w:tcPr>
            <w:tcW w:w="1275" w:type="dxa"/>
          </w:tcPr>
          <w:p w14:paraId="48F40309" w14:textId="4F732028" w:rsidR="00E00408" w:rsidRPr="00614A18" w:rsidRDefault="00E00408" w:rsidP="00E00408">
            <w:pPr>
              <w:rPr>
                <w:rFonts w:ascii="Arial" w:hAnsi="Arial" w:cs="Arial"/>
                <w:color w:val="000000" w:themeColor="text1"/>
                <w:sz w:val="18"/>
                <w:szCs w:val="18"/>
              </w:rPr>
            </w:pPr>
            <w:r>
              <w:rPr>
                <w:rFonts w:ascii="Arial" w:hAnsi="Arial" w:cs="Arial"/>
                <w:color w:val="000000" w:themeColor="text1"/>
                <w:sz w:val="18"/>
                <w:szCs w:val="18"/>
              </w:rPr>
              <w:t>NCI</w:t>
            </w:r>
          </w:p>
        </w:tc>
        <w:tc>
          <w:tcPr>
            <w:tcW w:w="1560" w:type="dxa"/>
          </w:tcPr>
          <w:p w14:paraId="542557E5" w14:textId="36720B30" w:rsidR="00E00408" w:rsidRPr="00614A18" w:rsidRDefault="00E00408" w:rsidP="00E00408">
            <w:pPr>
              <w:rPr>
                <w:rFonts w:ascii="Arial" w:eastAsiaTheme="minorHAnsi" w:hAnsi="Arial" w:cs="Arial"/>
                <w:color w:val="000000"/>
                <w:sz w:val="18"/>
                <w:szCs w:val="18"/>
              </w:rPr>
            </w:pPr>
            <w:r>
              <w:rPr>
                <w:rFonts w:ascii="Arial" w:eastAsiaTheme="minorHAnsi" w:hAnsi="Arial" w:cs="Arial"/>
                <w:color w:val="000000"/>
                <w:sz w:val="18"/>
                <w:szCs w:val="18"/>
              </w:rPr>
              <w:t>NCT01454596</w:t>
            </w:r>
          </w:p>
        </w:tc>
        <w:tc>
          <w:tcPr>
            <w:tcW w:w="850" w:type="dxa"/>
          </w:tcPr>
          <w:p w14:paraId="561EEC3B" w14:textId="77777777" w:rsidR="00E00408" w:rsidRDefault="00E00408" w:rsidP="00E00408">
            <w:pPr>
              <w:rPr>
                <w:rFonts w:ascii="Arial" w:hAnsi="Arial" w:cs="Arial"/>
                <w:sz w:val="18"/>
                <w:szCs w:val="18"/>
              </w:rPr>
            </w:pPr>
            <w:r>
              <w:rPr>
                <w:rFonts w:ascii="Arial" w:hAnsi="Arial" w:cs="Arial"/>
                <w:sz w:val="18"/>
                <w:szCs w:val="18"/>
              </w:rPr>
              <w:t>EGFR</w:t>
            </w:r>
          </w:p>
          <w:p w14:paraId="37A9CE0C" w14:textId="7B598313" w:rsidR="00E00408" w:rsidRDefault="00E00408" w:rsidP="00E00408">
            <w:pPr>
              <w:rPr>
                <w:rFonts w:ascii="Arial" w:hAnsi="Arial" w:cs="Arial"/>
                <w:color w:val="000000" w:themeColor="text1"/>
                <w:sz w:val="18"/>
                <w:szCs w:val="18"/>
              </w:rPr>
            </w:pPr>
            <w:proofErr w:type="spellStart"/>
            <w:r>
              <w:rPr>
                <w:rFonts w:ascii="Arial" w:hAnsi="Arial" w:cs="Arial"/>
                <w:sz w:val="18"/>
                <w:szCs w:val="18"/>
              </w:rPr>
              <w:t>vIII</w:t>
            </w:r>
            <w:proofErr w:type="spellEnd"/>
          </w:p>
        </w:tc>
        <w:tc>
          <w:tcPr>
            <w:tcW w:w="1276" w:type="dxa"/>
          </w:tcPr>
          <w:p w14:paraId="34066278" w14:textId="713609C5" w:rsidR="00E00408" w:rsidRPr="00614A18" w:rsidRDefault="00E00408" w:rsidP="00E00408">
            <w:pPr>
              <w:rPr>
                <w:rFonts w:ascii="Arial" w:hAnsi="Arial" w:cs="Arial"/>
                <w:color w:val="000000" w:themeColor="text1"/>
                <w:sz w:val="18"/>
                <w:szCs w:val="18"/>
              </w:rPr>
            </w:pPr>
            <w:r>
              <w:rPr>
                <w:rFonts w:ascii="Arial" w:hAnsi="Arial" w:cs="Arial"/>
                <w:color w:val="000000" w:themeColor="text1"/>
                <w:sz w:val="18"/>
                <w:szCs w:val="18"/>
              </w:rPr>
              <w:t>3</w:t>
            </w:r>
            <w:r w:rsidRPr="00614A18">
              <w:rPr>
                <w:rFonts w:ascii="Arial" w:hAnsi="Arial" w:cs="Arial"/>
                <w:color w:val="000000" w:themeColor="text1"/>
                <w:sz w:val="18"/>
                <w:szCs w:val="18"/>
              </w:rPr>
              <w:t xml:space="preserve">G: </w:t>
            </w:r>
            <w:r>
              <w:rPr>
                <w:rFonts w:ascii="Arial" w:hAnsi="Arial" w:cs="Arial"/>
                <w:color w:val="000000" w:themeColor="text1"/>
                <w:sz w:val="18"/>
                <w:szCs w:val="18"/>
              </w:rPr>
              <w:t xml:space="preserve">CD28 &amp; </w:t>
            </w:r>
            <w:r w:rsidRPr="00614A18">
              <w:rPr>
                <w:rFonts w:ascii="Arial" w:hAnsi="Arial" w:cs="Arial"/>
                <w:color w:val="000000" w:themeColor="text1"/>
                <w:sz w:val="18"/>
                <w:szCs w:val="18"/>
              </w:rPr>
              <w:t>41BB</w:t>
            </w:r>
          </w:p>
          <w:p w14:paraId="085284BE" w14:textId="77777777" w:rsidR="00E00408" w:rsidRPr="00614A18" w:rsidRDefault="00E00408" w:rsidP="00E00408">
            <w:pPr>
              <w:rPr>
                <w:rFonts w:ascii="Arial" w:hAnsi="Arial" w:cs="Arial"/>
                <w:color w:val="000000" w:themeColor="text1"/>
                <w:sz w:val="18"/>
                <w:szCs w:val="18"/>
              </w:rPr>
            </w:pPr>
          </w:p>
        </w:tc>
        <w:tc>
          <w:tcPr>
            <w:tcW w:w="1134" w:type="dxa"/>
          </w:tcPr>
          <w:p w14:paraId="60BB3374" w14:textId="73FC6517" w:rsidR="00E00408" w:rsidRPr="00614A18" w:rsidRDefault="00E00408" w:rsidP="00E00408">
            <w:pPr>
              <w:rPr>
                <w:rFonts w:ascii="Arial" w:hAnsi="Arial" w:cs="Arial"/>
                <w:sz w:val="18"/>
                <w:szCs w:val="18"/>
              </w:rPr>
            </w:pPr>
            <w:r>
              <w:rPr>
                <w:rFonts w:ascii="Arial" w:hAnsi="Arial" w:cs="Arial"/>
                <w:sz w:val="18"/>
                <w:szCs w:val="18"/>
              </w:rPr>
              <w:t>GBM</w:t>
            </w:r>
          </w:p>
        </w:tc>
        <w:tc>
          <w:tcPr>
            <w:tcW w:w="1134" w:type="dxa"/>
          </w:tcPr>
          <w:p w14:paraId="08B1DF75" w14:textId="754078E5" w:rsidR="00E00408" w:rsidRPr="00614A18" w:rsidRDefault="00E00408" w:rsidP="00E00408">
            <w:pPr>
              <w:rPr>
                <w:rFonts w:ascii="Arial" w:hAnsi="Arial" w:cs="Arial"/>
                <w:sz w:val="18"/>
                <w:szCs w:val="18"/>
              </w:rPr>
            </w:pPr>
            <w:r>
              <w:rPr>
                <w:rFonts w:ascii="Arial" w:hAnsi="Arial" w:cs="Arial"/>
                <w:sz w:val="18"/>
                <w:szCs w:val="18"/>
              </w:rPr>
              <w:t>18</w:t>
            </w:r>
          </w:p>
        </w:tc>
        <w:tc>
          <w:tcPr>
            <w:tcW w:w="1417" w:type="dxa"/>
          </w:tcPr>
          <w:p w14:paraId="2AD637B7" w14:textId="558A1654" w:rsidR="00E00408" w:rsidRDefault="00E00408" w:rsidP="00E00408">
            <w:pPr>
              <w:rPr>
                <w:rFonts w:ascii="Arial" w:eastAsiaTheme="minorHAnsi" w:hAnsi="Arial" w:cs="Arial"/>
                <w:color w:val="000000"/>
                <w:sz w:val="18"/>
                <w:szCs w:val="18"/>
              </w:rPr>
            </w:pPr>
            <w:r w:rsidRPr="00614A18">
              <w:rPr>
                <w:rFonts w:ascii="Arial" w:eastAsiaTheme="minorHAnsi" w:hAnsi="Arial" w:cs="Arial"/>
                <w:color w:val="000000"/>
                <w:sz w:val="18"/>
                <w:szCs w:val="18"/>
              </w:rPr>
              <w:t>Flu/Cy</w:t>
            </w:r>
            <w:r>
              <w:rPr>
                <w:rFonts w:ascii="Arial" w:eastAsiaTheme="minorHAnsi" w:hAnsi="Arial" w:cs="Arial"/>
                <w:color w:val="000000"/>
                <w:sz w:val="18"/>
                <w:szCs w:val="18"/>
              </w:rPr>
              <w:t xml:space="preserve"> + IL-2</w:t>
            </w:r>
          </w:p>
        </w:tc>
        <w:tc>
          <w:tcPr>
            <w:tcW w:w="1418" w:type="dxa"/>
          </w:tcPr>
          <w:p w14:paraId="77242166" w14:textId="7D83FC5B" w:rsidR="00E00408" w:rsidRPr="00614A18" w:rsidRDefault="00E00408" w:rsidP="00E00408">
            <w:pPr>
              <w:rPr>
                <w:rFonts w:ascii="Arial" w:hAnsi="Arial" w:cs="Arial"/>
                <w:sz w:val="18"/>
                <w:szCs w:val="18"/>
              </w:rPr>
            </w:pPr>
            <w:r>
              <w:rPr>
                <w:rFonts w:ascii="Arial" w:hAnsi="Arial" w:cs="Arial"/>
                <w:sz w:val="18"/>
                <w:szCs w:val="18"/>
              </w:rPr>
              <w:t>6.3 x10</w:t>
            </w:r>
            <w:r>
              <w:rPr>
                <w:rFonts w:ascii="Arial" w:hAnsi="Arial" w:cs="Arial"/>
                <w:sz w:val="18"/>
                <w:szCs w:val="18"/>
                <w:vertAlign w:val="superscript"/>
              </w:rPr>
              <w:t>6</w:t>
            </w:r>
            <w:r>
              <w:rPr>
                <w:rFonts w:ascii="Arial" w:hAnsi="Arial" w:cs="Arial"/>
                <w:sz w:val="18"/>
                <w:szCs w:val="18"/>
              </w:rPr>
              <w:t xml:space="preserve"> to 2.6</w:t>
            </w:r>
            <w:r w:rsidRPr="00614A18">
              <w:rPr>
                <w:rFonts w:ascii="Arial" w:hAnsi="Arial" w:cs="Arial"/>
                <w:sz w:val="18"/>
                <w:szCs w:val="18"/>
              </w:rPr>
              <w:t>x10</w:t>
            </w:r>
            <w:r>
              <w:rPr>
                <w:rFonts w:ascii="Arial" w:hAnsi="Arial" w:cs="Arial"/>
                <w:sz w:val="18"/>
                <w:szCs w:val="18"/>
                <w:vertAlign w:val="superscript"/>
              </w:rPr>
              <w:t>10</w:t>
            </w:r>
            <w:r>
              <w:rPr>
                <w:rFonts w:ascii="Arial" w:hAnsi="Arial" w:cs="Arial"/>
                <w:sz w:val="18"/>
                <w:szCs w:val="18"/>
              </w:rPr>
              <w:t xml:space="preserve"> CAR+ cells</w:t>
            </w:r>
          </w:p>
        </w:tc>
        <w:tc>
          <w:tcPr>
            <w:tcW w:w="1417" w:type="dxa"/>
          </w:tcPr>
          <w:p w14:paraId="40222F8E" w14:textId="1289DC7F" w:rsidR="00E00408" w:rsidRPr="00614A18" w:rsidRDefault="00E00408" w:rsidP="00E00408">
            <w:pPr>
              <w:rPr>
                <w:rFonts w:ascii="Arial" w:hAnsi="Arial" w:cs="Arial"/>
                <w:color w:val="000000" w:themeColor="text1"/>
                <w:sz w:val="18"/>
                <w:szCs w:val="18"/>
              </w:rPr>
            </w:pPr>
            <w:r>
              <w:rPr>
                <w:rFonts w:ascii="Arial" w:hAnsi="Arial" w:cs="Arial"/>
                <w:color w:val="000000" w:themeColor="text1"/>
                <w:sz w:val="18"/>
                <w:szCs w:val="18"/>
              </w:rPr>
              <w:t>No responders</w:t>
            </w:r>
          </w:p>
        </w:tc>
        <w:tc>
          <w:tcPr>
            <w:tcW w:w="1418" w:type="dxa"/>
          </w:tcPr>
          <w:p w14:paraId="17D94345" w14:textId="77777777" w:rsidR="00E00408" w:rsidRDefault="00E00408" w:rsidP="00E00408">
            <w:pPr>
              <w:rPr>
                <w:rFonts w:ascii="Arial" w:hAnsi="Arial" w:cs="Arial"/>
                <w:color w:val="000000" w:themeColor="text1"/>
                <w:sz w:val="18"/>
                <w:szCs w:val="18"/>
              </w:rPr>
            </w:pPr>
            <w:r>
              <w:rPr>
                <w:rFonts w:ascii="Arial" w:hAnsi="Arial" w:cs="Arial"/>
                <w:color w:val="000000" w:themeColor="text1"/>
                <w:sz w:val="18"/>
                <w:szCs w:val="18"/>
              </w:rPr>
              <w:t xml:space="preserve">1 fatal pulmonary event </w:t>
            </w:r>
            <w:proofErr w:type="spellStart"/>
            <w:r>
              <w:rPr>
                <w:rFonts w:ascii="Arial" w:hAnsi="Arial" w:cs="Arial"/>
                <w:color w:val="000000" w:themeColor="text1"/>
                <w:sz w:val="18"/>
                <w:szCs w:val="18"/>
              </w:rPr>
              <w:t>event</w:t>
            </w:r>
            <w:proofErr w:type="spellEnd"/>
            <w:r>
              <w:rPr>
                <w:rFonts w:ascii="Arial" w:hAnsi="Arial" w:cs="Arial"/>
                <w:color w:val="000000" w:themeColor="text1"/>
                <w:sz w:val="18"/>
                <w:szCs w:val="18"/>
              </w:rPr>
              <w:t xml:space="preserve"> at highest dose level (?CRS)</w:t>
            </w:r>
          </w:p>
          <w:p w14:paraId="3B1550B6" w14:textId="77777777" w:rsidR="00E00408" w:rsidRDefault="00E00408" w:rsidP="00E00408">
            <w:pPr>
              <w:rPr>
                <w:rFonts w:ascii="Arial" w:hAnsi="Arial" w:cs="Arial"/>
                <w:color w:val="000000" w:themeColor="text1"/>
                <w:sz w:val="18"/>
                <w:szCs w:val="18"/>
              </w:rPr>
            </w:pPr>
            <w:r>
              <w:rPr>
                <w:rFonts w:ascii="Arial" w:hAnsi="Arial" w:cs="Arial"/>
                <w:color w:val="000000" w:themeColor="text1"/>
                <w:sz w:val="18"/>
                <w:szCs w:val="18"/>
              </w:rPr>
              <w:t>1 grade 3 neurological event</w:t>
            </w:r>
          </w:p>
          <w:p w14:paraId="7A872AD5" w14:textId="44ACFA90" w:rsidR="00E00408" w:rsidRPr="00614A18" w:rsidRDefault="00E00408" w:rsidP="00E00408">
            <w:pPr>
              <w:rPr>
                <w:rFonts w:ascii="Arial" w:hAnsi="Arial" w:cs="Arial"/>
                <w:color w:val="000000" w:themeColor="text1"/>
                <w:sz w:val="18"/>
                <w:szCs w:val="18"/>
              </w:rPr>
            </w:pPr>
          </w:p>
        </w:tc>
        <w:tc>
          <w:tcPr>
            <w:tcW w:w="1559" w:type="dxa"/>
          </w:tcPr>
          <w:p w14:paraId="78EBA349" w14:textId="18D0874F" w:rsidR="00E00408" w:rsidRDefault="00E00408" w:rsidP="00E00408">
            <w:pPr>
              <w:rPr>
                <w:rFonts w:ascii="Arial" w:hAnsi="Arial" w:cs="Arial"/>
                <w:sz w:val="18"/>
                <w:szCs w:val="18"/>
              </w:rPr>
            </w:pPr>
            <w:r>
              <w:rPr>
                <w:rFonts w:ascii="Arial" w:hAnsi="Arial" w:cs="Arial"/>
                <w:sz w:val="18"/>
                <w:szCs w:val="18"/>
              </w:rPr>
              <w:t xml:space="preserve">Med PFS 1.3m </w:t>
            </w:r>
          </w:p>
          <w:p w14:paraId="12E38DFC" w14:textId="3CD9C1E1" w:rsidR="00E00408" w:rsidRDefault="00E00408" w:rsidP="00E00408">
            <w:pPr>
              <w:rPr>
                <w:rFonts w:ascii="Arial" w:hAnsi="Arial" w:cs="Arial"/>
                <w:sz w:val="18"/>
                <w:szCs w:val="18"/>
              </w:rPr>
            </w:pPr>
            <w:r>
              <w:rPr>
                <w:rFonts w:ascii="Arial" w:hAnsi="Arial" w:cs="Arial"/>
                <w:sz w:val="18"/>
                <w:szCs w:val="18"/>
              </w:rPr>
              <w:t>Med OS 6.9m</w:t>
            </w:r>
          </w:p>
          <w:p w14:paraId="2E831BD3" w14:textId="08EFA7FD" w:rsidR="00E00408" w:rsidRDefault="00E00408" w:rsidP="00E00408">
            <w:pPr>
              <w:rPr>
                <w:rFonts w:ascii="Arial" w:hAnsi="Arial" w:cs="Arial"/>
                <w:sz w:val="18"/>
                <w:szCs w:val="18"/>
              </w:rPr>
            </w:pPr>
          </w:p>
        </w:tc>
      </w:tr>
      <w:tr w:rsidR="00E00408" w:rsidRPr="005D7E51" w14:paraId="339C97DA" w14:textId="77777777" w:rsidTr="00EE5D76">
        <w:tc>
          <w:tcPr>
            <w:tcW w:w="709" w:type="dxa"/>
            <w:shd w:val="clear" w:color="auto" w:fill="auto"/>
          </w:tcPr>
          <w:p w14:paraId="3622F029" w14:textId="2AB47DEB" w:rsidR="00E00408" w:rsidRPr="00614A18" w:rsidRDefault="00E00408" w:rsidP="00E00408">
            <w:pPr>
              <w:rPr>
                <w:rFonts w:ascii="Arial" w:hAnsi="Arial" w:cs="Arial"/>
                <w:color w:val="000000" w:themeColor="text1"/>
                <w:sz w:val="18"/>
                <w:szCs w:val="18"/>
              </w:rPr>
            </w:pPr>
            <w:r w:rsidRPr="00614A18">
              <w:rPr>
                <w:rFonts w:ascii="Arial" w:hAnsi="Arial" w:cs="Arial"/>
                <w:color w:val="000000" w:themeColor="text1"/>
                <w:sz w:val="18"/>
                <w:szCs w:val="18"/>
              </w:rPr>
              <w:fldChar w:fldCharType="begin">
                <w:fldData xml:space="preserve">PEVuZE5vdGU+PENpdGU+PEF1dGhvcj5HdW88L0F1dGhvcj48WWVhcj4yMDE5PC9ZZWFyPjxSZWNO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</w:fldData>
              </w:fldChar>
            </w:r>
            <w:r>
              <w:rPr>
                <w:rFonts w:ascii="Arial" w:hAnsi="Arial" w:cs="Arial"/>
                <w:color w:val="000000" w:themeColor="text1"/>
                <w:sz w:val="18"/>
                <w:szCs w:val="18"/>
              </w:rPr>
              <w:instrText xml:space="preserve"> ADDIN EN.CITE </w:instrText>
            </w:r>
            <w:r>
              <w:rPr>
                <w:rFonts w:ascii="Arial" w:hAnsi="Arial" w:cs="Arial"/>
                <w:color w:val="000000" w:themeColor="text1"/>
                <w:sz w:val="18"/>
                <w:szCs w:val="18"/>
              </w:rPr>
              <w:fldChar w:fldCharType="begin">
                <w:fldData xml:space="preserve">PEVuZE5vdGU+PENpdGU+PEF1dGhvcj5HdW88L0F1dGhvcj48WWVhcj4yMDE5PC9ZZWFyPjxSZWNO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</w:fldData>
              </w:fldChar>
            </w:r>
            <w:r>
              <w:rPr>
                <w:rFonts w:ascii="Arial" w:hAnsi="Arial" w:cs="Arial"/>
                <w:color w:val="000000" w:themeColor="text1"/>
                <w:sz w:val="18"/>
                <w:szCs w:val="18"/>
              </w:rPr>
              <w:instrText xml:space="preserve"> ADDIN EN.CITE.DATA </w:instrText>
            </w:r>
            <w:r>
              <w:rPr>
                <w:rFonts w:ascii="Arial" w:hAnsi="Arial" w:cs="Arial"/>
                <w:color w:val="000000" w:themeColor="text1"/>
                <w:sz w:val="18"/>
                <w:szCs w:val="18"/>
              </w:rPr>
            </w:r>
            <w:r>
              <w:rPr>
                <w:rFonts w:ascii="Arial" w:hAnsi="Arial" w:cs="Arial"/>
                <w:color w:val="000000" w:themeColor="text1"/>
                <w:sz w:val="18"/>
                <w:szCs w:val="18"/>
              </w:rPr>
              <w:fldChar w:fldCharType="end"/>
            </w:r>
            <w:r w:rsidRPr="00614A18">
              <w:rPr>
                <w:rFonts w:ascii="Arial" w:hAnsi="Arial" w:cs="Arial"/>
                <w:color w:val="000000" w:themeColor="text1"/>
                <w:sz w:val="18"/>
                <w:szCs w:val="18"/>
              </w:rPr>
            </w:r>
            <w:r w:rsidRPr="00614A18">
              <w:rPr>
                <w:rFonts w:ascii="Arial" w:hAnsi="Arial" w:cs="Arial"/>
                <w:color w:val="000000" w:themeColor="text1"/>
                <w:sz w:val="18"/>
                <w:szCs w:val="18"/>
              </w:rPr>
              <w:fldChar w:fldCharType="separate"/>
            </w:r>
            <w:r>
              <w:rPr>
                <w:rFonts w:ascii="Arial" w:hAnsi="Arial" w:cs="Arial"/>
                <w:noProof/>
                <w:color w:val="000000" w:themeColor="text1"/>
                <w:sz w:val="18"/>
                <w:szCs w:val="18"/>
              </w:rPr>
              <w:t>(149)</w:t>
            </w:r>
            <w:r w:rsidRPr="00614A18">
              <w:rPr>
                <w:rFonts w:ascii="Arial" w:hAnsi="Arial" w:cs="Arial"/>
                <w:color w:val="000000" w:themeColor="text1"/>
                <w:sz w:val="18"/>
                <w:szCs w:val="18"/>
              </w:rPr>
              <w:fldChar w:fldCharType="end"/>
            </w:r>
          </w:p>
        </w:tc>
        <w:tc>
          <w:tcPr>
            <w:tcW w:w="851" w:type="dxa"/>
            <w:shd w:val="clear" w:color="auto" w:fill="auto"/>
          </w:tcPr>
          <w:p w14:paraId="75642C8F" w14:textId="0859FD27" w:rsidR="00E00408" w:rsidRPr="00614A18" w:rsidRDefault="00E00408" w:rsidP="00E00408">
            <w:pPr>
              <w:rPr>
                <w:rFonts w:ascii="Arial" w:hAnsi="Arial" w:cs="Arial"/>
                <w:color w:val="000000" w:themeColor="text1"/>
                <w:sz w:val="18"/>
                <w:szCs w:val="18"/>
              </w:rPr>
            </w:pPr>
            <w:r w:rsidRPr="00614A18">
              <w:rPr>
                <w:rFonts w:ascii="Arial" w:hAnsi="Arial" w:cs="Arial"/>
                <w:color w:val="000000" w:themeColor="text1"/>
                <w:sz w:val="18"/>
                <w:szCs w:val="18"/>
              </w:rPr>
              <w:t>2019</w:t>
            </w:r>
          </w:p>
        </w:tc>
        <w:tc>
          <w:tcPr>
            <w:tcW w:w="1275" w:type="dxa"/>
            <w:shd w:val="clear" w:color="auto" w:fill="auto"/>
          </w:tcPr>
          <w:p w14:paraId="3450B831" w14:textId="77777777" w:rsidR="00E00408" w:rsidRPr="00D15DDB" w:rsidRDefault="00E00408" w:rsidP="00E00408">
            <w:pPr>
              <w:rPr>
                <w:rFonts w:ascii="Arial" w:hAnsi="Arial" w:cs="Arial"/>
                <w:color w:val="000000"/>
                <w:sz w:val="18"/>
                <w:szCs w:val="18"/>
              </w:rPr>
            </w:pPr>
            <w:r w:rsidRPr="00D15DDB">
              <w:rPr>
                <w:rFonts w:ascii="Arial" w:hAnsi="Arial" w:cs="Arial"/>
                <w:color w:val="000000"/>
                <w:sz w:val="18"/>
                <w:szCs w:val="18"/>
              </w:rPr>
              <w:t xml:space="preserve">Beijing </w:t>
            </w:r>
            <w:proofErr w:type="spellStart"/>
            <w:r w:rsidRPr="00D15DDB">
              <w:rPr>
                <w:rFonts w:ascii="Arial" w:hAnsi="Arial" w:cs="Arial"/>
                <w:color w:val="000000"/>
                <w:sz w:val="18"/>
                <w:szCs w:val="18"/>
              </w:rPr>
              <w:t>Sanbo</w:t>
            </w:r>
            <w:proofErr w:type="spellEnd"/>
            <w:r w:rsidRPr="00D15DDB">
              <w:rPr>
                <w:rFonts w:ascii="Arial" w:hAnsi="Arial" w:cs="Arial"/>
                <w:color w:val="000000"/>
                <w:sz w:val="18"/>
                <w:szCs w:val="18"/>
              </w:rPr>
              <w:t xml:space="preserve"> Brain Hospital</w:t>
            </w:r>
          </w:p>
          <w:p w14:paraId="1F0E57B9" w14:textId="590321EE" w:rsidR="00E00408" w:rsidRPr="00614A18" w:rsidRDefault="00E00408" w:rsidP="00E00408">
            <w:pPr>
              <w:rPr>
                <w:rFonts w:ascii="Arial" w:hAnsi="Arial" w:cs="Arial"/>
                <w:color w:val="000000" w:themeColor="text1"/>
                <w:sz w:val="18"/>
                <w:szCs w:val="18"/>
              </w:rPr>
            </w:pPr>
          </w:p>
        </w:tc>
        <w:tc>
          <w:tcPr>
            <w:tcW w:w="1560" w:type="dxa"/>
            <w:shd w:val="clear" w:color="auto" w:fill="auto"/>
          </w:tcPr>
          <w:p w14:paraId="04480BBC" w14:textId="73424C1E" w:rsidR="00E00408" w:rsidRPr="00614A18" w:rsidRDefault="00E00408" w:rsidP="00E00408">
            <w:pPr>
              <w:rPr>
                <w:rFonts w:ascii="Arial" w:eastAsiaTheme="minorHAnsi" w:hAnsi="Arial" w:cs="Arial"/>
                <w:color w:val="000000"/>
                <w:sz w:val="18"/>
                <w:szCs w:val="18"/>
              </w:rPr>
            </w:pPr>
            <w:r w:rsidRPr="00614A18">
              <w:rPr>
                <w:rFonts w:ascii="Arial" w:eastAsiaTheme="minorHAnsi" w:hAnsi="Arial" w:cs="Arial"/>
                <w:color w:val="000000"/>
                <w:sz w:val="18"/>
                <w:szCs w:val="18"/>
              </w:rPr>
              <w:t>NCT02937844</w:t>
            </w:r>
          </w:p>
        </w:tc>
        <w:tc>
          <w:tcPr>
            <w:tcW w:w="850" w:type="dxa"/>
            <w:shd w:val="clear" w:color="auto" w:fill="auto"/>
          </w:tcPr>
          <w:p w14:paraId="5AF6CF43" w14:textId="22373FD1" w:rsidR="00E00408" w:rsidRPr="00614A18" w:rsidRDefault="00E00408" w:rsidP="00E00408">
            <w:pPr>
              <w:rPr>
                <w:rFonts w:ascii="Arial" w:hAnsi="Arial" w:cs="Arial"/>
                <w:color w:val="000000" w:themeColor="text1"/>
                <w:sz w:val="18"/>
                <w:szCs w:val="18"/>
              </w:rPr>
            </w:pPr>
            <w:r>
              <w:rPr>
                <w:rFonts w:ascii="Arial" w:hAnsi="Arial" w:cs="Arial"/>
                <w:color w:val="000000" w:themeColor="text1"/>
                <w:sz w:val="18"/>
                <w:szCs w:val="18"/>
              </w:rPr>
              <w:t>PD-L1/2</w:t>
            </w:r>
          </w:p>
        </w:tc>
        <w:tc>
          <w:tcPr>
            <w:tcW w:w="1276" w:type="dxa"/>
            <w:shd w:val="clear" w:color="auto" w:fill="auto"/>
          </w:tcPr>
          <w:p w14:paraId="497A1E5F" w14:textId="3AA6EDAC" w:rsidR="00E00408" w:rsidRPr="00614A18" w:rsidRDefault="00E00408" w:rsidP="00E00408">
            <w:pPr>
              <w:rPr>
                <w:rFonts w:ascii="Arial" w:hAnsi="Arial" w:cs="Arial"/>
                <w:color w:val="000000" w:themeColor="text1"/>
                <w:sz w:val="18"/>
                <w:szCs w:val="18"/>
              </w:rPr>
            </w:pPr>
            <w:r>
              <w:rPr>
                <w:rFonts w:ascii="Arial" w:hAnsi="Arial" w:cs="Arial"/>
                <w:color w:val="000000" w:themeColor="text1"/>
                <w:sz w:val="18"/>
                <w:szCs w:val="18"/>
              </w:rPr>
              <w:t>PD1-CD28 switch receptor</w:t>
            </w:r>
          </w:p>
        </w:tc>
        <w:tc>
          <w:tcPr>
            <w:tcW w:w="1134" w:type="dxa"/>
            <w:shd w:val="clear" w:color="auto" w:fill="auto"/>
          </w:tcPr>
          <w:p w14:paraId="6CEC04F7" w14:textId="5822ED21" w:rsidR="00E00408" w:rsidRPr="00614A18" w:rsidRDefault="00E00408" w:rsidP="00E00408">
            <w:pPr>
              <w:rPr>
                <w:rFonts w:ascii="Arial" w:hAnsi="Arial" w:cs="Arial"/>
                <w:sz w:val="18"/>
                <w:szCs w:val="18"/>
              </w:rPr>
            </w:pPr>
            <w:r w:rsidRPr="00614A18">
              <w:rPr>
                <w:rFonts w:ascii="Arial" w:hAnsi="Arial" w:cs="Arial"/>
                <w:sz w:val="18"/>
                <w:szCs w:val="18"/>
              </w:rPr>
              <w:t>GBM</w:t>
            </w:r>
          </w:p>
        </w:tc>
        <w:tc>
          <w:tcPr>
            <w:tcW w:w="1134" w:type="dxa"/>
            <w:shd w:val="clear" w:color="auto" w:fill="auto"/>
          </w:tcPr>
          <w:p w14:paraId="35876B7F" w14:textId="4EEFE653" w:rsidR="00E00408" w:rsidRPr="00614A18" w:rsidRDefault="00E00408" w:rsidP="00E00408">
            <w:pPr>
              <w:rPr>
                <w:rFonts w:ascii="Arial" w:hAnsi="Arial" w:cs="Arial"/>
                <w:sz w:val="18"/>
                <w:szCs w:val="18"/>
              </w:rPr>
            </w:pPr>
            <w:r w:rsidRPr="00614A18">
              <w:rPr>
                <w:rFonts w:ascii="Arial" w:hAnsi="Arial" w:cs="Arial"/>
                <w:sz w:val="18"/>
                <w:szCs w:val="18"/>
              </w:rPr>
              <w:t>14</w:t>
            </w:r>
          </w:p>
        </w:tc>
        <w:tc>
          <w:tcPr>
            <w:tcW w:w="1417" w:type="dxa"/>
            <w:shd w:val="clear" w:color="auto" w:fill="auto"/>
          </w:tcPr>
          <w:p w14:paraId="2733B30A" w14:textId="6463E819" w:rsidR="00E00408" w:rsidRPr="00614A18" w:rsidRDefault="00E00408" w:rsidP="00E00408">
            <w:pPr>
              <w:rPr>
                <w:rFonts w:ascii="Arial" w:eastAsiaTheme="minorHAnsi" w:hAnsi="Arial" w:cs="Arial"/>
                <w:color w:val="000000"/>
                <w:sz w:val="18"/>
                <w:szCs w:val="18"/>
              </w:rPr>
            </w:pPr>
            <w:r w:rsidRPr="00614A18">
              <w:rPr>
                <w:rFonts w:ascii="Arial" w:eastAsiaTheme="minorHAnsi" w:hAnsi="Arial" w:cs="Arial"/>
                <w:color w:val="000000"/>
                <w:sz w:val="18"/>
                <w:szCs w:val="18"/>
              </w:rPr>
              <w:t>Cy</w:t>
            </w:r>
          </w:p>
        </w:tc>
        <w:tc>
          <w:tcPr>
            <w:tcW w:w="1418" w:type="dxa"/>
            <w:shd w:val="clear" w:color="auto" w:fill="auto"/>
          </w:tcPr>
          <w:p w14:paraId="67CC0123" w14:textId="5B18D632" w:rsidR="00E00408" w:rsidRPr="00614A18" w:rsidRDefault="00E00408" w:rsidP="00E00408">
            <w:pPr>
              <w:rPr>
                <w:rFonts w:ascii="Arial" w:hAnsi="Arial" w:cs="Arial"/>
                <w:sz w:val="18"/>
                <w:szCs w:val="18"/>
                <w:vertAlign w:val="superscript"/>
              </w:rPr>
            </w:pPr>
            <w:r w:rsidRPr="00614A18">
              <w:rPr>
                <w:rFonts w:ascii="Arial" w:hAnsi="Arial" w:cs="Arial"/>
                <w:sz w:val="18"/>
                <w:szCs w:val="18"/>
              </w:rPr>
              <w:t>Up to 1x10</w:t>
            </w:r>
            <w:r w:rsidRPr="00614A18">
              <w:rPr>
                <w:rFonts w:ascii="Arial" w:hAnsi="Arial" w:cs="Arial"/>
                <w:sz w:val="18"/>
                <w:szCs w:val="18"/>
                <w:vertAlign w:val="superscript"/>
              </w:rPr>
              <w:t>9</w:t>
            </w:r>
            <w:r>
              <w:rPr>
                <w:rFonts w:ascii="Arial" w:hAnsi="Arial" w:cs="Arial"/>
                <w:sz w:val="18"/>
                <w:szCs w:val="18"/>
                <w:vertAlign w:val="superscript"/>
              </w:rPr>
              <w:t xml:space="preserve"> </w:t>
            </w:r>
            <w:r w:rsidRPr="00A9609D">
              <w:rPr>
                <w:rFonts w:ascii="Arial" w:hAnsi="Arial" w:cs="Arial"/>
                <w:sz w:val="18"/>
                <w:szCs w:val="18"/>
              </w:rPr>
              <w:t>cells over three IV infusions</w:t>
            </w:r>
            <w:r>
              <w:rPr>
                <w:rFonts w:ascii="Arial" w:hAnsi="Arial" w:cs="Arial"/>
                <w:sz w:val="18"/>
                <w:szCs w:val="18"/>
              </w:rPr>
              <w:t>. One patient received IV &amp; intracavitary cells</w:t>
            </w:r>
          </w:p>
          <w:p w14:paraId="0568608D" w14:textId="77777777" w:rsidR="00E00408" w:rsidRPr="00614A18" w:rsidRDefault="00E00408" w:rsidP="00E00408">
            <w:pPr>
              <w:rPr>
                <w:rFonts w:ascii="Arial" w:hAnsi="Arial" w:cs="Arial"/>
                <w:sz w:val="18"/>
                <w:szCs w:val="18"/>
              </w:rPr>
            </w:pPr>
          </w:p>
        </w:tc>
        <w:tc>
          <w:tcPr>
            <w:tcW w:w="1417" w:type="dxa"/>
            <w:shd w:val="clear" w:color="auto" w:fill="auto"/>
          </w:tcPr>
          <w:p w14:paraId="104CB381" w14:textId="185497CD" w:rsidR="00E00408" w:rsidRPr="00614A18" w:rsidRDefault="00E00408" w:rsidP="00E00408">
            <w:pPr>
              <w:rPr>
                <w:rFonts w:ascii="Arial" w:hAnsi="Arial" w:cs="Arial"/>
                <w:color w:val="000000" w:themeColor="text1"/>
                <w:sz w:val="18"/>
                <w:szCs w:val="18"/>
              </w:rPr>
            </w:pPr>
            <w:r w:rsidRPr="00614A18">
              <w:rPr>
                <w:rFonts w:ascii="Arial" w:hAnsi="Arial" w:cs="Arial"/>
                <w:color w:val="000000" w:themeColor="text1"/>
                <w:sz w:val="18"/>
                <w:szCs w:val="18"/>
              </w:rPr>
              <w:t>Transient response</w:t>
            </w:r>
          </w:p>
        </w:tc>
        <w:tc>
          <w:tcPr>
            <w:tcW w:w="1418" w:type="dxa"/>
            <w:shd w:val="clear" w:color="auto" w:fill="auto"/>
          </w:tcPr>
          <w:p w14:paraId="00503F29" w14:textId="77777777" w:rsidR="00E00408" w:rsidRPr="00614A18" w:rsidRDefault="00E00408" w:rsidP="00E00408">
            <w:pPr>
              <w:rPr>
                <w:rFonts w:ascii="Arial" w:hAnsi="Arial" w:cs="Arial"/>
                <w:color w:val="000000" w:themeColor="text1"/>
                <w:sz w:val="18"/>
                <w:szCs w:val="18"/>
              </w:rPr>
            </w:pPr>
            <w:r w:rsidRPr="00614A18">
              <w:rPr>
                <w:rFonts w:ascii="Arial" w:hAnsi="Arial" w:cs="Arial"/>
                <w:color w:val="000000" w:themeColor="text1"/>
                <w:sz w:val="18"/>
                <w:szCs w:val="18"/>
              </w:rPr>
              <w:t>0% CRS</w:t>
            </w:r>
          </w:p>
          <w:p w14:paraId="2193B767" w14:textId="77777777" w:rsidR="00E00408" w:rsidRPr="00614A18" w:rsidRDefault="00E00408" w:rsidP="00E00408">
            <w:pPr>
              <w:rPr>
                <w:rFonts w:ascii="Arial" w:hAnsi="Arial" w:cs="Arial"/>
                <w:color w:val="000000" w:themeColor="text1"/>
                <w:sz w:val="18"/>
                <w:szCs w:val="18"/>
              </w:rPr>
            </w:pPr>
            <w:r w:rsidRPr="00614A18">
              <w:rPr>
                <w:rFonts w:ascii="Arial" w:hAnsi="Arial" w:cs="Arial"/>
                <w:color w:val="000000" w:themeColor="text1"/>
                <w:sz w:val="18"/>
                <w:szCs w:val="18"/>
              </w:rPr>
              <w:t>0% ICANS</w:t>
            </w:r>
          </w:p>
          <w:p w14:paraId="698F0AC4" w14:textId="77777777" w:rsidR="00E00408" w:rsidRPr="00614A18" w:rsidRDefault="00E00408" w:rsidP="00E00408">
            <w:pPr>
              <w:rPr>
                <w:rFonts w:ascii="Arial" w:hAnsi="Arial" w:cs="Arial"/>
                <w:color w:val="000000" w:themeColor="text1"/>
                <w:sz w:val="18"/>
                <w:szCs w:val="18"/>
              </w:rPr>
            </w:pPr>
          </w:p>
        </w:tc>
        <w:tc>
          <w:tcPr>
            <w:tcW w:w="1559" w:type="dxa"/>
            <w:shd w:val="clear" w:color="auto" w:fill="auto"/>
          </w:tcPr>
          <w:p w14:paraId="2F9CF62B" w14:textId="69BC10A4" w:rsidR="00E00408" w:rsidRPr="00614A18" w:rsidRDefault="00E00408" w:rsidP="00E00408">
            <w:pPr>
              <w:rPr>
                <w:rFonts w:ascii="Arial" w:hAnsi="Arial" w:cs="Arial"/>
                <w:sz w:val="18"/>
                <w:szCs w:val="18"/>
              </w:rPr>
            </w:pPr>
            <w:r w:rsidRPr="00614A18">
              <w:rPr>
                <w:rFonts w:ascii="Arial" w:hAnsi="Arial" w:cs="Arial"/>
                <w:sz w:val="18"/>
                <w:szCs w:val="18"/>
              </w:rPr>
              <w:t>Med OS 4.4 months</w:t>
            </w:r>
          </w:p>
        </w:tc>
      </w:tr>
      <w:tr w:rsidR="00E00408" w:rsidRPr="005D7E51" w14:paraId="63269A2E" w14:textId="77777777" w:rsidTr="00EE5D76">
        <w:tc>
          <w:tcPr>
            <w:tcW w:w="709" w:type="dxa"/>
          </w:tcPr>
          <w:p w14:paraId="0B05E772" w14:textId="169E40A9" w:rsidR="00E00408" w:rsidRDefault="00E00408" w:rsidP="00E00408">
            <w:pPr>
              <w:rPr>
                <w:rFonts w:ascii="Arial" w:hAnsi="Arial" w:cs="Arial"/>
                <w:color w:val="000000" w:themeColor="text1"/>
                <w:sz w:val="18"/>
                <w:szCs w:val="18"/>
              </w:rPr>
            </w:pP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ADDIN EN.CITE &lt;EndNote&gt;&lt;Cite&gt;&lt;Author&gt;Katz&lt;/Author&gt;&lt;Year&gt;2020&lt;/Year&gt;&lt;RecNum&gt;1219&lt;/RecNum&gt;&lt;DisplayText&gt;(150)&lt;/DisplayText&gt;&lt;record&gt;&lt;rec-number&gt;1219&lt;/rec-number&gt;&lt;foreign-keys&gt;&lt;key app="EN" db-id="229dtz2tfd2ew9ex2wo50wpkstt50vax2xzt" timestamp="1610807233"&gt;1219&lt;/key&gt;&lt;/foreign-keys&gt;&lt;ref-type name="Journal Article"&gt;17&lt;/ref-type&gt;&lt;contributors&gt;&lt;authors&gt;&lt;author&gt;Katz, S. C.&lt;/author&gt;&lt;author&gt;Hardaway, J.&lt;/author&gt;&lt;author&gt;Prince, E.&lt;/author&gt;&lt;author&gt;Guha, P.&lt;/author&gt;&lt;author&gt;Cunetta, M.&lt;/author&gt;&lt;author&gt;Moody, A.&lt;/author&gt;&lt;author&gt;Wang, L. J.&lt;/author&gt;&lt;author&gt;Armenio, V.&lt;/author&gt;&lt;author&gt;Espat, N. J.&lt;/author&gt;&lt;author&gt;Junghans, R. P.&lt;/author&gt;&lt;/authors&gt;&lt;/contributors&gt;&lt;auth-address&gt;Roger Williams Medical Center, Department of Surgery, Providence, RI/Boston University School of Medicine, Boston, MA, USA. skatz@chartercare.org.&amp;#xD;Roger Williams Medical Center, Department of Surgery, Providence, RI/Boston University School of Medicine, Boston, MA, USA.&amp;#xD;Roger Williams Medical Center, Department of Radiology, Providence, RI, USA.&amp;#xD;Miriam Hospital, Department of Pathology, Providence, RI, USA.&amp;#xD;Roger Williams Medical Center, Department of Medicine, Providence, RI/Boston University School of Medicine, Boston, MA, USA.&amp;#xD;Tufts Medical Center, Department of Medicine, Boston, MA, USA.&lt;/auth-address&gt;&lt;titles&gt;&lt;title&gt;HITM-SIR: phase Ib trial of intraarterial chimeric antigen receptor T-cell therapy and selective internal radiation therapy for CEA(+) liver metastases&lt;/title&gt;&lt;secondary-title&gt;Cancer Gene Ther&lt;/secondary-title&gt;&lt;/titles&gt;&lt;pages&gt;341-355&lt;/pages&gt;&lt;volume&gt;27&lt;/volume&gt;&lt;number&gt;5&lt;/number&gt;&lt;edition&gt;2019/06/04&lt;/edition&gt;&lt;dates&gt;&lt;year&gt;2020&lt;/year&gt;&lt;pub-dates&gt;&lt;date&gt;May&lt;/date&gt;&lt;/pub-dates&gt;&lt;/dates&gt;&lt;isbn&gt;1476-5500 (Electronic)&amp;#xD;0929-1903 (Linking)&lt;/isbn&gt;&lt;accession-num&gt;31155611&lt;/accession-num&gt;&lt;urls&gt;&lt;related-urls&gt;&lt;url&gt;https://www.ncbi.nlm.nih.gov/pubmed/31155611&lt;/url&gt;&lt;/related-urls&gt;&lt;/urls&gt;&lt;electronic-resource-num&gt;10.1038/s41417-019-0104-z&lt;/electronic-resource-num&gt;&lt;/record&gt;&lt;/Cite&gt;&lt;/EndNote&gt;</w:instrText>
            </w:r>
            <w:r>
              <w:rPr>
                <w:rFonts w:ascii="Arial" w:hAnsi="Arial" w:cs="Arial"/>
                <w:color w:val="000000" w:themeColor="text1"/>
                <w:sz w:val="18"/>
                <w:szCs w:val="18"/>
              </w:rPr>
              <w:fldChar w:fldCharType="separate"/>
            </w:r>
            <w:r>
              <w:rPr>
                <w:rFonts w:ascii="Arial" w:hAnsi="Arial" w:cs="Arial"/>
                <w:noProof/>
                <w:color w:val="000000" w:themeColor="text1"/>
                <w:sz w:val="18"/>
                <w:szCs w:val="18"/>
              </w:rPr>
              <w:t>(150)</w:t>
            </w:r>
            <w:r>
              <w:rPr>
                <w:rFonts w:ascii="Arial" w:hAnsi="Arial" w:cs="Arial"/>
                <w:color w:val="000000" w:themeColor="text1"/>
                <w:sz w:val="18"/>
                <w:szCs w:val="18"/>
              </w:rPr>
              <w:fldChar w:fldCharType="end"/>
            </w:r>
          </w:p>
        </w:tc>
        <w:tc>
          <w:tcPr>
            <w:tcW w:w="851" w:type="dxa"/>
          </w:tcPr>
          <w:p w14:paraId="06A73822" w14:textId="0C4D1CFF" w:rsidR="00E00408" w:rsidRDefault="00E00408" w:rsidP="00E00408">
            <w:pPr>
              <w:rPr>
                <w:rFonts w:ascii="Arial" w:hAnsi="Arial" w:cs="Arial"/>
                <w:sz w:val="18"/>
                <w:szCs w:val="18"/>
              </w:rPr>
            </w:pPr>
            <w:r>
              <w:rPr>
                <w:rFonts w:ascii="Arial" w:hAnsi="Arial" w:cs="Arial"/>
                <w:sz w:val="18"/>
                <w:szCs w:val="18"/>
              </w:rPr>
              <w:t>2020</w:t>
            </w:r>
          </w:p>
          <w:p w14:paraId="7C8CBB14" w14:textId="77777777" w:rsidR="00E00408" w:rsidRDefault="00E00408" w:rsidP="00E00408">
            <w:pPr>
              <w:rPr>
                <w:rFonts w:ascii="Arial" w:hAnsi="Arial" w:cs="Arial"/>
                <w:sz w:val="18"/>
                <w:szCs w:val="18"/>
              </w:rPr>
            </w:pPr>
          </w:p>
        </w:tc>
        <w:tc>
          <w:tcPr>
            <w:tcW w:w="1275" w:type="dxa"/>
          </w:tcPr>
          <w:p w14:paraId="58211DAF" w14:textId="77777777" w:rsidR="00E00408" w:rsidRDefault="00E00408" w:rsidP="00E00408">
            <w:pPr>
              <w:rPr>
                <w:rFonts w:ascii="Arial" w:hAnsi="Arial" w:cs="Arial"/>
                <w:sz w:val="18"/>
                <w:szCs w:val="18"/>
              </w:rPr>
            </w:pPr>
            <w:r>
              <w:rPr>
                <w:rFonts w:ascii="Arial" w:hAnsi="Arial" w:cs="Arial"/>
                <w:sz w:val="18"/>
                <w:szCs w:val="18"/>
              </w:rPr>
              <w:t>Roger Williams</w:t>
            </w:r>
          </w:p>
          <w:p w14:paraId="3DF1F716" w14:textId="097C984C" w:rsidR="00E00408" w:rsidRDefault="00E00408" w:rsidP="00E00408">
            <w:pPr>
              <w:rPr>
                <w:rFonts w:ascii="Arial" w:hAnsi="Arial" w:cs="Arial"/>
                <w:sz w:val="18"/>
                <w:szCs w:val="18"/>
              </w:rPr>
            </w:pPr>
            <w:r>
              <w:rPr>
                <w:rFonts w:ascii="Arial" w:hAnsi="Arial" w:cs="Arial"/>
                <w:sz w:val="18"/>
                <w:szCs w:val="18"/>
              </w:rPr>
              <w:t>Medical Centre</w:t>
            </w:r>
          </w:p>
        </w:tc>
        <w:tc>
          <w:tcPr>
            <w:tcW w:w="1560" w:type="dxa"/>
          </w:tcPr>
          <w:p w14:paraId="04FC0E4A" w14:textId="77777777" w:rsidR="00E00408" w:rsidRDefault="00E00408" w:rsidP="00E00408">
            <w:pPr>
              <w:rPr>
                <w:rFonts w:ascii="Arial" w:hAnsi="Arial" w:cs="Arial"/>
                <w:sz w:val="18"/>
                <w:szCs w:val="18"/>
              </w:rPr>
            </w:pPr>
            <w:r>
              <w:rPr>
                <w:rFonts w:ascii="Arial" w:hAnsi="Arial" w:cs="Arial"/>
                <w:sz w:val="18"/>
                <w:szCs w:val="18"/>
              </w:rPr>
              <w:t>NCT02416466</w:t>
            </w:r>
          </w:p>
          <w:p w14:paraId="06A0D48C" w14:textId="41D58E80" w:rsidR="00E00408" w:rsidRDefault="00E00408" w:rsidP="00E00408">
            <w:pPr>
              <w:rPr>
                <w:rFonts w:ascii="Arial" w:hAnsi="Arial" w:cs="Arial"/>
                <w:color w:val="000000"/>
                <w:sz w:val="18"/>
                <w:szCs w:val="18"/>
              </w:rPr>
            </w:pPr>
            <w:r>
              <w:rPr>
                <w:rFonts w:ascii="Arial" w:hAnsi="Arial" w:cs="Arial"/>
                <w:sz w:val="18"/>
                <w:szCs w:val="18"/>
              </w:rPr>
              <w:t>(HITM-SIR)</w:t>
            </w:r>
          </w:p>
        </w:tc>
        <w:tc>
          <w:tcPr>
            <w:tcW w:w="850" w:type="dxa"/>
          </w:tcPr>
          <w:p w14:paraId="6306B242" w14:textId="323849B7" w:rsidR="00E00408" w:rsidRDefault="00E00408" w:rsidP="00E00408">
            <w:pPr>
              <w:rPr>
                <w:rFonts w:ascii="Arial" w:hAnsi="Arial" w:cs="Arial"/>
                <w:sz w:val="18"/>
                <w:szCs w:val="18"/>
              </w:rPr>
            </w:pPr>
            <w:r>
              <w:rPr>
                <w:rFonts w:ascii="Arial" w:hAnsi="Arial" w:cs="Arial"/>
                <w:sz w:val="18"/>
                <w:szCs w:val="18"/>
              </w:rPr>
              <w:t>CEA</w:t>
            </w:r>
          </w:p>
        </w:tc>
        <w:tc>
          <w:tcPr>
            <w:tcW w:w="1276" w:type="dxa"/>
          </w:tcPr>
          <w:p w14:paraId="12F17F0C" w14:textId="47B061F1" w:rsidR="00E00408" w:rsidRPr="00614A18" w:rsidRDefault="00E00408" w:rsidP="00E00408">
            <w:pPr>
              <w:rPr>
                <w:rFonts w:ascii="Arial" w:hAnsi="Arial" w:cs="Arial"/>
                <w:color w:val="000000" w:themeColor="text1"/>
                <w:sz w:val="18"/>
                <w:szCs w:val="18"/>
              </w:rPr>
            </w:pPr>
            <w:r w:rsidRPr="00614A18">
              <w:rPr>
                <w:rFonts w:ascii="Arial" w:hAnsi="Arial" w:cs="Arial"/>
                <w:color w:val="000000" w:themeColor="text1"/>
                <w:sz w:val="18"/>
                <w:szCs w:val="18"/>
              </w:rPr>
              <w:t>2G: CD28</w:t>
            </w:r>
          </w:p>
        </w:tc>
        <w:tc>
          <w:tcPr>
            <w:tcW w:w="1134" w:type="dxa"/>
          </w:tcPr>
          <w:p w14:paraId="55A3A681" w14:textId="54AA3B48" w:rsidR="00E00408" w:rsidRDefault="00E00408" w:rsidP="00E00408">
            <w:pPr>
              <w:rPr>
                <w:rFonts w:ascii="Arial" w:hAnsi="Arial" w:cs="Arial"/>
                <w:sz w:val="18"/>
                <w:szCs w:val="18"/>
              </w:rPr>
            </w:pPr>
            <w:r w:rsidRPr="00614A18">
              <w:rPr>
                <w:rFonts w:ascii="Arial" w:hAnsi="Arial" w:cs="Arial"/>
                <w:sz w:val="18"/>
                <w:szCs w:val="18"/>
              </w:rPr>
              <w:t>CEA+ metastatic liver disease</w:t>
            </w:r>
          </w:p>
        </w:tc>
        <w:tc>
          <w:tcPr>
            <w:tcW w:w="1134" w:type="dxa"/>
          </w:tcPr>
          <w:p w14:paraId="02379715" w14:textId="21B1261B" w:rsidR="00E00408" w:rsidRDefault="00E00408" w:rsidP="00E00408">
            <w:pPr>
              <w:rPr>
                <w:rFonts w:ascii="Arial" w:hAnsi="Arial" w:cs="Arial"/>
                <w:color w:val="000000" w:themeColor="text1"/>
                <w:sz w:val="18"/>
                <w:szCs w:val="18"/>
              </w:rPr>
            </w:pPr>
            <w:r>
              <w:rPr>
                <w:rFonts w:ascii="Arial" w:hAnsi="Arial" w:cs="Arial"/>
                <w:sz w:val="18"/>
                <w:szCs w:val="18"/>
              </w:rPr>
              <w:t>6</w:t>
            </w:r>
          </w:p>
        </w:tc>
        <w:tc>
          <w:tcPr>
            <w:tcW w:w="1417" w:type="dxa"/>
          </w:tcPr>
          <w:p w14:paraId="29ABA98B" w14:textId="59BDB12D" w:rsidR="00E00408" w:rsidRDefault="00E00408" w:rsidP="00E00408">
            <w:pPr>
              <w:rPr>
                <w:rFonts w:ascii="Arial" w:hAnsi="Arial" w:cs="Arial"/>
                <w:sz w:val="18"/>
                <w:szCs w:val="18"/>
              </w:rPr>
            </w:pPr>
            <w:r>
              <w:rPr>
                <w:rFonts w:ascii="Arial" w:hAnsi="Arial" w:cs="Arial"/>
                <w:color w:val="000000" w:themeColor="text1"/>
                <w:sz w:val="18"/>
                <w:szCs w:val="18"/>
                <w:shd w:val="clear" w:color="auto" w:fill="FFFFFF"/>
              </w:rPr>
              <w:t>Selective intra-arterial radiation with SIR spheres</w:t>
            </w:r>
          </w:p>
        </w:tc>
        <w:tc>
          <w:tcPr>
            <w:tcW w:w="1418" w:type="dxa"/>
          </w:tcPr>
          <w:p w14:paraId="313AB1AA" w14:textId="2E7AF4ED" w:rsidR="00E00408" w:rsidRDefault="00E00408" w:rsidP="00E00408">
            <w:pPr>
              <w:rPr>
                <w:rFonts w:ascii="Arial" w:hAnsi="Arial" w:cs="Arial"/>
                <w:sz w:val="18"/>
                <w:szCs w:val="18"/>
              </w:rPr>
            </w:pPr>
            <w:r w:rsidRPr="00614A18">
              <w:rPr>
                <w:rFonts w:ascii="Arial" w:hAnsi="Arial" w:cs="Arial"/>
                <w:sz w:val="18"/>
                <w:szCs w:val="18"/>
              </w:rPr>
              <w:t>1x10</w:t>
            </w:r>
            <w:r w:rsidRPr="00614A18">
              <w:rPr>
                <w:rFonts w:ascii="Arial" w:hAnsi="Arial" w:cs="Arial"/>
                <w:sz w:val="18"/>
                <w:szCs w:val="18"/>
                <w:vertAlign w:val="superscript"/>
              </w:rPr>
              <w:t xml:space="preserve">10 </w:t>
            </w:r>
            <w:r w:rsidRPr="00614A18">
              <w:rPr>
                <w:rFonts w:ascii="Arial" w:hAnsi="Arial" w:cs="Arial"/>
                <w:sz w:val="18"/>
                <w:szCs w:val="18"/>
              </w:rPr>
              <w:t xml:space="preserve">cells by 3 sequential intrahepatic artery infusions </w:t>
            </w:r>
            <w:r>
              <w:rPr>
                <w:rFonts w:ascii="Arial" w:hAnsi="Arial" w:cs="Arial"/>
                <w:sz w:val="18"/>
                <w:szCs w:val="18"/>
              </w:rPr>
              <w:t>&amp;</w:t>
            </w:r>
            <w:r w:rsidRPr="00614A18">
              <w:rPr>
                <w:rFonts w:ascii="Arial" w:hAnsi="Arial" w:cs="Arial"/>
                <w:sz w:val="18"/>
                <w:szCs w:val="18"/>
              </w:rPr>
              <w:t xml:space="preserve"> IL-2 </w:t>
            </w:r>
          </w:p>
          <w:p w14:paraId="3993F3B8" w14:textId="5E81B647" w:rsidR="00E00408" w:rsidRDefault="00E00408" w:rsidP="00E00408">
            <w:pPr>
              <w:rPr>
                <w:rFonts w:ascii="Arial" w:hAnsi="Arial" w:cs="Arial"/>
                <w:sz w:val="18"/>
                <w:szCs w:val="18"/>
              </w:rPr>
            </w:pPr>
          </w:p>
        </w:tc>
        <w:tc>
          <w:tcPr>
            <w:tcW w:w="1417" w:type="dxa"/>
          </w:tcPr>
          <w:p w14:paraId="7BF9A97D" w14:textId="216FAAF9" w:rsidR="00E00408" w:rsidRDefault="00E00408" w:rsidP="00E00408">
            <w:pPr>
              <w:rPr>
                <w:rFonts w:ascii="Arial" w:hAnsi="Arial" w:cs="Arial"/>
                <w:sz w:val="18"/>
                <w:szCs w:val="18"/>
              </w:rPr>
            </w:pPr>
            <w:r>
              <w:rPr>
                <w:rFonts w:ascii="Arial" w:hAnsi="Arial" w:cs="Arial"/>
                <w:sz w:val="18"/>
                <w:szCs w:val="18"/>
              </w:rPr>
              <w:t>16% SD prior to SIR sphere administration</w:t>
            </w:r>
          </w:p>
        </w:tc>
        <w:tc>
          <w:tcPr>
            <w:tcW w:w="1418" w:type="dxa"/>
          </w:tcPr>
          <w:p w14:paraId="33E823D6" w14:textId="421FF0FA" w:rsidR="00E00408" w:rsidRPr="00614A18" w:rsidRDefault="00E00408" w:rsidP="00E00408">
            <w:pPr>
              <w:rPr>
                <w:rFonts w:ascii="Arial" w:hAnsi="Arial" w:cs="Arial"/>
                <w:color w:val="000000" w:themeColor="text1"/>
                <w:sz w:val="18"/>
                <w:szCs w:val="18"/>
              </w:rPr>
            </w:pPr>
            <w:r w:rsidRPr="00614A18">
              <w:rPr>
                <w:rFonts w:ascii="Arial" w:hAnsi="Arial" w:cs="Arial"/>
                <w:sz w:val="18"/>
                <w:szCs w:val="18"/>
              </w:rPr>
              <w:t>0% CRS</w:t>
            </w:r>
            <w:r w:rsidRPr="00614A18">
              <w:rPr>
                <w:rFonts w:ascii="Arial" w:hAnsi="Arial" w:cs="Arial"/>
                <w:sz w:val="18"/>
                <w:szCs w:val="18"/>
              </w:rPr>
              <w:br/>
              <w:t>0 % ICANS</w:t>
            </w:r>
          </w:p>
        </w:tc>
        <w:tc>
          <w:tcPr>
            <w:tcW w:w="1559" w:type="dxa"/>
          </w:tcPr>
          <w:p w14:paraId="6BB3934B" w14:textId="03E25B24" w:rsidR="00E00408" w:rsidRDefault="00E00408" w:rsidP="00E00408">
            <w:pPr>
              <w:rPr>
                <w:rFonts w:ascii="Arial" w:hAnsi="Arial" w:cs="Arial"/>
                <w:color w:val="000000" w:themeColor="text1"/>
                <w:sz w:val="18"/>
                <w:szCs w:val="18"/>
                <w:shd w:val="clear" w:color="auto" w:fill="FFFFFF"/>
              </w:rPr>
            </w:pPr>
            <w:r>
              <w:rPr>
                <w:rFonts w:ascii="Arial" w:hAnsi="Arial" w:cs="Arial"/>
                <w:sz w:val="18"/>
                <w:szCs w:val="18"/>
              </w:rPr>
              <w:t>Med OS 8m</w:t>
            </w:r>
          </w:p>
        </w:tc>
      </w:tr>
      <w:tr w:rsidR="00E00408" w:rsidRPr="005D7E51" w14:paraId="2F25F558" w14:textId="77777777" w:rsidTr="00EE5D76">
        <w:tc>
          <w:tcPr>
            <w:tcW w:w="709" w:type="dxa"/>
          </w:tcPr>
          <w:p w14:paraId="3F0ACF4D" w14:textId="645034B8" w:rsidR="00E00408" w:rsidRDefault="00E00408" w:rsidP="00E00408">
            <w:pPr>
              <w:rPr>
                <w:rFonts w:ascii="Arial" w:hAnsi="Arial" w:cs="Arial"/>
                <w:color w:val="000000" w:themeColor="text1"/>
                <w:sz w:val="18"/>
                <w:szCs w:val="18"/>
              </w:rPr>
            </w:pPr>
            <w:r>
              <w:rPr>
                <w:rFonts w:ascii="Arial" w:hAnsi="Arial" w:cs="Arial"/>
                <w:color w:val="000000" w:themeColor="text1"/>
                <w:sz w:val="18"/>
                <w:szCs w:val="18"/>
              </w:rPr>
              <w:fldChar w:fldCharType="begin">
                <w:fldData xml:space="preserve">PEVuZE5vdGU+PENpdGU+PEF1dGhvcj5TaGk8L0F1dGhvcj48WWVhcj4yMDIwPC9ZZWFyPjxSZWNO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</w:fldData>
              </w:fldChar>
            </w:r>
            <w:r>
              <w:rPr>
                <w:rFonts w:ascii="Arial" w:hAnsi="Arial" w:cs="Arial"/>
                <w:color w:val="000000" w:themeColor="text1"/>
                <w:sz w:val="18"/>
                <w:szCs w:val="18"/>
              </w:rPr>
              <w:instrText xml:space="preserve"> ADDIN EN.CITE </w:instrText>
            </w:r>
            <w:r>
              <w:rPr>
                <w:rFonts w:ascii="Arial" w:hAnsi="Arial" w:cs="Arial"/>
                <w:color w:val="000000" w:themeColor="text1"/>
                <w:sz w:val="18"/>
                <w:szCs w:val="18"/>
              </w:rPr>
              <w:fldChar w:fldCharType="begin">
                <w:fldData xml:space="preserve">PEVuZE5vdGU+PENpdGU+PEF1dGhvcj5TaGk8L0F1dGhvcj48WWVhcj4yMDIwPC9ZZWFyPjxSZWNO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</w:fldData>
              </w:fldChar>
            </w:r>
            <w:r>
              <w:rPr>
                <w:rFonts w:ascii="Arial" w:hAnsi="Arial" w:cs="Arial"/>
                <w:color w:val="000000" w:themeColor="text1"/>
                <w:sz w:val="18"/>
                <w:szCs w:val="18"/>
              </w:rPr>
              <w:instrText xml:space="preserve"> ADDIN EN.CITE.DATA </w:instrText>
            </w:r>
            <w:r>
              <w:rPr>
                <w:rFonts w:ascii="Arial" w:hAnsi="Arial" w:cs="Arial"/>
                <w:color w:val="000000" w:themeColor="text1"/>
                <w:sz w:val="18"/>
                <w:szCs w:val="18"/>
              </w:rPr>
            </w:r>
            <w:r>
              <w:rPr>
                <w:rFonts w:ascii="Arial" w:hAnsi="Arial" w:cs="Arial"/>
                <w:color w:val="000000" w:themeColor="text1"/>
                <w:sz w:val="18"/>
                <w:szCs w:val="18"/>
              </w:rPr>
              <w:fldChar w:fldCharType="end"/>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noProof/>
                <w:color w:val="000000" w:themeColor="text1"/>
                <w:sz w:val="18"/>
                <w:szCs w:val="18"/>
              </w:rPr>
              <w:t>(151)</w:t>
            </w:r>
            <w:r>
              <w:rPr>
                <w:rFonts w:ascii="Arial" w:hAnsi="Arial" w:cs="Arial"/>
                <w:color w:val="000000" w:themeColor="text1"/>
                <w:sz w:val="18"/>
                <w:szCs w:val="18"/>
              </w:rPr>
              <w:fldChar w:fldCharType="end"/>
            </w:r>
          </w:p>
        </w:tc>
        <w:tc>
          <w:tcPr>
            <w:tcW w:w="851" w:type="dxa"/>
          </w:tcPr>
          <w:p w14:paraId="1CBF9850" w14:textId="77D2E7C8" w:rsidR="00E00408" w:rsidRDefault="00E00408" w:rsidP="00E00408">
            <w:pPr>
              <w:rPr>
                <w:rFonts w:ascii="Arial" w:hAnsi="Arial" w:cs="Arial"/>
                <w:sz w:val="18"/>
                <w:szCs w:val="18"/>
              </w:rPr>
            </w:pPr>
            <w:r>
              <w:rPr>
                <w:rFonts w:ascii="Arial" w:hAnsi="Arial" w:cs="Arial"/>
                <w:sz w:val="18"/>
                <w:szCs w:val="18"/>
              </w:rPr>
              <w:t>2020</w:t>
            </w:r>
          </w:p>
        </w:tc>
        <w:tc>
          <w:tcPr>
            <w:tcW w:w="1275" w:type="dxa"/>
          </w:tcPr>
          <w:p w14:paraId="7D42F8A5" w14:textId="15024509" w:rsidR="00E00408" w:rsidRDefault="00E00408" w:rsidP="00E00408">
            <w:pPr>
              <w:rPr>
                <w:rFonts w:ascii="Arial" w:hAnsi="Arial" w:cs="Arial"/>
                <w:sz w:val="18"/>
                <w:szCs w:val="18"/>
              </w:rPr>
            </w:pPr>
            <w:proofErr w:type="spellStart"/>
            <w:r>
              <w:rPr>
                <w:rFonts w:ascii="Arial" w:hAnsi="Arial" w:cs="Arial"/>
                <w:sz w:val="18"/>
                <w:szCs w:val="18"/>
              </w:rPr>
              <w:t>RenJi</w:t>
            </w:r>
            <w:proofErr w:type="spellEnd"/>
            <w:r>
              <w:rPr>
                <w:rFonts w:ascii="Arial" w:hAnsi="Arial" w:cs="Arial"/>
                <w:sz w:val="18"/>
                <w:szCs w:val="18"/>
              </w:rPr>
              <w:t xml:space="preserve"> Hospital</w:t>
            </w:r>
          </w:p>
        </w:tc>
        <w:tc>
          <w:tcPr>
            <w:tcW w:w="1560" w:type="dxa"/>
          </w:tcPr>
          <w:p w14:paraId="0D49CC01" w14:textId="69C981BE" w:rsidR="00E00408" w:rsidRDefault="00E00408" w:rsidP="00E00408">
            <w:pPr>
              <w:pStyle w:val="NormalWeb"/>
              <w:rPr>
                <w:rFonts w:ascii="Arial" w:hAnsi="Arial" w:cs="Arial"/>
                <w:sz w:val="18"/>
                <w:szCs w:val="18"/>
              </w:rPr>
            </w:pPr>
            <w:r w:rsidRPr="00FE151F">
              <w:rPr>
                <w:rFonts w:ascii="Arial" w:hAnsi="Arial" w:cs="Arial"/>
                <w:sz w:val="18"/>
                <w:szCs w:val="18"/>
              </w:rPr>
              <w:t>NCT02395250 NCT03146234</w:t>
            </w:r>
          </w:p>
        </w:tc>
        <w:tc>
          <w:tcPr>
            <w:tcW w:w="850" w:type="dxa"/>
          </w:tcPr>
          <w:p w14:paraId="6323F1CB" w14:textId="3F0B013C" w:rsidR="00E00408" w:rsidRDefault="00E00408" w:rsidP="00E00408">
            <w:pPr>
              <w:rPr>
                <w:rFonts w:ascii="Arial" w:hAnsi="Arial" w:cs="Arial"/>
                <w:sz w:val="18"/>
                <w:szCs w:val="18"/>
              </w:rPr>
            </w:pPr>
            <w:r>
              <w:rPr>
                <w:rFonts w:ascii="Arial" w:hAnsi="Arial" w:cs="Arial"/>
                <w:sz w:val="18"/>
                <w:szCs w:val="18"/>
              </w:rPr>
              <w:t>GLP-3</w:t>
            </w:r>
          </w:p>
        </w:tc>
        <w:tc>
          <w:tcPr>
            <w:tcW w:w="1276" w:type="dxa"/>
          </w:tcPr>
          <w:p w14:paraId="74FFD1C2" w14:textId="3A637EE8" w:rsidR="00E00408" w:rsidRPr="00950921" w:rsidRDefault="00E00408" w:rsidP="00E00408">
            <w:pPr>
              <w:rPr>
                <w:rFonts w:ascii="Arial" w:hAnsi="Arial" w:cs="Arial"/>
                <w:color w:val="000000" w:themeColor="text1"/>
                <w:sz w:val="18"/>
                <w:szCs w:val="18"/>
              </w:rPr>
            </w:pPr>
            <w:r w:rsidRPr="00614A18">
              <w:rPr>
                <w:rFonts w:ascii="Arial" w:hAnsi="Arial" w:cs="Arial"/>
                <w:color w:val="000000" w:themeColor="text1"/>
                <w:sz w:val="18"/>
                <w:szCs w:val="18"/>
              </w:rPr>
              <w:t>2G: CD28</w:t>
            </w:r>
          </w:p>
        </w:tc>
        <w:tc>
          <w:tcPr>
            <w:tcW w:w="1134" w:type="dxa"/>
          </w:tcPr>
          <w:p w14:paraId="151EF797" w14:textId="1128B8C5" w:rsidR="00E00408" w:rsidRDefault="00E00408" w:rsidP="00E00408">
            <w:pPr>
              <w:rPr>
                <w:rFonts w:ascii="Arial" w:hAnsi="Arial" w:cs="Arial"/>
                <w:sz w:val="18"/>
                <w:szCs w:val="18"/>
              </w:rPr>
            </w:pPr>
            <w:r>
              <w:rPr>
                <w:rFonts w:ascii="Arial" w:hAnsi="Arial" w:cs="Arial"/>
                <w:sz w:val="18"/>
                <w:szCs w:val="18"/>
              </w:rPr>
              <w:t>HCC</w:t>
            </w:r>
          </w:p>
        </w:tc>
        <w:tc>
          <w:tcPr>
            <w:tcW w:w="1134" w:type="dxa"/>
          </w:tcPr>
          <w:p w14:paraId="4A15D1EE" w14:textId="77777777" w:rsidR="00E00408" w:rsidRDefault="00E00408" w:rsidP="00E00408">
            <w:pPr>
              <w:rPr>
                <w:rFonts w:ascii="Arial" w:hAnsi="Arial" w:cs="Arial"/>
                <w:color w:val="000000" w:themeColor="text1"/>
                <w:sz w:val="18"/>
                <w:szCs w:val="18"/>
              </w:rPr>
            </w:pPr>
            <w:r>
              <w:rPr>
                <w:rFonts w:ascii="Arial" w:hAnsi="Arial" w:cs="Arial"/>
                <w:color w:val="000000" w:themeColor="text1"/>
                <w:sz w:val="18"/>
                <w:szCs w:val="18"/>
              </w:rPr>
              <w:t>13</w:t>
            </w:r>
          </w:p>
          <w:p w14:paraId="65624145" w14:textId="77777777" w:rsidR="00E00408" w:rsidRDefault="00E00408" w:rsidP="00E00408">
            <w:pPr>
              <w:rPr>
                <w:rFonts w:ascii="Arial" w:hAnsi="Arial" w:cs="Arial"/>
                <w:color w:val="000000" w:themeColor="text1"/>
                <w:sz w:val="18"/>
                <w:szCs w:val="18"/>
              </w:rPr>
            </w:pPr>
          </w:p>
          <w:p w14:paraId="600D15EC" w14:textId="0CFB71A7" w:rsidR="00E00408" w:rsidRDefault="00E00408" w:rsidP="00E00408">
            <w:pPr>
              <w:rPr>
                <w:rFonts w:ascii="Arial" w:hAnsi="Arial" w:cs="Arial"/>
                <w:color w:val="000000" w:themeColor="text1"/>
                <w:sz w:val="18"/>
                <w:szCs w:val="18"/>
              </w:rPr>
            </w:pPr>
          </w:p>
        </w:tc>
        <w:tc>
          <w:tcPr>
            <w:tcW w:w="1417" w:type="dxa"/>
          </w:tcPr>
          <w:p w14:paraId="710EF62B" w14:textId="62463127" w:rsidR="00E00408" w:rsidRDefault="00E00408" w:rsidP="00E00408">
            <w:pPr>
              <w:rPr>
                <w:rFonts w:ascii="Arial" w:hAnsi="Arial" w:cs="Arial"/>
                <w:sz w:val="18"/>
                <w:szCs w:val="18"/>
              </w:rPr>
            </w:pPr>
            <w:r>
              <w:rPr>
                <w:rFonts w:ascii="Arial" w:hAnsi="Arial" w:cs="Arial"/>
                <w:sz w:val="18"/>
                <w:szCs w:val="18"/>
              </w:rPr>
              <w:t>Cy alone or Flu/Cy</w:t>
            </w:r>
          </w:p>
        </w:tc>
        <w:tc>
          <w:tcPr>
            <w:tcW w:w="1418" w:type="dxa"/>
          </w:tcPr>
          <w:p w14:paraId="77C2E270" w14:textId="77777777" w:rsidR="00E00408" w:rsidRDefault="00E00408" w:rsidP="00E00408">
            <w:pPr>
              <w:rPr>
                <w:rFonts w:ascii="Arial" w:hAnsi="Arial" w:cs="Arial"/>
                <w:sz w:val="18"/>
                <w:szCs w:val="18"/>
              </w:rPr>
            </w:pPr>
            <w:r>
              <w:rPr>
                <w:rFonts w:ascii="Arial" w:hAnsi="Arial" w:cs="Arial"/>
                <w:sz w:val="18"/>
                <w:szCs w:val="18"/>
              </w:rPr>
              <w:t>7-40.77</w:t>
            </w:r>
            <w:r w:rsidRPr="00614A18">
              <w:rPr>
                <w:rFonts w:ascii="Arial" w:hAnsi="Arial" w:cs="Arial"/>
                <w:sz w:val="18"/>
                <w:szCs w:val="18"/>
              </w:rPr>
              <w:t>x10</w:t>
            </w:r>
            <w:r w:rsidRPr="00614A18">
              <w:rPr>
                <w:rFonts w:ascii="Arial" w:hAnsi="Arial" w:cs="Arial"/>
                <w:sz w:val="18"/>
                <w:szCs w:val="18"/>
                <w:vertAlign w:val="superscript"/>
              </w:rPr>
              <w:t>8</w:t>
            </w:r>
            <w:r w:rsidRPr="00614A18">
              <w:rPr>
                <w:rFonts w:ascii="Arial" w:hAnsi="Arial" w:cs="Arial"/>
                <w:sz w:val="18"/>
                <w:szCs w:val="18"/>
              </w:rPr>
              <w:t xml:space="preserve"> </w:t>
            </w:r>
            <w:r>
              <w:rPr>
                <w:rFonts w:ascii="Arial" w:hAnsi="Arial" w:cs="Arial"/>
                <w:sz w:val="18"/>
                <w:szCs w:val="18"/>
              </w:rPr>
              <w:t>CAR+ cells administered over 2-9 cycles</w:t>
            </w:r>
          </w:p>
          <w:p w14:paraId="6606BDFD" w14:textId="3E12F161" w:rsidR="00E00408" w:rsidRDefault="00E00408" w:rsidP="00E00408">
            <w:pPr>
              <w:rPr>
                <w:rFonts w:ascii="Arial" w:hAnsi="Arial" w:cs="Arial"/>
                <w:sz w:val="18"/>
                <w:szCs w:val="18"/>
              </w:rPr>
            </w:pPr>
          </w:p>
        </w:tc>
        <w:tc>
          <w:tcPr>
            <w:tcW w:w="1417" w:type="dxa"/>
          </w:tcPr>
          <w:p w14:paraId="2BB3822E" w14:textId="6C8E90DC" w:rsidR="00E00408" w:rsidRDefault="00E00408" w:rsidP="00E00408">
            <w:pPr>
              <w:rPr>
                <w:rFonts w:ascii="Arial" w:hAnsi="Arial" w:cs="Arial"/>
                <w:sz w:val="18"/>
                <w:szCs w:val="18"/>
              </w:rPr>
            </w:pPr>
            <w:r>
              <w:rPr>
                <w:rFonts w:ascii="Arial" w:hAnsi="Arial" w:cs="Arial"/>
                <w:sz w:val="18"/>
                <w:szCs w:val="18"/>
              </w:rPr>
              <w:t>15% PR</w:t>
            </w:r>
          </w:p>
        </w:tc>
        <w:tc>
          <w:tcPr>
            <w:tcW w:w="1418" w:type="dxa"/>
          </w:tcPr>
          <w:p w14:paraId="654EC48B" w14:textId="61940125" w:rsidR="00E00408" w:rsidRDefault="00E00408" w:rsidP="00E00408">
            <w:pPr>
              <w:rPr>
                <w:rFonts w:ascii="Arial" w:hAnsi="Arial" w:cs="Arial"/>
                <w:color w:val="000000" w:themeColor="text1"/>
                <w:sz w:val="18"/>
                <w:szCs w:val="18"/>
              </w:rPr>
            </w:pPr>
            <w:r>
              <w:rPr>
                <w:rFonts w:ascii="Arial" w:hAnsi="Arial" w:cs="Arial"/>
                <w:color w:val="000000" w:themeColor="text1"/>
                <w:sz w:val="18"/>
                <w:szCs w:val="18"/>
              </w:rPr>
              <w:t>8% CRS (case proved fatal)</w:t>
            </w:r>
          </w:p>
          <w:p w14:paraId="19D6FAC4" w14:textId="77777777" w:rsidR="00E00408" w:rsidRPr="00614A18" w:rsidRDefault="00E00408" w:rsidP="00E00408">
            <w:pPr>
              <w:rPr>
                <w:rFonts w:ascii="Arial" w:hAnsi="Arial" w:cs="Arial"/>
                <w:color w:val="000000" w:themeColor="text1"/>
                <w:sz w:val="18"/>
                <w:szCs w:val="18"/>
              </w:rPr>
            </w:pPr>
            <w:r w:rsidRPr="00614A18">
              <w:rPr>
                <w:rFonts w:ascii="Arial" w:hAnsi="Arial" w:cs="Arial"/>
                <w:color w:val="000000" w:themeColor="text1"/>
                <w:sz w:val="18"/>
                <w:szCs w:val="18"/>
              </w:rPr>
              <w:t>0% ICANS</w:t>
            </w:r>
          </w:p>
          <w:p w14:paraId="2095EE70" w14:textId="5D2B6857" w:rsidR="00E00408" w:rsidRPr="00614A18" w:rsidRDefault="00E00408" w:rsidP="00E00408">
            <w:pPr>
              <w:rPr>
                <w:rFonts w:ascii="Arial" w:hAnsi="Arial" w:cs="Arial"/>
                <w:color w:val="000000" w:themeColor="text1"/>
                <w:sz w:val="18"/>
                <w:szCs w:val="18"/>
              </w:rPr>
            </w:pPr>
          </w:p>
        </w:tc>
        <w:tc>
          <w:tcPr>
            <w:tcW w:w="1559" w:type="dxa"/>
          </w:tcPr>
          <w:p w14:paraId="32E8FC5B" w14:textId="0DC1891D" w:rsidR="00E00408" w:rsidRDefault="00E00408" w:rsidP="00E00408">
            <w:pPr>
              <w:rPr>
                <w:rFonts w:ascii="Arial" w:hAnsi="Arial" w:cs="Arial"/>
                <w:color w:val="000000" w:themeColor="text1"/>
                <w:sz w:val="18"/>
                <w:szCs w:val="18"/>
                <w:shd w:val="clear" w:color="auto" w:fill="FFFFFF"/>
              </w:rPr>
            </w:pPr>
            <w:r>
              <w:rPr>
                <w:rFonts w:ascii="Arial" w:hAnsi="Arial" w:cs="Arial"/>
                <w:color w:val="000000" w:themeColor="text1"/>
                <w:sz w:val="18"/>
                <w:szCs w:val="18"/>
                <w:shd w:val="clear" w:color="auto" w:fill="FFFFFF"/>
              </w:rPr>
              <w:t>OS at 3y 10.5%</w:t>
            </w:r>
          </w:p>
        </w:tc>
      </w:tr>
      <w:tr w:rsidR="00E00408" w:rsidRPr="005D7E51" w14:paraId="30F061FF" w14:textId="77777777" w:rsidTr="00BD7626">
        <w:tc>
          <w:tcPr>
            <w:tcW w:w="709" w:type="dxa"/>
          </w:tcPr>
          <w:p w14:paraId="3DDC055B" w14:textId="3463B1A7" w:rsidR="00E00408" w:rsidRPr="00950921" w:rsidRDefault="00E00408" w:rsidP="00E00408">
            <w:pPr>
              <w:rPr>
                <w:rFonts w:ascii="Arial" w:hAnsi="Arial" w:cs="Arial"/>
                <w:color w:val="000000" w:themeColor="text1"/>
                <w:sz w:val="18"/>
                <w:szCs w:val="18"/>
              </w:rPr>
            </w:pPr>
            <w:r>
              <w:rPr>
                <w:rFonts w:ascii="Arial" w:hAnsi="Arial" w:cs="Arial"/>
                <w:color w:val="000000" w:themeColor="text1"/>
                <w:sz w:val="18"/>
                <w:szCs w:val="18"/>
              </w:rPr>
              <w:fldChar w:fldCharType="begin">
                <w:fldData xml:space="preserve">PEVuZE5vdGU+PENpdGU+PEF1dGhvcj5TdHJhYXRob2Y8L0F1dGhvcj48WWVhcj4yMDIwPC9ZZWFy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</w:fldData>
              </w:fldChar>
            </w:r>
            <w:r>
              <w:rPr>
                <w:rFonts w:ascii="Arial" w:hAnsi="Arial" w:cs="Arial"/>
                <w:color w:val="000000" w:themeColor="text1"/>
                <w:sz w:val="18"/>
                <w:szCs w:val="18"/>
              </w:rPr>
              <w:instrText xml:space="preserve"> ADDIN EN.CITE </w:instrText>
            </w:r>
            <w:r>
              <w:rPr>
                <w:rFonts w:ascii="Arial" w:hAnsi="Arial" w:cs="Arial"/>
                <w:color w:val="000000" w:themeColor="text1"/>
                <w:sz w:val="18"/>
                <w:szCs w:val="18"/>
              </w:rPr>
              <w:fldChar w:fldCharType="begin">
                <w:fldData xml:space="preserve">PEVuZE5vdGU+PENpdGU+PEF1dGhvcj5TdHJhYXRob2Y8L0F1dGhvcj48WWVhcj4yMDIwPC9ZZWFy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</w:fldData>
              </w:fldChar>
            </w:r>
            <w:r>
              <w:rPr>
                <w:rFonts w:ascii="Arial" w:hAnsi="Arial" w:cs="Arial"/>
                <w:color w:val="000000" w:themeColor="text1"/>
                <w:sz w:val="18"/>
                <w:szCs w:val="18"/>
              </w:rPr>
              <w:instrText xml:space="preserve"> ADDIN EN.CITE.DATA </w:instrText>
            </w:r>
            <w:r>
              <w:rPr>
                <w:rFonts w:ascii="Arial" w:hAnsi="Arial" w:cs="Arial"/>
                <w:color w:val="000000" w:themeColor="text1"/>
                <w:sz w:val="18"/>
                <w:szCs w:val="18"/>
              </w:rPr>
            </w:r>
            <w:r>
              <w:rPr>
                <w:rFonts w:ascii="Arial" w:hAnsi="Arial" w:cs="Arial"/>
                <w:color w:val="000000" w:themeColor="text1"/>
                <w:sz w:val="18"/>
                <w:szCs w:val="18"/>
              </w:rPr>
              <w:fldChar w:fldCharType="end"/>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noProof/>
                <w:color w:val="000000" w:themeColor="text1"/>
                <w:sz w:val="18"/>
                <w:szCs w:val="18"/>
              </w:rPr>
              <w:t>(152)</w:t>
            </w:r>
            <w:r>
              <w:rPr>
                <w:rFonts w:ascii="Arial" w:hAnsi="Arial" w:cs="Arial"/>
                <w:color w:val="000000" w:themeColor="text1"/>
                <w:sz w:val="18"/>
                <w:szCs w:val="18"/>
              </w:rPr>
              <w:fldChar w:fldCharType="end"/>
            </w:r>
          </w:p>
        </w:tc>
        <w:tc>
          <w:tcPr>
            <w:tcW w:w="851" w:type="dxa"/>
          </w:tcPr>
          <w:p w14:paraId="3CC6517F" w14:textId="211FC66C" w:rsidR="00E00408" w:rsidRPr="00950921" w:rsidRDefault="00E00408" w:rsidP="00E00408">
            <w:pPr>
              <w:rPr>
                <w:rFonts w:ascii="Arial" w:hAnsi="Arial" w:cs="Arial"/>
                <w:sz w:val="18"/>
                <w:szCs w:val="18"/>
              </w:rPr>
            </w:pPr>
            <w:r>
              <w:rPr>
                <w:rFonts w:ascii="Arial" w:hAnsi="Arial" w:cs="Arial"/>
                <w:sz w:val="18"/>
                <w:szCs w:val="18"/>
              </w:rPr>
              <w:t>2020</w:t>
            </w:r>
          </w:p>
        </w:tc>
        <w:tc>
          <w:tcPr>
            <w:tcW w:w="1275" w:type="dxa"/>
          </w:tcPr>
          <w:p w14:paraId="1F313C05" w14:textId="206325FA" w:rsidR="00E00408" w:rsidRPr="00950921" w:rsidRDefault="00E00408" w:rsidP="00E00408">
            <w:pPr>
              <w:rPr>
                <w:rFonts w:ascii="Arial" w:hAnsi="Arial" w:cs="Arial"/>
                <w:sz w:val="18"/>
                <w:szCs w:val="18"/>
              </w:rPr>
            </w:pPr>
            <w:r>
              <w:rPr>
                <w:rFonts w:ascii="Arial" w:hAnsi="Arial" w:cs="Arial"/>
                <w:sz w:val="18"/>
                <w:szCs w:val="18"/>
              </w:rPr>
              <w:t>UCL/ Cancer Research UK</w:t>
            </w:r>
          </w:p>
        </w:tc>
        <w:tc>
          <w:tcPr>
            <w:tcW w:w="1560" w:type="dxa"/>
          </w:tcPr>
          <w:p w14:paraId="07BA467D" w14:textId="77777777" w:rsidR="00E00408" w:rsidRPr="005E2E8B" w:rsidRDefault="004B2EFF" w:rsidP="00E00408">
            <w:pPr>
              <w:rPr>
                <w:rFonts w:ascii="Arial" w:hAnsi="Arial" w:cs="Arial"/>
                <w:color w:val="000000" w:themeColor="text1"/>
                <w:sz w:val="18"/>
                <w:szCs w:val="18"/>
              </w:rPr>
            </w:pPr>
            <w:hyperlink r:id="rId6" w:tooltip="See in ClinicalTrials.gov" w:history="1">
              <w:r w:rsidR="00E00408" w:rsidRPr="005E2E8B">
                <w:rPr>
                  <w:rStyle w:val="Hyperlink"/>
                  <w:rFonts w:ascii="Arial" w:hAnsi="Arial" w:cs="Arial"/>
                  <w:color w:val="000000" w:themeColor="text1"/>
                  <w:sz w:val="18"/>
                  <w:szCs w:val="18"/>
                  <w:u w:val="none"/>
                </w:rPr>
                <w:t>NCT02761915</w:t>
              </w:r>
            </w:hyperlink>
          </w:p>
          <w:p w14:paraId="3ED85F36" w14:textId="77777777" w:rsidR="00E00408" w:rsidRPr="00950921" w:rsidRDefault="00E00408" w:rsidP="00E00408">
            <w:pPr>
              <w:rPr>
                <w:rFonts w:ascii="Arial" w:hAnsi="Arial" w:cs="Arial"/>
                <w:sz w:val="18"/>
                <w:szCs w:val="18"/>
              </w:rPr>
            </w:pPr>
          </w:p>
        </w:tc>
        <w:tc>
          <w:tcPr>
            <w:tcW w:w="850" w:type="dxa"/>
          </w:tcPr>
          <w:p w14:paraId="0DC97AD4" w14:textId="5ABF7D19" w:rsidR="00E00408" w:rsidRPr="00950921" w:rsidRDefault="00E00408" w:rsidP="00E00408">
            <w:pPr>
              <w:rPr>
                <w:rFonts w:ascii="Arial" w:hAnsi="Arial" w:cs="Arial"/>
                <w:sz w:val="18"/>
                <w:szCs w:val="18"/>
              </w:rPr>
            </w:pPr>
            <w:r>
              <w:rPr>
                <w:rFonts w:ascii="Arial" w:hAnsi="Arial" w:cs="Arial"/>
                <w:sz w:val="18"/>
                <w:szCs w:val="18"/>
              </w:rPr>
              <w:t>GD2</w:t>
            </w:r>
          </w:p>
        </w:tc>
        <w:tc>
          <w:tcPr>
            <w:tcW w:w="1276" w:type="dxa"/>
          </w:tcPr>
          <w:p w14:paraId="5A272F35" w14:textId="77777777" w:rsidR="00E00408" w:rsidRDefault="00E00408" w:rsidP="00E00408">
            <w:pPr>
              <w:rPr>
                <w:rFonts w:ascii="Arial" w:hAnsi="Arial" w:cs="Arial"/>
                <w:color w:val="000000" w:themeColor="text1"/>
                <w:sz w:val="18"/>
                <w:szCs w:val="18"/>
              </w:rPr>
            </w:pPr>
            <w:r w:rsidRPr="00614A18">
              <w:rPr>
                <w:rFonts w:ascii="Arial" w:hAnsi="Arial" w:cs="Arial"/>
                <w:color w:val="000000" w:themeColor="text1"/>
                <w:sz w:val="18"/>
                <w:szCs w:val="18"/>
              </w:rPr>
              <w:t>2G: CD28</w:t>
            </w:r>
          </w:p>
          <w:p w14:paraId="0579D330" w14:textId="08DB7349" w:rsidR="00E00408" w:rsidRPr="00950921" w:rsidRDefault="00E00408" w:rsidP="00E00408">
            <w:pPr>
              <w:rPr>
                <w:rFonts w:ascii="Arial" w:hAnsi="Arial" w:cs="Arial"/>
                <w:color w:val="000000" w:themeColor="text1"/>
                <w:sz w:val="18"/>
                <w:szCs w:val="18"/>
              </w:rPr>
            </w:pPr>
            <w:r>
              <w:rPr>
                <w:rFonts w:ascii="Arial" w:hAnsi="Arial" w:cs="Arial"/>
                <w:color w:val="000000" w:themeColor="text1"/>
                <w:sz w:val="18"/>
                <w:szCs w:val="18"/>
              </w:rPr>
              <w:t>(AUTO6)</w:t>
            </w:r>
          </w:p>
        </w:tc>
        <w:tc>
          <w:tcPr>
            <w:tcW w:w="1134" w:type="dxa"/>
          </w:tcPr>
          <w:p w14:paraId="2DA78672" w14:textId="45446184" w:rsidR="00E00408" w:rsidRPr="00950921" w:rsidRDefault="00E00408" w:rsidP="00E00408">
            <w:pPr>
              <w:rPr>
                <w:rFonts w:ascii="Arial" w:hAnsi="Arial" w:cs="Arial"/>
                <w:sz w:val="18"/>
                <w:szCs w:val="18"/>
              </w:rPr>
            </w:pPr>
            <w:proofErr w:type="spellStart"/>
            <w:r>
              <w:rPr>
                <w:rFonts w:ascii="Arial" w:hAnsi="Arial" w:cs="Arial"/>
                <w:sz w:val="18"/>
                <w:szCs w:val="18"/>
              </w:rPr>
              <w:t>Neurobl-astoma</w:t>
            </w:r>
            <w:proofErr w:type="spellEnd"/>
          </w:p>
        </w:tc>
        <w:tc>
          <w:tcPr>
            <w:tcW w:w="1134" w:type="dxa"/>
          </w:tcPr>
          <w:p w14:paraId="0AC0B9D4" w14:textId="77777777" w:rsidR="00E00408" w:rsidRDefault="00E00408" w:rsidP="00E00408">
            <w:pPr>
              <w:rPr>
                <w:rFonts w:ascii="Arial" w:hAnsi="Arial" w:cs="Arial"/>
                <w:color w:val="000000" w:themeColor="text1"/>
                <w:sz w:val="18"/>
                <w:szCs w:val="18"/>
              </w:rPr>
            </w:pPr>
            <w:r>
              <w:rPr>
                <w:rFonts w:ascii="Arial" w:hAnsi="Arial" w:cs="Arial"/>
                <w:color w:val="000000" w:themeColor="text1"/>
                <w:sz w:val="18"/>
                <w:szCs w:val="18"/>
              </w:rPr>
              <w:t>12</w:t>
            </w:r>
          </w:p>
          <w:p w14:paraId="0EDD8B20" w14:textId="468A9624" w:rsidR="00E00408" w:rsidRPr="00950921" w:rsidRDefault="00E00408" w:rsidP="00E00408">
            <w:pPr>
              <w:rPr>
                <w:rFonts w:ascii="Arial" w:hAnsi="Arial" w:cs="Arial"/>
                <w:color w:val="000000" w:themeColor="text1"/>
                <w:sz w:val="18"/>
                <w:szCs w:val="18"/>
              </w:rPr>
            </w:pPr>
          </w:p>
        </w:tc>
        <w:tc>
          <w:tcPr>
            <w:tcW w:w="1417" w:type="dxa"/>
          </w:tcPr>
          <w:p w14:paraId="00B2F75A" w14:textId="77777777" w:rsidR="00E00408" w:rsidRDefault="00E00408" w:rsidP="00E00408">
            <w:pPr>
              <w:rPr>
                <w:rFonts w:ascii="Arial" w:hAnsi="Arial" w:cs="Arial"/>
                <w:sz w:val="18"/>
                <w:szCs w:val="18"/>
              </w:rPr>
            </w:pPr>
            <w:r>
              <w:rPr>
                <w:rFonts w:ascii="Arial" w:hAnsi="Arial" w:cs="Arial"/>
                <w:sz w:val="18"/>
                <w:szCs w:val="18"/>
              </w:rPr>
              <w:t>Nil</w:t>
            </w:r>
          </w:p>
          <w:p w14:paraId="01C33772" w14:textId="77777777" w:rsidR="00E00408" w:rsidRDefault="00E00408" w:rsidP="00E00408">
            <w:pPr>
              <w:rPr>
                <w:rFonts w:ascii="Arial" w:hAnsi="Arial" w:cs="Arial"/>
                <w:sz w:val="18"/>
                <w:szCs w:val="18"/>
              </w:rPr>
            </w:pPr>
            <w:r>
              <w:rPr>
                <w:rFonts w:ascii="Arial" w:hAnsi="Arial" w:cs="Arial"/>
                <w:sz w:val="18"/>
                <w:szCs w:val="18"/>
              </w:rPr>
              <w:t xml:space="preserve">Cy </w:t>
            </w:r>
          </w:p>
          <w:p w14:paraId="642EF795" w14:textId="33BD5719" w:rsidR="00E00408" w:rsidRPr="00950921" w:rsidRDefault="00E00408" w:rsidP="00E00408">
            <w:pPr>
              <w:rPr>
                <w:rFonts w:ascii="Arial" w:hAnsi="Arial" w:cs="Arial"/>
                <w:sz w:val="18"/>
                <w:szCs w:val="18"/>
              </w:rPr>
            </w:pPr>
            <w:r>
              <w:rPr>
                <w:rFonts w:ascii="Arial" w:hAnsi="Arial" w:cs="Arial"/>
                <w:sz w:val="18"/>
                <w:szCs w:val="18"/>
              </w:rPr>
              <w:t>Flu/Cy</w:t>
            </w:r>
          </w:p>
        </w:tc>
        <w:tc>
          <w:tcPr>
            <w:tcW w:w="1418" w:type="dxa"/>
          </w:tcPr>
          <w:p w14:paraId="78DCE85E" w14:textId="4B70185C" w:rsidR="00E00408" w:rsidRPr="00950921" w:rsidRDefault="00E00408" w:rsidP="00E00408">
            <w:pPr>
              <w:rPr>
                <w:rFonts w:ascii="Arial" w:hAnsi="Arial" w:cs="Arial"/>
                <w:sz w:val="18"/>
                <w:szCs w:val="18"/>
              </w:rPr>
            </w:pPr>
            <w:r>
              <w:rPr>
                <w:rFonts w:ascii="Arial" w:hAnsi="Arial" w:cs="Arial"/>
                <w:sz w:val="18"/>
                <w:szCs w:val="18"/>
              </w:rPr>
              <w:t>1x10</w:t>
            </w:r>
            <w:r w:rsidRPr="003B1519">
              <w:rPr>
                <w:rFonts w:ascii="Arial" w:hAnsi="Arial" w:cs="Arial"/>
                <w:sz w:val="18"/>
                <w:szCs w:val="18"/>
                <w:vertAlign w:val="superscript"/>
              </w:rPr>
              <w:t>7</w:t>
            </w:r>
            <w:r>
              <w:rPr>
                <w:rFonts w:ascii="Arial" w:hAnsi="Arial" w:cs="Arial"/>
                <w:sz w:val="18"/>
                <w:szCs w:val="18"/>
              </w:rPr>
              <w:t>-1x10</w:t>
            </w:r>
            <w:r w:rsidRPr="003B1519">
              <w:rPr>
                <w:rFonts w:ascii="Arial" w:hAnsi="Arial" w:cs="Arial"/>
                <w:sz w:val="18"/>
                <w:szCs w:val="18"/>
                <w:vertAlign w:val="superscript"/>
              </w:rPr>
              <w:t>9</w:t>
            </w:r>
            <w:r>
              <w:rPr>
                <w:rFonts w:ascii="Arial" w:hAnsi="Arial" w:cs="Arial"/>
                <w:sz w:val="18"/>
                <w:szCs w:val="18"/>
              </w:rPr>
              <w:t xml:space="preserve"> CAR+ T-cells/m</w:t>
            </w:r>
            <w:r w:rsidRPr="003B1519">
              <w:rPr>
                <w:rFonts w:ascii="Arial" w:hAnsi="Arial" w:cs="Arial"/>
                <w:sz w:val="18"/>
                <w:szCs w:val="18"/>
                <w:vertAlign w:val="superscript"/>
              </w:rPr>
              <w:t>2</w:t>
            </w:r>
          </w:p>
        </w:tc>
        <w:tc>
          <w:tcPr>
            <w:tcW w:w="1417" w:type="dxa"/>
          </w:tcPr>
          <w:p w14:paraId="241C3E24" w14:textId="77777777" w:rsidR="00E00408" w:rsidRDefault="00E00408" w:rsidP="00E00408">
            <w:pPr>
              <w:rPr>
                <w:rFonts w:ascii="Arial" w:hAnsi="Arial" w:cs="Arial"/>
                <w:sz w:val="18"/>
                <w:szCs w:val="18"/>
              </w:rPr>
            </w:pPr>
            <w:r>
              <w:rPr>
                <w:rFonts w:ascii="Arial" w:hAnsi="Arial" w:cs="Arial"/>
                <w:sz w:val="18"/>
                <w:szCs w:val="18"/>
              </w:rPr>
              <w:t>No responses but disease regression noted in 3 patients</w:t>
            </w:r>
          </w:p>
          <w:p w14:paraId="4DCB44CD" w14:textId="783F0127" w:rsidR="00BD7626" w:rsidRPr="00950921" w:rsidRDefault="00BD7626" w:rsidP="00E00408">
            <w:pPr>
              <w:rPr>
                <w:rFonts w:ascii="Arial" w:hAnsi="Arial" w:cs="Arial"/>
                <w:sz w:val="18"/>
                <w:szCs w:val="18"/>
              </w:rPr>
            </w:pPr>
          </w:p>
        </w:tc>
        <w:tc>
          <w:tcPr>
            <w:tcW w:w="1418" w:type="dxa"/>
          </w:tcPr>
          <w:p w14:paraId="0A1B409F" w14:textId="4F1DCF14" w:rsidR="00E00408" w:rsidRPr="00950921" w:rsidRDefault="00E00408" w:rsidP="00E00408">
            <w:pPr>
              <w:rPr>
                <w:rFonts w:ascii="Arial" w:hAnsi="Arial" w:cs="Arial"/>
                <w:sz w:val="18"/>
                <w:szCs w:val="18"/>
              </w:rPr>
            </w:pPr>
            <w:r>
              <w:rPr>
                <w:rFonts w:ascii="Arial" w:hAnsi="Arial" w:cs="Arial"/>
                <w:color w:val="000000" w:themeColor="text1"/>
                <w:sz w:val="18"/>
                <w:szCs w:val="18"/>
              </w:rPr>
              <w:t>8% CRS</w:t>
            </w:r>
          </w:p>
        </w:tc>
        <w:tc>
          <w:tcPr>
            <w:tcW w:w="1559" w:type="dxa"/>
          </w:tcPr>
          <w:p w14:paraId="528AC690" w14:textId="288C1074" w:rsidR="00E00408" w:rsidRPr="00950921" w:rsidRDefault="00E00408" w:rsidP="00E00408">
            <w:pPr>
              <w:rPr>
                <w:rFonts w:ascii="Arial" w:hAnsi="Arial" w:cs="Arial"/>
                <w:color w:val="000000" w:themeColor="text1"/>
                <w:sz w:val="18"/>
                <w:szCs w:val="18"/>
                <w:shd w:val="clear" w:color="auto" w:fill="FFFFFF"/>
              </w:rPr>
            </w:pPr>
            <w:r>
              <w:rPr>
                <w:rFonts w:ascii="Arial" w:hAnsi="Arial" w:cs="Arial"/>
                <w:color w:val="000000" w:themeColor="text1"/>
                <w:sz w:val="18"/>
                <w:szCs w:val="18"/>
                <w:shd w:val="clear" w:color="auto" w:fill="FFFFFF"/>
              </w:rPr>
              <w:t>Patients with disease regression died on d50 and within 5m (n=2)</w:t>
            </w:r>
          </w:p>
        </w:tc>
      </w:tr>
      <w:tr w:rsidR="00E00408" w:rsidRPr="005D7E51" w14:paraId="0B2F561B" w14:textId="77777777" w:rsidTr="00BD7626">
        <w:tc>
          <w:tcPr>
            <w:tcW w:w="709" w:type="dxa"/>
          </w:tcPr>
          <w:p w14:paraId="4B07CC25" w14:textId="28B587B7" w:rsidR="00E00408" w:rsidRPr="00950921" w:rsidRDefault="00E00408" w:rsidP="00E00408">
            <w:pPr>
              <w:rPr>
                <w:rFonts w:ascii="Arial" w:hAnsi="Arial" w:cs="Arial"/>
                <w:color w:val="000000" w:themeColor="text1"/>
                <w:sz w:val="18"/>
                <w:szCs w:val="18"/>
              </w:rPr>
            </w:pP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ADDIN EN.CITE &lt;EndNote&gt;&lt;Cite&gt;&lt;Author&gt;O’Cearbhaill&lt;/Author&gt;&lt;Year&gt;2020&lt;/Year&gt;&lt;RecNum&gt;1206&lt;/RecNum&gt;&lt;DisplayText&gt;(153)&lt;/DisplayText&gt;&lt;record&gt;&lt;rec-number&gt;1206&lt;/rec-number&gt;&lt;foreign-keys&gt;&lt;key app="EN" db-id="229dtz2tfd2ew9ex2wo50wpkstt50vax2xzt" timestamp="1610547987"&gt;1206&lt;/key&gt;&lt;/foreign-keys&gt;&lt;ref-type name="Journal Article"&gt;17&lt;/ref-type&gt;&lt;contributors&gt;&lt;authors&gt;&lt;author&gt;O’Cearbhaill, R.E.&lt;/author&gt;&lt;author&gt;Park, J.H.&lt;/author&gt;&lt;author&gt;Halton, E.F.&lt;/author&gt;&lt;author&gt;Diamonte, C.R.&lt;/author&gt;&lt;author&gt;Mead, E.&lt;/author&gt;&lt;author&gt;Lakhman, Y.&lt;/author&gt;&lt;author&gt;Kane, P.&lt;/author&gt;&lt;author&gt;Riviere, I.C.&lt;/author&gt;&lt;author&gt;Brentjens, R.J.&lt;/author&gt;&lt;/authors&gt;&lt;/contributors&gt;&lt;titles&gt;&lt;title&gt;Gynecologic Oncology&lt;/title&gt;&lt;/titles&gt;&lt;pages&gt;https://www.gynecologiconcology-online.net/article/S0090-8258(20)31854-0/fulltext, accessed 13/1/2021&lt;/pages&gt;&lt;dates&gt;&lt;year&gt;2020&lt;/year&gt;&lt;/dates&gt;&lt;urls&gt;&lt;/urls&gt;&lt;/record&gt;&lt;/Cite&gt;&lt;/EndNote&gt;</w:instrText>
            </w:r>
            <w:r>
              <w:rPr>
                <w:rFonts w:ascii="Arial" w:hAnsi="Arial" w:cs="Arial"/>
                <w:color w:val="000000" w:themeColor="text1"/>
                <w:sz w:val="18"/>
                <w:szCs w:val="18"/>
              </w:rPr>
              <w:fldChar w:fldCharType="separate"/>
            </w:r>
            <w:r>
              <w:rPr>
                <w:rFonts w:ascii="Arial" w:hAnsi="Arial" w:cs="Arial"/>
                <w:noProof/>
                <w:color w:val="000000" w:themeColor="text1"/>
                <w:sz w:val="18"/>
                <w:szCs w:val="18"/>
              </w:rPr>
              <w:t>(153)</w:t>
            </w:r>
            <w:r>
              <w:rPr>
                <w:rFonts w:ascii="Arial" w:hAnsi="Arial" w:cs="Arial"/>
                <w:color w:val="000000" w:themeColor="text1"/>
                <w:sz w:val="18"/>
                <w:szCs w:val="18"/>
              </w:rPr>
              <w:fldChar w:fldCharType="end"/>
            </w:r>
          </w:p>
        </w:tc>
        <w:tc>
          <w:tcPr>
            <w:tcW w:w="851" w:type="dxa"/>
          </w:tcPr>
          <w:p w14:paraId="052F8ABA" w14:textId="41C4BD2E" w:rsidR="00E00408" w:rsidRPr="00950921" w:rsidRDefault="00E00408" w:rsidP="00E00408">
            <w:pPr>
              <w:rPr>
                <w:rFonts w:ascii="Arial" w:hAnsi="Arial" w:cs="Arial"/>
                <w:sz w:val="18"/>
                <w:szCs w:val="18"/>
              </w:rPr>
            </w:pPr>
            <w:r>
              <w:rPr>
                <w:rFonts w:ascii="Arial" w:hAnsi="Arial" w:cs="Arial"/>
                <w:sz w:val="18"/>
                <w:szCs w:val="18"/>
              </w:rPr>
              <w:t>2020</w:t>
            </w:r>
          </w:p>
        </w:tc>
        <w:tc>
          <w:tcPr>
            <w:tcW w:w="1275" w:type="dxa"/>
          </w:tcPr>
          <w:p w14:paraId="0BE9A889" w14:textId="453D4747" w:rsidR="00E00408" w:rsidRPr="00950921" w:rsidRDefault="00E00408" w:rsidP="00E00408">
            <w:pPr>
              <w:rPr>
                <w:rFonts w:ascii="Arial" w:hAnsi="Arial" w:cs="Arial"/>
                <w:sz w:val="18"/>
                <w:szCs w:val="18"/>
              </w:rPr>
            </w:pPr>
            <w:r>
              <w:rPr>
                <w:rFonts w:ascii="Arial" w:hAnsi="Arial" w:cs="Arial"/>
                <w:sz w:val="18"/>
                <w:szCs w:val="18"/>
              </w:rPr>
              <w:t>MSKCC</w:t>
            </w:r>
          </w:p>
        </w:tc>
        <w:tc>
          <w:tcPr>
            <w:tcW w:w="1560" w:type="dxa"/>
          </w:tcPr>
          <w:p w14:paraId="1DF354A2" w14:textId="3DA2496E" w:rsidR="00E00408" w:rsidRPr="00950921" w:rsidRDefault="00E00408" w:rsidP="00E00408">
            <w:pPr>
              <w:rPr>
                <w:rFonts w:ascii="Arial" w:hAnsi="Arial" w:cs="Arial"/>
                <w:sz w:val="18"/>
                <w:szCs w:val="18"/>
              </w:rPr>
            </w:pPr>
            <w:r>
              <w:rPr>
                <w:rFonts w:ascii="Arial" w:hAnsi="Arial" w:cs="Arial"/>
                <w:sz w:val="18"/>
                <w:szCs w:val="18"/>
              </w:rPr>
              <w:t>NCT02498912</w:t>
            </w:r>
          </w:p>
        </w:tc>
        <w:tc>
          <w:tcPr>
            <w:tcW w:w="850" w:type="dxa"/>
          </w:tcPr>
          <w:p w14:paraId="1B027B8F" w14:textId="277AFE4C" w:rsidR="00E00408" w:rsidRPr="00950921" w:rsidRDefault="00E00408" w:rsidP="00E00408">
            <w:pPr>
              <w:rPr>
                <w:rFonts w:ascii="Arial" w:hAnsi="Arial" w:cs="Arial"/>
                <w:sz w:val="18"/>
                <w:szCs w:val="18"/>
              </w:rPr>
            </w:pPr>
            <w:r>
              <w:rPr>
                <w:rFonts w:ascii="Arial" w:hAnsi="Arial" w:cs="Arial"/>
                <w:sz w:val="18"/>
                <w:szCs w:val="18"/>
              </w:rPr>
              <w:t>MUC16</w:t>
            </w:r>
          </w:p>
        </w:tc>
        <w:tc>
          <w:tcPr>
            <w:tcW w:w="1276" w:type="dxa"/>
          </w:tcPr>
          <w:p w14:paraId="494AD2F9" w14:textId="4E273974" w:rsidR="00E00408" w:rsidRPr="00950921" w:rsidRDefault="00E00408" w:rsidP="00E00408">
            <w:pPr>
              <w:rPr>
                <w:rFonts w:ascii="Arial" w:hAnsi="Arial" w:cs="Arial"/>
                <w:color w:val="000000" w:themeColor="text1"/>
                <w:sz w:val="18"/>
                <w:szCs w:val="18"/>
              </w:rPr>
            </w:pPr>
            <w:r w:rsidRPr="00614A18">
              <w:rPr>
                <w:rFonts w:ascii="Arial" w:hAnsi="Arial" w:cs="Arial"/>
                <w:color w:val="000000" w:themeColor="text1"/>
                <w:sz w:val="18"/>
                <w:szCs w:val="18"/>
              </w:rPr>
              <w:t>2G: CD28</w:t>
            </w:r>
            <w:r>
              <w:rPr>
                <w:rFonts w:ascii="Arial" w:hAnsi="Arial" w:cs="Arial"/>
                <w:color w:val="000000" w:themeColor="text1"/>
                <w:sz w:val="18"/>
                <w:szCs w:val="18"/>
              </w:rPr>
              <w:t xml:space="preserve"> + IL-12</w:t>
            </w:r>
          </w:p>
        </w:tc>
        <w:tc>
          <w:tcPr>
            <w:tcW w:w="1134" w:type="dxa"/>
          </w:tcPr>
          <w:p w14:paraId="568C72DF" w14:textId="019279B4" w:rsidR="00E00408" w:rsidRPr="00950921" w:rsidRDefault="00E00408" w:rsidP="00E00408">
            <w:pPr>
              <w:rPr>
                <w:rFonts w:ascii="Arial" w:hAnsi="Arial" w:cs="Arial"/>
                <w:sz w:val="18"/>
                <w:szCs w:val="18"/>
              </w:rPr>
            </w:pPr>
            <w:r>
              <w:rPr>
                <w:rFonts w:ascii="Arial" w:hAnsi="Arial" w:cs="Arial"/>
                <w:sz w:val="18"/>
                <w:szCs w:val="18"/>
              </w:rPr>
              <w:t>Ovarian cancer</w:t>
            </w:r>
          </w:p>
        </w:tc>
        <w:tc>
          <w:tcPr>
            <w:tcW w:w="1134" w:type="dxa"/>
          </w:tcPr>
          <w:p w14:paraId="651FBBBD" w14:textId="0BF8D557" w:rsidR="00E00408" w:rsidRPr="00950921" w:rsidRDefault="00E00408" w:rsidP="00E00408">
            <w:pPr>
              <w:rPr>
                <w:rFonts w:ascii="Arial" w:hAnsi="Arial" w:cs="Arial"/>
                <w:color w:val="000000" w:themeColor="text1"/>
                <w:sz w:val="18"/>
                <w:szCs w:val="18"/>
              </w:rPr>
            </w:pPr>
            <w:r>
              <w:rPr>
                <w:rFonts w:ascii="Arial" w:hAnsi="Arial" w:cs="Arial"/>
                <w:color w:val="000000" w:themeColor="text1"/>
                <w:sz w:val="18"/>
                <w:szCs w:val="18"/>
              </w:rPr>
              <w:t>16</w:t>
            </w:r>
          </w:p>
        </w:tc>
        <w:tc>
          <w:tcPr>
            <w:tcW w:w="1417" w:type="dxa"/>
          </w:tcPr>
          <w:p w14:paraId="0D721CA0" w14:textId="35986E87" w:rsidR="00E00408" w:rsidRPr="00950921" w:rsidRDefault="00E00408" w:rsidP="00E00408">
            <w:pPr>
              <w:rPr>
                <w:rFonts w:ascii="Arial" w:hAnsi="Arial" w:cs="Arial"/>
                <w:sz w:val="18"/>
                <w:szCs w:val="18"/>
              </w:rPr>
            </w:pPr>
            <w:r>
              <w:rPr>
                <w:rFonts w:ascii="Arial" w:hAnsi="Arial" w:cs="Arial"/>
                <w:sz w:val="18"/>
                <w:szCs w:val="18"/>
              </w:rPr>
              <w:t>Nil or Flu/Cy</w:t>
            </w:r>
          </w:p>
        </w:tc>
        <w:tc>
          <w:tcPr>
            <w:tcW w:w="1418" w:type="dxa"/>
          </w:tcPr>
          <w:p w14:paraId="6DC0ED3B" w14:textId="14D086A1" w:rsidR="00E00408" w:rsidRPr="00950921" w:rsidRDefault="00E00408" w:rsidP="00E00408">
            <w:pPr>
              <w:rPr>
                <w:rFonts w:ascii="Arial" w:hAnsi="Arial" w:cs="Arial"/>
                <w:sz w:val="18"/>
                <w:szCs w:val="18"/>
              </w:rPr>
            </w:pPr>
            <w:r>
              <w:rPr>
                <w:rFonts w:ascii="Arial" w:hAnsi="Arial" w:cs="Arial"/>
                <w:sz w:val="18"/>
                <w:szCs w:val="18"/>
              </w:rPr>
              <w:t>3x10</w:t>
            </w:r>
            <w:r w:rsidRPr="00170261">
              <w:rPr>
                <w:rFonts w:ascii="Arial" w:hAnsi="Arial" w:cs="Arial"/>
                <w:sz w:val="18"/>
                <w:szCs w:val="18"/>
                <w:vertAlign w:val="superscript"/>
              </w:rPr>
              <w:t>5</w:t>
            </w:r>
            <w:r>
              <w:rPr>
                <w:rFonts w:ascii="Arial" w:hAnsi="Arial" w:cs="Arial"/>
                <w:sz w:val="18"/>
                <w:szCs w:val="18"/>
              </w:rPr>
              <w:t>-1x10</w:t>
            </w:r>
            <w:r w:rsidRPr="00170261">
              <w:rPr>
                <w:rFonts w:ascii="Arial" w:hAnsi="Arial" w:cs="Arial"/>
                <w:sz w:val="18"/>
                <w:szCs w:val="18"/>
                <w:vertAlign w:val="superscript"/>
              </w:rPr>
              <w:t>7</w:t>
            </w:r>
            <w:r>
              <w:rPr>
                <w:rFonts w:ascii="Arial" w:hAnsi="Arial" w:cs="Arial"/>
                <w:sz w:val="18"/>
                <w:szCs w:val="18"/>
              </w:rPr>
              <w:t>/Kg</w:t>
            </w:r>
          </w:p>
        </w:tc>
        <w:tc>
          <w:tcPr>
            <w:tcW w:w="1417" w:type="dxa"/>
          </w:tcPr>
          <w:p w14:paraId="0B393DDF" w14:textId="77777777" w:rsidR="00E00408" w:rsidRDefault="00E00408" w:rsidP="00E00408">
            <w:pPr>
              <w:rPr>
                <w:rFonts w:ascii="Arial" w:hAnsi="Arial" w:cs="Arial"/>
                <w:sz w:val="18"/>
                <w:szCs w:val="18"/>
              </w:rPr>
            </w:pPr>
            <w:r>
              <w:rPr>
                <w:rFonts w:ascii="Arial" w:hAnsi="Arial" w:cs="Arial"/>
                <w:sz w:val="18"/>
                <w:szCs w:val="18"/>
              </w:rPr>
              <w:t>No responses (best response stable disease)</w:t>
            </w:r>
          </w:p>
          <w:p w14:paraId="1D59D8BC" w14:textId="242584EF" w:rsidR="00E00408" w:rsidRPr="00950921" w:rsidRDefault="00E00408" w:rsidP="00E00408">
            <w:pPr>
              <w:rPr>
                <w:rFonts w:ascii="Arial" w:hAnsi="Arial" w:cs="Arial"/>
                <w:sz w:val="18"/>
                <w:szCs w:val="18"/>
              </w:rPr>
            </w:pPr>
          </w:p>
        </w:tc>
        <w:tc>
          <w:tcPr>
            <w:tcW w:w="1418" w:type="dxa"/>
          </w:tcPr>
          <w:p w14:paraId="67BA7004" w14:textId="00C1BFF2" w:rsidR="00E00408" w:rsidRDefault="00E00408" w:rsidP="00E00408">
            <w:pPr>
              <w:rPr>
                <w:rFonts w:ascii="Arial" w:hAnsi="Arial" w:cs="Arial"/>
                <w:sz w:val="18"/>
                <w:szCs w:val="18"/>
              </w:rPr>
            </w:pPr>
            <w:r>
              <w:rPr>
                <w:rFonts w:ascii="Arial" w:hAnsi="Arial" w:cs="Arial"/>
                <w:sz w:val="18"/>
                <w:szCs w:val="18"/>
              </w:rPr>
              <w:t>2/3 developed macrophage activation-like syndrome in Flu/Cy cohort</w:t>
            </w:r>
          </w:p>
          <w:p w14:paraId="23ED481C" w14:textId="77777777" w:rsidR="009A3FB7" w:rsidRDefault="009A3FB7" w:rsidP="00E00408">
            <w:pPr>
              <w:rPr>
                <w:rFonts w:ascii="Arial" w:hAnsi="Arial" w:cs="Arial"/>
                <w:sz w:val="18"/>
                <w:szCs w:val="18"/>
              </w:rPr>
            </w:pPr>
          </w:p>
          <w:p w14:paraId="198B2775" w14:textId="77777777" w:rsidR="00E00408" w:rsidRDefault="00E00408" w:rsidP="00E00408">
            <w:pPr>
              <w:rPr>
                <w:rFonts w:ascii="Arial" w:hAnsi="Arial" w:cs="Arial"/>
                <w:sz w:val="18"/>
                <w:szCs w:val="18"/>
              </w:rPr>
            </w:pPr>
          </w:p>
          <w:p w14:paraId="5597B5DF" w14:textId="77777777" w:rsidR="00E00408" w:rsidRDefault="00E00408" w:rsidP="00E00408">
            <w:pPr>
              <w:rPr>
                <w:rFonts w:ascii="Arial" w:hAnsi="Arial" w:cs="Arial"/>
                <w:sz w:val="18"/>
                <w:szCs w:val="18"/>
              </w:rPr>
            </w:pPr>
          </w:p>
          <w:p w14:paraId="19E64174" w14:textId="77777777" w:rsidR="00E00408" w:rsidRDefault="00E00408" w:rsidP="00E00408">
            <w:pPr>
              <w:rPr>
                <w:rFonts w:ascii="Arial" w:hAnsi="Arial" w:cs="Arial"/>
                <w:sz w:val="18"/>
                <w:szCs w:val="18"/>
              </w:rPr>
            </w:pPr>
          </w:p>
          <w:p w14:paraId="1ADC7825" w14:textId="38290D0B" w:rsidR="00E00408" w:rsidRPr="00950921" w:rsidRDefault="00E00408" w:rsidP="00E00408">
            <w:pPr>
              <w:rPr>
                <w:rFonts w:ascii="Arial" w:hAnsi="Arial" w:cs="Arial"/>
                <w:sz w:val="18"/>
                <w:szCs w:val="18"/>
              </w:rPr>
            </w:pPr>
          </w:p>
        </w:tc>
        <w:tc>
          <w:tcPr>
            <w:tcW w:w="1559" w:type="dxa"/>
          </w:tcPr>
          <w:p w14:paraId="16F9E0BC" w14:textId="20351828" w:rsidR="00E00408" w:rsidRPr="00950921" w:rsidRDefault="00E00408" w:rsidP="00E00408">
            <w:pPr>
              <w:rPr>
                <w:rFonts w:ascii="Arial" w:hAnsi="Arial" w:cs="Arial"/>
                <w:color w:val="000000" w:themeColor="text1"/>
                <w:sz w:val="18"/>
                <w:szCs w:val="18"/>
                <w:shd w:val="clear" w:color="auto" w:fill="FFFFFF"/>
              </w:rPr>
            </w:pPr>
            <w:r>
              <w:rPr>
                <w:rFonts w:ascii="Arial" w:hAnsi="Arial" w:cs="Arial"/>
                <w:color w:val="000000" w:themeColor="text1"/>
                <w:sz w:val="18"/>
                <w:szCs w:val="18"/>
                <w:shd w:val="clear" w:color="auto" w:fill="FFFFFF"/>
              </w:rPr>
              <w:t>N/A</w:t>
            </w:r>
          </w:p>
        </w:tc>
      </w:tr>
      <w:tr w:rsidR="00E00408" w:rsidRPr="005D7E51" w14:paraId="085B10A1" w14:textId="77777777" w:rsidTr="00E00408">
        <w:tc>
          <w:tcPr>
            <w:tcW w:w="16018" w:type="dxa"/>
            <w:gridSpan w:val="13"/>
          </w:tcPr>
          <w:p w14:paraId="6E5DCD50" w14:textId="77777777" w:rsidR="00E00408" w:rsidRDefault="00E00408" w:rsidP="00E00408">
            <w:pPr>
              <w:rPr>
                <w:rFonts w:ascii="Arial" w:hAnsi="Arial" w:cs="Arial"/>
                <w:b/>
                <w:bCs/>
                <w:i/>
                <w:iCs/>
                <w:color w:val="000000" w:themeColor="text1"/>
                <w:sz w:val="18"/>
                <w:szCs w:val="18"/>
                <w:shd w:val="clear" w:color="auto" w:fill="FFFFFF"/>
              </w:rPr>
            </w:pPr>
          </w:p>
          <w:p w14:paraId="1D3F1873" w14:textId="77777777" w:rsidR="00BD7626" w:rsidRDefault="00BD7626" w:rsidP="00BD7626">
            <w:pPr>
              <w:pBdr>
                <w:top w:val="single" w:sz="4" w:space="1" w:color="auto"/>
                <w:bottom w:val="single" w:sz="4" w:space="1" w:color="auto"/>
              </w:pBdr>
              <w:rPr>
                <w:rFonts w:ascii="Arial" w:hAnsi="Arial" w:cs="Arial"/>
                <w:b/>
                <w:bCs/>
                <w:i/>
                <w:iCs/>
                <w:color w:val="000000" w:themeColor="text1"/>
                <w:sz w:val="18"/>
                <w:szCs w:val="18"/>
                <w:shd w:val="clear" w:color="auto" w:fill="FFFFFF"/>
              </w:rPr>
            </w:pPr>
          </w:p>
          <w:p w14:paraId="5ABB5455" w14:textId="1899A3A9" w:rsidR="00E00408" w:rsidRDefault="00E00408" w:rsidP="00BD7626">
            <w:pPr>
              <w:pBdr>
                <w:top w:val="single" w:sz="4" w:space="1" w:color="auto"/>
                <w:bottom w:val="single" w:sz="4" w:space="1" w:color="auto"/>
              </w:pBdr>
              <w:rPr>
                <w:rFonts w:ascii="Arial" w:hAnsi="Arial" w:cs="Arial"/>
                <w:b/>
                <w:bCs/>
                <w:i/>
                <w:iCs/>
                <w:color w:val="000000" w:themeColor="text1"/>
                <w:sz w:val="18"/>
                <w:szCs w:val="18"/>
                <w:shd w:val="clear" w:color="auto" w:fill="FFFFFF"/>
              </w:rPr>
            </w:pPr>
            <w:r w:rsidRPr="005D7E51">
              <w:rPr>
                <w:rFonts w:ascii="Arial" w:hAnsi="Arial" w:cs="Arial"/>
                <w:b/>
                <w:bCs/>
                <w:i/>
                <w:iCs/>
                <w:color w:val="000000" w:themeColor="text1"/>
                <w:sz w:val="18"/>
                <w:szCs w:val="18"/>
                <w:shd w:val="clear" w:color="auto" w:fill="FFFFFF"/>
              </w:rPr>
              <w:t>Allogeneic CAR T</w:t>
            </w:r>
            <w:r>
              <w:rPr>
                <w:rFonts w:ascii="Arial" w:hAnsi="Arial" w:cs="Arial"/>
                <w:b/>
                <w:bCs/>
                <w:i/>
                <w:iCs/>
                <w:color w:val="000000" w:themeColor="text1"/>
                <w:sz w:val="18"/>
                <w:szCs w:val="18"/>
                <w:shd w:val="clear" w:color="auto" w:fill="FFFFFF"/>
              </w:rPr>
              <w:t xml:space="preserve">-cells and NK </w:t>
            </w:r>
            <w:r w:rsidRPr="005D7E51">
              <w:rPr>
                <w:rFonts w:ascii="Arial" w:hAnsi="Arial" w:cs="Arial"/>
                <w:b/>
                <w:bCs/>
                <w:i/>
                <w:iCs/>
                <w:color w:val="000000" w:themeColor="text1"/>
                <w:sz w:val="18"/>
                <w:szCs w:val="18"/>
                <w:shd w:val="clear" w:color="auto" w:fill="FFFFFF"/>
              </w:rPr>
              <w:t>cells</w:t>
            </w:r>
          </w:p>
          <w:p w14:paraId="5928407E" w14:textId="77777777" w:rsidR="00BD7626" w:rsidRDefault="00BD7626" w:rsidP="00BD7626">
            <w:pPr>
              <w:pBdr>
                <w:top w:val="single" w:sz="4" w:space="1" w:color="auto"/>
                <w:bottom w:val="single" w:sz="4" w:space="1" w:color="auto"/>
              </w:pBdr>
              <w:rPr>
                <w:rFonts w:ascii="Arial" w:hAnsi="Arial" w:cs="Arial"/>
                <w:b/>
                <w:bCs/>
                <w:i/>
                <w:iCs/>
                <w:color w:val="000000" w:themeColor="text1"/>
                <w:sz w:val="18"/>
                <w:szCs w:val="18"/>
                <w:shd w:val="clear" w:color="auto" w:fill="FFFFFF"/>
              </w:rPr>
            </w:pPr>
          </w:p>
          <w:p w14:paraId="1A38993A" w14:textId="3E68EF91" w:rsidR="00E00408" w:rsidRPr="005D7E51" w:rsidRDefault="00E00408" w:rsidP="00E00408">
            <w:pPr>
              <w:rPr>
                <w:rFonts w:ascii="Arial" w:hAnsi="Arial" w:cs="Arial"/>
                <w:color w:val="000000" w:themeColor="text1"/>
                <w:sz w:val="18"/>
                <w:szCs w:val="18"/>
                <w:shd w:val="clear" w:color="auto" w:fill="FFFFFF"/>
              </w:rPr>
            </w:pPr>
          </w:p>
        </w:tc>
      </w:tr>
      <w:tr w:rsidR="00E00408" w:rsidRPr="005D7E51" w14:paraId="562F7D1E" w14:textId="77777777" w:rsidTr="00EE5D76">
        <w:tc>
          <w:tcPr>
            <w:tcW w:w="709" w:type="dxa"/>
          </w:tcPr>
          <w:p w14:paraId="00AEFA17" w14:textId="2F614901" w:rsidR="00E00408" w:rsidRPr="006B3AB5" w:rsidRDefault="00E00408" w:rsidP="00E00408">
            <w:pPr>
              <w:rPr>
                <w:rFonts w:ascii="Arial" w:hAnsi="Arial" w:cs="Arial"/>
                <w:color w:val="000000" w:themeColor="text1"/>
                <w:sz w:val="18"/>
                <w:szCs w:val="18"/>
              </w:rPr>
            </w:pPr>
            <w:r w:rsidRPr="006B3AB5">
              <w:rPr>
                <w:rFonts w:ascii="Arial" w:hAnsi="Arial" w:cs="Arial"/>
                <w:color w:val="000000" w:themeColor="text1"/>
                <w:sz w:val="18"/>
                <w:szCs w:val="18"/>
              </w:rPr>
              <w:lastRenderedPageBreak/>
              <w:fldChar w:fldCharType="begin">
                <w:fldData xml:space="preserve">PEVuZE5vdGU+PENpdGU+PEF1dGhvcj5DcnV6PC9BdXRob3I+PFllYXI+MjAxMzwvWWVhcj48UmVj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</w:fldData>
              </w:fldChar>
            </w:r>
            <w:r>
              <w:rPr>
                <w:rFonts w:ascii="Arial" w:hAnsi="Arial" w:cs="Arial"/>
                <w:color w:val="000000" w:themeColor="text1"/>
                <w:sz w:val="18"/>
                <w:szCs w:val="18"/>
              </w:rPr>
              <w:instrText xml:space="preserve"> ADDIN EN.CITE </w:instrText>
            </w:r>
            <w:r>
              <w:rPr>
                <w:rFonts w:ascii="Arial" w:hAnsi="Arial" w:cs="Arial"/>
                <w:color w:val="000000" w:themeColor="text1"/>
                <w:sz w:val="18"/>
                <w:szCs w:val="18"/>
              </w:rPr>
              <w:fldChar w:fldCharType="begin">
                <w:fldData xml:space="preserve">PEVuZE5vdGU+PENpdGU+PEF1dGhvcj5DcnV6PC9BdXRob3I+PFllYXI+MjAxMzwvWWVhcj48UmVj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</w:fldData>
              </w:fldChar>
            </w:r>
            <w:r>
              <w:rPr>
                <w:rFonts w:ascii="Arial" w:hAnsi="Arial" w:cs="Arial"/>
                <w:color w:val="000000" w:themeColor="text1"/>
                <w:sz w:val="18"/>
                <w:szCs w:val="18"/>
              </w:rPr>
              <w:instrText xml:space="preserve"> ADDIN EN.CITE.DATA </w:instrText>
            </w:r>
            <w:r>
              <w:rPr>
                <w:rFonts w:ascii="Arial" w:hAnsi="Arial" w:cs="Arial"/>
                <w:color w:val="000000" w:themeColor="text1"/>
                <w:sz w:val="18"/>
                <w:szCs w:val="18"/>
              </w:rPr>
            </w:r>
            <w:r>
              <w:rPr>
                <w:rFonts w:ascii="Arial" w:hAnsi="Arial" w:cs="Arial"/>
                <w:color w:val="000000" w:themeColor="text1"/>
                <w:sz w:val="18"/>
                <w:szCs w:val="18"/>
              </w:rPr>
              <w:fldChar w:fldCharType="end"/>
            </w:r>
            <w:r w:rsidRPr="006B3AB5">
              <w:rPr>
                <w:rFonts w:ascii="Arial" w:hAnsi="Arial" w:cs="Arial"/>
                <w:color w:val="000000" w:themeColor="text1"/>
                <w:sz w:val="18"/>
                <w:szCs w:val="18"/>
              </w:rPr>
            </w:r>
            <w:r w:rsidRPr="006B3AB5">
              <w:rPr>
                <w:rFonts w:ascii="Arial" w:hAnsi="Arial" w:cs="Arial"/>
                <w:color w:val="000000" w:themeColor="text1"/>
                <w:sz w:val="18"/>
                <w:szCs w:val="18"/>
              </w:rPr>
              <w:fldChar w:fldCharType="separate"/>
            </w:r>
            <w:r>
              <w:rPr>
                <w:rFonts w:ascii="Arial" w:hAnsi="Arial" w:cs="Arial"/>
                <w:noProof/>
                <w:color w:val="000000" w:themeColor="text1"/>
                <w:sz w:val="18"/>
                <w:szCs w:val="18"/>
              </w:rPr>
              <w:t>(154)</w:t>
            </w:r>
            <w:r w:rsidRPr="006B3AB5">
              <w:rPr>
                <w:rFonts w:ascii="Arial" w:hAnsi="Arial" w:cs="Arial"/>
                <w:color w:val="000000" w:themeColor="text1"/>
                <w:sz w:val="18"/>
                <w:szCs w:val="18"/>
              </w:rPr>
              <w:fldChar w:fldCharType="end"/>
            </w:r>
          </w:p>
        </w:tc>
        <w:tc>
          <w:tcPr>
            <w:tcW w:w="851" w:type="dxa"/>
          </w:tcPr>
          <w:p w14:paraId="53BCEB18" w14:textId="0B34A01D" w:rsidR="00E00408" w:rsidRPr="006B3AB5" w:rsidRDefault="00E00408" w:rsidP="00E00408">
            <w:pPr>
              <w:rPr>
                <w:rFonts w:ascii="Arial" w:hAnsi="Arial" w:cs="Arial"/>
                <w:sz w:val="18"/>
                <w:szCs w:val="18"/>
              </w:rPr>
            </w:pPr>
            <w:r w:rsidRPr="006B3AB5">
              <w:rPr>
                <w:rFonts w:ascii="Arial" w:hAnsi="Arial" w:cs="Arial"/>
                <w:sz w:val="18"/>
                <w:szCs w:val="18"/>
              </w:rPr>
              <w:t>2013</w:t>
            </w:r>
          </w:p>
        </w:tc>
        <w:tc>
          <w:tcPr>
            <w:tcW w:w="1275" w:type="dxa"/>
          </w:tcPr>
          <w:p w14:paraId="1193CE0A" w14:textId="7CEF372C" w:rsidR="00E00408" w:rsidRPr="006B3AB5" w:rsidRDefault="00E00408" w:rsidP="00E00408">
            <w:pPr>
              <w:rPr>
                <w:rFonts w:ascii="Arial" w:hAnsi="Arial" w:cs="Arial"/>
                <w:sz w:val="18"/>
                <w:szCs w:val="18"/>
              </w:rPr>
            </w:pPr>
            <w:r w:rsidRPr="006B3AB5">
              <w:rPr>
                <w:rFonts w:ascii="Arial" w:hAnsi="Arial" w:cs="Arial"/>
                <w:sz w:val="18"/>
                <w:szCs w:val="18"/>
              </w:rPr>
              <w:t>Baylor</w:t>
            </w:r>
          </w:p>
        </w:tc>
        <w:tc>
          <w:tcPr>
            <w:tcW w:w="1560" w:type="dxa"/>
          </w:tcPr>
          <w:p w14:paraId="6E541E29" w14:textId="00248D7F" w:rsidR="00E00408" w:rsidRPr="006B3AB5" w:rsidRDefault="00E00408" w:rsidP="00E00408">
            <w:pPr>
              <w:rPr>
                <w:rFonts w:ascii="Arial" w:hAnsi="Arial" w:cs="Arial"/>
                <w:sz w:val="18"/>
                <w:szCs w:val="18"/>
              </w:rPr>
            </w:pPr>
            <w:r w:rsidRPr="006B3AB5">
              <w:rPr>
                <w:rFonts w:ascii="Arial" w:hAnsi="Arial" w:cs="Arial"/>
                <w:sz w:val="18"/>
                <w:szCs w:val="18"/>
              </w:rPr>
              <w:t>NCT00840853</w:t>
            </w:r>
          </w:p>
        </w:tc>
        <w:tc>
          <w:tcPr>
            <w:tcW w:w="850" w:type="dxa"/>
          </w:tcPr>
          <w:p w14:paraId="2C160481" w14:textId="2E598428" w:rsidR="00E00408" w:rsidRPr="006B3AB5" w:rsidRDefault="00E00408" w:rsidP="00E00408">
            <w:pPr>
              <w:rPr>
                <w:rFonts w:ascii="Arial" w:hAnsi="Arial" w:cs="Arial"/>
                <w:sz w:val="18"/>
                <w:szCs w:val="18"/>
              </w:rPr>
            </w:pPr>
            <w:r>
              <w:rPr>
                <w:rFonts w:ascii="Arial" w:hAnsi="Arial" w:cs="Arial"/>
                <w:sz w:val="18"/>
                <w:szCs w:val="18"/>
              </w:rPr>
              <w:t>CD19</w:t>
            </w:r>
          </w:p>
        </w:tc>
        <w:tc>
          <w:tcPr>
            <w:tcW w:w="1276" w:type="dxa"/>
          </w:tcPr>
          <w:p w14:paraId="63B79B35" w14:textId="03AAFDE9" w:rsidR="00E00408" w:rsidRPr="006B3AB5" w:rsidRDefault="00E00408" w:rsidP="00E00408">
            <w:pPr>
              <w:rPr>
                <w:rFonts w:ascii="Arial" w:hAnsi="Arial" w:cs="Arial"/>
                <w:color w:val="000000" w:themeColor="text1"/>
                <w:sz w:val="18"/>
                <w:szCs w:val="18"/>
              </w:rPr>
            </w:pPr>
            <w:r w:rsidRPr="006B3AB5">
              <w:rPr>
                <w:rFonts w:ascii="Arial" w:hAnsi="Arial" w:cs="Arial"/>
                <w:color w:val="000000" w:themeColor="text1"/>
                <w:sz w:val="18"/>
                <w:szCs w:val="18"/>
              </w:rPr>
              <w:t>2G: CD28</w:t>
            </w:r>
          </w:p>
        </w:tc>
        <w:tc>
          <w:tcPr>
            <w:tcW w:w="1134" w:type="dxa"/>
          </w:tcPr>
          <w:p w14:paraId="6E104462" w14:textId="77777777" w:rsidR="00E00408" w:rsidRPr="006B3AB5" w:rsidRDefault="00E00408" w:rsidP="00E00408">
            <w:pPr>
              <w:rPr>
                <w:rFonts w:ascii="Arial" w:hAnsi="Arial" w:cs="Arial"/>
                <w:sz w:val="18"/>
                <w:szCs w:val="18"/>
              </w:rPr>
            </w:pPr>
            <w:r w:rsidRPr="006B3AB5">
              <w:rPr>
                <w:rFonts w:ascii="Arial" w:hAnsi="Arial" w:cs="Arial"/>
                <w:sz w:val="18"/>
                <w:szCs w:val="18"/>
              </w:rPr>
              <w:t>B-ALL</w:t>
            </w:r>
          </w:p>
          <w:p w14:paraId="15CA31FF" w14:textId="011C5845" w:rsidR="00E00408" w:rsidRPr="006B3AB5" w:rsidRDefault="00E00408" w:rsidP="00E00408">
            <w:pPr>
              <w:rPr>
                <w:rFonts w:ascii="Arial" w:hAnsi="Arial" w:cs="Arial"/>
                <w:sz w:val="18"/>
                <w:szCs w:val="18"/>
              </w:rPr>
            </w:pPr>
            <w:r w:rsidRPr="006B3AB5">
              <w:rPr>
                <w:rFonts w:ascii="Arial" w:hAnsi="Arial" w:cs="Arial"/>
                <w:sz w:val="18"/>
                <w:szCs w:val="18"/>
              </w:rPr>
              <w:t>B-CLL</w:t>
            </w:r>
          </w:p>
        </w:tc>
        <w:tc>
          <w:tcPr>
            <w:tcW w:w="1134" w:type="dxa"/>
          </w:tcPr>
          <w:p w14:paraId="4290ADAA" w14:textId="77777777" w:rsidR="00E00408" w:rsidRDefault="00E00408" w:rsidP="00E00408">
            <w:pPr>
              <w:rPr>
                <w:rFonts w:ascii="Arial" w:hAnsi="Arial" w:cs="Arial"/>
                <w:sz w:val="18"/>
                <w:szCs w:val="18"/>
              </w:rPr>
            </w:pPr>
            <w:r w:rsidRPr="006B3AB5">
              <w:rPr>
                <w:rFonts w:ascii="Arial" w:hAnsi="Arial" w:cs="Arial"/>
                <w:sz w:val="18"/>
                <w:szCs w:val="18"/>
              </w:rPr>
              <w:t>8</w:t>
            </w:r>
            <w:r>
              <w:rPr>
                <w:rFonts w:ascii="Arial" w:hAnsi="Arial" w:cs="Arial"/>
                <w:sz w:val="18"/>
                <w:szCs w:val="18"/>
              </w:rPr>
              <w:t xml:space="preserve"> treated</w:t>
            </w:r>
          </w:p>
          <w:p w14:paraId="4EC9BA38" w14:textId="77777777" w:rsidR="00E00408" w:rsidRDefault="00E00408" w:rsidP="00E00408">
            <w:pPr>
              <w:rPr>
                <w:rFonts w:ascii="Arial" w:hAnsi="Arial" w:cs="Arial"/>
                <w:sz w:val="18"/>
                <w:szCs w:val="18"/>
              </w:rPr>
            </w:pPr>
          </w:p>
          <w:p w14:paraId="08ECD324" w14:textId="7319F4DF" w:rsidR="00E00408" w:rsidRPr="006B3AB5" w:rsidRDefault="00E00408" w:rsidP="00E00408">
            <w:pPr>
              <w:rPr>
                <w:rFonts w:ascii="Arial" w:hAnsi="Arial" w:cs="Arial"/>
                <w:sz w:val="18"/>
                <w:szCs w:val="18"/>
              </w:rPr>
            </w:pPr>
            <w:r>
              <w:rPr>
                <w:rFonts w:ascii="Arial" w:hAnsi="Arial" w:cs="Arial"/>
                <w:sz w:val="18"/>
                <w:szCs w:val="18"/>
              </w:rPr>
              <w:t>6 evaluable</w:t>
            </w:r>
          </w:p>
        </w:tc>
        <w:tc>
          <w:tcPr>
            <w:tcW w:w="1417" w:type="dxa"/>
          </w:tcPr>
          <w:p w14:paraId="70FCDDE2" w14:textId="77777777" w:rsidR="00E00408" w:rsidRDefault="00E00408" w:rsidP="00E00408">
            <w:pPr>
              <w:rPr>
                <w:rFonts w:ascii="Arial" w:hAnsi="Arial" w:cs="Arial"/>
                <w:sz w:val="18"/>
                <w:szCs w:val="18"/>
              </w:rPr>
            </w:pPr>
            <w:r>
              <w:rPr>
                <w:rFonts w:ascii="Arial" w:hAnsi="Arial" w:cs="Arial"/>
                <w:sz w:val="18"/>
                <w:szCs w:val="18"/>
              </w:rPr>
              <w:t xml:space="preserve">3m-13y post </w:t>
            </w:r>
            <w:proofErr w:type="spellStart"/>
            <w:r>
              <w:rPr>
                <w:rFonts w:ascii="Arial" w:hAnsi="Arial" w:cs="Arial"/>
                <w:sz w:val="18"/>
                <w:szCs w:val="18"/>
              </w:rPr>
              <w:t>allo</w:t>
            </w:r>
            <w:proofErr w:type="spellEnd"/>
            <w:r>
              <w:rPr>
                <w:rFonts w:ascii="Arial" w:hAnsi="Arial" w:cs="Arial"/>
                <w:sz w:val="18"/>
                <w:szCs w:val="18"/>
              </w:rPr>
              <w:t xml:space="preserve"> HSCT </w:t>
            </w:r>
          </w:p>
          <w:p w14:paraId="37361EFC" w14:textId="77777777" w:rsidR="00E00408" w:rsidRDefault="00E00408" w:rsidP="00E00408">
            <w:pPr>
              <w:rPr>
                <w:rFonts w:ascii="Arial" w:hAnsi="Arial" w:cs="Arial"/>
                <w:sz w:val="18"/>
                <w:szCs w:val="18"/>
              </w:rPr>
            </w:pPr>
          </w:p>
          <w:p w14:paraId="006CB4D8" w14:textId="7CE28AD2" w:rsidR="00E00408" w:rsidRPr="006B3AB5" w:rsidRDefault="00E00408" w:rsidP="00E00408">
            <w:pPr>
              <w:rPr>
                <w:rFonts w:ascii="Arial" w:hAnsi="Arial" w:cs="Arial"/>
                <w:sz w:val="18"/>
                <w:szCs w:val="18"/>
              </w:rPr>
            </w:pPr>
            <w:r>
              <w:rPr>
                <w:rFonts w:ascii="Arial" w:hAnsi="Arial" w:cs="Arial"/>
                <w:sz w:val="18"/>
                <w:szCs w:val="18"/>
              </w:rPr>
              <w:t>No conditioning</w:t>
            </w:r>
          </w:p>
        </w:tc>
        <w:tc>
          <w:tcPr>
            <w:tcW w:w="1418" w:type="dxa"/>
          </w:tcPr>
          <w:p w14:paraId="66DC54C0" w14:textId="77777777" w:rsidR="00E00408" w:rsidRPr="006B3AB5" w:rsidRDefault="00E00408" w:rsidP="00E00408">
            <w:pPr>
              <w:rPr>
                <w:rFonts w:ascii="Arial" w:hAnsi="Arial" w:cs="Arial"/>
                <w:sz w:val="18"/>
                <w:szCs w:val="18"/>
                <w:vertAlign w:val="superscript"/>
              </w:rPr>
            </w:pPr>
            <w:r w:rsidRPr="006B3AB5">
              <w:rPr>
                <w:rFonts w:ascii="Arial" w:hAnsi="Arial" w:cs="Arial"/>
                <w:sz w:val="18"/>
                <w:szCs w:val="18"/>
              </w:rPr>
              <w:t>1.5x10</w:t>
            </w:r>
            <w:r w:rsidRPr="006B3AB5">
              <w:rPr>
                <w:rFonts w:ascii="Arial" w:hAnsi="Arial" w:cs="Arial"/>
                <w:sz w:val="18"/>
                <w:szCs w:val="18"/>
                <w:vertAlign w:val="superscript"/>
              </w:rPr>
              <w:t>7</w:t>
            </w:r>
            <w:r w:rsidRPr="006B3AB5">
              <w:rPr>
                <w:rFonts w:ascii="Arial" w:hAnsi="Arial" w:cs="Arial"/>
                <w:sz w:val="18"/>
                <w:szCs w:val="18"/>
              </w:rPr>
              <w:t>/m</w:t>
            </w:r>
            <w:r w:rsidRPr="006B3AB5">
              <w:rPr>
                <w:rFonts w:ascii="Arial" w:hAnsi="Arial" w:cs="Arial"/>
                <w:sz w:val="18"/>
                <w:szCs w:val="18"/>
                <w:vertAlign w:val="superscript"/>
              </w:rPr>
              <w:t>2</w:t>
            </w:r>
          </w:p>
          <w:p w14:paraId="2DAC3978" w14:textId="77777777" w:rsidR="00E00408" w:rsidRPr="006B3AB5" w:rsidRDefault="00E00408" w:rsidP="00E00408">
            <w:pPr>
              <w:rPr>
                <w:rFonts w:ascii="Arial" w:hAnsi="Arial" w:cs="Arial"/>
                <w:sz w:val="18"/>
                <w:szCs w:val="18"/>
                <w:vertAlign w:val="superscript"/>
              </w:rPr>
            </w:pPr>
            <w:r w:rsidRPr="006B3AB5">
              <w:rPr>
                <w:rFonts w:ascii="Arial" w:hAnsi="Arial" w:cs="Arial"/>
                <w:sz w:val="18"/>
                <w:szCs w:val="18"/>
              </w:rPr>
              <w:t>4.5x10</w:t>
            </w:r>
            <w:r w:rsidRPr="006B3AB5">
              <w:rPr>
                <w:rFonts w:ascii="Arial" w:hAnsi="Arial" w:cs="Arial"/>
                <w:sz w:val="18"/>
                <w:szCs w:val="18"/>
                <w:vertAlign w:val="superscript"/>
              </w:rPr>
              <w:t>7</w:t>
            </w:r>
            <w:r w:rsidRPr="006B3AB5">
              <w:rPr>
                <w:rFonts w:ascii="Arial" w:hAnsi="Arial" w:cs="Arial"/>
                <w:sz w:val="18"/>
                <w:szCs w:val="18"/>
              </w:rPr>
              <w:t>/m</w:t>
            </w:r>
            <w:r w:rsidRPr="006B3AB5">
              <w:rPr>
                <w:rFonts w:ascii="Arial" w:hAnsi="Arial" w:cs="Arial"/>
                <w:sz w:val="18"/>
                <w:szCs w:val="18"/>
                <w:vertAlign w:val="superscript"/>
              </w:rPr>
              <w:t>2</w:t>
            </w:r>
          </w:p>
          <w:p w14:paraId="432583C4" w14:textId="77777777" w:rsidR="00E00408" w:rsidRPr="006B3AB5" w:rsidRDefault="00E00408" w:rsidP="00E00408">
            <w:pPr>
              <w:rPr>
                <w:rFonts w:ascii="Arial" w:hAnsi="Arial" w:cs="Arial"/>
                <w:sz w:val="18"/>
                <w:szCs w:val="18"/>
                <w:vertAlign w:val="superscript"/>
              </w:rPr>
            </w:pPr>
            <w:r w:rsidRPr="006B3AB5">
              <w:rPr>
                <w:rFonts w:ascii="Arial" w:hAnsi="Arial" w:cs="Arial"/>
                <w:sz w:val="18"/>
                <w:szCs w:val="18"/>
              </w:rPr>
              <w:t>1.2x10</w:t>
            </w:r>
            <w:r w:rsidRPr="006B3AB5">
              <w:rPr>
                <w:rFonts w:ascii="Arial" w:hAnsi="Arial" w:cs="Arial"/>
                <w:sz w:val="18"/>
                <w:szCs w:val="18"/>
                <w:vertAlign w:val="superscript"/>
              </w:rPr>
              <w:t>8</w:t>
            </w:r>
            <w:r w:rsidRPr="006B3AB5">
              <w:rPr>
                <w:rFonts w:ascii="Arial" w:hAnsi="Arial" w:cs="Arial"/>
                <w:sz w:val="18"/>
                <w:szCs w:val="18"/>
              </w:rPr>
              <w:t>/m</w:t>
            </w:r>
            <w:r w:rsidRPr="006B3AB5">
              <w:rPr>
                <w:rFonts w:ascii="Arial" w:hAnsi="Arial" w:cs="Arial"/>
                <w:sz w:val="18"/>
                <w:szCs w:val="18"/>
                <w:vertAlign w:val="superscript"/>
              </w:rPr>
              <w:t>2</w:t>
            </w:r>
          </w:p>
          <w:p w14:paraId="4AB28C7C" w14:textId="77777777" w:rsidR="00E00408" w:rsidRDefault="00E00408" w:rsidP="00E00408">
            <w:pPr>
              <w:rPr>
                <w:rFonts w:ascii="Arial" w:hAnsi="Arial" w:cs="Arial"/>
                <w:sz w:val="18"/>
                <w:szCs w:val="18"/>
              </w:rPr>
            </w:pPr>
            <w:r>
              <w:rPr>
                <w:rFonts w:ascii="Arial" w:hAnsi="Arial" w:cs="Arial"/>
                <w:sz w:val="18"/>
                <w:szCs w:val="18"/>
              </w:rPr>
              <w:t>donor-derived virus-specific T-cells</w:t>
            </w:r>
          </w:p>
          <w:p w14:paraId="65626EC0" w14:textId="3BB28559" w:rsidR="00E00408" w:rsidRPr="006B3AB5" w:rsidRDefault="00E00408" w:rsidP="00E00408">
            <w:pPr>
              <w:rPr>
                <w:rFonts w:ascii="Arial" w:hAnsi="Arial" w:cs="Arial"/>
                <w:sz w:val="18"/>
                <w:szCs w:val="18"/>
              </w:rPr>
            </w:pPr>
          </w:p>
        </w:tc>
        <w:tc>
          <w:tcPr>
            <w:tcW w:w="1417" w:type="dxa"/>
          </w:tcPr>
          <w:p w14:paraId="1B94E74E" w14:textId="23F8846C" w:rsidR="00E00408" w:rsidRDefault="00E00408" w:rsidP="00E00408">
            <w:pPr>
              <w:rPr>
                <w:rFonts w:ascii="Arial" w:hAnsi="Arial" w:cs="Arial"/>
                <w:sz w:val="18"/>
                <w:szCs w:val="18"/>
              </w:rPr>
            </w:pPr>
            <w:r>
              <w:rPr>
                <w:rFonts w:ascii="Arial" w:hAnsi="Arial" w:cs="Arial"/>
                <w:sz w:val="18"/>
                <w:szCs w:val="18"/>
              </w:rPr>
              <w:t>38</w:t>
            </w:r>
            <w:r w:rsidRPr="006B3AB5">
              <w:rPr>
                <w:rFonts w:ascii="Arial" w:hAnsi="Arial" w:cs="Arial"/>
                <w:sz w:val="18"/>
                <w:szCs w:val="18"/>
              </w:rPr>
              <w:t>% CR</w:t>
            </w:r>
            <w:r>
              <w:rPr>
                <w:rFonts w:ascii="Arial" w:hAnsi="Arial" w:cs="Arial"/>
                <w:sz w:val="18"/>
                <w:szCs w:val="18"/>
              </w:rPr>
              <w:t xml:space="preserve"> (2/3 patients in CR at time of treatment) </w:t>
            </w:r>
            <w:r w:rsidRPr="006B3AB5">
              <w:rPr>
                <w:rFonts w:ascii="Arial" w:hAnsi="Arial" w:cs="Arial"/>
                <w:sz w:val="18"/>
                <w:szCs w:val="18"/>
              </w:rPr>
              <w:t xml:space="preserve"> </w:t>
            </w:r>
          </w:p>
          <w:p w14:paraId="0C3FA301" w14:textId="4B502235" w:rsidR="00E00408" w:rsidRPr="006B3AB5" w:rsidRDefault="00E00408" w:rsidP="00E00408">
            <w:pPr>
              <w:rPr>
                <w:rFonts w:ascii="Arial" w:hAnsi="Arial" w:cs="Arial"/>
                <w:sz w:val="18"/>
                <w:szCs w:val="18"/>
              </w:rPr>
            </w:pPr>
            <w:r>
              <w:rPr>
                <w:rFonts w:ascii="Arial" w:hAnsi="Arial" w:cs="Arial"/>
                <w:sz w:val="18"/>
                <w:szCs w:val="18"/>
              </w:rPr>
              <w:t>12% PR</w:t>
            </w:r>
          </w:p>
        </w:tc>
        <w:tc>
          <w:tcPr>
            <w:tcW w:w="1418" w:type="dxa"/>
          </w:tcPr>
          <w:p w14:paraId="2204C5B9" w14:textId="1A67820D" w:rsidR="00E00408" w:rsidRPr="006B3AB5" w:rsidRDefault="00E00408" w:rsidP="00E00408">
            <w:pPr>
              <w:rPr>
                <w:rFonts w:ascii="Arial" w:hAnsi="Arial" w:cs="Arial"/>
                <w:sz w:val="18"/>
                <w:szCs w:val="18"/>
              </w:rPr>
            </w:pPr>
            <w:r w:rsidRPr="006B3AB5">
              <w:rPr>
                <w:rFonts w:ascii="Arial" w:hAnsi="Arial" w:cs="Arial"/>
                <w:sz w:val="18"/>
                <w:szCs w:val="18"/>
              </w:rPr>
              <w:t>0% CRS</w:t>
            </w:r>
          </w:p>
          <w:p w14:paraId="2C221C7B" w14:textId="03AA55A8" w:rsidR="00E00408" w:rsidRDefault="00E00408" w:rsidP="00E00408">
            <w:pPr>
              <w:rPr>
                <w:rFonts w:ascii="Arial" w:hAnsi="Arial" w:cs="Arial"/>
                <w:color w:val="000000" w:themeColor="text1"/>
                <w:sz w:val="18"/>
                <w:szCs w:val="18"/>
              </w:rPr>
            </w:pPr>
            <w:r w:rsidRPr="006B3AB5">
              <w:rPr>
                <w:rFonts w:ascii="Arial" w:hAnsi="Arial" w:cs="Arial"/>
                <w:color w:val="000000" w:themeColor="text1"/>
                <w:sz w:val="18"/>
                <w:szCs w:val="18"/>
              </w:rPr>
              <w:t>0% ICANS</w:t>
            </w:r>
          </w:p>
          <w:p w14:paraId="38A4B226" w14:textId="18B64192" w:rsidR="00E00408" w:rsidRPr="006B3AB5" w:rsidRDefault="00D620E5" w:rsidP="00E00408">
            <w:pPr>
              <w:rPr>
                <w:rFonts w:ascii="Arial" w:hAnsi="Arial" w:cs="Arial"/>
                <w:sz w:val="18"/>
                <w:szCs w:val="18"/>
              </w:rPr>
            </w:pPr>
            <w:r>
              <w:rPr>
                <w:rFonts w:ascii="Arial" w:hAnsi="Arial" w:cs="Arial"/>
                <w:sz w:val="18"/>
                <w:szCs w:val="18"/>
              </w:rPr>
              <w:t>0</w:t>
            </w:r>
            <w:r w:rsidR="00E00408">
              <w:rPr>
                <w:rFonts w:ascii="Arial" w:hAnsi="Arial" w:cs="Arial"/>
                <w:sz w:val="18"/>
                <w:szCs w:val="18"/>
              </w:rPr>
              <w:t>% GvHD</w:t>
            </w:r>
          </w:p>
          <w:p w14:paraId="005D27D9" w14:textId="77777777" w:rsidR="00E00408" w:rsidRPr="006B3AB5" w:rsidRDefault="00E00408" w:rsidP="00E00408">
            <w:pPr>
              <w:rPr>
                <w:rFonts w:ascii="Arial" w:hAnsi="Arial" w:cs="Arial"/>
                <w:sz w:val="18"/>
                <w:szCs w:val="18"/>
              </w:rPr>
            </w:pPr>
          </w:p>
        </w:tc>
        <w:tc>
          <w:tcPr>
            <w:tcW w:w="1559" w:type="dxa"/>
          </w:tcPr>
          <w:p w14:paraId="10CE5214" w14:textId="2881CCEF" w:rsidR="00E00408" w:rsidRPr="006B3AB5" w:rsidRDefault="00E00408" w:rsidP="00E00408">
            <w:pPr>
              <w:rPr>
                <w:rFonts w:ascii="Arial" w:hAnsi="Arial" w:cs="Arial"/>
                <w:sz w:val="18"/>
                <w:szCs w:val="18"/>
              </w:rPr>
            </w:pPr>
            <w:r w:rsidRPr="006B3AB5">
              <w:rPr>
                <w:rFonts w:ascii="Arial" w:hAnsi="Arial" w:cs="Arial"/>
                <w:sz w:val="18"/>
                <w:szCs w:val="18"/>
              </w:rPr>
              <w:t>Follow-up still ongoing</w:t>
            </w:r>
            <w:r>
              <w:rPr>
                <w:rFonts w:ascii="Arial" w:hAnsi="Arial" w:cs="Arial"/>
                <w:sz w:val="18"/>
                <w:szCs w:val="18"/>
              </w:rPr>
              <w:t xml:space="preserve"> in 2 CR patients at 2 and 8 months. Third CR lasted 3m</w:t>
            </w:r>
          </w:p>
        </w:tc>
      </w:tr>
      <w:tr w:rsidR="00E00408" w:rsidRPr="005D7E51" w14:paraId="50275906" w14:textId="77777777" w:rsidTr="00EE5D76">
        <w:tc>
          <w:tcPr>
            <w:tcW w:w="709" w:type="dxa"/>
            <w:shd w:val="clear" w:color="auto" w:fill="auto"/>
          </w:tcPr>
          <w:p w14:paraId="5A7CBDED" w14:textId="3C463867" w:rsidR="00E00408" w:rsidRPr="006B3AB5" w:rsidRDefault="00E00408" w:rsidP="00E00408">
            <w:pPr>
              <w:rPr>
                <w:rFonts w:ascii="Arial" w:hAnsi="Arial" w:cs="Arial"/>
                <w:color w:val="000000" w:themeColor="text1"/>
                <w:sz w:val="18"/>
                <w:szCs w:val="18"/>
              </w:rPr>
            </w:pPr>
            <w:r w:rsidRPr="006B3AB5">
              <w:rPr>
                <w:rFonts w:ascii="Arial" w:hAnsi="Arial" w:cs="Arial"/>
                <w:color w:val="000000" w:themeColor="text1"/>
                <w:sz w:val="18"/>
                <w:szCs w:val="18"/>
              </w:rPr>
              <w:fldChar w:fldCharType="begin">
                <w:fldData xml:space="preserve">PEVuZE5vdGU+PENpdGU+PEF1dGhvcj5Lb2NoZW5kZXJmZXI8L0F1dGhvcj48WWVhcj4yMDEzPC9Z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</w:fldData>
              </w:fldChar>
            </w:r>
            <w:r>
              <w:rPr>
                <w:rFonts w:ascii="Arial" w:hAnsi="Arial" w:cs="Arial"/>
                <w:color w:val="000000" w:themeColor="text1"/>
                <w:sz w:val="18"/>
                <w:szCs w:val="18"/>
              </w:rPr>
              <w:instrText xml:space="preserve"> ADDIN EN.CITE </w:instrText>
            </w:r>
            <w:r>
              <w:rPr>
                <w:rFonts w:ascii="Arial" w:hAnsi="Arial" w:cs="Arial"/>
                <w:color w:val="000000" w:themeColor="text1"/>
                <w:sz w:val="18"/>
                <w:szCs w:val="18"/>
              </w:rPr>
              <w:fldChar w:fldCharType="begin">
                <w:fldData xml:space="preserve">PEVuZE5vdGU+PENpdGU+PEF1dGhvcj5Lb2NoZW5kZXJmZXI8L0F1dGhvcj48WWVhcj4yMDEzPC9Z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</w:fldData>
              </w:fldChar>
            </w:r>
            <w:r>
              <w:rPr>
                <w:rFonts w:ascii="Arial" w:hAnsi="Arial" w:cs="Arial"/>
                <w:color w:val="000000" w:themeColor="text1"/>
                <w:sz w:val="18"/>
                <w:szCs w:val="18"/>
              </w:rPr>
              <w:instrText xml:space="preserve"> ADDIN EN.CITE.DATA </w:instrText>
            </w:r>
            <w:r>
              <w:rPr>
                <w:rFonts w:ascii="Arial" w:hAnsi="Arial" w:cs="Arial"/>
                <w:color w:val="000000" w:themeColor="text1"/>
                <w:sz w:val="18"/>
                <w:szCs w:val="18"/>
              </w:rPr>
            </w:r>
            <w:r>
              <w:rPr>
                <w:rFonts w:ascii="Arial" w:hAnsi="Arial" w:cs="Arial"/>
                <w:color w:val="000000" w:themeColor="text1"/>
                <w:sz w:val="18"/>
                <w:szCs w:val="18"/>
              </w:rPr>
              <w:fldChar w:fldCharType="end"/>
            </w:r>
            <w:r w:rsidRPr="006B3AB5">
              <w:rPr>
                <w:rFonts w:ascii="Arial" w:hAnsi="Arial" w:cs="Arial"/>
                <w:color w:val="000000" w:themeColor="text1"/>
                <w:sz w:val="18"/>
                <w:szCs w:val="18"/>
              </w:rPr>
            </w:r>
            <w:r w:rsidRPr="006B3AB5">
              <w:rPr>
                <w:rFonts w:ascii="Arial" w:hAnsi="Arial" w:cs="Arial"/>
                <w:color w:val="000000" w:themeColor="text1"/>
                <w:sz w:val="18"/>
                <w:szCs w:val="18"/>
              </w:rPr>
              <w:fldChar w:fldCharType="separate"/>
            </w:r>
            <w:r>
              <w:rPr>
                <w:rFonts w:ascii="Arial" w:hAnsi="Arial" w:cs="Arial"/>
                <w:noProof/>
                <w:color w:val="000000" w:themeColor="text1"/>
                <w:sz w:val="18"/>
                <w:szCs w:val="18"/>
              </w:rPr>
              <w:t>(155)</w:t>
            </w:r>
            <w:r w:rsidRPr="006B3AB5">
              <w:rPr>
                <w:rFonts w:ascii="Arial" w:hAnsi="Arial" w:cs="Arial"/>
                <w:color w:val="000000" w:themeColor="text1"/>
                <w:sz w:val="18"/>
                <w:szCs w:val="18"/>
              </w:rPr>
              <w:fldChar w:fldCharType="end"/>
            </w:r>
            <w:r w:rsidRPr="006B3AB5">
              <w:rPr>
                <w:rFonts w:ascii="Arial" w:hAnsi="Arial" w:cs="Arial"/>
                <w:color w:val="000000" w:themeColor="text1"/>
                <w:sz w:val="18"/>
                <w:szCs w:val="18"/>
              </w:rPr>
              <w:t xml:space="preserve"> </w:t>
            </w:r>
            <w:r w:rsidRPr="006B3AB5">
              <w:rPr>
                <w:rFonts w:ascii="Arial" w:hAnsi="Arial" w:cs="Arial"/>
                <w:color w:val="000000" w:themeColor="text1"/>
                <w:sz w:val="18"/>
                <w:szCs w:val="18"/>
              </w:rPr>
              <w:fldChar w:fldCharType="begin">
                <w:fldData xml:space="preserve">PEVuZE5vdGU+PENpdGU+PEF1dGhvcj5CcnVkbm88L0F1dGhvcj48WWVhcj4yMDE2PC9ZZWFyPjxS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</w:fldData>
              </w:fldChar>
            </w:r>
            <w:r>
              <w:rPr>
                <w:rFonts w:ascii="Arial" w:hAnsi="Arial" w:cs="Arial"/>
                <w:color w:val="000000" w:themeColor="text1"/>
                <w:sz w:val="18"/>
                <w:szCs w:val="18"/>
              </w:rPr>
              <w:instrText xml:space="preserve"> ADDIN EN.CITE </w:instrText>
            </w:r>
            <w:r>
              <w:rPr>
                <w:rFonts w:ascii="Arial" w:hAnsi="Arial" w:cs="Arial"/>
                <w:color w:val="000000" w:themeColor="text1"/>
                <w:sz w:val="18"/>
                <w:szCs w:val="18"/>
              </w:rPr>
              <w:fldChar w:fldCharType="begin">
                <w:fldData xml:space="preserve">PEVuZE5vdGU+PENpdGU+PEF1dGhvcj5CcnVkbm88L0F1dGhvcj48WWVhcj4yMDE2PC9ZZWFyPjxS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</w:fldData>
              </w:fldChar>
            </w:r>
            <w:r>
              <w:rPr>
                <w:rFonts w:ascii="Arial" w:hAnsi="Arial" w:cs="Arial"/>
                <w:color w:val="000000" w:themeColor="text1"/>
                <w:sz w:val="18"/>
                <w:szCs w:val="18"/>
              </w:rPr>
              <w:instrText xml:space="preserve"> ADDIN EN.CITE.DATA </w:instrText>
            </w:r>
            <w:r>
              <w:rPr>
                <w:rFonts w:ascii="Arial" w:hAnsi="Arial" w:cs="Arial"/>
                <w:color w:val="000000" w:themeColor="text1"/>
                <w:sz w:val="18"/>
                <w:szCs w:val="18"/>
              </w:rPr>
            </w:r>
            <w:r>
              <w:rPr>
                <w:rFonts w:ascii="Arial" w:hAnsi="Arial" w:cs="Arial"/>
                <w:color w:val="000000" w:themeColor="text1"/>
                <w:sz w:val="18"/>
                <w:szCs w:val="18"/>
              </w:rPr>
              <w:fldChar w:fldCharType="end"/>
            </w:r>
            <w:r w:rsidRPr="006B3AB5">
              <w:rPr>
                <w:rFonts w:ascii="Arial" w:hAnsi="Arial" w:cs="Arial"/>
                <w:color w:val="000000" w:themeColor="text1"/>
                <w:sz w:val="18"/>
                <w:szCs w:val="18"/>
              </w:rPr>
            </w:r>
            <w:r w:rsidRPr="006B3AB5">
              <w:rPr>
                <w:rFonts w:ascii="Arial" w:hAnsi="Arial" w:cs="Arial"/>
                <w:color w:val="000000" w:themeColor="text1"/>
                <w:sz w:val="18"/>
                <w:szCs w:val="18"/>
              </w:rPr>
              <w:fldChar w:fldCharType="separate"/>
            </w:r>
            <w:r>
              <w:rPr>
                <w:rFonts w:ascii="Arial" w:hAnsi="Arial" w:cs="Arial"/>
                <w:noProof/>
                <w:color w:val="000000" w:themeColor="text1"/>
                <w:sz w:val="18"/>
                <w:szCs w:val="18"/>
              </w:rPr>
              <w:t>(156)</w:t>
            </w:r>
            <w:r w:rsidRPr="006B3AB5">
              <w:rPr>
                <w:rFonts w:ascii="Arial" w:hAnsi="Arial" w:cs="Arial"/>
                <w:color w:val="000000" w:themeColor="text1"/>
                <w:sz w:val="18"/>
                <w:szCs w:val="18"/>
              </w:rPr>
              <w:fldChar w:fldCharType="end"/>
            </w:r>
          </w:p>
        </w:tc>
        <w:tc>
          <w:tcPr>
            <w:tcW w:w="851" w:type="dxa"/>
            <w:shd w:val="clear" w:color="auto" w:fill="auto"/>
          </w:tcPr>
          <w:p w14:paraId="4036CAD4" w14:textId="77777777" w:rsidR="00E00408" w:rsidRDefault="00E00408" w:rsidP="00E00408">
            <w:pPr>
              <w:rPr>
                <w:rFonts w:ascii="Arial" w:hAnsi="Arial" w:cs="Arial"/>
                <w:sz w:val="18"/>
                <w:szCs w:val="18"/>
              </w:rPr>
            </w:pPr>
            <w:r w:rsidRPr="006B3AB5">
              <w:rPr>
                <w:rFonts w:ascii="Arial" w:hAnsi="Arial" w:cs="Arial"/>
                <w:sz w:val="18"/>
                <w:szCs w:val="18"/>
              </w:rPr>
              <w:t>2013</w:t>
            </w:r>
          </w:p>
          <w:p w14:paraId="7E8F1817" w14:textId="5375F2A0" w:rsidR="00E00408" w:rsidRPr="006B3AB5" w:rsidRDefault="00E00408" w:rsidP="00E00408">
            <w:pPr>
              <w:rPr>
                <w:rFonts w:ascii="Arial" w:hAnsi="Arial" w:cs="Arial"/>
                <w:sz w:val="18"/>
                <w:szCs w:val="18"/>
              </w:rPr>
            </w:pPr>
            <w:r>
              <w:rPr>
                <w:rFonts w:ascii="Arial" w:hAnsi="Arial" w:cs="Arial"/>
                <w:sz w:val="18"/>
                <w:szCs w:val="18"/>
              </w:rPr>
              <w:t>2016</w:t>
            </w:r>
          </w:p>
        </w:tc>
        <w:tc>
          <w:tcPr>
            <w:tcW w:w="1275" w:type="dxa"/>
            <w:shd w:val="clear" w:color="auto" w:fill="auto"/>
          </w:tcPr>
          <w:p w14:paraId="529C393E" w14:textId="3A4EE24A" w:rsidR="00E00408" w:rsidRPr="006B3AB5" w:rsidRDefault="00E00408" w:rsidP="00E00408">
            <w:pPr>
              <w:rPr>
                <w:rFonts w:ascii="Arial" w:hAnsi="Arial" w:cs="Arial"/>
                <w:sz w:val="18"/>
                <w:szCs w:val="18"/>
              </w:rPr>
            </w:pPr>
            <w:r w:rsidRPr="006B3AB5">
              <w:rPr>
                <w:rFonts w:ascii="Arial" w:hAnsi="Arial" w:cs="Arial"/>
                <w:sz w:val="18"/>
                <w:szCs w:val="18"/>
              </w:rPr>
              <w:t>NCI</w:t>
            </w:r>
          </w:p>
        </w:tc>
        <w:tc>
          <w:tcPr>
            <w:tcW w:w="1560" w:type="dxa"/>
            <w:shd w:val="clear" w:color="auto" w:fill="auto"/>
          </w:tcPr>
          <w:p w14:paraId="4E4CE859" w14:textId="7F4BF763" w:rsidR="00E00408" w:rsidRPr="006B3AB5" w:rsidRDefault="00E00408" w:rsidP="00E00408">
            <w:pPr>
              <w:rPr>
                <w:rFonts w:ascii="Arial" w:hAnsi="Arial" w:cs="Arial"/>
                <w:sz w:val="18"/>
                <w:szCs w:val="18"/>
              </w:rPr>
            </w:pPr>
            <w:r w:rsidRPr="006B3AB5">
              <w:rPr>
                <w:rFonts w:ascii="Arial" w:hAnsi="Arial" w:cs="Arial"/>
                <w:sz w:val="18"/>
                <w:szCs w:val="18"/>
              </w:rPr>
              <w:t>NCT01087294</w:t>
            </w:r>
          </w:p>
        </w:tc>
        <w:tc>
          <w:tcPr>
            <w:tcW w:w="850" w:type="dxa"/>
            <w:shd w:val="clear" w:color="auto" w:fill="auto"/>
          </w:tcPr>
          <w:p w14:paraId="777A7C97" w14:textId="3D1883C6" w:rsidR="00E00408" w:rsidRPr="006B3AB5" w:rsidRDefault="00E00408" w:rsidP="00E00408">
            <w:pPr>
              <w:rPr>
                <w:rFonts w:ascii="Arial" w:hAnsi="Arial" w:cs="Arial"/>
                <w:sz w:val="18"/>
                <w:szCs w:val="18"/>
              </w:rPr>
            </w:pPr>
            <w:r>
              <w:rPr>
                <w:rFonts w:ascii="Arial" w:hAnsi="Arial" w:cs="Arial"/>
                <w:sz w:val="18"/>
                <w:szCs w:val="18"/>
              </w:rPr>
              <w:t>CD19</w:t>
            </w:r>
          </w:p>
        </w:tc>
        <w:tc>
          <w:tcPr>
            <w:tcW w:w="1276" w:type="dxa"/>
            <w:shd w:val="clear" w:color="auto" w:fill="auto"/>
          </w:tcPr>
          <w:p w14:paraId="310A9A07" w14:textId="1616B4A9" w:rsidR="00E00408" w:rsidRPr="006B3AB5" w:rsidRDefault="00E00408" w:rsidP="00E00408">
            <w:pPr>
              <w:rPr>
                <w:rFonts w:ascii="Arial" w:hAnsi="Arial" w:cs="Arial"/>
                <w:color w:val="000000" w:themeColor="text1"/>
                <w:sz w:val="18"/>
                <w:szCs w:val="18"/>
              </w:rPr>
            </w:pPr>
            <w:r w:rsidRPr="006B3AB5">
              <w:rPr>
                <w:rFonts w:ascii="Arial" w:hAnsi="Arial" w:cs="Arial"/>
                <w:color w:val="000000" w:themeColor="text1"/>
                <w:sz w:val="18"/>
                <w:szCs w:val="18"/>
              </w:rPr>
              <w:t>2G: CD28</w:t>
            </w:r>
          </w:p>
        </w:tc>
        <w:tc>
          <w:tcPr>
            <w:tcW w:w="1134" w:type="dxa"/>
            <w:shd w:val="clear" w:color="auto" w:fill="auto"/>
          </w:tcPr>
          <w:p w14:paraId="6DD0FFD7" w14:textId="454EBCDE" w:rsidR="00E00408" w:rsidRDefault="00E00408" w:rsidP="00E00408">
            <w:pPr>
              <w:rPr>
                <w:rFonts w:ascii="Arial" w:hAnsi="Arial" w:cs="Arial"/>
                <w:sz w:val="18"/>
                <w:szCs w:val="18"/>
              </w:rPr>
            </w:pPr>
            <w:r w:rsidRPr="006B3AB5">
              <w:rPr>
                <w:rFonts w:ascii="Arial" w:hAnsi="Arial" w:cs="Arial"/>
                <w:sz w:val="18"/>
                <w:szCs w:val="18"/>
              </w:rPr>
              <w:t>B-cell malignan</w:t>
            </w:r>
            <w:r>
              <w:rPr>
                <w:rFonts w:ascii="Arial" w:hAnsi="Arial" w:cs="Arial"/>
                <w:sz w:val="18"/>
                <w:szCs w:val="18"/>
              </w:rPr>
              <w:t xml:space="preserve">cy relapsed post </w:t>
            </w:r>
            <w:proofErr w:type="spellStart"/>
            <w:r>
              <w:rPr>
                <w:rFonts w:ascii="Arial" w:hAnsi="Arial" w:cs="Arial"/>
                <w:sz w:val="18"/>
                <w:szCs w:val="18"/>
              </w:rPr>
              <w:t>allo</w:t>
            </w:r>
            <w:proofErr w:type="spellEnd"/>
            <w:r>
              <w:rPr>
                <w:rFonts w:ascii="Arial" w:hAnsi="Arial" w:cs="Arial"/>
                <w:sz w:val="18"/>
                <w:szCs w:val="18"/>
              </w:rPr>
              <w:t xml:space="preserve"> HSCT</w:t>
            </w:r>
          </w:p>
          <w:p w14:paraId="7EC3CB0B" w14:textId="3A8DD27E" w:rsidR="00E00408" w:rsidRPr="006B3AB5" w:rsidRDefault="00E00408" w:rsidP="00E00408">
            <w:pPr>
              <w:rPr>
                <w:rFonts w:ascii="Arial" w:hAnsi="Arial" w:cs="Arial"/>
                <w:sz w:val="18"/>
                <w:szCs w:val="18"/>
              </w:rPr>
            </w:pPr>
          </w:p>
        </w:tc>
        <w:tc>
          <w:tcPr>
            <w:tcW w:w="1134" w:type="dxa"/>
            <w:shd w:val="clear" w:color="auto" w:fill="auto"/>
          </w:tcPr>
          <w:p w14:paraId="3851504B" w14:textId="629B817F" w:rsidR="00E00408" w:rsidRPr="006B3AB5" w:rsidRDefault="00E00408" w:rsidP="00E00408">
            <w:pPr>
              <w:rPr>
                <w:rFonts w:ascii="Arial" w:hAnsi="Arial" w:cs="Arial"/>
                <w:sz w:val="18"/>
                <w:szCs w:val="18"/>
              </w:rPr>
            </w:pPr>
            <w:r>
              <w:rPr>
                <w:rFonts w:ascii="Arial" w:hAnsi="Arial" w:cs="Arial"/>
                <w:sz w:val="18"/>
                <w:szCs w:val="18"/>
              </w:rPr>
              <w:t>2</w:t>
            </w:r>
            <w:r w:rsidRPr="006B3AB5">
              <w:rPr>
                <w:rFonts w:ascii="Arial" w:hAnsi="Arial" w:cs="Arial"/>
                <w:sz w:val="18"/>
                <w:szCs w:val="18"/>
              </w:rPr>
              <w:t>0</w:t>
            </w:r>
          </w:p>
        </w:tc>
        <w:tc>
          <w:tcPr>
            <w:tcW w:w="1417" w:type="dxa"/>
            <w:shd w:val="clear" w:color="auto" w:fill="auto"/>
          </w:tcPr>
          <w:p w14:paraId="22822B49" w14:textId="7D47B3DA" w:rsidR="00E00408" w:rsidRPr="006B3AB5" w:rsidRDefault="00E00408" w:rsidP="00E00408">
            <w:pPr>
              <w:rPr>
                <w:rFonts w:ascii="Arial" w:hAnsi="Arial" w:cs="Arial"/>
                <w:sz w:val="18"/>
                <w:szCs w:val="18"/>
              </w:rPr>
            </w:pPr>
            <w:r>
              <w:rPr>
                <w:rFonts w:ascii="Arial" w:hAnsi="Arial" w:cs="Arial"/>
                <w:sz w:val="18"/>
                <w:szCs w:val="18"/>
              </w:rPr>
              <w:t>No conditioning</w:t>
            </w:r>
          </w:p>
        </w:tc>
        <w:tc>
          <w:tcPr>
            <w:tcW w:w="1418" w:type="dxa"/>
            <w:shd w:val="clear" w:color="auto" w:fill="auto"/>
          </w:tcPr>
          <w:p w14:paraId="5629BC77" w14:textId="77777777" w:rsidR="00E00408" w:rsidRPr="006B3AB5" w:rsidRDefault="00E00408" w:rsidP="00E00408">
            <w:pPr>
              <w:rPr>
                <w:rFonts w:ascii="Arial" w:hAnsi="Arial" w:cs="Arial"/>
                <w:sz w:val="18"/>
                <w:szCs w:val="18"/>
              </w:rPr>
            </w:pPr>
            <w:r w:rsidRPr="006B3AB5">
              <w:rPr>
                <w:rFonts w:ascii="Arial" w:hAnsi="Arial" w:cs="Arial"/>
                <w:sz w:val="18"/>
                <w:szCs w:val="18"/>
              </w:rPr>
              <w:t>1x10</w:t>
            </w:r>
            <w:r w:rsidRPr="006B3AB5">
              <w:rPr>
                <w:rFonts w:ascii="Arial" w:hAnsi="Arial" w:cs="Arial"/>
                <w:sz w:val="18"/>
                <w:szCs w:val="18"/>
                <w:vertAlign w:val="superscript"/>
              </w:rPr>
              <w:t>6</w:t>
            </w:r>
            <w:r w:rsidRPr="006B3AB5">
              <w:rPr>
                <w:rFonts w:ascii="Arial" w:hAnsi="Arial" w:cs="Arial"/>
                <w:sz w:val="18"/>
                <w:szCs w:val="18"/>
              </w:rPr>
              <w:t xml:space="preserve"> to</w:t>
            </w:r>
          </w:p>
          <w:p w14:paraId="60028EF6" w14:textId="77777777" w:rsidR="00E00408" w:rsidRDefault="00E00408" w:rsidP="00E00408">
            <w:pPr>
              <w:rPr>
                <w:rFonts w:ascii="Arial" w:hAnsi="Arial" w:cs="Arial"/>
                <w:sz w:val="18"/>
                <w:szCs w:val="18"/>
              </w:rPr>
            </w:pPr>
            <w:r w:rsidRPr="006B3AB5">
              <w:rPr>
                <w:rFonts w:ascii="Arial" w:hAnsi="Arial" w:cs="Arial"/>
                <w:sz w:val="18"/>
                <w:szCs w:val="18"/>
              </w:rPr>
              <w:t>10x10</w:t>
            </w:r>
            <w:r w:rsidRPr="006B3AB5">
              <w:rPr>
                <w:rFonts w:ascii="Arial" w:hAnsi="Arial" w:cs="Arial"/>
                <w:sz w:val="18"/>
                <w:szCs w:val="18"/>
                <w:vertAlign w:val="superscript"/>
              </w:rPr>
              <w:t>6</w:t>
            </w:r>
            <w:r w:rsidRPr="006B3AB5">
              <w:rPr>
                <w:rFonts w:ascii="Arial" w:hAnsi="Arial" w:cs="Arial"/>
                <w:sz w:val="18"/>
                <w:szCs w:val="18"/>
              </w:rPr>
              <w:t>/Kg</w:t>
            </w:r>
            <w:r>
              <w:rPr>
                <w:rFonts w:ascii="Arial" w:hAnsi="Arial" w:cs="Arial"/>
                <w:sz w:val="18"/>
                <w:szCs w:val="18"/>
              </w:rPr>
              <w:t xml:space="preserve"> </w:t>
            </w:r>
          </w:p>
          <w:p w14:paraId="1A2FF66D" w14:textId="53E053FA" w:rsidR="00E00408" w:rsidRPr="006B3AB5" w:rsidRDefault="00E00408" w:rsidP="00E00408">
            <w:pPr>
              <w:rPr>
                <w:rFonts w:ascii="Arial" w:hAnsi="Arial" w:cs="Arial"/>
                <w:sz w:val="18"/>
                <w:szCs w:val="18"/>
              </w:rPr>
            </w:pPr>
            <w:r>
              <w:rPr>
                <w:rFonts w:ascii="Arial" w:hAnsi="Arial" w:cs="Arial"/>
                <w:sz w:val="18"/>
                <w:szCs w:val="18"/>
              </w:rPr>
              <w:t>donor derived T-cells</w:t>
            </w:r>
          </w:p>
          <w:p w14:paraId="76C3416B" w14:textId="77777777" w:rsidR="00E00408" w:rsidRPr="006B3AB5" w:rsidRDefault="00E00408" w:rsidP="00E00408">
            <w:pPr>
              <w:rPr>
                <w:rFonts w:ascii="Arial" w:hAnsi="Arial" w:cs="Arial"/>
                <w:sz w:val="18"/>
                <w:szCs w:val="18"/>
              </w:rPr>
            </w:pPr>
          </w:p>
        </w:tc>
        <w:tc>
          <w:tcPr>
            <w:tcW w:w="1417" w:type="dxa"/>
            <w:shd w:val="clear" w:color="auto" w:fill="auto"/>
          </w:tcPr>
          <w:p w14:paraId="4C94B2F5" w14:textId="77777777" w:rsidR="00E00408" w:rsidRPr="006B3AB5" w:rsidRDefault="00E00408" w:rsidP="00E00408">
            <w:pPr>
              <w:rPr>
                <w:rFonts w:ascii="Arial" w:hAnsi="Arial" w:cs="Arial"/>
                <w:sz w:val="18"/>
                <w:szCs w:val="18"/>
              </w:rPr>
            </w:pPr>
            <w:r w:rsidRPr="006B3AB5">
              <w:rPr>
                <w:rFonts w:ascii="Arial" w:hAnsi="Arial" w:cs="Arial"/>
                <w:sz w:val="18"/>
                <w:szCs w:val="18"/>
              </w:rPr>
              <w:t>30% CR</w:t>
            </w:r>
          </w:p>
          <w:p w14:paraId="3BB1A506" w14:textId="7FA23838" w:rsidR="00E00408" w:rsidRPr="006B3AB5" w:rsidRDefault="00E00408" w:rsidP="00E00408">
            <w:pPr>
              <w:rPr>
                <w:rFonts w:ascii="Arial" w:hAnsi="Arial" w:cs="Arial"/>
                <w:sz w:val="18"/>
                <w:szCs w:val="18"/>
              </w:rPr>
            </w:pPr>
            <w:r w:rsidRPr="006B3AB5">
              <w:rPr>
                <w:rFonts w:ascii="Arial" w:hAnsi="Arial" w:cs="Arial"/>
                <w:sz w:val="18"/>
                <w:szCs w:val="18"/>
              </w:rPr>
              <w:t>10% PR</w:t>
            </w:r>
          </w:p>
        </w:tc>
        <w:tc>
          <w:tcPr>
            <w:tcW w:w="1418" w:type="dxa"/>
            <w:shd w:val="clear" w:color="auto" w:fill="auto"/>
          </w:tcPr>
          <w:p w14:paraId="509DC661" w14:textId="6B27C661" w:rsidR="00E00408" w:rsidRPr="006B3AB5" w:rsidRDefault="00E00408" w:rsidP="00E00408">
            <w:pPr>
              <w:rPr>
                <w:rFonts w:ascii="Arial" w:hAnsi="Arial" w:cs="Arial"/>
                <w:sz w:val="18"/>
                <w:szCs w:val="18"/>
              </w:rPr>
            </w:pPr>
            <w:r>
              <w:rPr>
                <w:rFonts w:ascii="Arial" w:hAnsi="Arial" w:cs="Arial"/>
                <w:sz w:val="18"/>
                <w:szCs w:val="18"/>
              </w:rPr>
              <w:t>5</w:t>
            </w:r>
            <w:r w:rsidRPr="006B3AB5">
              <w:rPr>
                <w:rFonts w:ascii="Arial" w:hAnsi="Arial" w:cs="Arial"/>
                <w:sz w:val="18"/>
                <w:szCs w:val="18"/>
              </w:rPr>
              <w:t>0% CRS</w:t>
            </w:r>
            <w:r>
              <w:rPr>
                <w:rFonts w:ascii="Arial" w:hAnsi="Arial" w:cs="Arial"/>
                <w:sz w:val="18"/>
                <w:szCs w:val="18"/>
              </w:rPr>
              <w:t xml:space="preserve"> (inferred from information provided)</w:t>
            </w:r>
          </w:p>
          <w:p w14:paraId="4FD05D84" w14:textId="3015F041" w:rsidR="00E00408" w:rsidRDefault="00E00408" w:rsidP="00E00408">
            <w:pPr>
              <w:rPr>
                <w:rFonts w:ascii="Arial" w:hAnsi="Arial" w:cs="Arial"/>
                <w:color w:val="000000" w:themeColor="text1"/>
                <w:sz w:val="18"/>
                <w:szCs w:val="18"/>
              </w:rPr>
            </w:pPr>
            <w:r w:rsidRPr="006B3AB5">
              <w:rPr>
                <w:rFonts w:ascii="Arial" w:hAnsi="Arial" w:cs="Arial"/>
                <w:color w:val="000000" w:themeColor="text1"/>
                <w:sz w:val="18"/>
                <w:szCs w:val="18"/>
              </w:rPr>
              <w:t>0% ICANS</w:t>
            </w:r>
          </w:p>
          <w:p w14:paraId="54AEB64B" w14:textId="64CDA687" w:rsidR="00E00408" w:rsidRPr="006B3AB5" w:rsidRDefault="00E00408" w:rsidP="00E00408">
            <w:pPr>
              <w:rPr>
                <w:rFonts w:ascii="Arial" w:hAnsi="Arial" w:cs="Arial"/>
                <w:sz w:val="18"/>
                <w:szCs w:val="18"/>
              </w:rPr>
            </w:pPr>
            <w:r>
              <w:rPr>
                <w:rFonts w:ascii="Arial" w:hAnsi="Arial" w:cs="Arial"/>
                <w:sz w:val="18"/>
                <w:szCs w:val="18"/>
              </w:rPr>
              <w:t>0% GvHD</w:t>
            </w:r>
          </w:p>
          <w:p w14:paraId="2914BA76" w14:textId="77777777" w:rsidR="00E00408" w:rsidRPr="006B3AB5" w:rsidRDefault="00E00408" w:rsidP="00E00408">
            <w:pPr>
              <w:rPr>
                <w:rFonts w:ascii="Arial" w:hAnsi="Arial" w:cs="Arial"/>
                <w:sz w:val="18"/>
                <w:szCs w:val="18"/>
              </w:rPr>
            </w:pPr>
          </w:p>
        </w:tc>
        <w:tc>
          <w:tcPr>
            <w:tcW w:w="1559" w:type="dxa"/>
            <w:shd w:val="clear" w:color="auto" w:fill="auto"/>
          </w:tcPr>
          <w:p w14:paraId="1B420E32" w14:textId="6FB0AB4C" w:rsidR="00E00408" w:rsidRPr="006B3AB5" w:rsidRDefault="00E00408" w:rsidP="00E00408">
            <w:pPr>
              <w:rPr>
                <w:rFonts w:ascii="Arial" w:hAnsi="Arial" w:cs="Arial"/>
                <w:sz w:val="18"/>
                <w:szCs w:val="18"/>
              </w:rPr>
            </w:pPr>
            <w:r w:rsidRPr="006B3AB5">
              <w:rPr>
                <w:rFonts w:ascii="Arial" w:hAnsi="Arial" w:cs="Arial"/>
                <w:sz w:val="18"/>
                <w:szCs w:val="18"/>
              </w:rPr>
              <w:t xml:space="preserve">CR </w:t>
            </w:r>
            <w:r>
              <w:rPr>
                <w:rFonts w:ascii="Arial" w:hAnsi="Arial" w:cs="Arial"/>
                <w:sz w:val="18"/>
                <w:szCs w:val="18"/>
              </w:rPr>
              <w:t>sustained for 3-30m at time of writing</w:t>
            </w:r>
          </w:p>
        </w:tc>
      </w:tr>
      <w:tr w:rsidR="00E00408" w:rsidRPr="005D7E51" w14:paraId="6E3A5D63" w14:textId="77777777" w:rsidTr="00EE5D76">
        <w:tc>
          <w:tcPr>
            <w:tcW w:w="709" w:type="dxa"/>
            <w:shd w:val="clear" w:color="auto" w:fill="auto"/>
          </w:tcPr>
          <w:p w14:paraId="59A86455" w14:textId="0B2B5B2E" w:rsidR="00E00408" w:rsidRPr="006B3AB5" w:rsidRDefault="00E00408" w:rsidP="00E00408">
            <w:pPr>
              <w:rPr>
                <w:rFonts w:ascii="Arial" w:hAnsi="Arial" w:cs="Arial"/>
                <w:color w:val="000000" w:themeColor="text1"/>
                <w:sz w:val="18"/>
                <w:szCs w:val="18"/>
              </w:rPr>
            </w:pPr>
            <w:r w:rsidRPr="006B3AB5">
              <w:rPr>
                <w:rFonts w:ascii="Arial" w:hAnsi="Arial" w:cs="Arial"/>
                <w:color w:val="000000" w:themeColor="text1"/>
                <w:sz w:val="18"/>
                <w:szCs w:val="18"/>
              </w:rPr>
              <w:fldChar w:fldCharType="begin">
                <w:fldData xml:space="preserve">PEVuZE5vdGU+PENpdGU+PEF1dGhvcj5LZWJyaWFlaTwvQXV0aG9yPjxZZWFyPjIwMTY8L1llYXI+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</w:fldData>
              </w:fldChar>
            </w:r>
            <w:r w:rsidRPr="006B3AB5">
              <w:rPr>
                <w:rFonts w:ascii="Arial" w:hAnsi="Arial" w:cs="Arial"/>
                <w:color w:val="000000" w:themeColor="text1"/>
                <w:sz w:val="18"/>
                <w:szCs w:val="18"/>
              </w:rPr>
              <w:instrText xml:space="preserve"> ADDIN EN.CITE </w:instrText>
            </w:r>
            <w:r w:rsidRPr="006B3AB5">
              <w:rPr>
                <w:rFonts w:ascii="Arial" w:hAnsi="Arial" w:cs="Arial"/>
                <w:color w:val="000000" w:themeColor="text1"/>
                <w:sz w:val="18"/>
                <w:szCs w:val="18"/>
              </w:rPr>
              <w:fldChar w:fldCharType="begin">
                <w:fldData xml:space="preserve">PEVuZE5vdGU+PENpdGU+PEF1dGhvcj5LZWJyaWFlaTwvQXV0aG9yPjxZZWFyPjIwMTY8L1llYXI+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</w:fldData>
              </w:fldChar>
            </w:r>
            <w:r w:rsidRPr="006B3AB5">
              <w:rPr>
                <w:rFonts w:ascii="Arial" w:hAnsi="Arial" w:cs="Arial"/>
                <w:color w:val="000000" w:themeColor="text1"/>
                <w:sz w:val="18"/>
                <w:szCs w:val="18"/>
              </w:rPr>
              <w:instrText xml:space="preserve"> ADDIN EN.CITE.DATA </w:instrText>
            </w:r>
            <w:r w:rsidRPr="006B3AB5">
              <w:rPr>
                <w:rFonts w:ascii="Arial" w:hAnsi="Arial" w:cs="Arial"/>
                <w:color w:val="000000" w:themeColor="text1"/>
                <w:sz w:val="18"/>
                <w:szCs w:val="18"/>
              </w:rPr>
            </w:r>
            <w:r w:rsidRPr="006B3AB5">
              <w:rPr>
                <w:rFonts w:ascii="Arial" w:hAnsi="Arial" w:cs="Arial"/>
                <w:color w:val="000000" w:themeColor="text1"/>
                <w:sz w:val="18"/>
                <w:szCs w:val="18"/>
              </w:rPr>
              <w:fldChar w:fldCharType="end"/>
            </w:r>
            <w:r w:rsidRPr="006B3AB5">
              <w:rPr>
                <w:rFonts w:ascii="Arial" w:hAnsi="Arial" w:cs="Arial"/>
                <w:color w:val="000000" w:themeColor="text1"/>
                <w:sz w:val="18"/>
                <w:szCs w:val="18"/>
              </w:rPr>
            </w:r>
            <w:r w:rsidRPr="006B3AB5">
              <w:rPr>
                <w:rFonts w:ascii="Arial" w:hAnsi="Arial" w:cs="Arial"/>
                <w:color w:val="000000" w:themeColor="text1"/>
                <w:sz w:val="18"/>
                <w:szCs w:val="18"/>
              </w:rPr>
              <w:fldChar w:fldCharType="separate"/>
            </w:r>
            <w:r w:rsidRPr="006B3AB5">
              <w:rPr>
                <w:rFonts w:ascii="Arial" w:hAnsi="Arial" w:cs="Arial"/>
                <w:noProof/>
                <w:color w:val="000000" w:themeColor="text1"/>
                <w:sz w:val="18"/>
                <w:szCs w:val="18"/>
              </w:rPr>
              <w:t>(16)</w:t>
            </w:r>
            <w:r w:rsidRPr="006B3AB5">
              <w:rPr>
                <w:rFonts w:ascii="Arial" w:hAnsi="Arial" w:cs="Arial"/>
                <w:color w:val="000000" w:themeColor="text1"/>
                <w:sz w:val="18"/>
                <w:szCs w:val="18"/>
              </w:rPr>
              <w:fldChar w:fldCharType="end"/>
            </w:r>
          </w:p>
        </w:tc>
        <w:tc>
          <w:tcPr>
            <w:tcW w:w="851" w:type="dxa"/>
            <w:shd w:val="clear" w:color="auto" w:fill="auto"/>
          </w:tcPr>
          <w:p w14:paraId="2C1DF941" w14:textId="1955A9F6" w:rsidR="00E00408" w:rsidRPr="006B3AB5" w:rsidRDefault="00E00408" w:rsidP="00E00408">
            <w:pPr>
              <w:rPr>
                <w:rFonts w:ascii="Arial" w:hAnsi="Arial" w:cs="Arial"/>
                <w:sz w:val="18"/>
                <w:szCs w:val="18"/>
              </w:rPr>
            </w:pPr>
            <w:r w:rsidRPr="006B3AB5">
              <w:rPr>
                <w:rFonts w:ascii="Arial" w:hAnsi="Arial" w:cs="Arial"/>
                <w:sz w:val="18"/>
                <w:szCs w:val="18"/>
              </w:rPr>
              <w:t>2016</w:t>
            </w:r>
          </w:p>
        </w:tc>
        <w:tc>
          <w:tcPr>
            <w:tcW w:w="1275" w:type="dxa"/>
            <w:shd w:val="clear" w:color="auto" w:fill="auto"/>
          </w:tcPr>
          <w:p w14:paraId="14F00D6E" w14:textId="06660954" w:rsidR="00E00408" w:rsidRPr="006B3AB5" w:rsidRDefault="00E00408" w:rsidP="00E00408">
            <w:pPr>
              <w:rPr>
                <w:rFonts w:ascii="Arial" w:hAnsi="Arial" w:cs="Arial"/>
                <w:sz w:val="18"/>
                <w:szCs w:val="18"/>
              </w:rPr>
            </w:pPr>
            <w:r w:rsidRPr="006B3AB5">
              <w:rPr>
                <w:rFonts w:ascii="Arial" w:hAnsi="Arial" w:cs="Arial"/>
                <w:sz w:val="18"/>
                <w:szCs w:val="18"/>
              </w:rPr>
              <w:t>MDACC</w:t>
            </w:r>
          </w:p>
        </w:tc>
        <w:tc>
          <w:tcPr>
            <w:tcW w:w="1560" w:type="dxa"/>
            <w:shd w:val="clear" w:color="auto" w:fill="auto"/>
          </w:tcPr>
          <w:p w14:paraId="583FEE21" w14:textId="13808F85" w:rsidR="00E00408" w:rsidRPr="006B3AB5" w:rsidRDefault="00E00408" w:rsidP="00E00408">
            <w:pPr>
              <w:rPr>
                <w:rFonts w:ascii="Arial" w:hAnsi="Arial" w:cs="Arial"/>
                <w:sz w:val="18"/>
                <w:szCs w:val="18"/>
              </w:rPr>
            </w:pPr>
            <w:r w:rsidRPr="006B3AB5">
              <w:rPr>
                <w:rFonts w:ascii="Arial" w:hAnsi="Arial" w:cs="Arial"/>
                <w:sz w:val="18"/>
                <w:szCs w:val="18"/>
              </w:rPr>
              <w:t>NCT01497184</w:t>
            </w:r>
          </w:p>
        </w:tc>
        <w:tc>
          <w:tcPr>
            <w:tcW w:w="850" w:type="dxa"/>
            <w:shd w:val="clear" w:color="auto" w:fill="auto"/>
          </w:tcPr>
          <w:p w14:paraId="460E970A" w14:textId="77777777" w:rsidR="00E00408" w:rsidRPr="006B3AB5" w:rsidRDefault="00E00408" w:rsidP="00E00408">
            <w:pPr>
              <w:rPr>
                <w:rFonts w:ascii="Arial" w:hAnsi="Arial" w:cs="Arial"/>
                <w:sz w:val="18"/>
                <w:szCs w:val="18"/>
              </w:rPr>
            </w:pPr>
            <w:r w:rsidRPr="006B3AB5">
              <w:rPr>
                <w:rFonts w:ascii="Arial" w:hAnsi="Arial" w:cs="Arial"/>
                <w:sz w:val="18"/>
                <w:szCs w:val="18"/>
              </w:rPr>
              <w:t>CD19</w:t>
            </w:r>
          </w:p>
          <w:p w14:paraId="279F5888" w14:textId="77777777" w:rsidR="00E00408" w:rsidRPr="006B3AB5" w:rsidRDefault="00E00408" w:rsidP="00E00408">
            <w:pPr>
              <w:rPr>
                <w:rFonts w:ascii="Arial" w:hAnsi="Arial" w:cs="Arial"/>
                <w:sz w:val="18"/>
                <w:szCs w:val="18"/>
              </w:rPr>
            </w:pPr>
          </w:p>
        </w:tc>
        <w:tc>
          <w:tcPr>
            <w:tcW w:w="1276" w:type="dxa"/>
            <w:shd w:val="clear" w:color="auto" w:fill="auto"/>
          </w:tcPr>
          <w:p w14:paraId="27142C81" w14:textId="38C53D8A" w:rsidR="00E00408" w:rsidRPr="006B3AB5" w:rsidRDefault="00E00408" w:rsidP="00E00408">
            <w:pPr>
              <w:rPr>
                <w:rFonts w:ascii="Arial" w:hAnsi="Arial" w:cs="Arial"/>
                <w:color w:val="000000" w:themeColor="text1"/>
                <w:sz w:val="18"/>
                <w:szCs w:val="18"/>
              </w:rPr>
            </w:pPr>
            <w:r w:rsidRPr="006B3AB5">
              <w:rPr>
                <w:rFonts w:ascii="Arial" w:hAnsi="Arial" w:cs="Arial"/>
                <w:color w:val="000000" w:themeColor="text1"/>
                <w:sz w:val="18"/>
                <w:szCs w:val="18"/>
              </w:rPr>
              <w:t>2G: CD28</w:t>
            </w:r>
          </w:p>
        </w:tc>
        <w:tc>
          <w:tcPr>
            <w:tcW w:w="1134" w:type="dxa"/>
            <w:shd w:val="clear" w:color="auto" w:fill="auto"/>
          </w:tcPr>
          <w:p w14:paraId="01D6A7FC" w14:textId="77777777" w:rsidR="00E00408" w:rsidRPr="006B3AB5" w:rsidRDefault="00E00408" w:rsidP="00E00408">
            <w:pPr>
              <w:rPr>
                <w:rFonts w:ascii="Arial" w:hAnsi="Arial" w:cs="Arial"/>
                <w:sz w:val="18"/>
                <w:szCs w:val="18"/>
              </w:rPr>
            </w:pPr>
            <w:r w:rsidRPr="006B3AB5">
              <w:rPr>
                <w:rFonts w:ascii="Arial" w:hAnsi="Arial" w:cs="Arial"/>
                <w:sz w:val="18"/>
                <w:szCs w:val="18"/>
              </w:rPr>
              <w:t>B-ALL</w:t>
            </w:r>
          </w:p>
          <w:p w14:paraId="4BFC1533" w14:textId="22F721A6" w:rsidR="00E00408" w:rsidRPr="006B3AB5" w:rsidRDefault="00E00408" w:rsidP="00E00408">
            <w:pPr>
              <w:rPr>
                <w:rFonts w:ascii="Arial" w:hAnsi="Arial" w:cs="Arial"/>
                <w:sz w:val="18"/>
                <w:szCs w:val="18"/>
              </w:rPr>
            </w:pPr>
            <w:r w:rsidRPr="006B3AB5">
              <w:rPr>
                <w:rFonts w:ascii="Arial" w:hAnsi="Arial" w:cs="Arial"/>
                <w:sz w:val="18"/>
                <w:szCs w:val="18"/>
              </w:rPr>
              <w:t>B-NHL</w:t>
            </w:r>
          </w:p>
        </w:tc>
        <w:tc>
          <w:tcPr>
            <w:tcW w:w="1134" w:type="dxa"/>
            <w:shd w:val="clear" w:color="auto" w:fill="auto"/>
          </w:tcPr>
          <w:p w14:paraId="7DD2B27F" w14:textId="77777777" w:rsidR="00E00408" w:rsidRPr="006B3AB5" w:rsidRDefault="00E00408" w:rsidP="00E00408">
            <w:pPr>
              <w:rPr>
                <w:rFonts w:ascii="Arial" w:hAnsi="Arial" w:cs="Arial"/>
                <w:sz w:val="18"/>
                <w:szCs w:val="18"/>
              </w:rPr>
            </w:pPr>
            <w:r w:rsidRPr="006B3AB5">
              <w:rPr>
                <w:rFonts w:ascii="Arial" w:hAnsi="Arial" w:cs="Arial"/>
                <w:sz w:val="18"/>
                <w:szCs w:val="18"/>
              </w:rPr>
              <w:t>19</w:t>
            </w:r>
          </w:p>
          <w:p w14:paraId="20C6122E" w14:textId="77777777" w:rsidR="00E00408" w:rsidRPr="006B3AB5" w:rsidRDefault="00E00408" w:rsidP="00E00408">
            <w:pPr>
              <w:rPr>
                <w:rFonts w:ascii="Arial" w:hAnsi="Arial" w:cs="Arial"/>
                <w:color w:val="000000" w:themeColor="text1"/>
                <w:sz w:val="18"/>
                <w:szCs w:val="18"/>
              </w:rPr>
            </w:pPr>
          </w:p>
        </w:tc>
        <w:tc>
          <w:tcPr>
            <w:tcW w:w="1417" w:type="dxa"/>
            <w:shd w:val="clear" w:color="auto" w:fill="auto"/>
          </w:tcPr>
          <w:p w14:paraId="69B44194" w14:textId="1716B723" w:rsidR="00E00408" w:rsidRPr="006B3AB5" w:rsidRDefault="00E00408" w:rsidP="00E00408">
            <w:pPr>
              <w:rPr>
                <w:rFonts w:ascii="Arial" w:hAnsi="Arial" w:cs="Arial"/>
                <w:sz w:val="18"/>
                <w:szCs w:val="18"/>
              </w:rPr>
            </w:pPr>
            <w:r w:rsidRPr="006B3AB5">
              <w:rPr>
                <w:rFonts w:ascii="Arial" w:hAnsi="Arial" w:cs="Arial"/>
                <w:sz w:val="18"/>
                <w:szCs w:val="18"/>
              </w:rPr>
              <w:t>Allogeneic HSCT</w:t>
            </w:r>
          </w:p>
        </w:tc>
        <w:tc>
          <w:tcPr>
            <w:tcW w:w="1418" w:type="dxa"/>
            <w:shd w:val="clear" w:color="auto" w:fill="auto"/>
          </w:tcPr>
          <w:p w14:paraId="5D7C7D13" w14:textId="77777777" w:rsidR="00E00408" w:rsidRPr="006B3AB5" w:rsidRDefault="00E00408" w:rsidP="00E00408">
            <w:pPr>
              <w:rPr>
                <w:rFonts w:ascii="Arial" w:hAnsi="Arial" w:cs="Arial"/>
                <w:sz w:val="18"/>
                <w:szCs w:val="18"/>
                <w:vertAlign w:val="superscript"/>
              </w:rPr>
            </w:pPr>
            <w:r w:rsidRPr="006B3AB5">
              <w:rPr>
                <w:rFonts w:ascii="Arial" w:hAnsi="Arial" w:cs="Arial"/>
                <w:sz w:val="18"/>
                <w:szCs w:val="18"/>
              </w:rPr>
              <w:t>10</w:t>
            </w:r>
            <w:r w:rsidRPr="006B3AB5">
              <w:rPr>
                <w:rFonts w:ascii="Arial" w:hAnsi="Arial" w:cs="Arial"/>
                <w:sz w:val="18"/>
                <w:szCs w:val="18"/>
                <w:vertAlign w:val="superscript"/>
              </w:rPr>
              <w:t xml:space="preserve">6 </w:t>
            </w:r>
            <w:r w:rsidRPr="006B3AB5">
              <w:rPr>
                <w:rFonts w:ascii="Arial" w:hAnsi="Arial" w:cs="Arial"/>
                <w:sz w:val="18"/>
                <w:szCs w:val="18"/>
              </w:rPr>
              <w:t>to 10</w:t>
            </w:r>
            <w:r w:rsidRPr="006B3AB5">
              <w:rPr>
                <w:rFonts w:ascii="Arial" w:hAnsi="Arial" w:cs="Arial"/>
                <w:sz w:val="18"/>
                <w:szCs w:val="18"/>
                <w:vertAlign w:val="superscript"/>
              </w:rPr>
              <w:t>8</w:t>
            </w:r>
            <w:r w:rsidRPr="006B3AB5">
              <w:rPr>
                <w:rFonts w:ascii="Arial" w:hAnsi="Arial" w:cs="Arial"/>
                <w:sz w:val="18"/>
                <w:szCs w:val="18"/>
              </w:rPr>
              <w:t>/m</w:t>
            </w:r>
            <w:r w:rsidRPr="006B3AB5">
              <w:rPr>
                <w:rFonts w:ascii="Arial" w:hAnsi="Arial" w:cs="Arial"/>
                <w:sz w:val="18"/>
                <w:szCs w:val="18"/>
                <w:vertAlign w:val="superscript"/>
              </w:rPr>
              <w:t>2</w:t>
            </w:r>
          </w:p>
          <w:p w14:paraId="0BD7270F" w14:textId="77777777" w:rsidR="00E00408" w:rsidRPr="006B3AB5" w:rsidRDefault="00E00408" w:rsidP="00E00408">
            <w:pPr>
              <w:rPr>
                <w:rFonts w:ascii="Arial" w:hAnsi="Arial" w:cs="Arial"/>
                <w:sz w:val="18"/>
                <w:szCs w:val="18"/>
              </w:rPr>
            </w:pPr>
            <w:r w:rsidRPr="006B3AB5">
              <w:rPr>
                <w:rFonts w:ascii="Arial" w:hAnsi="Arial" w:cs="Arial"/>
                <w:sz w:val="18"/>
                <w:szCs w:val="18"/>
              </w:rPr>
              <w:t>Sleeping beauty transposon</w:t>
            </w:r>
          </w:p>
          <w:p w14:paraId="4344C6EC" w14:textId="77777777" w:rsidR="00E00408" w:rsidRPr="006B3AB5" w:rsidRDefault="00E00408" w:rsidP="00E00408">
            <w:pPr>
              <w:rPr>
                <w:rFonts w:ascii="Arial" w:hAnsi="Arial" w:cs="Arial"/>
                <w:sz w:val="18"/>
                <w:szCs w:val="18"/>
              </w:rPr>
            </w:pPr>
          </w:p>
        </w:tc>
        <w:tc>
          <w:tcPr>
            <w:tcW w:w="1417" w:type="dxa"/>
            <w:shd w:val="clear" w:color="auto" w:fill="auto"/>
          </w:tcPr>
          <w:p w14:paraId="5802262A" w14:textId="77777777" w:rsidR="00E00408" w:rsidRPr="006B3AB5" w:rsidRDefault="00E00408" w:rsidP="00E00408">
            <w:pPr>
              <w:rPr>
                <w:rFonts w:ascii="Arial" w:hAnsi="Arial" w:cs="Arial"/>
                <w:sz w:val="18"/>
                <w:szCs w:val="18"/>
              </w:rPr>
            </w:pPr>
            <w:r w:rsidRPr="006B3AB5">
              <w:rPr>
                <w:rFonts w:ascii="Arial" w:hAnsi="Arial" w:cs="Arial"/>
                <w:sz w:val="18"/>
                <w:szCs w:val="18"/>
              </w:rPr>
              <w:t>58% CR</w:t>
            </w:r>
          </w:p>
          <w:p w14:paraId="409024C0" w14:textId="77777777" w:rsidR="00E00408" w:rsidRPr="006B3AB5" w:rsidRDefault="00E00408" w:rsidP="00E00408">
            <w:pPr>
              <w:rPr>
                <w:rFonts w:ascii="Arial" w:hAnsi="Arial" w:cs="Arial"/>
                <w:sz w:val="18"/>
                <w:szCs w:val="18"/>
              </w:rPr>
            </w:pPr>
          </w:p>
        </w:tc>
        <w:tc>
          <w:tcPr>
            <w:tcW w:w="1418" w:type="dxa"/>
            <w:shd w:val="clear" w:color="auto" w:fill="auto"/>
          </w:tcPr>
          <w:p w14:paraId="657F108B" w14:textId="77777777" w:rsidR="00E00408" w:rsidRPr="006B3AB5" w:rsidRDefault="00E00408" w:rsidP="00E00408">
            <w:pPr>
              <w:rPr>
                <w:rFonts w:ascii="Arial" w:hAnsi="Arial" w:cs="Arial"/>
                <w:sz w:val="18"/>
                <w:szCs w:val="18"/>
              </w:rPr>
            </w:pPr>
            <w:r w:rsidRPr="006B3AB5">
              <w:rPr>
                <w:rFonts w:ascii="Arial" w:hAnsi="Arial" w:cs="Arial"/>
                <w:sz w:val="18"/>
                <w:szCs w:val="18"/>
              </w:rPr>
              <w:t>0% CRS</w:t>
            </w:r>
          </w:p>
          <w:p w14:paraId="56AA84EE" w14:textId="3740AF73" w:rsidR="00E00408" w:rsidRDefault="00E00408" w:rsidP="00E00408">
            <w:pPr>
              <w:rPr>
                <w:rFonts w:ascii="Arial" w:hAnsi="Arial" w:cs="Arial"/>
                <w:color w:val="000000" w:themeColor="text1"/>
                <w:sz w:val="18"/>
                <w:szCs w:val="18"/>
              </w:rPr>
            </w:pPr>
            <w:r w:rsidRPr="006B3AB5">
              <w:rPr>
                <w:rFonts w:ascii="Arial" w:hAnsi="Arial" w:cs="Arial"/>
                <w:color w:val="000000" w:themeColor="text1"/>
                <w:sz w:val="18"/>
                <w:szCs w:val="18"/>
              </w:rPr>
              <w:t>0% ICANS</w:t>
            </w:r>
          </w:p>
          <w:p w14:paraId="66BA6F88" w14:textId="3A63F81F" w:rsidR="00E00408" w:rsidRPr="006B3AB5" w:rsidRDefault="00E00408" w:rsidP="00E00408">
            <w:pPr>
              <w:rPr>
                <w:rFonts w:ascii="Arial" w:hAnsi="Arial" w:cs="Arial"/>
                <w:sz w:val="18"/>
                <w:szCs w:val="18"/>
              </w:rPr>
            </w:pPr>
            <w:r>
              <w:rPr>
                <w:rFonts w:ascii="Arial" w:hAnsi="Arial" w:cs="Arial"/>
                <w:color w:val="000000" w:themeColor="text1"/>
                <w:sz w:val="18"/>
                <w:szCs w:val="18"/>
              </w:rPr>
              <w:t>No exacerbation of GvHD</w:t>
            </w:r>
          </w:p>
          <w:p w14:paraId="74DEAB7E" w14:textId="77777777" w:rsidR="00E00408" w:rsidRPr="006B3AB5" w:rsidRDefault="00E00408" w:rsidP="00E00408">
            <w:pPr>
              <w:rPr>
                <w:rFonts w:ascii="Arial" w:hAnsi="Arial" w:cs="Arial"/>
                <w:sz w:val="18"/>
                <w:szCs w:val="18"/>
              </w:rPr>
            </w:pPr>
          </w:p>
        </w:tc>
        <w:tc>
          <w:tcPr>
            <w:tcW w:w="1559" w:type="dxa"/>
            <w:shd w:val="clear" w:color="auto" w:fill="auto"/>
          </w:tcPr>
          <w:p w14:paraId="1D66077F" w14:textId="1955A2C7" w:rsidR="00E00408" w:rsidRPr="006B3AB5" w:rsidRDefault="00E00408" w:rsidP="00E00408">
            <w:pPr>
              <w:rPr>
                <w:rFonts w:ascii="Arial" w:hAnsi="Arial" w:cs="Arial"/>
                <w:color w:val="000000" w:themeColor="text1"/>
                <w:sz w:val="18"/>
                <w:szCs w:val="18"/>
                <w:shd w:val="clear" w:color="auto" w:fill="FFFFFF"/>
              </w:rPr>
            </w:pPr>
            <w:r w:rsidRPr="006B3AB5">
              <w:rPr>
                <w:rFonts w:ascii="Arial" w:hAnsi="Arial" w:cs="Arial"/>
                <w:sz w:val="18"/>
                <w:szCs w:val="18"/>
              </w:rPr>
              <w:t xml:space="preserve">53% PFS at 12 </w:t>
            </w:r>
            <w:proofErr w:type="spellStart"/>
            <w:r w:rsidRPr="006B3AB5">
              <w:rPr>
                <w:rFonts w:ascii="Arial" w:hAnsi="Arial" w:cs="Arial"/>
                <w:sz w:val="18"/>
                <w:szCs w:val="18"/>
              </w:rPr>
              <w:t>mo</w:t>
            </w:r>
            <w:proofErr w:type="spellEnd"/>
          </w:p>
        </w:tc>
      </w:tr>
      <w:tr w:rsidR="00E00408" w:rsidRPr="005D7E51" w14:paraId="17D81577" w14:textId="77777777" w:rsidTr="00EE5D76">
        <w:tc>
          <w:tcPr>
            <w:tcW w:w="709" w:type="dxa"/>
          </w:tcPr>
          <w:p w14:paraId="54CC8A1B" w14:textId="56441091" w:rsidR="00E00408" w:rsidRPr="006B3AB5" w:rsidRDefault="00E00408" w:rsidP="00E00408">
            <w:pPr>
              <w:rPr>
                <w:rFonts w:ascii="Arial" w:hAnsi="Arial" w:cs="Arial"/>
                <w:color w:val="000000" w:themeColor="text1"/>
                <w:sz w:val="18"/>
                <w:szCs w:val="18"/>
              </w:rPr>
            </w:pPr>
            <w:r w:rsidRPr="006B3AB5">
              <w:rPr>
                <w:rFonts w:ascii="Arial" w:hAnsi="Arial" w:cs="Arial"/>
                <w:color w:val="000000" w:themeColor="text1"/>
                <w:sz w:val="18"/>
                <w:szCs w:val="18"/>
              </w:rPr>
              <w:fldChar w:fldCharType="begin">
                <w:fldData xml:space="preserve">PEVuZE5vdGU+PENpdGU+PEF1dGhvcj5Sb3NzaWc8L0F1dGhvcj48WWVhcj4yMDE3PC9ZZWFyPjxS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</w:fldData>
              </w:fldChar>
            </w:r>
            <w:r>
              <w:rPr>
                <w:rFonts w:ascii="Arial" w:hAnsi="Arial" w:cs="Arial"/>
                <w:color w:val="000000" w:themeColor="text1"/>
                <w:sz w:val="18"/>
                <w:szCs w:val="18"/>
              </w:rPr>
              <w:instrText xml:space="preserve"> ADDIN EN.CITE </w:instrText>
            </w:r>
            <w:r>
              <w:rPr>
                <w:rFonts w:ascii="Arial" w:hAnsi="Arial" w:cs="Arial"/>
                <w:color w:val="000000" w:themeColor="text1"/>
                <w:sz w:val="18"/>
                <w:szCs w:val="18"/>
              </w:rPr>
              <w:fldChar w:fldCharType="begin">
                <w:fldData xml:space="preserve">PEVuZE5vdGU+PENpdGU+PEF1dGhvcj5Sb3NzaWc8L0F1dGhvcj48WWVhcj4yMDE3PC9ZZWFyPjxS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</w:fldData>
              </w:fldChar>
            </w:r>
            <w:r>
              <w:rPr>
                <w:rFonts w:ascii="Arial" w:hAnsi="Arial" w:cs="Arial"/>
                <w:color w:val="000000" w:themeColor="text1"/>
                <w:sz w:val="18"/>
                <w:szCs w:val="18"/>
              </w:rPr>
              <w:instrText xml:space="preserve"> ADDIN EN.CITE.DATA </w:instrText>
            </w:r>
            <w:r>
              <w:rPr>
                <w:rFonts w:ascii="Arial" w:hAnsi="Arial" w:cs="Arial"/>
                <w:color w:val="000000" w:themeColor="text1"/>
                <w:sz w:val="18"/>
                <w:szCs w:val="18"/>
              </w:rPr>
            </w:r>
            <w:r>
              <w:rPr>
                <w:rFonts w:ascii="Arial" w:hAnsi="Arial" w:cs="Arial"/>
                <w:color w:val="000000" w:themeColor="text1"/>
                <w:sz w:val="18"/>
                <w:szCs w:val="18"/>
              </w:rPr>
              <w:fldChar w:fldCharType="end"/>
            </w:r>
            <w:r w:rsidRPr="006B3AB5">
              <w:rPr>
                <w:rFonts w:ascii="Arial" w:hAnsi="Arial" w:cs="Arial"/>
                <w:color w:val="000000" w:themeColor="text1"/>
                <w:sz w:val="18"/>
                <w:szCs w:val="18"/>
              </w:rPr>
            </w:r>
            <w:r w:rsidRPr="006B3AB5">
              <w:rPr>
                <w:rFonts w:ascii="Arial" w:hAnsi="Arial" w:cs="Arial"/>
                <w:color w:val="000000" w:themeColor="text1"/>
                <w:sz w:val="18"/>
                <w:szCs w:val="18"/>
              </w:rPr>
              <w:fldChar w:fldCharType="separate"/>
            </w:r>
            <w:r>
              <w:rPr>
                <w:rFonts w:ascii="Arial" w:hAnsi="Arial" w:cs="Arial"/>
                <w:noProof/>
                <w:color w:val="000000" w:themeColor="text1"/>
                <w:sz w:val="18"/>
                <w:szCs w:val="18"/>
              </w:rPr>
              <w:t>(157)</w:t>
            </w:r>
            <w:r w:rsidRPr="006B3AB5">
              <w:rPr>
                <w:rFonts w:ascii="Arial" w:hAnsi="Arial" w:cs="Arial"/>
                <w:color w:val="000000" w:themeColor="text1"/>
                <w:sz w:val="18"/>
                <w:szCs w:val="18"/>
              </w:rPr>
              <w:fldChar w:fldCharType="end"/>
            </w:r>
          </w:p>
        </w:tc>
        <w:tc>
          <w:tcPr>
            <w:tcW w:w="851" w:type="dxa"/>
          </w:tcPr>
          <w:p w14:paraId="45DB21B9" w14:textId="73FE050A" w:rsidR="00E00408" w:rsidRPr="006B3AB5" w:rsidRDefault="00E00408" w:rsidP="00E00408">
            <w:pPr>
              <w:rPr>
                <w:rFonts w:ascii="Arial" w:hAnsi="Arial" w:cs="Arial"/>
                <w:sz w:val="18"/>
                <w:szCs w:val="18"/>
              </w:rPr>
            </w:pPr>
            <w:r w:rsidRPr="006B3AB5">
              <w:rPr>
                <w:rFonts w:ascii="Arial" w:hAnsi="Arial" w:cs="Arial"/>
                <w:sz w:val="18"/>
                <w:szCs w:val="18"/>
              </w:rPr>
              <w:t>2017</w:t>
            </w:r>
          </w:p>
        </w:tc>
        <w:tc>
          <w:tcPr>
            <w:tcW w:w="1275" w:type="dxa"/>
          </w:tcPr>
          <w:p w14:paraId="02A98FFA" w14:textId="3D7CB52A" w:rsidR="00E00408" w:rsidRPr="006B3AB5" w:rsidRDefault="00E00408" w:rsidP="00E00408">
            <w:pPr>
              <w:rPr>
                <w:rFonts w:ascii="Arial" w:hAnsi="Arial" w:cs="Arial"/>
                <w:sz w:val="18"/>
                <w:szCs w:val="18"/>
              </w:rPr>
            </w:pPr>
            <w:r>
              <w:rPr>
                <w:rFonts w:ascii="Arial" w:hAnsi="Arial" w:cs="Arial"/>
                <w:sz w:val="18"/>
                <w:szCs w:val="18"/>
              </w:rPr>
              <w:t>Multicentre UK &amp; Germany</w:t>
            </w:r>
          </w:p>
        </w:tc>
        <w:tc>
          <w:tcPr>
            <w:tcW w:w="1560" w:type="dxa"/>
          </w:tcPr>
          <w:p w14:paraId="61EF4B3A" w14:textId="77777777" w:rsidR="00E00408" w:rsidRPr="008249AE" w:rsidRDefault="00E00408" w:rsidP="00E00408">
            <w:pPr>
              <w:rPr>
                <w:rFonts w:ascii="Arial" w:hAnsi="Arial" w:cs="Arial"/>
                <w:sz w:val="18"/>
                <w:szCs w:val="18"/>
              </w:rPr>
            </w:pPr>
            <w:r w:rsidRPr="008249AE">
              <w:rPr>
                <w:rFonts w:ascii="Arial" w:hAnsi="Arial" w:cs="Arial"/>
                <w:color w:val="000000"/>
                <w:sz w:val="18"/>
                <w:szCs w:val="18"/>
                <w:shd w:val="clear" w:color="auto" w:fill="FFFFFF"/>
              </w:rPr>
              <w:t>NCT01195480</w:t>
            </w:r>
          </w:p>
          <w:p w14:paraId="3E050E29" w14:textId="01820E0A" w:rsidR="00E00408" w:rsidRPr="006B3AB5" w:rsidRDefault="00E00408" w:rsidP="00E00408">
            <w:pPr>
              <w:rPr>
                <w:rFonts w:ascii="Arial" w:hAnsi="Arial" w:cs="Arial"/>
                <w:sz w:val="18"/>
                <w:szCs w:val="18"/>
              </w:rPr>
            </w:pPr>
          </w:p>
        </w:tc>
        <w:tc>
          <w:tcPr>
            <w:tcW w:w="850" w:type="dxa"/>
          </w:tcPr>
          <w:p w14:paraId="62FD1868" w14:textId="50865A23" w:rsidR="00E00408" w:rsidRPr="006B3AB5" w:rsidRDefault="00E00408" w:rsidP="00E00408">
            <w:pPr>
              <w:rPr>
                <w:rFonts w:ascii="Arial" w:hAnsi="Arial" w:cs="Arial"/>
                <w:sz w:val="18"/>
                <w:szCs w:val="18"/>
              </w:rPr>
            </w:pPr>
            <w:r>
              <w:rPr>
                <w:rFonts w:ascii="Arial" w:hAnsi="Arial" w:cs="Arial"/>
                <w:sz w:val="18"/>
                <w:szCs w:val="18"/>
              </w:rPr>
              <w:t>CD19</w:t>
            </w:r>
          </w:p>
        </w:tc>
        <w:tc>
          <w:tcPr>
            <w:tcW w:w="1276" w:type="dxa"/>
          </w:tcPr>
          <w:p w14:paraId="229E32A3" w14:textId="53C13550" w:rsidR="00E00408" w:rsidRPr="006B3AB5" w:rsidRDefault="00E00408" w:rsidP="00E00408">
            <w:pPr>
              <w:rPr>
                <w:rFonts w:ascii="Arial" w:hAnsi="Arial" w:cs="Arial"/>
                <w:color w:val="000000" w:themeColor="text1"/>
                <w:sz w:val="18"/>
                <w:szCs w:val="18"/>
              </w:rPr>
            </w:pPr>
            <w:r>
              <w:rPr>
                <w:rFonts w:ascii="Arial" w:hAnsi="Arial" w:cs="Arial"/>
                <w:color w:val="000000" w:themeColor="text1"/>
                <w:sz w:val="18"/>
                <w:szCs w:val="18"/>
              </w:rPr>
              <w:t>1</w:t>
            </w:r>
            <w:r w:rsidRPr="006B3AB5">
              <w:rPr>
                <w:rFonts w:ascii="Arial" w:hAnsi="Arial" w:cs="Arial"/>
                <w:color w:val="000000" w:themeColor="text1"/>
                <w:sz w:val="18"/>
                <w:szCs w:val="18"/>
              </w:rPr>
              <w:t>G</w:t>
            </w:r>
          </w:p>
        </w:tc>
        <w:tc>
          <w:tcPr>
            <w:tcW w:w="1134" w:type="dxa"/>
          </w:tcPr>
          <w:p w14:paraId="1980125C" w14:textId="77777777" w:rsidR="00E00408" w:rsidRDefault="00E00408" w:rsidP="00E00408">
            <w:pPr>
              <w:rPr>
                <w:rFonts w:ascii="Arial" w:hAnsi="Arial" w:cs="Arial"/>
                <w:sz w:val="18"/>
                <w:szCs w:val="18"/>
              </w:rPr>
            </w:pPr>
            <w:r w:rsidRPr="006B3AB5">
              <w:rPr>
                <w:rFonts w:ascii="Arial" w:hAnsi="Arial" w:cs="Arial"/>
                <w:sz w:val="18"/>
                <w:szCs w:val="18"/>
              </w:rPr>
              <w:t>B-ALL</w:t>
            </w:r>
            <w:r>
              <w:rPr>
                <w:rFonts w:ascii="Arial" w:hAnsi="Arial" w:cs="Arial"/>
                <w:sz w:val="18"/>
                <w:szCs w:val="18"/>
              </w:rPr>
              <w:t xml:space="preserve"> (paediatric) relapsed post HSCT or at high risk of relapse post second </w:t>
            </w:r>
            <w:proofErr w:type="spellStart"/>
            <w:r>
              <w:rPr>
                <w:rFonts w:ascii="Arial" w:hAnsi="Arial" w:cs="Arial"/>
                <w:sz w:val="18"/>
                <w:szCs w:val="18"/>
              </w:rPr>
              <w:t>allo</w:t>
            </w:r>
            <w:proofErr w:type="spellEnd"/>
            <w:r>
              <w:rPr>
                <w:rFonts w:ascii="Arial" w:hAnsi="Arial" w:cs="Arial"/>
                <w:sz w:val="18"/>
                <w:szCs w:val="18"/>
              </w:rPr>
              <w:t xml:space="preserve"> HSCT</w:t>
            </w:r>
          </w:p>
          <w:p w14:paraId="2A095D6D" w14:textId="39F224F1" w:rsidR="00E00408" w:rsidRPr="006B3AB5" w:rsidRDefault="00E00408" w:rsidP="00E00408">
            <w:pPr>
              <w:rPr>
                <w:rFonts w:ascii="Arial" w:hAnsi="Arial" w:cs="Arial"/>
                <w:sz w:val="18"/>
                <w:szCs w:val="18"/>
              </w:rPr>
            </w:pPr>
            <w:r>
              <w:rPr>
                <w:rFonts w:ascii="Arial" w:hAnsi="Arial" w:cs="Arial"/>
                <w:sz w:val="18"/>
                <w:szCs w:val="18"/>
              </w:rPr>
              <w:t xml:space="preserve"> </w:t>
            </w:r>
          </w:p>
        </w:tc>
        <w:tc>
          <w:tcPr>
            <w:tcW w:w="1134" w:type="dxa"/>
          </w:tcPr>
          <w:p w14:paraId="4451D9A4" w14:textId="24B8B76A" w:rsidR="00E00408" w:rsidRPr="006B3AB5" w:rsidRDefault="00E00408" w:rsidP="00E00408">
            <w:pPr>
              <w:rPr>
                <w:rFonts w:ascii="Arial" w:hAnsi="Arial" w:cs="Arial"/>
                <w:sz w:val="18"/>
                <w:szCs w:val="18"/>
              </w:rPr>
            </w:pPr>
            <w:r>
              <w:rPr>
                <w:rFonts w:ascii="Arial" w:hAnsi="Arial" w:cs="Arial"/>
                <w:sz w:val="18"/>
                <w:szCs w:val="18"/>
              </w:rPr>
              <w:t>6</w:t>
            </w:r>
          </w:p>
        </w:tc>
        <w:tc>
          <w:tcPr>
            <w:tcW w:w="1417" w:type="dxa"/>
          </w:tcPr>
          <w:p w14:paraId="13174784" w14:textId="2B8FC031" w:rsidR="00E00408" w:rsidRPr="006B3AB5" w:rsidRDefault="00E00408" w:rsidP="00E00408">
            <w:pPr>
              <w:rPr>
                <w:rFonts w:ascii="Arial" w:hAnsi="Arial" w:cs="Arial"/>
                <w:sz w:val="18"/>
                <w:szCs w:val="18"/>
              </w:rPr>
            </w:pPr>
            <w:r w:rsidRPr="006B3AB5">
              <w:rPr>
                <w:rFonts w:ascii="Arial" w:hAnsi="Arial" w:cs="Arial"/>
                <w:sz w:val="18"/>
                <w:szCs w:val="18"/>
              </w:rPr>
              <w:t>Flu</w:t>
            </w:r>
            <w:r>
              <w:rPr>
                <w:rFonts w:ascii="Arial" w:hAnsi="Arial" w:cs="Arial"/>
                <w:sz w:val="18"/>
                <w:szCs w:val="18"/>
              </w:rPr>
              <w:t>darabine</w:t>
            </w:r>
          </w:p>
        </w:tc>
        <w:tc>
          <w:tcPr>
            <w:tcW w:w="1418" w:type="dxa"/>
          </w:tcPr>
          <w:p w14:paraId="7C746228" w14:textId="7B5ACD32" w:rsidR="00E00408" w:rsidRPr="006B3AB5" w:rsidRDefault="00E00408" w:rsidP="00E00408">
            <w:pPr>
              <w:rPr>
                <w:rFonts w:ascii="Arial" w:hAnsi="Arial" w:cs="Arial"/>
                <w:sz w:val="18"/>
                <w:szCs w:val="18"/>
                <w:vertAlign w:val="superscript"/>
              </w:rPr>
            </w:pPr>
            <w:r>
              <w:rPr>
                <w:rFonts w:ascii="Arial" w:hAnsi="Arial" w:cs="Arial"/>
                <w:sz w:val="18"/>
                <w:szCs w:val="18"/>
              </w:rPr>
              <w:t>4x10</w:t>
            </w:r>
            <w:r w:rsidRPr="003B7EFE">
              <w:rPr>
                <w:rFonts w:ascii="Arial" w:hAnsi="Arial" w:cs="Arial"/>
                <w:sz w:val="18"/>
                <w:szCs w:val="18"/>
                <w:vertAlign w:val="superscript"/>
              </w:rPr>
              <w:t>7</w:t>
            </w:r>
            <w:r>
              <w:rPr>
                <w:rFonts w:ascii="Arial" w:hAnsi="Arial" w:cs="Arial"/>
                <w:sz w:val="18"/>
                <w:szCs w:val="18"/>
              </w:rPr>
              <w:t>-</w:t>
            </w:r>
            <w:r w:rsidRPr="006B3AB5">
              <w:rPr>
                <w:rFonts w:ascii="Arial" w:hAnsi="Arial" w:cs="Arial"/>
                <w:sz w:val="18"/>
                <w:szCs w:val="18"/>
              </w:rPr>
              <w:t>2x10</w:t>
            </w:r>
            <w:r w:rsidRPr="006B3AB5">
              <w:rPr>
                <w:rFonts w:ascii="Arial" w:hAnsi="Arial" w:cs="Arial"/>
                <w:sz w:val="18"/>
                <w:szCs w:val="18"/>
                <w:vertAlign w:val="superscript"/>
              </w:rPr>
              <w:t>8</w:t>
            </w:r>
            <w:r w:rsidRPr="006B3AB5">
              <w:rPr>
                <w:rFonts w:ascii="Arial" w:hAnsi="Arial" w:cs="Arial"/>
                <w:sz w:val="18"/>
                <w:szCs w:val="18"/>
              </w:rPr>
              <w:t>/m</w:t>
            </w:r>
            <w:r w:rsidRPr="006B3AB5">
              <w:rPr>
                <w:rFonts w:ascii="Arial" w:hAnsi="Arial" w:cs="Arial"/>
                <w:sz w:val="18"/>
                <w:szCs w:val="18"/>
                <w:vertAlign w:val="superscript"/>
              </w:rPr>
              <w:t>2</w:t>
            </w:r>
          </w:p>
          <w:p w14:paraId="7F1F4BBF" w14:textId="02C3070A" w:rsidR="00E00408" w:rsidRPr="006B3AB5" w:rsidRDefault="00E00408" w:rsidP="00E00408">
            <w:pPr>
              <w:rPr>
                <w:rFonts w:ascii="Arial" w:hAnsi="Arial" w:cs="Arial"/>
                <w:sz w:val="18"/>
                <w:szCs w:val="18"/>
              </w:rPr>
            </w:pPr>
            <w:r>
              <w:rPr>
                <w:rFonts w:ascii="Arial" w:hAnsi="Arial" w:cs="Arial"/>
                <w:sz w:val="18"/>
                <w:szCs w:val="18"/>
              </w:rPr>
              <w:t>donor-derived EBV-specific T-cells</w:t>
            </w:r>
          </w:p>
        </w:tc>
        <w:tc>
          <w:tcPr>
            <w:tcW w:w="1417" w:type="dxa"/>
          </w:tcPr>
          <w:p w14:paraId="6BCF6567" w14:textId="2897D830" w:rsidR="00E00408" w:rsidRDefault="00E00408" w:rsidP="00E00408">
            <w:pPr>
              <w:rPr>
                <w:rFonts w:ascii="Arial" w:hAnsi="Arial" w:cs="Arial"/>
                <w:sz w:val="18"/>
                <w:szCs w:val="18"/>
              </w:rPr>
            </w:pPr>
            <w:r>
              <w:rPr>
                <w:rFonts w:ascii="Arial" w:hAnsi="Arial" w:cs="Arial"/>
                <w:sz w:val="18"/>
                <w:szCs w:val="18"/>
              </w:rPr>
              <w:t>33</w:t>
            </w:r>
            <w:r w:rsidRPr="006B3AB5">
              <w:rPr>
                <w:rFonts w:ascii="Arial" w:hAnsi="Arial" w:cs="Arial"/>
                <w:sz w:val="18"/>
                <w:szCs w:val="18"/>
              </w:rPr>
              <w:t>% CR</w:t>
            </w:r>
            <w:r>
              <w:rPr>
                <w:rFonts w:ascii="Arial" w:hAnsi="Arial" w:cs="Arial"/>
                <w:sz w:val="18"/>
                <w:szCs w:val="18"/>
              </w:rPr>
              <w:t xml:space="preserve"> (2/2 were in CR at time of infusion)</w:t>
            </w:r>
          </w:p>
          <w:p w14:paraId="081209FB" w14:textId="77777777" w:rsidR="00E00408" w:rsidRDefault="00E00408" w:rsidP="00E00408">
            <w:pPr>
              <w:rPr>
                <w:rFonts w:ascii="Arial" w:hAnsi="Arial" w:cs="Arial"/>
                <w:sz w:val="18"/>
                <w:szCs w:val="18"/>
              </w:rPr>
            </w:pPr>
          </w:p>
          <w:p w14:paraId="6EA9D273" w14:textId="19E09EBA" w:rsidR="00E00408" w:rsidRPr="006B3AB5" w:rsidRDefault="00E00408" w:rsidP="00E00408">
            <w:pPr>
              <w:rPr>
                <w:rFonts w:ascii="Arial" w:hAnsi="Arial" w:cs="Arial"/>
                <w:sz w:val="18"/>
                <w:szCs w:val="18"/>
              </w:rPr>
            </w:pPr>
            <w:r>
              <w:rPr>
                <w:rFonts w:ascii="Arial" w:hAnsi="Arial" w:cs="Arial"/>
                <w:sz w:val="18"/>
                <w:szCs w:val="18"/>
              </w:rPr>
              <w:t>16% PR</w:t>
            </w:r>
          </w:p>
        </w:tc>
        <w:tc>
          <w:tcPr>
            <w:tcW w:w="1418" w:type="dxa"/>
          </w:tcPr>
          <w:p w14:paraId="02564EE1" w14:textId="77777777" w:rsidR="00E00408" w:rsidRPr="006B3AB5" w:rsidRDefault="00E00408" w:rsidP="00E00408">
            <w:pPr>
              <w:rPr>
                <w:rFonts w:ascii="Arial" w:hAnsi="Arial" w:cs="Arial"/>
                <w:color w:val="000000" w:themeColor="text1"/>
                <w:sz w:val="18"/>
                <w:szCs w:val="18"/>
              </w:rPr>
            </w:pPr>
            <w:r w:rsidRPr="006B3AB5">
              <w:rPr>
                <w:rFonts w:ascii="Arial" w:hAnsi="Arial" w:cs="Arial"/>
                <w:color w:val="000000" w:themeColor="text1"/>
                <w:sz w:val="18"/>
                <w:szCs w:val="18"/>
              </w:rPr>
              <w:t>0% CRS</w:t>
            </w:r>
          </w:p>
          <w:p w14:paraId="441CB959" w14:textId="70530BD6" w:rsidR="00E00408" w:rsidRDefault="00E00408" w:rsidP="00E00408">
            <w:pPr>
              <w:rPr>
                <w:rFonts w:ascii="Arial" w:hAnsi="Arial" w:cs="Arial"/>
                <w:color w:val="000000" w:themeColor="text1"/>
                <w:sz w:val="18"/>
                <w:szCs w:val="18"/>
              </w:rPr>
            </w:pPr>
            <w:r w:rsidRPr="006B3AB5">
              <w:rPr>
                <w:rFonts w:ascii="Arial" w:hAnsi="Arial" w:cs="Arial"/>
                <w:color w:val="000000" w:themeColor="text1"/>
                <w:sz w:val="18"/>
                <w:szCs w:val="18"/>
              </w:rPr>
              <w:t>0% ICANS</w:t>
            </w:r>
          </w:p>
          <w:p w14:paraId="5FCDACA5" w14:textId="77777777" w:rsidR="00E00408" w:rsidRPr="006B3AB5" w:rsidRDefault="00E00408" w:rsidP="00E00408">
            <w:pPr>
              <w:rPr>
                <w:rFonts w:ascii="Arial" w:hAnsi="Arial" w:cs="Arial"/>
                <w:sz w:val="18"/>
                <w:szCs w:val="18"/>
              </w:rPr>
            </w:pPr>
            <w:r>
              <w:rPr>
                <w:rFonts w:ascii="Arial" w:hAnsi="Arial" w:cs="Arial"/>
                <w:sz w:val="18"/>
                <w:szCs w:val="18"/>
              </w:rPr>
              <w:t>0% GvHD</w:t>
            </w:r>
          </w:p>
          <w:p w14:paraId="3CFA0CE6" w14:textId="77777777" w:rsidR="00E00408" w:rsidRPr="006B3AB5" w:rsidRDefault="00E00408" w:rsidP="00E00408">
            <w:pPr>
              <w:rPr>
                <w:rFonts w:ascii="Arial" w:hAnsi="Arial" w:cs="Arial"/>
                <w:color w:val="000000" w:themeColor="text1"/>
                <w:sz w:val="18"/>
                <w:szCs w:val="18"/>
              </w:rPr>
            </w:pPr>
          </w:p>
          <w:p w14:paraId="03FB6D8F" w14:textId="77777777" w:rsidR="00E00408" w:rsidRPr="006B3AB5" w:rsidRDefault="00E00408" w:rsidP="00E00408">
            <w:pPr>
              <w:rPr>
                <w:rFonts w:ascii="Arial" w:hAnsi="Arial" w:cs="Arial"/>
                <w:color w:val="000000" w:themeColor="text1"/>
                <w:sz w:val="18"/>
                <w:szCs w:val="18"/>
              </w:rPr>
            </w:pPr>
          </w:p>
        </w:tc>
        <w:tc>
          <w:tcPr>
            <w:tcW w:w="1559" w:type="dxa"/>
          </w:tcPr>
          <w:p w14:paraId="5FA6AA17" w14:textId="457CD979" w:rsidR="00E00408" w:rsidRPr="006B3AB5" w:rsidRDefault="00E00408" w:rsidP="00E00408">
            <w:pPr>
              <w:rPr>
                <w:rFonts w:ascii="Arial" w:hAnsi="Arial" w:cs="Arial"/>
                <w:sz w:val="18"/>
                <w:szCs w:val="18"/>
              </w:rPr>
            </w:pPr>
            <w:r>
              <w:rPr>
                <w:rFonts w:ascii="Arial" w:hAnsi="Arial" w:cs="Arial"/>
                <w:sz w:val="18"/>
                <w:szCs w:val="18"/>
              </w:rPr>
              <w:t>One survivor at 3y</w:t>
            </w:r>
          </w:p>
        </w:tc>
      </w:tr>
      <w:tr w:rsidR="00E00408" w:rsidRPr="005D7E51" w14:paraId="5568FD33" w14:textId="77777777" w:rsidTr="00EE5D76">
        <w:tc>
          <w:tcPr>
            <w:tcW w:w="709" w:type="dxa"/>
          </w:tcPr>
          <w:p w14:paraId="0BB5BAFC" w14:textId="345DD852" w:rsidR="00E00408" w:rsidRPr="006B3AB5" w:rsidRDefault="00E00408" w:rsidP="00E00408">
            <w:pPr>
              <w:rPr>
                <w:rFonts w:ascii="Arial" w:hAnsi="Arial" w:cs="Arial"/>
                <w:color w:val="000000" w:themeColor="text1"/>
                <w:sz w:val="18"/>
                <w:szCs w:val="18"/>
              </w:rPr>
            </w:pPr>
            <w:r w:rsidRPr="006B3AB5">
              <w:rPr>
                <w:rFonts w:ascii="Arial" w:hAnsi="Arial" w:cs="Arial"/>
                <w:color w:val="000000" w:themeColor="text1"/>
                <w:sz w:val="18"/>
                <w:szCs w:val="18"/>
              </w:rPr>
              <w:fldChar w:fldCharType="begin">
                <w:fldData xml:space="preserve">PEVuZE5vdGU+PENpdGU+PEF1dGhvcj5Sb3NzaWc8L0F1dGhvcj48WWVhcj4yMDE3PC9ZZWFyPjxS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</w:fldData>
              </w:fldChar>
            </w:r>
            <w:r>
              <w:rPr>
                <w:rFonts w:ascii="Arial" w:hAnsi="Arial" w:cs="Arial"/>
                <w:color w:val="000000" w:themeColor="text1"/>
                <w:sz w:val="18"/>
                <w:szCs w:val="18"/>
              </w:rPr>
              <w:instrText xml:space="preserve"> ADDIN EN.CITE </w:instrText>
            </w:r>
            <w:r>
              <w:rPr>
                <w:rFonts w:ascii="Arial" w:hAnsi="Arial" w:cs="Arial"/>
                <w:color w:val="000000" w:themeColor="text1"/>
                <w:sz w:val="18"/>
                <w:szCs w:val="18"/>
              </w:rPr>
              <w:fldChar w:fldCharType="begin">
                <w:fldData xml:space="preserve">PEVuZE5vdGU+PENpdGU+PEF1dGhvcj5Sb3NzaWc8L0F1dGhvcj48WWVhcj4yMDE3PC9ZZWFyPjxS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</w:fldData>
              </w:fldChar>
            </w:r>
            <w:r>
              <w:rPr>
                <w:rFonts w:ascii="Arial" w:hAnsi="Arial" w:cs="Arial"/>
                <w:color w:val="000000" w:themeColor="text1"/>
                <w:sz w:val="18"/>
                <w:szCs w:val="18"/>
              </w:rPr>
              <w:instrText xml:space="preserve"> ADDIN EN.CITE.DATA </w:instrText>
            </w:r>
            <w:r>
              <w:rPr>
                <w:rFonts w:ascii="Arial" w:hAnsi="Arial" w:cs="Arial"/>
                <w:color w:val="000000" w:themeColor="text1"/>
                <w:sz w:val="18"/>
                <w:szCs w:val="18"/>
              </w:rPr>
            </w:r>
            <w:r>
              <w:rPr>
                <w:rFonts w:ascii="Arial" w:hAnsi="Arial" w:cs="Arial"/>
                <w:color w:val="000000" w:themeColor="text1"/>
                <w:sz w:val="18"/>
                <w:szCs w:val="18"/>
              </w:rPr>
              <w:fldChar w:fldCharType="end"/>
            </w:r>
            <w:r w:rsidRPr="006B3AB5">
              <w:rPr>
                <w:rFonts w:ascii="Arial" w:hAnsi="Arial" w:cs="Arial"/>
                <w:color w:val="000000" w:themeColor="text1"/>
                <w:sz w:val="18"/>
                <w:szCs w:val="18"/>
              </w:rPr>
            </w:r>
            <w:r w:rsidRPr="006B3AB5">
              <w:rPr>
                <w:rFonts w:ascii="Arial" w:hAnsi="Arial" w:cs="Arial"/>
                <w:color w:val="000000" w:themeColor="text1"/>
                <w:sz w:val="18"/>
                <w:szCs w:val="18"/>
              </w:rPr>
              <w:fldChar w:fldCharType="separate"/>
            </w:r>
            <w:r>
              <w:rPr>
                <w:rFonts w:ascii="Arial" w:hAnsi="Arial" w:cs="Arial"/>
                <w:noProof/>
                <w:color w:val="000000" w:themeColor="text1"/>
                <w:sz w:val="18"/>
                <w:szCs w:val="18"/>
              </w:rPr>
              <w:t>(157)</w:t>
            </w:r>
            <w:r w:rsidRPr="006B3AB5">
              <w:rPr>
                <w:rFonts w:ascii="Arial" w:hAnsi="Arial" w:cs="Arial"/>
                <w:color w:val="000000" w:themeColor="text1"/>
                <w:sz w:val="18"/>
                <w:szCs w:val="18"/>
              </w:rPr>
              <w:fldChar w:fldCharType="end"/>
            </w:r>
          </w:p>
        </w:tc>
        <w:tc>
          <w:tcPr>
            <w:tcW w:w="851" w:type="dxa"/>
          </w:tcPr>
          <w:p w14:paraId="55D2F9BC" w14:textId="211A672A" w:rsidR="00E00408" w:rsidRPr="006B3AB5" w:rsidRDefault="00E00408" w:rsidP="00E00408">
            <w:pPr>
              <w:rPr>
                <w:rFonts w:ascii="Arial" w:hAnsi="Arial" w:cs="Arial"/>
                <w:sz w:val="18"/>
                <w:szCs w:val="18"/>
              </w:rPr>
            </w:pPr>
            <w:r w:rsidRPr="006B3AB5">
              <w:rPr>
                <w:rFonts w:ascii="Arial" w:hAnsi="Arial" w:cs="Arial"/>
                <w:sz w:val="18"/>
                <w:szCs w:val="18"/>
              </w:rPr>
              <w:t>2017</w:t>
            </w:r>
          </w:p>
        </w:tc>
        <w:tc>
          <w:tcPr>
            <w:tcW w:w="1275" w:type="dxa"/>
          </w:tcPr>
          <w:p w14:paraId="19C3973D" w14:textId="0CF48469" w:rsidR="00E00408" w:rsidRDefault="00E00408" w:rsidP="00E00408">
            <w:pPr>
              <w:rPr>
                <w:rFonts w:ascii="Arial" w:hAnsi="Arial" w:cs="Arial"/>
                <w:sz w:val="18"/>
                <w:szCs w:val="18"/>
              </w:rPr>
            </w:pPr>
            <w:r>
              <w:rPr>
                <w:rFonts w:ascii="Arial" w:hAnsi="Arial" w:cs="Arial"/>
                <w:sz w:val="18"/>
                <w:szCs w:val="18"/>
              </w:rPr>
              <w:t>Multicentre UK &amp; Germany</w:t>
            </w:r>
          </w:p>
        </w:tc>
        <w:tc>
          <w:tcPr>
            <w:tcW w:w="1560" w:type="dxa"/>
          </w:tcPr>
          <w:p w14:paraId="1B8874EE" w14:textId="77777777" w:rsidR="00E00408" w:rsidRPr="008249AE" w:rsidRDefault="00E00408" w:rsidP="00E00408">
            <w:pPr>
              <w:rPr>
                <w:rFonts w:ascii="Arial" w:hAnsi="Arial" w:cs="Arial"/>
                <w:sz w:val="18"/>
                <w:szCs w:val="18"/>
              </w:rPr>
            </w:pPr>
            <w:r w:rsidRPr="008249AE">
              <w:rPr>
                <w:rFonts w:ascii="Arial" w:hAnsi="Arial" w:cs="Arial"/>
                <w:color w:val="000000"/>
                <w:sz w:val="18"/>
                <w:szCs w:val="18"/>
                <w:shd w:val="clear" w:color="auto" w:fill="FFFFFF"/>
              </w:rPr>
              <w:t>NCT01195480</w:t>
            </w:r>
          </w:p>
          <w:p w14:paraId="7F8DAEE3" w14:textId="77777777" w:rsidR="00E00408" w:rsidRPr="008249AE" w:rsidRDefault="00E00408" w:rsidP="00E00408">
            <w:pPr>
              <w:rPr>
                <w:rFonts w:ascii="Arial" w:hAnsi="Arial" w:cs="Arial"/>
                <w:color w:val="000000"/>
                <w:sz w:val="18"/>
                <w:szCs w:val="18"/>
                <w:shd w:val="clear" w:color="auto" w:fill="FFFFFF"/>
              </w:rPr>
            </w:pPr>
          </w:p>
        </w:tc>
        <w:tc>
          <w:tcPr>
            <w:tcW w:w="850" w:type="dxa"/>
          </w:tcPr>
          <w:p w14:paraId="797B2F5A" w14:textId="5CFA9E8F" w:rsidR="00E00408" w:rsidRDefault="00E00408" w:rsidP="00E00408">
            <w:pPr>
              <w:rPr>
                <w:rFonts w:ascii="Arial" w:hAnsi="Arial" w:cs="Arial"/>
                <w:sz w:val="18"/>
                <w:szCs w:val="18"/>
              </w:rPr>
            </w:pPr>
            <w:r>
              <w:rPr>
                <w:rFonts w:ascii="Arial" w:hAnsi="Arial" w:cs="Arial"/>
                <w:sz w:val="18"/>
                <w:szCs w:val="18"/>
              </w:rPr>
              <w:t>CD19</w:t>
            </w:r>
          </w:p>
        </w:tc>
        <w:tc>
          <w:tcPr>
            <w:tcW w:w="1276" w:type="dxa"/>
          </w:tcPr>
          <w:p w14:paraId="05D47753" w14:textId="15A1B476" w:rsidR="00E00408" w:rsidRDefault="00E00408" w:rsidP="00E00408">
            <w:pPr>
              <w:rPr>
                <w:rFonts w:ascii="Arial" w:hAnsi="Arial" w:cs="Arial"/>
                <w:color w:val="000000" w:themeColor="text1"/>
                <w:sz w:val="18"/>
                <w:szCs w:val="18"/>
              </w:rPr>
            </w:pPr>
            <w:r>
              <w:rPr>
                <w:rFonts w:ascii="Arial" w:hAnsi="Arial" w:cs="Arial"/>
                <w:color w:val="000000" w:themeColor="text1"/>
                <w:sz w:val="18"/>
                <w:szCs w:val="18"/>
              </w:rPr>
              <w:t>1</w:t>
            </w:r>
            <w:r w:rsidRPr="006B3AB5">
              <w:rPr>
                <w:rFonts w:ascii="Arial" w:hAnsi="Arial" w:cs="Arial"/>
                <w:color w:val="000000" w:themeColor="text1"/>
                <w:sz w:val="18"/>
                <w:szCs w:val="18"/>
              </w:rPr>
              <w:t>G</w:t>
            </w:r>
          </w:p>
        </w:tc>
        <w:tc>
          <w:tcPr>
            <w:tcW w:w="1134" w:type="dxa"/>
          </w:tcPr>
          <w:p w14:paraId="7794C48B" w14:textId="77777777" w:rsidR="00E00408" w:rsidRDefault="00E00408" w:rsidP="00E00408">
            <w:pPr>
              <w:rPr>
                <w:rFonts w:ascii="Arial" w:hAnsi="Arial" w:cs="Arial"/>
                <w:sz w:val="18"/>
                <w:szCs w:val="18"/>
              </w:rPr>
            </w:pPr>
            <w:r w:rsidRPr="006B3AB5">
              <w:rPr>
                <w:rFonts w:ascii="Arial" w:hAnsi="Arial" w:cs="Arial"/>
                <w:sz w:val="18"/>
                <w:szCs w:val="18"/>
              </w:rPr>
              <w:t>B-ALL</w:t>
            </w:r>
            <w:r>
              <w:rPr>
                <w:rFonts w:ascii="Arial" w:hAnsi="Arial" w:cs="Arial"/>
                <w:sz w:val="18"/>
                <w:szCs w:val="18"/>
              </w:rPr>
              <w:t xml:space="preserve"> (paediatric) relapsed post HSCT or at high risk of relapse post second </w:t>
            </w:r>
            <w:proofErr w:type="spellStart"/>
            <w:r>
              <w:rPr>
                <w:rFonts w:ascii="Arial" w:hAnsi="Arial" w:cs="Arial"/>
                <w:sz w:val="18"/>
                <w:szCs w:val="18"/>
              </w:rPr>
              <w:t>allo</w:t>
            </w:r>
            <w:proofErr w:type="spellEnd"/>
            <w:r>
              <w:rPr>
                <w:rFonts w:ascii="Arial" w:hAnsi="Arial" w:cs="Arial"/>
                <w:sz w:val="18"/>
                <w:szCs w:val="18"/>
              </w:rPr>
              <w:t xml:space="preserve"> HSCT</w:t>
            </w:r>
          </w:p>
          <w:p w14:paraId="42F266B8" w14:textId="2144F2BF" w:rsidR="00E00408" w:rsidRPr="006B3AB5" w:rsidRDefault="00E00408" w:rsidP="00E00408">
            <w:pPr>
              <w:rPr>
                <w:rFonts w:ascii="Arial" w:hAnsi="Arial" w:cs="Arial"/>
                <w:sz w:val="18"/>
                <w:szCs w:val="18"/>
              </w:rPr>
            </w:pPr>
            <w:r>
              <w:rPr>
                <w:rFonts w:ascii="Arial" w:hAnsi="Arial" w:cs="Arial"/>
                <w:sz w:val="18"/>
                <w:szCs w:val="18"/>
              </w:rPr>
              <w:t xml:space="preserve"> </w:t>
            </w:r>
          </w:p>
        </w:tc>
        <w:tc>
          <w:tcPr>
            <w:tcW w:w="1134" w:type="dxa"/>
          </w:tcPr>
          <w:p w14:paraId="685B8A31" w14:textId="6D2152BD" w:rsidR="00E00408" w:rsidRDefault="00E00408" w:rsidP="00E00408">
            <w:pPr>
              <w:rPr>
                <w:rFonts w:ascii="Arial" w:hAnsi="Arial" w:cs="Arial"/>
                <w:sz w:val="18"/>
                <w:szCs w:val="18"/>
              </w:rPr>
            </w:pPr>
            <w:r>
              <w:rPr>
                <w:rFonts w:ascii="Arial" w:hAnsi="Arial" w:cs="Arial"/>
                <w:sz w:val="18"/>
                <w:szCs w:val="18"/>
              </w:rPr>
              <w:t>6</w:t>
            </w:r>
          </w:p>
        </w:tc>
        <w:tc>
          <w:tcPr>
            <w:tcW w:w="1417" w:type="dxa"/>
          </w:tcPr>
          <w:p w14:paraId="2062AC92" w14:textId="77777777" w:rsidR="00E00408" w:rsidRDefault="00E00408" w:rsidP="00E00408">
            <w:pPr>
              <w:rPr>
                <w:rFonts w:ascii="Arial" w:hAnsi="Arial" w:cs="Arial"/>
                <w:sz w:val="18"/>
                <w:szCs w:val="18"/>
              </w:rPr>
            </w:pPr>
            <w:r w:rsidRPr="006B3AB5">
              <w:rPr>
                <w:rFonts w:ascii="Arial" w:hAnsi="Arial" w:cs="Arial"/>
                <w:sz w:val="18"/>
                <w:szCs w:val="18"/>
              </w:rPr>
              <w:t>Flu</w:t>
            </w:r>
            <w:r>
              <w:rPr>
                <w:rFonts w:ascii="Arial" w:hAnsi="Arial" w:cs="Arial"/>
                <w:sz w:val="18"/>
                <w:szCs w:val="18"/>
              </w:rPr>
              <w:t>darabine + vaccination with EBV transformed lympho-</w:t>
            </w:r>
            <w:proofErr w:type="spellStart"/>
            <w:r>
              <w:rPr>
                <w:rFonts w:ascii="Arial" w:hAnsi="Arial" w:cs="Arial"/>
                <w:sz w:val="18"/>
                <w:szCs w:val="18"/>
              </w:rPr>
              <w:t>blastoid</w:t>
            </w:r>
            <w:proofErr w:type="spellEnd"/>
            <w:r>
              <w:rPr>
                <w:rFonts w:ascii="Arial" w:hAnsi="Arial" w:cs="Arial"/>
                <w:sz w:val="18"/>
                <w:szCs w:val="18"/>
              </w:rPr>
              <w:t xml:space="preserve"> cell line</w:t>
            </w:r>
          </w:p>
          <w:p w14:paraId="35E6498E" w14:textId="77777777" w:rsidR="00E00408" w:rsidRDefault="00E00408" w:rsidP="00E00408">
            <w:pPr>
              <w:rPr>
                <w:rFonts w:ascii="Arial" w:hAnsi="Arial" w:cs="Arial"/>
                <w:sz w:val="18"/>
                <w:szCs w:val="18"/>
              </w:rPr>
            </w:pPr>
          </w:p>
          <w:p w14:paraId="505D6077" w14:textId="77777777" w:rsidR="00E00408" w:rsidRDefault="00E00408" w:rsidP="00E00408">
            <w:pPr>
              <w:rPr>
                <w:rFonts w:ascii="Arial" w:hAnsi="Arial" w:cs="Arial"/>
                <w:sz w:val="18"/>
                <w:szCs w:val="18"/>
              </w:rPr>
            </w:pPr>
          </w:p>
          <w:p w14:paraId="2B9C0002" w14:textId="77777777" w:rsidR="00E00408" w:rsidRDefault="00E00408" w:rsidP="00E00408">
            <w:pPr>
              <w:rPr>
                <w:rFonts w:ascii="Arial" w:hAnsi="Arial" w:cs="Arial"/>
                <w:sz w:val="18"/>
                <w:szCs w:val="18"/>
              </w:rPr>
            </w:pPr>
          </w:p>
          <w:p w14:paraId="47F8C92A" w14:textId="77777777" w:rsidR="00E00408" w:rsidRDefault="00E00408" w:rsidP="00E00408">
            <w:pPr>
              <w:rPr>
                <w:rFonts w:ascii="Arial" w:hAnsi="Arial" w:cs="Arial"/>
                <w:sz w:val="18"/>
                <w:szCs w:val="18"/>
              </w:rPr>
            </w:pPr>
          </w:p>
          <w:p w14:paraId="1AD1627A" w14:textId="1AB90B72" w:rsidR="00E00408" w:rsidRPr="006B3AB5" w:rsidRDefault="00E00408" w:rsidP="00E00408">
            <w:pPr>
              <w:rPr>
                <w:rFonts w:ascii="Arial" w:hAnsi="Arial" w:cs="Arial"/>
                <w:sz w:val="18"/>
                <w:szCs w:val="18"/>
              </w:rPr>
            </w:pPr>
          </w:p>
        </w:tc>
        <w:tc>
          <w:tcPr>
            <w:tcW w:w="1418" w:type="dxa"/>
          </w:tcPr>
          <w:p w14:paraId="1110479F" w14:textId="77777777" w:rsidR="00E00408" w:rsidRPr="006B3AB5" w:rsidRDefault="00E00408" w:rsidP="00E00408">
            <w:pPr>
              <w:rPr>
                <w:rFonts w:ascii="Arial" w:hAnsi="Arial" w:cs="Arial"/>
                <w:sz w:val="18"/>
                <w:szCs w:val="18"/>
                <w:vertAlign w:val="superscript"/>
              </w:rPr>
            </w:pPr>
            <w:r w:rsidRPr="006B3AB5">
              <w:rPr>
                <w:rFonts w:ascii="Arial" w:hAnsi="Arial" w:cs="Arial"/>
                <w:sz w:val="18"/>
                <w:szCs w:val="18"/>
              </w:rPr>
              <w:t>2x10</w:t>
            </w:r>
            <w:r w:rsidRPr="006B3AB5">
              <w:rPr>
                <w:rFonts w:ascii="Arial" w:hAnsi="Arial" w:cs="Arial"/>
                <w:sz w:val="18"/>
                <w:szCs w:val="18"/>
                <w:vertAlign w:val="superscript"/>
              </w:rPr>
              <w:t>8</w:t>
            </w:r>
            <w:r w:rsidRPr="006B3AB5">
              <w:rPr>
                <w:rFonts w:ascii="Arial" w:hAnsi="Arial" w:cs="Arial"/>
                <w:sz w:val="18"/>
                <w:szCs w:val="18"/>
              </w:rPr>
              <w:t>/m</w:t>
            </w:r>
            <w:r w:rsidRPr="006B3AB5">
              <w:rPr>
                <w:rFonts w:ascii="Arial" w:hAnsi="Arial" w:cs="Arial"/>
                <w:sz w:val="18"/>
                <w:szCs w:val="18"/>
                <w:vertAlign w:val="superscript"/>
              </w:rPr>
              <w:t>2</w:t>
            </w:r>
          </w:p>
          <w:p w14:paraId="6DBBB2A4" w14:textId="38984EDE" w:rsidR="00E00408" w:rsidRPr="006B3AB5" w:rsidRDefault="00E00408" w:rsidP="00E00408">
            <w:pPr>
              <w:rPr>
                <w:rFonts w:ascii="Arial" w:hAnsi="Arial" w:cs="Arial"/>
                <w:sz w:val="18"/>
                <w:szCs w:val="18"/>
              </w:rPr>
            </w:pPr>
            <w:r>
              <w:rPr>
                <w:rFonts w:ascii="Arial" w:hAnsi="Arial" w:cs="Arial"/>
                <w:sz w:val="18"/>
                <w:szCs w:val="18"/>
              </w:rPr>
              <w:t>donor-derived EBV-specific T-cells</w:t>
            </w:r>
          </w:p>
        </w:tc>
        <w:tc>
          <w:tcPr>
            <w:tcW w:w="1417" w:type="dxa"/>
          </w:tcPr>
          <w:p w14:paraId="54048177" w14:textId="503B50F0" w:rsidR="00E00408" w:rsidRDefault="00E00408" w:rsidP="00E00408">
            <w:pPr>
              <w:rPr>
                <w:rFonts w:ascii="Arial" w:hAnsi="Arial" w:cs="Arial"/>
                <w:sz w:val="18"/>
                <w:szCs w:val="18"/>
              </w:rPr>
            </w:pPr>
            <w:r>
              <w:rPr>
                <w:rFonts w:ascii="Arial" w:hAnsi="Arial" w:cs="Arial"/>
                <w:sz w:val="18"/>
                <w:szCs w:val="18"/>
              </w:rPr>
              <w:t>50</w:t>
            </w:r>
            <w:r w:rsidRPr="006B3AB5">
              <w:rPr>
                <w:rFonts w:ascii="Arial" w:hAnsi="Arial" w:cs="Arial"/>
                <w:sz w:val="18"/>
                <w:szCs w:val="18"/>
              </w:rPr>
              <w:t>% CR</w:t>
            </w:r>
            <w:r>
              <w:rPr>
                <w:rFonts w:ascii="Arial" w:hAnsi="Arial" w:cs="Arial"/>
                <w:sz w:val="18"/>
                <w:szCs w:val="18"/>
              </w:rPr>
              <w:t xml:space="preserve"> (2/3 were in CR at time of infusion)</w:t>
            </w:r>
          </w:p>
          <w:p w14:paraId="54C132FD" w14:textId="47DF13B9" w:rsidR="00E00408" w:rsidRPr="006B3AB5" w:rsidRDefault="00E00408" w:rsidP="00E00408">
            <w:pPr>
              <w:rPr>
                <w:rFonts w:ascii="Arial" w:hAnsi="Arial" w:cs="Arial"/>
                <w:sz w:val="18"/>
                <w:szCs w:val="18"/>
              </w:rPr>
            </w:pPr>
          </w:p>
        </w:tc>
        <w:tc>
          <w:tcPr>
            <w:tcW w:w="1418" w:type="dxa"/>
          </w:tcPr>
          <w:p w14:paraId="64468AB0" w14:textId="77777777" w:rsidR="00E00408" w:rsidRPr="006B3AB5" w:rsidRDefault="00E00408" w:rsidP="00E00408">
            <w:pPr>
              <w:rPr>
                <w:rFonts w:ascii="Arial" w:hAnsi="Arial" w:cs="Arial"/>
                <w:color w:val="000000" w:themeColor="text1"/>
                <w:sz w:val="18"/>
                <w:szCs w:val="18"/>
              </w:rPr>
            </w:pPr>
            <w:r w:rsidRPr="006B3AB5">
              <w:rPr>
                <w:rFonts w:ascii="Arial" w:hAnsi="Arial" w:cs="Arial"/>
                <w:color w:val="000000" w:themeColor="text1"/>
                <w:sz w:val="18"/>
                <w:szCs w:val="18"/>
              </w:rPr>
              <w:t>0% CRS</w:t>
            </w:r>
          </w:p>
          <w:p w14:paraId="014365AC" w14:textId="70650EA7" w:rsidR="00E00408" w:rsidRDefault="00E00408" w:rsidP="00E00408">
            <w:pPr>
              <w:rPr>
                <w:rFonts w:ascii="Arial" w:hAnsi="Arial" w:cs="Arial"/>
                <w:color w:val="000000" w:themeColor="text1"/>
                <w:sz w:val="18"/>
                <w:szCs w:val="18"/>
              </w:rPr>
            </w:pPr>
            <w:r w:rsidRPr="006B3AB5">
              <w:rPr>
                <w:rFonts w:ascii="Arial" w:hAnsi="Arial" w:cs="Arial"/>
                <w:color w:val="000000" w:themeColor="text1"/>
                <w:sz w:val="18"/>
                <w:szCs w:val="18"/>
              </w:rPr>
              <w:t>0% ICANS</w:t>
            </w:r>
          </w:p>
          <w:p w14:paraId="69EC649E" w14:textId="77777777" w:rsidR="00E00408" w:rsidRPr="006B3AB5" w:rsidRDefault="00E00408" w:rsidP="00E00408">
            <w:pPr>
              <w:rPr>
                <w:rFonts w:ascii="Arial" w:hAnsi="Arial" w:cs="Arial"/>
                <w:sz w:val="18"/>
                <w:szCs w:val="18"/>
              </w:rPr>
            </w:pPr>
            <w:r>
              <w:rPr>
                <w:rFonts w:ascii="Arial" w:hAnsi="Arial" w:cs="Arial"/>
                <w:sz w:val="18"/>
                <w:szCs w:val="18"/>
              </w:rPr>
              <w:t>0% GvHD</w:t>
            </w:r>
          </w:p>
          <w:p w14:paraId="6FF01F44" w14:textId="77777777" w:rsidR="00E00408" w:rsidRPr="006B3AB5" w:rsidRDefault="00E00408" w:rsidP="00E00408">
            <w:pPr>
              <w:rPr>
                <w:rFonts w:ascii="Arial" w:hAnsi="Arial" w:cs="Arial"/>
                <w:color w:val="000000" w:themeColor="text1"/>
                <w:sz w:val="18"/>
                <w:szCs w:val="18"/>
              </w:rPr>
            </w:pPr>
          </w:p>
          <w:p w14:paraId="12CE0607" w14:textId="77777777" w:rsidR="00E00408" w:rsidRPr="006B3AB5" w:rsidRDefault="00E00408" w:rsidP="00E00408">
            <w:pPr>
              <w:rPr>
                <w:rFonts w:ascii="Arial" w:hAnsi="Arial" w:cs="Arial"/>
                <w:color w:val="000000" w:themeColor="text1"/>
                <w:sz w:val="18"/>
                <w:szCs w:val="18"/>
              </w:rPr>
            </w:pPr>
          </w:p>
        </w:tc>
        <w:tc>
          <w:tcPr>
            <w:tcW w:w="1559" w:type="dxa"/>
          </w:tcPr>
          <w:p w14:paraId="04CA0686" w14:textId="4E019E93" w:rsidR="00E00408" w:rsidRPr="006B3AB5" w:rsidRDefault="00E00408" w:rsidP="00E00408">
            <w:pPr>
              <w:rPr>
                <w:rFonts w:ascii="Arial" w:hAnsi="Arial" w:cs="Arial"/>
                <w:sz w:val="18"/>
                <w:szCs w:val="18"/>
              </w:rPr>
            </w:pPr>
            <w:r>
              <w:rPr>
                <w:rFonts w:ascii="Arial" w:hAnsi="Arial" w:cs="Arial"/>
                <w:sz w:val="18"/>
                <w:szCs w:val="18"/>
              </w:rPr>
              <w:t>All patients relapsed</w:t>
            </w:r>
          </w:p>
        </w:tc>
      </w:tr>
      <w:tr w:rsidR="00E00408" w:rsidRPr="005D7E51" w14:paraId="6EF85338" w14:textId="77777777" w:rsidTr="00EE5D76">
        <w:tc>
          <w:tcPr>
            <w:tcW w:w="709" w:type="dxa"/>
          </w:tcPr>
          <w:p w14:paraId="18FD4971" w14:textId="77777777" w:rsidR="00D665B3" w:rsidRDefault="00E00408" w:rsidP="00E00408">
            <w:pPr>
              <w:rPr>
                <w:rFonts w:ascii="Arial" w:hAnsi="Arial" w:cs="Arial"/>
                <w:color w:val="000000" w:themeColor="text1"/>
                <w:sz w:val="18"/>
                <w:szCs w:val="18"/>
              </w:rPr>
            </w:pPr>
            <w:r w:rsidRPr="000C1168">
              <w:rPr>
                <w:rFonts w:ascii="Arial" w:hAnsi="Arial" w:cs="Arial"/>
                <w:color w:val="000000" w:themeColor="text1"/>
                <w:sz w:val="18"/>
                <w:szCs w:val="18"/>
              </w:rPr>
              <w:lastRenderedPageBreak/>
              <w:fldChar w:fldCharType="begin"/>
            </w:r>
            <w:r>
              <w:rPr>
                <w:rFonts w:ascii="Arial" w:hAnsi="Arial" w:cs="Arial"/>
                <w:color w:val="000000" w:themeColor="text1"/>
                <w:sz w:val="18"/>
                <w:szCs w:val="18"/>
              </w:rPr>
              <w:instrText xml:space="preserve"> ADDIN EN.CITE &lt;EndNote&gt;&lt;Cite&gt;&lt;Author&gt;https://celyad.com/wp-content/uploads/2020/06/191109-SITC2019_poster_P330_ALLOSHRINK-%C2%B0POSTER.pdf&lt;/Author&gt;&lt;Year&gt;(accessed Dec 21st 2020) &lt;/Year&gt;&lt;RecNum&gt;592&lt;/RecNum&gt;&lt;DisplayText&gt;(158)&lt;/DisplayText&gt;&lt;record&gt;&lt;rec-number&gt;592&lt;/rec-number&gt;&lt;foreign-keys&gt;&lt;key app="EN" db-id="dvzv5a00y2fzxye2ezn5zp9ydxzadfds0r9r" timestamp="1608567782"&gt;592&lt;/key&gt;&lt;/foreign-keys&gt;&lt;ref-type name="Journal Article"&gt;17&lt;/ref-type&gt;&lt;contributors&gt;&lt;authors&gt;&lt;author&gt;https://celyad.com/wp-content/uploads/2020/06/191109-SITC2019_poster_P330_ALLOSHRINK-%C2%B0POSTER.pdf&lt;/author&gt;&lt;/authors&gt;&lt;/contributors&gt;&lt;titles&gt;&lt;/titles&gt;&lt;dates&gt;&lt;year&gt;(accessed Dec 21st 2020) &lt;/year&gt;&lt;/dates&gt;&lt;urls&gt;&lt;/urls&gt;&lt;/record&gt;&lt;/Cite&gt;&lt;/EndNote&gt;</w:instrText>
            </w:r>
            <w:r w:rsidRPr="000C1168">
              <w:rPr>
                <w:rFonts w:ascii="Arial" w:hAnsi="Arial" w:cs="Arial"/>
                <w:color w:val="000000" w:themeColor="text1"/>
                <w:sz w:val="18"/>
                <w:szCs w:val="18"/>
              </w:rPr>
              <w:fldChar w:fldCharType="separate"/>
            </w:r>
            <w:r>
              <w:rPr>
                <w:rFonts w:ascii="Arial" w:hAnsi="Arial" w:cs="Arial"/>
                <w:noProof/>
                <w:color w:val="000000" w:themeColor="text1"/>
                <w:sz w:val="18"/>
                <w:szCs w:val="18"/>
              </w:rPr>
              <w:t>(158)</w:t>
            </w:r>
            <w:r w:rsidRPr="000C1168">
              <w:rPr>
                <w:rFonts w:ascii="Arial" w:hAnsi="Arial" w:cs="Arial"/>
                <w:color w:val="000000" w:themeColor="text1"/>
                <w:sz w:val="18"/>
                <w:szCs w:val="18"/>
              </w:rPr>
              <w:fldChar w:fldCharType="end"/>
            </w:r>
          </w:p>
          <w:p w14:paraId="58B4B316" w14:textId="0488A6EF" w:rsidR="00E00408" w:rsidRPr="000C1168" w:rsidRDefault="00D665B3" w:rsidP="00E00408">
            <w:pPr>
              <w:rPr>
                <w:sz w:val="18"/>
                <w:szCs w:val="18"/>
              </w:rPr>
            </w:pPr>
            <w:r>
              <w:rPr>
                <w:rFonts w:ascii="Arial" w:hAnsi="Arial" w:cs="Arial"/>
                <w:sz w:val="18"/>
                <w:szCs w:val="18"/>
              </w:rPr>
              <w:fldChar w:fldCharType="begin"/>
            </w:r>
            <w:r>
              <w:rPr>
                <w:rFonts w:ascii="Arial" w:hAnsi="Arial" w:cs="Arial"/>
                <w:sz w:val="18"/>
                <w:szCs w:val="18"/>
              </w:rPr>
              <w:instrText xml:space="preserve"> ADDIN EN.CITE &lt;EndNote&gt;&lt;Cite&gt;&lt;Author&gt;https://www.businesswire.com/news/home/20210117005022/en/Celyad-Oncology-Presents-Data-Update-from-Phase-1-alloSHRINK-Trial-for-CYAD-101-in-mCRC-at-ASCO-GI-Symposium &lt;/Author&gt;&lt;RecNum&gt;1224&lt;/RecNum&gt;&lt;DisplayText&gt;(159)&lt;/DisplayText&gt;&lt;record&gt;&lt;rec-number&gt;1224&lt;/rec-number&gt;&lt;foreign-keys&gt;&lt;key app="EN" db-id="229dtz2tfd2ew9ex2wo50wpkstt50vax2xzt" timestamp="1611926990"&gt;1224&lt;/key&gt;&lt;/foreign-keys&gt;&lt;ref-type name="Journal Article"&gt;17&lt;/ref-type&gt;&lt;contributors&gt;&lt;authors&gt;&lt;author&gt;https://www.businesswire.com/news/home/20210117005022/en/Celyad-Oncology-Presents-Data-Update-from-Phase-1-alloSHRINK-Trial-for-CYAD-101-in-mCRC-at-ASCO-GI-Symposium , accessed 29/1/2021&lt;/author&gt;&lt;/authors&gt;&lt;/contributors&gt;&lt;titles&gt;&lt;/titles&gt;&lt;dates&gt;&lt;/dates&gt;&lt;urls&gt;&lt;/urls&gt;&lt;/record&gt;&lt;/Cite&gt;&lt;/EndNote&gt;</w:instrText>
            </w:r>
            <w:r>
              <w:rPr>
                <w:rFonts w:ascii="Arial" w:hAnsi="Arial" w:cs="Arial"/>
                <w:sz w:val="18"/>
                <w:szCs w:val="18"/>
              </w:rPr>
              <w:fldChar w:fldCharType="separate"/>
            </w:r>
            <w:r>
              <w:rPr>
                <w:rFonts w:ascii="Arial" w:hAnsi="Arial" w:cs="Arial"/>
                <w:noProof/>
                <w:sz w:val="18"/>
                <w:szCs w:val="18"/>
              </w:rPr>
              <w:t>(159)</w:t>
            </w:r>
            <w:r>
              <w:rPr>
                <w:rFonts w:ascii="Arial" w:hAnsi="Arial" w:cs="Arial"/>
                <w:sz w:val="18"/>
                <w:szCs w:val="18"/>
              </w:rPr>
              <w:fldChar w:fldCharType="end"/>
            </w:r>
            <w:r w:rsidR="00E00408" w:rsidRPr="000C1168">
              <w:rPr>
                <w:rFonts w:ascii="Arial" w:hAnsi="Arial" w:cs="Arial"/>
                <w:sz w:val="18"/>
                <w:szCs w:val="18"/>
              </w:rPr>
              <w:t xml:space="preserve"> </w:t>
            </w:r>
          </w:p>
          <w:p w14:paraId="50D6FF1D" w14:textId="77777777" w:rsidR="00E00408" w:rsidRPr="000C1168" w:rsidRDefault="00E00408" w:rsidP="00E00408">
            <w:pPr>
              <w:rPr>
                <w:rFonts w:ascii="Arial" w:hAnsi="Arial" w:cs="Arial"/>
                <w:color w:val="000000" w:themeColor="text1"/>
                <w:sz w:val="18"/>
                <w:szCs w:val="18"/>
              </w:rPr>
            </w:pPr>
          </w:p>
        </w:tc>
        <w:tc>
          <w:tcPr>
            <w:tcW w:w="851" w:type="dxa"/>
          </w:tcPr>
          <w:p w14:paraId="6305E362" w14:textId="274727F6" w:rsidR="00E00408" w:rsidRPr="000C1168" w:rsidRDefault="00E00408" w:rsidP="00E00408">
            <w:pPr>
              <w:rPr>
                <w:rFonts w:ascii="Arial" w:hAnsi="Arial" w:cs="Arial"/>
                <w:sz w:val="18"/>
                <w:szCs w:val="18"/>
              </w:rPr>
            </w:pPr>
            <w:r w:rsidRPr="000C1168">
              <w:rPr>
                <w:rFonts w:ascii="Arial" w:hAnsi="Arial" w:cs="Arial"/>
                <w:sz w:val="18"/>
                <w:szCs w:val="18"/>
              </w:rPr>
              <w:t>2019</w:t>
            </w:r>
          </w:p>
        </w:tc>
        <w:tc>
          <w:tcPr>
            <w:tcW w:w="1275" w:type="dxa"/>
          </w:tcPr>
          <w:p w14:paraId="6FD4E174" w14:textId="23CA92A3" w:rsidR="00E00408" w:rsidRPr="000C1168" w:rsidRDefault="00E00408" w:rsidP="00E00408">
            <w:pPr>
              <w:rPr>
                <w:rFonts w:ascii="Arial" w:hAnsi="Arial" w:cs="Arial"/>
                <w:sz w:val="18"/>
                <w:szCs w:val="18"/>
              </w:rPr>
            </w:pPr>
            <w:proofErr w:type="spellStart"/>
            <w:r w:rsidRPr="000C1168">
              <w:rPr>
                <w:rFonts w:ascii="Arial" w:hAnsi="Arial" w:cs="Arial"/>
                <w:sz w:val="18"/>
                <w:szCs w:val="18"/>
              </w:rPr>
              <w:t>Celyad</w:t>
            </w:r>
            <w:proofErr w:type="spellEnd"/>
            <w:r>
              <w:rPr>
                <w:rFonts w:ascii="Arial" w:hAnsi="Arial" w:cs="Arial"/>
                <w:sz w:val="18"/>
                <w:szCs w:val="18"/>
              </w:rPr>
              <w:t xml:space="preserve"> Oncology</w:t>
            </w:r>
          </w:p>
          <w:p w14:paraId="73F11D5C" w14:textId="77777777" w:rsidR="00E00408" w:rsidRPr="000C1168" w:rsidRDefault="00E00408" w:rsidP="00E00408">
            <w:pPr>
              <w:rPr>
                <w:rFonts w:ascii="Arial" w:hAnsi="Arial" w:cs="Arial"/>
                <w:sz w:val="18"/>
                <w:szCs w:val="18"/>
              </w:rPr>
            </w:pPr>
          </w:p>
        </w:tc>
        <w:tc>
          <w:tcPr>
            <w:tcW w:w="1560" w:type="dxa"/>
          </w:tcPr>
          <w:p w14:paraId="3DFF5A09" w14:textId="77777777" w:rsidR="00E00408" w:rsidRDefault="00E00408" w:rsidP="00E00408">
            <w:pPr>
              <w:rPr>
                <w:rFonts w:ascii="Arial" w:hAnsi="Arial" w:cs="Arial"/>
                <w:sz w:val="18"/>
                <w:szCs w:val="18"/>
              </w:rPr>
            </w:pPr>
            <w:r w:rsidRPr="000C1168">
              <w:rPr>
                <w:rFonts w:ascii="Arial" w:hAnsi="Arial" w:cs="Arial"/>
                <w:sz w:val="18"/>
                <w:szCs w:val="18"/>
              </w:rPr>
              <w:t>NCT03692429</w:t>
            </w:r>
          </w:p>
          <w:p w14:paraId="04004ECF" w14:textId="644DCE3F" w:rsidR="00E00408" w:rsidRPr="000C1168" w:rsidRDefault="00E00408" w:rsidP="00E00408">
            <w:pPr>
              <w:rPr>
                <w:rFonts w:ascii="Arial" w:hAnsi="Arial" w:cs="Arial"/>
                <w:color w:val="000000"/>
                <w:sz w:val="18"/>
                <w:szCs w:val="18"/>
                <w:shd w:val="clear" w:color="auto" w:fill="FFFFFF"/>
              </w:rPr>
            </w:pPr>
            <w:r w:rsidRPr="000C1168">
              <w:rPr>
                <w:rFonts w:ascii="Arial" w:hAnsi="Arial" w:cs="Arial"/>
                <w:sz w:val="18"/>
                <w:szCs w:val="18"/>
              </w:rPr>
              <w:t xml:space="preserve">ALLOSHRINK </w:t>
            </w:r>
          </w:p>
        </w:tc>
        <w:tc>
          <w:tcPr>
            <w:tcW w:w="850" w:type="dxa"/>
          </w:tcPr>
          <w:p w14:paraId="1ADBFC65" w14:textId="69B92B0C" w:rsidR="00E00408" w:rsidRPr="000C1168" w:rsidRDefault="00E00408" w:rsidP="00E00408">
            <w:pPr>
              <w:rPr>
                <w:rFonts w:ascii="Arial" w:hAnsi="Arial" w:cs="Arial"/>
                <w:sz w:val="18"/>
                <w:szCs w:val="18"/>
              </w:rPr>
            </w:pPr>
            <w:r w:rsidRPr="000F731A">
              <w:rPr>
                <w:rFonts w:ascii="Arial" w:hAnsi="Arial" w:cs="Arial"/>
                <w:color w:val="000000" w:themeColor="text1"/>
                <w:sz w:val="18"/>
                <w:szCs w:val="18"/>
              </w:rPr>
              <w:t>NKG2D ligands</w:t>
            </w:r>
          </w:p>
        </w:tc>
        <w:tc>
          <w:tcPr>
            <w:tcW w:w="1276" w:type="dxa"/>
          </w:tcPr>
          <w:p w14:paraId="6DB8874F" w14:textId="77777777" w:rsidR="00E00408" w:rsidRPr="000F731A" w:rsidRDefault="00E00408" w:rsidP="00E00408">
            <w:pPr>
              <w:rPr>
                <w:rFonts w:ascii="Arial" w:hAnsi="Arial" w:cs="Arial"/>
                <w:color w:val="000000" w:themeColor="text1"/>
                <w:sz w:val="18"/>
                <w:szCs w:val="18"/>
              </w:rPr>
            </w:pPr>
            <w:r w:rsidRPr="000F731A">
              <w:rPr>
                <w:rFonts w:ascii="Arial" w:hAnsi="Arial" w:cs="Arial"/>
                <w:color w:val="000000" w:themeColor="text1"/>
                <w:sz w:val="18"/>
                <w:szCs w:val="18"/>
              </w:rPr>
              <w:t xml:space="preserve">1G plus </w:t>
            </w:r>
            <w:proofErr w:type="spellStart"/>
            <w:r w:rsidRPr="000F731A">
              <w:rPr>
                <w:rFonts w:ascii="Arial" w:hAnsi="Arial" w:cs="Arial"/>
                <w:color w:val="000000" w:themeColor="text1"/>
                <w:sz w:val="18"/>
                <w:szCs w:val="18"/>
              </w:rPr>
              <w:t>endog</w:t>
            </w:r>
            <w:proofErr w:type="spellEnd"/>
            <w:r w:rsidRPr="000F731A">
              <w:rPr>
                <w:rFonts w:ascii="Arial" w:hAnsi="Arial" w:cs="Arial"/>
                <w:color w:val="000000" w:themeColor="text1"/>
                <w:sz w:val="18"/>
                <w:szCs w:val="18"/>
              </w:rPr>
              <w:t>. DAP10</w:t>
            </w:r>
          </w:p>
          <w:p w14:paraId="08896DBC" w14:textId="77777777" w:rsidR="00E00408" w:rsidRDefault="00E00408" w:rsidP="00E00408">
            <w:pPr>
              <w:rPr>
                <w:rFonts w:ascii="Arial" w:hAnsi="Arial" w:cs="Arial"/>
                <w:sz w:val="18"/>
                <w:szCs w:val="18"/>
              </w:rPr>
            </w:pPr>
          </w:p>
          <w:p w14:paraId="6DB7B982" w14:textId="77777777" w:rsidR="00E00408" w:rsidRDefault="00E00408" w:rsidP="00E00408">
            <w:pPr>
              <w:rPr>
                <w:rFonts w:ascii="Arial" w:hAnsi="Arial" w:cs="Arial"/>
                <w:sz w:val="18"/>
                <w:szCs w:val="18"/>
              </w:rPr>
            </w:pPr>
            <w:r>
              <w:rPr>
                <w:rFonts w:ascii="Arial" w:hAnsi="Arial" w:cs="Arial"/>
                <w:sz w:val="18"/>
                <w:szCs w:val="18"/>
              </w:rPr>
              <w:t>(</w:t>
            </w:r>
            <w:r w:rsidRPr="000F731A">
              <w:rPr>
                <w:rFonts w:ascii="Arial" w:hAnsi="Arial" w:cs="Arial"/>
                <w:sz w:val="18"/>
                <w:szCs w:val="18"/>
              </w:rPr>
              <w:t>CYAD-</w:t>
            </w:r>
            <w:r>
              <w:rPr>
                <w:rFonts w:ascii="Arial" w:hAnsi="Arial" w:cs="Arial"/>
                <w:sz w:val="18"/>
                <w:szCs w:val="18"/>
              </w:rPr>
              <w:t>1</w:t>
            </w:r>
            <w:r w:rsidRPr="000F731A">
              <w:rPr>
                <w:rFonts w:ascii="Arial" w:hAnsi="Arial" w:cs="Arial"/>
                <w:sz w:val="18"/>
                <w:szCs w:val="18"/>
              </w:rPr>
              <w:t>01</w:t>
            </w:r>
            <w:r>
              <w:rPr>
                <w:rFonts w:ascii="Arial" w:hAnsi="Arial" w:cs="Arial"/>
                <w:sz w:val="18"/>
                <w:szCs w:val="18"/>
              </w:rPr>
              <w:t>, also comprising truncated CD3</w:t>
            </w:r>
            <w:r w:rsidRPr="00614A18">
              <w:rPr>
                <w:rFonts w:ascii="Symbol" w:hAnsi="Symbol" w:cs="Arial"/>
                <w:sz w:val="18"/>
                <w:szCs w:val="18"/>
              </w:rPr>
              <w:t>z</w:t>
            </w:r>
            <w:r>
              <w:rPr>
                <w:rFonts w:ascii="Arial" w:hAnsi="Arial" w:cs="Arial"/>
                <w:sz w:val="18"/>
                <w:szCs w:val="18"/>
              </w:rPr>
              <w:t xml:space="preserve"> to reduce</w:t>
            </w:r>
          </w:p>
          <w:p w14:paraId="246BCA7E" w14:textId="5201FDAE" w:rsidR="00E00408" w:rsidRDefault="00E00408" w:rsidP="00E00408">
            <w:pPr>
              <w:rPr>
                <w:rFonts w:ascii="Arial" w:hAnsi="Arial" w:cs="Arial"/>
                <w:sz w:val="18"/>
                <w:szCs w:val="18"/>
              </w:rPr>
            </w:pP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 xml:space="preserve">activation via </w:t>
            </w:r>
            <w:proofErr w:type="spellStart"/>
            <w:r>
              <w:rPr>
                <w:rFonts w:ascii="Arial" w:hAnsi="Arial" w:cs="Arial"/>
                <w:sz w:val="18"/>
                <w:szCs w:val="18"/>
              </w:rPr>
              <w:t>endog</w:t>
            </w:r>
            <w:proofErr w:type="spellEnd"/>
            <w:r>
              <w:rPr>
                <w:rFonts w:ascii="Arial" w:hAnsi="Arial" w:cs="Arial"/>
                <w:sz w:val="18"/>
                <w:szCs w:val="18"/>
              </w:rPr>
              <w:t>. TCR)</w:t>
            </w:r>
          </w:p>
          <w:p w14:paraId="046E7414" w14:textId="3D1331D7" w:rsidR="00E00408" w:rsidRPr="000C1168" w:rsidRDefault="00E00408" w:rsidP="00E00408">
            <w:pPr>
              <w:rPr>
                <w:rFonts w:ascii="Arial" w:hAnsi="Arial" w:cs="Arial"/>
                <w:color w:val="000000" w:themeColor="text1"/>
                <w:sz w:val="18"/>
                <w:szCs w:val="18"/>
              </w:rPr>
            </w:pPr>
          </w:p>
        </w:tc>
        <w:tc>
          <w:tcPr>
            <w:tcW w:w="1134" w:type="dxa"/>
          </w:tcPr>
          <w:p w14:paraId="1C67DE63" w14:textId="2AFBE547" w:rsidR="00E00408" w:rsidRPr="000C1168" w:rsidRDefault="00E00408" w:rsidP="00E00408">
            <w:pPr>
              <w:rPr>
                <w:rFonts w:ascii="Arial" w:hAnsi="Arial" w:cs="Arial"/>
                <w:sz w:val="18"/>
                <w:szCs w:val="18"/>
              </w:rPr>
            </w:pPr>
            <w:r w:rsidRPr="000C1168">
              <w:rPr>
                <w:rFonts w:ascii="Arial" w:hAnsi="Arial" w:cs="Arial"/>
                <w:sz w:val="18"/>
                <w:szCs w:val="18"/>
              </w:rPr>
              <w:t>CRC</w:t>
            </w:r>
          </w:p>
        </w:tc>
        <w:tc>
          <w:tcPr>
            <w:tcW w:w="1134" w:type="dxa"/>
          </w:tcPr>
          <w:p w14:paraId="57CB3B81" w14:textId="34749FF5" w:rsidR="00E00408" w:rsidRPr="000C1168" w:rsidRDefault="00E00408" w:rsidP="00E00408">
            <w:pPr>
              <w:rPr>
                <w:rFonts w:ascii="Arial" w:hAnsi="Arial" w:cs="Arial"/>
                <w:sz w:val="18"/>
                <w:szCs w:val="18"/>
              </w:rPr>
            </w:pPr>
            <w:r w:rsidRPr="000C1168">
              <w:rPr>
                <w:rFonts w:ascii="Arial" w:hAnsi="Arial" w:cs="Arial"/>
                <w:sz w:val="18"/>
                <w:szCs w:val="18"/>
              </w:rPr>
              <w:t>1</w:t>
            </w:r>
            <w:r w:rsidR="00D665B3">
              <w:rPr>
                <w:rFonts w:ascii="Arial" w:hAnsi="Arial" w:cs="Arial"/>
                <w:sz w:val="18"/>
                <w:szCs w:val="18"/>
              </w:rPr>
              <w:t>5</w:t>
            </w:r>
          </w:p>
        </w:tc>
        <w:tc>
          <w:tcPr>
            <w:tcW w:w="1417" w:type="dxa"/>
          </w:tcPr>
          <w:p w14:paraId="0221ADE2" w14:textId="7BF84721" w:rsidR="00E00408" w:rsidRPr="000C1168" w:rsidRDefault="00E00408" w:rsidP="00E00408">
            <w:pPr>
              <w:rPr>
                <w:rFonts w:ascii="Arial" w:hAnsi="Arial" w:cs="Arial"/>
                <w:sz w:val="18"/>
                <w:szCs w:val="18"/>
              </w:rPr>
            </w:pPr>
            <w:r>
              <w:rPr>
                <w:rFonts w:ascii="Arial" w:hAnsi="Arial" w:cs="Arial"/>
                <w:sz w:val="18"/>
                <w:szCs w:val="18"/>
              </w:rPr>
              <w:t xml:space="preserve">Concurrent </w:t>
            </w:r>
            <w:r w:rsidRPr="000C1168">
              <w:rPr>
                <w:rFonts w:ascii="Arial" w:hAnsi="Arial" w:cs="Arial"/>
                <w:sz w:val="18"/>
                <w:szCs w:val="18"/>
              </w:rPr>
              <w:t>FOLFOX</w:t>
            </w:r>
            <w:r>
              <w:rPr>
                <w:rFonts w:ascii="Arial" w:hAnsi="Arial" w:cs="Arial"/>
                <w:sz w:val="18"/>
                <w:szCs w:val="18"/>
              </w:rPr>
              <w:t xml:space="preserve"> chemotherapy x 3 cycles</w:t>
            </w:r>
          </w:p>
          <w:p w14:paraId="2AB69EE7" w14:textId="77777777" w:rsidR="00E00408" w:rsidRPr="000C1168" w:rsidRDefault="00E00408" w:rsidP="00E00408">
            <w:pPr>
              <w:rPr>
                <w:rFonts w:ascii="Arial" w:hAnsi="Arial" w:cs="Arial"/>
                <w:sz w:val="18"/>
                <w:szCs w:val="18"/>
              </w:rPr>
            </w:pPr>
          </w:p>
        </w:tc>
        <w:tc>
          <w:tcPr>
            <w:tcW w:w="1418" w:type="dxa"/>
          </w:tcPr>
          <w:p w14:paraId="61185585" w14:textId="77777777" w:rsidR="00E00408" w:rsidRPr="000C1168" w:rsidRDefault="00E00408" w:rsidP="00E00408">
            <w:pPr>
              <w:rPr>
                <w:rFonts w:ascii="Arial" w:hAnsi="Arial" w:cs="Arial"/>
                <w:sz w:val="18"/>
                <w:szCs w:val="18"/>
                <w:vertAlign w:val="superscript"/>
              </w:rPr>
            </w:pPr>
            <w:r w:rsidRPr="000C1168">
              <w:rPr>
                <w:rFonts w:ascii="Arial" w:hAnsi="Arial" w:cs="Arial"/>
                <w:sz w:val="18"/>
                <w:szCs w:val="18"/>
              </w:rPr>
              <w:t>1x10</w:t>
            </w:r>
            <w:r w:rsidRPr="000C1168">
              <w:rPr>
                <w:rFonts w:ascii="Arial" w:hAnsi="Arial" w:cs="Arial"/>
                <w:sz w:val="18"/>
                <w:szCs w:val="18"/>
                <w:vertAlign w:val="superscript"/>
              </w:rPr>
              <w:t>8</w:t>
            </w:r>
          </w:p>
          <w:p w14:paraId="7D95C5C7" w14:textId="77777777" w:rsidR="00E00408" w:rsidRPr="000C1168" w:rsidRDefault="00E00408" w:rsidP="00E00408">
            <w:pPr>
              <w:rPr>
                <w:rFonts w:ascii="Arial" w:hAnsi="Arial" w:cs="Arial"/>
                <w:sz w:val="18"/>
                <w:szCs w:val="18"/>
              </w:rPr>
            </w:pPr>
            <w:r w:rsidRPr="000C1168">
              <w:rPr>
                <w:rFonts w:ascii="Arial" w:hAnsi="Arial" w:cs="Arial"/>
                <w:sz w:val="18"/>
                <w:szCs w:val="18"/>
              </w:rPr>
              <w:t>3x10</w:t>
            </w:r>
            <w:r w:rsidRPr="000C1168">
              <w:rPr>
                <w:rFonts w:ascii="Arial" w:hAnsi="Arial" w:cs="Arial"/>
                <w:sz w:val="18"/>
                <w:szCs w:val="18"/>
                <w:vertAlign w:val="superscript"/>
              </w:rPr>
              <w:t>8</w:t>
            </w:r>
            <w:r w:rsidRPr="000C1168">
              <w:rPr>
                <w:rFonts w:ascii="Arial" w:hAnsi="Arial" w:cs="Arial"/>
                <w:sz w:val="18"/>
                <w:szCs w:val="18"/>
              </w:rPr>
              <w:t xml:space="preserve"> </w:t>
            </w:r>
          </w:p>
          <w:p w14:paraId="75D15ACD" w14:textId="1D53E745" w:rsidR="00E00408" w:rsidRDefault="00E00408" w:rsidP="00E00408">
            <w:pPr>
              <w:rPr>
                <w:rFonts w:ascii="Arial" w:hAnsi="Arial" w:cs="Arial"/>
                <w:sz w:val="18"/>
                <w:szCs w:val="18"/>
              </w:rPr>
            </w:pPr>
            <w:r w:rsidRPr="000C1168">
              <w:rPr>
                <w:rFonts w:ascii="Arial" w:hAnsi="Arial" w:cs="Arial"/>
                <w:sz w:val="18"/>
                <w:szCs w:val="18"/>
              </w:rPr>
              <w:t>1x10</w:t>
            </w:r>
            <w:r w:rsidRPr="000C1168">
              <w:rPr>
                <w:rFonts w:ascii="Arial" w:hAnsi="Arial" w:cs="Arial"/>
                <w:sz w:val="18"/>
                <w:szCs w:val="18"/>
                <w:vertAlign w:val="superscript"/>
              </w:rPr>
              <w:t>9</w:t>
            </w:r>
            <w:r>
              <w:rPr>
                <w:rFonts w:ascii="Arial" w:hAnsi="Arial" w:cs="Arial"/>
                <w:sz w:val="18"/>
                <w:szCs w:val="18"/>
                <w:vertAlign w:val="superscript"/>
              </w:rPr>
              <w:t xml:space="preserve"> </w:t>
            </w:r>
            <w:r w:rsidRPr="00614A18">
              <w:rPr>
                <w:rFonts w:ascii="Arial" w:hAnsi="Arial" w:cs="Arial"/>
                <w:sz w:val="18"/>
                <w:szCs w:val="18"/>
              </w:rPr>
              <w:t>cells</w:t>
            </w:r>
          </w:p>
          <w:p w14:paraId="36DBF325" w14:textId="77777777" w:rsidR="00E00408" w:rsidRDefault="00E00408" w:rsidP="00E00408">
            <w:pPr>
              <w:rPr>
                <w:rFonts w:ascii="Arial" w:hAnsi="Arial" w:cs="Arial"/>
                <w:sz w:val="18"/>
                <w:szCs w:val="18"/>
              </w:rPr>
            </w:pPr>
          </w:p>
          <w:p w14:paraId="34C33F47" w14:textId="75AD8854" w:rsidR="00E00408" w:rsidRPr="000C1168" w:rsidRDefault="00E00408" w:rsidP="00E00408">
            <w:pPr>
              <w:rPr>
                <w:rFonts w:ascii="Arial" w:hAnsi="Arial" w:cs="Arial"/>
                <w:sz w:val="18"/>
                <w:szCs w:val="18"/>
                <w:vertAlign w:val="superscript"/>
              </w:rPr>
            </w:pPr>
            <w:r>
              <w:rPr>
                <w:rFonts w:ascii="Arial" w:hAnsi="Arial" w:cs="Arial"/>
                <w:sz w:val="18"/>
                <w:szCs w:val="18"/>
              </w:rPr>
              <w:t>x 3 infusions with concurrent FOLFOX</w:t>
            </w:r>
          </w:p>
          <w:p w14:paraId="2F0F1BD0" w14:textId="77777777" w:rsidR="00E00408" w:rsidRDefault="00E00408" w:rsidP="00E00408">
            <w:pPr>
              <w:rPr>
                <w:rFonts w:ascii="Arial" w:hAnsi="Arial" w:cs="Arial"/>
                <w:sz w:val="18"/>
                <w:szCs w:val="18"/>
              </w:rPr>
            </w:pPr>
          </w:p>
          <w:p w14:paraId="3AFAD1FE" w14:textId="6AA1D0C0" w:rsidR="00E00408" w:rsidRPr="000C1168" w:rsidRDefault="00E00408" w:rsidP="00E00408">
            <w:pPr>
              <w:rPr>
                <w:rFonts w:ascii="Arial" w:hAnsi="Arial" w:cs="Arial"/>
                <w:sz w:val="18"/>
                <w:szCs w:val="18"/>
              </w:rPr>
            </w:pPr>
          </w:p>
        </w:tc>
        <w:tc>
          <w:tcPr>
            <w:tcW w:w="1417" w:type="dxa"/>
          </w:tcPr>
          <w:p w14:paraId="2C8C5338" w14:textId="3D214994" w:rsidR="00E00408" w:rsidRPr="000C1168" w:rsidRDefault="00E00408" w:rsidP="00E00408">
            <w:pPr>
              <w:rPr>
                <w:rFonts w:ascii="Arial" w:hAnsi="Arial" w:cs="Arial"/>
                <w:sz w:val="18"/>
                <w:szCs w:val="18"/>
              </w:rPr>
            </w:pPr>
            <w:r w:rsidRPr="000C1168">
              <w:rPr>
                <w:rFonts w:ascii="Arial" w:hAnsi="Arial" w:cs="Arial"/>
                <w:sz w:val="18"/>
                <w:szCs w:val="18"/>
              </w:rPr>
              <w:t>1</w:t>
            </w:r>
            <w:r w:rsidR="00D665B3">
              <w:rPr>
                <w:rFonts w:ascii="Arial" w:hAnsi="Arial" w:cs="Arial"/>
                <w:sz w:val="18"/>
                <w:szCs w:val="18"/>
              </w:rPr>
              <w:t>3</w:t>
            </w:r>
            <w:r w:rsidRPr="000C1168">
              <w:rPr>
                <w:rFonts w:ascii="Arial" w:hAnsi="Arial" w:cs="Arial"/>
                <w:sz w:val="18"/>
                <w:szCs w:val="18"/>
              </w:rPr>
              <w:t>% PR</w:t>
            </w:r>
          </w:p>
          <w:p w14:paraId="4356E174" w14:textId="6B374676" w:rsidR="00E00408" w:rsidRPr="000C1168" w:rsidRDefault="00D665B3" w:rsidP="00E00408">
            <w:pPr>
              <w:rPr>
                <w:rFonts w:ascii="Arial" w:hAnsi="Arial" w:cs="Arial"/>
                <w:sz w:val="18"/>
                <w:szCs w:val="18"/>
              </w:rPr>
            </w:pPr>
            <w:r>
              <w:rPr>
                <w:rFonts w:ascii="Arial" w:hAnsi="Arial" w:cs="Arial"/>
                <w:sz w:val="18"/>
                <w:szCs w:val="18"/>
              </w:rPr>
              <w:t>60</w:t>
            </w:r>
            <w:r w:rsidR="00E00408" w:rsidRPr="000C1168">
              <w:rPr>
                <w:rFonts w:ascii="Arial" w:hAnsi="Arial" w:cs="Arial"/>
                <w:sz w:val="18"/>
                <w:szCs w:val="18"/>
              </w:rPr>
              <w:t>% SD</w:t>
            </w:r>
          </w:p>
        </w:tc>
        <w:tc>
          <w:tcPr>
            <w:tcW w:w="1418" w:type="dxa"/>
          </w:tcPr>
          <w:p w14:paraId="1762A58B" w14:textId="77777777" w:rsidR="00E00408" w:rsidRPr="000C1168" w:rsidRDefault="00E00408" w:rsidP="00E00408">
            <w:pPr>
              <w:rPr>
                <w:rFonts w:ascii="Arial" w:hAnsi="Arial" w:cs="Arial"/>
                <w:color w:val="000000" w:themeColor="text1"/>
                <w:sz w:val="18"/>
                <w:szCs w:val="18"/>
              </w:rPr>
            </w:pPr>
            <w:r w:rsidRPr="000C1168">
              <w:rPr>
                <w:rFonts w:ascii="Arial" w:hAnsi="Arial" w:cs="Arial"/>
                <w:color w:val="000000" w:themeColor="text1"/>
                <w:sz w:val="18"/>
                <w:szCs w:val="18"/>
              </w:rPr>
              <w:t>0% CRS</w:t>
            </w:r>
          </w:p>
          <w:p w14:paraId="3E7595E5" w14:textId="6147794F" w:rsidR="00E00408" w:rsidRDefault="00E00408" w:rsidP="00E00408">
            <w:pPr>
              <w:rPr>
                <w:rFonts w:ascii="Arial" w:hAnsi="Arial" w:cs="Arial"/>
                <w:color w:val="000000" w:themeColor="text1"/>
                <w:sz w:val="18"/>
                <w:szCs w:val="18"/>
              </w:rPr>
            </w:pPr>
            <w:r w:rsidRPr="000C1168">
              <w:rPr>
                <w:rFonts w:ascii="Arial" w:hAnsi="Arial" w:cs="Arial"/>
                <w:color w:val="000000" w:themeColor="text1"/>
                <w:sz w:val="18"/>
                <w:szCs w:val="18"/>
              </w:rPr>
              <w:t>0% ICANS</w:t>
            </w:r>
          </w:p>
          <w:p w14:paraId="0E05C264" w14:textId="000F6746" w:rsidR="00BD41B3" w:rsidRPr="000C1168" w:rsidRDefault="00BD41B3" w:rsidP="00E00408">
            <w:pPr>
              <w:rPr>
                <w:rFonts w:ascii="Arial" w:hAnsi="Arial" w:cs="Arial"/>
                <w:color w:val="000000" w:themeColor="text1"/>
                <w:sz w:val="18"/>
                <w:szCs w:val="18"/>
              </w:rPr>
            </w:pPr>
            <w:r>
              <w:rPr>
                <w:rFonts w:ascii="Arial" w:hAnsi="Arial" w:cs="Arial"/>
                <w:color w:val="000000" w:themeColor="text1"/>
                <w:sz w:val="18"/>
                <w:szCs w:val="18"/>
              </w:rPr>
              <w:t>0% GvHD</w:t>
            </w:r>
          </w:p>
          <w:p w14:paraId="7713F35B" w14:textId="77777777" w:rsidR="00E00408" w:rsidRPr="000C1168" w:rsidRDefault="00E00408" w:rsidP="00E00408">
            <w:pPr>
              <w:rPr>
                <w:rFonts w:ascii="Arial" w:hAnsi="Arial" w:cs="Arial"/>
                <w:color w:val="000000" w:themeColor="text1"/>
                <w:sz w:val="18"/>
                <w:szCs w:val="18"/>
              </w:rPr>
            </w:pPr>
          </w:p>
        </w:tc>
        <w:tc>
          <w:tcPr>
            <w:tcW w:w="1559" w:type="dxa"/>
          </w:tcPr>
          <w:p w14:paraId="67DFFA15" w14:textId="77777777" w:rsidR="00E00408" w:rsidRDefault="00D665B3" w:rsidP="00E00408">
            <w:pPr>
              <w:rPr>
                <w:rFonts w:ascii="Arial" w:hAnsi="Arial" w:cs="Arial"/>
                <w:sz w:val="18"/>
                <w:szCs w:val="18"/>
              </w:rPr>
            </w:pPr>
            <w:r>
              <w:rPr>
                <w:rFonts w:ascii="Arial" w:hAnsi="Arial" w:cs="Arial"/>
                <w:sz w:val="18"/>
                <w:szCs w:val="18"/>
              </w:rPr>
              <w:t>Med OS 10.6m</w:t>
            </w:r>
          </w:p>
          <w:p w14:paraId="536BF08E" w14:textId="2AFF8564" w:rsidR="00D665B3" w:rsidRPr="000C1168" w:rsidRDefault="00D665B3" w:rsidP="00E00408">
            <w:pPr>
              <w:rPr>
                <w:rFonts w:ascii="Arial" w:hAnsi="Arial" w:cs="Arial"/>
                <w:sz w:val="18"/>
                <w:szCs w:val="18"/>
              </w:rPr>
            </w:pPr>
            <w:r>
              <w:rPr>
                <w:rFonts w:ascii="Arial" w:hAnsi="Arial" w:cs="Arial"/>
                <w:sz w:val="18"/>
                <w:szCs w:val="18"/>
              </w:rPr>
              <w:t>Med PFS 3.9m</w:t>
            </w:r>
          </w:p>
        </w:tc>
      </w:tr>
      <w:tr w:rsidR="00E00408" w:rsidRPr="005D7E51" w14:paraId="29894EEE" w14:textId="77777777" w:rsidTr="00EE5D76">
        <w:tc>
          <w:tcPr>
            <w:tcW w:w="709" w:type="dxa"/>
          </w:tcPr>
          <w:p w14:paraId="4FCF39D6" w14:textId="5139F69A" w:rsidR="00E00408" w:rsidRDefault="00E00408" w:rsidP="00E00408">
            <w:pPr>
              <w:rPr>
                <w:rFonts w:ascii="Arial" w:hAnsi="Arial" w:cs="Arial"/>
                <w:sz w:val="18"/>
                <w:szCs w:val="18"/>
              </w:rPr>
            </w:pPr>
            <w:r>
              <w:rPr>
                <w:rFonts w:ascii="Arial" w:hAnsi="Arial" w:cs="Arial"/>
                <w:sz w:val="18"/>
                <w:szCs w:val="18"/>
              </w:rPr>
              <w:fldChar w:fldCharType="begin"/>
            </w:r>
            <w:r w:rsidR="00D665B3">
              <w:rPr>
                <w:rFonts w:ascii="Arial" w:hAnsi="Arial" w:cs="Arial"/>
                <w:sz w:val="18"/>
                <w:szCs w:val="18"/>
              </w:rPr>
              <w:instrText xml:space="preserve"> ADDIN EN.CITE &lt;EndNote&gt;&lt;Cite&gt;&lt;Author&gt;https://www.globenewswire.com/news-release/2020/05/29/2040891/0/en/Allogene-Therapeutics-with-Collaborator-Servier-Reports-Positive-Results-from-its-Phase-1-ALPHA-Study-of-ALLO-501-in-Relapsed-Refractory-Non-Hodgkin-Lymphoma-at-the-American-Societ.html, accessed 11/1/2021&lt;/Author&gt;&lt;RecNum&gt;1197&lt;/RecNum&gt;&lt;DisplayText&gt;(160)&lt;/DisplayText&gt;&lt;record&gt;&lt;rec-number&gt;1197&lt;/rec-number&gt;&lt;foreign-keys&gt;&lt;key app="EN" db-id="229dtz2tfd2ew9ex2wo50wpkstt50vax2xzt" timestamp="1610383829"&gt;1197&lt;/key&gt;&lt;/foreign-keys&gt;&lt;ref-type name="Journal Article"&gt;17&lt;/ref-type&gt;&lt;contributors&gt;&lt;authors&gt;&lt;author&gt;https://www.globenewswire.com/news-release/2020/05/29/2040891/0/en/Allogene-Therapeutics-with-Collaborator-Servier-Reports-Positive-Results-from-its-Phase-1-ALPHA-Study-of-ALLO-501-in-Relapsed-Refractory-Non-Hodgkin-Lymphoma-at-the-American-Societ.html, accessed 11/1/2021&lt;/author&gt;&lt;/authors&gt;&lt;/contributors&gt;&lt;titles&gt;&lt;/titles&gt;&lt;dates&gt;&lt;/dates&gt;&lt;urls&gt;&lt;/urls&gt;&lt;/record&gt;&lt;/Cite&gt;&lt;/EndNote&gt;</w:instrText>
            </w:r>
            <w:r>
              <w:rPr>
                <w:rFonts w:ascii="Arial" w:hAnsi="Arial" w:cs="Arial"/>
                <w:sz w:val="18"/>
                <w:szCs w:val="18"/>
              </w:rPr>
              <w:fldChar w:fldCharType="separate"/>
            </w:r>
            <w:r w:rsidR="00D665B3">
              <w:rPr>
                <w:rFonts w:ascii="Arial" w:hAnsi="Arial" w:cs="Arial"/>
                <w:noProof/>
                <w:sz w:val="18"/>
                <w:szCs w:val="18"/>
              </w:rPr>
              <w:t>(160)</w:t>
            </w:r>
            <w:r>
              <w:rPr>
                <w:rFonts w:ascii="Arial" w:hAnsi="Arial" w:cs="Arial"/>
                <w:sz w:val="18"/>
                <w:szCs w:val="18"/>
              </w:rPr>
              <w:fldChar w:fldCharType="end"/>
            </w:r>
          </w:p>
          <w:p w14:paraId="21A64DE7" w14:textId="42C76BE5" w:rsidR="00E00408" w:rsidRPr="006B3AB5" w:rsidRDefault="00E00408" w:rsidP="00E00408">
            <w:pPr>
              <w:rPr>
                <w:rFonts w:ascii="Arial" w:hAnsi="Arial" w:cs="Arial"/>
                <w:sz w:val="18"/>
                <w:szCs w:val="18"/>
              </w:rPr>
            </w:pPr>
            <w:r>
              <w:rPr>
                <w:rFonts w:ascii="Arial" w:hAnsi="Arial" w:cs="Arial"/>
                <w:sz w:val="18"/>
                <w:szCs w:val="18"/>
              </w:rPr>
              <w:fldChar w:fldCharType="begin"/>
            </w:r>
            <w:r w:rsidR="00D665B3">
              <w:rPr>
                <w:rFonts w:ascii="Arial" w:hAnsi="Arial" w:cs="Arial"/>
                <w:sz w:val="18"/>
                <w:szCs w:val="18"/>
              </w:rPr>
              <w:instrText xml:space="preserve"> ADDIN EN.CITE &lt;EndNote&gt;&lt;Cite&gt;&lt;Author&gt;Neelapu&lt;/Author&gt;&lt;Year&gt;2020&lt;/Year&gt;&lt;RecNum&gt;1198&lt;/RecNum&gt;&lt;DisplayText&gt;(161)&lt;/DisplayText&gt;&lt;record&gt;&lt;rec-number&gt;1198&lt;/rec-number&gt;&lt;foreign-keys&gt;&lt;key app="EN" db-id="229dtz2tfd2ew9ex2wo50wpkstt50vax2xzt" timestamp="1610384224"&gt;1198&lt;/key&gt;&lt;/foreign-keys&gt;&lt;ref-type name="Journal Article"&gt;17&lt;/ref-type&gt;&lt;contributors&gt;&lt;authors&gt;&lt;author&gt;Neelapu, S.S.&lt;/author&gt;&lt;author&gt;Munoz, J.&lt;/author&gt;&lt;author&gt;Locke, F.L.&lt;/author&gt;&lt;author&gt;Miklos, D.B.&lt;/author&gt;&lt;author&gt;Brown, R.&lt;/author&gt;&lt;author&gt;McDevitt, J.T.&lt;/author&gt;&lt;author&gt;Mardiros, A.&lt;/author&gt;&lt;author&gt;Demirhan, E.&lt;/author&gt;&lt;author&gt;Konto, C.&lt;/author&gt;&lt;author&gt;Tees, M.T.&lt;/author&gt;&lt;/authors&gt;&lt;/contributors&gt;&lt;titles&gt;&lt;title&gt;First-in-human data of ALLO-501 and ALLO-647 in relapsed/refractory large B-cell or follicular lymphoma (R/R LBCL/FL): ALPHA study&lt;/title&gt;&lt;secondary-title&gt;J Clin Oncol&lt;/secondary-title&gt;&lt;/titles&gt;&lt;pages&gt;https://ascopubs.org/doi/abs/10.1200/JCO.2020.38.15_suppl.8002, accessed 11/1/2021&lt;/pages&gt;&lt;dates&gt;&lt;year&gt;2020&lt;/year&gt;&lt;/dates&gt;&lt;urls&gt;&lt;/urls&gt;&lt;/record&gt;&lt;/Cite&gt;&lt;/EndNote&gt;</w:instrText>
            </w:r>
            <w:r>
              <w:rPr>
                <w:rFonts w:ascii="Arial" w:hAnsi="Arial" w:cs="Arial"/>
                <w:sz w:val="18"/>
                <w:szCs w:val="18"/>
              </w:rPr>
              <w:fldChar w:fldCharType="separate"/>
            </w:r>
            <w:r w:rsidR="00D665B3">
              <w:rPr>
                <w:rFonts w:ascii="Arial" w:hAnsi="Arial" w:cs="Arial"/>
                <w:noProof/>
                <w:sz w:val="18"/>
                <w:szCs w:val="18"/>
              </w:rPr>
              <w:t>(161)</w:t>
            </w:r>
            <w:r>
              <w:rPr>
                <w:rFonts w:ascii="Arial" w:hAnsi="Arial" w:cs="Arial"/>
                <w:sz w:val="18"/>
                <w:szCs w:val="18"/>
              </w:rPr>
              <w:fldChar w:fldCharType="end"/>
            </w:r>
          </w:p>
        </w:tc>
        <w:tc>
          <w:tcPr>
            <w:tcW w:w="851" w:type="dxa"/>
          </w:tcPr>
          <w:p w14:paraId="04075F27" w14:textId="4C5A8795" w:rsidR="00E00408" w:rsidRPr="006B3AB5" w:rsidRDefault="00E00408" w:rsidP="00E00408">
            <w:pPr>
              <w:rPr>
                <w:rFonts w:ascii="Arial" w:hAnsi="Arial" w:cs="Arial"/>
                <w:sz w:val="18"/>
                <w:szCs w:val="18"/>
              </w:rPr>
            </w:pPr>
            <w:r>
              <w:rPr>
                <w:rFonts w:ascii="Arial" w:hAnsi="Arial" w:cs="Arial"/>
                <w:sz w:val="18"/>
                <w:szCs w:val="18"/>
              </w:rPr>
              <w:t>2020</w:t>
            </w:r>
          </w:p>
        </w:tc>
        <w:tc>
          <w:tcPr>
            <w:tcW w:w="1275" w:type="dxa"/>
          </w:tcPr>
          <w:p w14:paraId="47A55811" w14:textId="77777777" w:rsidR="00E00408" w:rsidRPr="006B3AB5" w:rsidRDefault="00E00408" w:rsidP="00E00408">
            <w:pPr>
              <w:tabs>
                <w:tab w:val="left" w:pos="720"/>
              </w:tabs>
              <w:rPr>
                <w:rFonts w:ascii="Arial" w:hAnsi="Arial" w:cs="Arial"/>
                <w:sz w:val="18"/>
                <w:szCs w:val="18"/>
              </w:rPr>
            </w:pPr>
            <w:proofErr w:type="spellStart"/>
            <w:r w:rsidRPr="006B3AB5">
              <w:rPr>
                <w:rFonts w:ascii="Arial" w:hAnsi="Arial" w:cs="Arial"/>
                <w:sz w:val="18"/>
                <w:szCs w:val="18"/>
              </w:rPr>
              <w:t>Allogene</w:t>
            </w:r>
            <w:proofErr w:type="spellEnd"/>
            <w:r w:rsidRPr="006B3AB5">
              <w:rPr>
                <w:rFonts w:ascii="Arial" w:hAnsi="Arial" w:cs="Arial"/>
                <w:sz w:val="18"/>
                <w:szCs w:val="18"/>
              </w:rPr>
              <w:t xml:space="preserve"> </w:t>
            </w:r>
          </w:p>
          <w:p w14:paraId="2D305600" w14:textId="77777777" w:rsidR="00E00408" w:rsidRPr="006B3AB5" w:rsidRDefault="00E00408" w:rsidP="00E00408">
            <w:pPr>
              <w:rPr>
                <w:rFonts w:ascii="Arial" w:hAnsi="Arial" w:cs="Arial"/>
                <w:sz w:val="18"/>
                <w:szCs w:val="18"/>
              </w:rPr>
            </w:pPr>
            <w:r w:rsidRPr="006B3AB5">
              <w:rPr>
                <w:rFonts w:ascii="Arial" w:hAnsi="Arial" w:cs="Arial"/>
                <w:sz w:val="18"/>
                <w:szCs w:val="18"/>
              </w:rPr>
              <w:t>Therapeutics</w:t>
            </w:r>
          </w:p>
          <w:p w14:paraId="29DA128B" w14:textId="77777777" w:rsidR="00E00408" w:rsidRPr="006B3AB5" w:rsidRDefault="00E00408" w:rsidP="00E00408">
            <w:pPr>
              <w:tabs>
                <w:tab w:val="left" w:pos="720"/>
              </w:tabs>
              <w:rPr>
                <w:rFonts w:ascii="Arial" w:hAnsi="Arial" w:cs="Arial"/>
                <w:sz w:val="18"/>
                <w:szCs w:val="18"/>
              </w:rPr>
            </w:pPr>
          </w:p>
        </w:tc>
        <w:tc>
          <w:tcPr>
            <w:tcW w:w="1560" w:type="dxa"/>
          </w:tcPr>
          <w:p w14:paraId="52E2D798" w14:textId="3A4921EB" w:rsidR="00E00408" w:rsidRPr="00C21472" w:rsidRDefault="00E00408" w:rsidP="00E00408">
            <w:pPr>
              <w:rPr>
                <w:sz w:val="18"/>
                <w:szCs w:val="18"/>
              </w:rPr>
            </w:pPr>
            <w:r w:rsidRPr="00C21472">
              <w:rPr>
                <w:rFonts w:ascii="Arial" w:hAnsi="Arial" w:cs="Arial"/>
                <w:color w:val="000000"/>
                <w:sz w:val="18"/>
                <w:szCs w:val="18"/>
              </w:rPr>
              <w:t>NCT03939026</w:t>
            </w:r>
          </w:p>
          <w:p w14:paraId="2E061AE4" w14:textId="16EE669A" w:rsidR="00E00408" w:rsidRPr="006B3AB5" w:rsidRDefault="00E00408" w:rsidP="00E00408">
            <w:pPr>
              <w:rPr>
                <w:rFonts w:ascii="Arial" w:hAnsi="Arial" w:cs="Arial"/>
                <w:sz w:val="18"/>
                <w:szCs w:val="18"/>
              </w:rPr>
            </w:pPr>
            <w:r w:rsidRPr="00C21472">
              <w:rPr>
                <w:rFonts w:ascii="Arial" w:hAnsi="Arial" w:cs="Arial"/>
                <w:sz w:val="18"/>
                <w:szCs w:val="18"/>
              </w:rPr>
              <w:t>(ALPHA)</w:t>
            </w:r>
          </w:p>
        </w:tc>
        <w:tc>
          <w:tcPr>
            <w:tcW w:w="850" w:type="dxa"/>
          </w:tcPr>
          <w:p w14:paraId="3B425FBD" w14:textId="685E81EA" w:rsidR="00E00408" w:rsidRDefault="00E00408" w:rsidP="00E00408">
            <w:pPr>
              <w:rPr>
                <w:rFonts w:ascii="Arial" w:hAnsi="Arial" w:cs="Arial"/>
                <w:sz w:val="18"/>
                <w:szCs w:val="18"/>
              </w:rPr>
            </w:pPr>
            <w:r>
              <w:rPr>
                <w:rFonts w:ascii="Arial" w:hAnsi="Arial" w:cs="Arial"/>
                <w:sz w:val="18"/>
                <w:szCs w:val="18"/>
              </w:rPr>
              <w:t>CD19</w:t>
            </w:r>
          </w:p>
        </w:tc>
        <w:tc>
          <w:tcPr>
            <w:tcW w:w="1276" w:type="dxa"/>
          </w:tcPr>
          <w:p w14:paraId="7B2C4ECF" w14:textId="77777777" w:rsidR="00E00408" w:rsidRPr="00D7067F" w:rsidRDefault="00E00408" w:rsidP="00E00408">
            <w:pPr>
              <w:rPr>
                <w:rFonts w:ascii="Arial" w:hAnsi="Arial" w:cs="Arial"/>
                <w:color w:val="000000" w:themeColor="text1"/>
                <w:sz w:val="18"/>
                <w:szCs w:val="18"/>
              </w:rPr>
            </w:pPr>
            <w:r w:rsidRPr="00D7067F">
              <w:rPr>
                <w:rFonts w:ascii="Arial" w:hAnsi="Arial" w:cs="Arial"/>
                <w:color w:val="000000" w:themeColor="text1"/>
                <w:sz w:val="18"/>
                <w:szCs w:val="18"/>
              </w:rPr>
              <w:t>2G: 41BB</w:t>
            </w:r>
          </w:p>
          <w:p w14:paraId="7C5FB75D" w14:textId="6C6FE1A8" w:rsidR="00E00408" w:rsidRPr="005D7E51" w:rsidRDefault="00E00408" w:rsidP="00E00408">
            <w:pPr>
              <w:rPr>
                <w:rFonts w:ascii="Arial" w:hAnsi="Arial" w:cs="Arial"/>
                <w:color w:val="000000" w:themeColor="text1"/>
                <w:sz w:val="18"/>
                <w:szCs w:val="18"/>
              </w:rPr>
            </w:pPr>
            <w:r w:rsidRPr="00D7067F">
              <w:rPr>
                <w:rFonts w:ascii="Arial" w:hAnsi="Arial" w:cs="Arial"/>
                <w:color w:val="000000" w:themeColor="text1"/>
                <w:sz w:val="18"/>
                <w:szCs w:val="18"/>
              </w:rPr>
              <w:t>(ALLO-501)</w:t>
            </w:r>
          </w:p>
        </w:tc>
        <w:tc>
          <w:tcPr>
            <w:tcW w:w="1134" w:type="dxa"/>
          </w:tcPr>
          <w:p w14:paraId="7F0A6597" w14:textId="435DFE7F" w:rsidR="00E00408" w:rsidRPr="006B3AB5" w:rsidRDefault="00E00408" w:rsidP="00E00408">
            <w:pPr>
              <w:rPr>
                <w:rFonts w:ascii="Arial" w:hAnsi="Arial" w:cs="Arial"/>
                <w:sz w:val="18"/>
                <w:szCs w:val="18"/>
              </w:rPr>
            </w:pPr>
            <w:r w:rsidRPr="006B3AB5">
              <w:rPr>
                <w:rFonts w:ascii="Arial" w:hAnsi="Arial" w:cs="Arial"/>
                <w:color w:val="000000" w:themeColor="text1"/>
                <w:sz w:val="18"/>
                <w:szCs w:val="18"/>
              </w:rPr>
              <w:t>B-NHL</w:t>
            </w:r>
          </w:p>
        </w:tc>
        <w:tc>
          <w:tcPr>
            <w:tcW w:w="1134" w:type="dxa"/>
          </w:tcPr>
          <w:p w14:paraId="6F57DFD0" w14:textId="77777777" w:rsidR="00E00408" w:rsidRDefault="00E00408" w:rsidP="00E00408">
            <w:pPr>
              <w:rPr>
                <w:rFonts w:ascii="Arial" w:hAnsi="Arial" w:cs="Arial"/>
                <w:color w:val="000000" w:themeColor="text1"/>
                <w:sz w:val="18"/>
                <w:szCs w:val="18"/>
              </w:rPr>
            </w:pPr>
            <w:r>
              <w:rPr>
                <w:rFonts w:ascii="Arial" w:hAnsi="Arial" w:cs="Arial"/>
                <w:color w:val="000000" w:themeColor="text1"/>
                <w:sz w:val="18"/>
                <w:szCs w:val="18"/>
              </w:rPr>
              <w:t>22 treated</w:t>
            </w:r>
          </w:p>
          <w:p w14:paraId="328FA5AD" w14:textId="77777777" w:rsidR="00E00408" w:rsidRDefault="00E00408" w:rsidP="00E00408">
            <w:pPr>
              <w:rPr>
                <w:rFonts w:ascii="Arial" w:hAnsi="Arial" w:cs="Arial"/>
                <w:color w:val="000000" w:themeColor="text1"/>
                <w:sz w:val="18"/>
                <w:szCs w:val="18"/>
              </w:rPr>
            </w:pPr>
          </w:p>
          <w:p w14:paraId="4CE846F8" w14:textId="508B165B" w:rsidR="00E00408" w:rsidRDefault="00E00408" w:rsidP="00E00408">
            <w:pPr>
              <w:rPr>
                <w:rFonts w:ascii="Arial" w:hAnsi="Arial" w:cs="Arial"/>
                <w:color w:val="000000" w:themeColor="text1"/>
                <w:sz w:val="18"/>
                <w:szCs w:val="18"/>
              </w:rPr>
            </w:pPr>
            <w:r>
              <w:rPr>
                <w:rFonts w:ascii="Arial" w:hAnsi="Arial" w:cs="Arial"/>
                <w:color w:val="000000" w:themeColor="text1"/>
                <w:sz w:val="18"/>
                <w:szCs w:val="18"/>
              </w:rPr>
              <w:t>19 evaluable (efficacy)</w:t>
            </w:r>
          </w:p>
        </w:tc>
        <w:tc>
          <w:tcPr>
            <w:tcW w:w="1417" w:type="dxa"/>
          </w:tcPr>
          <w:p w14:paraId="05F76E57" w14:textId="38037346" w:rsidR="00E00408" w:rsidRPr="006B3AB5" w:rsidRDefault="00E00408" w:rsidP="00E00408">
            <w:pPr>
              <w:rPr>
                <w:rFonts w:ascii="Arial" w:hAnsi="Arial" w:cs="Arial"/>
                <w:color w:val="000000" w:themeColor="text1"/>
                <w:sz w:val="18"/>
                <w:szCs w:val="18"/>
              </w:rPr>
            </w:pPr>
            <w:r w:rsidRPr="006B3AB5">
              <w:rPr>
                <w:rFonts w:ascii="Arial" w:hAnsi="Arial" w:cs="Arial"/>
                <w:color w:val="000000" w:themeColor="text1"/>
                <w:sz w:val="18"/>
                <w:szCs w:val="18"/>
              </w:rPr>
              <w:t>Flu</w:t>
            </w:r>
            <w:r>
              <w:rPr>
                <w:rFonts w:ascii="Arial" w:hAnsi="Arial" w:cs="Arial"/>
                <w:color w:val="000000" w:themeColor="text1"/>
                <w:sz w:val="18"/>
                <w:szCs w:val="18"/>
              </w:rPr>
              <w:t xml:space="preserve">/Cy/ Allo-647 (two dose levels Allo-647) </w:t>
            </w:r>
          </w:p>
        </w:tc>
        <w:tc>
          <w:tcPr>
            <w:tcW w:w="1418" w:type="dxa"/>
          </w:tcPr>
          <w:p w14:paraId="06E1B8D1" w14:textId="77777777" w:rsidR="00E00408" w:rsidRPr="001A4029" w:rsidRDefault="00E00408" w:rsidP="00E00408">
            <w:pPr>
              <w:rPr>
                <w:rFonts w:ascii="Arial" w:hAnsi="Arial" w:cs="Arial"/>
                <w:color w:val="000000" w:themeColor="text1"/>
                <w:sz w:val="18"/>
                <w:szCs w:val="18"/>
                <w:shd w:val="clear" w:color="auto" w:fill="FFFFFF"/>
              </w:rPr>
            </w:pPr>
            <w:r w:rsidRPr="001A4029">
              <w:rPr>
                <w:rFonts w:ascii="Arial" w:hAnsi="Arial" w:cs="Arial"/>
                <w:color w:val="000000" w:themeColor="text1"/>
                <w:sz w:val="18"/>
                <w:szCs w:val="18"/>
                <w:shd w:val="clear" w:color="auto" w:fill="FFFFFF"/>
              </w:rPr>
              <w:t>40x10</w:t>
            </w:r>
            <w:r w:rsidRPr="001A4029">
              <w:rPr>
                <w:rFonts w:ascii="Arial" w:hAnsi="Arial" w:cs="Arial"/>
                <w:color w:val="000000" w:themeColor="text1"/>
                <w:sz w:val="18"/>
                <w:szCs w:val="18"/>
                <w:shd w:val="clear" w:color="auto" w:fill="FFFFFF"/>
                <w:vertAlign w:val="superscript"/>
              </w:rPr>
              <w:t>6</w:t>
            </w:r>
          </w:p>
          <w:p w14:paraId="1C7BD982" w14:textId="77777777" w:rsidR="00E00408" w:rsidRPr="001A4029" w:rsidRDefault="00E00408" w:rsidP="00E00408">
            <w:pPr>
              <w:rPr>
                <w:rFonts w:ascii="Arial" w:hAnsi="Arial" w:cs="Arial"/>
                <w:color w:val="000000" w:themeColor="text1"/>
                <w:sz w:val="18"/>
                <w:szCs w:val="18"/>
                <w:shd w:val="clear" w:color="auto" w:fill="FFFFFF"/>
              </w:rPr>
            </w:pPr>
            <w:r w:rsidRPr="001A4029">
              <w:rPr>
                <w:rFonts w:ascii="Arial" w:hAnsi="Arial" w:cs="Arial"/>
                <w:color w:val="000000" w:themeColor="text1"/>
                <w:sz w:val="18"/>
                <w:szCs w:val="18"/>
                <w:shd w:val="clear" w:color="auto" w:fill="FFFFFF"/>
              </w:rPr>
              <w:t>160x10</w:t>
            </w:r>
            <w:r w:rsidRPr="001A4029">
              <w:rPr>
                <w:rFonts w:ascii="Arial" w:hAnsi="Arial" w:cs="Arial"/>
                <w:color w:val="000000" w:themeColor="text1"/>
                <w:sz w:val="18"/>
                <w:szCs w:val="18"/>
                <w:shd w:val="clear" w:color="auto" w:fill="FFFFFF"/>
                <w:vertAlign w:val="superscript"/>
              </w:rPr>
              <w:t>6</w:t>
            </w:r>
          </w:p>
          <w:p w14:paraId="7215EB6D" w14:textId="3C48CEE4" w:rsidR="00E00408" w:rsidRPr="00C21472" w:rsidRDefault="00E00408" w:rsidP="00E00408">
            <w:pPr>
              <w:rPr>
                <w:rFonts w:ascii="Arial" w:hAnsi="Arial" w:cs="Arial"/>
                <w:color w:val="000000" w:themeColor="text1"/>
                <w:sz w:val="18"/>
                <w:szCs w:val="18"/>
                <w:shd w:val="clear" w:color="auto" w:fill="FFFFFF"/>
              </w:rPr>
            </w:pPr>
            <w:r w:rsidRPr="001A4029">
              <w:rPr>
                <w:rFonts w:ascii="Arial" w:hAnsi="Arial" w:cs="Arial"/>
                <w:color w:val="000000" w:themeColor="text1"/>
                <w:sz w:val="18"/>
                <w:szCs w:val="18"/>
                <w:shd w:val="clear" w:color="auto" w:fill="FFFFFF"/>
              </w:rPr>
              <w:t>3</w:t>
            </w:r>
            <w:r>
              <w:rPr>
                <w:rFonts w:ascii="Arial" w:hAnsi="Arial" w:cs="Arial"/>
                <w:color w:val="000000" w:themeColor="text1"/>
                <w:sz w:val="18"/>
                <w:szCs w:val="18"/>
                <w:shd w:val="clear" w:color="auto" w:fill="FFFFFF"/>
              </w:rPr>
              <w:t>6</w:t>
            </w:r>
            <w:r w:rsidRPr="001A4029">
              <w:rPr>
                <w:rFonts w:ascii="Arial" w:hAnsi="Arial" w:cs="Arial"/>
                <w:color w:val="000000" w:themeColor="text1"/>
                <w:sz w:val="18"/>
                <w:szCs w:val="18"/>
                <w:shd w:val="clear" w:color="auto" w:fill="FFFFFF"/>
              </w:rPr>
              <w:t>0x10</w:t>
            </w:r>
            <w:r w:rsidRPr="001A4029">
              <w:rPr>
                <w:rFonts w:ascii="Arial" w:hAnsi="Arial" w:cs="Arial"/>
                <w:color w:val="000000" w:themeColor="text1"/>
                <w:sz w:val="18"/>
                <w:szCs w:val="18"/>
                <w:shd w:val="clear" w:color="auto" w:fill="FFFFFF"/>
                <w:vertAlign w:val="superscript"/>
              </w:rPr>
              <w:t>6</w:t>
            </w:r>
            <w:r w:rsidRPr="001A4029">
              <w:rPr>
                <w:rFonts w:ascii="Arial" w:hAnsi="Arial" w:cs="Arial"/>
                <w:color w:val="000000" w:themeColor="text1"/>
                <w:sz w:val="18"/>
                <w:szCs w:val="18"/>
                <w:shd w:val="clear" w:color="auto" w:fill="FFFFFF"/>
              </w:rPr>
              <w:t xml:space="preserve"> </w:t>
            </w:r>
            <w:r w:rsidRPr="001A4029">
              <w:rPr>
                <w:rFonts w:ascii="Arial" w:hAnsi="Arial" w:cs="Arial"/>
                <w:color w:val="000000" w:themeColor="text1"/>
                <w:sz w:val="18"/>
                <w:szCs w:val="18"/>
              </w:rPr>
              <w:t>cells</w:t>
            </w:r>
          </w:p>
          <w:p w14:paraId="7F65FE82" w14:textId="77777777" w:rsidR="00E00408" w:rsidRDefault="00E00408" w:rsidP="00E00408">
            <w:pPr>
              <w:rPr>
                <w:rFonts w:ascii="Arial" w:hAnsi="Arial" w:cs="Arial"/>
                <w:color w:val="000000" w:themeColor="text1"/>
                <w:sz w:val="18"/>
                <w:szCs w:val="18"/>
              </w:rPr>
            </w:pPr>
          </w:p>
          <w:p w14:paraId="3F3F82D2" w14:textId="2A28EF03" w:rsidR="00E00408" w:rsidRDefault="00E00408" w:rsidP="00E00408">
            <w:pPr>
              <w:rPr>
                <w:rFonts w:ascii="Arial" w:hAnsi="Arial" w:cs="Arial"/>
                <w:color w:val="000000" w:themeColor="text1"/>
                <w:sz w:val="18"/>
                <w:szCs w:val="18"/>
              </w:rPr>
            </w:pPr>
            <w:r>
              <w:rPr>
                <w:rFonts w:ascii="Arial" w:hAnsi="Arial" w:cs="Arial"/>
                <w:color w:val="000000" w:themeColor="text1"/>
                <w:sz w:val="18"/>
                <w:szCs w:val="18"/>
              </w:rPr>
              <w:t>TALEN disruption of TRAC and CD52</w:t>
            </w:r>
          </w:p>
          <w:p w14:paraId="0050B5B5" w14:textId="77777777" w:rsidR="00E00408" w:rsidRPr="001A4029" w:rsidRDefault="00E00408" w:rsidP="00E00408">
            <w:pPr>
              <w:rPr>
                <w:rFonts w:ascii="Arial" w:hAnsi="Arial" w:cs="Arial"/>
                <w:color w:val="000000" w:themeColor="text1"/>
                <w:sz w:val="18"/>
                <w:szCs w:val="18"/>
                <w:shd w:val="clear" w:color="auto" w:fill="FFFFFF"/>
              </w:rPr>
            </w:pPr>
          </w:p>
        </w:tc>
        <w:tc>
          <w:tcPr>
            <w:tcW w:w="1417" w:type="dxa"/>
          </w:tcPr>
          <w:p w14:paraId="7157B88D" w14:textId="77777777" w:rsidR="00E00408" w:rsidRDefault="00E00408" w:rsidP="00E00408">
            <w:pPr>
              <w:pStyle w:val="NormalWeb"/>
              <w:shd w:val="clear" w:color="auto" w:fill="FFFFFF"/>
              <w:rPr>
                <w:rFonts w:ascii="Arial" w:hAnsi="Arial" w:cs="Arial"/>
                <w:sz w:val="18"/>
                <w:szCs w:val="18"/>
              </w:rPr>
            </w:pPr>
            <w:r>
              <w:rPr>
                <w:rFonts w:ascii="Arial" w:hAnsi="Arial" w:cs="Arial"/>
                <w:sz w:val="18"/>
                <w:szCs w:val="18"/>
              </w:rPr>
              <w:t>63% ORR</w:t>
            </w:r>
          </w:p>
          <w:p w14:paraId="1498131F" w14:textId="77777777" w:rsidR="00E00408" w:rsidRDefault="00E00408" w:rsidP="00E00408">
            <w:pPr>
              <w:pStyle w:val="NormalWeb"/>
              <w:shd w:val="clear" w:color="auto" w:fill="FFFFFF"/>
              <w:rPr>
                <w:rFonts w:ascii="Arial" w:hAnsi="Arial" w:cs="Arial"/>
                <w:sz w:val="18"/>
                <w:szCs w:val="18"/>
              </w:rPr>
            </w:pPr>
            <w:r>
              <w:rPr>
                <w:rFonts w:ascii="Arial" w:hAnsi="Arial" w:cs="Arial"/>
                <w:sz w:val="18"/>
                <w:szCs w:val="18"/>
              </w:rPr>
              <w:t>37% CR</w:t>
            </w:r>
          </w:p>
          <w:p w14:paraId="335799C7" w14:textId="004259E2" w:rsidR="00E00408" w:rsidRDefault="00E00408" w:rsidP="00E00408">
            <w:pPr>
              <w:pStyle w:val="NormalWeb"/>
              <w:shd w:val="clear" w:color="auto" w:fill="FFFFFF"/>
              <w:rPr>
                <w:rFonts w:ascii="Arial" w:hAnsi="Arial" w:cs="Arial"/>
                <w:sz w:val="18"/>
                <w:szCs w:val="18"/>
              </w:rPr>
            </w:pPr>
            <w:r>
              <w:rPr>
                <w:rFonts w:ascii="Arial" w:hAnsi="Arial" w:cs="Arial"/>
                <w:sz w:val="18"/>
                <w:szCs w:val="18"/>
              </w:rPr>
              <w:t>26% PR</w:t>
            </w:r>
          </w:p>
        </w:tc>
        <w:tc>
          <w:tcPr>
            <w:tcW w:w="1418" w:type="dxa"/>
          </w:tcPr>
          <w:p w14:paraId="4E6CC602" w14:textId="2BDB031B" w:rsidR="00E00408" w:rsidRPr="006B3AB5" w:rsidRDefault="00E00408" w:rsidP="00E00408">
            <w:pPr>
              <w:rPr>
                <w:rFonts w:ascii="Arial" w:hAnsi="Arial" w:cs="Arial"/>
                <w:color w:val="000000" w:themeColor="text1"/>
                <w:sz w:val="18"/>
                <w:szCs w:val="18"/>
              </w:rPr>
            </w:pPr>
            <w:r>
              <w:rPr>
                <w:rFonts w:ascii="Arial" w:hAnsi="Arial" w:cs="Arial"/>
                <w:color w:val="000000" w:themeColor="text1"/>
                <w:sz w:val="18"/>
                <w:szCs w:val="18"/>
              </w:rPr>
              <w:t>5</w:t>
            </w:r>
            <w:r w:rsidRPr="006B3AB5">
              <w:rPr>
                <w:rFonts w:ascii="Arial" w:hAnsi="Arial" w:cs="Arial"/>
                <w:color w:val="000000" w:themeColor="text1"/>
                <w:sz w:val="18"/>
                <w:szCs w:val="18"/>
              </w:rPr>
              <w:t>% CRS</w:t>
            </w:r>
          </w:p>
          <w:p w14:paraId="3DF51C95" w14:textId="77777777" w:rsidR="00E00408" w:rsidRDefault="00E00408" w:rsidP="00E00408">
            <w:pPr>
              <w:rPr>
                <w:rFonts w:ascii="Arial" w:hAnsi="Arial" w:cs="Arial"/>
                <w:color w:val="000000" w:themeColor="text1"/>
                <w:sz w:val="18"/>
                <w:szCs w:val="18"/>
              </w:rPr>
            </w:pPr>
            <w:r w:rsidRPr="006B3AB5">
              <w:rPr>
                <w:rFonts w:ascii="Arial" w:hAnsi="Arial" w:cs="Arial"/>
                <w:color w:val="000000" w:themeColor="text1"/>
                <w:sz w:val="18"/>
                <w:szCs w:val="18"/>
              </w:rPr>
              <w:t>0% ICANS</w:t>
            </w:r>
          </w:p>
          <w:p w14:paraId="7F566282" w14:textId="77777777" w:rsidR="00E00408" w:rsidRPr="006B3AB5" w:rsidRDefault="00E00408" w:rsidP="00E00408">
            <w:pPr>
              <w:rPr>
                <w:rFonts w:ascii="Arial" w:hAnsi="Arial" w:cs="Arial"/>
                <w:color w:val="000000" w:themeColor="text1"/>
                <w:sz w:val="18"/>
                <w:szCs w:val="18"/>
              </w:rPr>
            </w:pPr>
            <w:r>
              <w:rPr>
                <w:rFonts w:ascii="Arial" w:hAnsi="Arial" w:cs="Arial"/>
                <w:color w:val="000000" w:themeColor="text1"/>
                <w:sz w:val="18"/>
                <w:szCs w:val="18"/>
              </w:rPr>
              <w:t>0% GvHD</w:t>
            </w:r>
          </w:p>
          <w:p w14:paraId="42B32389" w14:textId="77777777" w:rsidR="00E00408" w:rsidRDefault="00E00408" w:rsidP="00E00408">
            <w:pPr>
              <w:rPr>
                <w:rFonts w:ascii="Arial" w:hAnsi="Arial" w:cs="Arial"/>
                <w:color w:val="000000" w:themeColor="text1"/>
                <w:sz w:val="18"/>
                <w:szCs w:val="18"/>
              </w:rPr>
            </w:pPr>
          </w:p>
        </w:tc>
        <w:tc>
          <w:tcPr>
            <w:tcW w:w="1559" w:type="dxa"/>
          </w:tcPr>
          <w:p w14:paraId="6D67287E" w14:textId="4DC29B41" w:rsidR="00E00408" w:rsidRDefault="00E00408" w:rsidP="00E00408">
            <w:pPr>
              <w:rPr>
                <w:rStyle w:val="article-body"/>
                <w:rFonts w:ascii="Arial" w:hAnsi="Arial" w:cs="Arial"/>
                <w:sz w:val="18"/>
                <w:szCs w:val="18"/>
              </w:rPr>
            </w:pPr>
            <w:r>
              <w:rPr>
                <w:rStyle w:val="article-body"/>
                <w:rFonts w:ascii="Arial" w:hAnsi="Arial" w:cs="Arial"/>
                <w:sz w:val="18"/>
                <w:szCs w:val="18"/>
              </w:rPr>
              <w:t>9 of 12 patients remain in response at med follow up of 3.8m</w:t>
            </w:r>
          </w:p>
        </w:tc>
      </w:tr>
      <w:tr w:rsidR="00E00408" w:rsidRPr="005D7E51" w14:paraId="24D2E611" w14:textId="77777777" w:rsidTr="00EE5D76">
        <w:tc>
          <w:tcPr>
            <w:tcW w:w="709" w:type="dxa"/>
          </w:tcPr>
          <w:p w14:paraId="121F2ED3" w14:textId="0BEF1CBE" w:rsidR="00E00408" w:rsidRPr="006B3AB5" w:rsidRDefault="00E00408" w:rsidP="00E00408">
            <w:pPr>
              <w:rPr>
                <w:rFonts w:ascii="Arial" w:hAnsi="Arial" w:cs="Arial"/>
                <w:color w:val="000000" w:themeColor="text1"/>
                <w:sz w:val="18"/>
                <w:szCs w:val="18"/>
              </w:rPr>
            </w:pPr>
            <w:r w:rsidRPr="006B3AB5">
              <w:rPr>
                <w:rFonts w:ascii="Arial" w:hAnsi="Arial" w:cs="Arial"/>
                <w:sz w:val="18"/>
                <w:szCs w:val="18"/>
              </w:rPr>
              <w:fldChar w:fldCharType="begin"/>
            </w:r>
            <w:r w:rsidR="00D665B3">
              <w:rPr>
                <w:rFonts w:ascii="Arial" w:hAnsi="Arial" w:cs="Arial"/>
                <w:sz w:val="18"/>
                <w:szCs w:val="18"/>
              </w:rPr>
              <w:instrText xml:space="preserve"> ADDIN EN.CITE &lt;EndNote&gt;&lt;Cite&gt;&lt;Author&gt;https://ir.allogene.com/news-releases/news-release-details/allogene-therapeutics-reports-positive-initial-results-phase-1&lt;/Author&gt;&lt;Year&gt;(accessed Dec 21st 2020) &lt;/Year&gt;&lt;RecNum&gt;589&lt;/RecNum&gt;&lt;DisplayText&gt;(162)&lt;/DisplayText&gt;&lt;record&gt;&lt;rec-number&gt;589&lt;/rec-number&gt;&lt;foreign-keys&gt;&lt;key app="EN" db-id="dvzv5a00y2fzxye2ezn5zp9ydxzadfds0r9r" timestamp="1608561322"&gt;589&lt;/key&gt;&lt;/foreign-keys&gt;&lt;ref-type name="Journal Article"&gt;17&lt;/ref-type&gt;&lt;contributors&gt;&lt;authors&gt;&lt;author&gt;https://ir.allogene.com/news-releases/news-release-details/allogene-therapeutics-reports-positive-initial-results-phase-1&lt;/author&gt;&lt;/authors&gt;&lt;/contributors&gt;&lt;titles&gt;&lt;/titles&gt;&lt;dates&gt;&lt;year&gt;(accessed Dec 21st 2020) &lt;/year&gt;&lt;/dates&gt;&lt;urls&gt;&lt;/urls&gt;&lt;/record&gt;&lt;/Cite&gt;&lt;/EndNote&gt;</w:instrText>
            </w:r>
            <w:r w:rsidRPr="006B3AB5">
              <w:rPr>
                <w:rFonts w:ascii="Arial" w:hAnsi="Arial" w:cs="Arial"/>
                <w:sz w:val="18"/>
                <w:szCs w:val="18"/>
              </w:rPr>
              <w:fldChar w:fldCharType="separate"/>
            </w:r>
            <w:r w:rsidR="00D665B3">
              <w:rPr>
                <w:rFonts w:ascii="Arial" w:hAnsi="Arial" w:cs="Arial"/>
                <w:noProof/>
                <w:sz w:val="18"/>
                <w:szCs w:val="18"/>
              </w:rPr>
              <w:t>(162)</w:t>
            </w:r>
            <w:r w:rsidRPr="006B3AB5">
              <w:rPr>
                <w:rFonts w:ascii="Arial" w:hAnsi="Arial" w:cs="Arial"/>
                <w:sz w:val="18"/>
                <w:szCs w:val="18"/>
              </w:rPr>
              <w:fldChar w:fldCharType="end"/>
            </w:r>
            <w:r w:rsidRPr="006B3AB5">
              <w:rPr>
                <w:rFonts w:ascii="Arial" w:hAnsi="Arial" w:cs="Arial"/>
                <w:sz w:val="18"/>
                <w:szCs w:val="18"/>
              </w:rPr>
              <w:t xml:space="preserve"> </w:t>
            </w:r>
            <w:r>
              <w:rPr>
                <w:rFonts w:ascii="Arial" w:hAnsi="Arial" w:cs="Arial"/>
                <w:sz w:val="18"/>
                <w:szCs w:val="18"/>
              </w:rPr>
              <w:fldChar w:fldCharType="begin"/>
            </w:r>
            <w:r w:rsidR="00D665B3">
              <w:rPr>
                <w:rFonts w:ascii="Arial" w:hAnsi="Arial" w:cs="Arial"/>
                <w:sz w:val="18"/>
                <w:szCs w:val="18"/>
              </w:rPr>
              <w:instrText xml:space="preserve"> ADDIN EN.CITE &lt;EndNote&gt;&lt;Cite&gt;&lt;Author&gt;Mailankody&lt;/Author&gt;&lt;Year&gt;2020&lt;/Year&gt;&lt;RecNum&gt;1196&lt;/RecNum&gt;&lt;DisplayText&gt;(163)&lt;/DisplayText&gt;&lt;record&gt;&lt;rec-number&gt;1196&lt;/rec-number&gt;&lt;foreign-keys&gt;&lt;key app="EN" db-id="229dtz2tfd2ew9ex2wo50wpkstt50vax2xzt" timestamp="1610381072"&gt;1196&lt;/key&gt;&lt;/foreign-keys&gt;&lt;ref-type name="Journal Article"&gt;17&lt;/ref-type&gt;&lt;contributors&gt;&lt;authors&gt;&lt;author&gt;Mailankody, S.&lt;/author&gt;&lt;author&gt;Matous, J.V.&lt;/author&gt;&lt;author&gt;Liedtke, M.&lt;/author&gt;&lt;author&gt;Sidana, S.&lt;/author&gt;&lt;author&gt;Malik, S.&lt;/author&gt;&lt;author&gt;Nath, R.&lt;/author&gt;&lt;author&gt;Oluwole, O.O.&lt;/author&gt;&lt;author&gt;Karski, E.E.&lt;/author&gt;&lt;author&gt;Lovelace, W.&lt;/author&gt;&lt;author&gt;Zhou, X.&lt;/author&gt;&lt;author&gt;Nandakumar, S.&lt;/author&gt;&lt;author&gt;Balakumaran, A.&lt;/author&gt;&lt;author&gt;Hari, P.&lt;/author&gt;&lt;/authors&gt;&lt;/contributors&gt;&lt;titles&gt;&lt;title&gt;Universal: An Allogeneic First-in-Human Study of the Anti-Bcma ALLO-715 and the Anti-CD52 ALLO-647 in Relapsed/Refractory Multiple Myeloma&lt;/title&gt;&lt;secondary-title&gt;Blood&lt;/secondary-title&gt;&lt;/titles&gt;&lt;pages&gt;https://ash.confex.com/ash/2020/webprogram/Paper140641.html, accessed 11/1/2021&lt;/pages&gt;&lt;dates&gt;&lt;year&gt;2020&lt;/year&gt;&lt;/dates&gt;&lt;urls&gt;&lt;/urls&gt;&lt;/record&gt;&lt;/Cite&gt;&lt;/EndNote&gt;</w:instrText>
            </w:r>
            <w:r>
              <w:rPr>
                <w:rFonts w:ascii="Arial" w:hAnsi="Arial" w:cs="Arial"/>
                <w:sz w:val="18"/>
                <w:szCs w:val="18"/>
              </w:rPr>
              <w:fldChar w:fldCharType="separate"/>
            </w:r>
            <w:r w:rsidR="00D665B3">
              <w:rPr>
                <w:rFonts w:ascii="Arial" w:hAnsi="Arial" w:cs="Arial"/>
                <w:noProof/>
                <w:sz w:val="18"/>
                <w:szCs w:val="18"/>
              </w:rPr>
              <w:t>(163)</w:t>
            </w:r>
            <w:r>
              <w:rPr>
                <w:rFonts w:ascii="Arial" w:hAnsi="Arial" w:cs="Arial"/>
                <w:sz w:val="18"/>
                <w:szCs w:val="18"/>
              </w:rPr>
              <w:fldChar w:fldCharType="end"/>
            </w:r>
          </w:p>
        </w:tc>
        <w:tc>
          <w:tcPr>
            <w:tcW w:w="851" w:type="dxa"/>
          </w:tcPr>
          <w:p w14:paraId="5154037B" w14:textId="3CA84002" w:rsidR="00E00408" w:rsidRPr="006B3AB5" w:rsidRDefault="00E00408" w:rsidP="00E00408">
            <w:pPr>
              <w:rPr>
                <w:rFonts w:ascii="Arial" w:hAnsi="Arial" w:cs="Arial"/>
                <w:sz w:val="18"/>
                <w:szCs w:val="18"/>
              </w:rPr>
            </w:pPr>
            <w:r w:rsidRPr="006B3AB5">
              <w:rPr>
                <w:rFonts w:ascii="Arial" w:hAnsi="Arial" w:cs="Arial"/>
                <w:sz w:val="18"/>
                <w:szCs w:val="18"/>
              </w:rPr>
              <w:t>2020</w:t>
            </w:r>
          </w:p>
        </w:tc>
        <w:tc>
          <w:tcPr>
            <w:tcW w:w="1275" w:type="dxa"/>
          </w:tcPr>
          <w:p w14:paraId="1DAC654B" w14:textId="77777777" w:rsidR="00E00408" w:rsidRPr="006B3AB5" w:rsidRDefault="00E00408" w:rsidP="00E00408">
            <w:pPr>
              <w:tabs>
                <w:tab w:val="left" w:pos="720"/>
              </w:tabs>
              <w:rPr>
                <w:rFonts w:ascii="Arial" w:hAnsi="Arial" w:cs="Arial"/>
                <w:sz w:val="18"/>
                <w:szCs w:val="18"/>
              </w:rPr>
            </w:pPr>
            <w:proofErr w:type="spellStart"/>
            <w:r w:rsidRPr="006B3AB5">
              <w:rPr>
                <w:rFonts w:ascii="Arial" w:hAnsi="Arial" w:cs="Arial"/>
                <w:sz w:val="18"/>
                <w:szCs w:val="18"/>
              </w:rPr>
              <w:t>Allogene</w:t>
            </w:r>
            <w:proofErr w:type="spellEnd"/>
            <w:r w:rsidRPr="006B3AB5">
              <w:rPr>
                <w:rFonts w:ascii="Arial" w:hAnsi="Arial" w:cs="Arial"/>
                <w:sz w:val="18"/>
                <w:szCs w:val="18"/>
              </w:rPr>
              <w:t xml:space="preserve"> </w:t>
            </w:r>
          </w:p>
          <w:p w14:paraId="79B6BC8B" w14:textId="77777777" w:rsidR="00E00408" w:rsidRPr="006B3AB5" w:rsidRDefault="00E00408" w:rsidP="00E00408">
            <w:pPr>
              <w:rPr>
                <w:rFonts w:ascii="Arial" w:hAnsi="Arial" w:cs="Arial"/>
                <w:sz w:val="18"/>
                <w:szCs w:val="18"/>
              </w:rPr>
            </w:pPr>
            <w:r w:rsidRPr="006B3AB5">
              <w:rPr>
                <w:rFonts w:ascii="Arial" w:hAnsi="Arial" w:cs="Arial"/>
                <w:sz w:val="18"/>
                <w:szCs w:val="18"/>
              </w:rPr>
              <w:t>Therapeutics</w:t>
            </w:r>
          </w:p>
          <w:p w14:paraId="1F1673AE" w14:textId="77777777" w:rsidR="00E00408" w:rsidRPr="006B3AB5" w:rsidRDefault="00E00408" w:rsidP="00E00408">
            <w:pPr>
              <w:rPr>
                <w:rFonts w:ascii="Arial" w:hAnsi="Arial" w:cs="Arial"/>
                <w:sz w:val="18"/>
                <w:szCs w:val="18"/>
              </w:rPr>
            </w:pPr>
          </w:p>
        </w:tc>
        <w:tc>
          <w:tcPr>
            <w:tcW w:w="1560" w:type="dxa"/>
          </w:tcPr>
          <w:p w14:paraId="0B82009C" w14:textId="77777777" w:rsidR="00E00408" w:rsidRDefault="00E00408" w:rsidP="00E00408">
            <w:pPr>
              <w:rPr>
                <w:rFonts w:ascii="Arial" w:hAnsi="Arial" w:cs="Arial"/>
                <w:sz w:val="18"/>
                <w:szCs w:val="18"/>
              </w:rPr>
            </w:pPr>
            <w:r w:rsidRPr="006B3AB5">
              <w:rPr>
                <w:rFonts w:ascii="Arial" w:hAnsi="Arial" w:cs="Arial"/>
                <w:sz w:val="18"/>
                <w:szCs w:val="18"/>
              </w:rPr>
              <w:t>NCT04093596</w:t>
            </w:r>
          </w:p>
          <w:p w14:paraId="3B60A690" w14:textId="5C641E6A" w:rsidR="00E00408" w:rsidRPr="006B3AB5" w:rsidRDefault="00E00408" w:rsidP="00E00408">
            <w:pPr>
              <w:rPr>
                <w:rFonts w:ascii="Arial" w:hAnsi="Arial" w:cs="Arial"/>
                <w:sz w:val="18"/>
                <w:szCs w:val="18"/>
              </w:rPr>
            </w:pPr>
            <w:r>
              <w:rPr>
                <w:rFonts w:ascii="Arial" w:hAnsi="Arial" w:cs="Arial"/>
                <w:sz w:val="18"/>
                <w:szCs w:val="18"/>
              </w:rPr>
              <w:t>(UNIVERSAL)</w:t>
            </w:r>
          </w:p>
        </w:tc>
        <w:tc>
          <w:tcPr>
            <w:tcW w:w="850" w:type="dxa"/>
          </w:tcPr>
          <w:p w14:paraId="05E2BFAD" w14:textId="62EC1EE0" w:rsidR="00E00408" w:rsidRPr="006B3AB5" w:rsidRDefault="00E00408" w:rsidP="00E00408">
            <w:pPr>
              <w:rPr>
                <w:rFonts w:ascii="Arial" w:hAnsi="Arial" w:cs="Arial"/>
                <w:sz w:val="18"/>
                <w:szCs w:val="18"/>
              </w:rPr>
            </w:pPr>
            <w:r>
              <w:rPr>
                <w:rFonts w:ascii="Arial" w:hAnsi="Arial" w:cs="Arial"/>
                <w:sz w:val="18"/>
                <w:szCs w:val="18"/>
              </w:rPr>
              <w:t>BCMA</w:t>
            </w:r>
          </w:p>
        </w:tc>
        <w:tc>
          <w:tcPr>
            <w:tcW w:w="1276" w:type="dxa"/>
          </w:tcPr>
          <w:p w14:paraId="42EC8825" w14:textId="77777777" w:rsidR="00E00408" w:rsidRPr="005D7E51" w:rsidRDefault="00E00408" w:rsidP="00E00408">
            <w:pPr>
              <w:rPr>
                <w:rFonts w:ascii="Arial" w:hAnsi="Arial" w:cs="Arial"/>
                <w:color w:val="000000" w:themeColor="text1"/>
                <w:sz w:val="18"/>
                <w:szCs w:val="18"/>
              </w:rPr>
            </w:pPr>
            <w:r w:rsidRPr="005D7E51">
              <w:rPr>
                <w:rFonts w:ascii="Arial" w:hAnsi="Arial" w:cs="Arial"/>
                <w:color w:val="000000" w:themeColor="text1"/>
                <w:sz w:val="18"/>
                <w:szCs w:val="18"/>
              </w:rPr>
              <w:t>2G: 41BB</w:t>
            </w:r>
          </w:p>
          <w:p w14:paraId="3B830288" w14:textId="0C6F7CE5" w:rsidR="00E00408" w:rsidRDefault="00E00408" w:rsidP="00E00408">
            <w:pPr>
              <w:rPr>
                <w:rFonts w:ascii="Arial" w:hAnsi="Arial" w:cs="Arial"/>
                <w:color w:val="000000" w:themeColor="text1"/>
                <w:sz w:val="18"/>
                <w:szCs w:val="18"/>
              </w:rPr>
            </w:pPr>
            <w:r>
              <w:rPr>
                <w:rFonts w:ascii="Arial" w:hAnsi="Arial" w:cs="Arial"/>
                <w:color w:val="000000" w:themeColor="text1"/>
                <w:sz w:val="18"/>
                <w:szCs w:val="18"/>
              </w:rPr>
              <w:t xml:space="preserve">(ALLO-715) </w:t>
            </w:r>
          </w:p>
          <w:p w14:paraId="66E00FC2" w14:textId="07B1652C" w:rsidR="00E00408" w:rsidRPr="006B3AB5" w:rsidRDefault="00E00408" w:rsidP="00E00408">
            <w:pPr>
              <w:rPr>
                <w:rFonts w:ascii="Arial" w:hAnsi="Arial" w:cs="Arial"/>
                <w:color w:val="000000" w:themeColor="text1"/>
                <w:sz w:val="18"/>
                <w:szCs w:val="18"/>
              </w:rPr>
            </w:pPr>
          </w:p>
        </w:tc>
        <w:tc>
          <w:tcPr>
            <w:tcW w:w="1134" w:type="dxa"/>
          </w:tcPr>
          <w:p w14:paraId="3CC9835B" w14:textId="3C3983D2" w:rsidR="00E00408" w:rsidRPr="006B3AB5" w:rsidRDefault="00E00408" w:rsidP="00E00408">
            <w:pPr>
              <w:rPr>
                <w:rFonts w:ascii="Arial" w:hAnsi="Arial" w:cs="Arial"/>
                <w:sz w:val="18"/>
                <w:szCs w:val="18"/>
              </w:rPr>
            </w:pPr>
            <w:r w:rsidRPr="006B3AB5">
              <w:rPr>
                <w:rFonts w:ascii="Arial" w:hAnsi="Arial" w:cs="Arial"/>
                <w:sz w:val="18"/>
                <w:szCs w:val="18"/>
              </w:rPr>
              <w:t>MM</w:t>
            </w:r>
          </w:p>
        </w:tc>
        <w:tc>
          <w:tcPr>
            <w:tcW w:w="1134" w:type="dxa"/>
          </w:tcPr>
          <w:p w14:paraId="1C358A4B" w14:textId="77777777" w:rsidR="00E00408" w:rsidRDefault="00E00408" w:rsidP="00E00408">
            <w:pPr>
              <w:rPr>
                <w:rFonts w:ascii="Arial" w:hAnsi="Arial" w:cs="Arial"/>
                <w:color w:val="000000" w:themeColor="text1"/>
                <w:sz w:val="18"/>
                <w:szCs w:val="18"/>
              </w:rPr>
            </w:pPr>
            <w:r>
              <w:rPr>
                <w:rFonts w:ascii="Arial" w:hAnsi="Arial" w:cs="Arial"/>
                <w:color w:val="000000" w:themeColor="text1"/>
                <w:sz w:val="18"/>
                <w:szCs w:val="18"/>
              </w:rPr>
              <w:t>31 treated</w:t>
            </w:r>
          </w:p>
          <w:p w14:paraId="24B39CE2" w14:textId="77777777" w:rsidR="00E00408" w:rsidRDefault="00E00408" w:rsidP="00E00408">
            <w:pPr>
              <w:rPr>
                <w:rFonts w:ascii="Arial" w:hAnsi="Arial" w:cs="Arial"/>
                <w:color w:val="000000" w:themeColor="text1"/>
                <w:sz w:val="18"/>
                <w:szCs w:val="18"/>
              </w:rPr>
            </w:pPr>
          </w:p>
          <w:p w14:paraId="19C119E5" w14:textId="592F9E8D" w:rsidR="00E00408" w:rsidRPr="006B3AB5" w:rsidRDefault="00E00408" w:rsidP="00E00408">
            <w:pPr>
              <w:rPr>
                <w:rFonts w:ascii="Arial" w:hAnsi="Arial" w:cs="Arial"/>
                <w:sz w:val="18"/>
                <w:szCs w:val="18"/>
              </w:rPr>
            </w:pPr>
            <w:r w:rsidRPr="006B3AB5">
              <w:rPr>
                <w:rFonts w:ascii="Arial" w:hAnsi="Arial" w:cs="Arial"/>
                <w:color w:val="000000" w:themeColor="text1"/>
                <w:sz w:val="18"/>
                <w:szCs w:val="18"/>
              </w:rPr>
              <w:t>26</w:t>
            </w:r>
            <w:r>
              <w:rPr>
                <w:rFonts w:ascii="Arial" w:hAnsi="Arial" w:cs="Arial"/>
                <w:color w:val="000000" w:themeColor="text1"/>
                <w:sz w:val="18"/>
                <w:szCs w:val="18"/>
              </w:rPr>
              <w:t xml:space="preserve"> evaluable (efficacy)</w:t>
            </w:r>
          </w:p>
        </w:tc>
        <w:tc>
          <w:tcPr>
            <w:tcW w:w="1417" w:type="dxa"/>
          </w:tcPr>
          <w:p w14:paraId="200B25E2" w14:textId="10C36A02" w:rsidR="00E00408" w:rsidRPr="006B3AB5" w:rsidRDefault="00E00408" w:rsidP="00E00408">
            <w:pPr>
              <w:rPr>
                <w:rFonts w:ascii="Arial" w:hAnsi="Arial" w:cs="Arial"/>
                <w:sz w:val="18"/>
                <w:szCs w:val="18"/>
              </w:rPr>
            </w:pPr>
            <w:r w:rsidRPr="006B3AB5">
              <w:rPr>
                <w:rFonts w:ascii="Arial" w:hAnsi="Arial" w:cs="Arial"/>
                <w:color w:val="000000" w:themeColor="text1"/>
                <w:sz w:val="18"/>
                <w:szCs w:val="18"/>
              </w:rPr>
              <w:t>Flu</w:t>
            </w:r>
            <w:r>
              <w:rPr>
                <w:rFonts w:ascii="Arial" w:hAnsi="Arial" w:cs="Arial"/>
                <w:color w:val="000000" w:themeColor="text1"/>
                <w:sz w:val="18"/>
                <w:szCs w:val="18"/>
              </w:rPr>
              <w:t>/Cy/ Allo-647 (two dose levels Allo-647) or Cy/Allo-647</w:t>
            </w:r>
          </w:p>
        </w:tc>
        <w:tc>
          <w:tcPr>
            <w:tcW w:w="1418" w:type="dxa"/>
          </w:tcPr>
          <w:p w14:paraId="1393D0B6" w14:textId="77777777" w:rsidR="00E00408" w:rsidRPr="001A4029" w:rsidRDefault="00E00408" w:rsidP="00E00408">
            <w:pPr>
              <w:rPr>
                <w:rFonts w:ascii="Arial" w:hAnsi="Arial" w:cs="Arial"/>
                <w:color w:val="000000" w:themeColor="text1"/>
                <w:sz w:val="18"/>
                <w:szCs w:val="18"/>
                <w:shd w:val="clear" w:color="auto" w:fill="FFFFFF"/>
              </w:rPr>
            </w:pPr>
            <w:r w:rsidRPr="001A4029">
              <w:rPr>
                <w:rFonts w:ascii="Arial" w:hAnsi="Arial" w:cs="Arial"/>
                <w:color w:val="000000" w:themeColor="text1"/>
                <w:sz w:val="18"/>
                <w:szCs w:val="18"/>
                <w:shd w:val="clear" w:color="auto" w:fill="FFFFFF"/>
              </w:rPr>
              <w:t>40x10</w:t>
            </w:r>
            <w:r w:rsidRPr="001A4029">
              <w:rPr>
                <w:rFonts w:ascii="Arial" w:hAnsi="Arial" w:cs="Arial"/>
                <w:color w:val="000000" w:themeColor="text1"/>
                <w:sz w:val="18"/>
                <w:szCs w:val="18"/>
                <w:shd w:val="clear" w:color="auto" w:fill="FFFFFF"/>
                <w:vertAlign w:val="superscript"/>
              </w:rPr>
              <w:t>6</w:t>
            </w:r>
          </w:p>
          <w:p w14:paraId="28BA8519" w14:textId="77777777" w:rsidR="00E00408" w:rsidRPr="001A4029" w:rsidRDefault="00E00408" w:rsidP="00E00408">
            <w:pPr>
              <w:rPr>
                <w:rFonts w:ascii="Arial" w:hAnsi="Arial" w:cs="Arial"/>
                <w:color w:val="000000" w:themeColor="text1"/>
                <w:sz w:val="18"/>
                <w:szCs w:val="18"/>
                <w:shd w:val="clear" w:color="auto" w:fill="FFFFFF"/>
              </w:rPr>
            </w:pPr>
            <w:r w:rsidRPr="001A4029">
              <w:rPr>
                <w:rFonts w:ascii="Arial" w:hAnsi="Arial" w:cs="Arial"/>
                <w:color w:val="000000" w:themeColor="text1"/>
                <w:sz w:val="18"/>
                <w:szCs w:val="18"/>
                <w:shd w:val="clear" w:color="auto" w:fill="FFFFFF"/>
              </w:rPr>
              <w:t>160x10</w:t>
            </w:r>
            <w:r w:rsidRPr="001A4029">
              <w:rPr>
                <w:rFonts w:ascii="Arial" w:hAnsi="Arial" w:cs="Arial"/>
                <w:color w:val="000000" w:themeColor="text1"/>
                <w:sz w:val="18"/>
                <w:szCs w:val="18"/>
                <w:shd w:val="clear" w:color="auto" w:fill="FFFFFF"/>
                <w:vertAlign w:val="superscript"/>
              </w:rPr>
              <w:t>6</w:t>
            </w:r>
          </w:p>
          <w:p w14:paraId="1690E5A7" w14:textId="77777777" w:rsidR="00E00408" w:rsidRPr="001A4029" w:rsidRDefault="00E00408" w:rsidP="00E00408">
            <w:pPr>
              <w:rPr>
                <w:rFonts w:ascii="Arial" w:hAnsi="Arial" w:cs="Arial"/>
                <w:color w:val="000000" w:themeColor="text1"/>
                <w:sz w:val="18"/>
                <w:szCs w:val="18"/>
                <w:shd w:val="clear" w:color="auto" w:fill="FFFFFF"/>
              </w:rPr>
            </w:pPr>
            <w:r w:rsidRPr="001A4029">
              <w:rPr>
                <w:rFonts w:ascii="Arial" w:hAnsi="Arial" w:cs="Arial"/>
                <w:color w:val="000000" w:themeColor="text1"/>
                <w:sz w:val="18"/>
                <w:szCs w:val="18"/>
                <w:shd w:val="clear" w:color="auto" w:fill="FFFFFF"/>
              </w:rPr>
              <w:t>320x10</w:t>
            </w:r>
            <w:r w:rsidRPr="001A4029">
              <w:rPr>
                <w:rFonts w:ascii="Arial" w:hAnsi="Arial" w:cs="Arial"/>
                <w:color w:val="000000" w:themeColor="text1"/>
                <w:sz w:val="18"/>
                <w:szCs w:val="18"/>
                <w:shd w:val="clear" w:color="auto" w:fill="FFFFFF"/>
                <w:vertAlign w:val="superscript"/>
              </w:rPr>
              <w:t>6</w:t>
            </w:r>
          </w:p>
          <w:p w14:paraId="0E2BE7AC" w14:textId="77777777" w:rsidR="00E00408" w:rsidRDefault="00E00408" w:rsidP="00E00408">
            <w:pPr>
              <w:rPr>
                <w:rFonts w:ascii="Arial" w:hAnsi="Arial" w:cs="Arial"/>
                <w:color w:val="000000" w:themeColor="text1"/>
                <w:sz w:val="18"/>
                <w:szCs w:val="18"/>
              </w:rPr>
            </w:pPr>
            <w:r w:rsidRPr="001A4029">
              <w:rPr>
                <w:rFonts w:ascii="Arial" w:hAnsi="Arial" w:cs="Arial"/>
                <w:color w:val="000000" w:themeColor="text1"/>
                <w:sz w:val="18"/>
                <w:szCs w:val="18"/>
                <w:shd w:val="clear" w:color="auto" w:fill="FFFFFF"/>
              </w:rPr>
              <w:t>480x10</w:t>
            </w:r>
            <w:r w:rsidRPr="001A4029">
              <w:rPr>
                <w:rFonts w:ascii="Arial" w:hAnsi="Arial" w:cs="Arial"/>
                <w:color w:val="000000" w:themeColor="text1"/>
                <w:sz w:val="18"/>
                <w:szCs w:val="18"/>
                <w:shd w:val="clear" w:color="auto" w:fill="FFFFFF"/>
                <w:vertAlign w:val="superscript"/>
              </w:rPr>
              <w:t>6</w:t>
            </w:r>
            <w:r w:rsidRPr="001A4029">
              <w:rPr>
                <w:rFonts w:ascii="Arial" w:hAnsi="Arial" w:cs="Arial"/>
                <w:color w:val="000000" w:themeColor="text1"/>
                <w:sz w:val="18"/>
                <w:szCs w:val="18"/>
                <w:shd w:val="clear" w:color="auto" w:fill="FFFFFF"/>
              </w:rPr>
              <w:t xml:space="preserve"> </w:t>
            </w:r>
            <w:r w:rsidRPr="001A4029">
              <w:rPr>
                <w:rFonts w:ascii="Arial" w:hAnsi="Arial" w:cs="Arial"/>
                <w:color w:val="000000" w:themeColor="text1"/>
                <w:sz w:val="18"/>
                <w:szCs w:val="18"/>
              </w:rPr>
              <w:t>cells</w:t>
            </w:r>
          </w:p>
          <w:p w14:paraId="6962EDA0" w14:textId="77777777" w:rsidR="00E00408" w:rsidRDefault="00E00408" w:rsidP="00E00408">
            <w:pPr>
              <w:rPr>
                <w:rFonts w:ascii="Arial" w:hAnsi="Arial" w:cs="Arial"/>
                <w:color w:val="000000" w:themeColor="text1"/>
                <w:sz w:val="18"/>
                <w:szCs w:val="18"/>
              </w:rPr>
            </w:pPr>
          </w:p>
          <w:p w14:paraId="09F9AC5D" w14:textId="77777777" w:rsidR="00E00408" w:rsidRDefault="00E00408" w:rsidP="00E00408">
            <w:pPr>
              <w:rPr>
                <w:rFonts w:ascii="Arial" w:hAnsi="Arial" w:cs="Arial"/>
                <w:color w:val="000000" w:themeColor="text1"/>
                <w:sz w:val="18"/>
                <w:szCs w:val="18"/>
              </w:rPr>
            </w:pPr>
            <w:r>
              <w:rPr>
                <w:rFonts w:ascii="Arial" w:hAnsi="Arial" w:cs="Arial"/>
                <w:color w:val="000000" w:themeColor="text1"/>
                <w:sz w:val="18"/>
                <w:szCs w:val="18"/>
              </w:rPr>
              <w:t>TALEN disruption of TRAC and CD52</w:t>
            </w:r>
          </w:p>
          <w:p w14:paraId="66B911B6" w14:textId="1342EFE4" w:rsidR="00E00408" w:rsidRPr="001A4029" w:rsidRDefault="00E00408" w:rsidP="00E00408">
            <w:pPr>
              <w:rPr>
                <w:rFonts w:ascii="Arial" w:hAnsi="Arial" w:cs="Arial"/>
                <w:color w:val="000000" w:themeColor="text1"/>
                <w:sz w:val="18"/>
                <w:szCs w:val="18"/>
                <w:shd w:val="clear" w:color="auto" w:fill="FFFFFF"/>
              </w:rPr>
            </w:pPr>
          </w:p>
        </w:tc>
        <w:tc>
          <w:tcPr>
            <w:tcW w:w="1417" w:type="dxa"/>
          </w:tcPr>
          <w:p w14:paraId="5C178EAA" w14:textId="2E35B0C3" w:rsidR="00E00408" w:rsidRDefault="00E00408" w:rsidP="00E00408">
            <w:pPr>
              <w:pStyle w:val="NormalWeb"/>
              <w:shd w:val="clear" w:color="auto" w:fill="FFFFFF"/>
              <w:rPr>
                <w:rFonts w:ascii="Arial" w:hAnsi="Arial" w:cs="Arial"/>
                <w:sz w:val="18"/>
                <w:szCs w:val="18"/>
              </w:rPr>
            </w:pPr>
            <w:r>
              <w:rPr>
                <w:rFonts w:ascii="Arial" w:hAnsi="Arial" w:cs="Arial"/>
                <w:sz w:val="18"/>
                <w:szCs w:val="18"/>
              </w:rPr>
              <w:t>At dose level 3</w:t>
            </w:r>
          </w:p>
          <w:p w14:paraId="2CDF5477" w14:textId="2A7B6D29" w:rsidR="00E00408" w:rsidRDefault="00E00408" w:rsidP="00E00408">
            <w:pPr>
              <w:pStyle w:val="NormalWeb"/>
              <w:shd w:val="clear" w:color="auto" w:fill="FFFFFF"/>
              <w:rPr>
                <w:rFonts w:ascii="Arial" w:hAnsi="Arial" w:cs="Arial"/>
                <w:sz w:val="18"/>
                <w:szCs w:val="18"/>
              </w:rPr>
            </w:pPr>
            <w:r>
              <w:rPr>
                <w:rFonts w:ascii="Arial" w:hAnsi="Arial" w:cs="Arial"/>
                <w:sz w:val="18"/>
                <w:szCs w:val="18"/>
              </w:rPr>
              <w:t xml:space="preserve">60% </w:t>
            </w:r>
            <w:r w:rsidRPr="006B3AB5">
              <w:rPr>
                <w:rFonts w:ascii="Arial" w:hAnsi="Arial" w:cs="Arial"/>
                <w:sz w:val="18"/>
                <w:szCs w:val="18"/>
              </w:rPr>
              <w:t xml:space="preserve">ORR </w:t>
            </w:r>
          </w:p>
          <w:p w14:paraId="64E95F50" w14:textId="29DAD078" w:rsidR="00E00408" w:rsidRPr="006B3AB5" w:rsidRDefault="00E00408" w:rsidP="00E00408">
            <w:pPr>
              <w:pStyle w:val="NormalWeb"/>
              <w:shd w:val="clear" w:color="auto" w:fill="FFFFFF"/>
              <w:rPr>
                <w:rFonts w:ascii="Arial" w:hAnsi="Arial" w:cs="Arial"/>
                <w:sz w:val="18"/>
                <w:szCs w:val="18"/>
              </w:rPr>
            </w:pPr>
            <w:r>
              <w:rPr>
                <w:rFonts w:ascii="Arial" w:hAnsi="Arial" w:cs="Arial"/>
                <w:sz w:val="18"/>
                <w:szCs w:val="18"/>
              </w:rPr>
              <w:t>40% CR or VGPR</w:t>
            </w:r>
          </w:p>
        </w:tc>
        <w:tc>
          <w:tcPr>
            <w:tcW w:w="1418" w:type="dxa"/>
          </w:tcPr>
          <w:p w14:paraId="1F4851A7" w14:textId="10E7B8F8" w:rsidR="00E00408" w:rsidRPr="006B3AB5" w:rsidRDefault="00E00408" w:rsidP="00E00408">
            <w:pPr>
              <w:rPr>
                <w:rFonts w:ascii="Arial" w:hAnsi="Arial" w:cs="Arial"/>
                <w:color w:val="000000" w:themeColor="text1"/>
                <w:sz w:val="18"/>
                <w:szCs w:val="18"/>
              </w:rPr>
            </w:pPr>
            <w:r>
              <w:rPr>
                <w:rFonts w:ascii="Arial" w:hAnsi="Arial" w:cs="Arial"/>
                <w:color w:val="000000" w:themeColor="text1"/>
                <w:sz w:val="18"/>
                <w:szCs w:val="18"/>
              </w:rPr>
              <w:t>0</w:t>
            </w:r>
            <w:r w:rsidRPr="006B3AB5">
              <w:rPr>
                <w:rFonts w:ascii="Arial" w:hAnsi="Arial" w:cs="Arial"/>
                <w:color w:val="000000" w:themeColor="text1"/>
                <w:sz w:val="18"/>
                <w:szCs w:val="18"/>
              </w:rPr>
              <w:t>% CRS</w:t>
            </w:r>
          </w:p>
          <w:p w14:paraId="34714857" w14:textId="2B17369A" w:rsidR="00E00408" w:rsidRDefault="00E00408" w:rsidP="00E00408">
            <w:pPr>
              <w:rPr>
                <w:rFonts w:ascii="Arial" w:hAnsi="Arial" w:cs="Arial"/>
                <w:color w:val="000000" w:themeColor="text1"/>
                <w:sz w:val="18"/>
                <w:szCs w:val="18"/>
              </w:rPr>
            </w:pPr>
            <w:r w:rsidRPr="006B3AB5">
              <w:rPr>
                <w:rFonts w:ascii="Arial" w:hAnsi="Arial" w:cs="Arial"/>
                <w:color w:val="000000" w:themeColor="text1"/>
                <w:sz w:val="18"/>
                <w:szCs w:val="18"/>
              </w:rPr>
              <w:t>0% ICANS</w:t>
            </w:r>
          </w:p>
          <w:p w14:paraId="34968C89" w14:textId="23896D34" w:rsidR="00E00408" w:rsidRPr="006B3AB5" w:rsidRDefault="00E00408" w:rsidP="00E00408">
            <w:pPr>
              <w:rPr>
                <w:rFonts w:ascii="Arial" w:hAnsi="Arial" w:cs="Arial"/>
                <w:color w:val="000000" w:themeColor="text1"/>
                <w:sz w:val="18"/>
                <w:szCs w:val="18"/>
              </w:rPr>
            </w:pPr>
            <w:r>
              <w:rPr>
                <w:rFonts w:ascii="Arial" w:hAnsi="Arial" w:cs="Arial"/>
                <w:color w:val="000000" w:themeColor="text1"/>
                <w:sz w:val="18"/>
                <w:szCs w:val="18"/>
              </w:rPr>
              <w:t>0% GvHD</w:t>
            </w:r>
          </w:p>
          <w:p w14:paraId="67FA64FD" w14:textId="77777777" w:rsidR="00E00408" w:rsidRPr="006B3AB5" w:rsidRDefault="00E00408" w:rsidP="00E00408">
            <w:pPr>
              <w:rPr>
                <w:rFonts w:ascii="Arial" w:hAnsi="Arial" w:cs="Arial"/>
                <w:color w:val="000000" w:themeColor="text1"/>
                <w:sz w:val="18"/>
                <w:szCs w:val="18"/>
              </w:rPr>
            </w:pPr>
          </w:p>
        </w:tc>
        <w:tc>
          <w:tcPr>
            <w:tcW w:w="1559" w:type="dxa"/>
          </w:tcPr>
          <w:p w14:paraId="78F0EED2" w14:textId="07E9B87E" w:rsidR="00E00408" w:rsidRPr="006B3AB5" w:rsidRDefault="00E00408" w:rsidP="00E00408">
            <w:pPr>
              <w:rPr>
                <w:rStyle w:val="article-body"/>
                <w:rFonts w:ascii="Arial" w:hAnsi="Arial" w:cs="Arial"/>
                <w:sz w:val="18"/>
                <w:szCs w:val="18"/>
              </w:rPr>
            </w:pPr>
            <w:r>
              <w:rPr>
                <w:rStyle w:val="article-body"/>
                <w:rFonts w:ascii="Arial" w:hAnsi="Arial" w:cs="Arial"/>
                <w:sz w:val="18"/>
                <w:szCs w:val="18"/>
              </w:rPr>
              <w:t>M</w:t>
            </w:r>
            <w:r w:rsidRPr="006B3AB5">
              <w:rPr>
                <w:rStyle w:val="article-body"/>
                <w:rFonts w:ascii="Arial" w:hAnsi="Arial" w:cs="Arial"/>
                <w:sz w:val="18"/>
                <w:szCs w:val="18"/>
              </w:rPr>
              <w:t xml:space="preserve">ed follow-up 3.2m </w:t>
            </w:r>
          </w:p>
          <w:p w14:paraId="4E06D77D" w14:textId="24AFB473" w:rsidR="00E00408" w:rsidRPr="006B3AB5" w:rsidRDefault="00E00408" w:rsidP="00E00408">
            <w:pPr>
              <w:rPr>
                <w:rFonts w:ascii="Arial" w:hAnsi="Arial" w:cs="Arial"/>
                <w:sz w:val="18"/>
                <w:szCs w:val="18"/>
              </w:rPr>
            </w:pPr>
            <w:r w:rsidRPr="006B3AB5">
              <w:rPr>
                <w:rStyle w:val="article-body"/>
                <w:rFonts w:ascii="Arial" w:hAnsi="Arial" w:cs="Arial"/>
                <w:sz w:val="18"/>
                <w:szCs w:val="18"/>
              </w:rPr>
              <w:t>6 /9</w:t>
            </w:r>
            <w:r>
              <w:rPr>
                <w:rStyle w:val="article-body"/>
                <w:rFonts w:ascii="Arial" w:hAnsi="Arial" w:cs="Arial"/>
                <w:sz w:val="18"/>
                <w:szCs w:val="18"/>
              </w:rPr>
              <w:t xml:space="preserve"> </w:t>
            </w:r>
            <w:r w:rsidRPr="006B3AB5">
              <w:rPr>
                <w:rStyle w:val="article-body"/>
                <w:rFonts w:ascii="Arial" w:hAnsi="Arial" w:cs="Arial"/>
                <w:sz w:val="18"/>
                <w:szCs w:val="18"/>
              </w:rPr>
              <w:t xml:space="preserve">treated </w:t>
            </w:r>
            <w:r>
              <w:rPr>
                <w:rStyle w:val="article-body"/>
                <w:rFonts w:ascii="Arial" w:hAnsi="Arial" w:cs="Arial"/>
                <w:sz w:val="18"/>
                <w:szCs w:val="18"/>
              </w:rPr>
              <w:t>at</w:t>
            </w:r>
            <w:r w:rsidRPr="006B3AB5">
              <w:rPr>
                <w:rStyle w:val="article-body"/>
                <w:rFonts w:ascii="Arial" w:hAnsi="Arial" w:cs="Arial"/>
                <w:sz w:val="18"/>
                <w:szCs w:val="18"/>
              </w:rPr>
              <w:t xml:space="preserve"> DL3 or DL4 still in response </w:t>
            </w:r>
          </w:p>
          <w:p w14:paraId="0C013174" w14:textId="77777777" w:rsidR="00E00408" w:rsidRPr="006B3AB5" w:rsidRDefault="00E00408" w:rsidP="00E00408">
            <w:pPr>
              <w:rPr>
                <w:rFonts w:ascii="Arial" w:hAnsi="Arial" w:cs="Arial"/>
                <w:sz w:val="18"/>
                <w:szCs w:val="18"/>
              </w:rPr>
            </w:pPr>
          </w:p>
        </w:tc>
      </w:tr>
      <w:tr w:rsidR="00E00408" w:rsidRPr="005D7E51" w14:paraId="1C0760E5" w14:textId="77777777" w:rsidTr="00EE5D76">
        <w:tc>
          <w:tcPr>
            <w:tcW w:w="709" w:type="dxa"/>
          </w:tcPr>
          <w:p w14:paraId="6BF3BB22" w14:textId="67AA45DC" w:rsidR="00E00408" w:rsidRPr="006B3AB5" w:rsidRDefault="00E00408" w:rsidP="00E00408">
            <w:pPr>
              <w:rPr>
                <w:rFonts w:ascii="Arial" w:hAnsi="Arial" w:cs="Arial"/>
                <w:sz w:val="18"/>
                <w:szCs w:val="18"/>
              </w:rPr>
            </w:pPr>
            <w:r w:rsidRPr="006B3AB5">
              <w:rPr>
                <w:rFonts w:ascii="Arial" w:hAnsi="Arial" w:cs="Arial"/>
                <w:sz w:val="18"/>
                <w:szCs w:val="18"/>
              </w:rPr>
              <w:fldChar w:fldCharType="begin"/>
            </w:r>
            <w:r w:rsidR="00D665B3">
              <w:rPr>
                <w:rFonts w:ascii="Arial" w:hAnsi="Arial" w:cs="Arial"/>
                <w:sz w:val="18"/>
                <w:szCs w:val="18"/>
              </w:rPr>
              <w:instrText xml:space="preserve"> ADDIN EN.CITE &lt;EndNote&gt;&lt;Cite&gt;&lt;Author&gt;https://www.globenewswire.com/news-release/2020/10/21/2111729/0/en/CRISPR-Therapeutics-Reports-Positive-Top-Line-Results-from-Its-Phase-1-CARBON-Trial-of-CTX110-in-Relapsed-or-Refractory-CD19-B-cell-Malignancies.html&lt;/Author&gt;&lt;Year&gt;(accessed Dec 21st 2020)                        &lt;/Year&gt;&lt;RecNum&gt;588&lt;/RecNum&gt;&lt;DisplayText&gt;(164)&lt;/DisplayText&gt;&lt;record&gt;&lt;rec-number&gt;588&lt;/rec-number&gt;&lt;foreign-keys&gt;&lt;key app="EN" db-id="dvzv5a00y2fzxye2ezn5zp9ydxzadfds0r9r" timestamp="1608558305"&gt;588&lt;/key&gt;&lt;/foreign-keys&gt;&lt;ref-type name="Journal Article"&gt;17&lt;/ref-type&gt;&lt;contributors&gt;&lt;authors&gt;&lt;author&gt;https://www.globenewswire.com/news-release/2020/10/21/2111729/0/en/CRISPR-Therapeutics-Reports-Positive-Top-Line-Results-from-Its-Phase-1-CARBON-Trial-of-CTX110-in-Relapsed-or-Refractory-CD19-B-cell-Malignancies.html&lt;/author&gt;&lt;/authors&gt;&lt;/contributors&gt;&lt;titles&gt;&lt;/titles&gt;&lt;dates&gt;&lt;year&gt;(accessed Dec 21st 2020)                        &lt;/year&gt;&lt;/dates&gt;&lt;urls&gt;&lt;/urls&gt;&lt;/record&gt;&lt;/Cite&gt;&lt;/EndNote&gt;</w:instrText>
            </w:r>
            <w:r w:rsidRPr="006B3AB5">
              <w:rPr>
                <w:rFonts w:ascii="Arial" w:hAnsi="Arial" w:cs="Arial"/>
                <w:sz w:val="18"/>
                <w:szCs w:val="18"/>
              </w:rPr>
              <w:fldChar w:fldCharType="separate"/>
            </w:r>
            <w:r w:rsidR="00D665B3">
              <w:rPr>
                <w:rFonts w:ascii="Arial" w:hAnsi="Arial" w:cs="Arial"/>
                <w:noProof/>
                <w:sz w:val="18"/>
                <w:szCs w:val="18"/>
              </w:rPr>
              <w:t>(164)</w:t>
            </w:r>
            <w:r w:rsidRPr="006B3AB5">
              <w:rPr>
                <w:rFonts w:ascii="Arial" w:hAnsi="Arial" w:cs="Arial"/>
                <w:sz w:val="18"/>
                <w:szCs w:val="18"/>
              </w:rPr>
              <w:fldChar w:fldCharType="end"/>
            </w:r>
            <w:r w:rsidRPr="006B3AB5">
              <w:rPr>
                <w:rFonts w:ascii="Arial" w:hAnsi="Arial" w:cs="Arial"/>
                <w:sz w:val="18"/>
                <w:szCs w:val="18"/>
              </w:rPr>
              <w:t xml:space="preserve"> </w:t>
            </w:r>
          </w:p>
        </w:tc>
        <w:tc>
          <w:tcPr>
            <w:tcW w:w="851" w:type="dxa"/>
          </w:tcPr>
          <w:p w14:paraId="005EE9E3" w14:textId="1C45AECD" w:rsidR="00E00408" w:rsidRPr="006B3AB5" w:rsidRDefault="00E00408" w:rsidP="00E00408">
            <w:pPr>
              <w:rPr>
                <w:rFonts w:ascii="Arial" w:hAnsi="Arial" w:cs="Arial"/>
                <w:sz w:val="18"/>
                <w:szCs w:val="18"/>
              </w:rPr>
            </w:pPr>
            <w:r w:rsidRPr="006B3AB5">
              <w:rPr>
                <w:rFonts w:ascii="Arial" w:hAnsi="Arial" w:cs="Arial"/>
                <w:sz w:val="18"/>
                <w:szCs w:val="18"/>
              </w:rPr>
              <w:t>2020</w:t>
            </w:r>
          </w:p>
        </w:tc>
        <w:tc>
          <w:tcPr>
            <w:tcW w:w="1275" w:type="dxa"/>
          </w:tcPr>
          <w:p w14:paraId="384FBAC0" w14:textId="172F1D6F" w:rsidR="00E00408" w:rsidRPr="006B3AB5" w:rsidRDefault="00E00408" w:rsidP="00E00408">
            <w:pPr>
              <w:rPr>
                <w:rFonts w:ascii="Arial" w:hAnsi="Arial" w:cs="Arial"/>
                <w:sz w:val="18"/>
                <w:szCs w:val="18"/>
              </w:rPr>
            </w:pPr>
            <w:r w:rsidRPr="006B3AB5">
              <w:rPr>
                <w:rFonts w:ascii="Arial" w:hAnsi="Arial" w:cs="Arial"/>
                <w:sz w:val="18"/>
                <w:szCs w:val="18"/>
              </w:rPr>
              <w:t xml:space="preserve">CRISPR </w:t>
            </w:r>
            <w:r>
              <w:rPr>
                <w:rFonts w:ascii="Arial" w:hAnsi="Arial" w:cs="Arial"/>
                <w:sz w:val="18"/>
                <w:szCs w:val="18"/>
              </w:rPr>
              <w:t>T</w:t>
            </w:r>
            <w:r w:rsidRPr="006B3AB5">
              <w:rPr>
                <w:rFonts w:ascii="Arial" w:hAnsi="Arial" w:cs="Arial"/>
                <w:sz w:val="18"/>
                <w:szCs w:val="18"/>
              </w:rPr>
              <w:t>herapeutics</w:t>
            </w:r>
          </w:p>
          <w:p w14:paraId="543F578B" w14:textId="77777777" w:rsidR="00E00408" w:rsidRPr="006B3AB5" w:rsidRDefault="00E00408" w:rsidP="00E00408">
            <w:pPr>
              <w:tabs>
                <w:tab w:val="left" w:pos="720"/>
              </w:tabs>
              <w:rPr>
                <w:rFonts w:ascii="Arial" w:hAnsi="Arial" w:cs="Arial"/>
                <w:sz w:val="18"/>
                <w:szCs w:val="18"/>
              </w:rPr>
            </w:pPr>
          </w:p>
        </w:tc>
        <w:tc>
          <w:tcPr>
            <w:tcW w:w="1560" w:type="dxa"/>
          </w:tcPr>
          <w:p w14:paraId="430B2752" w14:textId="77777777" w:rsidR="00E00408" w:rsidRDefault="00E00408" w:rsidP="00E00408">
            <w:pPr>
              <w:rPr>
                <w:rFonts w:ascii="Arial" w:hAnsi="Arial" w:cs="Arial"/>
                <w:sz w:val="18"/>
                <w:szCs w:val="18"/>
              </w:rPr>
            </w:pPr>
            <w:r w:rsidRPr="006B3AB5">
              <w:rPr>
                <w:rFonts w:ascii="Arial" w:hAnsi="Arial" w:cs="Arial"/>
                <w:sz w:val="18"/>
                <w:szCs w:val="18"/>
              </w:rPr>
              <w:t>NCT04035434</w:t>
            </w:r>
          </w:p>
          <w:p w14:paraId="1D0E648A" w14:textId="7A36634E" w:rsidR="00E00408" w:rsidRPr="006B3AB5" w:rsidRDefault="00E00408" w:rsidP="00E00408">
            <w:pPr>
              <w:rPr>
                <w:rFonts w:ascii="Arial" w:hAnsi="Arial" w:cs="Arial"/>
                <w:sz w:val="18"/>
                <w:szCs w:val="18"/>
              </w:rPr>
            </w:pPr>
            <w:r>
              <w:rPr>
                <w:rFonts w:ascii="Arial" w:hAnsi="Arial" w:cs="Arial"/>
                <w:sz w:val="18"/>
                <w:szCs w:val="18"/>
              </w:rPr>
              <w:t>(CARBON)</w:t>
            </w:r>
          </w:p>
        </w:tc>
        <w:tc>
          <w:tcPr>
            <w:tcW w:w="850" w:type="dxa"/>
          </w:tcPr>
          <w:p w14:paraId="4C33B95B" w14:textId="3F9B561B" w:rsidR="00E00408" w:rsidRPr="006B3AB5" w:rsidRDefault="00E00408" w:rsidP="00E00408">
            <w:pPr>
              <w:rPr>
                <w:rFonts w:ascii="Arial" w:hAnsi="Arial" w:cs="Arial"/>
                <w:sz w:val="18"/>
                <w:szCs w:val="18"/>
              </w:rPr>
            </w:pPr>
            <w:r>
              <w:rPr>
                <w:rFonts w:ascii="Arial" w:hAnsi="Arial" w:cs="Arial"/>
                <w:sz w:val="18"/>
                <w:szCs w:val="18"/>
              </w:rPr>
              <w:t>CD19</w:t>
            </w:r>
          </w:p>
        </w:tc>
        <w:tc>
          <w:tcPr>
            <w:tcW w:w="1276" w:type="dxa"/>
          </w:tcPr>
          <w:p w14:paraId="32EF3FF5" w14:textId="77777777" w:rsidR="00E00408" w:rsidRDefault="00E00408" w:rsidP="00E00408">
            <w:pPr>
              <w:rPr>
                <w:rFonts w:ascii="Arial" w:hAnsi="Arial" w:cs="Arial"/>
                <w:color w:val="000000" w:themeColor="text1"/>
                <w:sz w:val="18"/>
                <w:szCs w:val="18"/>
              </w:rPr>
            </w:pPr>
            <w:r w:rsidRPr="006B3AB5">
              <w:rPr>
                <w:rFonts w:ascii="Arial" w:hAnsi="Arial" w:cs="Arial"/>
                <w:color w:val="000000" w:themeColor="text1"/>
                <w:sz w:val="18"/>
                <w:szCs w:val="18"/>
              </w:rPr>
              <w:t>2G: CD28</w:t>
            </w:r>
          </w:p>
          <w:p w14:paraId="775AACE0" w14:textId="32044BB0" w:rsidR="00E00408" w:rsidRPr="006B3AB5" w:rsidRDefault="00E00408" w:rsidP="00E00408">
            <w:pPr>
              <w:rPr>
                <w:rFonts w:ascii="Arial" w:hAnsi="Arial" w:cs="Arial"/>
                <w:sz w:val="18"/>
                <w:szCs w:val="18"/>
              </w:rPr>
            </w:pPr>
            <w:r>
              <w:rPr>
                <w:rFonts w:ascii="Arial" w:hAnsi="Arial" w:cs="Arial"/>
                <w:color w:val="000000" w:themeColor="text1"/>
                <w:sz w:val="18"/>
                <w:szCs w:val="18"/>
              </w:rPr>
              <w:t>(CTX110)</w:t>
            </w:r>
          </w:p>
        </w:tc>
        <w:tc>
          <w:tcPr>
            <w:tcW w:w="1134" w:type="dxa"/>
          </w:tcPr>
          <w:p w14:paraId="6CA6FEE4" w14:textId="3556C24C" w:rsidR="00E00408" w:rsidRPr="006B3AB5" w:rsidRDefault="00E00408" w:rsidP="00E00408">
            <w:pPr>
              <w:rPr>
                <w:rFonts w:ascii="Arial" w:hAnsi="Arial" w:cs="Arial"/>
                <w:sz w:val="18"/>
                <w:szCs w:val="18"/>
              </w:rPr>
            </w:pPr>
            <w:r w:rsidRPr="006B3AB5">
              <w:rPr>
                <w:rFonts w:ascii="Arial" w:hAnsi="Arial" w:cs="Arial"/>
                <w:color w:val="000000" w:themeColor="text1"/>
                <w:sz w:val="18"/>
                <w:szCs w:val="18"/>
              </w:rPr>
              <w:t>B-NHL</w:t>
            </w:r>
          </w:p>
        </w:tc>
        <w:tc>
          <w:tcPr>
            <w:tcW w:w="1134" w:type="dxa"/>
          </w:tcPr>
          <w:p w14:paraId="5D8D51DC" w14:textId="5C68B8DF" w:rsidR="00E00408" w:rsidRPr="006B3AB5" w:rsidRDefault="00E00408" w:rsidP="00E00408">
            <w:pPr>
              <w:rPr>
                <w:rFonts w:ascii="Arial" w:hAnsi="Arial" w:cs="Arial"/>
                <w:color w:val="000000" w:themeColor="text1"/>
                <w:sz w:val="18"/>
                <w:szCs w:val="18"/>
              </w:rPr>
            </w:pPr>
            <w:r w:rsidRPr="006B3AB5">
              <w:rPr>
                <w:rFonts w:ascii="Arial" w:hAnsi="Arial" w:cs="Arial"/>
                <w:color w:val="000000" w:themeColor="text1"/>
                <w:sz w:val="18"/>
                <w:szCs w:val="18"/>
              </w:rPr>
              <w:t>11</w:t>
            </w:r>
          </w:p>
        </w:tc>
        <w:tc>
          <w:tcPr>
            <w:tcW w:w="1417" w:type="dxa"/>
          </w:tcPr>
          <w:p w14:paraId="118A4775" w14:textId="08E7DCB7" w:rsidR="00E00408" w:rsidRPr="006B3AB5" w:rsidRDefault="00E00408" w:rsidP="00E00408">
            <w:pPr>
              <w:rPr>
                <w:rFonts w:ascii="Arial" w:hAnsi="Arial" w:cs="Arial"/>
                <w:color w:val="000000" w:themeColor="text1"/>
                <w:sz w:val="18"/>
                <w:szCs w:val="18"/>
              </w:rPr>
            </w:pPr>
            <w:r w:rsidRPr="006B3AB5">
              <w:rPr>
                <w:rFonts w:ascii="Arial" w:hAnsi="Arial" w:cs="Arial"/>
                <w:color w:val="000000" w:themeColor="text1"/>
                <w:sz w:val="18"/>
                <w:szCs w:val="18"/>
              </w:rPr>
              <w:t>Flu/C</w:t>
            </w:r>
            <w:r>
              <w:rPr>
                <w:rFonts w:ascii="Arial" w:hAnsi="Arial" w:cs="Arial"/>
                <w:color w:val="000000" w:themeColor="text1"/>
                <w:sz w:val="18"/>
                <w:szCs w:val="18"/>
              </w:rPr>
              <w:t>y</w:t>
            </w:r>
          </w:p>
        </w:tc>
        <w:tc>
          <w:tcPr>
            <w:tcW w:w="1418" w:type="dxa"/>
          </w:tcPr>
          <w:p w14:paraId="00835918" w14:textId="77777777" w:rsidR="00E00408" w:rsidRPr="00062921" w:rsidRDefault="00E00408" w:rsidP="00E00408">
            <w:pPr>
              <w:rPr>
                <w:rFonts w:ascii="Arial" w:hAnsi="Arial" w:cs="Arial"/>
                <w:color w:val="000000" w:themeColor="text1"/>
                <w:sz w:val="18"/>
                <w:szCs w:val="18"/>
                <w:shd w:val="clear" w:color="auto" w:fill="FFFFFF"/>
              </w:rPr>
            </w:pPr>
            <w:r w:rsidRPr="00062921">
              <w:rPr>
                <w:rFonts w:ascii="Arial" w:hAnsi="Arial" w:cs="Arial"/>
                <w:color w:val="000000" w:themeColor="text1"/>
                <w:sz w:val="18"/>
                <w:szCs w:val="18"/>
                <w:shd w:val="clear" w:color="auto" w:fill="FFFFFF"/>
              </w:rPr>
              <w:t>30x10</w:t>
            </w:r>
            <w:r w:rsidRPr="00062921">
              <w:rPr>
                <w:rFonts w:ascii="Arial" w:hAnsi="Arial" w:cs="Arial"/>
                <w:color w:val="000000" w:themeColor="text1"/>
                <w:sz w:val="18"/>
                <w:szCs w:val="18"/>
                <w:shd w:val="clear" w:color="auto" w:fill="FFFFFF"/>
                <w:vertAlign w:val="superscript"/>
              </w:rPr>
              <w:t>6</w:t>
            </w:r>
          </w:p>
          <w:p w14:paraId="49FD9CB3" w14:textId="77777777" w:rsidR="00E00408" w:rsidRPr="00062921" w:rsidRDefault="00E00408" w:rsidP="00E00408">
            <w:pPr>
              <w:rPr>
                <w:rFonts w:ascii="Arial" w:hAnsi="Arial" w:cs="Arial"/>
                <w:color w:val="000000" w:themeColor="text1"/>
                <w:sz w:val="18"/>
                <w:szCs w:val="18"/>
                <w:shd w:val="clear" w:color="auto" w:fill="FFFFFF"/>
              </w:rPr>
            </w:pPr>
            <w:r w:rsidRPr="00062921">
              <w:rPr>
                <w:rFonts w:ascii="Arial" w:hAnsi="Arial" w:cs="Arial"/>
                <w:color w:val="000000" w:themeColor="text1"/>
                <w:sz w:val="18"/>
                <w:szCs w:val="18"/>
                <w:shd w:val="clear" w:color="auto" w:fill="FFFFFF"/>
              </w:rPr>
              <w:t>100x10</w:t>
            </w:r>
            <w:r w:rsidRPr="00062921">
              <w:rPr>
                <w:rFonts w:ascii="Arial" w:hAnsi="Arial" w:cs="Arial"/>
                <w:color w:val="000000" w:themeColor="text1"/>
                <w:sz w:val="18"/>
                <w:szCs w:val="18"/>
                <w:shd w:val="clear" w:color="auto" w:fill="FFFFFF"/>
                <w:vertAlign w:val="superscript"/>
              </w:rPr>
              <w:t>6</w:t>
            </w:r>
          </w:p>
          <w:p w14:paraId="21715499" w14:textId="77777777" w:rsidR="00E00408" w:rsidRPr="00062921" w:rsidRDefault="00E00408" w:rsidP="00E00408">
            <w:pPr>
              <w:rPr>
                <w:rFonts w:ascii="Arial" w:hAnsi="Arial" w:cs="Arial"/>
                <w:color w:val="000000" w:themeColor="text1"/>
                <w:sz w:val="18"/>
                <w:szCs w:val="18"/>
                <w:shd w:val="clear" w:color="auto" w:fill="FFFFFF"/>
              </w:rPr>
            </w:pPr>
            <w:r w:rsidRPr="00062921">
              <w:rPr>
                <w:rFonts w:ascii="Arial" w:hAnsi="Arial" w:cs="Arial"/>
                <w:color w:val="000000" w:themeColor="text1"/>
                <w:sz w:val="18"/>
                <w:szCs w:val="18"/>
                <w:shd w:val="clear" w:color="auto" w:fill="FFFFFF"/>
              </w:rPr>
              <w:t>300x10</w:t>
            </w:r>
            <w:r w:rsidRPr="00062921">
              <w:rPr>
                <w:rFonts w:ascii="Arial" w:hAnsi="Arial" w:cs="Arial"/>
                <w:color w:val="000000" w:themeColor="text1"/>
                <w:sz w:val="18"/>
                <w:szCs w:val="18"/>
                <w:shd w:val="clear" w:color="auto" w:fill="FFFFFF"/>
                <w:vertAlign w:val="superscript"/>
              </w:rPr>
              <w:t>6</w:t>
            </w:r>
          </w:p>
          <w:p w14:paraId="13C74129" w14:textId="69D865BE" w:rsidR="00E00408" w:rsidRDefault="00E00408" w:rsidP="00E00408">
            <w:pPr>
              <w:rPr>
                <w:rFonts w:ascii="Arial" w:hAnsi="Arial" w:cs="Arial"/>
                <w:color w:val="000000" w:themeColor="text1"/>
                <w:sz w:val="18"/>
                <w:szCs w:val="18"/>
              </w:rPr>
            </w:pPr>
            <w:r w:rsidRPr="00062921">
              <w:rPr>
                <w:rFonts w:ascii="Arial" w:hAnsi="Arial" w:cs="Arial"/>
                <w:color w:val="000000" w:themeColor="text1"/>
                <w:sz w:val="18"/>
                <w:szCs w:val="18"/>
                <w:shd w:val="clear" w:color="auto" w:fill="FFFFFF"/>
              </w:rPr>
              <w:t>600x10</w:t>
            </w:r>
            <w:r w:rsidRPr="00062921">
              <w:rPr>
                <w:rFonts w:ascii="Arial" w:hAnsi="Arial" w:cs="Arial"/>
                <w:color w:val="000000" w:themeColor="text1"/>
                <w:sz w:val="18"/>
                <w:szCs w:val="18"/>
                <w:shd w:val="clear" w:color="auto" w:fill="FFFFFF"/>
                <w:vertAlign w:val="superscript"/>
              </w:rPr>
              <w:t>6</w:t>
            </w:r>
            <w:r>
              <w:rPr>
                <w:rFonts w:ascii="Arial" w:hAnsi="Arial" w:cs="Arial"/>
                <w:color w:val="000000" w:themeColor="text1"/>
                <w:sz w:val="18"/>
                <w:szCs w:val="18"/>
                <w:shd w:val="clear" w:color="auto" w:fill="FFFFFF"/>
                <w:vertAlign w:val="superscript"/>
              </w:rPr>
              <w:t xml:space="preserve"> </w:t>
            </w:r>
            <w:r w:rsidRPr="001A4029">
              <w:rPr>
                <w:rFonts w:ascii="Arial" w:hAnsi="Arial" w:cs="Arial"/>
                <w:color w:val="000000" w:themeColor="text1"/>
                <w:sz w:val="18"/>
                <w:szCs w:val="18"/>
              </w:rPr>
              <w:t>cells</w:t>
            </w:r>
          </w:p>
          <w:p w14:paraId="63D20C55" w14:textId="77777777" w:rsidR="00E00408" w:rsidRDefault="00E00408" w:rsidP="00E00408">
            <w:pPr>
              <w:rPr>
                <w:rFonts w:ascii="Arial" w:hAnsi="Arial" w:cs="Arial"/>
                <w:color w:val="000000" w:themeColor="text1"/>
                <w:sz w:val="18"/>
                <w:szCs w:val="18"/>
              </w:rPr>
            </w:pPr>
          </w:p>
          <w:p w14:paraId="2DC41CD1" w14:textId="4A56178B" w:rsidR="00E00408" w:rsidRPr="00062921" w:rsidRDefault="00E00408" w:rsidP="00E00408">
            <w:pPr>
              <w:rPr>
                <w:rFonts w:ascii="Arial" w:hAnsi="Arial" w:cs="Arial"/>
                <w:color w:val="000000" w:themeColor="text1"/>
                <w:sz w:val="18"/>
                <w:szCs w:val="18"/>
                <w:shd w:val="clear" w:color="auto" w:fill="FFFFFF"/>
              </w:rPr>
            </w:pPr>
            <w:r>
              <w:rPr>
                <w:rFonts w:ascii="Arial" w:hAnsi="Arial" w:cs="Arial"/>
                <w:color w:val="000000" w:themeColor="text1"/>
                <w:sz w:val="18"/>
                <w:szCs w:val="18"/>
              </w:rPr>
              <w:t xml:space="preserve">CRISPR knock-in at TRAC locus with </w:t>
            </w:r>
            <w:r w:rsidRPr="00062921">
              <w:rPr>
                <w:rFonts w:ascii="Symbol" w:hAnsi="Symbol" w:cs="Arial"/>
                <w:color w:val="000000" w:themeColor="text1"/>
                <w:sz w:val="18"/>
                <w:szCs w:val="18"/>
              </w:rPr>
              <w:t>b</w:t>
            </w:r>
            <w:r>
              <w:rPr>
                <w:rFonts w:ascii="Arial" w:hAnsi="Arial" w:cs="Arial"/>
                <w:color w:val="000000" w:themeColor="text1"/>
                <w:sz w:val="18"/>
                <w:szCs w:val="18"/>
              </w:rPr>
              <w:t>2M knockout</w:t>
            </w:r>
          </w:p>
          <w:p w14:paraId="6D85DB07" w14:textId="77777777" w:rsidR="00E00408" w:rsidRDefault="00E00408" w:rsidP="00E00408">
            <w:pPr>
              <w:rPr>
                <w:rFonts w:ascii="Arial" w:hAnsi="Arial" w:cs="Arial"/>
                <w:color w:val="000000" w:themeColor="text1"/>
                <w:sz w:val="18"/>
                <w:szCs w:val="18"/>
                <w:shd w:val="clear" w:color="auto" w:fill="FFFFFF"/>
              </w:rPr>
            </w:pPr>
          </w:p>
          <w:p w14:paraId="3A0A8930" w14:textId="77777777" w:rsidR="00E00408" w:rsidRDefault="00E00408" w:rsidP="00E00408">
            <w:pPr>
              <w:rPr>
                <w:rFonts w:ascii="Arial" w:hAnsi="Arial" w:cs="Arial"/>
                <w:color w:val="000000" w:themeColor="text1"/>
                <w:sz w:val="18"/>
                <w:szCs w:val="18"/>
                <w:shd w:val="clear" w:color="auto" w:fill="FFFFFF"/>
              </w:rPr>
            </w:pPr>
          </w:p>
          <w:p w14:paraId="79A2FA06" w14:textId="77777777" w:rsidR="00E00408" w:rsidRDefault="00E00408" w:rsidP="00E00408">
            <w:pPr>
              <w:rPr>
                <w:rFonts w:ascii="Arial" w:hAnsi="Arial" w:cs="Arial"/>
                <w:color w:val="000000" w:themeColor="text1"/>
                <w:sz w:val="18"/>
                <w:szCs w:val="18"/>
                <w:shd w:val="clear" w:color="auto" w:fill="FFFFFF"/>
              </w:rPr>
            </w:pPr>
          </w:p>
          <w:p w14:paraId="5938F4E5" w14:textId="77777777" w:rsidR="00E00408" w:rsidRDefault="00E00408" w:rsidP="00E00408">
            <w:pPr>
              <w:rPr>
                <w:rFonts w:ascii="Arial" w:hAnsi="Arial" w:cs="Arial"/>
                <w:color w:val="000000" w:themeColor="text1"/>
                <w:sz w:val="18"/>
                <w:szCs w:val="18"/>
                <w:shd w:val="clear" w:color="auto" w:fill="FFFFFF"/>
              </w:rPr>
            </w:pPr>
          </w:p>
          <w:p w14:paraId="00E40184" w14:textId="7C5EBB00" w:rsidR="00E00408" w:rsidRPr="00062921" w:rsidRDefault="00E00408" w:rsidP="00E00408">
            <w:pPr>
              <w:rPr>
                <w:rFonts w:ascii="Arial" w:hAnsi="Arial" w:cs="Arial"/>
                <w:color w:val="000000" w:themeColor="text1"/>
                <w:sz w:val="18"/>
                <w:szCs w:val="18"/>
                <w:shd w:val="clear" w:color="auto" w:fill="FFFFFF"/>
              </w:rPr>
            </w:pPr>
          </w:p>
        </w:tc>
        <w:tc>
          <w:tcPr>
            <w:tcW w:w="1417" w:type="dxa"/>
          </w:tcPr>
          <w:p w14:paraId="2CCE1452" w14:textId="57EA09C0" w:rsidR="00E00408" w:rsidRPr="00062921" w:rsidRDefault="00E00408" w:rsidP="00E00408">
            <w:pPr>
              <w:rPr>
                <w:rFonts w:ascii="Arial" w:hAnsi="Arial" w:cs="Arial"/>
                <w:color w:val="000000" w:themeColor="text1"/>
                <w:sz w:val="18"/>
                <w:szCs w:val="18"/>
                <w:shd w:val="clear" w:color="auto" w:fill="FFFFFF"/>
              </w:rPr>
            </w:pPr>
            <w:r>
              <w:rPr>
                <w:rFonts w:ascii="Arial" w:hAnsi="Arial" w:cs="Arial"/>
                <w:color w:val="000000" w:themeColor="text1"/>
                <w:sz w:val="18"/>
                <w:szCs w:val="18"/>
                <w:shd w:val="clear" w:color="auto" w:fill="FFFFFF"/>
              </w:rPr>
              <w:t>36</w:t>
            </w:r>
            <w:r w:rsidRPr="00062921">
              <w:rPr>
                <w:rFonts w:ascii="Arial" w:hAnsi="Arial" w:cs="Arial"/>
                <w:color w:val="000000" w:themeColor="text1"/>
                <w:sz w:val="18"/>
                <w:szCs w:val="18"/>
                <w:shd w:val="clear" w:color="auto" w:fill="FFFFFF"/>
              </w:rPr>
              <w:t>%</w:t>
            </w:r>
            <w:r>
              <w:rPr>
                <w:rFonts w:ascii="Arial" w:hAnsi="Arial" w:cs="Arial"/>
                <w:color w:val="000000" w:themeColor="text1"/>
                <w:sz w:val="18"/>
                <w:szCs w:val="18"/>
                <w:shd w:val="clear" w:color="auto" w:fill="FFFFFF"/>
              </w:rPr>
              <w:t xml:space="preserve"> </w:t>
            </w:r>
            <w:r w:rsidRPr="00062921">
              <w:rPr>
                <w:rFonts w:ascii="Arial" w:hAnsi="Arial" w:cs="Arial"/>
                <w:color w:val="000000" w:themeColor="text1"/>
                <w:sz w:val="18"/>
                <w:szCs w:val="18"/>
                <w:shd w:val="clear" w:color="auto" w:fill="FFFFFF"/>
              </w:rPr>
              <w:t xml:space="preserve">CR </w:t>
            </w:r>
          </w:p>
          <w:p w14:paraId="78EE49CE" w14:textId="77777777" w:rsidR="00E00408" w:rsidRPr="00062921" w:rsidRDefault="00E00408" w:rsidP="00E00408">
            <w:pPr>
              <w:rPr>
                <w:rFonts w:ascii="Arial" w:hAnsi="Arial" w:cs="Arial"/>
                <w:color w:val="000000" w:themeColor="text1"/>
                <w:sz w:val="18"/>
                <w:szCs w:val="18"/>
                <w:shd w:val="clear" w:color="auto" w:fill="FFFFFF"/>
              </w:rPr>
            </w:pPr>
          </w:p>
          <w:p w14:paraId="461AC64C" w14:textId="77777777" w:rsidR="00E00408" w:rsidRPr="00062921" w:rsidRDefault="00E00408" w:rsidP="00E00408">
            <w:pPr>
              <w:pStyle w:val="NormalWeb"/>
              <w:shd w:val="clear" w:color="auto" w:fill="FFFFFF"/>
              <w:rPr>
                <w:rFonts w:ascii="Arial" w:hAnsi="Arial" w:cs="Arial"/>
                <w:color w:val="000000" w:themeColor="text1"/>
                <w:sz w:val="18"/>
                <w:szCs w:val="18"/>
              </w:rPr>
            </w:pPr>
          </w:p>
        </w:tc>
        <w:tc>
          <w:tcPr>
            <w:tcW w:w="1418" w:type="dxa"/>
          </w:tcPr>
          <w:p w14:paraId="689250A1" w14:textId="77777777" w:rsidR="00E00408" w:rsidRPr="006B3AB5" w:rsidRDefault="00E00408" w:rsidP="00E00408">
            <w:pPr>
              <w:rPr>
                <w:rFonts w:ascii="Arial" w:hAnsi="Arial" w:cs="Arial"/>
                <w:color w:val="000000" w:themeColor="text1"/>
                <w:sz w:val="18"/>
                <w:szCs w:val="18"/>
              </w:rPr>
            </w:pPr>
            <w:r w:rsidRPr="006B3AB5">
              <w:rPr>
                <w:rFonts w:ascii="Arial" w:hAnsi="Arial" w:cs="Arial"/>
                <w:color w:val="000000" w:themeColor="text1"/>
                <w:sz w:val="18"/>
                <w:szCs w:val="18"/>
              </w:rPr>
              <w:t>30% CRS</w:t>
            </w:r>
          </w:p>
          <w:p w14:paraId="502C26CD" w14:textId="1AE8C896" w:rsidR="00E00408" w:rsidRDefault="00E00408" w:rsidP="00E00408">
            <w:pPr>
              <w:rPr>
                <w:rFonts w:ascii="Arial" w:hAnsi="Arial" w:cs="Arial"/>
                <w:color w:val="000000" w:themeColor="text1"/>
                <w:sz w:val="18"/>
                <w:szCs w:val="18"/>
              </w:rPr>
            </w:pPr>
            <w:r w:rsidRPr="006B3AB5">
              <w:rPr>
                <w:rFonts w:ascii="Arial" w:hAnsi="Arial" w:cs="Arial"/>
                <w:color w:val="000000" w:themeColor="text1"/>
                <w:sz w:val="18"/>
                <w:szCs w:val="18"/>
              </w:rPr>
              <w:t>10% ICANS</w:t>
            </w:r>
          </w:p>
          <w:p w14:paraId="65450F0E" w14:textId="77777777" w:rsidR="00E00408" w:rsidRPr="006B3AB5" w:rsidRDefault="00E00408" w:rsidP="00E00408">
            <w:pPr>
              <w:rPr>
                <w:rFonts w:ascii="Arial" w:hAnsi="Arial" w:cs="Arial"/>
                <w:color w:val="000000" w:themeColor="text1"/>
                <w:sz w:val="18"/>
                <w:szCs w:val="18"/>
              </w:rPr>
            </w:pPr>
            <w:r>
              <w:rPr>
                <w:rFonts w:ascii="Arial" w:hAnsi="Arial" w:cs="Arial"/>
                <w:color w:val="000000" w:themeColor="text1"/>
                <w:sz w:val="18"/>
                <w:szCs w:val="18"/>
              </w:rPr>
              <w:t>0% GvHD</w:t>
            </w:r>
          </w:p>
          <w:p w14:paraId="6F63DDE8" w14:textId="77777777" w:rsidR="00E00408" w:rsidRPr="006B3AB5" w:rsidRDefault="00E00408" w:rsidP="00E00408">
            <w:pPr>
              <w:rPr>
                <w:rFonts w:ascii="Arial" w:hAnsi="Arial" w:cs="Arial"/>
                <w:color w:val="000000" w:themeColor="text1"/>
                <w:sz w:val="18"/>
                <w:szCs w:val="18"/>
              </w:rPr>
            </w:pPr>
          </w:p>
          <w:p w14:paraId="0C3624EF" w14:textId="77777777" w:rsidR="00E00408" w:rsidRPr="006B3AB5" w:rsidRDefault="00E00408" w:rsidP="00E00408">
            <w:pPr>
              <w:rPr>
                <w:rFonts w:ascii="Arial" w:hAnsi="Arial" w:cs="Arial"/>
                <w:color w:val="000000" w:themeColor="text1"/>
                <w:sz w:val="18"/>
                <w:szCs w:val="18"/>
              </w:rPr>
            </w:pPr>
          </w:p>
        </w:tc>
        <w:tc>
          <w:tcPr>
            <w:tcW w:w="1559" w:type="dxa"/>
          </w:tcPr>
          <w:p w14:paraId="1B946D67" w14:textId="097C707A" w:rsidR="00E00408" w:rsidRDefault="00E00408" w:rsidP="00E00408">
            <w:pPr>
              <w:rPr>
                <w:rFonts w:ascii="Arial" w:hAnsi="Arial" w:cs="Arial"/>
                <w:color w:val="000000" w:themeColor="text1"/>
                <w:sz w:val="18"/>
                <w:szCs w:val="18"/>
              </w:rPr>
            </w:pPr>
            <w:r>
              <w:rPr>
                <w:rFonts w:ascii="Arial" w:hAnsi="Arial" w:cs="Arial"/>
                <w:color w:val="000000" w:themeColor="text1"/>
                <w:sz w:val="18"/>
                <w:szCs w:val="18"/>
              </w:rPr>
              <w:t>Death of only patient treated at highest dose level</w:t>
            </w:r>
          </w:p>
          <w:p w14:paraId="05F3A043" w14:textId="77E36C20" w:rsidR="00E00408" w:rsidRDefault="00E00408" w:rsidP="00E00408">
            <w:pPr>
              <w:rPr>
                <w:rFonts w:ascii="Arial" w:hAnsi="Arial" w:cs="Arial"/>
                <w:color w:val="000000" w:themeColor="text1"/>
                <w:sz w:val="18"/>
                <w:szCs w:val="18"/>
              </w:rPr>
            </w:pPr>
            <w:r>
              <w:rPr>
                <w:rFonts w:ascii="Arial" w:hAnsi="Arial" w:cs="Arial"/>
                <w:color w:val="000000" w:themeColor="text1"/>
                <w:sz w:val="18"/>
                <w:szCs w:val="18"/>
              </w:rPr>
              <w:t>(herpes viral reactivation)</w:t>
            </w:r>
          </w:p>
          <w:p w14:paraId="2A3276B1" w14:textId="77777777" w:rsidR="00E00408" w:rsidRDefault="00E00408" w:rsidP="00E00408">
            <w:pPr>
              <w:rPr>
                <w:rFonts w:ascii="Arial" w:hAnsi="Arial" w:cs="Arial"/>
                <w:color w:val="000000" w:themeColor="text1"/>
                <w:sz w:val="18"/>
                <w:szCs w:val="18"/>
              </w:rPr>
            </w:pPr>
          </w:p>
          <w:p w14:paraId="1433A32B" w14:textId="08756AF2" w:rsidR="00E00408" w:rsidRPr="006B3AB5" w:rsidRDefault="00E00408" w:rsidP="00E00408">
            <w:pPr>
              <w:rPr>
                <w:rStyle w:val="article-body"/>
                <w:rFonts w:ascii="Arial" w:hAnsi="Arial" w:cs="Arial"/>
                <w:sz w:val="18"/>
                <w:szCs w:val="18"/>
              </w:rPr>
            </w:pPr>
            <w:r w:rsidRPr="006B3AB5">
              <w:rPr>
                <w:rFonts w:ascii="Arial" w:hAnsi="Arial" w:cs="Arial"/>
                <w:color w:val="000000" w:themeColor="text1"/>
                <w:sz w:val="18"/>
                <w:szCs w:val="18"/>
              </w:rPr>
              <w:t>CR still ongoing at 1 month</w:t>
            </w:r>
          </w:p>
        </w:tc>
      </w:tr>
      <w:tr w:rsidR="00E00408" w:rsidRPr="005D7E51" w14:paraId="086CAFBB" w14:textId="77777777" w:rsidTr="00EB3174">
        <w:tc>
          <w:tcPr>
            <w:tcW w:w="709" w:type="dxa"/>
            <w:shd w:val="clear" w:color="auto" w:fill="auto"/>
          </w:tcPr>
          <w:p w14:paraId="36683E70" w14:textId="626CC49C" w:rsidR="00E00408" w:rsidRPr="006B3AB5" w:rsidRDefault="00E00408" w:rsidP="00E00408">
            <w:pPr>
              <w:rPr>
                <w:rFonts w:ascii="Arial" w:hAnsi="Arial" w:cs="Arial"/>
                <w:sz w:val="18"/>
                <w:szCs w:val="18"/>
              </w:rPr>
            </w:pPr>
            <w:r w:rsidRPr="006B3AB5">
              <w:rPr>
                <w:rFonts w:ascii="Arial" w:hAnsi="Arial" w:cs="Arial"/>
                <w:color w:val="000000" w:themeColor="text1"/>
                <w:sz w:val="18"/>
                <w:szCs w:val="18"/>
              </w:rPr>
              <w:lastRenderedPageBreak/>
              <w:fldChar w:fldCharType="begin">
                <w:fldData xml:space="preserve">PEVuZE5vdGU+PENpdGU+PEF1dGhvcj5MaXU8L0F1dGhvcj48WWVhcj4yMDIwPC9ZZWFyPjxSZWNO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=
</w:fldData>
              </w:fldChar>
            </w:r>
            <w:r w:rsidR="00D665B3">
              <w:rPr>
                <w:rFonts w:ascii="Arial" w:hAnsi="Arial" w:cs="Arial"/>
                <w:color w:val="000000" w:themeColor="text1"/>
                <w:sz w:val="18"/>
                <w:szCs w:val="18"/>
              </w:rPr>
              <w:instrText xml:space="preserve"> ADDIN EN.CITE </w:instrText>
            </w:r>
            <w:r w:rsidR="00D665B3">
              <w:rPr>
                <w:rFonts w:ascii="Arial" w:hAnsi="Arial" w:cs="Arial"/>
                <w:color w:val="000000" w:themeColor="text1"/>
                <w:sz w:val="18"/>
                <w:szCs w:val="18"/>
              </w:rPr>
              <w:fldChar w:fldCharType="begin">
                <w:fldData xml:space="preserve">PEVuZE5vdGU+PENpdGU+PEF1dGhvcj5MaXU8L0F1dGhvcj48WWVhcj4yMDIwPC9ZZWFyPjxSZWNO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=
</w:fldData>
              </w:fldChar>
            </w:r>
            <w:r w:rsidR="00D665B3">
              <w:rPr>
                <w:rFonts w:ascii="Arial" w:hAnsi="Arial" w:cs="Arial"/>
                <w:color w:val="000000" w:themeColor="text1"/>
                <w:sz w:val="18"/>
                <w:szCs w:val="18"/>
              </w:rPr>
              <w:instrText xml:space="preserve"> ADDIN EN.CITE.DATA </w:instrText>
            </w:r>
            <w:r w:rsidR="00D665B3">
              <w:rPr>
                <w:rFonts w:ascii="Arial" w:hAnsi="Arial" w:cs="Arial"/>
                <w:color w:val="000000" w:themeColor="text1"/>
                <w:sz w:val="18"/>
                <w:szCs w:val="18"/>
              </w:rPr>
            </w:r>
            <w:r w:rsidR="00D665B3">
              <w:rPr>
                <w:rFonts w:ascii="Arial" w:hAnsi="Arial" w:cs="Arial"/>
                <w:color w:val="000000" w:themeColor="text1"/>
                <w:sz w:val="18"/>
                <w:szCs w:val="18"/>
              </w:rPr>
              <w:fldChar w:fldCharType="end"/>
            </w:r>
            <w:r w:rsidRPr="006B3AB5">
              <w:rPr>
                <w:rFonts w:ascii="Arial" w:hAnsi="Arial" w:cs="Arial"/>
                <w:color w:val="000000" w:themeColor="text1"/>
                <w:sz w:val="18"/>
                <w:szCs w:val="18"/>
              </w:rPr>
            </w:r>
            <w:r w:rsidRPr="006B3AB5">
              <w:rPr>
                <w:rFonts w:ascii="Arial" w:hAnsi="Arial" w:cs="Arial"/>
                <w:color w:val="000000" w:themeColor="text1"/>
                <w:sz w:val="18"/>
                <w:szCs w:val="18"/>
              </w:rPr>
              <w:fldChar w:fldCharType="separate"/>
            </w:r>
            <w:r w:rsidR="00D665B3">
              <w:rPr>
                <w:rFonts w:ascii="Arial" w:hAnsi="Arial" w:cs="Arial"/>
                <w:noProof/>
                <w:color w:val="000000" w:themeColor="text1"/>
                <w:sz w:val="18"/>
                <w:szCs w:val="18"/>
              </w:rPr>
              <w:t>(165)</w:t>
            </w:r>
            <w:r w:rsidRPr="006B3AB5">
              <w:rPr>
                <w:rFonts w:ascii="Arial" w:hAnsi="Arial" w:cs="Arial"/>
                <w:color w:val="000000" w:themeColor="text1"/>
                <w:sz w:val="18"/>
                <w:szCs w:val="18"/>
              </w:rPr>
              <w:fldChar w:fldCharType="end"/>
            </w:r>
            <w:r w:rsidRPr="006B3AB5">
              <w:rPr>
                <w:rFonts w:ascii="Arial" w:hAnsi="Arial" w:cs="Arial"/>
                <w:color w:val="000000" w:themeColor="text1"/>
                <w:sz w:val="18"/>
                <w:szCs w:val="18"/>
              </w:rPr>
              <w:t xml:space="preserve">  </w:t>
            </w:r>
          </w:p>
        </w:tc>
        <w:tc>
          <w:tcPr>
            <w:tcW w:w="851" w:type="dxa"/>
            <w:shd w:val="clear" w:color="auto" w:fill="auto"/>
          </w:tcPr>
          <w:p w14:paraId="58301232" w14:textId="55DC4F5B" w:rsidR="00E00408" w:rsidRPr="006B3AB5" w:rsidRDefault="00E00408" w:rsidP="00E00408">
            <w:pPr>
              <w:rPr>
                <w:rFonts w:ascii="Arial" w:hAnsi="Arial" w:cs="Arial"/>
                <w:sz w:val="18"/>
                <w:szCs w:val="18"/>
              </w:rPr>
            </w:pPr>
            <w:r w:rsidRPr="006B3AB5">
              <w:rPr>
                <w:rFonts w:ascii="Arial" w:hAnsi="Arial" w:cs="Arial"/>
                <w:color w:val="000000" w:themeColor="text1"/>
                <w:sz w:val="18"/>
                <w:szCs w:val="18"/>
              </w:rPr>
              <w:t>2020</w:t>
            </w:r>
          </w:p>
        </w:tc>
        <w:tc>
          <w:tcPr>
            <w:tcW w:w="1275" w:type="dxa"/>
            <w:shd w:val="clear" w:color="auto" w:fill="auto"/>
          </w:tcPr>
          <w:p w14:paraId="4736FB41" w14:textId="5E5A4995" w:rsidR="00E00408" w:rsidRPr="006B3AB5" w:rsidRDefault="00E00408" w:rsidP="00E00408">
            <w:pPr>
              <w:rPr>
                <w:rFonts w:ascii="Arial" w:hAnsi="Arial" w:cs="Arial"/>
                <w:sz w:val="18"/>
                <w:szCs w:val="18"/>
              </w:rPr>
            </w:pPr>
            <w:r w:rsidRPr="006B3AB5">
              <w:rPr>
                <w:rFonts w:ascii="Arial" w:hAnsi="Arial" w:cs="Arial"/>
                <w:color w:val="000000" w:themeColor="text1"/>
                <w:sz w:val="18"/>
                <w:szCs w:val="18"/>
              </w:rPr>
              <w:t>MDA</w:t>
            </w:r>
            <w:r>
              <w:rPr>
                <w:rFonts w:ascii="Arial" w:hAnsi="Arial" w:cs="Arial"/>
                <w:color w:val="000000" w:themeColor="text1"/>
                <w:sz w:val="18"/>
                <w:szCs w:val="18"/>
              </w:rPr>
              <w:t>CC</w:t>
            </w:r>
          </w:p>
        </w:tc>
        <w:tc>
          <w:tcPr>
            <w:tcW w:w="1560" w:type="dxa"/>
            <w:shd w:val="clear" w:color="auto" w:fill="auto"/>
          </w:tcPr>
          <w:p w14:paraId="2351C674" w14:textId="64919011" w:rsidR="00E00408" w:rsidRPr="006B3AB5" w:rsidRDefault="00E00408" w:rsidP="00E00408">
            <w:pPr>
              <w:rPr>
                <w:rFonts w:ascii="Arial" w:hAnsi="Arial" w:cs="Arial"/>
                <w:sz w:val="18"/>
                <w:szCs w:val="18"/>
              </w:rPr>
            </w:pPr>
            <w:r w:rsidRPr="006B3AB5">
              <w:rPr>
                <w:rFonts w:ascii="Arial" w:hAnsi="Arial" w:cs="Arial"/>
                <w:color w:val="000000" w:themeColor="text1"/>
                <w:sz w:val="18"/>
                <w:szCs w:val="18"/>
              </w:rPr>
              <w:t>NCT03056339</w:t>
            </w:r>
          </w:p>
        </w:tc>
        <w:tc>
          <w:tcPr>
            <w:tcW w:w="850" w:type="dxa"/>
            <w:shd w:val="clear" w:color="auto" w:fill="auto"/>
          </w:tcPr>
          <w:p w14:paraId="133721D1" w14:textId="419959A8" w:rsidR="00E00408" w:rsidRPr="006B3AB5" w:rsidRDefault="00E00408" w:rsidP="00E00408">
            <w:pPr>
              <w:rPr>
                <w:rFonts w:ascii="Arial" w:hAnsi="Arial" w:cs="Arial"/>
                <w:sz w:val="18"/>
                <w:szCs w:val="18"/>
              </w:rPr>
            </w:pPr>
            <w:r>
              <w:rPr>
                <w:rFonts w:ascii="Arial" w:hAnsi="Arial" w:cs="Arial"/>
                <w:color w:val="000000" w:themeColor="text1"/>
                <w:sz w:val="18"/>
                <w:szCs w:val="18"/>
              </w:rPr>
              <w:t>CD19</w:t>
            </w:r>
          </w:p>
        </w:tc>
        <w:tc>
          <w:tcPr>
            <w:tcW w:w="1276" w:type="dxa"/>
            <w:shd w:val="clear" w:color="auto" w:fill="auto"/>
          </w:tcPr>
          <w:p w14:paraId="2ED2DFAF" w14:textId="77777777" w:rsidR="00E00408" w:rsidRDefault="00E00408" w:rsidP="00E00408">
            <w:pPr>
              <w:rPr>
                <w:rFonts w:ascii="Arial" w:hAnsi="Arial" w:cs="Arial"/>
                <w:color w:val="000000" w:themeColor="text1"/>
                <w:sz w:val="18"/>
                <w:szCs w:val="18"/>
              </w:rPr>
            </w:pPr>
            <w:r w:rsidRPr="006B3AB5">
              <w:rPr>
                <w:rFonts w:ascii="Arial" w:hAnsi="Arial" w:cs="Arial"/>
                <w:color w:val="000000" w:themeColor="text1"/>
                <w:sz w:val="18"/>
                <w:szCs w:val="18"/>
              </w:rPr>
              <w:t>2G: CD28</w:t>
            </w:r>
          </w:p>
          <w:p w14:paraId="451901F4" w14:textId="02F51B75" w:rsidR="00E00408" w:rsidRPr="006B3AB5" w:rsidRDefault="00E00408" w:rsidP="00E00408">
            <w:pPr>
              <w:rPr>
                <w:rFonts w:ascii="Arial" w:hAnsi="Arial" w:cs="Arial"/>
                <w:sz w:val="18"/>
                <w:szCs w:val="18"/>
              </w:rPr>
            </w:pPr>
            <w:r w:rsidRPr="006B3AB5">
              <w:rPr>
                <w:rFonts w:ascii="Arial" w:hAnsi="Arial" w:cs="Arial"/>
                <w:color w:val="000000" w:themeColor="text1"/>
                <w:sz w:val="18"/>
                <w:szCs w:val="18"/>
              </w:rPr>
              <w:t>+ IL-15 + i</w:t>
            </w:r>
            <w:r>
              <w:rPr>
                <w:rFonts w:ascii="Arial" w:hAnsi="Arial" w:cs="Arial"/>
                <w:color w:val="000000" w:themeColor="text1"/>
                <w:sz w:val="18"/>
                <w:szCs w:val="18"/>
              </w:rPr>
              <w:t xml:space="preserve">nducible </w:t>
            </w:r>
            <w:r w:rsidRPr="006B3AB5">
              <w:rPr>
                <w:rFonts w:ascii="Arial" w:hAnsi="Arial" w:cs="Arial"/>
                <w:color w:val="000000" w:themeColor="text1"/>
                <w:sz w:val="18"/>
                <w:szCs w:val="18"/>
              </w:rPr>
              <w:t xml:space="preserve">caspase 9 suicide </w:t>
            </w:r>
            <w:r>
              <w:rPr>
                <w:rFonts w:ascii="Arial" w:hAnsi="Arial" w:cs="Arial"/>
                <w:color w:val="000000" w:themeColor="text1"/>
                <w:sz w:val="18"/>
                <w:szCs w:val="18"/>
              </w:rPr>
              <w:t>gene</w:t>
            </w:r>
          </w:p>
        </w:tc>
        <w:tc>
          <w:tcPr>
            <w:tcW w:w="1134" w:type="dxa"/>
            <w:shd w:val="clear" w:color="auto" w:fill="auto"/>
          </w:tcPr>
          <w:p w14:paraId="362EC624" w14:textId="77777777" w:rsidR="00E00408" w:rsidRPr="006B3AB5" w:rsidRDefault="00E00408" w:rsidP="00E00408">
            <w:pPr>
              <w:rPr>
                <w:rFonts w:ascii="Arial" w:hAnsi="Arial" w:cs="Arial"/>
                <w:color w:val="000000" w:themeColor="text1"/>
                <w:sz w:val="18"/>
                <w:szCs w:val="18"/>
              </w:rPr>
            </w:pPr>
            <w:r w:rsidRPr="006B3AB5">
              <w:rPr>
                <w:rFonts w:ascii="Arial" w:hAnsi="Arial" w:cs="Arial"/>
                <w:color w:val="000000" w:themeColor="text1"/>
                <w:sz w:val="18"/>
                <w:szCs w:val="18"/>
              </w:rPr>
              <w:t>B-NHL</w:t>
            </w:r>
          </w:p>
          <w:p w14:paraId="3B74243A" w14:textId="77777777" w:rsidR="00E00408" w:rsidRPr="006B3AB5" w:rsidRDefault="00E00408" w:rsidP="00E00408">
            <w:pPr>
              <w:rPr>
                <w:rFonts w:ascii="Arial" w:hAnsi="Arial" w:cs="Arial"/>
                <w:color w:val="000000" w:themeColor="text1"/>
                <w:sz w:val="18"/>
                <w:szCs w:val="18"/>
              </w:rPr>
            </w:pPr>
            <w:r w:rsidRPr="006B3AB5">
              <w:rPr>
                <w:rFonts w:ascii="Arial" w:hAnsi="Arial" w:cs="Arial"/>
                <w:color w:val="000000" w:themeColor="text1"/>
                <w:sz w:val="18"/>
                <w:szCs w:val="18"/>
              </w:rPr>
              <w:t>B-CLL</w:t>
            </w:r>
          </w:p>
          <w:p w14:paraId="6B6CBBDD" w14:textId="77777777" w:rsidR="00E00408" w:rsidRPr="006B3AB5" w:rsidRDefault="00E00408" w:rsidP="00E00408">
            <w:pPr>
              <w:rPr>
                <w:rFonts w:ascii="Arial" w:hAnsi="Arial" w:cs="Arial"/>
                <w:color w:val="000000" w:themeColor="text1"/>
                <w:sz w:val="18"/>
                <w:szCs w:val="18"/>
              </w:rPr>
            </w:pPr>
          </w:p>
        </w:tc>
        <w:tc>
          <w:tcPr>
            <w:tcW w:w="1134" w:type="dxa"/>
            <w:shd w:val="clear" w:color="auto" w:fill="auto"/>
          </w:tcPr>
          <w:p w14:paraId="456FFF67" w14:textId="719E940B" w:rsidR="00E00408" w:rsidRPr="006B3AB5" w:rsidRDefault="00E00408" w:rsidP="00E00408">
            <w:pPr>
              <w:rPr>
                <w:rFonts w:ascii="Arial" w:hAnsi="Arial" w:cs="Arial"/>
                <w:color w:val="000000" w:themeColor="text1"/>
                <w:sz w:val="18"/>
                <w:szCs w:val="18"/>
              </w:rPr>
            </w:pPr>
            <w:r w:rsidRPr="006B3AB5">
              <w:rPr>
                <w:rFonts w:ascii="Arial" w:hAnsi="Arial" w:cs="Arial"/>
                <w:color w:val="000000" w:themeColor="text1"/>
                <w:sz w:val="18"/>
                <w:szCs w:val="18"/>
              </w:rPr>
              <w:t>11</w:t>
            </w:r>
          </w:p>
        </w:tc>
        <w:tc>
          <w:tcPr>
            <w:tcW w:w="1417" w:type="dxa"/>
            <w:shd w:val="clear" w:color="auto" w:fill="auto"/>
          </w:tcPr>
          <w:p w14:paraId="74A5DE78" w14:textId="6BA25511" w:rsidR="00E00408" w:rsidRPr="006B3AB5" w:rsidRDefault="00E00408" w:rsidP="00E00408">
            <w:pPr>
              <w:rPr>
                <w:rFonts w:ascii="Arial" w:hAnsi="Arial" w:cs="Arial"/>
                <w:color w:val="000000" w:themeColor="text1"/>
                <w:sz w:val="18"/>
                <w:szCs w:val="18"/>
              </w:rPr>
            </w:pPr>
            <w:r w:rsidRPr="006B3AB5">
              <w:rPr>
                <w:rFonts w:ascii="Arial" w:hAnsi="Arial" w:cs="Arial"/>
                <w:color w:val="000000" w:themeColor="text1"/>
                <w:sz w:val="18"/>
                <w:szCs w:val="18"/>
              </w:rPr>
              <w:t>Flu/Cy</w:t>
            </w:r>
          </w:p>
        </w:tc>
        <w:tc>
          <w:tcPr>
            <w:tcW w:w="1418" w:type="dxa"/>
            <w:shd w:val="clear" w:color="auto" w:fill="auto"/>
          </w:tcPr>
          <w:p w14:paraId="4DA65CBE" w14:textId="77777777" w:rsidR="00E00408" w:rsidRPr="006B3AB5" w:rsidRDefault="00E00408" w:rsidP="00E00408">
            <w:pPr>
              <w:rPr>
                <w:rFonts w:ascii="Arial" w:hAnsi="Arial" w:cs="Arial"/>
                <w:sz w:val="18"/>
                <w:szCs w:val="18"/>
              </w:rPr>
            </w:pPr>
            <w:r w:rsidRPr="006B3AB5">
              <w:rPr>
                <w:rFonts w:ascii="Arial" w:hAnsi="Arial" w:cs="Arial"/>
                <w:sz w:val="18"/>
                <w:szCs w:val="18"/>
              </w:rPr>
              <w:t>1x10</w:t>
            </w:r>
            <w:r w:rsidRPr="006B3AB5">
              <w:rPr>
                <w:rFonts w:ascii="Arial" w:hAnsi="Arial" w:cs="Arial"/>
                <w:sz w:val="18"/>
                <w:szCs w:val="18"/>
                <w:vertAlign w:val="superscript"/>
              </w:rPr>
              <w:t>5</w:t>
            </w:r>
            <w:r w:rsidRPr="006B3AB5">
              <w:rPr>
                <w:rFonts w:ascii="Arial" w:hAnsi="Arial" w:cs="Arial"/>
                <w:sz w:val="18"/>
                <w:szCs w:val="18"/>
              </w:rPr>
              <w:t xml:space="preserve"> to</w:t>
            </w:r>
          </w:p>
          <w:p w14:paraId="0240D0B3" w14:textId="414646E8" w:rsidR="00E00408" w:rsidRDefault="00E00408" w:rsidP="00E00408">
            <w:pPr>
              <w:rPr>
                <w:rFonts w:ascii="Arial" w:hAnsi="Arial" w:cs="Arial"/>
                <w:sz w:val="18"/>
                <w:szCs w:val="18"/>
              </w:rPr>
            </w:pPr>
            <w:r w:rsidRPr="006B3AB5">
              <w:rPr>
                <w:rFonts w:ascii="Arial" w:hAnsi="Arial" w:cs="Arial"/>
                <w:sz w:val="18"/>
                <w:szCs w:val="18"/>
              </w:rPr>
              <w:t>1x10</w:t>
            </w:r>
            <w:r w:rsidRPr="006B3AB5">
              <w:rPr>
                <w:rFonts w:ascii="Arial" w:hAnsi="Arial" w:cs="Arial"/>
                <w:sz w:val="18"/>
                <w:szCs w:val="18"/>
                <w:vertAlign w:val="superscript"/>
              </w:rPr>
              <w:t>7</w:t>
            </w:r>
            <w:r w:rsidRPr="006B3AB5">
              <w:rPr>
                <w:rFonts w:ascii="Arial" w:hAnsi="Arial" w:cs="Arial"/>
                <w:sz w:val="18"/>
                <w:szCs w:val="18"/>
              </w:rPr>
              <w:t>/Kg</w:t>
            </w:r>
          </w:p>
          <w:p w14:paraId="401B1A6F" w14:textId="77777777" w:rsidR="00E00408" w:rsidRPr="006B3AB5" w:rsidRDefault="00E00408" w:rsidP="00E00408">
            <w:pPr>
              <w:rPr>
                <w:rFonts w:ascii="Arial" w:hAnsi="Arial" w:cs="Arial"/>
                <w:sz w:val="18"/>
                <w:szCs w:val="18"/>
              </w:rPr>
            </w:pPr>
          </w:p>
          <w:p w14:paraId="1A548972" w14:textId="3C346653" w:rsidR="00E00408" w:rsidRPr="006B3AB5" w:rsidRDefault="00E00408" w:rsidP="00E00408">
            <w:pPr>
              <w:rPr>
                <w:rFonts w:ascii="Helvetica" w:eastAsiaTheme="minorHAnsi" w:hAnsi="Helvetica" w:cs="Helvetica"/>
                <w:color w:val="000000"/>
                <w:sz w:val="18"/>
                <w:szCs w:val="18"/>
              </w:rPr>
            </w:pPr>
            <w:r>
              <w:rPr>
                <w:rFonts w:ascii="Helvetica" w:eastAsiaTheme="minorHAnsi" w:hAnsi="Helvetica" w:cs="Helvetica"/>
                <w:color w:val="000000"/>
                <w:sz w:val="18"/>
                <w:szCs w:val="18"/>
              </w:rPr>
              <w:t>Umbilical cord blood derived NK cells</w:t>
            </w:r>
          </w:p>
        </w:tc>
        <w:tc>
          <w:tcPr>
            <w:tcW w:w="1417" w:type="dxa"/>
            <w:shd w:val="clear" w:color="auto" w:fill="auto"/>
          </w:tcPr>
          <w:p w14:paraId="0B93172E" w14:textId="77777777" w:rsidR="00E00408" w:rsidRPr="006B3AB5" w:rsidRDefault="00E00408" w:rsidP="00E00408">
            <w:pPr>
              <w:rPr>
                <w:rFonts w:ascii="Arial" w:hAnsi="Arial" w:cs="Arial"/>
                <w:color w:val="000000" w:themeColor="text1"/>
                <w:sz w:val="18"/>
                <w:szCs w:val="18"/>
              </w:rPr>
            </w:pPr>
            <w:r w:rsidRPr="006B3AB5">
              <w:rPr>
                <w:rFonts w:ascii="Arial" w:hAnsi="Arial" w:cs="Arial"/>
                <w:color w:val="000000" w:themeColor="text1"/>
                <w:sz w:val="18"/>
                <w:szCs w:val="18"/>
              </w:rPr>
              <w:t>64% CR</w:t>
            </w:r>
          </w:p>
          <w:p w14:paraId="3829AAF6" w14:textId="24ED0360" w:rsidR="00E00408" w:rsidRPr="006B3AB5" w:rsidRDefault="00E00408" w:rsidP="00E00408">
            <w:pPr>
              <w:rPr>
                <w:rFonts w:ascii="Arial" w:hAnsi="Arial" w:cs="Arial"/>
                <w:color w:val="4D4D4D"/>
                <w:sz w:val="18"/>
                <w:szCs w:val="18"/>
                <w:shd w:val="clear" w:color="auto" w:fill="FFFFFF"/>
              </w:rPr>
            </w:pPr>
            <w:r w:rsidRPr="006B3AB5">
              <w:rPr>
                <w:rFonts w:ascii="Arial" w:hAnsi="Arial" w:cs="Arial"/>
                <w:color w:val="000000" w:themeColor="text1"/>
                <w:sz w:val="18"/>
                <w:szCs w:val="18"/>
              </w:rPr>
              <w:t>9% PR</w:t>
            </w:r>
          </w:p>
        </w:tc>
        <w:tc>
          <w:tcPr>
            <w:tcW w:w="1418" w:type="dxa"/>
            <w:shd w:val="clear" w:color="auto" w:fill="auto"/>
          </w:tcPr>
          <w:p w14:paraId="33A7452B" w14:textId="77777777" w:rsidR="00E00408" w:rsidRPr="006B3AB5" w:rsidRDefault="00E00408" w:rsidP="00E00408">
            <w:pPr>
              <w:rPr>
                <w:rFonts w:ascii="Arial" w:hAnsi="Arial" w:cs="Arial"/>
                <w:color w:val="000000" w:themeColor="text1"/>
                <w:sz w:val="18"/>
                <w:szCs w:val="18"/>
              </w:rPr>
            </w:pPr>
            <w:r w:rsidRPr="006B3AB5">
              <w:rPr>
                <w:rFonts w:ascii="Arial" w:hAnsi="Arial" w:cs="Arial"/>
                <w:color w:val="000000" w:themeColor="text1"/>
                <w:sz w:val="18"/>
                <w:szCs w:val="18"/>
              </w:rPr>
              <w:t>0% CRS</w:t>
            </w:r>
          </w:p>
          <w:p w14:paraId="33156245" w14:textId="6AD1DA3B" w:rsidR="00E00408" w:rsidRDefault="00E00408" w:rsidP="00E00408">
            <w:pPr>
              <w:rPr>
                <w:rFonts w:ascii="Arial" w:hAnsi="Arial" w:cs="Arial"/>
                <w:color w:val="000000" w:themeColor="text1"/>
                <w:sz w:val="18"/>
                <w:szCs w:val="18"/>
              </w:rPr>
            </w:pPr>
            <w:r w:rsidRPr="006B3AB5">
              <w:rPr>
                <w:rFonts w:ascii="Arial" w:hAnsi="Arial" w:cs="Arial"/>
                <w:color w:val="000000" w:themeColor="text1"/>
                <w:sz w:val="18"/>
                <w:szCs w:val="18"/>
              </w:rPr>
              <w:t>0% ICANS</w:t>
            </w:r>
          </w:p>
          <w:p w14:paraId="0FADF555" w14:textId="4F1836C4" w:rsidR="00E00408" w:rsidRPr="006B3AB5" w:rsidRDefault="00E00408" w:rsidP="00E00408">
            <w:pPr>
              <w:rPr>
                <w:rFonts w:ascii="Arial" w:hAnsi="Arial" w:cs="Arial"/>
                <w:color w:val="000000" w:themeColor="text1"/>
                <w:sz w:val="18"/>
                <w:szCs w:val="18"/>
              </w:rPr>
            </w:pPr>
            <w:r>
              <w:rPr>
                <w:rFonts w:ascii="Arial" w:hAnsi="Arial" w:cs="Arial"/>
                <w:color w:val="000000" w:themeColor="text1"/>
                <w:sz w:val="18"/>
                <w:szCs w:val="18"/>
              </w:rPr>
              <w:t>0% GvHD</w:t>
            </w:r>
          </w:p>
          <w:p w14:paraId="31908353" w14:textId="77777777" w:rsidR="00E00408" w:rsidRPr="006B3AB5" w:rsidRDefault="00E00408" w:rsidP="00E00408">
            <w:pPr>
              <w:rPr>
                <w:rFonts w:ascii="Arial" w:hAnsi="Arial" w:cs="Arial"/>
                <w:color w:val="000000" w:themeColor="text1"/>
                <w:sz w:val="18"/>
                <w:szCs w:val="18"/>
              </w:rPr>
            </w:pPr>
          </w:p>
        </w:tc>
        <w:tc>
          <w:tcPr>
            <w:tcW w:w="1559" w:type="dxa"/>
            <w:shd w:val="clear" w:color="auto" w:fill="auto"/>
          </w:tcPr>
          <w:p w14:paraId="02B081A9" w14:textId="0835DADE" w:rsidR="00E00408" w:rsidRPr="003C2D1B" w:rsidRDefault="00E00408" w:rsidP="00E00408">
            <w:pPr>
              <w:rPr>
                <w:rFonts w:ascii="Arial" w:hAnsi="Arial" w:cs="Arial"/>
                <w:color w:val="000000" w:themeColor="text1"/>
                <w:sz w:val="18"/>
                <w:szCs w:val="18"/>
              </w:rPr>
            </w:pPr>
            <w:r>
              <w:rPr>
                <w:rFonts w:ascii="Arial" w:hAnsi="Arial" w:cs="Arial"/>
                <w:color w:val="000000" w:themeColor="text1"/>
                <w:sz w:val="18"/>
                <w:szCs w:val="18"/>
              </w:rPr>
              <w:t xml:space="preserve">Other therapies administered </w:t>
            </w:r>
            <w:r>
              <w:rPr>
                <w:rFonts w:ascii="Arial" w:hAnsi="Arial" w:cs="Arial"/>
                <w:color w:val="000000" w:themeColor="text1"/>
                <w:sz w:val="18"/>
                <w:szCs w:val="18"/>
                <w:u w:val="single"/>
              </w:rPr>
              <w:t>&gt;</w:t>
            </w:r>
            <w:r>
              <w:rPr>
                <w:rFonts w:ascii="Arial" w:hAnsi="Arial" w:cs="Arial"/>
                <w:color w:val="000000" w:themeColor="text1"/>
                <w:sz w:val="18"/>
                <w:szCs w:val="18"/>
              </w:rPr>
              <w:t>30d after CAR-NK</w:t>
            </w:r>
          </w:p>
          <w:p w14:paraId="100AC678" w14:textId="77777777" w:rsidR="00E00408" w:rsidRPr="006B3AB5" w:rsidRDefault="00E00408" w:rsidP="00E00408">
            <w:pPr>
              <w:rPr>
                <w:rFonts w:ascii="Arial" w:hAnsi="Arial" w:cs="Arial"/>
                <w:color w:val="000000" w:themeColor="text1"/>
                <w:sz w:val="18"/>
                <w:szCs w:val="18"/>
              </w:rPr>
            </w:pPr>
          </w:p>
        </w:tc>
      </w:tr>
      <w:tr w:rsidR="00E00408" w:rsidRPr="005D7E51" w14:paraId="4842AD58" w14:textId="77777777" w:rsidTr="00EB3174">
        <w:tc>
          <w:tcPr>
            <w:tcW w:w="709" w:type="dxa"/>
            <w:tcBorders>
              <w:bottom w:val="single" w:sz="4" w:space="0" w:color="auto"/>
            </w:tcBorders>
          </w:tcPr>
          <w:p w14:paraId="40B20042" w14:textId="515857A0" w:rsidR="00E00408" w:rsidRPr="006B3AB5" w:rsidRDefault="00E00408" w:rsidP="00E00408">
            <w:pPr>
              <w:rPr>
                <w:rFonts w:ascii="Arial" w:hAnsi="Arial" w:cs="Arial"/>
                <w:sz w:val="18"/>
                <w:szCs w:val="18"/>
              </w:rPr>
            </w:pPr>
            <w:r w:rsidRPr="006B3AB5">
              <w:rPr>
                <w:rFonts w:ascii="Arial" w:hAnsi="Arial" w:cs="Arial"/>
                <w:sz w:val="18"/>
                <w:szCs w:val="18"/>
              </w:rPr>
              <w:fldChar w:fldCharType="begin">
                <w:fldData xml:space="preserve">PEVuZE5vdGU+PENpdGU+PEF1dGhvcj5CZW5qYW1pbjwvQXV0aG9yPjxZZWFyPjIwMjA8L1llYXI+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</w:fldData>
              </w:fldChar>
            </w:r>
            <w:r w:rsidR="00D665B3">
              <w:rPr>
                <w:rFonts w:ascii="Arial" w:hAnsi="Arial" w:cs="Arial"/>
                <w:sz w:val="18"/>
                <w:szCs w:val="18"/>
              </w:rPr>
              <w:instrText xml:space="preserve"> ADDIN EN.CITE </w:instrText>
            </w:r>
            <w:r w:rsidR="00D665B3">
              <w:rPr>
                <w:rFonts w:ascii="Arial" w:hAnsi="Arial" w:cs="Arial"/>
                <w:sz w:val="18"/>
                <w:szCs w:val="18"/>
              </w:rPr>
              <w:fldChar w:fldCharType="begin">
                <w:fldData xml:space="preserve">PEVuZE5vdGU+PENpdGU+PEF1dGhvcj5CZW5qYW1pbjwvQXV0aG9yPjxZZWFyPjIwMjA8L1llYXI+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</w:fldData>
              </w:fldChar>
            </w:r>
            <w:r w:rsidR="00D665B3">
              <w:rPr>
                <w:rFonts w:ascii="Arial" w:hAnsi="Arial" w:cs="Arial"/>
                <w:sz w:val="18"/>
                <w:szCs w:val="18"/>
              </w:rPr>
              <w:instrText xml:space="preserve"> ADDIN EN.CITE.DATA </w:instrText>
            </w:r>
            <w:r w:rsidR="00D665B3">
              <w:rPr>
                <w:rFonts w:ascii="Arial" w:hAnsi="Arial" w:cs="Arial"/>
                <w:sz w:val="18"/>
                <w:szCs w:val="18"/>
              </w:rPr>
            </w:r>
            <w:r w:rsidR="00D665B3">
              <w:rPr>
                <w:rFonts w:ascii="Arial" w:hAnsi="Arial" w:cs="Arial"/>
                <w:sz w:val="18"/>
                <w:szCs w:val="18"/>
              </w:rPr>
              <w:fldChar w:fldCharType="end"/>
            </w:r>
            <w:r w:rsidRPr="006B3AB5">
              <w:rPr>
                <w:rFonts w:ascii="Arial" w:hAnsi="Arial" w:cs="Arial"/>
                <w:sz w:val="18"/>
                <w:szCs w:val="18"/>
              </w:rPr>
            </w:r>
            <w:r w:rsidRPr="006B3AB5">
              <w:rPr>
                <w:rFonts w:ascii="Arial" w:hAnsi="Arial" w:cs="Arial"/>
                <w:sz w:val="18"/>
                <w:szCs w:val="18"/>
              </w:rPr>
              <w:fldChar w:fldCharType="separate"/>
            </w:r>
            <w:r w:rsidR="00D665B3">
              <w:rPr>
                <w:rFonts w:ascii="Arial" w:hAnsi="Arial" w:cs="Arial"/>
                <w:noProof/>
                <w:sz w:val="18"/>
                <w:szCs w:val="18"/>
              </w:rPr>
              <w:t>(166)</w:t>
            </w:r>
            <w:r w:rsidRPr="006B3AB5">
              <w:rPr>
                <w:rFonts w:ascii="Arial" w:hAnsi="Arial" w:cs="Arial"/>
                <w:sz w:val="18"/>
                <w:szCs w:val="18"/>
              </w:rPr>
              <w:fldChar w:fldCharType="end"/>
            </w:r>
            <w:r w:rsidRPr="006B3AB5">
              <w:rPr>
                <w:rFonts w:ascii="Arial" w:hAnsi="Arial" w:cs="Arial"/>
                <w:sz w:val="18"/>
                <w:szCs w:val="18"/>
              </w:rPr>
              <w:t xml:space="preserve"> </w:t>
            </w:r>
          </w:p>
          <w:p w14:paraId="17073C26" w14:textId="77777777" w:rsidR="00E00408" w:rsidRPr="006B3AB5" w:rsidRDefault="00E00408" w:rsidP="00E00408">
            <w:pPr>
              <w:rPr>
                <w:rFonts w:ascii="Arial" w:hAnsi="Arial" w:cs="Arial"/>
                <w:sz w:val="18"/>
                <w:szCs w:val="18"/>
              </w:rPr>
            </w:pPr>
          </w:p>
        </w:tc>
        <w:tc>
          <w:tcPr>
            <w:tcW w:w="851" w:type="dxa"/>
            <w:tcBorders>
              <w:bottom w:val="single" w:sz="4" w:space="0" w:color="auto"/>
            </w:tcBorders>
          </w:tcPr>
          <w:p w14:paraId="0B9B3D59" w14:textId="07C0B820" w:rsidR="00E00408" w:rsidRPr="006B3AB5" w:rsidRDefault="00E00408" w:rsidP="00E00408">
            <w:pPr>
              <w:rPr>
                <w:rFonts w:ascii="Arial" w:hAnsi="Arial" w:cs="Arial"/>
                <w:sz w:val="18"/>
                <w:szCs w:val="18"/>
              </w:rPr>
            </w:pPr>
            <w:r w:rsidRPr="006B3AB5">
              <w:rPr>
                <w:rFonts w:ascii="Arial" w:hAnsi="Arial" w:cs="Arial"/>
                <w:sz w:val="18"/>
                <w:szCs w:val="18"/>
              </w:rPr>
              <w:t>2020</w:t>
            </w:r>
          </w:p>
        </w:tc>
        <w:tc>
          <w:tcPr>
            <w:tcW w:w="1275" w:type="dxa"/>
            <w:tcBorders>
              <w:bottom w:val="single" w:sz="4" w:space="0" w:color="auto"/>
            </w:tcBorders>
          </w:tcPr>
          <w:p w14:paraId="0764566E" w14:textId="77777777" w:rsidR="00E00408" w:rsidRPr="006B3AB5" w:rsidRDefault="00E00408" w:rsidP="00E00408">
            <w:pPr>
              <w:rPr>
                <w:rFonts w:ascii="Arial" w:hAnsi="Arial" w:cs="Arial"/>
                <w:sz w:val="18"/>
                <w:szCs w:val="18"/>
              </w:rPr>
            </w:pPr>
            <w:r w:rsidRPr="006B3AB5">
              <w:rPr>
                <w:rFonts w:ascii="Arial" w:hAnsi="Arial" w:cs="Arial"/>
                <w:sz w:val="18"/>
                <w:szCs w:val="18"/>
              </w:rPr>
              <w:t xml:space="preserve">Multicentre </w:t>
            </w:r>
          </w:p>
          <w:p w14:paraId="5D8D3401" w14:textId="7EA39729" w:rsidR="00E00408" w:rsidRPr="006B3AB5" w:rsidRDefault="00E00408" w:rsidP="00E00408">
            <w:pPr>
              <w:rPr>
                <w:rFonts w:ascii="Arial" w:hAnsi="Arial" w:cs="Arial"/>
                <w:sz w:val="18"/>
                <w:szCs w:val="18"/>
              </w:rPr>
            </w:pPr>
          </w:p>
        </w:tc>
        <w:tc>
          <w:tcPr>
            <w:tcW w:w="1560" w:type="dxa"/>
            <w:tcBorders>
              <w:bottom w:val="single" w:sz="4" w:space="0" w:color="auto"/>
            </w:tcBorders>
          </w:tcPr>
          <w:p w14:paraId="3507AAF1" w14:textId="77777777" w:rsidR="00E00408" w:rsidRPr="006B3AB5" w:rsidRDefault="00E00408" w:rsidP="00E00408">
            <w:pPr>
              <w:rPr>
                <w:rFonts w:ascii="Arial" w:hAnsi="Arial" w:cs="Arial"/>
                <w:sz w:val="18"/>
                <w:szCs w:val="18"/>
              </w:rPr>
            </w:pPr>
            <w:r w:rsidRPr="006B3AB5">
              <w:rPr>
                <w:rFonts w:ascii="Arial" w:hAnsi="Arial" w:cs="Arial"/>
                <w:sz w:val="18"/>
                <w:szCs w:val="18"/>
              </w:rPr>
              <w:t>NCT02808442 &amp;</w:t>
            </w:r>
          </w:p>
          <w:p w14:paraId="0235AB4F" w14:textId="77777777" w:rsidR="00E00408" w:rsidRDefault="00E00408" w:rsidP="00E00408">
            <w:pPr>
              <w:rPr>
                <w:rFonts w:ascii="Arial" w:hAnsi="Arial" w:cs="Arial"/>
                <w:sz w:val="18"/>
                <w:szCs w:val="18"/>
              </w:rPr>
            </w:pPr>
            <w:r w:rsidRPr="006B3AB5">
              <w:rPr>
                <w:rFonts w:ascii="Arial" w:hAnsi="Arial" w:cs="Arial"/>
                <w:sz w:val="18"/>
                <w:szCs w:val="18"/>
              </w:rPr>
              <w:t>NCT02746952</w:t>
            </w:r>
          </w:p>
          <w:p w14:paraId="2BAA9D15" w14:textId="5FF99B50" w:rsidR="00E00408" w:rsidRDefault="00E00408" w:rsidP="00E00408">
            <w:pPr>
              <w:rPr>
                <w:rFonts w:ascii="Calibri" w:hAnsi="Calibri" w:cs="Calibri"/>
                <w:color w:val="000000"/>
                <w:sz w:val="22"/>
                <w:szCs w:val="22"/>
              </w:rPr>
            </w:pPr>
            <w:r>
              <w:rPr>
                <w:rFonts w:ascii="Arial" w:hAnsi="Arial" w:cs="Arial"/>
                <w:sz w:val="18"/>
                <w:szCs w:val="18"/>
              </w:rPr>
              <w:t>(</w:t>
            </w:r>
            <w:r w:rsidRPr="006B3AB5">
              <w:rPr>
                <w:rFonts w:ascii="Arial" w:hAnsi="Arial" w:cs="Arial"/>
                <w:sz w:val="18"/>
                <w:szCs w:val="18"/>
              </w:rPr>
              <w:t>UCART19</w:t>
            </w:r>
            <w:r>
              <w:rPr>
                <w:rFonts w:ascii="Arial" w:hAnsi="Arial" w:cs="Arial"/>
                <w:sz w:val="18"/>
                <w:szCs w:val="18"/>
              </w:rPr>
              <w:t>)</w:t>
            </w:r>
          </w:p>
          <w:p w14:paraId="4B58FDC1" w14:textId="77777777" w:rsidR="00E00408" w:rsidRDefault="00E00408" w:rsidP="00E00408">
            <w:pPr>
              <w:rPr>
                <w:rFonts w:ascii="Calibri" w:hAnsi="Calibri" w:cs="Calibri"/>
                <w:color w:val="000000"/>
                <w:sz w:val="22"/>
                <w:szCs w:val="22"/>
              </w:rPr>
            </w:pPr>
            <w:r>
              <w:rPr>
                <w:rFonts w:ascii="Calibri" w:hAnsi="Calibri" w:cs="Calibri"/>
                <w:color w:val="000000"/>
              </w:rPr>
              <w:t> </w:t>
            </w:r>
          </w:p>
          <w:p w14:paraId="0D10FECE" w14:textId="05C82CF3" w:rsidR="00E00408" w:rsidRPr="006B3AB5" w:rsidRDefault="00E00408" w:rsidP="00E00408">
            <w:pPr>
              <w:rPr>
                <w:rFonts w:ascii="Arial" w:hAnsi="Arial" w:cs="Arial"/>
                <w:sz w:val="18"/>
                <w:szCs w:val="18"/>
              </w:rPr>
            </w:pPr>
          </w:p>
        </w:tc>
        <w:tc>
          <w:tcPr>
            <w:tcW w:w="850" w:type="dxa"/>
            <w:tcBorders>
              <w:bottom w:val="single" w:sz="4" w:space="0" w:color="auto"/>
            </w:tcBorders>
          </w:tcPr>
          <w:p w14:paraId="600BE2A6" w14:textId="07654C18" w:rsidR="00E00408" w:rsidRPr="006B3AB5" w:rsidRDefault="00E00408" w:rsidP="00E00408">
            <w:pPr>
              <w:rPr>
                <w:rFonts w:ascii="Arial" w:hAnsi="Arial" w:cs="Arial"/>
                <w:sz w:val="18"/>
                <w:szCs w:val="18"/>
              </w:rPr>
            </w:pPr>
            <w:r>
              <w:rPr>
                <w:rFonts w:ascii="Arial" w:hAnsi="Arial" w:cs="Arial"/>
                <w:sz w:val="18"/>
                <w:szCs w:val="18"/>
              </w:rPr>
              <w:t>CD19</w:t>
            </w:r>
          </w:p>
        </w:tc>
        <w:tc>
          <w:tcPr>
            <w:tcW w:w="1276" w:type="dxa"/>
            <w:tcBorders>
              <w:bottom w:val="single" w:sz="4" w:space="0" w:color="auto"/>
            </w:tcBorders>
          </w:tcPr>
          <w:p w14:paraId="422E208D" w14:textId="77777777" w:rsidR="00E00408" w:rsidRPr="005D7E51" w:rsidRDefault="00E00408" w:rsidP="00E00408">
            <w:pPr>
              <w:rPr>
                <w:rFonts w:ascii="Arial" w:hAnsi="Arial" w:cs="Arial"/>
                <w:color w:val="000000" w:themeColor="text1"/>
                <w:sz w:val="18"/>
                <w:szCs w:val="18"/>
              </w:rPr>
            </w:pPr>
            <w:r w:rsidRPr="005D7E51">
              <w:rPr>
                <w:rFonts w:ascii="Arial" w:hAnsi="Arial" w:cs="Arial"/>
                <w:color w:val="000000" w:themeColor="text1"/>
                <w:sz w:val="18"/>
                <w:szCs w:val="18"/>
              </w:rPr>
              <w:t>2G: 41BB</w:t>
            </w:r>
          </w:p>
          <w:p w14:paraId="4302F4E3" w14:textId="29306F64" w:rsidR="00E00408" w:rsidRPr="006B3AB5" w:rsidRDefault="00E00408" w:rsidP="00E00408">
            <w:pPr>
              <w:rPr>
                <w:rFonts w:ascii="Arial" w:hAnsi="Arial" w:cs="Arial"/>
                <w:color w:val="FF0000"/>
                <w:sz w:val="18"/>
                <w:szCs w:val="18"/>
              </w:rPr>
            </w:pPr>
          </w:p>
        </w:tc>
        <w:tc>
          <w:tcPr>
            <w:tcW w:w="1134" w:type="dxa"/>
            <w:tcBorders>
              <w:bottom w:val="single" w:sz="4" w:space="0" w:color="auto"/>
            </w:tcBorders>
          </w:tcPr>
          <w:p w14:paraId="7F7F443A" w14:textId="77777777" w:rsidR="00E00408" w:rsidRPr="006B3AB5" w:rsidRDefault="00E00408" w:rsidP="00E00408">
            <w:pPr>
              <w:rPr>
                <w:rFonts w:ascii="Arial" w:hAnsi="Arial" w:cs="Arial"/>
                <w:color w:val="000000" w:themeColor="text1"/>
                <w:sz w:val="18"/>
                <w:szCs w:val="18"/>
              </w:rPr>
            </w:pPr>
            <w:r w:rsidRPr="006B3AB5">
              <w:rPr>
                <w:rFonts w:ascii="Arial" w:hAnsi="Arial" w:cs="Arial"/>
                <w:color w:val="000000" w:themeColor="text1"/>
                <w:sz w:val="18"/>
                <w:szCs w:val="18"/>
              </w:rPr>
              <w:t>B-ALL</w:t>
            </w:r>
          </w:p>
          <w:p w14:paraId="79F3B46E" w14:textId="155DD214" w:rsidR="00E00408" w:rsidRDefault="00E00408" w:rsidP="00E00408">
            <w:pPr>
              <w:rPr>
                <w:rFonts w:ascii="Arial" w:hAnsi="Arial" w:cs="Arial"/>
                <w:color w:val="000000" w:themeColor="text1"/>
                <w:sz w:val="18"/>
                <w:szCs w:val="18"/>
              </w:rPr>
            </w:pPr>
            <w:r w:rsidRPr="006B3AB5">
              <w:rPr>
                <w:rFonts w:ascii="Arial" w:hAnsi="Arial" w:cs="Arial"/>
                <w:color w:val="000000" w:themeColor="text1"/>
                <w:sz w:val="18"/>
                <w:szCs w:val="18"/>
              </w:rPr>
              <w:t>(7</w:t>
            </w:r>
            <w:r>
              <w:rPr>
                <w:rFonts w:ascii="Arial" w:hAnsi="Arial" w:cs="Arial"/>
                <w:color w:val="000000" w:themeColor="text1"/>
                <w:sz w:val="18"/>
                <w:szCs w:val="18"/>
              </w:rPr>
              <w:t xml:space="preserve"> </w:t>
            </w:r>
            <w:proofErr w:type="spellStart"/>
            <w:r w:rsidRPr="006B3AB5">
              <w:rPr>
                <w:rFonts w:ascii="Arial" w:hAnsi="Arial" w:cs="Arial"/>
                <w:color w:val="000000" w:themeColor="text1"/>
                <w:sz w:val="18"/>
                <w:szCs w:val="18"/>
              </w:rPr>
              <w:t>pediatric</w:t>
            </w:r>
            <w:proofErr w:type="spellEnd"/>
            <w:r w:rsidRPr="006B3AB5">
              <w:rPr>
                <w:rFonts w:ascii="Arial" w:hAnsi="Arial" w:cs="Arial"/>
                <w:color w:val="000000" w:themeColor="text1"/>
                <w:sz w:val="18"/>
                <w:szCs w:val="18"/>
              </w:rPr>
              <w:t>,</w:t>
            </w:r>
          </w:p>
          <w:p w14:paraId="63798899" w14:textId="2B4B11B9" w:rsidR="00E00408" w:rsidRPr="006B3AB5" w:rsidRDefault="00E00408" w:rsidP="00E00408">
            <w:pPr>
              <w:rPr>
                <w:rFonts w:ascii="Arial" w:hAnsi="Arial" w:cs="Arial"/>
                <w:color w:val="000000" w:themeColor="text1"/>
                <w:sz w:val="18"/>
                <w:szCs w:val="18"/>
              </w:rPr>
            </w:pPr>
            <w:r w:rsidRPr="006B3AB5">
              <w:rPr>
                <w:rFonts w:ascii="Arial" w:hAnsi="Arial" w:cs="Arial"/>
                <w:color w:val="000000" w:themeColor="text1"/>
                <w:sz w:val="18"/>
                <w:szCs w:val="18"/>
              </w:rPr>
              <w:t>14 adults)</w:t>
            </w:r>
          </w:p>
        </w:tc>
        <w:tc>
          <w:tcPr>
            <w:tcW w:w="1134" w:type="dxa"/>
            <w:tcBorders>
              <w:bottom w:val="single" w:sz="4" w:space="0" w:color="auto"/>
            </w:tcBorders>
          </w:tcPr>
          <w:p w14:paraId="76B81C3D" w14:textId="77777777" w:rsidR="00E00408" w:rsidRPr="006B3AB5" w:rsidRDefault="00E00408" w:rsidP="00E00408">
            <w:pPr>
              <w:rPr>
                <w:rFonts w:ascii="Arial" w:hAnsi="Arial" w:cs="Arial"/>
                <w:color w:val="000000" w:themeColor="text1"/>
                <w:sz w:val="18"/>
                <w:szCs w:val="18"/>
              </w:rPr>
            </w:pPr>
            <w:r w:rsidRPr="006B3AB5">
              <w:rPr>
                <w:rFonts w:ascii="Arial" w:hAnsi="Arial" w:cs="Arial"/>
                <w:color w:val="000000" w:themeColor="text1"/>
                <w:sz w:val="18"/>
                <w:szCs w:val="18"/>
              </w:rPr>
              <w:t>21</w:t>
            </w:r>
          </w:p>
          <w:p w14:paraId="487A3125" w14:textId="77777777" w:rsidR="00E00408" w:rsidRPr="006B3AB5" w:rsidRDefault="00E00408" w:rsidP="00E00408">
            <w:pPr>
              <w:rPr>
                <w:rFonts w:ascii="Arial" w:hAnsi="Arial" w:cs="Arial"/>
                <w:color w:val="000000" w:themeColor="text1"/>
                <w:sz w:val="18"/>
                <w:szCs w:val="18"/>
              </w:rPr>
            </w:pPr>
          </w:p>
        </w:tc>
        <w:tc>
          <w:tcPr>
            <w:tcW w:w="1417" w:type="dxa"/>
            <w:tcBorders>
              <w:bottom w:val="single" w:sz="4" w:space="0" w:color="auto"/>
            </w:tcBorders>
          </w:tcPr>
          <w:p w14:paraId="12BC30EF" w14:textId="3CF3682B" w:rsidR="00E00408" w:rsidRPr="006B3AB5" w:rsidRDefault="00E00408" w:rsidP="00E00408">
            <w:pPr>
              <w:rPr>
                <w:rFonts w:ascii="Arial" w:hAnsi="Arial" w:cs="Arial"/>
                <w:color w:val="000000" w:themeColor="text1"/>
                <w:sz w:val="18"/>
                <w:szCs w:val="18"/>
              </w:rPr>
            </w:pPr>
            <w:r w:rsidRPr="006B3AB5">
              <w:rPr>
                <w:rFonts w:ascii="Arial" w:hAnsi="Arial" w:cs="Arial"/>
                <w:color w:val="000000" w:themeColor="text1"/>
                <w:sz w:val="18"/>
                <w:szCs w:val="18"/>
              </w:rPr>
              <w:t>Flu/Cy</w:t>
            </w:r>
            <w:r>
              <w:rPr>
                <w:rFonts w:ascii="Arial" w:hAnsi="Arial" w:cs="Arial"/>
                <w:color w:val="000000" w:themeColor="text1"/>
                <w:sz w:val="18"/>
                <w:szCs w:val="18"/>
              </w:rPr>
              <w:t xml:space="preserve"> with or without alemtuzumab</w:t>
            </w:r>
          </w:p>
        </w:tc>
        <w:tc>
          <w:tcPr>
            <w:tcW w:w="1418" w:type="dxa"/>
            <w:tcBorders>
              <w:bottom w:val="single" w:sz="4" w:space="0" w:color="auto"/>
            </w:tcBorders>
          </w:tcPr>
          <w:p w14:paraId="42D7702F" w14:textId="77777777" w:rsidR="00E00408" w:rsidRPr="006B3AB5" w:rsidRDefault="00E00408" w:rsidP="00E00408">
            <w:pPr>
              <w:rPr>
                <w:rFonts w:ascii="Helvetica" w:eastAsiaTheme="minorHAnsi" w:hAnsi="Helvetica" w:cs="Helvetica"/>
                <w:color w:val="000000"/>
                <w:sz w:val="18"/>
                <w:szCs w:val="18"/>
              </w:rPr>
            </w:pPr>
            <w:r w:rsidRPr="006B3AB5">
              <w:rPr>
                <w:rFonts w:ascii="Helvetica" w:eastAsiaTheme="minorHAnsi" w:hAnsi="Helvetica" w:cs="Helvetica"/>
                <w:color w:val="000000"/>
                <w:sz w:val="18"/>
                <w:szCs w:val="18"/>
              </w:rPr>
              <w:t>1·1-2·3 × 10</w:t>
            </w:r>
            <w:r w:rsidRPr="006B3AB5">
              <w:rPr>
                <w:rFonts w:ascii="Helvetica" w:eastAsiaTheme="minorHAnsi" w:hAnsi="Helvetica" w:cs="Helvetica"/>
                <w:color w:val="000000"/>
                <w:sz w:val="18"/>
                <w:szCs w:val="18"/>
                <w:vertAlign w:val="superscript"/>
              </w:rPr>
              <w:t>6</w:t>
            </w:r>
            <w:r w:rsidRPr="006B3AB5">
              <w:rPr>
                <w:rFonts w:ascii="Helvetica" w:eastAsiaTheme="minorHAnsi" w:hAnsi="Helvetica" w:cs="Helvetica"/>
                <w:color w:val="000000"/>
                <w:sz w:val="18"/>
                <w:szCs w:val="18"/>
              </w:rPr>
              <w:t xml:space="preserve"> kg (paediatrics)</w:t>
            </w:r>
          </w:p>
          <w:p w14:paraId="689C00D1" w14:textId="77777777" w:rsidR="00E00408" w:rsidRDefault="00E00408" w:rsidP="00E00408">
            <w:pPr>
              <w:rPr>
                <w:rFonts w:ascii="Helvetica" w:eastAsiaTheme="minorHAnsi" w:hAnsi="Helvetica" w:cs="Helvetica"/>
                <w:color w:val="000000"/>
                <w:sz w:val="18"/>
                <w:szCs w:val="18"/>
              </w:rPr>
            </w:pPr>
            <w:r w:rsidRPr="006B3AB5">
              <w:rPr>
                <w:rFonts w:ascii="Helvetica" w:eastAsiaTheme="minorHAnsi" w:hAnsi="Helvetica" w:cs="Helvetica"/>
                <w:color w:val="000000"/>
                <w:sz w:val="18"/>
                <w:szCs w:val="18"/>
              </w:rPr>
              <w:t>6×10</w:t>
            </w:r>
            <w:r w:rsidRPr="006B3AB5">
              <w:rPr>
                <w:rFonts w:ascii="Helvetica" w:eastAsiaTheme="minorHAnsi" w:hAnsi="Helvetica" w:cs="Helvetica"/>
                <w:color w:val="000000"/>
                <w:sz w:val="18"/>
                <w:szCs w:val="18"/>
                <w:vertAlign w:val="superscript"/>
              </w:rPr>
              <w:t>6</w:t>
            </w:r>
            <w:r w:rsidRPr="006B3AB5">
              <w:rPr>
                <w:rFonts w:ascii="Helvetica" w:eastAsiaTheme="minorHAnsi" w:hAnsi="Helvetica" w:cs="Helvetica"/>
                <w:color w:val="000000"/>
                <w:sz w:val="18"/>
                <w:szCs w:val="18"/>
              </w:rPr>
              <w:t>, 6-8×10</w:t>
            </w:r>
            <w:r w:rsidRPr="006B3AB5">
              <w:rPr>
                <w:rFonts w:ascii="Helvetica" w:eastAsiaTheme="minorHAnsi" w:hAnsi="Helvetica" w:cs="Helvetica"/>
                <w:color w:val="000000"/>
                <w:sz w:val="18"/>
                <w:szCs w:val="18"/>
                <w:vertAlign w:val="superscript"/>
              </w:rPr>
              <w:t>7</w:t>
            </w:r>
            <w:r w:rsidRPr="006B3AB5">
              <w:rPr>
                <w:rFonts w:ascii="Helvetica" w:eastAsiaTheme="minorHAnsi" w:hAnsi="Helvetica" w:cs="Helvetica"/>
                <w:color w:val="000000"/>
                <w:sz w:val="18"/>
                <w:szCs w:val="18"/>
              </w:rPr>
              <w:t xml:space="preserve"> or 1·8-2·4×10</w:t>
            </w:r>
            <w:r w:rsidRPr="006B3AB5">
              <w:rPr>
                <w:rFonts w:ascii="Helvetica" w:eastAsiaTheme="minorHAnsi" w:hAnsi="Helvetica" w:cs="Helvetica"/>
                <w:color w:val="000000"/>
                <w:sz w:val="18"/>
                <w:szCs w:val="18"/>
                <w:vertAlign w:val="superscript"/>
              </w:rPr>
              <w:t>8</w:t>
            </w:r>
            <w:r w:rsidRPr="006B3AB5">
              <w:rPr>
                <w:rFonts w:ascii="Helvetica" w:eastAsiaTheme="minorHAnsi" w:hAnsi="Helvetica" w:cs="Helvetica"/>
                <w:color w:val="000000"/>
                <w:sz w:val="18"/>
                <w:szCs w:val="18"/>
              </w:rPr>
              <w:t xml:space="preserve"> cells dose-escalation (adults)</w:t>
            </w:r>
          </w:p>
          <w:p w14:paraId="729DC4C4" w14:textId="77777777" w:rsidR="00E00408" w:rsidRDefault="00E00408" w:rsidP="00E00408">
            <w:pPr>
              <w:rPr>
                <w:rFonts w:ascii="Arial" w:hAnsi="Arial" w:cs="Arial"/>
                <w:color w:val="4D4D4D"/>
                <w:sz w:val="18"/>
                <w:szCs w:val="18"/>
                <w:shd w:val="clear" w:color="auto" w:fill="FFFFFF"/>
              </w:rPr>
            </w:pPr>
          </w:p>
          <w:p w14:paraId="459AD647" w14:textId="77777777" w:rsidR="00E00408" w:rsidRDefault="00E00408" w:rsidP="00E00408">
            <w:pPr>
              <w:rPr>
                <w:rFonts w:ascii="Arial" w:hAnsi="Arial" w:cs="Arial"/>
                <w:color w:val="000000" w:themeColor="text1"/>
                <w:sz w:val="18"/>
                <w:szCs w:val="18"/>
                <w:shd w:val="clear" w:color="auto" w:fill="FFFFFF"/>
              </w:rPr>
            </w:pPr>
            <w:r w:rsidRPr="003C2D1B">
              <w:rPr>
                <w:rFonts w:ascii="Arial" w:hAnsi="Arial" w:cs="Arial"/>
                <w:color w:val="000000" w:themeColor="text1"/>
                <w:sz w:val="18"/>
                <w:szCs w:val="18"/>
                <w:shd w:val="clear" w:color="auto" w:fill="FFFFFF"/>
              </w:rPr>
              <w:t>TALEN knockout of TRAC and CD52</w:t>
            </w:r>
          </w:p>
          <w:p w14:paraId="58AE0828" w14:textId="42D6CD9D" w:rsidR="00EB3174" w:rsidRPr="006B3AB5" w:rsidRDefault="00EB3174" w:rsidP="00E00408">
            <w:pPr>
              <w:rPr>
                <w:rFonts w:ascii="Arial" w:hAnsi="Arial" w:cs="Arial"/>
                <w:color w:val="4D4D4D"/>
                <w:sz w:val="18"/>
                <w:szCs w:val="18"/>
                <w:shd w:val="clear" w:color="auto" w:fill="FFFFFF"/>
              </w:rPr>
            </w:pPr>
          </w:p>
        </w:tc>
        <w:tc>
          <w:tcPr>
            <w:tcW w:w="1417" w:type="dxa"/>
            <w:tcBorders>
              <w:bottom w:val="single" w:sz="4" w:space="0" w:color="auto"/>
            </w:tcBorders>
          </w:tcPr>
          <w:p w14:paraId="277BBD60" w14:textId="7F12BB6D" w:rsidR="00E00408" w:rsidRPr="006B3AB5" w:rsidRDefault="00E00408" w:rsidP="00E00408">
            <w:pPr>
              <w:rPr>
                <w:rFonts w:ascii="Arial" w:hAnsi="Arial" w:cs="Arial"/>
                <w:color w:val="4D4D4D"/>
                <w:sz w:val="18"/>
                <w:szCs w:val="18"/>
                <w:shd w:val="clear" w:color="auto" w:fill="FFFFFF"/>
              </w:rPr>
            </w:pPr>
            <w:r w:rsidRPr="003C2D1B">
              <w:rPr>
                <w:rFonts w:ascii="Arial" w:hAnsi="Arial" w:cs="Arial"/>
                <w:color w:val="000000" w:themeColor="text1"/>
                <w:sz w:val="18"/>
                <w:szCs w:val="18"/>
                <w:shd w:val="clear" w:color="auto" w:fill="FFFFFF"/>
              </w:rPr>
              <w:t xml:space="preserve">67% CR or </w:t>
            </w:r>
            <w:proofErr w:type="spellStart"/>
            <w:r w:rsidRPr="003C2D1B">
              <w:rPr>
                <w:rFonts w:ascii="Arial" w:hAnsi="Arial" w:cs="Arial"/>
                <w:color w:val="000000" w:themeColor="text1"/>
                <w:sz w:val="18"/>
                <w:szCs w:val="18"/>
                <w:shd w:val="clear" w:color="auto" w:fill="FFFFFF"/>
              </w:rPr>
              <w:t>CRi</w:t>
            </w:r>
            <w:proofErr w:type="spellEnd"/>
          </w:p>
        </w:tc>
        <w:tc>
          <w:tcPr>
            <w:tcW w:w="1418" w:type="dxa"/>
            <w:tcBorders>
              <w:bottom w:val="single" w:sz="4" w:space="0" w:color="auto"/>
            </w:tcBorders>
          </w:tcPr>
          <w:p w14:paraId="0CAD3717" w14:textId="77777777" w:rsidR="00E00408" w:rsidRPr="006B3AB5" w:rsidRDefault="00E00408" w:rsidP="00E00408">
            <w:pPr>
              <w:rPr>
                <w:rFonts w:ascii="Arial" w:hAnsi="Arial" w:cs="Arial"/>
                <w:color w:val="000000" w:themeColor="text1"/>
                <w:sz w:val="18"/>
                <w:szCs w:val="18"/>
              </w:rPr>
            </w:pPr>
            <w:r w:rsidRPr="006B3AB5">
              <w:rPr>
                <w:rFonts w:ascii="Arial" w:hAnsi="Arial" w:cs="Arial"/>
                <w:color w:val="000000" w:themeColor="text1"/>
                <w:sz w:val="18"/>
                <w:szCs w:val="18"/>
              </w:rPr>
              <w:t>14% CRS</w:t>
            </w:r>
          </w:p>
          <w:p w14:paraId="6C2735CF" w14:textId="77777777" w:rsidR="00E00408" w:rsidRPr="006B3AB5" w:rsidRDefault="00E00408" w:rsidP="00E00408">
            <w:pPr>
              <w:rPr>
                <w:rFonts w:ascii="Arial" w:hAnsi="Arial" w:cs="Arial"/>
                <w:color w:val="000000" w:themeColor="text1"/>
                <w:sz w:val="18"/>
                <w:szCs w:val="18"/>
              </w:rPr>
            </w:pPr>
            <w:r w:rsidRPr="006B3AB5">
              <w:rPr>
                <w:rFonts w:ascii="Arial" w:hAnsi="Arial" w:cs="Arial"/>
                <w:color w:val="000000" w:themeColor="text1"/>
                <w:sz w:val="18"/>
                <w:szCs w:val="18"/>
              </w:rPr>
              <w:t>0% ICANS</w:t>
            </w:r>
          </w:p>
          <w:p w14:paraId="511CD35B" w14:textId="77777777" w:rsidR="00E00408" w:rsidRPr="006B3AB5" w:rsidRDefault="00E00408" w:rsidP="00E00408">
            <w:pPr>
              <w:rPr>
                <w:rFonts w:ascii="Arial" w:hAnsi="Arial" w:cs="Arial"/>
                <w:color w:val="000000" w:themeColor="text1"/>
                <w:sz w:val="18"/>
                <w:szCs w:val="18"/>
              </w:rPr>
            </w:pPr>
          </w:p>
        </w:tc>
        <w:tc>
          <w:tcPr>
            <w:tcW w:w="1559" w:type="dxa"/>
            <w:tcBorders>
              <w:bottom w:val="single" w:sz="4" w:space="0" w:color="auto"/>
            </w:tcBorders>
          </w:tcPr>
          <w:p w14:paraId="374838D7" w14:textId="77777777" w:rsidR="00E00408" w:rsidRPr="006B3AB5" w:rsidRDefault="00E00408" w:rsidP="00E00408">
            <w:pPr>
              <w:rPr>
                <w:rFonts w:ascii="Arial" w:hAnsi="Arial" w:cs="Arial"/>
                <w:color w:val="000000" w:themeColor="text1"/>
                <w:sz w:val="18"/>
                <w:szCs w:val="18"/>
              </w:rPr>
            </w:pPr>
            <w:r w:rsidRPr="006B3AB5">
              <w:rPr>
                <w:rFonts w:ascii="Arial" w:hAnsi="Arial" w:cs="Arial"/>
                <w:color w:val="000000" w:themeColor="text1"/>
                <w:sz w:val="18"/>
                <w:szCs w:val="18"/>
              </w:rPr>
              <w:t>55% OS</w:t>
            </w:r>
          </w:p>
          <w:p w14:paraId="59E52ED6" w14:textId="542ECAE8" w:rsidR="00E00408" w:rsidRPr="006B3AB5" w:rsidRDefault="00E00408" w:rsidP="00E00408">
            <w:pPr>
              <w:rPr>
                <w:rFonts w:ascii="Arial" w:hAnsi="Arial" w:cs="Arial"/>
                <w:color w:val="000000" w:themeColor="text1"/>
                <w:sz w:val="18"/>
                <w:szCs w:val="18"/>
              </w:rPr>
            </w:pPr>
            <w:r w:rsidRPr="006B3AB5">
              <w:rPr>
                <w:rFonts w:ascii="Arial" w:hAnsi="Arial" w:cs="Arial"/>
                <w:color w:val="000000" w:themeColor="text1"/>
                <w:sz w:val="18"/>
                <w:szCs w:val="18"/>
              </w:rPr>
              <w:t>27% PFS at 6m</w:t>
            </w:r>
          </w:p>
        </w:tc>
      </w:tr>
    </w:tbl>
    <w:p w14:paraId="6B98C15F" w14:textId="5E3F501F" w:rsidR="008221CB" w:rsidRPr="00EB3174" w:rsidRDefault="008221CB" w:rsidP="00EB3174">
      <w:pPr>
        <w:rPr>
          <w:sz w:val="18"/>
          <w:szCs w:val="18"/>
        </w:rPr>
      </w:pPr>
    </w:p>
    <w:p w14:paraId="222D8BC7" w14:textId="77777777" w:rsidR="00EB3174" w:rsidRPr="00EB3174" w:rsidRDefault="00EB3174" w:rsidP="00EE5D76">
      <w:pPr>
        <w:rPr>
          <w:color w:val="000000" w:themeColor="text1"/>
          <w:sz w:val="18"/>
          <w:szCs w:val="18"/>
        </w:rPr>
      </w:pPr>
    </w:p>
    <w:p w14:paraId="181A4504" w14:textId="77777777" w:rsidR="00EB3174" w:rsidRDefault="00EB3174" w:rsidP="00EE5D76">
      <w:pPr>
        <w:rPr>
          <w:b/>
          <w:bCs/>
        </w:rPr>
      </w:pPr>
    </w:p>
    <w:p w14:paraId="34F54419" w14:textId="77777777" w:rsidR="00EB3174" w:rsidRDefault="00EB3174" w:rsidP="00EE5D76">
      <w:pPr>
        <w:rPr>
          <w:b/>
          <w:bCs/>
        </w:rPr>
      </w:pPr>
    </w:p>
    <w:p w14:paraId="4B4B82DF" w14:textId="77777777" w:rsidR="00EB3174" w:rsidRDefault="00EB3174" w:rsidP="00EE5D76">
      <w:pPr>
        <w:rPr>
          <w:b/>
          <w:bCs/>
        </w:rPr>
      </w:pPr>
    </w:p>
    <w:p w14:paraId="33C1C998" w14:textId="77777777" w:rsidR="00EB3174" w:rsidRDefault="00EB3174" w:rsidP="00EE5D76">
      <w:pPr>
        <w:rPr>
          <w:b/>
          <w:bCs/>
        </w:rPr>
      </w:pPr>
    </w:p>
    <w:p w14:paraId="69FFBB50" w14:textId="77777777" w:rsidR="00EB3174" w:rsidRDefault="00EB3174" w:rsidP="00EE5D76">
      <w:pPr>
        <w:rPr>
          <w:b/>
          <w:bCs/>
        </w:rPr>
      </w:pPr>
    </w:p>
    <w:p w14:paraId="35F8BB4A" w14:textId="449EB3F0" w:rsidR="00EB3174" w:rsidRDefault="00EB3174" w:rsidP="00EE5D76">
      <w:pPr>
        <w:rPr>
          <w:b/>
          <w:bCs/>
        </w:rPr>
      </w:pPr>
    </w:p>
    <w:p w14:paraId="1769D209" w14:textId="51AB608F" w:rsidR="00B1674A" w:rsidRDefault="00B1674A" w:rsidP="00EE5D76">
      <w:pPr>
        <w:rPr>
          <w:b/>
          <w:bCs/>
        </w:rPr>
      </w:pPr>
    </w:p>
    <w:p w14:paraId="36A43E1E" w14:textId="55EFDB84" w:rsidR="00B1674A" w:rsidRDefault="00B1674A" w:rsidP="00EE5D76">
      <w:pPr>
        <w:rPr>
          <w:b/>
          <w:bCs/>
        </w:rPr>
      </w:pPr>
    </w:p>
    <w:p w14:paraId="6DC52FE4" w14:textId="40CB2EF8" w:rsidR="00B1674A" w:rsidRDefault="00B1674A" w:rsidP="00EE5D76">
      <w:pPr>
        <w:rPr>
          <w:b/>
          <w:bCs/>
        </w:rPr>
      </w:pPr>
    </w:p>
    <w:p w14:paraId="4DD5C4B9" w14:textId="1CE8C4E0" w:rsidR="00B1674A" w:rsidRDefault="00B1674A" w:rsidP="00EE5D76">
      <w:pPr>
        <w:rPr>
          <w:b/>
          <w:bCs/>
        </w:rPr>
      </w:pPr>
    </w:p>
    <w:p w14:paraId="28D58CC9" w14:textId="2386B278" w:rsidR="00B1674A" w:rsidRDefault="00B1674A" w:rsidP="00EE5D76">
      <w:pPr>
        <w:rPr>
          <w:b/>
          <w:bCs/>
        </w:rPr>
      </w:pPr>
    </w:p>
    <w:p w14:paraId="017968F5" w14:textId="29BC3DCC" w:rsidR="00B1674A" w:rsidRDefault="00B1674A" w:rsidP="00EE5D76">
      <w:pPr>
        <w:rPr>
          <w:b/>
          <w:bCs/>
        </w:rPr>
      </w:pPr>
    </w:p>
    <w:p w14:paraId="359B76D4" w14:textId="77777777" w:rsidR="00B1674A" w:rsidRDefault="00B1674A" w:rsidP="00EE5D76">
      <w:pPr>
        <w:rPr>
          <w:b/>
          <w:bCs/>
        </w:rPr>
      </w:pPr>
    </w:p>
    <w:p w14:paraId="052E2C67" w14:textId="77777777" w:rsidR="00EB3174" w:rsidRDefault="00EB3174" w:rsidP="00EE5D76">
      <w:pPr>
        <w:rPr>
          <w:b/>
          <w:bCs/>
        </w:rPr>
      </w:pPr>
    </w:p>
    <w:p w14:paraId="0167DABC" w14:textId="77777777" w:rsidR="00B1674A" w:rsidRDefault="00B1674A" w:rsidP="00EE5D76">
      <w:pPr>
        <w:rPr>
          <w:rFonts w:ascii="Arial" w:hAnsi="Arial" w:cs="Arial"/>
          <w:b/>
          <w:bCs/>
        </w:rPr>
      </w:pPr>
    </w:p>
    <w:p w14:paraId="77B35DED" w14:textId="77777777" w:rsidR="00B1674A" w:rsidRDefault="00B1674A" w:rsidP="00EE5D76">
      <w:pPr>
        <w:rPr>
          <w:rFonts w:ascii="Arial" w:hAnsi="Arial" w:cs="Arial"/>
          <w:b/>
          <w:bCs/>
        </w:rPr>
      </w:pPr>
    </w:p>
    <w:p w14:paraId="786D3499" w14:textId="77777777" w:rsidR="00B1674A" w:rsidRDefault="00B1674A" w:rsidP="00EE5D76">
      <w:pPr>
        <w:rPr>
          <w:rFonts w:ascii="Arial" w:hAnsi="Arial" w:cs="Arial"/>
          <w:b/>
          <w:bCs/>
        </w:rPr>
      </w:pPr>
    </w:p>
    <w:p w14:paraId="42322440" w14:textId="77777777" w:rsidR="00B1674A" w:rsidRDefault="00B1674A" w:rsidP="00EE5D76">
      <w:pPr>
        <w:rPr>
          <w:rFonts w:ascii="Arial" w:hAnsi="Arial" w:cs="Arial"/>
          <w:b/>
          <w:bCs/>
        </w:rPr>
      </w:pPr>
    </w:p>
    <w:p w14:paraId="22682416" w14:textId="77777777" w:rsidR="00B1674A" w:rsidRDefault="00B1674A" w:rsidP="00EE5D76">
      <w:pPr>
        <w:rPr>
          <w:rFonts w:ascii="Arial" w:hAnsi="Arial" w:cs="Arial"/>
          <w:b/>
          <w:bCs/>
        </w:rPr>
      </w:pPr>
    </w:p>
    <w:p w14:paraId="3DF1A3C8" w14:textId="18A58EE8" w:rsidR="008221CB" w:rsidRPr="004B2EFF" w:rsidRDefault="00EE5D76" w:rsidP="00EE5D76">
      <w:pPr>
        <w:rPr>
          <w:b/>
          <w:bCs/>
          <w:sz w:val="28"/>
          <w:szCs w:val="28"/>
        </w:rPr>
      </w:pPr>
      <w:r w:rsidRPr="004B2EFF">
        <w:rPr>
          <w:b/>
          <w:bCs/>
          <w:sz w:val="28"/>
          <w:szCs w:val="28"/>
        </w:rPr>
        <w:lastRenderedPageBreak/>
        <w:t>References</w:t>
      </w:r>
    </w:p>
    <w:p w14:paraId="08F5822B" w14:textId="77777777" w:rsidR="00BD4D9A" w:rsidRPr="004B2EFF" w:rsidRDefault="00BD4D9A"/>
    <w:p w14:paraId="1DCC93FF" w14:textId="77777777" w:rsidR="00D665B3" w:rsidRPr="004B2EFF" w:rsidRDefault="001F3A2A" w:rsidP="00D665B3">
      <w:pPr>
        <w:pStyle w:val="EndNoteBibliography"/>
        <w:rPr>
          <w:rFonts w:ascii="Times New Roman" w:hAnsi="Times New Roman" w:cs="Times New Roman"/>
          <w:noProof/>
        </w:rPr>
      </w:pPr>
      <w:r w:rsidRPr="004B2EFF">
        <w:rPr>
          <w:rFonts w:ascii="Times New Roman" w:hAnsi="Times New Roman" w:cs="Times New Roman"/>
        </w:rPr>
        <w:fldChar w:fldCharType="begin"/>
      </w:r>
      <w:r w:rsidRPr="004B2EFF">
        <w:rPr>
          <w:rFonts w:ascii="Times New Roman" w:hAnsi="Times New Roman" w:cs="Times New Roman"/>
        </w:rPr>
        <w:instrText xml:space="preserve"> ADDIN EN.REFLIST </w:instrText>
      </w:r>
      <w:r w:rsidRPr="004B2EFF">
        <w:rPr>
          <w:rFonts w:ascii="Times New Roman" w:hAnsi="Times New Roman" w:cs="Times New Roman"/>
        </w:rPr>
        <w:fldChar w:fldCharType="separate"/>
      </w:r>
      <w:r w:rsidR="00D665B3" w:rsidRPr="004B2EFF">
        <w:rPr>
          <w:rFonts w:ascii="Times New Roman" w:hAnsi="Times New Roman" w:cs="Times New Roman"/>
          <w:noProof/>
        </w:rPr>
        <w:t>1.</w:t>
      </w:r>
      <w:r w:rsidR="00D665B3" w:rsidRPr="004B2EFF">
        <w:rPr>
          <w:rFonts w:ascii="Times New Roman" w:hAnsi="Times New Roman" w:cs="Times New Roman"/>
          <w:noProof/>
        </w:rPr>
        <w:tab/>
        <w:t>Brentjens RJ, Riviere I, Park JH, Davila ML, Wang X, Stefanski J, et al. Safety and persistence of adoptively transferred autologous CD19-targeted T cells in patients with relapsed or chemotherapy refractory B-cell leukemias. Blood. 2011;118(18):4817-28.</w:t>
      </w:r>
    </w:p>
    <w:p w14:paraId="26EE31A6"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2.</w:t>
      </w:r>
      <w:r w:rsidRPr="004B2EFF">
        <w:rPr>
          <w:rFonts w:ascii="Times New Roman" w:hAnsi="Times New Roman" w:cs="Times New Roman"/>
          <w:noProof/>
        </w:rPr>
        <w:tab/>
        <w:t>Savoldo B, Ramos CA, Liu E, Mims MP, Keating MJ, Carrum G, et al. CD28 costimulation improves expansion and persistence of chimeric antigen receptor-modified T cells in lymphoma patients. J Clin Invest. 2011;121(5):1822-6.</w:t>
      </w:r>
    </w:p>
    <w:p w14:paraId="34935F3E"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3.</w:t>
      </w:r>
      <w:r w:rsidRPr="004B2EFF">
        <w:rPr>
          <w:rFonts w:ascii="Times New Roman" w:hAnsi="Times New Roman" w:cs="Times New Roman"/>
          <w:noProof/>
        </w:rPr>
        <w:tab/>
        <w:t>Kochenderfer JN, Dudley ME, Feldman SA, Wilson WH, Spaner DE, Maric I, et al. B-cell depletion and remissions of malignancy along with cytokine-associated toxicity in a clinical trial of anti-CD19 chimeric-antigen-receptor-transduced T cells. Blood. 2012;119(12):2709-20.</w:t>
      </w:r>
    </w:p>
    <w:p w14:paraId="0F2ED37B"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4.</w:t>
      </w:r>
      <w:r w:rsidRPr="004B2EFF">
        <w:rPr>
          <w:rFonts w:ascii="Times New Roman" w:hAnsi="Times New Roman" w:cs="Times New Roman"/>
          <w:noProof/>
        </w:rPr>
        <w:tab/>
        <w:t>Davila ML, Riviere I, Wang X, Bartido S, Park J, Curran K, et al. Efficacy and toxicity management of 19-28z CAR T cell therapy in B cell acute lymphoblastic leukemia. Sci Transl Med. 2014;6(224):224ra25.</w:t>
      </w:r>
    </w:p>
    <w:p w14:paraId="14E10A00"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5.</w:t>
      </w:r>
      <w:r w:rsidRPr="004B2EFF">
        <w:rPr>
          <w:rFonts w:ascii="Times New Roman" w:hAnsi="Times New Roman" w:cs="Times New Roman"/>
          <w:noProof/>
        </w:rPr>
        <w:tab/>
        <w:t>Maude SL, Frey N, Shaw PA, Aplenc R, Barrett DM, Bunin NJ, et al. Chimeric antigen receptor T cells for sustained remissions in leukemia. N Engl J Med. 2014;371(16):1507-17.</w:t>
      </w:r>
    </w:p>
    <w:p w14:paraId="4B27AD5E"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6.</w:t>
      </w:r>
      <w:r w:rsidRPr="004B2EFF">
        <w:rPr>
          <w:rFonts w:ascii="Times New Roman" w:hAnsi="Times New Roman" w:cs="Times New Roman"/>
          <w:noProof/>
        </w:rPr>
        <w:tab/>
        <w:t>Porter DL, Hwang WT, Frey NV, Lacey SF, Shaw PA, Loren AW, et al. Chimeric antigen receptor T cells persist and induce sustained remissions in relapsed refractory chronic lymphocytic leukemia. Sci Transl Med. 2015;7(303):303ra139.</w:t>
      </w:r>
    </w:p>
    <w:p w14:paraId="65FD9EA3"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7.</w:t>
      </w:r>
      <w:r w:rsidRPr="004B2EFF">
        <w:rPr>
          <w:rFonts w:ascii="Times New Roman" w:hAnsi="Times New Roman" w:cs="Times New Roman"/>
          <w:noProof/>
        </w:rPr>
        <w:tab/>
        <w:t>Kochenderfer JN, Dudley ME, Kassim SH, Somerville RP, Carpenter RO, Stetler-Stevenson M, et al. Chemotherapy-refractory diffuse large B-cell lymphoma and indolent B-cell malignancies can be effectively treated with autologous T cells expressing an anti-CD19 chimeric antigen receptor. J Clin Oncol. 2015;33(6):540-9.</w:t>
      </w:r>
    </w:p>
    <w:p w14:paraId="2ACC785F"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8.</w:t>
      </w:r>
      <w:r w:rsidRPr="004B2EFF">
        <w:rPr>
          <w:rFonts w:ascii="Times New Roman" w:hAnsi="Times New Roman" w:cs="Times New Roman"/>
          <w:noProof/>
        </w:rPr>
        <w:tab/>
        <w:t>Lee DW, Kochenderfer JN, Stetler-Stevenson M, Cui YK, Delbrook C, Feldman SA, et al. T cells expressing CD19 chimeric antigen receptors for acute lymphoblastic leukaemia in children and young adults: a phase 1 dose-escalation trial. Lancet. 2015;385(9967):517-28.</w:t>
      </w:r>
    </w:p>
    <w:p w14:paraId="7B0E89FB"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9.</w:t>
      </w:r>
      <w:r w:rsidRPr="004B2EFF">
        <w:rPr>
          <w:rFonts w:ascii="Times New Roman" w:hAnsi="Times New Roman" w:cs="Times New Roman"/>
          <w:noProof/>
        </w:rPr>
        <w:tab/>
        <w:t>Ramos CA, Savoldo B, Torrano V, Ballard B, Zhang H, Dakhova O, et al. Clinical responses with T lymphocytes targeting malignancy-associated κ light chains. J Clin Invest. 2016;126(7):2588-96.</w:t>
      </w:r>
    </w:p>
    <w:p w14:paraId="490764EB"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10.</w:t>
      </w:r>
      <w:r w:rsidRPr="004B2EFF">
        <w:rPr>
          <w:rFonts w:ascii="Times New Roman" w:hAnsi="Times New Roman" w:cs="Times New Roman"/>
          <w:noProof/>
        </w:rPr>
        <w:tab/>
        <w:t>Zhang WY, Wang Y, Guo YL, Dai HR, Yang QM, Zhang YJ, et al. Treatment of CD20-directed Chimeric Antigen Receptor-modified T cells in patients with relapsed or refractory B-cell non-Hodgkin lymphoma: an early phase IIa trial report. Signal Transduct Target Ther. 2016;1:16002.</w:t>
      </w:r>
    </w:p>
    <w:p w14:paraId="2003303B"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11.</w:t>
      </w:r>
      <w:r w:rsidRPr="004B2EFF">
        <w:rPr>
          <w:rFonts w:ascii="Times New Roman" w:hAnsi="Times New Roman" w:cs="Times New Roman"/>
          <w:noProof/>
        </w:rPr>
        <w:tab/>
        <w:t>Porter DL, Frey NV, Melenhorst JJ, Hwang W-T, Lacey SF, Shaw PA, et al. Randomized, phase II dose optimization study of chimeric antigen receptor (CAR) modified T cells directed against CD19 in patients (pts) with relapsed, refractory (R/R) CLL. Journal of Clinical Oncology. 2016;34(15_suppl):3009-.</w:t>
      </w:r>
    </w:p>
    <w:p w14:paraId="4BF3FB89"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12.</w:t>
      </w:r>
      <w:r w:rsidRPr="004B2EFF">
        <w:rPr>
          <w:rFonts w:ascii="Times New Roman" w:hAnsi="Times New Roman" w:cs="Times New Roman"/>
          <w:noProof/>
        </w:rPr>
        <w:tab/>
        <w:t>Maude SL, Teachey DT, Rheingold SR, Shaw PA, Aplenc R, Barrett DM, et al. Sustained remissions with CD19-specific chimeric antigen receptor (CAR)-modified T cells in children with relapsed/refractory ALL. Journal of Clinical Oncology. 2016;34(15_suppl):3011-.</w:t>
      </w:r>
    </w:p>
    <w:p w14:paraId="67409BCB"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13.</w:t>
      </w:r>
      <w:r w:rsidRPr="004B2EFF">
        <w:rPr>
          <w:rFonts w:ascii="Times New Roman" w:hAnsi="Times New Roman" w:cs="Times New Roman"/>
          <w:noProof/>
        </w:rPr>
        <w:tab/>
        <w:t>Wang X, Popplewell LL, Wagner JR, Naranjo A, Blanchard MS, Mott MR, et al. Phase 1 studies of central memory-derived CD19 CAR T-cell therapy following autologous HSCT in patients with B-cell NHL. Blood. 2016;127(24):2980-90.</w:t>
      </w:r>
    </w:p>
    <w:p w14:paraId="4D6AC3B1"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14.</w:t>
      </w:r>
      <w:r w:rsidRPr="004B2EFF">
        <w:rPr>
          <w:rFonts w:ascii="Times New Roman" w:hAnsi="Times New Roman" w:cs="Times New Roman"/>
          <w:noProof/>
        </w:rPr>
        <w:tab/>
        <w:t>Turtle CJ, Hanafi LA, Berger C, Gooley TA, Cherian S, Hudecek M, et al. CD19 CAR-T cells of defined CD4+:CD8+ composition in adult B cell ALL patients. J Clin Invest. 2016;126(6):2123-38.</w:t>
      </w:r>
    </w:p>
    <w:p w14:paraId="5EBD023F"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15.</w:t>
      </w:r>
      <w:r w:rsidRPr="004B2EFF">
        <w:rPr>
          <w:rFonts w:ascii="Times New Roman" w:hAnsi="Times New Roman" w:cs="Times New Roman"/>
          <w:noProof/>
        </w:rPr>
        <w:tab/>
        <w:t>Turtle CJ, Hanafi L-A, Berger C, Hudecek M, Pender B, Robinson E, et al. Immunotherapy of non-Hodgkin’s lymphoma with a defined ratio of CD8&lt;sup&gt;+&lt;/sup&gt; and CD4&lt;sup&gt;+&lt;/sup&gt; CD19-specific chimeric antigen receptor–modified T cells. Science Translational Medicine. 2016;8(355):355ra116-355ra116.</w:t>
      </w:r>
    </w:p>
    <w:p w14:paraId="3C592E6D"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lastRenderedPageBreak/>
        <w:t>16.</w:t>
      </w:r>
      <w:r w:rsidRPr="004B2EFF">
        <w:rPr>
          <w:rFonts w:ascii="Times New Roman" w:hAnsi="Times New Roman" w:cs="Times New Roman"/>
          <w:noProof/>
        </w:rPr>
        <w:tab/>
        <w:t>Kebriaei P, Singh H, Huls MH, Figliola MJ, Bassett R, Olivares S, et al. Phase I trials using Sleeping Beauty to generate CD19-specific CAR T cells. J Clin Invest. 2016;126(9):3363-76.</w:t>
      </w:r>
    </w:p>
    <w:p w14:paraId="3CFCEC45"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17.</w:t>
      </w:r>
      <w:r w:rsidRPr="004B2EFF">
        <w:rPr>
          <w:rFonts w:ascii="Times New Roman" w:hAnsi="Times New Roman" w:cs="Times New Roman"/>
          <w:noProof/>
        </w:rPr>
        <w:tab/>
        <w:t>Gill S, Frey NV, Hexner EO, Lacey SF, Melenhorst JJ, Byrd JC, et al. CD19 CAR-T cells combined with ibrutinib to induce complete remission in CLL. Journal of Clinical Oncology. 2017;35(15_suppl):7509-.</w:t>
      </w:r>
    </w:p>
    <w:p w14:paraId="10EFBB99"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18.</w:t>
      </w:r>
      <w:r w:rsidRPr="004B2EFF">
        <w:rPr>
          <w:rFonts w:ascii="Times New Roman" w:hAnsi="Times New Roman" w:cs="Times New Roman"/>
          <w:noProof/>
        </w:rPr>
        <w:tab/>
        <w:t>Schuster SJ, Svoboda J, Chong EA, Nasta SD, Mato AR, Anak Ö, et al. Chimeric Antigen Receptor T Cells in Refractory B-Cell Lymphomas. N Engl J Med. 2017;377(26):2545-54.</w:t>
      </w:r>
    </w:p>
    <w:p w14:paraId="29182B4A"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19.</w:t>
      </w:r>
      <w:r w:rsidRPr="004B2EFF">
        <w:rPr>
          <w:rFonts w:ascii="Times New Roman" w:hAnsi="Times New Roman" w:cs="Times New Roman"/>
          <w:noProof/>
        </w:rPr>
        <w:tab/>
        <w:t>Gardner RA, Finney O, Annesley C, Brakke H, Summers C, Leger K, et al. Intent-to-treat leukemia remission by CD19 CAR T cells of defined formulation and dose in children and young adults. Blood. 2017;129(25):3322-31.</w:t>
      </w:r>
    </w:p>
    <w:p w14:paraId="3B67B333"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20.</w:t>
      </w:r>
      <w:r w:rsidRPr="004B2EFF">
        <w:rPr>
          <w:rFonts w:ascii="Times New Roman" w:hAnsi="Times New Roman" w:cs="Times New Roman"/>
          <w:noProof/>
        </w:rPr>
        <w:tab/>
        <w:t>Turtle CJ, Hay KA, Hanafi LA, Li D, Cherian S, Chen X, et al. Durable Molecular Remissions in Chronic Lymphocytic Leukemia Treated With CD19-Specific Chimeric Antigen Receptor-Modified T Cells After Failure of Ibrutinib. J Clin Oncol. 2017;35(26):3010-20.</w:t>
      </w:r>
    </w:p>
    <w:p w14:paraId="6F0EBA03"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21.</w:t>
      </w:r>
      <w:r w:rsidRPr="004B2EFF">
        <w:rPr>
          <w:rFonts w:ascii="Times New Roman" w:hAnsi="Times New Roman" w:cs="Times New Roman"/>
          <w:noProof/>
        </w:rPr>
        <w:tab/>
        <w:t>Hu Y, Wu Z, Luo Y, Shi J, Yu J, Pu C, et al. Potent Anti-leukemia Activities of Chimeric Antigen Receptor–Modified T Cells against CD19 in Chinese Patients with Relapsed/Refractory Acute Lymphocytic Leukemia. Clinical Cancer Research. 2017;23(13):3297-306.</w:t>
      </w:r>
    </w:p>
    <w:p w14:paraId="314F982C"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22.</w:t>
      </w:r>
      <w:r w:rsidRPr="004B2EFF">
        <w:rPr>
          <w:rFonts w:ascii="Times New Roman" w:hAnsi="Times New Roman" w:cs="Times New Roman"/>
          <w:noProof/>
        </w:rPr>
        <w:tab/>
        <w:t>Kochenderfer JN, Somerville RPT, Lu T, Shi V, Bot A, Rossi J, et al. Lymphoma Remissions Caused by Anti-CD19 Chimeric Antigen Receptor T Cells Are Associated With High Serum Interleukin-15 Levels. J Clin Oncol. 2017;35(16):1803-13.</w:t>
      </w:r>
    </w:p>
    <w:p w14:paraId="6FE8ACE1"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23.</w:t>
      </w:r>
      <w:r w:rsidRPr="004B2EFF">
        <w:rPr>
          <w:rFonts w:ascii="Times New Roman" w:hAnsi="Times New Roman" w:cs="Times New Roman"/>
          <w:noProof/>
        </w:rPr>
        <w:tab/>
        <w:t>Pan J, Yang JF, Deng BP, Zhao XJ, Zhang X, Lin YH, et al. High efficacy and safety of low-dose CD19-directed CAR-T cell therapy in 51 refractory or relapsed B acute lymphoblastic leukemia patients. Leukemia. 2017;31(12):2587-93.</w:t>
      </w:r>
    </w:p>
    <w:p w14:paraId="337DB883"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24.</w:t>
      </w:r>
      <w:r w:rsidRPr="004B2EFF">
        <w:rPr>
          <w:rFonts w:ascii="Times New Roman" w:hAnsi="Times New Roman" w:cs="Times New Roman"/>
          <w:noProof/>
        </w:rPr>
        <w:tab/>
        <w:t>Park JH, Riviere I, Gonen M, Wang X, Senechal B, Curran KJ, et al. Long-Term Follow-up of CD19 CAR Therapy in Acute Lymphoblastic Leukemia. N Engl J Med. 2018;378(5):449-59.</w:t>
      </w:r>
    </w:p>
    <w:p w14:paraId="62FD3896"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25.</w:t>
      </w:r>
      <w:r w:rsidRPr="004B2EFF">
        <w:rPr>
          <w:rFonts w:ascii="Times New Roman" w:hAnsi="Times New Roman" w:cs="Times New Roman"/>
          <w:noProof/>
        </w:rPr>
        <w:tab/>
        <w:t>Fry TJ, Shah NN, Orentas RJ, Stetler-Stevenson M, Yuan CM, Ramakrishna S, et al. CD22-targeted CAR T cells induce remission in B-ALL that is naive or resistant to CD19-targeted CAR immunotherapy. Nat Med. 2018;24(1):20-8.</w:t>
      </w:r>
    </w:p>
    <w:p w14:paraId="3894454B"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26.</w:t>
      </w:r>
      <w:r w:rsidRPr="004B2EFF">
        <w:rPr>
          <w:rFonts w:ascii="Times New Roman" w:hAnsi="Times New Roman" w:cs="Times New Roman"/>
          <w:noProof/>
        </w:rPr>
        <w:tab/>
        <w:t>Enblad G, Karlsson H, Gammelgård G, Wenthe J, Lövgren T, Amini RM, et al. A Phase I/IIa Trial Using CD19-Targeted Third-Generation CAR T Cells for Lymphoma and Leukemia. Clin Cancer Res. 2018;24(24):6185-94.</w:t>
      </w:r>
    </w:p>
    <w:p w14:paraId="624B400B"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27.</w:t>
      </w:r>
      <w:r w:rsidRPr="004B2EFF">
        <w:rPr>
          <w:rFonts w:ascii="Times New Roman" w:hAnsi="Times New Roman" w:cs="Times New Roman"/>
          <w:noProof/>
        </w:rPr>
        <w:tab/>
        <w:t>Jacoby E, Bielorai B, Avigdor A, Itzhaki O, Hutt D, Nussboim V, et al. Locally produced CD19 CAR T cells leading to clinical remissions in medullary and extramedullary relapsed acute lymphoblastic leukemia. Am J Hematol. 2018;93(12):1485-92.</w:t>
      </w:r>
    </w:p>
    <w:p w14:paraId="4FCD4362"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28.</w:t>
      </w:r>
      <w:r w:rsidRPr="004B2EFF">
        <w:rPr>
          <w:rFonts w:ascii="Times New Roman" w:hAnsi="Times New Roman" w:cs="Times New Roman"/>
          <w:noProof/>
        </w:rPr>
        <w:tab/>
        <w:t>Li S, Zhang J, Wang M, Fu G, Li Y, Pei L, et al. Treatment of acute lymphoblastic leukaemia with the second generation of CD19 CAR-T containing either CD28 or 4-1BB. Br J Haematol. 2018;181(3):360-71.</w:t>
      </w:r>
    </w:p>
    <w:p w14:paraId="6F0374E5"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29.</w:t>
      </w:r>
      <w:r w:rsidRPr="004B2EFF">
        <w:rPr>
          <w:rFonts w:ascii="Times New Roman" w:hAnsi="Times New Roman" w:cs="Times New Roman"/>
          <w:noProof/>
        </w:rPr>
        <w:tab/>
        <w:t>Cao J, Wang G, Cheng H, Wei C, Qi K, Sang W, et al. Potent anti-leukemia activities of humanized CD19-targeted Chimeric antigen receptor T (CAR-T) cells in patients with relapsed/refractory acute lymphoblastic leukemia. Am J Hematol. 2018;93(7):851-8.</w:t>
      </w:r>
    </w:p>
    <w:p w14:paraId="6DD3908D"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30.</w:t>
      </w:r>
      <w:r w:rsidRPr="004B2EFF">
        <w:rPr>
          <w:rFonts w:ascii="Times New Roman" w:hAnsi="Times New Roman" w:cs="Times New Roman"/>
          <w:noProof/>
        </w:rPr>
        <w:tab/>
        <w:t>Maude SL, Laetsch TW, Buechner J, Rives S, Boyer M, Bittencourt H, et al. Tisagenlecleucel in Children and Young Adults with B-Cell Lymphoblastic Leukemia. N Engl J Med. 2018;378(5):439-48.</w:t>
      </w:r>
    </w:p>
    <w:p w14:paraId="5E65372C"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31.</w:t>
      </w:r>
      <w:r w:rsidRPr="004B2EFF">
        <w:rPr>
          <w:rFonts w:ascii="Times New Roman" w:hAnsi="Times New Roman" w:cs="Times New Roman"/>
          <w:noProof/>
        </w:rPr>
        <w:tab/>
        <w:t>Grupp SA, Maude SL, Rives S, Baruchel A, Boyer MW, Bittencourt H, et al. Updated Analysis of the Efficacy and Safety of Tisagenlecleucel in Pediatric and Young Adult Patients with Relapsed/Refractory (r/r) Acute Lymphoblastic Leukemia. Blood. 2018;132:895.</w:t>
      </w:r>
    </w:p>
    <w:p w14:paraId="7BA66F71"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32.</w:t>
      </w:r>
      <w:r w:rsidRPr="004B2EFF">
        <w:rPr>
          <w:rFonts w:ascii="Times New Roman" w:hAnsi="Times New Roman" w:cs="Times New Roman"/>
          <w:noProof/>
        </w:rPr>
        <w:tab/>
        <w:t>Cheng Z, Wei R, Ma Q, Shi L, He F, Shi Z, et al. In Vivo Expansion and Antitumor Activity of Coinfused CD28- and 4-1BB-Engineered CAR-T Cells in Patients with B Cell Leukemia. Mol Ther. 2018;26(4):976-85.</w:t>
      </w:r>
    </w:p>
    <w:p w14:paraId="68634B23"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33.</w:t>
      </w:r>
      <w:r w:rsidRPr="004B2EFF">
        <w:rPr>
          <w:rFonts w:ascii="Times New Roman" w:hAnsi="Times New Roman" w:cs="Times New Roman"/>
          <w:noProof/>
        </w:rPr>
        <w:tab/>
        <w:t>Schuster SJ, Bishop MR, Tam CS, Waller EK, Borchmann P, McGuirk JP, et al. Tisagenlecleucel in Adult Relapsed or Refractory Diffuse Large B-Cell Lymphoma. New England Journal of Medicine. 2018;380(1):45-56.</w:t>
      </w:r>
    </w:p>
    <w:p w14:paraId="336772C8"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lastRenderedPageBreak/>
        <w:t>34.</w:t>
      </w:r>
      <w:r w:rsidRPr="004B2EFF">
        <w:rPr>
          <w:rFonts w:ascii="Times New Roman" w:hAnsi="Times New Roman" w:cs="Times New Roman"/>
          <w:noProof/>
        </w:rPr>
        <w:tab/>
        <w:t>Geyer MB, Rivière I, Sénéchal B, Wang X, Wang Y, Purdon TJ, et al. Autologous CD19-Targeted CAR T Cells in Patients with Residual CLL following Initial Purine Analog-Based Therapy. Mol Ther. 2018;26(8):1896-905.</w:t>
      </w:r>
    </w:p>
    <w:p w14:paraId="1A8AF05C"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35.</w:t>
      </w:r>
      <w:r w:rsidRPr="004B2EFF">
        <w:rPr>
          <w:rFonts w:ascii="Times New Roman" w:hAnsi="Times New Roman" w:cs="Times New Roman"/>
          <w:noProof/>
        </w:rPr>
        <w:tab/>
        <w:t>Hossain N, Sahaf B, Abramian M, Spiegel JY, Kong K, Kim S, et al. Phase I Experience with a Bi-Specific CAR Targeting CD19 and CD22 in Adults with B-Cell Malignancies. Blood. 2018;132(Supplement 1):490-.</w:t>
      </w:r>
    </w:p>
    <w:p w14:paraId="062302FC"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36.</w:t>
      </w:r>
      <w:r w:rsidRPr="004B2EFF">
        <w:rPr>
          <w:rFonts w:ascii="Times New Roman" w:hAnsi="Times New Roman" w:cs="Times New Roman"/>
          <w:noProof/>
        </w:rPr>
        <w:tab/>
        <w:t>Ying Z, Long L, Liu H, Song Y, Rizzieri DA, Nejadnik B, et al. ET190L1-ArtemisTM T Cell Therapy Results in Durable Disease Remissions with No Cytokine Release Syndrome or Neurotoxicity in Patients with Relapsed and Refractory B-Cell Lymphoma. Blood. 2018;132(Supplement 1):1689-.</w:t>
      </w:r>
    </w:p>
    <w:p w14:paraId="508AA4CF"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37.</w:t>
      </w:r>
      <w:r w:rsidRPr="004B2EFF">
        <w:rPr>
          <w:rFonts w:ascii="Times New Roman" w:hAnsi="Times New Roman" w:cs="Times New Roman"/>
          <w:noProof/>
        </w:rPr>
        <w:tab/>
        <w:t>Locke FL, Ghobadi A, Jacobson CA, Miklos DB, Lekakis LJ, Oluwole OO, et al. Long-term safety and activity of axicabtagene ciloleucel in refractory large B-cell lymphoma (ZUMA-1): a single-arm, multicentre, phase 1-2 trial. Lancet Oncol. 2019;20(1):31-42.</w:t>
      </w:r>
    </w:p>
    <w:p w14:paraId="72B644E7"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38.</w:t>
      </w:r>
      <w:r w:rsidRPr="004B2EFF">
        <w:rPr>
          <w:rFonts w:ascii="Times New Roman" w:hAnsi="Times New Roman" w:cs="Times New Roman"/>
          <w:noProof/>
        </w:rPr>
        <w:tab/>
        <w:t>Sauter CS, Senechal B, Rivière I, Ni A, Bernal Y, Wang X, et al. CD19 CAR T cells following autologous transplantation in poor-risk relapsed and refractory B-cell non-Hodgkin lymphoma. Blood. 2019;134(7):626-35.</w:t>
      </w:r>
    </w:p>
    <w:p w14:paraId="072D5116"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39.</w:t>
      </w:r>
      <w:r w:rsidRPr="004B2EFF">
        <w:rPr>
          <w:rFonts w:ascii="Times New Roman" w:hAnsi="Times New Roman" w:cs="Times New Roman"/>
          <w:noProof/>
        </w:rPr>
        <w:tab/>
        <w:t>Hay KA, Gauthier J, Hirayama AV, Voutsinas JM, Wu Q, Li D, et al. Factors associated with durable EFS in adult B-cell ALL patients achieving MRD-negative CR after CD19 CAR T-cell therapy. Blood. 2019;133(15):1652-63.</w:t>
      </w:r>
    </w:p>
    <w:p w14:paraId="64BEDD0F"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40.</w:t>
      </w:r>
      <w:r w:rsidRPr="004B2EFF">
        <w:rPr>
          <w:rFonts w:ascii="Times New Roman" w:hAnsi="Times New Roman" w:cs="Times New Roman"/>
          <w:noProof/>
        </w:rPr>
        <w:tab/>
        <w:t>Hirayama AV, Gauthier J, Hay KA, Voutsinas JM, Wu Q, Gooley T, et al. The response to lymphodepletion impacts PFS in patients with aggressive non-Hodgkin lymphoma treated with CD19 CAR T cells. Blood. 2019;133(17):1876-87.</w:t>
      </w:r>
    </w:p>
    <w:p w14:paraId="4963CBC8"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41.</w:t>
      </w:r>
      <w:r w:rsidRPr="004B2EFF">
        <w:rPr>
          <w:rFonts w:ascii="Times New Roman" w:hAnsi="Times New Roman" w:cs="Times New Roman"/>
          <w:noProof/>
        </w:rPr>
        <w:tab/>
        <w:t>Ghorashian S, Kramer AM, Onuoha S, Wright G, Bartram J, Richardson R, et al. Enhanced CAR T cell expansion and prolonged persistence in pediatric patients with ALL treated with a low-affinity CD19 CAR. Nat Med. 2019;25(9):1408-14.</w:t>
      </w:r>
    </w:p>
    <w:p w14:paraId="39101388"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42.</w:t>
      </w:r>
      <w:r w:rsidRPr="004B2EFF">
        <w:rPr>
          <w:rFonts w:ascii="Times New Roman" w:hAnsi="Times New Roman" w:cs="Times New Roman"/>
          <w:noProof/>
        </w:rPr>
        <w:tab/>
        <w:t>Yan ZX, Li L, Wang W, OuYang BS, Cheng S, Wang L, et al. Clinical Efficacy and Tumor Microenvironment Influence in a Dose-Escalation Study of Anti-CD19 Chimeric Antigen Receptor T Cells in Refractory B-Cell Non-Hodgkin's Lymphoma. Clin Cancer Res. 2019;25(23):6995-7003.</w:t>
      </w:r>
    </w:p>
    <w:p w14:paraId="1CE7B0FC"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43.</w:t>
      </w:r>
      <w:r w:rsidRPr="004B2EFF">
        <w:rPr>
          <w:rFonts w:ascii="Times New Roman" w:hAnsi="Times New Roman" w:cs="Times New Roman"/>
          <w:noProof/>
        </w:rPr>
        <w:tab/>
        <w:t>Hirayama AV, Gauthier J, Hay KA, Voutsinas JM, Wu Q, Pender BS, et al. High rate of durable complete remission in follicular lymphoma after CD19 CAR-T cell immunotherapy. Blood. 2019;134(7):636-40.</w:t>
      </w:r>
    </w:p>
    <w:p w14:paraId="1C9975C2"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44.</w:t>
      </w:r>
      <w:r w:rsidRPr="004B2EFF">
        <w:rPr>
          <w:rFonts w:ascii="Times New Roman" w:hAnsi="Times New Roman" w:cs="Times New Roman"/>
          <w:noProof/>
        </w:rPr>
        <w:tab/>
        <w:t>Curran KJ, Margossian SP, Kernan NA, Silverman LB, Williams DA, Shukla N, et al. Toxicity and response after CD19-specific CAR T-cell therapy in pediatric/young adult relapsed/refractory B-ALL. Blood. 2019;134(26):2361-8.</w:t>
      </w:r>
    </w:p>
    <w:p w14:paraId="7BF7E532"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45.</w:t>
      </w:r>
      <w:r w:rsidRPr="004B2EFF">
        <w:rPr>
          <w:rFonts w:ascii="Times New Roman" w:hAnsi="Times New Roman" w:cs="Times New Roman"/>
          <w:noProof/>
        </w:rPr>
        <w:tab/>
        <w:t>Ma F, Ho JY, Du H, Xuan F, Wu X, Wang Q, et al. Evidence of long-lasting anti-CD19 activity of engrafted CD19 chimeric antigen receptor-modified T cells in a phase I study targeting pediatrics with acute lymphoblastic leukemia. Hematol Oncol. 2019;37(5):601-8.</w:t>
      </w:r>
    </w:p>
    <w:p w14:paraId="7AB68840"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46.</w:t>
      </w:r>
      <w:r w:rsidRPr="004B2EFF">
        <w:rPr>
          <w:rFonts w:ascii="Times New Roman" w:hAnsi="Times New Roman" w:cs="Times New Roman"/>
          <w:noProof/>
        </w:rPr>
        <w:tab/>
        <w:t>Frigault MJ, Dietrich J, Martinez-Lage M, Leick M, Choi BD, DeFilipp Z, et al. Tisagenlecleucel CAR T-cell therapy in secondary CNS lymphoma. Blood. 2019;134(11):860-6.</w:t>
      </w:r>
    </w:p>
    <w:p w14:paraId="5F3C850F"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47.</w:t>
      </w:r>
      <w:r w:rsidRPr="004B2EFF">
        <w:rPr>
          <w:rFonts w:ascii="Times New Roman" w:hAnsi="Times New Roman" w:cs="Times New Roman"/>
          <w:noProof/>
        </w:rPr>
        <w:tab/>
        <w:t>Ying Z, Huang XF, Xiang X, Liu Y, Kang X, Song Y, et al. A safe and potent anti-CD19 CAR T cell therapy. Nat Med. 2019;25(6):947-53.</w:t>
      </w:r>
    </w:p>
    <w:p w14:paraId="282E7596"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48.</w:t>
      </w:r>
      <w:r w:rsidRPr="004B2EFF">
        <w:rPr>
          <w:rFonts w:ascii="Times New Roman" w:hAnsi="Times New Roman" w:cs="Times New Roman"/>
          <w:noProof/>
        </w:rPr>
        <w:tab/>
        <w:t>Jiang H, Li C, Yin P, Guo T, Liu L, Xia L, et al. Anti-CD19 chimeric antigen receptor-modified T-cell therapy bridging to allogeneic hematopoietic stem cell transplantation for relapsed/refractory B-cell acute lymphoblastic leukemia: An open-label pragmatic clinical trial. American Journal of Hematology. 2019;94(10):1113-22.</w:t>
      </w:r>
    </w:p>
    <w:p w14:paraId="518FCD9D"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49.</w:t>
      </w:r>
      <w:r w:rsidRPr="004B2EFF">
        <w:rPr>
          <w:rFonts w:ascii="Times New Roman" w:hAnsi="Times New Roman" w:cs="Times New Roman"/>
          <w:noProof/>
        </w:rPr>
        <w:tab/>
        <w:t>Cao Y, Lu W, Sun R, Jin X, Cheng L, He X, et al. Anti-CD19 Chimeric Antigen Receptor T Cells in Combination With Nivolumab Are Safe and Effective Against Relapsed/Refractory B-Cell Non-hodgkin Lymphoma. Frontiers in Oncology. 2019;9(767).</w:t>
      </w:r>
    </w:p>
    <w:p w14:paraId="4A5EE0B2"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50.</w:t>
      </w:r>
      <w:r w:rsidRPr="004B2EFF">
        <w:rPr>
          <w:rFonts w:ascii="Times New Roman" w:hAnsi="Times New Roman" w:cs="Times New Roman"/>
          <w:noProof/>
        </w:rPr>
        <w:tab/>
        <w:t>Ying Z, He T, Wang X, Zheng W, Lin N, Tu M, et al. Parallel Comparison of 4-1BB or CD28 Co-stimulated CD19-Targeted CAR-T Cells for B Cell Non-Hodgkin's Lymphoma. Mol Ther Oncolytics. 2019;15:60-8.</w:t>
      </w:r>
    </w:p>
    <w:p w14:paraId="69911F2D"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51.</w:t>
      </w:r>
      <w:r w:rsidRPr="004B2EFF">
        <w:rPr>
          <w:rFonts w:ascii="Times New Roman" w:hAnsi="Times New Roman" w:cs="Times New Roman"/>
          <w:noProof/>
        </w:rPr>
        <w:tab/>
        <w:t>Geyer MB, Rivière I, Sénéchal B, Wang X, Wang Y, Purdon TJ, et al. Safety and tolerability of conditioning chemotherapy followed by CD19-targeted CAR T cells for relapsed/refractory CLL. JCI Insight. 2019;5(9).</w:t>
      </w:r>
    </w:p>
    <w:p w14:paraId="761AEDEA"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lastRenderedPageBreak/>
        <w:t>52.</w:t>
      </w:r>
      <w:r w:rsidRPr="004B2EFF">
        <w:rPr>
          <w:rFonts w:ascii="Times New Roman" w:hAnsi="Times New Roman" w:cs="Times New Roman"/>
          <w:noProof/>
        </w:rPr>
        <w:tab/>
        <w:t>Pan J, Niu Q, Deng B, Liu S, Wu T, Gao Z, et al. CD22 CAR T-cell therapy in refractory or relapsed B acute lymphoblastic leukemia. Leukemia. 2019;33(12):2854-66.</w:t>
      </w:r>
    </w:p>
    <w:p w14:paraId="787E13AF"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53.</w:t>
      </w:r>
      <w:r w:rsidRPr="004B2EFF">
        <w:rPr>
          <w:rFonts w:ascii="Times New Roman" w:hAnsi="Times New Roman" w:cs="Times New Roman"/>
          <w:noProof/>
        </w:rPr>
        <w:tab/>
        <w:t>Tu S, Huang R, Guo Z, Deng L, Song C, Zhou X, et al. Shortening the ex vivo culture of CD19-specific CAR T-cells retains potent efficacy against acute lymphoblastic leukemia without CAR T-cell-related encephalopathy syndrome or severe cytokine release syndrome. Am J Hematol. 2019;94(12):E322-e5.</w:t>
      </w:r>
    </w:p>
    <w:p w14:paraId="45F5496E"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54.</w:t>
      </w:r>
      <w:r w:rsidRPr="004B2EFF">
        <w:rPr>
          <w:rFonts w:ascii="Times New Roman" w:hAnsi="Times New Roman" w:cs="Times New Roman"/>
          <w:noProof/>
        </w:rPr>
        <w:tab/>
        <w:t>Amrolia PJ, Wynn R, Hough RE, Vora A, Bonney D, Veys P, et al. Phase I Study of AUTO3, a Bicistronic Chimeric Antigen Receptor (CAR) T-Cell Therapy Targeting CD19 and CD22, in Pediatric Patients with Relapsed/Refractory B-Cell Acute Lymphoblastic Leukemia (r/r B-ALL): Amelia Study. Blood. 2019;134(Supplement_1):2620-.</w:t>
      </w:r>
    </w:p>
    <w:p w14:paraId="0EC64A9B"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55.</w:t>
      </w:r>
      <w:r w:rsidRPr="004B2EFF">
        <w:rPr>
          <w:rFonts w:ascii="Times New Roman" w:hAnsi="Times New Roman" w:cs="Times New Roman"/>
          <w:noProof/>
        </w:rPr>
        <w:tab/>
        <w:t>Cappell KM, Sherry RM, Yang JC, Goff SL, Vanasse DA, McIntyre L, et al. Long-Term Follow-Up of Anti-CD19 Chimeric Antigen Receptor T-Cell Therapy. J Clin Oncol. 2020;38(32):3805-15.</w:t>
      </w:r>
    </w:p>
    <w:p w14:paraId="1192B16F"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56.</w:t>
      </w:r>
      <w:r w:rsidRPr="004B2EFF">
        <w:rPr>
          <w:rFonts w:ascii="Times New Roman" w:hAnsi="Times New Roman" w:cs="Times New Roman"/>
          <w:noProof/>
        </w:rPr>
        <w:tab/>
        <w:t>Shah NN, Johnson BD, Schneider D, Zhu F, Szabo A, Keever-Taylor CA, et al. Bispecific anti-CD20, anti-CD19 CAR T cells for relapsed B cell malignancies: a phase 1 dose escalation and expansion trial. Nat Med. 2020;26(10):1569-75.</w:t>
      </w:r>
    </w:p>
    <w:p w14:paraId="2BF151C0"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57.</w:t>
      </w:r>
      <w:r w:rsidRPr="004B2EFF">
        <w:rPr>
          <w:rFonts w:ascii="Times New Roman" w:hAnsi="Times New Roman" w:cs="Times New Roman"/>
          <w:noProof/>
        </w:rPr>
        <w:tab/>
        <w:t>Brudno JN, Lam N, Vanasse D, Shen YW, Rose JJ, Rossi J, et al. Safety and feasibility of anti-CD19 CAR T cells with fully human binding domains in patients with B-cell lymphoma. Nat Med. 2020;26(2):270-80.</w:t>
      </w:r>
    </w:p>
    <w:p w14:paraId="3ABB0139"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58.</w:t>
      </w:r>
      <w:r w:rsidRPr="004B2EFF">
        <w:rPr>
          <w:rFonts w:ascii="Times New Roman" w:hAnsi="Times New Roman" w:cs="Times New Roman"/>
          <w:noProof/>
        </w:rPr>
        <w:tab/>
        <w:t>Wang M, Munoz J, Goy A, Locke FL, Jacobson CA, Hill BT, et al. KTE-X19 CAR T-Cell Therapy in Relapsed or Refractory Mantle-Cell Lymphoma. N Engl J Med. 2020;382(14):1331-42.</w:t>
      </w:r>
    </w:p>
    <w:p w14:paraId="407F8E54"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59.</w:t>
      </w:r>
      <w:r w:rsidRPr="004B2EFF">
        <w:rPr>
          <w:rFonts w:ascii="Times New Roman" w:hAnsi="Times New Roman" w:cs="Times New Roman"/>
          <w:noProof/>
        </w:rPr>
        <w:tab/>
        <w:t>Zhang X, Lu XA, Yang J, Zhang G, Li J, Song L, et al. Efficacy and safety of anti-CD19 CAR T-cell therapy in 110 patients with B-cell acute lymphoblastic leukemia with high-risk features. Blood Adv. 2020;4(10):2325-38.</w:t>
      </w:r>
    </w:p>
    <w:p w14:paraId="5F350502"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60.</w:t>
      </w:r>
      <w:r w:rsidRPr="004B2EFF">
        <w:rPr>
          <w:rFonts w:ascii="Times New Roman" w:hAnsi="Times New Roman" w:cs="Times New Roman"/>
          <w:noProof/>
        </w:rPr>
        <w:tab/>
        <w:t>Osborne W, Marzolini M, Tholouli E, Ramakrishnan A, Bachier CR, McSweeney PA, et al. Phase I Alexander study of AUTO3, the first CD19/22 dual targeting CAR T cell therapy, with pembrolizumab in patients with relapsed/refractory (r/r) DLBCL. Journal of Clinical Oncology. 2020;38(15_suppl):8001-.</w:t>
      </w:r>
    </w:p>
    <w:p w14:paraId="20A03975"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61.</w:t>
      </w:r>
      <w:r w:rsidRPr="004B2EFF">
        <w:rPr>
          <w:rFonts w:ascii="Times New Roman" w:hAnsi="Times New Roman" w:cs="Times New Roman"/>
          <w:noProof/>
        </w:rPr>
        <w:tab/>
        <w:t>Dai H, Wu Z, Jia H, Tong C, Guo Y, Ti D, et al. Bispecific CAR-T cells targeting both CD19 and CD22 for therapy of adults with relapsed or refractory B cell acute lymphoblastic leukemia. J Hematol Oncol. 2020;13(1):30.</w:t>
      </w:r>
    </w:p>
    <w:p w14:paraId="2706D583"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62.</w:t>
      </w:r>
      <w:r w:rsidRPr="004B2EFF">
        <w:rPr>
          <w:rFonts w:ascii="Times New Roman" w:hAnsi="Times New Roman" w:cs="Times New Roman"/>
          <w:noProof/>
        </w:rPr>
        <w:tab/>
        <w:t>Frey NV, Shaw PA, Hexner EO, Pequignot E, Gill S, Luger SM, et al. Optimizing Chimeric Antigen Receptor T-Cell Therapy for Adults With Acute Lymphoblastic Leukemia. J Clin Oncol. 2020;38(5):415-22.</w:t>
      </w:r>
    </w:p>
    <w:p w14:paraId="565A6EEA"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63.</w:t>
      </w:r>
      <w:r w:rsidRPr="004B2EFF">
        <w:rPr>
          <w:rFonts w:ascii="Times New Roman" w:hAnsi="Times New Roman" w:cs="Times New Roman"/>
          <w:noProof/>
        </w:rPr>
        <w:tab/>
        <w:t>Zhou X, Tu S, Wang C, Huang R, Deng L, Song C, et al. Phase I Trial of Fourth-Generation Anti-CD19 Chimeric Antigen Receptor T Cells Against Relapsed or Refractory B Cell Non-Hodgkin Lymphomas. Front Immunol. 2020;11:564099.</w:t>
      </w:r>
    </w:p>
    <w:p w14:paraId="12894FA9"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64.</w:t>
      </w:r>
      <w:r w:rsidRPr="004B2EFF">
        <w:rPr>
          <w:rFonts w:ascii="Times New Roman" w:hAnsi="Times New Roman" w:cs="Times New Roman"/>
          <w:noProof/>
        </w:rPr>
        <w:tab/>
        <w:t>Gauthier J, Bezerra ED, Hirayama AV, Fiorenza S, Sheih A, Chou CK, et al. Factors associated with outcomes after a second CD19-targeted CAR T-cell infusion for refractory B cell malignancies. Blood. 2020.</w:t>
      </w:r>
    </w:p>
    <w:p w14:paraId="7BD9281C"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65.</w:t>
      </w:r>
      <w:r w:rsidRPr="004B2EFF">
        <w:rPr>
          <w:rFonts w:ascii="Times New Roman" w:hAnsi="Times New Roman" w:cs="Times New Roman"/>
          <w:noProof/>
        </w:rPr>
        <w:tab/>
        <w:t>Ying Z, Yang H, Guo Y, Li W, Zou D, Zhou D, et al. Relmacabtagene autoleucel (relma-cel) CD19 CAR-T therapy for adults with heavily pretreated relapsed/refractory large B-cell lymphoma in China. Cancer Med. 2020.</w:t>
      </w:r>
    </w:p>
    <w:p w14:paraId="6626E7EE"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66.</w:t>
      </w:r>
      <w:r w:rsidRPr="004B2EFF">
        <w:rPr>
          <w:rFonts w:ascii="Times New Roman" w:hAnsi="Times New Roman" w:cs="Times New Roman"/>
          <w:noProof/>
        </w:rPr>
        <w:tab/>
        <w:t>Pan J, Zuo S, Deng B, Xu X, Li C, Zheng Q, et al. Sequential CD19-22 CAR T therapy induces sustained remission in children with r/r B-ALL. Blood. 2020;135(5):387-91.</w:t>
      </w:r>
    </w:p>
    <w:p w14:paraId="29D91161"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67.</w:t>
      </w:r>
      <w:r w:rsidRPr="004B2EFF">
        <w:rPr>
          <w:rFonts w:ascii="Times New Roman" w:hAnsi="Times New Roman" w:cs="Times New Roman"/>
          <w:noProof/>
        </w:rPr>
        <w:tab/>
        <w:t>An F, Wang H, Liu Z, Wu F, Zhang J, Tao Q, et al. Influence of patient characteristics on chimeric antigen receptor T cell therapy in B-cell acute lymphoblastic leukemia. Nat Commun. 2020;11(1):5928.</w:t>
      </w:r>
    </w:p>
    <w:p w14:paraId="5B1D0591"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lastRenderedPageBreak/>
        <w:t>68.</w:t>
      </w:r>
      <w:r w:rsidRPr="004B2EFF">
        <w:rPr>
          <w:rFonts w:ascii="Times New Roman" w:hAnsi="Times New Roman" w:cs="Times New Roman"/>
          <w:noProof/>
        </w:rPr>
        <w:tab/>
        <w:t>Itzhaki O, Jacoby E, Nissani A, Levi M, Nagler A, Kubi A, et al. Head-to-head comparison of in-house produced CD19 CAR-T cell in ALL and NHL patients. J Immunother Cancer. 2020;8(1).</w:t>
      </w:r>
    </w:p>
    <w:p w14:paraId="7A61D97B"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69.</w:t>
      </w:r>
      <w:r w:rsidRPr="004B2EFF">
        <w:rPr>
          <w:rFonts w:ascii="Times New Roman" w:hAnsi="Times New Roman" w:cs="Times New Roman"/>
          <w:noProof/>
        </w:rPr>
        <w:tab/>
        <w:t>Sesques P, Ferrant E, Safar V, Wallet F, Tordo J, Dhomps A, et al. Commercial anti-CD19 CAR T cell therapy for patients with relapsed/refractory aggressive B cell lymphoma in a European center. Am J Hematol. 2020;95(11):1324-33.</w:t>
      </w:r>
    </w:p>
    <w:p w14:paraId="59DC79E2"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70.</w:t>
      </w:r>
      <w:r w:rsidRPr="004B2EFF">
        <w:rPr>
          <w:rFonts w:ascii="Times New Roman" w:hAnsi="Times New Roman" w:cs="Times New Roman"/>
          <w:noProof/>
        </w:rPr>
        <w:tab/>
        <w:t>Tong C, Zhang Y, Liu Y, Ji X, Zhang W, Guo Y, et al. Optimized tandem CD19/CD20 CAR-engineered T cells in refractory/relapsed B-cell lymphoma. Blood. 2020;136(14):1632-44.</w:t>
      </w:r>
    </w:p>
    <w:p w14:paraId="2026EE24"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71.</w:t>
      </w:r>
      <w:r w:rsidRPr="004B2EFF">
        <w:rPr>
          <w:rFonts w:ascii="Times New Roman" w:hAnsi="Times New Roman" w:cs="Times New Roman"/>
          <w:noProof/>
        </w:rPr>
        <w:tab/>
        <w:t>Wang N, Hu X, Cao W, Li C, Xiao Y, Cao Y, et al. Efficacy and safety of CAR19/22 T-cell cocktail therapy in patients with refractory/relapsed B-cell malignancies. Blood. 2020;135(1):17-27.</w:t>
      </w:r>
    </w:p>
    <w:p w14:paraId="4D3EA9EB"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72.</w:t>
      </w:r>
      <w:r w:rsidRPr="004B2EFF">
        <w:rPr>
          <w:rFonts w:ascii="Times New Roman" w:hAnsi="Times New Roman" w:cs="Times New Roman"/>
          <w:noProof/>
        </w:rPr>
        <w:tab/>
        <w:t>Nastoupil LJ, Jain MD, Feng L, Spiegel JY, Ghobadi A, Lin Y, et al. Standard-of-Care Axicabtagene Ciloleucel for Relapsed or Refractory Large B-Cell Lymphoma: Results From the US Lymphoma CAR T Consortium. Journal of Clinical Oncology. 2020;38(27):3119-28.</w:t>
      </w:r>
    </w:p>
    <w:p w14:paraId="4389161F"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73.</w:t>
      </w:r>
      <w:r w:rsidRPr="004B2EFF">
        <w:rPr>
          <w:rFonts w:ascii="Times New Roman" w:hAnsi="Times New Roman" w:cs="Times New Roman"/>
          <w:noProof/>
        </w:rPr>
        <w:tab/>
        <w:t>Sang W, Shi M, Yang J, Cao J, Xu L, Yan D, et al. Phase II trial of co-administration of CD19- and CD20-targeted chimeric antigen receptor T cells for relapsed and refractory diffuse large B cell lymphoma. Cancer Med. 2020;9(16):5827-38.</w:t>
      </w:r>
    </w:p>
    <w:p w14:paraId="5148B867"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74.</w:t>
      </w:r>
      <w:r w:rsidRPr="004B2EFF">
        <w:rPr>
          <w:rFonts w:ascii="Times New Roman" w:hAnsi="Times New Roman" w:cs="Times New Roman"/>
          <w:noProof/>
        </w:rPr>
        <w:tab/>
        <w:t>Abramson JS, Palomba ML, Gordon LI, Lunning MA, Wang M, Arnason J, et al. Lisocabtagene maraleucel for patients with relapsed or refractory large B-cell lymphomas (TRANSCEND NHL 001): a multicentre seamless design study. Lancet. 2020;396(10254):839-52.</w:t>
      </w:r>
    </w:p>
    <w:p w14:paraId="529C3D9D" w14:textId="40974142"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75.</w:t>
      </w:r>
      <w:r w:rsidRPr="004B2EFF">
        <w:rPr>
          <w:rFonts w:ascii="Times New Roman" w:hAnsi="Times New Roman" w:cs="Times New Roman"/>
          <w:noProof/>
        </w:rPr>
        <w:tab/>
        <w:t>Jacobson C, Chavez JC, Sehgal AR, William BM, Munoz J, Salles G, et al. Primary Analysis of Zuma-5: A Phase 2 Study of Axicabtagene Ciloleucel (Axi-Cel) in Patients with Relapsed/Refractory (R/R) Indolent Non-Hodgkin Lymphoma (iNHL). Blood. 2020:</w:t>
      </w:r>
      <w:hyperlink r:id="rId7" w:history="1">
        <w:r w:rsidRPr="004B2EFF">
          <w:rPr>
            <w:rStyle w:val="Hyperlink"/>
            <w:rFonts w:ascii="Times New Roman" w:hAnsi="Times New Roman" w:cs="Times New Roman"/>
            <w:noProof/>
          </w:rPr>
          <w:t>https://ashpublications.org/blood/article/136/Supplement%201/40/470462/Primary-Analysis-of-Zuma-5-A-Phase-2-Study-of</w:t>
        </w:r>
      </w:hyperlink>
      <w:r w:rsidRPr="004B2EFF">
        <w:rPr>
          <w:rFonts w:ascii="Times New Roman" w:hAnsi="Times New Roman" w:cs="Times New Roman"/>
          <w:noProof/>
        </w:rPr>
        <w:t xml:space="preserve"> , accessed 15/1/2021.</w:t>
      </w:r>
    </w:p>
    <w:p w14:paraId="171ABF63"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76.</w:t>
      </w:r>
      <w:r w:rsidRPr="004B2EFF">
        <w:rPr>
          <w:rFonts w:ascii="Times New Roman" w:hAnsi="Times New Roman" w:cs="Times New Roman"/>
          <w:noProof/>
        </w:rPr>
        <w:tab/>
        <w:t>Chen X, Li X, Liu Y, Zhang Z, Zhang X, Huang J, et al. A Phase I clinical trial of chimeric antigen receptor-modified T cells in patients with relapsed and refractory lymphoma. Immunotherapy. 2020;12(10):681-96.</w:t>
      </w:r>
    </w:p>
    <w:p w14:paraId="14067C0F"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77.</w:t>
      </w:r>
      <w:r w:rsidRPr="004B2EFF">
        <w:rPr>
          <w:rFonts w:ascii="Times New Roman" w:hAnsi="Times New Roman" w:cs="Times New Roman"/>
          <w:noProof/>
        </w:rPr>
        <w:tab/>
        <w:t>Jacobson CA, Locke FL, Miklos DB, Herrera AF, Westin JR, Lee J, et al. End of Phase 1 Results from Zuma-6: Axicabtagene Ciloleucel (Axi-Cel) in Combination with Atezolizumab for the Treatment of Patients with Refractory Diffuse Large B Cell Lymphoma. Blood. 2018;132(Supplement 1):4192-.</w:t>
      </w:r>
    </w:p>
    <w:p w14:paraId="6347C653"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78.</w:t>
      </w:r>
      <w:r w:rsidRPr="004B2EFF">
        <w:rPr>
          <w:rFonts w:ascii="Times New Roman" w:hAnsi="Times New Roman" w:cs="Times New Roman"/>
          <w:noProof/>
        </w:rPr>
        <w:tab/>
        <w:t>Jacobson CA, Westin JR, Miklos DB, Herrera AF, Lee J, Seng J, et al. Phase 1/2 primary analysis of ZUMA-6: Axicabtagene ciloleucel (Axi-Cel) in combination With atezolizumab (Atezo) for the treatment of patients (Pts) with refractory diffuse large B cell lymphoma (DLBCL). Cancer Res. 2020;80:Abstract nr CT055.</w:t>
      </w:r>
    </w:p>
    <w:p w14:paraId="7851D60F" w14:textId="320D68F8"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79.</w:t>
      </w:r>
      <w:r w:rsidRPr="004B2EFF">
        <w:rPr>
          <w:rFonts w:ascii="Times New Roman" w:hAnsi="Times New Roman" w:cs="Times New Roman"/>
          <w:noProof/>
        </w:rPr>
        <w:tab/>
      </w:r>
      <w:hyperlink r:id="rId8" w:history="1">
        <w:r w:rsidRPr="004B2EFF">
          <w:rPr>
            <w:rStyle w:val="Hyperlink"/>
            <w:rFonts w:ascii="Times New Roman" w:hAnsi="Times New Roman" w:cs="Times New Roman"/>
            <w:noProof/>
          </w:rPr>
          <w:t>https://www.globenewswire.com/news-release/2020/12/05/2140158/0/en/Autolus-Therapeutics-presents-compelling-AUTO1-data-from-ALLCAR-Phase-1-study-in-Adult-Acute-Lymphoblastic-Leukemia-ALL-during-the-62nd-ASH-Annual-Meeting.html</w:t>
        </w:r>
      </w:hyperlink>
      <w:r w:rsidRPr="004B2EFF">
        <w:rPr>
          <w:rFonts w:ascii="Times New Roman" w:hAnsi="Times New Roman" w:cs="Times New Roman"/>
          <w:noProof/>
        </w:rPr>
        <w:t>, accessed 8.1.21.</w:t>
      </w:r>
    </w:p>
    <w:p w14:paraId="75F052C2" w14:textId="5C91ED35"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80.</w:t>
      </w:r>
      <w:r w:rsidRPr="004B2EFF">
        <w:rPr>
          <w:rFonts w:ascii="Times New Roman" w:hAnsi="Times New Roman" w:cs="Times New Roman"/>
          <w:noProof/>
        </w:rPr>
        <w:tab/>
        <w:t>Neelapu SS, Dickinson M, Ulrickson ML, Oluwole OO, Herrera AF, Thieblemont C, et al. Interim Analysis of ZUMA-12: A Phase 2 Study of Axicabtagene Ciloleucel (Axi-Cel) as First-Line Therapy in Patients (Pts) With High-Risk Large B Cell Lymphoma (LBCL). Blood. 2020:</w:t>
      </w:r>
      <w:hyperlink r:id="rId9" w:history="1">
        <w:r w:rsidRPr="004B2EFF">
          <w:rPr>
            <w:rStyle w:val="Hyperlink"/>
            <w:rFonts w:ascii="Times New Roman" w:hAnsi="Times New Roman" w:cs="Times New Roman"/>
            <w:noProof/>
          </w:rPr>
          <w:t>https://ash.confex.com/ash/2020/webprogram/Paper134449.html</w:t>
        </w:r>
      </w:hyperlink>
      <w:r w:rsidRPr="004B2EFF">
        <w:rPr>
          <w:rFonts w:ascii="Times New Roman" w:hAnsi="Times New Roman" w:cs="Times New Roman"/>
          <w:noProof/>
        </w:rPr>
        <w:t xml:space="preserve"> , accessed 16/01/2021</w:t>
      </w:r>
    </w:p>
    <w:p w14:paraId="6C1973BF"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w:t>
      </w:r>
    </w:p>
    <w:p w14:paraId="1B123027"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81.</w:t>
      </w:r>
      <w:r w:rsidRPr="004B2EFF">
        <w:rPr>
          <w:rFonts w:ascii="Times New Roman" w:hAnsi="Times New Roman" w:cs="Times New Roman"/>
          <w:noProof/>
        </w:rPr>
        <w:tab/>
        <w:t>Ali SA, Shi V, Maric I, Wang M, Stroncek DF, Rose JJ, et al. T cells expressing an anti-B-cell maturation antigen chimeric antigen receptor cause remissions of multiple myeloma. Blood. 2016;128(13):1688-700.</w:t>
      </w:r>
    </w:p>
    <w:p w14:paraId="139CF958"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82.</w:t>
      </w:r>
      <w:r w:rsidRPr="004B2EFF">
        <w:rPr>
          <w:rFonts w:ascii="Times New Roman" w:hAnsi="Times New Roman" w:cs="Times New Roman"/>
          <w:noProof/>
        </w:rPr>
        <w:tab/>
        <w:t>Wang CM, Wu ZQ, Wang Y, Guo YL, Dai HR, Wang XH, et al. Autologous T Cells Expressing CD30 Chimeric Antigen Receptors for Relapsed or Refractory Hodgkin Lymphoma: An Open-Label Phase I Trial. Clin Cancer Res. 2017;23(5):1156-66.</w:t>
      </w:r>
    </w:p>
    <w:p w14:paraId="71429DDE"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83.</w:t>
      </w:r>
      <w:r w:rsidRPr="004B2EFF">
        <w:rPr>
          <w:rFonts w:ascii="Times New Roman" w:hAnsi="Times New Roman" w:cs="Times New Roman"/>
          <w:noProof/>
        </w:rPr>
        <w:tab/>
        <w:t>Ramos CA, Ballard B, Zhang H, Dakhova O, Gee AP, Mei Z, et al. Clinical and immunological responses after CD30-specific chimeric antigen receptor-redirected lymphocytes. J Clin Invest. 2017;127(9):3462-71.</w:t>
      </w:r>
    </w:p>
    <w:p w14:paraId="06CFE54A"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lastRenderedPageBreak/>
        <w:t>84.</w:t>
      </w:r>
      <w:r w:rsidRPr="004B2EFF">
        <w:rPr>
          <w:rFonts w:ascii="Times New Roman" w:hAnsi="Times New Roman" w:cs="Times New Roman"/>
          <w:noProof/>
        </w:rPr>
        <w:tab/>
        <w:t>Mailankody S, Htut M, Lee K, Bensinger W, Devries T, Piasecki J, et al. JCARH125, Anti-BCMA CAR T-cell Therapy for Relapsed/Refractory Multiple Myeloma: Initial Proof of Concept Results from a Phase 1/2 Multicenter Study (EVOLVE). Blood. 2018;132:957-.</w:t>
      </w:r>
    </w:p>
    <w:p w14:paraId="51C6F6F6"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85.</w:t>
      </w:r>
      <w:r w:rsidRPr="004B2EFF">
        <w:rPr>
          <w:rFonts w:ascii="Times New Roman" w:hAnsi="Times New Roman" w:cs="Times New Roman"/>
          <w:noProof/>
        </w:rPr>
        <w:tab/>
        <w:t>Mailankody S, Ghosh A, Staehr M, Purdon TJ, Roshal M, Halton E, et al. Clinical Responses and Pharmacokinetics of MCARH171, a Human-Derived Bcma Targeted CAR T Cell Therapy in Relapsed/Refractory Multiple Myeloma: Final Results of a Phase I Clinical Trial. Blood. 2018;132(Supplement 1):959-.</w:t>
      </w:r>
    </w:p>
    <w:p w14:paraId="6AC355A8"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86.</w:t>
      </w:r>
      <w:r w:rsidRPr="004B2EFF">
        <w:rPr>
          <w:rFonts w:ascii="Times New Roman" w:hAnsi="Times New Roman" w:cs="Times New Roman"/>
          <w:noProof/>
        </w:rPr>
        <w:tab/>
        <w:t>Garfall AL, Stadtmauer EA, Hwang W-T, Lacey SF, Melenhorst JJ, Krevvata M, et al. Anti-CD19 CAR T cells with high-dose melphalan and autologous stem cell transplantation for refractory multiple myeloma. JCI Insight. 2019;3(8).</w:t>
      </w:r>
    </w:p>
    <w:p w14:paraId="46ABEEC9"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87.</w:t>
      </w:r>
      <w:r w:rsidRPr="004B2EFF">
        <w:rPr>
          <w:rFonts w:ascii="Times New Roman" w:hAnsi="Times New Roman" w:cs="Times New Roman"/>
          <w:noProof/>
        </w:rPr>
        <w:tab/>
        <w:t>Sallman DA, Kerre T, Poire X, Havelange V, Lewalle P, Davila ML, et al. Remissions in Relapse/Refractory Acute Myeloid Leukemia Patients Following Treatment with NKG2D CAR-T Therapy without a Prior Preconditioning Chemotherapy. Blood. 2018;132(Supplement 1):902-.</w:t>
      </w:r>
    </w:p>
    <w:p w14:paraId="7700CA9E"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88.</w:t>
      </w:r>
      <w:r w:rsidRPr="004B2EFF">
        <w:rPr>
          <w:rFonts w:ascii="Times New Roman" w:hAnsi="Times New Roman" w:cs="Times New Roman"/>
          <w:noProof/>
        </w:rPr>
        <w:tab/>
        <w:t>Liu Y, Chen Z, Fang H, Wei R, Yu K, Jiang S, et al. Durable Remission Achieved from Bcma-Directed CAR-T Therapy Against Relapsed or Refractory Multiple Myeloma. Blood. 2018;132(Supplement 1):956-.</w:t>
      </w:r>
    </w:p>
    <w:p w14:paraId="2B11ECC2"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89.</w:t>
      </w:r>
      <w:r w:rsidRPr="004B2EFF">
        <w:rPr>
          <w:rFonts w:ascii="Times New Roman" w:hAnsi="Times New Roman" w:cs="Times New Roman"/>
          <w:noProof/>
        </w:rPr>
        <w:tab/>
        <w:t>Green DJ, Pont M, Sather BD, Cowan AJ, Turtle CJ, Till BG, et al. Fully Human Bcma Targeted Chimeric Antigen Receptor T Cells Administered in a Defined Composition Demonstrate Potency at Low Doses in Advanced Stage High Risk Multiple Myeloma. Blood. 2018;132(Supplement 1):1011-.</w:t>
      </w:r>
    </w:p>
    <w:p w14:paraId="4F7C81B2"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90.</w:t>
      </w:r>
      <w:r w:rsidRPr="004B2EFF">
        <w:rPr>
          <w:rFonts w:ascii="Times New Roman" w:hAnsi="Times New Roman" w:cs="Times New Roman"/>
          <w:noProof/>
        </w:rPr>
        <w:tab/>
        <w:t>Li C, Wang Q, Zhu H, Mao X, Wang Y, Zhang Y, et al. T Cells Expressing Anti B-Cell Maturation Antigen Chimeric Antigen Receptors for Plasma Cell Malignancies. Blood. 2018;132:1013-.</w:t>
      </w:r>
    </w:p>
    <w:p w14:paraId="543C2D6A"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91.</w:t>
      </w:r>
      <w:r w:rsidRPr="004B2EFF">
        <w:rPr>
          <w:rFonts w:ascii="Times New Roman" w:hAnsi="Times New Roman" w:cs="Times New Roman"/>
          <w:noProof/>
        </w:rPr>
        <w:tab/>
        <w:t>Shi X, Yan L, Shang J, Qu S, Kang L, Zhou J, et al. Tandom Autologous Transplantation and Combined Infusion of CD19 and Bcma-Specific Chimeric Antigen Receptor T Cells for High Risk MM: Initial Safety and Efficacy Report from a Clinical Pilot Study. Blood. 2018;132(Supplement 1):1009-.</w:t>
      </w:r>
    </w:p>
    <w:p w14:paraId="5E718BE7"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92.</w:t>
      </w:r>
      <w:r w:rsidRPr="004B2EFF">
        <w:rPr>
          <w:rFonts w:ascii="Times New Roman" w:hAnsi="Times New Roman" w:cs="Times New Roman"/>
          <w:noProof/>
        </w:rPr>
        <w:tab/>
        <w:t>Raje N, Berdeja J, Lin Y, Siegel D, Jagannath S, Madduri D, et al. Anti-BCMA CAR T-Cell Therapy bb2121 in Relapsed or Refractory Multiple Myeloma. N Engl J Med. 2019;380(18):1726-37.</w:t>
      </w:r>
    </w:p>
    <w:p w14:paraId="7850D561"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93.</w:t>
      </w:r>
      <w:r w:rsidRPr="004B2EFF">
        <w:rPr>
          <w:rFonts w:ascii="Times New Roman" w:hAnsi="Times New Roman" w:cs="Times New Roman"/>
          <w:noProof/>
        </w:rPr>
        <w:tab/>
        <w:t>Yan Z, Cao J, Cheng H, Qiao J, Zhang H, Wang Y, et al. A combination of humanised anti-CD19 and anti-BCMA CAR T cells in patients with relapsed or refractory multiple myeloma: a single-arm, phase 2 trial. Lancet Haematol. 2019;6(10):e521-e9.</w:t>
      </w:r>
    </w:p>
    <w:p w14:paraId="3C854047"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94.</w:t>
      </w:r>
      <w:r w:rsidRPr="004B2EFF">
        <w:rPr>
          <w:rFonts w:ascii="Times New Roman" w:hAnsi="Times New Roman" w:cs="Times New Roman"/>
          <w:noProof/>
        </w:rPr>
        <w:tab/>
        <w:t>Baumeister SH, Murad J, Werner L, Daley H, Trebeden-Negre H, Gicobi JK, et al. Phase I Trial of Autologous CAR T Cells Targeting NKG2D Ligands in Patients with AML/MDS and Multiple Myeloma. Cancer Immunol Res. 2019;7(1):100-12.</w:t>
      </w:r>
    </w:p>
    <w:p w14:paraId="5C089917" w14:textId="30713CAC"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95.</w:t>
      </w:r>
      <w:r w:rsidRPr="004B2EFF">
        <w:rPr>
          <w:rFonts w:ascii="Times New Roman" w:hAnsi="Times New Roman" w:cs="Times New Roman"/>
          <w:noProof/>
        </w:rPr>
        <w:tab/>
      </w:r>
      <w:hyperlink r:id="rId10" w:history="1">
        <w:r w:rsidRPr="004B2EFF">
          <w:rPr>
            <w:rStyle w:val="Hyperlink"/>
            <w:rFonts w:ascii="Times New Roman" w:hAnsi="Times New Roman" w:cs="Times New Roman"/>
            <w:noProof/>
          </w:rPr>
          <w:t>https://celyad.com/wp-content/uploads/2020/06/191209-Interim-Results-DEPLETHINK-%C2%B0POSTER.pdf</w:t>
        </w:r>
      </w:hyperlink>
      <w:r w:rsidRPr="004B2EFF">
        <w:rPr>
          <w:rFonts w:ascii="Times New Roman" w:hAnsi="Times New Roman" w:cs="Times New Roman"/>
          <w:noProof/>
        </w:rPr>
        <w:t xml:space="preserve">. (accessed Dec 21st 2020) </w:t>
      </w:r>
    </w:p>
    <w:p w14:paraId="566B483F" w14:textId="3971F3FB"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96.</w:t>
      </w:r>
      <w:r w:rsidRPr="004B2EFF">
        <w:rPr>
          <w:rFonts w:ascii="Times New Roman" w:hAnsi="Times New Roman" w:cs="Times New Roman"/>
          <w:noProof/>
        </w:rPr>
        <w:tab/>
        <w:t>Li C, Mei H, Hu Y, Guo T, Liu L, Jiang H, et al. A Bispecific CAR-T Cell Therapy Targeting Bcma and CD38 for Relapsed/Refractory Multiple Myeloma: Updated Results from a Phase 1 Dose-Climbing Trial. Blood. 2019:</w:t>
      </w:r>
      <w:hyperlink r:id="rId11" w:history="1">
        <w:r w:rsidRPr="004B2EFF">
          <w:rPr>
            <w:rStyle w:val="Hyperlink"/>
            <w:rFonts w:ascii="Times New Roman" w:hAnsi="Times New Roman" w:cs="Times New Roman"/>
            <w:noProof/>
          </w:rPr>
          <w:t>https://ashpublications.org/blood/article/134/Supplement_1/930/427103/A-Bispecific-CAR-T-Cell-Therapy-Targeting-Bcma-and</w:t>
        </w:r>
      </w:hyperlink>
      <w:r w:rsidRPr="004B2EFF">
        <w:rPr>
          <w:rFonts w:ascii="Times New Roman" w:hAnsi="Times New Roman" w:cs="Times New Roman"/>
          <w:noProof/>
        </w:rPr>
        <w:t xml:space="preserve"> , accessed 16/1/2021.</w:t>
      </w:r>
    </w:p>
    <w:p w14:paraId="59D61393"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97.</w:t>
      </w:r>
      <w:r w:rsidRPr="004B2EFF">
        <w:rPr>
          <w:rFonts w:ascii="Times New Roman" w:hAnsi="Times New Roman" w:cs="Times New Roman"/>
          <w:noProof/>
        </w:rPr>
        <w:tab/>
        <w:t>Cohen AD, Garfall AL, Stadtmauer EA, Melenhorst JJ, Lacey SF, Lancaster E, et al. B cell maturation antigen-specific CAR T cells are clinically active in multiple myeloma. J Clin Invest. 2019;129(6):2210-21.</w:t>
      </w:r>
    </w:p>
    <w:p w14:paraId="50E9A8A9" w14:textId="7535A748"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98.</w:t>
      </w:r>
      <w:r w:rsidRPr="004B2EFF">
        <w:rPr>
          <w:rFonts w:ascii="Times New Roman" w:hAnsi="Times New Roman" w:cs="Times New Roman"/>
          <w:noProof/>
        </w:rPr>
        <w:tab/>
        <w:t>Li C, Zhou J, Wang J, Hu G, Du A, Zhou X, et al. Clinical responses and pharmacokinetics of fully human BCMA targeting CAR T-cell therapy in relapsed/refractory multiple myeloma. Journal of Clinical Oncology. 2019:</w:t>
      </w:r>
      <w:hyperlink r:id="rId12" w:history="1">
        <w:r w:rsidRPr="004B2EFF">
          <w:rPr>
            <w:rStyle w:val="Hyperlink"/>
            <w:rFonts w:ascii="Times New Roman" w:hAnsi="Times New Roman" w:cs="Times New Roman"/>
            <w:noProof/>
          </w:rPr>
          <w:t>https://ascopubs.org/doi/abs/10.1200/JCO.2019.37.15_suppl.8013</w:t>
        </w:r>
      </w:hyperlink>
      <w:r w:rsidRPr="004B2EFF">
        <w:rPr>
          <w:rFonts w:ascii="Times New Roman" w:hAnsi="Times New Roman" w:cs="Times New Roman"/>
          <w:noProof/>
        </w:rPr>
        <w:t xml:space="preserve"> , accessed 16/01/2021.</w:t>
      </w:r>
    </w:p>
    <w:p w14:paraId="2294E17D"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99.</w:t>
      </w:r>
      <w:r w:rsidRPr="004B2EFF">
        <w:rPr>
          <w:rFonts w:ascii="Times New Roman" w:hAnsi="Times New Roman" w:cs="Times New Roman"/>
          <w:noProof/>
        </w:rPr>
        <w:tab/>
        <w:t>Chen L, Xu J, Fu W, Jin S, Yang S, Yan S, et al. Updated Phase 1 Results of a First-in-Human Open-Label Study of Lcar-B38M, a Structurally Differentiated Chimeric Antigen Receptor T (CAR-T) Cell Therapy Targeting B-Cell Maturation Antigen (Bcma). Blood. 2019;134:1858-.</w:t>
      </w:r>
    </w:p>
    <w:p w14:paraId="17CDAA8F"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lastRenderedPageBreak/>
        <w:t>100.</w:t>
      </w:r>
      <w:r w:rsidRPr="004B2EFF">
        <w:rPr>
          <w:rFonts w:ascii="Times New Roman" w:hAnsi="Times New Roman" w:cs="Times New Roman"/>
          <w:noProof/>
        </w:rPr>
        <w:tab/>
        <w:t>Xu J, Chen LJ, Yang SS, Sun Y, Wu W, Liu YF, et al. Exploratory trial of a biepitopic CAR T-targeting B cell maturation antigen in relapsed/refractory multiple myeloma. Proc Natl Acad Sci U S A. 2019;116(19):9543-51.</w:t>
      </w:r>
    </w:p>
    <w:p w14:paraId="368798B1"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101.</w:t>
      </w:r>
      <w:r w:rsidRPr="004B2EFF">
        <w:rPr>
          <w:rFonts w:ascii="Times New Roman" w:hAnsi="Times New Roman" w:cs="Times New Roman"/>
          <w:noProof/>
        </w:rPr>
        <w:tab/>
        <w:t>Zhao WH, Liu J, Wang BY, Chen YX, Cao XM, Yang Y, et al. A phase 1, open-label study of LCAR-B38M, a chimeric antigen receptor T cell therapy directed against B cell maturation antigen, in patients with relapsed or refractory multiple myeloma. J Hematol Oncol. 2018;11(1):141.</w:t>
      </w:r>
    </w:p>
    <w:p w14:paraId="3964632D"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102.</w:t>
      </w:r>
      <w:r w:rsidRPr="004B2EFF">
        <w:rPr>
          <w:rFonts w:ascii="Times New Roman" w:hAnsi="Times New Roman" w:cs="Times New Roman"/>
          <w:noProof/>
        </w:rPr>
        <w:tab/>
        <w:t>Yan L, Yan Z, Shang J, Shi X, Jin S, Kang L, et al. Sequential CD19- and Bcma-Specific Chimeric Antigen Receptor T Cell Treatment for RRMM: Report from a Single Center Study. Blood. 2019;134(Supplement_1):578-.</w:t>
      </w:r>
    </w:p>
    <w:p w14:paraId="0195AAC0"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103.</w:t>
      </w:r>
      <w:r w:rsidRPr="004B2EFF">
        <w:rPr>
          <w:rFonts w:ascii="Times New Roman" w:hAnsi="Times New Roman" w:cs="Times New Roman"/>
          <w:noProof/>
        </w:rPr>
        <w:tab/>
        <w:t>Cowan AJ, Pont M, Sather BD, Turtle CJ, Till BG, Nagengast AM, et al. Efficacy and Safety of Fully Human Bcma CAR T Cells in Combination with a Gamma Secretase Inhibitor to Increase Bcma Surface Expression in Patients with Relapsed or Refractory Multiple Myeloma. Blood. 2019;134(Supplement_1):204-.</w:t>
      </w:r>
    </w:p>
    <w:p w14:paraId="4B92DBC4"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104.</w:t>
      </w:r>
      <w:r w:rsidRPr="004B2EFF">
        <w:rPr>
          <w:rFonts w:ascii="Times New Roman" w:hAnsi="Times New Roman" w:cs="Times New Roman"/>
          <w:noProof/>
        </w:rPr>
        <w:tab/>
        <w:t>Jie J, Hao S, Jiang S, Li Z, Yang M, Zhang W, et al. Phase 1 Trial of the Safety and Efficacy of Fully Human Anti-Bcma CAR T Cells in Relapsed/Refractory Multiple Myeloma. Blood. 2019;134(Supplement_1):4435-.</w:t>
      </w:r>
    </w:p>
    <w:p w14:paraId="5262D99E"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105.</w:t>
      </w:r>
      <w:r w:rsidRPr="004B2EFF">
        <w:rPr>
          <w:rFonts w:ascii="Times New Roman" w:hAnsi="Times New Roman" w:cs="Times New Roman"/>
          <w:noProof/>
        </w:rPr>
        <w:tab/>
        <w:t>Popat R, Zweegman S, Cavet J, Yong K, Lee L, Faulkner J, et al. Phase 1 First-in-Human Study of AUTO2, the First Chimeric Antigen Receptor (CAR) T Cell Targeting APRIL for Patients with Relapsed/Refractory Multiple Myeloma (RRMM). Blood. 2019;134(Supplement_1):3112-.</w:t>
      </w:r>
    </w:p>
    <w:p w14:paraId="2E213E45"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106.</w:t>
      </w:r>
      <w:r w:rsidRPr="004B2EFF">
        <w:rPr>
          <w:rFonts w:ascii="Times New Roman" w:hAnsi="Times New Roman" w:cs="Times New Roman"/>
          <w:noProof/>
        </w:rPr>
        <w:tab/>
        <w:t>Mikkilineni L, Manasanch EE, Lam N, Vanasse D, Brudno JN, Maric I, et al. T Cells Expressing an Anti-B-Cell Maturation Antigen (BCMA) Chimeric Antigen Receptor with a Fully-Human Heavy-Chain-Only Antigen Recognition Domain Induce Remissions in Patients with Relapsed Multiple Myeloma. Blood. 2019;134(Supplement_1):3230-.</w:t>
      </w:r>
    </w:p>
    <w:p w14:paraId="4DF9EC60"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107.</w:t>
      </w:r>
      <w:r w:rsidRPr="004B2EFF">
        <w:rPr>
          <w:rFonts w:ascii="Times New Roman" w:hAnsi="Times New Roman" w:cs="Times New Roman"/>
          <w:noProof/>
        </w:rPr>
        <w:tab/>
        <w:t>Berdeja JG, Alsina M, Shah ND, Siegel DS, Jagannath S, Madduri D, et al. Updated Results from an Ongoing Phase 1 Clinical Study of bb21217 Anti-Bcma CAR T Cell Therapy. Blood. 2019;134(Supplement_1):927-.</w:t>
      </w:r>
    </w:p>
    <w:p w14:paraId="5EB3E5D4" w14:textId="0963F2E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108.</w:t>
      </w:r>
      <w:r w:rsidRPr="004B2EFF">
        <w:rPr>
          <w:rFonts w:ascii="Times New Roman" w:hAnsi="Times New Roman" w:cs="Times New Roman"/>
          <w:noProof/>
        </w:rPr>
        <w:tab/>
        <w:t>Costello CL, Cohen AD, Patel KK, Ali SS, Berdeja JG, Shah N, et al. Phase 1/2 Study of the Safety and Response of P-BCMA-101 CAR-T Cells in Patients with Relapsed/Refractory (r/r) Multiple Myeloma (MM) (PRIME) with Novel Therapeutic Strategies. Blood. 2020:</w:t>
      </w:r>
      <w:hyperlink r:id="rId13" w:history="1">
        <w:r w:rsidRPr="004B2EFF">
          <w:rPr>
            <w:rStyle w:val="Hyperlink"/>
            <w:rFonts w:ascii="Times New Roman" w:hAnsi="Times New Roman" w:cs="Times New Roman"/>
            <w:noProof/>
          </w:rPr>
          <w:t>https://ash.confex.com/ash/2020/webprogram/Paper142695.html</w:t>
        </w:r>
      </w:hyperlink>
      <w:r w:rsidRPr="004B2EFF">
        <w:rPr>
          <w:rFonts w:ascii="Times New Roman" w:hAnsi="Times New Roman" w:cs="Times New Roman"/>
          <w:noProof/>
        </w:rPr>
        <w:t>, accessed 9/1/21.</w:t>
      </w:r>
    </w:p>
    <w:p w14:paraId="3E162ECF"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109.</w:t>
      </w:r>
      <w:r w:rsidRPr="004B2EFF">
        <w:rPr>
          <w:rFonts w:ascii="Times New Roman" w:hAnsi="Times New Roman" w:cs="Times New Roman"/>
          <w:noProof/>
        </w:rPr>
        <w:tab/>
        <w:t>Deeren D, Maertens JA, Lin T, Beguin Y, Demoulin B, Fontaine M, et al. First Results from the Dose Escalation Segment of the Phase I Clinical Study Evaluating Cyad-02, an Optimized Non Gene-Edited Engineered NKG2D CAR T-Cell Product, in Relapsed or Refractory Acute Myeloid Leukemia and Myelodysplastic Syndrome Patients. Blood. 2020;136(Supplement 1):36-.</w:t>
      </w:r>
    </w:p>
    <w:p w14:paraId="4EC796C1" w14:textId="71865445"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110.</w:t>
      </w:r>
      <w:r w:rsidRPr="004B2EFF">
        <w:rPr>
          <w:rFonts w:ascii="Times New Roman" w:hAnsi="Times New Roman" w:cs="Times New Roman"/>
          <w:noProof/>
        </w:rPr>
        <w:tab/>
      </w:r>
      <w:hyperlink r:id="rId14" w:history="1">
        <w:r w:rsidRPr="004B2EFF">
          <w:rPr>
            <w:rStyle w:val="Hyperlink"/>
            <w:rFonts w:ascii="Times New Roman" w:hAnsi="Times New Roman" w:cs="Times New Roman"/>
            <w:noProof/>
          </w:rPr>
          <w:t>https://www.globenewswire.com/news-release/2020/12/07/2140208/0/en/Celyad-Oncology-Provides-Updates-on-Allogeneic-and-Autologous-CAR-T-Programs-at-62nd-ASH-Annual-Meeting-and-Exposition.html</w:t>
        </w:r>
      </w:hyperlink>
      <w:r w:rsidRPr="004B2EFF">
        <w:rPr>
          <w:rFonts w:ascii="Times New Roman" w:hAnsi="Times New Roman" w:cs="Times New Roman"/>
          <w:noProof/>
        </w:rPr>
        <w:t>, analysed 11/1/2021.</w:t>
      </w:r>
    </w:p>
    <w:p w14:paraId="3FE9AE55" w14:textId="206128E8"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111.</w:t>
      </w:r>
      <w:r w:rsidRPr="004B2EFF">
        <w:rPr>
          <w:rFonts w:ascii="Times New Roman" w:hAnsi="Times New Roman" w:cs="Times New Roman"/>
          <w:noProof/>
        </w:rPr>
        <w:tab/>
        <w:t>Chen W, Fu C, Cai Z, Li Z, Wang H, Yan L, et al. Results from Lummicar-1: A Phase 1 Study of Fully Human B-Cell Maturation Antigen-Specific CAR T Cells (CT053) in Chinese Subjects with Relapsed and/or Refractory Multiple Myeloma. Blood. 2020:</w:t>
      </w:r>
      <w:hyperlink r:id="rId15" w:history="1">
        <w:r w:rsidRPr="004B2EFF">
          <w:rPr>
            <w:rStyle w:val="Hyperlink"/>
            <w:rFonts w:ascii="Times New Roman" w:hAnsi="Times New Roman" w:cs="Times New Roman"/>
            <w:noProof/>
          </w:rPr>
          <w:t>https://ash.confex.com/ash/2020/webprogram/Paper140727.html</w:t>
        </w:r>
      </w:hyperlink>
      <w:r w:rsidRPr="004B2EFF">
        <w:rPr>
          <w:rFonts w:ascii="Times New Roman" w:hAnsi="Times New Roman" w:cs="Times New Roman"/>
          <w:noProof/>
        </w:rPr>
        <w:t>, accessed 9/1/2021.</w:t>
      </w:r>
    </w:p>
    <w:p w14:paraId="698C6AAB" w14:textId="14DD46D0"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112.</w:t>
      </w:r>
      <w:r w:rsidRPr="004B2EFF">
        <w:rPr>
          <w:rFonts w:ascii="Times New Roman" w:hAnsi="Times New Roman" w:cs="Times New Roman"/>
          <w:noProof/>
        </w:rPr>
        <w:tab/>
        <w:t>Kumar SK, Baz RC, Orlowski RZ, Anderson LD, Ma H, Shrewsbury A, et al. Results from Lummicar-2: A Phase 1b/2 Study of Fully Human B-Cell Maturation Antigen-Specific CAR T Cells (CT053) in Patients with Relapsed and/or Refractory Multiple Myeloma. Blood. 2020:</w:t>
      </w:r>
      <w:hyperlink r:id="rId16" w:history="1">
        <w:r w:rsidRPr="004B2EFF">
          <w:rPr>
            <w:rStyle w:val="Hyperlink"/>
            <w:rFonts w:ascii="Times New Roman" w:hAnsi="Times New Roman" w:cs="Times New Roman"/>
            <w:noProof/>
          </w:rPr>
          <w:t>https://ash.confex.com/ash/2020/webprogram/Paper139802.html</w:t>
        </w:r>
      </w:hyperlink>
      <w:r w:rsidRPr="004B2EFF">
        <w:rPr>
          <w:rFonts w:ascii="Times New Roman" w:hAnsi="Times New Roman" w:cs="Times New Roman"/>
          <w:noProof/>
        </w:rPr>
        <w:t>, accessed 9/1/2021.</w:t>
      </w:r>
    </w:p>
    <w:p w14:paraId="34AB150D" w14:textId="7DE811B3"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113.</w:t>
      </w:r>
      <w:r w:rsidRPr="004B2EFF">
        <w:rPr>
          <w:rFonts w:ascii="Times New Roman" w:hAnsi="Times New Roman" w:cs="Times New Roman"/>
          <w:noProof/>
        </w:rPr>
        <w:tab/>
        <w:t>Munshi NC, Anderson LD, Shah N, Jagannath S, Berdeja JG, Lonial S, et al. Idecabtagene vicleucel (ide-cel; bb2121), a BCMA-targeted CAR T-cell therapy, in patients with relapsed and refractory multiple myeloma (RRMM): Initial KarMMa results. Journal of Clinical Oncology. 2020:</w:t>
      </w:r>
      <w:hyperlink r:id="rId17" w:history="1">
        <w:r w:rsidRPr="004B2EFF">
          <w:rPr>
            <w:rStyle w:val="Hyperlink"/>
            <w:rFonts w:ascii="Times New Roman" w:hAnsi="Times New Roman" w:cs="Times New Roman"/>
            <w:noProof/>
          </w:rPr>
          <w:t>https://ascopubs.org/doi/abs/10.1200/JCO.2020.38.15_suppl.8503</w:t>
        </w:r>
      </w:hyperlink>
      <w:r w:rsidRPr="004B2EFF">
        <w:rPr>
          <w:rFonts w:ascii="Times New Roman" w:hAnsi="Times New Roman" w:cs="Times New Roman"/>
          <w:noProof/>
        </w:rPr>
        <w:t xml:space="preserve"> , accessed 16/01/2021.</w:t>
      </w:r>
    </w:p>
    <w:p w14:paraId="1F01DBF8"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lastRenderedPageBreak/>
        <w:t>114.</w:t>
      </w:r>
      <w:r w:rsidRPr="004B2EFF">
        <w:rPr>
          <w:rFonts w:ascii="Times New Roman" w:hAnsi="Times New Roman" w:cs="Times New Roman"/>
          <w:noProof/>
        </w:rPr>
        <w:tab/>
        <w:t>Berdeja JG, Madduri D, Usmani SZ, Singh I, Zudaire E, Yeh T-M, et al. Update of CARTITUDE-1: A phase Ib/II study of JNJ-4528, a B-cell maturation antigen (BCMA)-directed CAR-T-cell therapy, in relapsed/refractory multiple myeloma. Journal of Clinical Oncology. 2020;38(15_suppl):8505-.</w:t>
      </w:r>
    </w:p>
    <w:p w14:paraId="5CD48783" w14:textId="7CC02B6A"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115.</w:t>
      </w:r>
      <w:r w:rsidRPr="004B2EFF">
        <w:rPr>
          <w:rFonts w:ascii="Times New Roman" w:hAnsi="Times New Roman" w:cs="Times New Roman"/>
          <w:noProof/>
        </w:rPr>
        <w:tab/>
        <w:t>Madduri D, Berdeja JG, Usmani SZ, Jakubowiak A, Agha M, Cohen AD, et al. CARTITUDE-1: Phase 1b/2 Study of Ciltacabtagene Autoleucel, a B-Cell Maturation Antigen–Directed Chimeric Antigen Receptor T Cell Therapy, in Relapsed/Refractory Multiple Myeloma. Blood. 2020:</w:t>
      </w:r>
      <w:hyperlink r:id="rId18" w:history="1">
        <w:r w:rsidRPr="004B2EFF">
          <w:rPr>
            <w:rStyle w:val="Hyperlink"/>
            <w:rFonts w:ascii="Times New Roman" w:hAnsi="Times New Roman" w:cs="Times New Roman"/>
            <w:noProof/>
          </w:rPr>
          <w:t>https://ash.confex.com/ash/2020/webprogram/Paper136307.html</w:t>
        </w:r>
      </w:hyperlink>
      <w:r w:rsidRPr="004B2EFF">
        <w:rPr>
          <w:rFonts w:ascii="Times New Roman" w:hAnsi="Times New Roman" w:cs="Times New Roman"/>
          <w:noProof/>
        </w:rPr>
        <w:t>, accessed 11/1/2021.</w:t>
      </w:r>
    </w:p>
    <w:p w14:paraId="5970F068"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116.</w:t>
      </w:r>
      <w:r w:rsidRPr="004B2EFF">
        <w:rPr>
          <w:rFonts w:ascii="Times New Roman" w:hAnsi="Times New Roman" w:cs="Times New Roman"/>
          <w:noProof/>
        </w:rPr>
        <w:tab/>
        <w:t>Warren RS FG, Bergsland EK, Pennathur-Das R, Nemunaitis J, Venook AP, Hege KM Clinical studies of regional and systemic gene therapy with autologous CC49-z modified T cells in colorectal cancer metastatic to the liver. . Cancer Gene Therapy. 1998;5:S1-S2.</w:t>
      </w:r>
    </w:p>
    <w:p w14:paraId="5C9FD9D2"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117.</w:t>
      </w:r>
      <w:r w:rsidRPr="004B2EFF">
        <w:rPr>
          <w:rFonts w:ascii="Times New Roman" w:hAnsi="Times New Roman" w:cs="Times New Roman"/>
          <w:noProof/>
        </w:rPr>
        <w:tab/>
        <w:t>Ma Q, Gonzalo-Daganzo RM, Junghans RP. Genetically engineered T cells as adoptive immunotherapy of cancer. Cancer Chemother Biol Response Modif. 2002;20:315-41.</w:t>
      </w:r>
    </w:p>
    <w:p w14:paraId="7C5B3C72"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118.</w:t>
      </w:r>
      <w:r w:rsidRPr="004B2EFF">
        <w:rPr>
          <w:rFonts w:ascii="Times New Roman" w:hAnsi="Times New Roman" w:cs="Times New Roman"/>
          <w:noProof/>
        </w:rPr>
        <w:tab/>
        <w:t>Hege KM, Bergsland EK, Fisher GA, Nemunaitis JJ, Warren RS, McArthur JG, et al. Safety, tumor trafficking and immunogenicity of chimeric antigen receptor (CAR)-T cells specific for TAG-72 in colorectal cancer. J Immunother Cancer. 2017;5:22.</w:t>
      </w:r>
    </w:p>
    <w:p w14:paraId="0148C9C6"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119.</w:t>
      </w:r>
      <w:r w:rsidRPr="004B2EFF">
        <w:rPr>
          <w:rFonts w:ascii="Times New Roman" w:hAnsi="Times New Roman" w:cs="Times New Roman"/>
          <w:noProof/>
        </w:rPr>
        <w:tab/>
        <w:t>Kershaw MH, Westwood JA, Parker LL, Wang G, Eshhar Z, Mavroukakis SA, et al. A phase I study on adoptive immunotherapy using gene-modified T cells for ovarian cancer. Clin Cancer Res. 2006;12(20 Pt 1):6106-15.</w:t>
      </w:r>
    </w:p>
    <w:p w14:paraId="2FBB6B87"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120.</w:t>
      </w:r>
      <w:r w:rsidRPr="004B2EFF">
        <w:rPr>
          <w:rFonts w:ascii="Times New Roman" w:hAnsi="Times New Roman" w:cs="Times New Roman"/>
          <w:noProof/>
        </w:rPr>
        <w:tab/>
        <w:t>Park JR, Digiusto DL, Slovak M, Wright C, Naranjo A, Wagner J, et al. Adoptive transfer of chimeric antigen receptor re-directed cytolytic T lymphocyte clones in patients with neuroblastoma. Mol Ther. 2007;15(4):825-33.</w:t>
      </w:r>
    </w:p>
    <w:p w14:paraId="15C68F9F"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121.</w:t>
      </w:r>
      <w:r w:rsidRPr="004B2EFF">
        <w:rPr>
          <w:rFonts w:ascii="Times New Roman" w:hAnsi="Times New Roman" w:cs="Times New Roman"/>
          <w:noProof/>
        </w:rPr>
        <w:tab/>
        <w:t>Lamers CH, Sleijfer S, Vulto AG, Kruit WH, Kliffen M, Debets R, et al. Treatment of metastatic renal cell carcinoma with autologous T-lymphocytes genetically retargeted against carbonic anhydrase IX: first clinical experience. J Clin Oncol. 2006;24(13):e20-2.</w:t>
      </w:r>
    </w:p>
    <w:p w14:paraId="7C8CF05D"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122.</w:t>
      </w:r>
      <w:r w:rsidRPr="004B2EFF">
        <w:rPr>
          <w:rFonts w:ascii="Times New Roman" w:hAnsi="Times New Roman" w:cs="Times New Roman"/>
          <w:noProof/>
        </w:rPr>
        <w:tab/>
        <w:t>Lamers CH, Willemsen R, van Elzakker P, van Steenbergen-Langeveld S, Broertjes M, Oosterwijk-Wakka J, et al. Immune responses to transgene and retroviral vector in patients treated with ex vivo-engineered T cells. Blood. 2011;117(1):72-82.</w:t>
      </w:r>
    </w:p>
    <w:p w14:paraId="61ECE09F"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123.</w:t>
      </w:r>
      <w:r w:rsidRPr="004B2EFF">
        <w:rPr>
          <w:rFonts w:ascii="Times New Roman" w:hAnsi="Times New Roman" w:cs="Times New Roman"/>
          <w:noProof/>
        </w:rPr>
        <w:tab/>
        <w:t>Lamers CH, Sleijfer S, van Steenbergen S, van Elzakker P, van Krimpen B, Groot C, et al. Treatment of metastatic renal cell carcinoma with CAIX CAR-engineered T cells: clinical evaluation and management of on-target toxicity. Mol Ther. 2013;21(4):904-12.</w:t>
      </w:r>
    </w:p>
    <w:p w14:paraId="5A13B293"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124.</w:t>
      </w:r>
      <w:r w:rsidRPr="004B2EFF">
        <w:rPr>
          <w:rFonts w:ascii="Times New Roman" w:hAnsi="Times New Roman" w:cs="Times New Roman"/>
          <w:noProof/>
        </w:rPr>
        <w:tab/>
        <w:t>Pule MA, Savoldo B, Myers GD, Rossig C, Russell HV, Dotti G, et al. Virus-specific T cells engineered to coexpress tumor-specific receptors: persistence and antitumor activity in individuals with neuroblastoma. Nat Med. 2008;14(11):1264-70.</w:t>
      </w:r>
    </w:p>
    <w:p w14:paraId="30899E6A"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125.</w:t>
      </w:r>
      <w:r w:rsidRPr="004B2EFF">
        <w:rPr>
          <w:rFonts w:ascii="Times New Roman" w:hAnsi="Times New Roman" w:cs="Times New Roman"/>
          <w:noProof/>
        </w:rPr>
        <w:tab/>
        <w:t>Louis CU, Savoldo B, Dotti G, Pule M, Yvon E, Myers GD, et al. Antitumor activity and long-term fate of chimeric antigen receptor-positive T cells in patients with neuroblastoma. Blood. 2011;118(23):6050-6.</w:t>
      </w:r>
    </w:p>
    <w:p w14:paraId="67F5F3FE" w14:textId="66390098"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126.</w:t>
      </w:r>
      <w:r w:rsidRPr="004B2EFF">
        <w:rPr>
          <w:rFonts w:ascii="Times New Roman" w:hAnsi="Times New Roman" w:cs="Times New Roman"/>
          <w:noProof/>
        </w:rPr>
        <w:tab/>
        <w:t>Slovin SF, Wang X, Hullings M, Arauz G, Bartido S, Lewis JS, et al. Chimeric antigen receptor (CAR+) modified T cells targeting prostate-specific membrane antigen (PSMA) in patients (pts) with castrate metastatic prostate cancer (CMPC). Journal of Clinical Oncology. 2013:</w:t>
      </w:r>
      <w:hyperlink r:id="rId19" w:history="1">
        <w:r w:rsidRPr="004B2EFF">
          <w:rPr>
            <w:rStyle w:val="Hyperlink"/>
            <w:rFonts w:ascii="Times New Roman" w:hAnsi="Times New Roman" w:cs="Times New Roman"/>
            <w:noProof/>
          </w:rPr>
          <w:t>https://ascopubs.org/doi/10.1200/jco.2013.31.6_suppl.72</w:t>
        </w:r>
      </w:hyperlink>
      <w:r w:rsidRPr="004B2EFF">
        <w:rPr>
          <w:rFonts w:ascii="Times New Roman" w:hAnsi="Times New Roman" w:cs="Times New Roman"/>
          <w:noProof/>
        </w:rPr>
        <w:t xml:space="preserve"> , accessed 16/01/21.</w:t>
      </w:r>
    </w:p>
    <w:p w14:paraId="72B763DA"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127.</w:t>
      </w:r>
      <w:r w:rsidRPr="004B2EFF">
        <w:rPr>
          <w:rFonts w:ascii="Times New Roman" w:hAnsi="Times New Roman" w:cs="Times New Roman"/>
          <w:noProof/>
        </w:rPr>
        <w:tab/>
        <w:t>Ahmed N, Brawley VS, Hegde M, Robertson C, Ghazi A, Gerken C, et al. Human Epidermal Growth Factor Receptor 2 (HER2) -Specific Chimeric Antigen Receptor-Modified T Cells for the Immunotherapy of HER2-Positive Sarcoma. J Clin Oncol. 2015;33(15):1688-96.</w:t>
      </w:r>
    </w:p>
    <w:p w14:paraId="57E6E6CA"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128.</w:t>
      </w:r>
      <w:r w:rsidRPr="004B2EFF">
        <w:rPr>
          <w:rFonts w:ascii="Times New Roman" w:hAnsi="Times New Roman" w:cs="Times New Roman"/>
          <w:noProof/>
        </w:rPr>
        <w:tab/>
        <w:t>Katz SC, Burga RA, McCormack E, Wang LJ, Mooring W, Point GR, et al. Phase I Hepatic Immunotherapy for Metastases Study of Intra-Arterial Chimeric Antigen Receptor-Modified T-cell Therapy for CEA+ Liver Metastases. Clin Cancer Res. 2015;21(14):3149-59.</w:t>
      </w:r>
    </w:p>
    <w:p w14:paraId="41965E97"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129.</w:t>
      </w:r>
      <w:r w:rsidRPr="004B2EFF">
        <w:rPr>
          <w:rFonts w:ascii="Times New Roman" w:hAnsi="Times New Roman" w:cs="Times New Roman"/>
          <w:noProof/>
        </w:rPr>
        <w:tab/>
        <w:t>Feng K, Guo Y, Dai H, Wang Y, Li X, Jia H, et al. Chimeric antigen receptor-modified T cells for the immunotherapy of patients with EGFR-expressing advanced relapsed/refractory non-small cell lung cancer. Sci China Life Sci. 2016;59(5):468-79.</w:t>
      </w:r>
    </w:p>
    <w:p w14:paraId="78B4A29A"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lastRenderedPageBreak/>
        <w:t>130.</w:t>
      </w:r>
      <w:r w:rsidRPr="004B2EFF">
        <w:rPr>
          <w:rFonts w:ascii="Times New Roman" w:hAnsi="Times New Roman" w:cs="Times New Roman"/>
          <w:noProof/>
        </w:rPr>
        <w:tab/>
        <w:t>Guo Y, Feng K, Liu Y, Wu Z, Dai H, Yang Q, et al. Phase I Study of Chimeric Antigen Receptor-Modified T Cells in Patients with EGFR-Positive Advanced Biliary Tract Cancers. Clin Cancer Res. 2018;24(6):1277-86.</w:t>
      </w:r>
    </w:p>
    <w:p w14:paraId="2850F13F"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131.</w:t>
      </w:r>
      <w:r w:rsidRPr="004B2EFF">
        <w:rPr>
          <w:rFonts w:ascii="Times New Roman" w:hAnsi="Times New Roman" w:cs="Times New Roman"/>
          <w:noProof/>
        </w:rPr>
        <w:tab/>
        <w:t>Thistlethwaite FC, Gilham DE, Guest RD, Rothwell DG, Pillai M, Burt DJ, et al. The clinical efficacy of first-generation carcinoembryonic antigen (CEACAM5)-specific CAR T cells is limited by poor persistence and transient pre-conditioning-dependent respiratory toxicity. Cancer Immunol Immunother. 2017;66(11):1425-36.</w:t>
      </w:r>
    </w:p>
    <w:p w14:paraId="022B70DF"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132.</w:t>
      </w:r>
      <w:r w:rsidRPr="004B2EFF">
        <w:rPr>
          <w:rFonts w:ascii="Times New Roman" w:hAnsi="Times New Roman" w:cs="Times New Roman"/>
          <w:noProof/>
        </w:rPr>
        <w:tab/>
        <w:t>Zhang C, Wang Z, Yang Z, Wang M, Li S, Li Y, et al. Phase I Escalating-Dose Trial of CAR-T Therapy Targeting CEA(+) Metastatic Colorectal Cancers. Mol Ther. 2017;25(5):1248-58.</w:t>
      </w:r>
    </w:p>
    <w:p w14:paraId="14456EB8"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133.</w:t>
      </w:r>
      <w:r w:rsidRPr="004B2EFF">
        <w:rPr>
          <w:rFonts w:ascii="Times New Roman" w:hAnsi="Times New Roman" w:cs="Times New Roman"/>
          <w:noProof/>
        </w:rPr>
        <w:tab/>
        <w:t>Tchou J, Zhao Y, Levine BL, Zhang PJ, Davis MM, Melenhorst JJ, et al. Safety and Efficacy of Intratumoral Injections of Chimeric Antigen Receptor (CAR) T Cells in Metastatic Breast Cancer. Cancer Immunol Res. 2017;5(12):1152-61.</w:t>
      </w:r>
    </w:p>
    <w:p w14:paraId="32A769E4"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134.</w:t>
      </w:r>
      <w:r w:rsidRPr="004B2EFF">
        <w:rPr>
          <w:rFonts w:ascii="Times New Roman" w:hAnsi="Times New Roman" w:cs="Times New Roman"/>
          <w:noProof/>
        </w:rPr>
        <w:tab/>
        <w:t>Heczey A, Louis CU, Savoldo B, Dakhova O, Durett A, Grilley B, et al. CAR T Cells Administered in Combination with Lymphodepletion and PD-1 Inhibition to Patients with Neuroblastoma. Mol Ther. 2017;25(9):2214-24.</w:t>
      </w:r>
    </w:p>
    <w:p w14:paraId="59D9A736"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135.</w:t>
      </w:r>
      <w:r w:rsidRPr="004B2EFF">
        <w:rPr>
          <w:rFonts w:ascii="Times New Roman" w:hAnsi="Times New Roman" w:cs="Times New Roman"/>
          <w:noProof/>
        </w:rPr>
        <w:tab/>
        <w:t>O'Rourke DM, Nasrallah MP, Desai A, Melenhorst JJ, Mansfield K, Morrissette JJD, et al. A single dose of peripherally infused EGFRvIII-directed CAR T cells mediates antigen loss and induces adaptive resistance in patients with recurrent glioblastoma. Sci Transl Med. 2017;9(399).</w:t>
      </w:r>
    </w:p>
    <w:p w14:paraId="4B9D2517"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136.</w:t>
      </w:r>
      <w:r w:rsidRPr="004B2EFF">
        <w:rPr>
          <w:rFonts w:ascii="Times New Roman" w:hAnsi="Times New Roman" w:cs="Times New Roman"/>
          <w:noProof/>
        </w:rPr>
        <w:tab/>
        <w:t>Ahmed N, Brawley V, Hegde M, Bielamowicz K, Kalra M, Landi D, et al. HER2-Specific Chimeric Antigen Receptor-Modified Virus-Specific T Cells for Progressive Glioblastoma: A Phase 1 Dose-Escalation Trial. JAMA Oncol. 2017;3(8):1094-101.</w:t>
      </w:r>
    </w:p>
    <w:p w14:paraId="1D3132D0"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137.</w:t>
      </w:r>
      <w:r w:rsidRPr="004B2EFF">
        <w:rPr>
          <w:rFonts w:ascii="Times New Roman" w:hAnsi="Times New Roman" w:cs="Times New Roman"/>
          <w:noProof/>
        </w:rPr>
        <w:tab/>
        <w:t>Feng K, Liu Y, Guo Y, Qiu J, Wu Z, Dai H, et al. Phase I study of chimeric antigen receptor modified T cells in treating HER2-positive advanced biliary tract cancers and pancreatic cancers. Protein Cell. 2018;9(10):838-47.</w:t>
      </w:r>
    </w:p>
    <w:p w14:paraId="3520110A"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138.</w:t>
      </w:r>
      <w:r w:rsidRPr="004B2EFF">
        <w:rPr>
          <w:rFonts w:ascii="Times New Roman" w:hAnsi="Times New Roman" w:cs="Times New Roman"/>
          <w:noProof/>
        </w:rPr>
        <w:tab/>
        <w:t>Beatty GL, O'Hara MH, Lacey SF, Torigian DA, Nazimuddin F, Chen F, et al. Activity of Mesothelin-Specific Chimeric Antigen Receptor T Cells Against Pancreatic Carcinoma Metastases in a Phase 1 Trial. Gastroenterology. 2018;155(1):29-32.</w:t>
      </w:r>
    </w:p>
    <w:p w14:paraId="47338863" w14:textId="3DC4C823"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139.</w:t>
      </w:r>
      <w:r w:rsidRPr="004B2EFF">
        <w:rPr>
          <w:rFonts w:ascii="Times New Roman" w:hAnsi="Times New Roman" w:cs="Times New Roman"/>
          <w:noProof/>
        </w:rPr>
        <w:tab/>
        <w:t>Papa S, Adami A, Metoudi M, Achkova D, van Schalkwyk M, Parente-Pereira A, et al. A phase I trial of T4 CAR T-cell immunotherapy in head and neck squamous cancer (HNSCC). J Clin Oncol. 2018;</w:t>
      </w:r>
      <w:hyperlink r:id="rId20" w:history="1">
        <w:r w:rsidRPr="004B2EFF">
          <w:rPr>
            <w:rStyle w:val="Hyperlink"/>
            <w:rFonts w:ascii="Times New Roman" w:hAnsi="Times New Roman" w:cs="Times New Roman"/>
            <w:noProof/>
          </w:rPr>
          <w:t>https://ascopubs.org/doi/abs/10.1200/JCO.2018.36.15_suppl.3046</w:t>
        </w:r>
      </w:hyperlink>
      <w:r w:rsidRPr="004B2EFF">
        <w:rPr>
          <w:rFonts w:ascii="Times New Roman" w:hAnsi="Times New Roman" w:cs="Times New Roman"/>
          <w:noProof/>
        </w:rPr>
        <w:t>.</w:t>
      </w:r>
    </w:p>
    <w:p w14:paraId="78C1E625"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140.</w:t>
      </w:r>
      <w:r w:rsidRPr="004B2EFF">
        <w:rPr>
          <w:rFonts w:ascii="Times New Roman" w:hAnsi="Times New Roman" w:cs="Times New Roman"/>
          <w:noProof/>
        </w:rPr>
        <w:tab/>
        <w:t>Haas AR, Tanyi JL, O'Hara MH, Gladney WL, Lacey SF, Torigian DA, et al. Phase I Study of Lentiviral-Transduced Chimeric Antigen Receptor-Modified T Cells Recognizing Mesothelin in Advanced Solid Cancers. Mol Ther. 2019;27(11):1919-29.</w:t>
      </w:r>
    </w:p>
    <w:p w14:paraId="3DA1D9E1"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141.</w:t>
      </w:r>
      <w:r w:rsidRPr="004B2EFF">
        <w:rPr>
          <w:rFonts w:ascii="Times New Roman" w:hAnsi="Times New Roman" w:cs="Times New Roman"/>
          <w:noProof/>
        </w:rPr>
        <w:tab/>
        <w:t>Becerra CR, Hoof P, Paulson AS, Manji GA, Gardner O, Malankar A, et al. Ligand-inducible, prostate stem cell antigen (PSCA)-directed GoCAR-T cells in advanced solid tumors: Preliminary results from a dose escalation. Journal of Clinical Oncology. 2019;37(4_suppl):283-.</w:t>
      </w:r>
    </w:p>
    <w:p w14:paraId="383D4F6D" w14:textId="2879BCF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142.</w:t>
      </w:r>
      <w:r w:rsidRPr="004B2EFF">
        <w:rPr>
          <w:rFonts w:ascii="Times New Roman" w:hAnsi="Times New Roman" w:cs="Times New Roman"/>
          <w:noProof/>
        </w:rPr>
        <w:tab/>
        <w:t>Navai S, Derenzo C, Joseph S, Sanber K, Byrd T, Zhang H, et al. Administration of HER2-CAR T cells after lymphodepletion safely improves T cell expansion and induces clinical responses in patients with advanced sarcomas. 2019:</w:t>
      </w:r>
      <w:hyperlink r:id="rId21" w:anchor="!/6812/presentation/9413" w:history="1">
        <w:r w:rsidRPr="004B2EFF">
          <w:rPr>
            <w:rStyle w:val="Hyperlink"/>
            <w:rFonts w:ascii="Times New Roman" w:hAnsi="Times New Roman" w:cs="Times New Roman"/>
            <w:noProof/>
          </w:rPr>
          <w:t>https://www.abstractsonline.com/pp8/#!/6812/presentation/9413</w:t>
        </w:r>
      </w:hyperlink>
      <w:r w:rsidRPr="004B2EFF">
        <w:rPr>
          <w:rFonts w:ascii="Times New Roman" w:hAnsi="Times New Roman" w:cs="Times New Roman"/>
          <w:noProof/>
        </w:rPr>
        <w:t xml:space="preserve"> accessed 13/1/2021.</w:t>
      </w:r>
    </w:p>
    <w:p w14:paraId="4F0DE778"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143.</w:t>
      </w:r>
      <w:r w:rsidRPr="004B2EFF">
        <w:rPr>
          <w:rFonts w:ascii="Times New Roman" w:hAnsi="Times New Roman" w:cs="Times New Roman"/>
          <w:noProof/>
        </w:rPr>
        <w:tab/>
        <w:t>Hegde M, Joseph SK, Pashankar F, DeRenzo C, Sanber K, Navai S, et al. Tumor response and endogenous immune reactivity after administration of HER2 CAR T cells in a child with metastatic rhabdomyosarcoma. Nat Commun. 2020;11(1):3549.</w:t>
      </w:r>
    </w:p>
    <w:p w14:paraId="46E2FD5A"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144.</w:t>
      </w:r>
      <w:r w:rsidRPr="004B2EFF">
        <w:rPr>
          <w:rFonts w:ascii="Times New Roman" w:hAnsi="Times New Roman" w:cs="Times New Roman"/>
          <w:noProof/>
        </w:rPr>
        <w:tab/>
        <w:t>Narayan V, Gladney W, Plesa G, Vapiwala N, Carpenter E, Maude SL, et al. A phase I clinical trial of PSMA-directed/TGFβ-insensitive CAR-T cells in metastatic castration-resistant prostate cancer. Journal of Clinical Oncology. 2019;37(7_suppl):TPS347-TPS.</w:t>
      </w:r>
    </w:p>
    <w:p w14:paraId="5AC62FF8" w14:textId="1247937D"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145.</w:t>
      </w:r>
      <w:r w:rsidRPr="004B2EFF">
        <w:rPr>
          <w:rFonts w:ascii="Times New Roman" w:hAnsi="Times New Roman" w:cs="Times New Roman"/>
          <w:noProof/>
        </w:rPr>
        <w:tab/>
      </w:r>
      <w:hyperlink r:id="rId22" w:history="1">
        <w:r w:rsidRPr="004B2EFF">
          <w:rPr>
            <w:rStyle w:val="Hyperlink"/>
            <w:rFonts w:ascii="Times New Roman" w:hAnsi="Times New Roman" w:cs="Times New Roman"/>
            <w:noProof/>
          </w:rPr>
          <w:t>https://www.morressier.com/article/phase-1-clinical-trial-psmadirectedtgfinsensitive-cart-cells-metastatic-castrationresistant-prostate-cancer/5f69edb69b74b699bf38c603</w:t>
        </w:r>
      </w:hyperlink>
      <w:r w:rsidRPr="004B2EFF">
        <w:rPr>
          <w:rFonts w:ascii="Times New Roman" w:hAnsi="Times New Roman" w:cs="Times New Roman"/>
          <w:noProof/>
        </w:rPr>
        <w:t>? a.</w:t>
      </w:r>
    </w:p>
    <w:p w14:paraId="7CD1FA54" w14:textId="591405F3"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146.</w:t>
      </w:r>
      <w:r w:rsidRPr="004B2EFF">
        <w:rPr>
          <w:rFonts w:ascii="Times New Roman" w:hAnsi="Times New Roman" w:cs="Times New Roman"/>
          <w:noProof/>
        </w:rPr>
        <w:tab/>
        <w:t>Zhan X, Wang B, Li Z, Li J, Wang H, Chen L, et al. Phase I trial of Claudin 18.2-specific chimeric antigen receptor T cells for advanced gastric and pancreatic adenocarcinoma. J Clin Oncol. 2019:</w:t>
      </w:r>
      <w:hyperlink r:id="rId23" w:history="1">
        <w:r w:rsidRPr="004B2EFF">
          <w:rPr>
            <w:rStyle w:val="Hyperlink"/>
            <w:rFonts w:ascii="Times New Roman" w:hAnsi="Times New Roman" w:cs="Times New Roman"/>
            <w:noProof/>
          </w:rPr>
          <w:t>https://ascopubs.org/doi/abs/10.1200/JCO.2019.37.15_suppl.509</w:t>
        </w:r>
      </w:hyperlink>
      <w:r w:rsidRPr="004B2EFF">
        <w:rPr>
          <w:rFonts w:ascii="Times New Roman" w:hAnsi="Times New Roman" w:cs="Times New Roman"/>
          <w:noProof/>
        </w:rPr>
        <w:t xml:space="preserve"> accessed 13/1/21.</w:t>
      </w:r>
    </w:p>
    <w:p w14:paraId="767F5355" w14:textId="64994C56"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lastRenderedPageBreak/>
        <w:t>147.</w:t>
      </w:r>
      <w:r w:rsidRPr="004B2EFF">
        <w:rPr>
          <w:rFonts w:ascii="Times New Roman" w:hAnsi="Times New Roman" w:cs="Times New Roman"/>
          <w:noProof/>
        </w:rPr>
        <w:tab/>
        <w:t>Adusumilli PS, Zauderer MG, Rusch VW, O’Cearbhaill R, Zhu A, Ngai D, et al. Regional delivery of mesothelin-targeted CAR T cells for pleural cancers: Safety and preliminary efficacy in combination with anti-PD-1 agent. Journal of Clinical Oncology. 2019:</w:t>
      </w:r>
      <w:hyperlink r:id="rId24" w:history="1">
        <w:r w:rsidRPr="004B2EFF">
          <w:rPr>
            <w:rStyle w:val="Hyperlink"/>
            <w:rFonts w:ascii="Times New Roman" w:hAnsi="Times New Roman" w:cs="Times New Roman"/>
            <w:noProof/>
          </w:rPr>
          <w:t>https://ascopubs.org/doi/abs/10.1200/JCO.2019.37.15_suppl.511</w:t>
        </w:r>
      </w:hyperlink>
      <w:r w:rsidRPr="004B2EFF">
        <w:rPr>
          <w:rFonts w:ascii="Times New Roman" w:hAnsi="Times New Roman" w:cs="Times New Roman"/>
          <w:noProof/>
        </w:rPr>
        <w:t xml:space="preserve"> accessed 13/1/21.</w:t>
      </w:r>
    </w:p>
    <w:p w14:paraId="45B21BD4"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148.</w:t>
      </w:r>
      <w:r w:rsidRPr="004B2EFF">
        <w:rPr>
          <w:rFonts w:ascii="Times New Roman" w:hAnsi="Times New Roman" w:cs="Times New Roman"/>
          <w:noProof/>
        </w:rPr>
        <w:tab/>
        <w:t>Goff SL, Morgan RA, Yang JC, Sherry RM, Robbins PF, Restifo NP, et al. Pilot Trial of Adoptive Transfer of Chimeric Antigen Receptor-transduced T Cells Targeting EGFRvIII in Patients With Glioblastoma. J Immunother. 2019;42(4):126-35.</w:t>
      </w:r>
    </w:p>
    <w:p w14:paraId="189B1FC2"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149.</w:t>
      </w:r>
      <w:r w:rsidRPr="004B2EFF">
        <w:rPr>
          <w:rFonts w:ascii="Times New Roman" w:hAnsi="Times New Roman" w:cs="Times New Roman"/>
          <w:noProof/>
        </w:rPr>
        <w:tab/>
        <w:t>Guo JX, Wu CX, Wang PF, Li ZJ, Han S, Jin W, et al. Bioactivity and safety of chimeric switch receptor T cells in glioblastoma patients. Front Biosci (Landmark Ed). 2019;24:1158-66.</w:t>
      </w:r>
    </w:p>
    <w:p w14:paraId="0FD6C400"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150.</w:t>
      </w:r>
      <w:r w:rsidRPr="004B2EFF">
        <w:rPr>
          <w:rFonts w:ascii="Times New Roman" w:hAnsi="Times New Roman" w:cs="Times New Roman"/>
          <w:noProof/>
        </w:rPr>
        <w:tab/>
        <w:t>Katz SC, Hardaway J, Prince E, Guha P, Cunetta M, Moody A, et al. HITM-SIR: phase Ib trial of intraarterial chimeric antigen receptor T-cell therapy and selective internal radiation therapy for CEA(+) liver metastases. Cancer Gene Ther. 2020;27(5):341-55.</w:t>
      </w:r>
    </w:p>
    <w:p w14:paraId="0D6B106F"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151.</w:t>
      </w:r>
      <w:r w:rsidRPr="004B2EFF">
        <w:rPr>
          <w:rFonts w:ascii="Times New Roman" w:hAnsi="Times New Roman" w:cs="Times New Roman"/>
          <w:noProof/>
        </w:rPr>
        <w:tab/>
        <w:t>Shi D, Shi Y, Kaseb AO, Qi X, Zhang Y, Chi J, et al. Chimeric Antigen Receptor-Glypican-3 T-Cell Therapy for Advanced Hepatocellular Carcinoma: Results of Phase I Trials. Clin Cancer Res. 2020;26(15):3979-89.</w:t>
      </w:r>
    </w:p>
    <w:p w14:paraId="25D222F9"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152.</w:t>
      </w:r>
      <w:r w:rsidRPr="004B2EFF">
        <w:rPr>
          <w:rFonts w:ascii="Times New Roman" w:hAnsi="Times New Roman" w:cs="Times New Roman"/>
          <w:noProof/>
        </w:rPr>
        <w:tab/>
        <w:t>Straathof K, Flutter B, Wallace R, Jain N, Loka T, Depani S, et al. Antitumor activity without on-target off-tumor toxicity of GD2-chimeric antigen receptor T cells in patients with neuroblastoma. Sci Transl Med. 2020;12(571).</w:t>
      </w:r>
    </w:p>
    <w:p w14:paraId="328B3730" w14:textId="12482181"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153.</w:t>
      </w:r>
      <w:r w:rsidRPr="004B2EFF">
        <w:rPr>
          <w:rFonts w:ascii="Times New Roman" w:hAnsi="Times New Roman" w:cs="Times New Roman"/>
          <w:noProof/>
        </w:rPr>
        <w:tab/>
        <w:t>O’Cearbhaill RE, Park JH, Halton EF, Diamonte CR, Mead E, Lakhman Y, et al. Gynecologic Oncology. 2020:</w:t>
      </w:r>
      <w:hyperlink r:id="rId25" w:history="1">
        <w:r w:rsidRPr="004B2EFF">
          <w:rPr>
            <w:rStyle w:val="Hyperlink"/>
            <w:rFonts w:ascii="Times New Roman" w:hAnsi="Times New Roman" w:cs="Times New Roman"/>
            <w:noProof/>
          </w:rPr>
          <w:t>https://www.gynecologiconcology-online.net/article/S0090-8258(20)31854-0/fulltext</w:t>
        </w:r>
      </w:hyperlink>
      <w:r w:rsidRPr="004B2EFF">
        <w:rPr>
          <w:rFonts w:ascii="Times New Roman" w:hAnsi="Times New Roman" w:cs="Times New Roman"/>
          <w:noProof/>
        </w:rPr>
        <w:t>, accessed 13/1/2021.</w:t>
      </w:r>
    </w:p>
    <w:p w14:paraId="38E051DA"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154.</w:t>
      </w:r>
      <w:r w:rsidRPr="004B2EFF">
        <w:rPr>
          <w:rFonts w:ascii="Times New Roman" w:hAnsi="Times New Roman" w:cs="Times New Roman"/>
          <w:noProof/>
        </w:rPr>
        <w:tab/>
        <w:t>Cruz CR, Micklethwaite KP, Savoldo B, Ramos CA, Lam S, Ku S, et al. Infusion of donor-derived CD19-redirected virus-specific T cells for B-cell malignancies relapsed after allogeneic stem cell transplant: a phase 1 study. Blood. 2013;122(17):2965-73.</w:t>
      </w:r>
    </w:p>
    <w:p w14:paraId="58F80311"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155.</w:t>
      </w:r>
      <w:r w:rsidRPr="004B2EFF">
        <w:rPr>
          <w:rFonts w:ascii="Times New Roman" w:hAnsi="Times New Roman" w:cs="Times New Roman"/>
          <w:noProof/>
        </w:rPr>
        <w:tab/>
        <w:t>Kochenderfer JN, Dudley ME, Carpenter RO, Kassim SH, Rose JJ, Telford WG, et al. Donor-derived CD19-targeted T cells cause regression of malignancy persisting after allogeneic hematopoietic stem cell transplantation. Blood. 2013;122(25):4129-39.</w:t>
      </w:r>
    </w:p>
    <w:p w14:paraId="5911DE7D"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156.</w:t>
      </w:r>
      <w:r w:rsidRPr="004B2EFF">
        <w:rPr>
          <w:rFonts w:ascii="Times New Roman" w:hAnsi="Times New Roman" w:cs="Times New Roman"/>
          <w:noProof/>
        </w:rPr>
        <w:tab/>
        <w:t>Brudno JN, Somerville RP, Shi V, Rose JJ, Halverson DC, Fowler DH, et al. Allogeneic T Cells That Express an Anti-CD19 Chimeric Antigen Receptor Induce Remissions of B-Cell Malignancies That Progress After Allogeneic Hematopoietic Stem-Cell Transplantation Without Causing Graft-Versus-Host Disease. J Clin Oncol. 2016;34(10):1112-21.</w:t>
      </w:r>
    </w:p>
    <w:p w14:paraId="0678E254"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157.</w:t>
      </w:r>
      <w:r w:rsidRPr="004B2EFF">
        <w:rPr>
          <w:rFonts w:ascii="Times New Roman" w:hAnsi="Times New Roman" w:cs="Times New Roman"/>
          <w:noProof/>
        </w:rPr>
        <w:tab/>
        <w:t>Rossig C, Pule M, Altvater B, Saiagh S, Wright G, Ghorashian S, et al. Vaccination to improve the persistence of CD19CAR gene-modified T cells in relapsed pediatric acute lymphoblastic leukemia. Leukemia. 2017;31(5):1087-95.</w:t>
      </w:r>
    </w:p>
    <w:p w14:paraId="49805B17" w14:textId="20479FEE"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158.</w:t>
      </w:r>
      <w:r w:rsidRPr="004B2EFF">
        <w:rPr>
          <w:rFonts w:ascii="Times New Roman" w:hAnsi="Times New Roman" w:cs="Times New Roman"/>
          <w:noProof/>
        </w:rPr>
        <w:tab/>
      </w:r>
      <w:hyperlink r:id="rId26" w:history="1">
        <w:r w:rsidRPr="004B2EFF">
          <w:rPr>
            <w:rStyle w:val="Hyperlink"/>
            <w:rFonts w:ascii="Times New Roman" w:hAnsi="Times New Roman" w:cs="Times New Roman"/>
            <w:noProof/>
          </w:rPr>
          <w:t>https://celyad.com/wp-content/uploads/2020/06/191109-SITC2019_poster_P330_ALLOSHRINK-%C2%B0POSTER.pdf</w:t>
        </w:r>
      </w:hyperlink>
      <w:r w:rsidRPr="004B2EFF">
        <w:rPr>
          <w:rFonts w:ascii="Times New Roman" w:hAnsi="Times New Roman" w:cs="Times New Roman"/>
          <w:noProof/>
        </w:rPr>
        <w:t xml:space="preserve">. (accessed Dec 21st 2020) </w:t>
      </w:r>
    </w:p>
    <w:p w14:paraId="561C08FD" w14:textId="25212B2F"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159.</w:t>
      </w:r>
      <w:r w:rsidRPr="004B2EFF">
        <w:rPr>
          <w:rFonts w:ascii="Times New Roman" w:hAnsi="Times New Roman" w:cs="Times New Roman"/>
          <w:noProof/>
        </w:rPr>
        <w:tab/>
      </w:r>
      <w:hyperlink r:id="rId27" w:history="1">
        <w:r w:rsidRPr="004B2EFF">
          <w:rPr>
            <w:rStyle w:val="Hyperlink"/>
            <w:rFonts w:ascii="Times New Roman" w:hAnsi="Times New Roman" w:cs="Times New Roman"/>
            <w:noProof/>
          </w:rPr>
          <w:t>https://www.businesswire.com/news/home/20210117005022/en/Celyad-Oncology-Presents-Data-Update-from-Phase-1-alloSHRINK-Trial-for-CYAD-101-in-mCRC-at-ASCO-GI-Symposium</w:t>
        </w:r>
      </w:hyperlink>
      <w:r w:rsidRPr="004B2EFF">
        <w:rPr>
          <w:rFonts w:ascii="Times New Roman" w:hAnsi="Times New Roman" w:cs="Times New Roman"/>
          <w:noProof/>
        </w:rPr>
        <w:t xml:space="preserve">  a.</w:t>
      </w:r>
    </w:p>
    <w:p w14:paraId="4F11A8E2" w14:textId="7F088BD0"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160.</w:t>
      </w:r>
      <w:r w:rsidRPr="004B2EFF">
        <w:rPr>
          <w:rFonts w:ascii="Times New Roman" w:hAnsi="Times New Roman" w:cs="Times New Roman"/>
          <w:noProof/>
        </w:rPr>
        <w:tab/>
      </w:r>
      <w:hyperlink r:id="rId28" w:history="1">
        <w:r w:rsidRPr="004B2EFF">
          <w:rPr>
            <w:rStyle w:val="Hyperlink"/>
            <w:rFonts w:ascii="Times New Roman" w:hAnsi="Times New Roman" w:cs="Times New Roman"/>
            <w:noProof/>
          </w:rPr>
          <w:t>https://www.globenewswire.com/news-release/2020/05/29/2040891/0/en/Allogene-Therapeutics-with-Collaborator-Servier-Reports-Positive-Results-from-its-Phase-1-ALPHA-Study-of-ALLO-501-in-Relapsed-Refractory-Non-Hodgkin-Lymphoma-at-the-American-Societ.html</w:t>
        </w:r>
      </w:hyperlink>
      <w:r w:rsidRPr="004B2EFF">
        <w:rPr>
          <w:rFonts w:ascii="Times New Roman" w:hAnsi="Times New Roman" w:cs="Times New Roman"/>
          <w:noProof/>
        </w:rPr>
        <w:t>, accessed 11/1/2021.</w:t>
      </w:r>
    </w:p>
    <w:p w14:paraId="63800C61" w14:textId="5CEDF2DB"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161.</w:t>
      </w:r>
      <w:r w:rsidRPr="004B2EFF">
        <w:rPr>
          <w:rFonts w:ascii="Times New Roman" w:hAnsi="Times New Roman" w:cs="Times New Roman"/>
          <w:noProof/>
        </w:rPr>
        <w:tab/>
        <w:t>Neelapu SS, Munoz J, Locke FL, Miklos DB, Brown R, McDevitt JT, et al. First-in-human data of ALLO-501 and ALLO-647 in relapsed/refractory large B-cell or follicular lymphoma (R/R LBCL/FL): ALPHA study. J Clin Oncol. 2020:</w:t>
      </w:r>
      <w:hyperlink r:id="rId29" w:history="1">
        <w:r w:rsidRPr="004B2EFF">
          <w:rPr>
            <w:rStyle w:val="Hyperlink"/>
            <w:rFonts w:ascii="Times New Roman" w:hAnsi="Times New Roman" w:cs="Times New Roman"/>
            <w:noProof/>
          </w:rPr>
          <w:t>https://ascopubs.org/doi/abs/10.1200/JCO.2020.38.15_suppl.8002</w:t>
        </w:r>
      </w:hyperlink>
      <w:r w:rsidRPr="004B2EFF">
        <w:rPr>
          <w:rFonts w:ascii="Times New Roman" w:hAnsi="Times New Roman" w:cs="Times New Roman"/>
          <w:noProof/>
        </w:rPr>
        <w:t>, accessed 11/1/2021.</w:t>
      </w:r>
    </w:p>
    <w:p w14:paraId="1A524164" w14:textId="51D9055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162.</w:t>
      </w:r>
      <w:r w:rsidRPr="004B2EFF">
        <w:rPr>
          <w:rFonts w:ascii="Times New Roman" w:hAnsi="Times New Roman" w:cs="Times New Roman"/>
          <w:noProof/>
        </w:rPr>
        <w:tab/>
      </w:r>
      <w:hyperlink r:id="rId30" w:history="1">
        <w:r w:rsidRPr="004B2EFF">
          <w:rPr>
            <w:rStyle w:val="Hyperlink"/>
            <w:rFonts w:ascii="Times New Roman" w:hAnsi="Times New Roman" w:cs="Times New Roman"/>
            <w:noProof/>
          </w:rPr>
          <w:t>https://ir.allogene.com/news-releases/news-release-details/allogene-therapeutics-reports-positive-initial-results-phase-1</w:t>
        </w:r>
      </w:hyperlink>
      <w:r w:rsidRPr="004B2EFF">
        <w:rPr>
          <w:rFonts w:ascii="Times New Roman" w:hAnsi="Times New Roman" w:cs="Times New Roman"/>
          <w:noProof/>
        </w:rPr>
        <w:t xml:space="preserve">. (accessed Dec 21st 2020) </w:t>
      </w:r>
    </w:p>
    <w:p w14:paraId="178B0C8E" w14:textId="1491EDF5"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lastRenderedPageBreak/>
        <w:t>163.</w:t>
      </w:r>
      <w:r w:rsidRPr="004B2EFF">
        <w:rPr>
          <w:rFonts w:ascii="Times New Roman" w:hAnsi="Times New Roman" w:cs="Times New Roman"/>
          <w:noProof/>
        </w:rPr>
        <w:tab/>
        <w:t>Mailankody S, Matous JV, Liedtke M, Sidana S, Malik S, Nath R, et al. Universal: An Allogeneic First-in-Human Study of the Anti-Bcma ALLO-715 and the Anti-CD52 ALLO-647 in Relapsed/Refractory Multiple Myeloma. Blood. 2020:</w:t>
      </w:r>
      <w:hyperlink r:id="rId31" w:history="1">
        <w:r w:rsidRPr="004B2EFF">
          <w:rPr>
            <w:rStyle w:val="Hyperlink"/>
            <w:rFonts w:ascii="Times New Roman" w:hAnsi="Times New Roman" w:cs="Times New Roman"/>
            <w:noProof/>
          </w:rPr>
          <w:t>https://ash.confex.com/ash/2020/webprogram/Paper140641.html</w:t>
        </w:r>
      </w:hyperlink>
      <w:r w:rsidRPr="004B2EFF">
        <w:rPr>
          <w:rFonts w:ascii="Times New Roman" w:hAnsi="Times New Roman" w:cs="Times New Roman"/>
          <w:noProof/>
        </w:rPr>
        <w:t>, accessed 11/1/2021.</w:t>
      </w:r>
    </w:p>
    <w:p w14:paraId="02DA58FA" w14:textId="68233843"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164.</w:t>
      </w:r>
      <w:r w:rsidRPr="004B2EFF">
        <w:rPr>
          <w:rFonts w:ascii="Times New Roman" w:hAnsi="Times New Roman" w:cs="Times New Roman"/>
          <w:noProof/>
        </w:rPr>
        <w:tab/>
      </w:r>
      <w:hyperlink r:id="rId32" w:history="1">
        <w:r w:rsidRPr="004B2EFF">
          <w:rPr>
            <w:rStyle w:val="Hyperlink"/>
            <w:rFonts w:ascii="Times New Roman" w:hAnsi="Times New Roman" w:cs="Times New Roman"/>
            <w:noProof/>
          </w:rPr>
          <w:t>https://www.globenewswire.com/news-release/2020/10/21/2111729/0/en/CRISPR-Therapeutics-Reports-Positive-Top-Line-Results-from-Its-Phase-1-CARBON-Trial-of-CTX110-in-Relapsed-or-Refractory-CD19-B-cell-Malignancies.html</w:t>
        </w:r>
      </w:hyperlink>
      <w:r w:rsidRPr="004B2EFF">
        <w:rPr>
          <w:rFonts w:ascii="Times New Roman" w:hAnsi="Times New Roman" w:cs="Times New Roman"/>
          <w:noProof/>
        </w:rPr>
        <w:t xml:space="preserve">. (accessed Dec 21st 2020)                        </w:t>
      </w:r>
    </w:p>
    <w:p w14:paraId="7E7FEB2A"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165.</w:t>
      </w:r>
      <w:r w:rsidRPr="004B2EFF">
        <w:rPr>
          <w:rFonts w:ascii="Times New Roman" w:hAnsi="Times New Roman" w:cs="Times New Roman"/>
          <w:noProof/>
        </w:rPr>
        <w:tab/>
        <w:t>Liu E, Marin D, Banerjee P, Macapinlac HA, Thompson P, Basar R, et al. Use of CAR-Transduced Natural Killer Cells in CD19-Positive Lymphoid Tumors. N Engl J Med. 2020;382(6):545-53.</w:t>
      </w:r>
    </w:p>
    <w:p w14:paraId="59F5BB7D" w14:textId="77777777" w:rsidR="00D665B3" w:rsidRPr="004B2EFF" w:rsidRDefault="00D665B3" w:rsidP="00D665B3">
      <w:pPr>
        <w:pStyle w:val="EndNoteBibliography"/>
        <w:rPr>
          <w:rFonts w:ascii="Times New Roman" w:hAnsi="Times New Roman" w:cs="Times New Roman"/>
          <w:noProof/>
        </w:rPr>
      </w:pPr>
      <w:r w:rsidRPr="004B2EFF">
        <w:rPr>
          <w:rFonts w:ascii="Times New Roman" w:hAnsi="Times New Roman" w:cs="Times New Roman"/>
          <w:noProof/>
        </w:rPr>
        <w:t>166.</w:t>
      </w:r>
      <w:r w:rsidRPr="004B2EFF">
        <w:rPr>
          <w:rFonts w:ascii="Times New Roman" w:hAnsi="Times New Roman" w:cs="Times New Roman"/>
          <w:noProof/>
        </w:rPr>
        <w:tab/>
        <w:t>Benjamin R, Graham C, Yallop D, Jozwik A, Mirci-Danicar OC, Lucchini G, et al. Genome-edited, donor-derived allogeneic anti-CD19 chimeric antigen receptor T cells in paediatric and adult B-cell acute lymphoblastic leukaemia: results of two phase 1 studies. Lancet. 2020;396(10266):1885-94.</w:t>
      </w:r>
    </w:p>
    <w:p w14:paraId="4C992E59" w14:textId="641D7A9D" w:rsidR="00BE5E6B" w:rsidRPr="004B2EFF" w:rsidRDefault="001F3A2A">
      <w:r w:rsidRPr="004B2EFF">
        <w:fldChar w:fldCharType="end"/>
      </w:r>
    </w:p>
    <w:sectPr w:rsidR="00BE5E6B" w:rsidRPr="004B2EFF" w:rsidSect="00193DA2">
      <w:pgSz w:w="16838" w:h="11906" w:orient="landscape"/>
      <w:pgMar w:top="873" w:right="873" w:bottom="873" w:left="87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AF1D7B"/>
    <w:multiLevelType w:val="hybridMultilevel"/>
    <w:tmpl w:val="F774B5B2"/>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6D3022"/>
    <w:multiLevelType w:val="multilevel"/>
    <w:tmpl w:val="9B7E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29dtz2tfd2ew9ex2wo50wpkstt50vax2xzt&quot;&gt;My Endnote Lib 2-Converted&lt;record-ids&gt;&lt;item&gt;38&lt;/item&gt;&lt;item&gt;58&lt;/item&gt;&lt;item&gt;61&lt;/item&gt;&lt;item&gt;64&lt;/item&gt;&lt;item&gt;65&lt;/item&gt;&lt;item&gt;68&lt;/item&gt;&lt;item&gt;170&lt;/item&gt;&lt;item&gt;189&lt;/item&gt;&lt;item&gt;191&lt;/item&gt;&lt;item&gt;192&lt;/item&gt;&lt;item&gt;254&lt;/item&gt;&lt;item&gt;444&lt;/item&gt;&lt;item&gt;584&lt;/item&gt;&lt;item&gt;605&lt;/item&gt;&lt;item&gt;616&lt;/item&gt;&lt;item&gt;618&lt;/item&gt;&lt;item&gt;692&lt;/item&gt;&lt;item&gt;752&lt;/item&gt;&lt;item&gt;781&lt;/item&gt;&lt;item&gt;799&lt;/item&gt;&lt;item&gt;802&lt;/item&gt;&lt;item&gt;818&lt;/item&gt;&lt;item&gt;819&lt;/item&gt;&lt;item&gt;820&lt;/item&gt;&lt;item&gt;822&lt;/item&gt;&lt;item&gt;825&lt;/item&gt;&lt;item&gt;826&lt;/item&gt;&lt;item&gt;852&lt;/item&gt;&lt;item&gt;938&lt;/item&gt;&lt;item&gt;940&lt;/item&gt;&lt;item&gt;941&lt;/item&gt;&lt;item&gt;977&lt;/item&gt;&lt;item&gt;1003&lt;/item&gt;&lt;item&gt;1006&lt;/item&gt;&lt;item&gt;1007&lt;/item&gt;&lt;item&gt;1057&lt;/item&gt;&lt;item&gt;1081&lt;/item&gt;&lt;item&gt;1147&lt;/item&gt;&lt;item&gt;1150&lt;/item&gt;&lt;item&gt;1151&lt;/item&gt;&lt;item&gt;1157&lt;/item&gt;&lt;item&gt;1158&lt;/item&gt;&lt;item&gt;1164&lt;/item&gt;&lt;item&gt;1183&lt;/item&gt;&lt;item&gt;1185&lt;/item&gt;&lt;item&gt;1186&lt;/item&gt;&lt;item&gt;1188&lt;/item&gt;&lt;item&gt;1189&lt;/item&gt;&lt;item&gt;1190&lt;/item&gt;&lt;item&gt;1191&lt;/item&gt;&lt;item&gt;1192&lt;/item&gt;&lt;item&gt;1193&lt;/item&gt;&lt;item&gt;1194&lt;/item&gt;&lt;item&gt;1195&lt;/item&gt;&lt;item&gt;1196&lt;/item&gt;&lt;item&gt;1197&lt;/item&gt;&lt;item&gt;1198&lt;/item&gt;&lt;item&gt;1199&lt;/item&gt;&lt;item&gt;1200&lt;/item&gt;&lt;item&gt;1201&lt;/item&gt;&lt;item&gt;1202&lt;/item&gt;&lt;item&gt;1203&lt;/item&gt;&lt;item&gt;1204&lt;/item&gt;&lt;item&gt;1205&lt;/item&gt;&lt;item&gt;1206&lt;/item&gt;&lt;item&gt;1207&lt;/item&gt;&lt;item&gt;1208&lt;/item&gt;&lt;item&gt;1209&lt;/item&gt;&lt;item&gt;1213&lt;/item&gt;&lt;item&gt;1215&lt;/item&gt;&lt;item&gt;1216&lt;/item&gt;&lt;item&gt;1217&lt;/item&gt;&lt;item&gt;1218&lt;/item&gt;&lt;item&gt;1219&lt;/item&gt;&lt;item&gt;1220&lt;/item&gt;&lt;item&gt;1222&lt;/item&gt;&lt;item&gt;1223&lt;/item&gt;&lt;item&gt;1224&lt;/item&gt;&lt;/record-ids&gt;&lt;/item&gt;&lt;/Libraries&gt;"/>
  </w:docVars>
  <w:rsids>
    <w:rsidRoot w:val="00310BE0"/>
    <w:rsid w:val="00000EE0"/>
    <w:rsid w:val="00015776"/>
    <w:rsid w:val="00020168"/>
    <w:rsid w:val="0002182E"/>
    <w:rsid w:val="000324A7"/>
    <w:rsid w:val="00036165"/>
    <w:rsid w:val="0004017D"/>
    <w:rsid w:val="00042618"/>
    <w:rsid w:val="00045C6E"/>
    <w:rsid w:val="00055C6F"/>
    <w:rsid w:val="00061E5A"/>
    <w:rsid w:val="00062921"/>
    <w:rsid w:val="0007109F"/>
    <w:rsid w:val="00073E4C"/>
    <w:rsid w:val="0008695E"/>
    <w:rsid w:val="00090027"/>
    <w:rsid w:val="000B6B8C"/>
    <w:rsid w:val="000B75B5"/>
    <w:rsid w:val="000C1168"/>
    <w:rsid w:val="000C4256"/>
    <w:rsid w:val="000C7D90"/>
    <w:rsid w:val="000E38D4"/>
    <w:rsid w:val="000E6A4A"/>
    <w:rsid w:val="000E6EB7"/>
    <w:rsid w:val="000F4234"/>
    <w:rsid w:val="000F731A"/>
    <w:rsid w:val="00123B54"/>
    <w:rsid w:val="0014001C"/>
    <w:rsid w:val="00145A99"/>
    <w:rsid w:val="00150F4D"/>
    <w:rsid w:val="00157C74"/>
    <w:rsid w:val="00163F81"/>
    <w:rsid w:val="00170261"/>
    <w:rsid w:val="00177B01"/>
    <w:rsid w:val="00193DA2"/>
    <w:rsid w:val="001978CE"/>
    <w:rsid w:val="001A0B41"/>
    <w:rsid w:val="001A12DB"/>
    <w:rsid w:val="001A4029"/>
    <w:rsid w:val="001B1F07"/>
    <w:rsid w:val="001B34D9"/>
    <w:rsid w:val="001B589E"/>
    <w:rsid w:val="001D5228"/>
    <w:rsid w:val="001F3A2A"/>
    <w:rsid w:val="001F46E6"/>
    <w:rsid w:val="00201BD0"/>
    <w:rsid w:val="00204229"/>
    <w:rsid w:val="002064AB"/>
    <w:rsid w:val="00212E7C"/>
    <w:rsid w:val="00223CD5"/>
    <w:rsid w:val="00233DE3"/>
    <w:rsid w:val="002347C5"/>
    <w:rsid w:val="00242DBF"/>
    <w:rsid w:val="00243A59"/>
    <w:rsid w:val="00246B21"/>
    <w:rsid w:val="0025494F"/>
    <w:rsid w:val="00263D7E"/>
    <w:rsid w:val="0027190D"/>
    <w:rsid w:val="00297274"/>
    <w:rsid w:val="002977A4"/>
    <w:rsid w:val="002A3ED3"/>
    <w:rsid w:val="002A4287"/>
    <w:rsid w:val="002B2BB3"/>
    <w:rsid w:val="002B584B"/>
    <w:rsid w:val="002C7B9E"/>
    <w:rsid w:val="002D36E6"/>
    <w:rsid w:val="002E2D5C"/>
    <w:rsid w:val="002F0FBC"/>
    <w:rsid w:val="002F25E0"/>
    <w:rsid w:val="003037FE"/>
    <w:rsid w:val="00310BE0"/>
    <w:rsid w:val="0031112D"/>
    <w:rsid w:val="00316647"/>
    <w:rsid w:val="00317351"/>
    <w:rsid w:val="00324472"/>
    <w:rsid w:val="00326813"/>
    <w:rsid w:val="00335F2A"/>
    <w:rsid w:val="003405E0"/>
    <w:rsid w:val="003410F8"/>
    <w:rsid w:val="00345DCB"/>
    <w:rsid w:val="0035594B"/>
    <w:rsid w:val="00367F5E"/>
    <w:rsid w:val="00381ADC"/>
    <w:rsid w:val="00384FD5"/>
    <w:rsid w:val="00390BF5"/>
    <w:rsid w:val="00391946"/>
    <w:rsid w:val="00396668"/>
    <w:rsid w:val="003A3263"/>
    <w:rsid w:val="003B1519"/>
    <w:rsid w:val="003B7EFE"/>
    <w:rsid w:val="003C0FDD"/>
    <w:rsid w:val="003C23C1"/>
    <w:rsid w:val="003C2D1B"/>
    <w:rsid w:val="003D067B"/>
    <w:rsid w:val="003E2E9B"/>
    <w:rsid w:val="003E6341"/>
    <w:rsid w:val="00404798"/>
    <w:rsid w:val="00405705"/>
    <w:rsid w:val="004248A8"/>
    <w:rsid w:val="004423D7"/>
    <w:rsid w:val="0045732A"/>
    <w:rsid w:val="00463999"/>
    <w:rsid w:val="00470D4B"/>
    <w:rsid w:val="004748C2"/>
    <w:rsid w:val="0047531A"/>
    <w:rsid w:val="004757AD"/>
    <w:rsid w:val="0048083F"/>
    <w:rsid w:val="00484E7B"/>
    <w:rsid w:val="00490A88"/>
    <w:rsid w:val="00495D93"/>
    <w:rsid w:val="004A6995"/>
    <w:rsid w:val="004B0D98"/>
    <w:rsid w:val="004B2EFF"/>
    <w:rsid w:val="004B3022"/>
    <w:rsid w:val="004B6CCB"/>
    <w:rsid w:val="004C6576"/>
    <w:rsid w:val="004C68CB"/>
    <w:rsid w:val="004F1DCC"/>
    <w:rsid w:val="004F59B4"/>
    <w:rsid w:val="0050023D"/>
    <w:rsid w:val="00501591"/>
    <w:rsid w:val="00502BD6"/>
    <w:rsid w:val="0050579F"/>
    <w:rsid w:val="0051071A"/>
    <w:rsid w:val="00517966"/>
    <w:rsid w:val="00517A23"/>
    <w:rsid w:val="00521817"/>
    <w:rsid w:val="005337E1"/>
    <w:rsid w:val="00536390"/>
    <w:rsid w:val="00536C57"/>
    <w:rsid w:val="00537690"/>
    <w:rsid w:val="00537C33"/>
    <w:rsid w:val="00544946"/>
    <w:rsid w:val="00556100"/>
    <w:rsid w:val="0059227C"/>
    <w:rsid w:val="00593879"/>
    <w:rsid w:val="005A0D0D"/>
    <w:rsid w:val="005A2092"/>
    <w:rsid w:val="005C752F"/>
    <w:rsid w:val="005D263D"/>
    <w:rsid w:val="005D7E51"/>
    <w:rsid w:val="005E0A76"/>
    <w:rsid w:val="005E2E8B"/>
    <w:rsid w:val="005F53DC"/>
    <w:rsid w:val="005F566D"/>
    <w:rsid w:val="005F6954"/>
    <w:rsid w:val="005F69AF"/>
    <w:rsid w:val="0061280B"/>
    <w:rsid w:val="00614A18"/>
    <w:rsid w:val="00630EEE"/>
    <w:rsid w:val="006360DA"/>
    <w:rsid w:val="00640D56"/>
    <w:rsid w:val="00643E66"/>
    <w:rsid w:val="00644A9B"/>
    <w:rsid w:val="006653ED"/>
    <w:rsid w:val="00672DF8"/>
    <w:rsid w:val="006938D6"/>
    <w:rsid w:val="0069772F"/>
    <w:rsid w:val="006A031E"/>
    <w:rsid w:val="006A6123"/>
    <w:rsid w:val="006A6B32"/>
    <w:rsid w:val="006B37EE"/>
    <w:rsid w:val="006B3AB5"/>
    <w:rsid w:val="006B5D7E"/>
    <w:rsid w:val="006C667C"/>
    <w:rsid w:val="006D3F85"/>
    <w:rsid w:val="006D6E93"/>
    <w:rsid w:val="006E30CE"/>
    <w:rsid w:val="006F10A1"/>
    <w:rsid w:val="006F1EB8"/>
    <w:rsid w:val="006F2DE6"/>
    <w:rsid w:val="007004F9"/>
    <w:rsid w:val="007023A4"/>
    <w:rsid w:val="00703F61"/>
    <w:rsid w:val="00715956"/>
    <w:rsid w:val="00715FA3"/>
    <w:rsid w:val="00721E1C"/>
    <w:rsid w:val="00722588"/>
    <w:rsid w:val="00727487"/>
    <w:rsid w:val="00727798"/>
    <w:rsid w:val="007552E7"/>
    <w:rsid w:val="007773D1"/>
    <w:rsid w:val="00785F61"/>
    <w:rsid w:val="00786C83"/>
    <w:rsid w:val="007A17B4"/>
    <w:rsid w:val="007A7687"/>
    <w:rsid w:val="007B16AC"/>
    <w:rsid w:val="007B31AA"/>
    <w:rsid w:val="007B73A1"/>
    <w:rsid w:val="007C2EE1"/>
    <w:rsid w:val="007C3B74"/>
    <w:rsid w:val="007C6003"/>
    <w:rsid w:val="007D3990"/>
    <w:rsid w:val="007D4099"/>
    <w:rsid w:val="007F1ED8"/>
    <w:rsid w:val="0080021D"/>
    <w:rsid w:val="00805B6B"/>
    <w:rsid w:val="00810A1F"/>
    <w:rsid w:val="00815DB6"/>
    <w:rsid w:val="00820ED9"/>
    <w:rsid w:val="008221CB"/>
    <w:rsid w:val="008249AE"/>
    <w:rsid w:val="00830EAF"/>
    <w:rsid w:val="00847D3A"/>
    <w:rsid w:val="0085653A"/>
    <w:rsid w:val="00860329"/>
    <w:rsid w:val="00890450"/>
    <w:rsid w:val="008A3362"/>
    <w:rsid w:val="008A55E8"/>
    <w:rsid w:val="008A6ECF"/>
    <w:rsid w:val="008C0B9F"/>
    <w:rsid w:val="008D1BF3"/>
    <w:rsid w:val="008D2905"/>
    <w:rsid w:val="008D34B2"/>
    <w:rsid w:val="008E5961"/>
    <w:rsid w:val="008F397A"/>
    <w:rsid w:val="008F5D98"/>
    <w:rsid w:val="00912AA3"/>
    <w:rsid w:val="00913F8C"/>
    <w:rsid w:val="009320F8"/>
    <w:rsid w:val="00933483"/>
    <w:rsid w:val="009409B1"/>
    <w:rsid w:val="00946E7F"/>
    <w:rsid w:val="009474D8"/>
    <w:rsid w:val="00950921"/>
    <w:rsid w:val="00964F22"/>
    <w:rsid w:val="009670BB"/>
    <w:rsid w:val="0096764E"/>
    <w:rsid w:val="0097043E"/>
    <w:rsid w:val="00970F8C"/>
    <w:rsid w:val="00973B5F"/>
    <w:rsid w:val="009848F8"/>
    <w:rsid w:val="00995358"/>
    <w:rsid w:val="00996060"/>
    <w:rsid w:val="009A309A"/>
    <w:rsid w:val="009A3FB7"/>
    <w:rsid w:val="009A75AE"/>
    <w:rsid w:val="009B3C26"/>
    <w:rsid w:val="009D6E9D"/>
    <w:rsid w:val="009E1C5D"/>
    <w:rsid w:val="009E1DFD"/>
    <w:rsid w:val="009E41E6"/>
    <w:rsid w:val="009F3E66"/>
    <w:rsid w:val="009F774B"/>
    <w:rsid w:val="00A05C7D"/>
    <w:rsid w:val="00A34323"/>
    <w:rsid w:val="00A5024C"/>
    <w:rsid w:val="00A50EE0"/>
    <w:rsid w:val="00A674CD"/>
    <w:rsid w:val="00A71008"/>
    <w:rsid w:val="00A75D55"/>
    <w:rsid w:val="00A92CAE"/>
    <w:rsid w:val="00A932C2"/>
    <w:rsid w:val="00A9507E"/>
    <w:rsid w:val="00A9609D"/>
    <w:rsid w:val="00A96B00"/>
    <w:rsid w:val="00A979DB"/>
    <w:rsid w:val="00AA332A"/>
    <w:rsid w:val="00AA4F39"/>
    <w:rsid w:val="00AC173C"/>
    <w:rsid w:val="00AD7B1D"/>
    <w:rsid w:val="00AE4AE6"/>
    <w:rsid w:val="00B06220"/>
    <w:rsid w:val="00B119DA"/>
    <w:rsid w:val="00B1674A"/>
    <w:rsid w:val="00B32522"/>
    <w:rsid w:val="00B4358E"/>
    <w:rsid w:val="00B53A66"/>
    <w:rsid w:val="00B60FF0"/>
    <w:rsid w:val="00B61977"/>
    <w:rsid w:val="00B61EE8"/>
    <w:rsid w:val="00B738A9"/>
    <w:rsid w:val="00B8563C"/>
    <w:rsid w:val="00B86512"/>
    <w:rsid w:val="00B9204B"/>
    <w:rsid w:val="00B9758B"/>
    <w:rsid w:val="00BA2524"/>
    <w:rsid w:val="00BA6C3C"/>
    <w:rsid w:val="00BA6EE2"/>
    <w:rsid w:val="00BA70C1"/>
    <w:rsid w:val="00BC704A"/>
    <w:rsid w:val="00BD41B3"/>
    <w:rsid w:val="00BD4D9A"/>
    <w:rsid w:val="00BD7626"/>
    <w:rsid w:val="00BE5E6B"/>
    <w:rsid w:val="00BE75FE"/>
    <w:rsid w:val="00C07227"/>
    <w:rsid w:val="00C07CD8"/>
    <w:rsid w:val="00C119C7"/>
    <w:rsid w:val="00C142AF"/>
    <w:rsid w:val="00C206A7"/>
    <w:rsid w:val="00C21472"/>
    <w:rsid w:val="00C22A1B"/>
    <w:rsid w:val="00C32D4A"/>
    <w:rsid w:val="00C4014B"/>
    <w:rsid w:val="00C43B11"/>
    <w:rsid w:val="00C460B9"/>
    <w:rsid w:val="00C5756E"/>
    <w:rsid w:val="00C6435C"/>
    <w:rsid w:val="00C6472F"/>
    <w:rsid w:val="00C64B5F"/>
    <w:rsid w:val="00C655BA"/>
    <w:rsid w:val="00C80A2A"/>
    <w:rsid w:val="00C8447E"/>
    <w:rsid w:val="00C90013"/>
    <w:rsid w:val="00CB1E2A"/>
    <w:rsid w:val="00CC5596"/>
    <w:rsid w:val="00CD28FE"/>
    <w:rsid w:val="00CE5D69"/>
    <w:rsid w:val="00CF1CF4"/>
    <w:rsid w:val="00CF4D93"/>
    <w:rsid w:val="00D15DDB"/>
    <w:rsid w:val="00D21A71"/>
    <w:rsid w:val="00D42CAF"/>
    <w:rsid w:val="00D5502F"/>
    <w:rsid w:val="00D620E5"/>
    <w:rsid w:val="00D665B3"/>
    <w:rsid w:val="00D7067F"/>
    <w:rsid w:val="00D73C11"/>
    <w:rsid w:val="00D86893"/>
    <w:rsid w:val="00D86ECD"/>
    <w:rsid w:val="00D96DD5"/>
    <w:rsid w:val="00DA466A"/>
    <w:rsid w:val="00DB3635"/>
    <w:rsid w:val="00DC2C00"/>
    <w:rsid w:val="00DC36FD"/>
    <w:rsid w:val="00DD075B"/>
    <w:rsid w:val="00DE310A"/>
    <w:rsid w:val="00DE6C3E"/>
    <w:rsid w:val="00DF510D"/>
    <w:rsid w:val="00DF59E7"/>
    <w:rsid w:val="00E00408"/>
    <w:rsid w:val="00E026F1"/>
    <w:rsid w:val="00E14D06"/>
    <w:rsid w:val="00E16C21"/>
    <w:rsid w:val="00E21213"/>
    <w:rsid w:val="00E2502F"/>
    <w:rsid w:val="00E258D3"/>
    <w:rsid w:val="00E27618"/>
    <w:rsid w:val="00E31BC6"/>
    <w:rsid w:val="00E4052E"/>
    <w:rsid w:val="00E42B78"/>
    <w:rsid w:val="00E61B11"/>
    <w:rsid w:val="00E65A42"/>
    <w:rsid w:val="00E71E3D"/>
    <w:rsid w:val="00E75A1B"/>
    <w:rsid w:val="00EA6425"/>
    <w:rsid w:val="00EB3174"/>
    <w:rsid w:val="00EB5C3C"/>
    <w:rsid w:val="00EC6AA7"/>
    <w:rsid w:val="00EC7D6B"/>
    <w:rsid w:val="00ED0E01"/>
    <w:rsid w:val="00ED49C9"/>
    <w:rsid w:val="00EE0B9E"/>
    <w:rsid w:val="00EE5D76"/>
    <w:rsid w:val="00EF2B6F"/>
    <w:rsid w:val="00F008CA"/>
    <w:rsid w:val="00F2121C"/>
    <w:rsid w:val="00F34525"/>
    <w:rsid w:val="00F436C6"/>
    <w:rsid w:val="00F479B4"/>
    <w:rsid w:val="00F557D2"/>
    <w:rsid w:val="00F7647E"/>
    <w:rsid w:val="00F812D1"/>
    <w:rsid w:val="00F91BA2"/>
    <w:rsid w:val="00F93F56"/>
    <w:rsid w:val="00F956D5"/>
    <w:rsid w:val="00F95CCA"/>
    <w:rsid w:val="00F971E6"/>
    <w:rsid w:val="00FA2C27"/>
    <w:rsid w:val="00FA7D6D"/>
    <w:rsid w:val="00FB635D"/>
    <w:rsid w:val="00FB6CD2"/>
    <w:rsid w:val="00FC40F6"/>
    <w:rsid w:val="00FC4D79"/>
    <w:rsid w:val="00FE151F"/>
    <w:rsid w:val="00FF0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9580B"/>
  <w15:chartTrackingRefBased/>
  <w15:docId w15:val="{AEBE37F1-127B-6A45-9D23-1A3C7F9E0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0F8"/>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6360D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0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0BE0"/>
    <w:pPr>
      <w:spacing w:before="100" w:beforeAutospacing="1" w:after="100" w:afterAutospacing="1"/>
    </w:pPr>
  </w:style>
  <w:style w:type="paragraph" w:customStyle="1" w:styleId="EndNoteBibliographyTitle">
    <w:name w:val="EndNote Bibliography Title"/>
    <w:basedOn w:val="Normal"/>
    <w:link w:val="EndNoteBibliographyTitleChar"/>
    <w:rsid w:val="001F3A2A"/>
    <w:pPr>
      <w:jc w:val="center"/>
    </w:pPr>
    <w:rPr>
      <w:rFonts w:ascii="Calibri" w:eastAsiaTheme="minorEastAsia" w:hAnsi="Calibri" w:cs="Calibri"/>
      <w:lang w:val="en-US" w:eastAsia="en-US"/>
    </w:rPr>
  </w:style>
  <w:style w:type="character" w:customStyle="1" w:styleId="EndNoteBibliographyTitleChar">
    <w:name w:val="EndNote Bibliography Title Char"/>
    <w:basedOn w:val="DefaultParagraphFont"/>
    <w:link w:val="EndNoteBibliographyTitle"/>
    <w:rsid w:val="001F3A2A"/>
    <w:rPr>
      <w:rFonts w:ascii="Calibri" w:eastAsiaTheme="minorEastAsia" w:hAnsi="Calibri" w:cs="Calibri"/>
      <w:lang w:val="en-US"/>
    </w:rPr>
  </w:style>
  <w:style w:type="paragraph" w:customStyle="1" w:styleId="EndNoteBibliography">
    <w:name w:val="EndNote Bibliography"/>
    <w:basedOn w:val="Normal"/>
    <w:link w:val="EndNoteBibliographyChar"/>
    <w:rsid w:val="001F3A2A"/>
    <w:rPr>
      <w:rFonts w:ascii="Calibri" w:eastAsiaTheme="minorEastAsia" w:hAnsi="Calibri" w:cs="Calibri"/>
      <w:lang w:val="en-US" w:eastAsia="en-US"/>
    </w:rPr>
  </w:style>
  <w:style w:type="character" w:customStyle="1" w:styleId="EndNoteBibliographyChar">
    <w:name w:val="EndNote Bibliography Char"/>
    <w:basedOn w:val="DefaultParagraphFont"/>
    <w:link w:val="EndNoteBibliography"/>
    <w:rsid w:val="001F3A2A"/>
    <w:rPr>
      <w:rFonts w:ascii="Calibri" w:eastAsiaTheme="minorEastAsia" w:hAnsi="Calibri" w:cs="Calibri"/>
      <w:lang w:val="en-US"/>
    </w:rPr>
  </w:style>
  <w:style w:type="character" w:styleId="Emphasis">
    <w:name w:val="Emphasis"/>
    <w:basedOn w:val="DefaultParagraphFont"/>
    <w:uiPriority w:val="20"/>
    <w:qFormat/>
    <w:rsid w:val="00E026F1"/>
    <w:rPr>
      <w:i/>
      <w:iCs/>
    </w:rPr>
  </w:style>
  <w:style w:type="character" w:styleId="Hyperlink">
    <w:name w:val="Hyperlink"/>
    <w:basedOn w:val="DefaultParagraphFont"/>
    <w:uiPriority w:val="99"/>
    <w:unhideWhenUsed/>
    <w:rsid w:val="006F2DE6"/>
    <w:rPr>
      <w:color w:val="0563C1" w:themeColor="hyperlink"/>
      <w:u w:val="single"/>
    </w:rPr>
  </w:style>
  <w:style w:type="character" w:styleId="UnresolvedMention">
    <w:name w:val="Unresolved Mention"/>
    <w:basedOn w:val="DefaultParagraphFont"/>
    <w:uiPriority w:val="99"/>
    <w:semiHidden/>
    <w:unhideWhenUsed/>
    <w:rsid w:val="006F2DE6"/>
    <w:rPr>
      <w:color w:val="605E5C"/>
      <w:shd w:val="clear" w:color="auto" w:fill="E1DFDD"/>
    </w:rPr>
  </w:style>
  <w:style w:type="character" w:customStyle="1" w:styleId="apple-converted-space">
    <w:name w:val="apple-converted-space"/>
    <w:basedOn w:val="DefaultParagraphFont"/>
    <w:rsid w:val="00C07227"/>
  </w:style>
  <w:style w:type="character" w:customStyle="1" w:styleId="Heading1Char">
    <w:name w:val="Heading 1 Char"/>
    <w:basedOn w:val="DefaultParagraphFont"/>
    <w:link w:val="Heading1"/>
    <w:uiPriority w:val="9"/>
    <w:rsid w:val="006360D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21E1C"/>
    <w:pPr>
      <w:ind w:left="720"/>
      <w:contextualSpacing/>
    </w:pPr>
  </w:style>
  <w:style w:type="character" w:styleId="CommentReference">
    <w:name w:val="annotation reference"/>
    <w:basedOn w:val="DefaultParagraphFont"/>
    <w:uiPriority w:val="99"/>
    <w:semiHidden/>
    <w:unhideWhenUsed/>
    <w:rsid w:val="00CE5D69"/>
    <w:rPr>
      <w:sz w:val="16"/>
      <w:szCs w:val="16"/>
    </w:rPr>
  </w:style>
  <w:style w:type="paragraph" w:styleId="CommentText">
    <w:name w:val="annotation text"/>
    <w:basedOn w:val="Normal"/>
    <w:link w:val="CommentTextChar"/>
    <w:uiPriority w:val="99"/>
    <w:semiHidden/>
    <w:unhideWhenUsed/>
    <w:rsid w:val="00CE5D69"/>
    <w:rPr>
      <w:sz w:val="20"/>
      <w:szCs w:val="20"/>
    </w:rPr>
  </w:style>
  <w:style w:type="character" w:customStyle="1" w:styleId="CommentTextChar">
    <w:name w:val="Comment Text Char"/>
    <w:basedOn w:val="DefaultParagraphFont"/>
    <w:link w:val="CommentText"/>
    <w:uiPriority w:val="99"/>
    <w:semiHidden/>
    <w:rsid w:val="00CE5D6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E5D69"/>
    <w:rPr>
      <w:b/>
      <w:bCs/>
    </w:rPr>
  </w:style>
  <w:style w:type="character" w:customStyle="1" w:styleId="CommentSubjectChar">
    <w:name w:val="Comment Subject Char"/>
    <w:basedOn w:val="CommentTextChar"/>
    <w:link w:val="CommentSubject"/>
    <w:uiPriority w:val="99"/>
    <w:semiHidden/>
    <w:rsid w:val="00CE5D69"/>
    <w:rPr>
      <w:rFonts w:ascii="Times New Roman" w:eastAsia="Times New Roman" w:hAnsi="Times New Roman" w:cs="Times New Roman"/>
      <w:b/>
      <w:bCs/>
      <w:sz w:val="20"/>
      <w:szCs w:val="20"/>
      <w:lang w:eastAsia="en-GB"/>
    </w:rPr>
  </w:style>
  <w:style w:type="character" w:customStyle="1" w:styleId="article-body">
    <w:name w:val="article-body"/>
    <w:basedOn w:val="DefaultParagraphFont"/>
    <w:rsid w:val="006B3AB5"/>
  </w:style>
  <w:style w:type="paragraph" w:styleId="Header">
    <w:name w:val="header"/>
    <w:aliases w:val="En-tête BAM"/>
    <w:basedOn w:val="Normal"/>
    <w:link w:val="HeaderChar"/>
    <w:unhideWhenUsed/>
    <w:rsid w:val="00000EE0"/>
    <w:pPr>
      <w:tabs>
        <w:tab w:val="center" w:pos="4320"/>
        <w:tab w:val="right" w:pos="8640"/>
      </w:tabs>
    </w:pPr>
    <w:rPr>
      <w:rFonts w:ascii="Times" w:eastAsia="Cambria" w:hAnsi="Times"/>
      <w:lang w:eastAsia="en-US"/>
    </w:rPr>
  </w:style>
  <w:style w:type="character" w:customStyle="1" w:styleId="HeaderChar">
    <w:name w:val="Header Char"/>
    <w:aliases w:val="En-tête BAM Char"/>
    <w:basedOn w:val="DefaultParagraphFont"/>
    <w:link w:val="Header"/>
    <w:rsid w:val="00000EE0"/>
    <w:rPr>
      <w:rFonts w:ascii="Times" w:eastAsia="Cambria" w:hAnsi="Times" w:cs="Times New Roman"/>
    </w:rPr>
  </w:style>
  <w:style w:type="character" w:customStyle="1" w:styleId="term">
    <w:name w:val="term"/>
    <w:basedOn w:val="DefaultParagraphFont"/>
    <w:rsid w:val="00D15DDB"/>
  </w:style>
  <w:style w:type="paragraph" w:customStyle="1" w:styleId="nova-e-listitem">
    <w:name w:val="nova-e-list__item"/>
    <w:basedOn w:val="Normal"/>
    <w:rsid w:val="00263D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52923">
      <w:bodyDiv w:val="1"/>
      <w:marLeft w:val="0"/>
      <w:marRight w:val="0"/>
      <w:marTop w:val="0"/>
      <w:marBottom w:val="0"/>
      <w:divBdr>
        <w:top w:val="none" w:sz="0" w:space="0" w:color="auto"/>
        <w:left w:val="none" w:sz="0" w:space="0" w:color="auto"/>
        <w:bottom w:val="none" w:sz="0" w:space="0" w:color="auto"/>
        <w:right w:val="none" w:sz="0" w:space="0" w:color="auto"/>
      </w:divBdr>
    </w:div>
    <w:div w:id="243297444">
      <w:bodyDiv w:val="1"/>
      <w:marLeft w:val="0"/>
      <w:marRight w:val="0"/>
      <w:marTop w:val="0"/>
      <w:marBottom w:val="0"/>
      <w:divBdr>
        <w:top w:val="none" w:sz="0" w:space="0" w:color="auto"/>
        <w:left w:val="none" w:sz="0" w:space="0" w:color="auto"/>
        <w:bottom w:val="none" w:sz="0" w:space="0" w:color="auto"/>
        <w:right w:val="none" w:sz="0" w:space="0" w:color="auto"/>
      </w:divBdr>
      <w:divsChild>
        <w:div w:id="274214882">
          <w:marLeft w:val="0"/>
          <w:marRight w:val="0"/>
          <w:marTop w:val="0"/>
          <w:marBottom w:val="0"/>
          <w:divBdr>
            <w:top w:val="none" w:sz="0" w:space="0" w:color="auto"/>
            <w:left w:val="none" w:sz="0" w:space="0" w:color="auto"/>
            <w:bottom w:val="none" w:sz="0" w:space="0" w:color="auto"/>
            <w:right w:val="none" w:sz="0" w:space="0" w:color="auto"/>
          </w:divBdr>
          <w:divsChild>
            <w:div w:id="1010378511">
              <w:marLeft w:val="0"/>
              <w:marRight w:val="0"/>
              <w:marTop w:val="0"/>
              <w:marBottom w:val="0"/>
              <w:divBdr>
                <w:top w:val="none" w:sz="0" w:space="0" w:color="auto"/>
                <w:left w:val="none" w:sz="0" w:space="0" w:color="auto"/>
                <w:bottom w:val="none" w:sz="0" w:space="0" w:color="auto"/>
                <w:right w:val="none" w:sz="0" w:space="0" w:color="auto"/>
              </w:divBdr>
              <w:divsChild>
                <w:div w:id="1826967749">
                  <w:marLeft w:val="0"/>
                  <w:marRight w:val="0"/>
                  <w:marTop w:val="0"/>
                  <w:marBottom w:val="0"/>
                  <w:divBdr>
                    <w:top w:val="none" w:sz="0" w:space="0" w:color="auto"/>
                    <w:left w:val="none" w:sz="0" w:space="0" w:color="auto"/>
                    <w:bottom w:val="none" w:sz="0" w:space="0" w:color="auto"/>
                    <w:right w:val="none" w:sz="0" w:space="0" w:color="auto"/>
                  </w:divBdr>
                  <w:divsChild>
                    <w:div w:id="12868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904933">
      <w:bodyDiv w:val="1"/>
      <w:marLeft w:val="0"/>
      <w:marRight w:val="0"/>
      <w:marTop w:val="0"/>
      <w:marBottom w:val="0"/>
      <w:divBdr>
        <w:top w:val="none" w:sz="0" w:space="0" w:color="auto"/>
        <w:left w:val="none" w:sz="0" w:space="0" w:color="auto"/>
        <w:bottom w:val="none" w:sz="0" w:space="0" w:color="auto"/>
        <w:right w:val="none" w:sz="0" w:space="0" w:color="auto"/>
      </w:divBdr>
    </w:div>
    <w:div w:id="480083068">
      <w:bodyDiv w:val="1"/>
      <w:marLeft w:val="0"/>
      <w:marRight w:val="0"/>
      <w:marTop w:val="0"/>
      <w:marBottom w:val="0"/>
      <w:divBdr>
        <w:top w:val="none" w:sz="0" w:space="0" w:color="auto"/>
        <w:left w:val="none" w:sz="0" w:space="0" w:color="auto"/>
        <w:bottom w:val="none" w:sz="0" w:space="0" w:color="auto"/>
        <w:right w:val="none" w:sz="0" w:space="0" w:color="auto"/>
      </w:divBdr>
    </w:div>
    <w:div w:id="519664392">
      <w:bodyDiv w:val="1"/>
      <w:marLeft w:val="0"/>
      <w:marRight w:val="0"/>
      <w:marTop w:val="0"/>
      <w:marBottom w:val="0"/>
      <w:divBdr>
        <w:top w:val="none" w:sz="0" w:space="0" w:color="auto"/>
        <w:left w:val="none" w:sz="0" w:space="0" w:color="auto"/>
        <w:bottom w:val="none" w:sz="0" w:space="0" w:color="auto"/>
        <w:right w:val="none" w:sz="0" w:space="0" w:color="auto"/>
      </w:divBdr>
    </w:div>
    <w:div w:id="534276482">
      <w:bodyDiv w:val="1"/>
      <w:marLeft w:val="0"/>
      <w:marRight w:val="0"/>
      <w:marTop w:val="0"/>
      <w:marBottom w:val="0"/>
      <w:divBdr>
        <w:top w:val="none" w:sz="0" w:space="0" w:color="auto"/>
        <w:left w:val="none" w:sz="0" w:space="0" w:color="auto"/>
        <w:bottom w:val="none" w:sz="0" w:space="0" w:color="auto"/>
        <w:right w:val="none" w:sz="0" w:space="0" w:color="auto"/>
      </w:divBdr>
      <w:divsChild>
        <w:div w:id="955258202">
          <w:marLeft w:val="0"/>
          <w:marRight w:val="0"/>
          <w:marTop w:val="0"/>
          <w:marBottom w:val="0"/>
          <w:divBdr>
            <w:top w:val="none" w:sz="0" w:space="0" w:color="auto"/>
            <w:left w:val="none" w:sz="0" w:space="0" w:color="auto"/>
            <w:bottom w:val="none" w:sz="0" w:space="0" w:color="auto"/>
            <w:right w:val="none" w:sz="0" w:space="0" w:color="auto"/>
          </w:divBdr>
          <w:divsChild>
            <w:div w:id="671572223">
              <w:marLeft w:val="0"/>
              <w:marRight w:val="0"/>
              <w:marTop w:val="0"/>
              <w:marBottom w:val="0"/>
              <w:divBdr>
                <w:top w:val="none" w:sz="0" w:space="0" w:color="auto"/>
                <w:left w:val="none" w:sz="0" w:space="0" w:color="auto"/>
                <w:bottom w:val="none" w:sz="0" w:space="0" w:color="auto"/>
                <w:right w:val="none" w:sz="0" w:space="0" w:color="auto"/>
              </w:divBdr>
              <w:divsChild>
                <w:div w:id="313098066">
                  <w:marLeft w:val="0"/>
                  <w:marRight w:val="0"/>
                  <w:marTop w:val="0"/>
                  <w:marBottom w:val="0"/>
                  <w:divBdr>
                    <w:top w:val="none" w:sz="0" w:space="0" w:color="auto"/>
                    <w:left w:val="none" w:sz="0" w:space="0" w:color="auto"/>
                    <w:bottom w:val="none" w:sz="0" w:space="0" w:color="auto"/>
                    <w:right w:val="none" w:sz="0" w:space="0" w:color="auto"/>
                  </w:divBdr>
                  <w:divsChild>
                    <w:div w:id="2085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073">
      <w:bodyDiv w:val="1"/>
      <w:marLeft w:val="0"/>
      <w:marRight w:val="0"/>
      <w:marTop w:val="0"/>
      <w:marBottom w:val="0"/>
      <w:divBdr>
        <w:top w:val="none" w:sz="0" w:space="0" w:color="auto"/>
        <w:left w:val="none" w:sz="0" w:space="0" w:color="auto"/>
        <w:bottom w:val="none" w:sz="0" w:space="0" w:color="auto"/>
        <w:right w:val="none" w:sz="0" w:space="0" w:color="auto"/>
      </w:divBdr>
    </w:div>
    <w:div w:id="665019771">
      <w:bodyDiv w:val="1"/>
      <w:marLeft w:val="0"/>
      <w:marRight w:val="0"/>
      <w:marTop w:val="0"/>
      <w:marBottom w:val="0"/>
      <w:divBdr>
        <w:top w:val="none" w:sz="0" w:space="0" w:color="auto"/>
        <w:left w:val="none" w:sz="0" w:space="0" w:color="auto"/>
        <w:bottom w:val="none" w:sz="0" w:space="0" w:color="auto"/>
        <w:right w:val="none" w:sz="0" w:space="0" w:color="auto"/>
      </w:divBdr>
      <w:divsChild>
        <w:div w:id="48187038">
          <w:marLeft w:val="0"/>
          <w:marRight w:val="0"/>
          <w:marTop w:val="0"/>
          <w:marBottom w:val="0"/>
          <w:divBdr>
            <w:top w:val="none" w:sz="0" w:space="0" w:color="auto"/>
            <w:left w:val="none" w:sz="0" w:space="0" w:color="auto"/>
            <w:bottom w:val="none" w:sz="0" w:space="0" w:color="auto"/>
            <w:right w:val="none" w:sz="0" w:space="0" w:color="auto"/>
          </w:divBdr>
          <w:divsChild>
            <w:div w:id="1708986302">
              <w:marLeft w:val="0"/>
              <w:marRight w:val="0"/>
              <w:marTop w:val="0"/>
              <w:marBottom w:val="0"/>
              <w:divBdr>
                <w:top w:val="none" w:sz="0" w:space="0" w:color="auto"/>
                <w:left w:val="none" w:sz="0" w:space="0" w:color="auto"/>
                <w:bottom w:val="none" w:sz="0" w:space="0" w:color="auto"/>
                <w:right w:val="none" w:sz="0" w:space="0" w:color="auto"/>
              </w:divBdr>
              <w:divsChild>
                <w:div w:id="17494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90375">
      <w:bodyDiv w:val="1"/>
      <w:marLeft w:val="0"/>
      <w:marRight w:val="0"/>
      <w:marTop w:val="0"/>
      <w:marBottom w:val="0"/>
      <w:divBdr>
        <w:top w:val="none" w:sz="0" w:space="0" w:color="auto"/>
        <w:left w:val="none" w:sz="0" w:space="0" w:color="auto"/>
        <w:bottom w:val="none" w:sz="0" w:space="0" w:color="auto"/>
        <w:right w:val="none" w:sz="0" w:space="0" w:color="auto"/>
      </w:divBdr>
      <w:divsChild>
        <w:div w:id="1339234624">
          <w:marLeft w:val="0"/>
          <w:marRight w:val="0"/>
          <w:marTop w:val="0"/>
          <w:marBottom w:val="0"/>
          <w:divBdr>
            <w:top w:val="none" w:sz="0" w:space="0" w:color="auto"/>
            <w:left w:val="none" w:sz="0" w:space="0" w:color="auto"/>
            <w:bottom w:val="none" w:sz="0" w:space="0" w:color="auto"/>
            <w:right w:val="none" w:sz="0" w:space="0" w:color="auto"/>
          </w:divBdr>
          <w:divsChild>
            <w:div w:id="640307708">
              <w:marLeft w:val="0"/>
              <w:marRight w:val="0"/>
              <w:marTop w:val="0"/>
              <w:marBottom w:val="0"/>
              <w:divBdr>
                <w:top w:val="none" w:sz="0" w:space="0" w:color="auto"/>
                <w:left w:val="none" w:sz="0" w:space="0" w:color="auto"/>
                <w:bottom w:val="none" w:sz="0" w:space="0" w:color="auto"/>
                <w:right w:val="none" w:sz="0" w:space="0" w:color="auto"/>
              </w:divBdr>
              <w:divsChild>
                <w:div w:id="1866944945">
                  <w:marLeft w:val="0"/>
                  <w:marRight w:val="0"/>
                  <w:marTop w:val="0"/>
                  <w:marBottom w:val="0"/>
                  <w:divBdr>
                    <w:top w:val="none" w:sz="0" w:space="0" w:color="auto"/>
                    <w:left w:val="none" w:sz="0" w:space="0" w:color="auto"/>
                    <w:bottom w:val="none" w:sz="0" w:space="0" w:color="auto"/>
                    <w:right w:val="none" w:sz="0" w:space="0" w:color="auto"/>
                  </w:divBdr>
                  <w:divsChild>
                    <w:div w:id="3723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838267">
      <w:bodyDiv w:val="1"/>
      <w:marLeft w:val="0"/>
      <w:marRight w:val="0"/>
      <w:marTop w:val="0"/>
      <w:marBottom w:val="0"/>
      <w:divBdr>
        <w:top w:val="none" w:sz="0" w:space="0" w:color="auto"/>
        <w:left w:val="none" w:sz="0" w:space="0" w:color="auto"/>
        <w:bottom w:val="none" w:sz="0" w:space="0" w:color="auto"/>
        <w:right w:val="none" w:sz="0" w:space="0" w:color="auto"/>
      </w:divBdr>
    </w:div>
    <w:div w:id="853959082">
      <w:bodyDiv w:val="1"/>
      <w:marLeft w:val="0"/>
      <w:marRight w:val="0"/>
      <w:marTop w:val="0"/>
      <w:marBottom w:val="0"/>
      <w:divBdr>
        <w:top w:val="none" w:sz="0" w:space="0" w:color="auto"/>
        <w:left w:val="none" w:sz="0" w:space="0" w:color="auto"/>
        <w:bottom w:val="none" w:sz="0" w:space="0" w:color="auto"/>
        <w:right w:val="none" w:sz="0" w:space="0" w:color="auto"/>
      </w:divBdr>
      <w:divsChild>
        <w:div w:id="996224983">
          <w:marLeft w:val="0"/>
          <w:marRight w:val="0"/>
          <w:marTop w:val="0"/>
          <w:marBottom w:val="0"/>
          <w:divBdr>
            <w:top w:val="none" w:sz="0" w:space="0" w:color="auto"/>
            <w:left w:val="none" w:sz="0" w:space="0" w:color="auto"/>
            <w:bottom w:val="none" w:sz="0" w:space="0" w:color="auto"/>
            <w:right w:val="none" w:sz="0" w:space="0" w:color="auto"/>
          </w:divBdr>
          <w:divsChild>
            <w:div w:id="107893931">
              <w:marLeft w:val="0"/>
              <w:marRight w:val="0"/>
              <w:marTop w:val="0"/>
              <w:marBottom w:val="0"/>
              <w:divBdr>
                <w:top w:val="none" w:sz="0" w:space="0" w:color="auto"/>
                <w:left w:val="none" w:sz="0" w:space="0" w:color="auto"/>
                <w:bottom w:val="none" w:sz="0" w:space="0" w:color="auto"/>
                <w:right w:val="none" w:sz="0" w:space="0" w:color="auto"/>
              </w:divBdr>
              <w:divsChild>
                <w:div w:id="1262569859">
                  <w:marLeft w:val="0"/>
                  <w:marRight w:val="0"/>
                  <w:marTop w:val="0"/>
                  <w:marBottom w:val="0"/>
                  <w:divBdr>
                    <w:top w:val="single" w:sz="36" w:space="11" w:color="A52A2A"/>
                    <w:left w:val="none" w:sz="0" w:space="0" w:color="auto"/>
                    <w:bottom w:val="none" w:sz="0" w:space="0" w:color="auto"/>
                    <w:right w:val="none" w:sz="0" w:space="0" w:color="auto"/>
                  </w:divBdr>
                  <w:divsChild>
                    <w:div w:id="938876191">
                      <w:marLeft w:val="0"/>
                      <w:marRight w:val="0"/>
                      <w:marTop w:val="0"/>
                      <w:marBottom w:val="135"/>
                      <w:divBdr>
                        <w:top w:val="none" w:sz="0" w:space="0" w:color="auto"/>
                        <w:left w:val="none" w:sz="0" w:space="0" w:color="auto"/>
                        <w:bottom w:val="none" w:sz="0" w:space="0" w:color="auto"/>
                        <w:right w:val="none" w:sz="0" w:space="0" w:color="auto"/>
                      </w:divBdr>
                      <w:divsChild>
                        <w:div w:id="1069308818">
                          <w:marLeft w:val="0"/>
                          <w:marRight w:val="0"/>
                          <w:marTop w:val="0"/>
                          <w:marBottom w:val="0"/>
                          <w:divBdr>
                            <w:top w:val="none" w:sz="0" w:space="0" w:color="auto"/>
                            <w:left w:val="none" w:sz="0" w:space="0" w:color="auto"/>
                            <w:bottom w:val="none" w:sz="0" w:space="0" w:color="auto"/>
                            <w:right w:val="none" w:sz="0" w:space="0" w:color="auto"/>
                          </w:divBdr>
                        </w:div>
                        <w:div w:id="6102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43598">
          <w:marLeft w:val="450"/>
          <w:marRight w:val="0"/>
          <w:marTop w:val="180"/>
          <w:marBottom w:val="0"/>
          <w:divBdr>
            <w:top w:val="none" w:sz="0" w:space="0" w:color="auto"/>
            <w:left w:val="none" w:sz="0" w:space="0" w:color="auto"/>
            <w:bottom w:val="none" w:sz="0" w:space="0" w:color="auto"/>
            <w:right w:val="none" w:sz="0" w:space="0" w:color="auto"/>
          </w:divBdr>
        </w:div>
        <w:div w:id="1376388184">
          <w:marLeft w:val="750"/>
          <w:marRight w:val="0"/>
          <w:marTop w:val="0"/>
          <w:marBottom w:val="0"/>
          <w:divBdr>
            <w:top w:val="none" w:sz="0" w:space="0" w:color="auto"/>
            <w:left w:val="none" w:sz="0" w:space="0" w:color="auto"/>
            <w:bottom w:val="none" w:sz="0" w:space="0" w:color="auto"/>
            <w:right w:val="none" w:sz="0" w:space="0" w:color="auto"/>
          </w:divBdr>
        </w:div>
      </w:divsChild>
    </w:div>
    <w:div w:id="895360752">
      <w:bodyDiv w:val="1"/>
      <w:marLeft w:val="0"/>
      <w:marRight w:val="0"/>
      <w:marTop w:val="0"/>
      <w:marBottom w:val="0"/>
      <w:divBdr>
        <w:top w:val="none" w:sz="0" w:space="0" w:color="auto"/>
        <w:left w:val="none" w:sz="0" w:space="0" w:color="auto"/>
        <w:bottom w:val="none" w:sz="0" w:space="0" w:color="auto"/>
        <w:right w:val="none" w:sz="0" w:space="0" w:color="auto"/>
      </w:divBdr>
      <w:divsChild>
        <w:div w:id="1002199117">
          <w:marLeft w:val="0"/>
          <w:marRight w:val="0"/>
          <w:marTop w:val="0"/>
          <w:marBottom w:val="0"/>
          <w:divBdr>
            <w:top w:val="none" w:sz="0" w:space="0" w:color="auto"/>
            <w:left w:val="none" w:sz="0" w:space="0" w:color="auto"/>
            <w:bottom w:val="none" w:sz="0" w:space="0" w:color="auto"/>
            <w:right w:val="none" w:sz="0" w:space="0" w:color="auto"/>
          </w:divBdr>
          <w:divsChild>
            <w:div w:id="457142215">
              <w:marLeft w:val="0"/>
              <w:marRight w:val="0"/>
              <w:marTop w:val="0"/>
              <w:marBottom w:val="0"/>
              <w:divBdr>
                <w:top w:val="none" w:sz="0" w:space="0" w:color="auto"/>
                <w:left w:val="none" w:sz="0" w:space="0" w:color="auto"/>
                <w:bottom w:val="none" w:sz="0" w:space="0" w:color="auto"/>
                <w:right w:val="none" w:sz="0" w:space="0" w:color="auto"/>
              </w:divBdr>
              <w:divsChild>
                <w:div w:id="1521819687">
                  <w:marLeft w:val="0"/>
                  <w:marRight w:val="0"/>
                  <w:marTop w:val="0"/>
                  <w:marBottom w:val="0"/>
                  <w:divBdr>
                    <w:top w:val="none" w:sz="0" w:space="0" w:color="auto"/>
                    <w:left w:val="none" w:sz="0" w:space="0" w:color="auto"/>
                    <w:bottom w:val="none" w:sz="0" w:space="0" w:color="auto"/>
                    <w:right w:val="none" w:sz="0" w:space="0" w:color="auto"/>
                  </w:divBdr>
                  <w:divsChild>
                    <w:div w:id="10736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18261">
      <w:bodyDiv w:val="1"/>
      <w:marLeft w:val="0"/>
      <w:marRight w:val="0"/>
      <w:marTop w:val="0"/>
      <w:marBottom w:val="0"/>
      <w:divBdr>
        <w:top w:val="none" w:sz="0" w:space="0" w:color="auto"/>
        <w:left w:val="none" w:sz="0" w:space="0" w:color="auto"/>
        <w:bottom w:val="none" w:sz="0" w:space="0" w:color="auto"/>
        <w:right w:val="none" w:sz="0" w:space="0" w:color="auto"/>
      </w:divBdr>
      <w:divsChild>
        <w:div w:id="1077509727">
          <w:marLeft w:val="0"/>
          <w:marRight w:val="0"/>
          <w:marTop w:val="0"/>
          <w:marBottom w:val="0"/>
          <w:divBdr>
            <w:top w:val="none" w:sz="0" w:space="0" w:color="auto"/>
            <w:left w:val="none" w:sz="0" w:space="0" w:color="auto"/>
            <w:bottom w:val="none" w:sz="0" w:space="0" w:color="auto"/>
            <w:right w:val="none" w:sz="0" w:space="0" w:color="auto"/>
          </w:divBdr>
          <w:divsChild>
            <w:div w:id="1346595162">
              <w:marLeft w:val="0"/>
              <w:marRight w:val="0"/>
              <w:marTop w:val="0"/>
              <w:marBottom w:val="0"/>
              <w:divBdr>
                <w:top w:val="none" w:sz="0" w:space="0" w:color="auto"/>
                <w:left w:val="none" w:sz="0" w:space="0" w:color="auto"/>
                <w:bottom w:val="none" w:sz="0" w:space="0" w:color="auto"/>
                <w:right w:val="none" w:sz="0" w:space="0" w:color="auto"/>
              </w:divBdr>
              <w:divsChild>
                <w:div w:id="1711806088">
                  <w:marLeft w:val="0"/>
                  <w:marRight w:val="0"/>
                  <w:marTop w:val="0"/>
                  <w:marBottom w:val="0"/>
                  <w:divBdr>
                    <w:top w:val="none" w:sz="0" w:space="0" w:color="auto"/>
                    <w:left w:val="none" w:sz="0" w:space="0" w:color="auto"/>
                    <w:bottom w:val="none" w:sz="0" w:space="0" w:color="auto"/>
                    <w:right w:val="none" w:sz="0" w:space="0" w:color="auto"/>
                  </w:divBdr>
                  <w:divsChild>
                    <w:div w:id="1723554371">
                      <w:marLeft w:val="-75"/>
                      <w:marRight w:val="-75"/>
                      <w:marTop w:val="0"/>
                      <w:marBottom w:val="0"/>
                      <w:divBdr>
                        <w:top w:val="none" w:sz="0" w:space="0" w:color="auto"/>
                        <w:left w:val="none" w:sz="0" w:space="0" w:color="auto"/>
                        <w:bottom w:val="none" w:sz="0" w:space="0" w:color="auto"/>
                        <w:right w:val="none" w:sz="0" w:space="0" w:color="auto"/>
                      </w:divBdr>
                      <w:divsChild>
                        <w:div w:id="12973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7804">
                  <w:marLeft w:val="0"/>
                  <w:marRight w:val="0"/>
                  <w:marTop w:val="0"/>
                  <w:marBottom w:val="0"/>
                  <w:divBdr>
                    <w:top w:val="none" w:sz="0" w:space="0" w:color="auto"/>
                    <w:left w:val="none" w:sz="0" w:space="0" w:color="auto"/>
                    <w:bottom w:val="none" w:sz="0" w:space="0" w:color="auto"/>
                    <w:right w:val="none" w:sz="0" w:space="0" w:color="auto"/>
                  </w:divBdr>
                  <w:divsChild>
                    <w:div w:id="2639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996">
      <w:bodyDiv w:val="1"/>
      <w:marLeft w:val="0"/>
      <w:marRight w:val="0"/>
      <w:marTop w:val="0"/>
      <w:marBottom w:val="0"/>
      <w:divBdr>
        <w:top w:val="none" w:sz="0" w:space="0" w:color="auto"/>
        <w:left w:val="none" w:sz="0" w:space="0" w:color="auto"/>
        <w:bottom w:val="none" w:sz="0" w:space="0" w:color="auto"/>
        <w:right w:val="none" w:sz="0" w:space="0" w:color="auto"/>
      </w:divBdr>
    </w:div>
    <w:div w:id="1236821258">
      <w:bodyDiv w:val="1"/>
      <w:marLeft w:val="0"/>
      <w:marRight w:val="0"/>
      <w:marTop w:val="0"/>
      <w:marBottom w:val="0"/>
      <w:divBdr>
        <w:top w:val="none" w:sz="0" w:space="0" w:color="auto"/>
        <w:left w:val="none" w:sz="0" w:space="0" w:color="auto"/>
        <w:bottom w:val="none" w:sz="0" w:space="0" w:color="auto"/>
        <w:right w:val="none" w:sz="0" w:space="0" w:color="auto"/>
      </w:divBdr>
    </w:div>
    <w:div w:id="1250776315">
      <w:bodyDiv w:val="1"/>
      <w:marLeft w:val="0"/>
      <w:marRight w:val="0"/>
      <w:marTop w:val="0"/>
      <w:marBottom w:val="0"/>
      <w:divBdr>
        <w:top w:val="none" w:sz="0" w:space="0" w:color="auto"/>
        <w:left w:val="none" w:sz="0" w:space="0" w:color="auto"/>
        <w:bottom w:val="none" w:sz="0" w:space="0" w:color="auto"/>
        <w:right w:val="none" w:sz="0" w:space="0" w:color="auto"/>
      </w:divBdr>
    </w:div>
    <w:div w:id="1253204063">
      <w:bodyDiv w:val="1"/>
      <w:marLeft w:val="0"/>
      <w:marRight w:val="0"/>
      <w:marTop w:val="0"/>
      <w:marBottom w:val="0"/>
      <w:divBdr>
        <w:top w:val="none" w:sz="0" w:space="0" w:color="auto"/>
        <w:left w:val="none" w:sz="0" w:space="0" w:color="auto"/>
        <w:bottom w:val="none" w:sz="0" w:space="0" w:color="auto"/>
        <w:right w:val="none" w:sz="0" w:space="0" w:color="auto"/>
      </w:divBdr>
    </w:div>
    <w:div w:id="1307472324">
      <w:bodyDiv w:val="1"/>
      <w:marLeft w:val="0"/>
      <w:marRight w:val="0"/>
      <w:marTop w:val="0"/>
      <w:marBottom w:val="0"/>
      <w:divBdr>
        <w:top w:val="none" w:sz="0" w:space="0" w:color="auto"/>
        <w:left w:val="none" w:sz="0" w:space="0" w:color="auto"/>
        <w:bottom w:val="none" w:sz="0" w:space="0" w:color="auto"/>
        <w:right w:val="none" w:sz="0" w:space="0" w:color="auto"/>
      </w:divBdr>
    </w:div>
    <w:div w:id="1452364204">
      <w:bodyDiv w:val="1"/>
      <w:marLeft w:val="0"/>
      <w:marRight w:val="0"/>
      <w:marTop w:val="0"/>
      <w:marBottom w:val="0"/>
      <w:divBdr>
        <w:top w:val="none" w:sz="0" w:space="0" w:color="auto"/>
        <w:left w:val="none" w:sz="0" w:space="0" w:color="auto"/>
        <w:bottom w:val="none" w:sz="0" w:space="0" w:color="auto"/>
        <w:right w:val="none" w:sz="0" w:space="0" w:color="auto"/>
      </w:divBdr>
    </w:div>
    <w:div w:id="1452436529">
      <w:bodyDiv w:val="1"/>
      <w:marLeft w:val="0"/>
      <w:marRight w:val="0"/>
      <w:marTop w:val="0"/>
      <w:marBottom w:val="0"/>
      <w:divBdr>
        <w:top w:val="none" w:sz="0" w:space="0" w:color="auto"/>
        <w:left w:val="none" w:sz="0" w:space="0" w:color="auto"/>
        <w:bottom w:val="none" w:sz="0" w:space="0" w:color="auto"/>
        <w:right w:val="none" w:sz="0" w:space="0" w:color="auto"/>
      </w:divBdr>
    </w:div>
    <w:div w:id="1478456322">
      <w:bodyDiv w:val="1"/>
      <w:marLeft w:val="0"/>
      <w:marRight w:val="0"/>
      <w:marTop w:val="0"/>
      <w:marBottom w:val="0"/>
      <w:divBdr>
        <w:top w:val="none" w:sz="0" w:space="0" w:color="auto"/>
        <w:left w:val="none" w:sz="0" w:space="0" w:color="auto"/>
        <w:bottom w:val="none" w:sz="0" w:space="0" w:color="auto"/>
        <w:right w:val="none" w:sz="0" w:space="0" w:color="auto"/>
      </w:divBdr>
    </w:div>
    <w:div w:id="1553541428">
      <w:bodyDiv w:val="1"/>
      <w:marLeft w:val="0"/>
      <w:marRight w:val="0"/>
      <w:marTop w:val="0"/>
      <w:marBottom w:val="0"/>
      <w:divBdr>
        <w:top w:val="none" w:sz="0" w:space="0" w:color="auto"/>
        <w:left w:val="none" w:sz="0" w:space="0" w:color="auto"/>
        <w:bottom w:val="none" w:sz="0" w:space="0" w:color="auto"/>
        <w:right w:val="none" w:sz="0" w:space="0" w:color="auto"/>
      </w:divBdr>
    </w:div>
    <w:div w:id="1557547673">
      <w:bodyDiv w:val="1"/>
      <w:marLeft w:val="0"/>
      <w:marRight w:val="0"/>
      <w:marTop w:val="0"/>
      <w:marBottom w:val="0"/>
      <w:divBdr>
        <w:top w:val="none" w:sz="0" w:space="0" w:color="auto"/>
        <w:left w:val="none" w:sz="0" w:space="0" w:color="auto"/>
        <w:bottom w:val="none" w:sz="0" w:space="0" w:color="auto"/>
        <w:right w:val="none" w:sz="0" w:space="0" w:color="auto"/>
      </w:divBdr>
      <w:divsChild>
        <w:div w:id="1746536411">
          <w:marLeft w:val="0"/>
          <w:marRight w:val="0"/>
          <w:marTop w:val="0"/>
          <w:marBottom w:val="0"/>
          <w:divBdr>
            <w:top w:val="none" w:sz="0" w:space="0" w:color="auto"/>
            <w:left w:val="none" w:sz="0" w:space="0" w:color="auto"/>
            <w:bottom w:val="none" w:sz="0" w:space="0" w:color="auto"/>
            <w:right w:val="none" w:sz="0" w:space="0" w:color="auto"/>
          </w:divBdr>
          <w:divsChild>
            <w:div w:id="2118256870">
              <w:marLeft w:val="0"/>
              <w:marRight w:val="0"/>
              <w:marTop w:val="0"/>
              <w:marBottom w:val="0"/>
              <w:divBdr>
                <w:top w:val="none" w:sz="0" w:space="0" w:color="auto"/>
                <w:left w:val="none" w:sz="0" w:space="0" w:color="auto"/>
                <w:bottom w:val="none" w:sz="0" w:space="0" w:color="auto"/>
                <w:right w:val="none" w:sz="0" w:space="0" w:color="auto"/>
              </w:divBdr>
              <w:divsChild>
                <w:div w:id="9197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457311">
      <w:bodyDiv w:val="1"/>
      <w:marLeft w:val="0"/>
      <w:marRight w:val="0"/>
      <w:marTop w:val="0"/>
      <w:marBottom w:val="0"/>
      <w:divBdr>
        <w:top w:val="none" w:sz="0" w:space="0" w:color="auto"/>
        <w:left w:val="none" w:sz="0" w:space="0" w:color="auto"/>
        <w:bottom w:val="none" w:sz="0" w:space="0" w:color="auto"/>
        <w:right w:val="none" w:sz="0" w:space="0" w:color="auto"/>
      </w:divBdr>
    </w:div>
    <w:div w:id="1723671115">
      <w:bodyDiv w:val="1"/>
      <w:marLeft w:val="0"/>
      <w:marRight w:val="0"/>
      <w:marTop w:val="0"/>
      <w:marBottom w:val="0"/>
      <w:divBdr>
        <w:top w:val="none" w:sz="0" w:space="0" w:color="auto"/>
        <w:left w:val="none" w:sz="0" w:space="0" w:color="auto"/>
        <w:bottom w:val="none" w:sz="0" w:space="0" w:color="auto"/>
        <w:right w:val="none" w:sz="0" w:space="0" w:color="auto"/>
      </w:divBdr>
    </w:div>
    <w:div w:id="1857109405">
      <w:bodyDiv w:val="1"/>
      <w:marLeft w:val="0"/>
      <w:marRight w:val="0"/>
      <w:marTop w:val="0"/>
      <w:marBottom w:val="0"/>
      <w:divBdr>
        <w:top w:val="none" w:sz="0" w:space="0" w:color="auto"/>
        <w:left w:val="none" w:sz="0" w:space="0" w:color="auto"/>
        <w:bottom w:val="none" w:sz="0" w:space="0" w:color="auto"/>
        <w:right w:val="none" w:sz="0" w:space="0" w:color="auto"/>
      </w:divBdr>
    </w:div>
    <w:div w:id="1924025701">
      <w:bodyDiv w:val="1"/>
      <w:marLeft w:val="0"/>
      <w:marRight w:val="0"/>
      <w:marTop w:val="0"/>
      <w:marBottom w:val="0"/>
      <w:divBdr>
        <w:top w:val="none" w:sz="0" w:space="0" w:color="auto"/>
        <w:left w:val="none" w:sz="0" w:space="0" w:color="auto"/>
        <w:bottom w:val="none" w:sz="0" w:space="0" w:color="auto"/>
        <w:right w:val="none" w:sz="0" w:space="0" w:color="auto"/>
      </w:divBdr>
    </w:div>
    <w:div w:id="2098555385">
      <w:bodyDiv w:val="1"/>
      <w:marLeft w:val="0"/>
      <w:marRight w:val="0"/>
      <w:marTop w:val="0"/>
      <w:marBottom w:val="0"/>
      <w:divBdr>
        <w:top w:val="none" w:sz="0" w:space="0" w:color="auto"/>
        <w:left w:val="none" w:sz="0" w:space="0" w:color="auto"/>
        <w:bottom w:val="none" w:sz="0" w:space="0" w:color="auto"/>
        <w:right w:val="none" w:sz="0" w:space="0" w:color="auto"/>
      </w:divBdr>
    </w:div>
    <w:div w:id="212653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h.confex.com/ash/2020/webprogram/Paper142695.html" TargetMode="External"/><Relationship Id="rId18" Type="http://schemas.openxmlformats.org/officeDocument/2006/relationships/hyperlink" Target="https://ash.confex.com/ash/2020/webprogram/Paper136307.html" TargetMode="External"/><Relationship Id="rId26" Type="http://schemas.openxmlformats.org/officeDocument/2006/relationships/hyperlink" Target="https://celyad.com/wp-content/uploads/2020/06/191109-SITC2019_poster_P330_ALLOSHRINK-%C2%B0POSTER.pdf" TargetMode="External"/><Relationship Id="rId3" Type="http://schemas.openxmlformats.org/officeDocument/2006/relationships/styles" Target="styles.xml"/><Relationship Id="rId21" Type="http://schemas.openxmlformats.org/officeDocument/2006/relationships/hyperlink" Target="https://www.abstractsonline.com/pp8/" TargetMode="External"/><Relationship Id="rId34" Type="http://schemas.openxmlformats.org/officeDocument/2006/relationships/theme" Target="theme/theme1.xml"/><Relationship Id="rId7" Type="http://schemas.openxmlformats.org/officeDocument/2006/relationships/hyperlink" Target="https://ashpublications.org/blood/article/136/Supplement%201/40/470462/Primary-Analysis-of-Zuma-5-A-Phase-2-Study-of" TargetMode="External"/><Relationship Id="rId12" Type="http://schemas.openxmlformats.org/officeDocument/2006/relationships/hyperlink" Target="https://ascopubs.org/doi/abs/10.1200/JCO.2019.37.15_suppl.8013" TargetMode="External"/><Relationship Id="rId17" Type="http://schemas.openxmlformats.org/officeDocument/2006/relationships/hyperlink" Target="https://ascopubs.org/doi/abs/10.1200/JCO.2020.38.15_suppl.8503" TargetMode="External"/><Relationship Id="rId25" Type="http://schemas.openxmlformats.org/officeDocument/2006/relationships/hyperlink" Target="https://www.gynecologiconcology-online.net/article/S0090-8258(20)31854-0/fulltex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sh.confex.com/ash/2020/webprogram/Paper139802.html" TargetMode="External"/><Relationship Id="rId20" Type="http://schemas.openxmlformats.org/officeDocument/2006/relationships/hyperlink" Target="https://ascopubs.org/doi/abs/10.1200/JCO.2018.36.15_suppl.3046" TargetMode="External"/><Relationship Id="rId29" Type="http://schemas.openxmlformats.org/officeDocument/2006/relationships/hyperlink" Target="https://ascopubs.org/doi/abs/10.1200/JCO.2020.38.15_suppl.8002" TargetMode="External"/><Relationship Id="rId1" Type="http://schemas.openxmlformats.org/officeDocument/2006/relationships/customXml" Target="../customXml/item1.xml"/><Relationship Id="rId6" Type="http://schemas.openxmlformats.org/officeDocument/2006/relationships/hyperlink" Target="http://clinicaltrials.gov/show/NCT02761915" TargetMode="External"/><Relationship Id="rId11" Type="http://schemas.openxmlformats.org/officeDocument/2006/relationships/hyperlink" Target="https://ashpublications.org/blood/article/134/Supplement_1/930/427103/A-Bispecific-CAR-T-Cell-Therapy-Targeting-Bcma-and" TargetMode="External"/><Relationship Id="rId24" Type="http://schemas.openxmlformats.org/officeDocument/2006/relationships/hyperlink" Target="https://ascopubs.org/doi/abs/10.1200/JCO.2019.37.15_suppl.511" TargetMode="External"/><Relationship Id="rId32" Type="http://schemas.openxmlformats.org/officeDocument/2006/relationships/hyperlink" Target="https://www.globenewswire.com/news-release/2020/10/21/2111729/0/en/CRISPR-Therapeutics-Reports-Positive-Top-Line-Results-from-Its-Phase-1-CARBON-Trial-of-CTX110-in-Relapsed-or-Refractory-CD19-B-cell-Malignancies.html" TargetMode="External"/><Relationship Id="rId5" Type="http://schemas.openxmlformats.org/officeDocument/2006/relationships/webSettings" Target="webSettings.xml"/><Relationship Id="rId15" Type="http://schemas.openxmlformats.org/officeDocument/2006/relationships/hyperlink" Target="https://ash.confex.com/ash/2020/webprogram/Paper140727.html" TargetMode="External"/><Relationship Id="rId23" Type="http://schemas.openxmlformats.org/officeDocument/2006/relationships/hyperlink" Target="https://ascopubs.org/doi/abs/10.1200/JCO.2019.37.15_suppl.509" TargetMode="External"/><Relationship Id="rId28" Type="http://schemas.openxmlformats.org/officeDocument/2006/relationships/hyperlink" Target="https://www.globenewswire.com/news-release/2020/05/29/2040891/0/en/Allogene-Therapeutics-with-Collaborator-Servier-Reports-Positive-Results-from-its-Phase-1-ALPHA-Study-of-ALLO-501-in-Relapsed-Refractory-Non-Hodgkin-Lymphoma-at-the-American-Societ.html" TargetMode="External"/><Relationship Id="rId10" Type="http://schemas.openxmlformats.org/officeDocument/2006/relationships/hyperlink" Target="https://celyad.com/wp-content/uploads/2020/06/191209-Interim-Results-DEPLETHINK-%C2%B0POSTER.pdf" TargetMode="External"/><Relationship Id="rId19" Type="http://schemas.openxmlformats.org/officeDocument/2006/relationships/hyperlink" Target="https://ascopubs.org/doi/10.1200/jco.2013.31.6_suppl.72" TargetMode="External"/><Relationship Id="rId31" Type="http://schemas.openxmlformats.org/officeDocument/2006/relationships/hyperlink" Target="https://ash.confex.com/ash/2020/webprogram/Paper140641.html" TargetMode="External"/><Relationship Id="rId4" Type="http://schemas.openxmlformats.org/officeDocument/2006/relationships/settings" Target="settings.xml"/><Relationship Id="rId9" Type="http://schemas.openxmlformats.org/officeDocument/2006/relationships/hyperlink" Target="https://ash.confex.com/ash/2020/webprogram/Paper134449.html" TargetMode="External"/><Relationship Id="rId14" Type="http://schemas.openxmlformats.org/officeDocument/2006/relationships/hyperlink" Target="https://www.globenewswire.com/news-release/2020/12/07/2140208/0/en/Celyad-Oncology-Provides-Updates-on-Allogeneic-and-Autologous-CAR-T-Programs-at-62nd-ASH-Annual-Meeting-and-Exposition.html" TargetMode="External"/><Relationship Id="rId22" Type="http://schemas.openxmlformats.org/officeDocument/2006/relationships/hyperlink" Target="https://www.morressier.com/article/phase-1-clinical-trial-psmadirectedtgfinsensitive-cart-cells-metastatic-castrationresistant-prostate-cancer/5f69edb69b74b699bf38c603" TargetMode="External"/><Relationship Id="rId27" Type="http://schemas.openxmlformats.org/officeDocument/2006/relationships/hyperlink" Target="https://www.businesswire.com/news/home/20210117005022/en/Celyad-Oncology-Presents-Data-Update-from-Phase-1-alloSHRINK-Trial-for-CYAD-101-in-mCRC-at-ASCO-GI-Symposium" TargetMode="External"/><Relationship Id="rId30" Type="http://schemas.openxmlformats.org/officeDocument/2006/relationships/hyperlink" Target="https://ir.allogene.com/news-releases/news-release-details/allogene-therapeutics-reports-positive-initial-results-phase-1" TargetMode="External"/><Relationship Id="rId8" Type="http://schemas.openxmlformats.org/officeDocument/2006/relationships/hyperlink" Target="https://www.globenewswire.com/news-release/2020/12/05/2140158/0/en/Autolus-Therapeutics-presents-compelling-AUTO1-data-from-ALLCAR-Phase-1-study-in-Adult-Acute-Lymphoblastic-Leukemia-ALL-during-the-62nd-ASH-Annual-Meet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28A1B-4281-A642-A1DF-9CB33CBCE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27559</Words>
  <Characters>157090</Characters>
  <Application>Microsoft Office Word</Application>
  <DocSecurity>0</DocSecurity>
  <Lines>1309</Lines>
  <Paragraphs>368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John</dc:creator>
  <cp:keywords/>
  <dc:description/>
  <cp:lastModifiedBy>Maher, John</cp:lastModifiedBy>
  <cp:revision>3</cp:revision>
  <dcterms:created xsi:type="dcterms:W3CDTF">2021-02-27T15:08:00Z</dcterms:created>
  <dcterms:modified xsi:type="dcterms:W3CDTF">2021-02-27T15:11:00Z</dcterms:modified>
</cp:coreProperties>
</file>