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F1913" w14:textId="499FC5A8" w:rsidR="0006410E" w:rsidRDefault="0006410E">
      <w:pPr>
        <w:rPr>
          <w:rStyle w:val="Strong"/>
          <w:b w:val="0"/>
          <w:lang w:val="en-US"/>
        </w:rPr>
      </w:pPr>
      <w:r>
        <w:rPr>
          <w:rStyle w:val="Strong"/>
          <w:b w:val="0"/>
          <w:lang w:val="en-US"/>
        </w:rPr>
        <w:t xml:space="preserve">Supplementary </w:t>
      </w:r>
      <w:r w:rsidR="008B0611">
        <w:rPr>
          <w:rStyle w:val="Strong"/>
          <w:b w:val="0"/>
          <w:lang w:val="en-US"/>
        </w:rPr>
        <w:t>Material</w:t>
      </w:r>
      <w:r>
        <w:rPr>
          <w:rStyle w:val="Strong"/>
          <w:b w:val="0"/>
          <w:lang w:val="en-US"/>
        </w:rPr>
        <w:t xml:space="preserve"> to</w:t>
      </w:r>
    </w:p>
    <w:p w14:paraId="26452F0C" w14:textId="5DA8F8A9" w:rsidR="0064060B" w:rsidRPr="00D40C5B" w:rsidRDefault="00D40C5B" w:rsidP="0064060B">
      <w:pPr>
        <w:jc w:val="both"/>
        <w:rPr>
          <w:rFonts w:ascii="Times New Roman" w:hAnsi="Times New Roman" w:cs="Times New Roman"/>
          <w:sz w:val="24"/>
          <w:lang w:val="en-GB"/>
        </w:rPr>
      </w:pPr>
      <w:r w:rsidRPr="00D40C5B">
        <w:rPr>
          <w:rFonts w:ascii="Times New Roman" w:hAnsi="Times New Roman" w:cs="Times New Roman"/>
          <w:b/>
          <w:sz w:val="40"/>
          <w:lang w:val="en-US"/>
        </w:rPr>
        <w:t>Dietary and homeostatic controls of Zn isotopes in rats: A controlled-feeding experiment study</w:t>
      </w:r>
    </w:p>
    <w:p w14:paraId="472A947C" w14:textId="7988471A" w:rsidR="0064060B" w:rsidRDefault="0064060B" w:rsidP="0064060B">
      <w:pPr>
        <w:jc w:val="both"/>
        <w:rPr>
          <w:rFonts w:ascii="Times New Roman" w:hAnsi="Times New Roman" w:cs="Times New Roman"/>
          <w:sz w:val="24"/>
          <w:vertAlign w:val="superscript"/>
        </w:rPr>
      </w:pPr>
      <w:r w:rsidRPr="004C6EB3">
        <w:rPr>
          <w:rFonts w:ascii="Times New Roman" w:hAnsi="Times New Roman" w:cs="Times New Roman"/>
          <w:sz w:val="24"/>
        </w:rPr>
        <w:t xml:space="preserve">Nicolas Bourgon, </w:t>
      </w:r>
      <w:r>
        <w:rPr>
          <w:rFonts w:ascii="Times New Roman" w:hAnsi="Times New Roman" w:cs="Times New Roman"/>
          <w:sz w:val="24"/>
        </w:rPr>
        <w:t xml:space="preserve">Théo Tacail, </w:t>
      </w:r>
      <w:r w:rsidRPr="004C6EB3">
        <w:rPr>
          <w:rFonts w:ascii="Times New Roman" w:hAnsi="Times New Roman" w:cs="Times New Roman"/>
          <w:sz w:val="24"/>
        </w:rPr>
        <w:t>Klervia Jaouen,</w:t>
      </w:r>
      <w:r>
        <w:rPr>
          <w:rFonts w:ascii="Times New Roman" w:hAnsi="Times New Roman" w:cs="Times New Roman"/>
          <w:sz w:val="24"/>
          <w:vertAlign w:val="superscript"/>
        </w:rPr>
        <w:t xml:space="preserve"> </w:t>
      </w:r>
      <w:r w:rsidRPr="004C6EB3">
        <w:rPr>
          <w:rFonts w:ascii="Times New Roman" w:hAnsi="Times New Roman" w:cs="Times New Roman"/>
          <w:sz w:val="24"/>
        </w:rPr>
        <w:t>Jennifer N. Leichliter,</w:t>
      </w:r>
      <w:r>
        <w:rPr>
          <w:rFonts w:ascii="Times New Roman" w:hAnsi="Times New Roman" w:cs="Times New Roman"/>
          <w:sz w:val="24"/>
        </w:rPr>
        <w:t xml:space="preserve"> </w:t>
      </w:r>
      <w:r w:rsidRPr="004C6EB3">
        <w:rPr>
          <w:rFonts w:ascii="Times New Roman" w:hAnsi="Times New Roman" w:cs="Times New Roman"/>
          <w:sz w:val="24"/>
        </w:rPr>
        <w:t xml:space="preserve">Jeremy McCormack, </w:t>
      </w:r>
      <w:r w:rsidR="0074532F">
        <w:rPr>
          <w:rFonts w:ascii="Times New Roman" w:hAnsi="Times New Roman" w:cs="Times New Roman"/>
          <w:sz w:val="24"/>
          <w:lang w:val="en-US"/>
        </w:rPr>
        <w:t xml:space="preserve">Daniela E. Winkler, </w:t>
      </w:r>
      <w:r w:rsidRPr="004C6EB3">
        <w:rPr>
          <w:rFonts w:ascii="Times New Roman" w:hAnsi="Times New Roman" w:cs="Times New Roman"/>
          <w:sz w:val="24"/>
        </w:rPr>
        <w:t>Marcus Clauss, Thomas Tütken</w:t>
      </w:r>
    </w:p>
    <w:p w14:paraId="478F2A92" w14:textId="77777777" w:rsidR="0064060B" w:rsidRDefault="0064060B" w:rsidP="0064060B">
      <w:pPr>
        <w:jc w:val="both"/>
        <w:rPr>
          <w:rFonts w:ascii="Times New Roman" w:hAnsi="Times New Roman" w:cs="Times New Roman"/>
          <w:sz w:val="24"/>
        </w:rPr>
      </w:pPr>
    </w:p>
    <w:p w14:paraId="5A60EE7E" w14:textId="77777777" w:rsidR="0064060B" w:rsidRDefault="0064060B" w:rsidP="0064060B">
      <w:pPr>
        <w:jc w:val="both"/>
        <w:rPr>
          <w:rFonts w:ascii="Times New Roman" w:hAnsi="Times New Roman" w:cs="Times New Roman"/>
          <w:sz w:val="24"/>
          <w:lang w:val="en-US"/>
        </w:rPr>
      </w:pPr>
      <w:r>
        <w:rPr>
          <w:rFonts w:ascii="Times New Roman" w:hAnsi="Times New Roman" w:cs="Times New Roman"/>
          <w:sz w:val="24"/>
          <w:lang w:val="en-US"/>
        </w:rPr>
        <w:t>This file contains:</w:t>
      </w:r>
    </w:p>
    <w:p w14:paraId="53AA2E3D" w14:textId="79FC7363" w:rsidR="0064060B" w:rsidRDefault="0064060B" w:rsidP="0064060B">
      <w:pPr>
        <w:jc w:val="both"/>
        <w:rPr>
          <w:rFonts w:ascii="Times New Roman" w:hAnsi="Times New Roman" w:cs="Times New Roman"/>
          <w:sz w:val="24"/>
          <w:lang w:val="en-US"/>
        </w:rPr>
      </w:pPr>
      <w:r>
        <w:rPr>
          <w:rFonts w:ascii="Times New Roman" w:hAnsi="Times New Roman" w:cs="Times New Roman"/>
          <w:sz w:val="24"/>
          <w:lang w:val="en-US"/>
        </w:rPr>
        <w:t xml:space="preserve">Supplementary </w:t>
      </w:r>
      <w:r w:rsidR="008B0611">
        <w:rPr>
          <w:rFonts w:ascii="Times New Roman" w:hAnsi="Times New Roman" w:cs="Times New Roman"/>
          <w:sz w:val="24"/>
          <w:lang w:val="en-US"/>
        </w:rPr>
        <w:t>Material</w:t>
      </w:r>
      <w:r w:rsidR="009F17BA">
        <w:rPr>
          <w:rFonts w:ascii="Times New Roman" w:hAnsi="Times New Roman" w:cs="Times New Roman"/>
          <w:sz w:val="24"/>
          <w:lang w:val="en-US"/>
        </w:rPr>
        <w:t>-</w:t>
      </w:r>
      <w:r>
        <w:rPr>
          <w:rFonts w:ascii="Times New Roman" w:hAnsi="Times New Roman" w:cs="Times New Roman"/>
          <w:sz w:val="24"/>
          <w:lang w:val="en-US"/>
        </w:rPr>
        <w:t>1: Tables and Figures</w:t>
      </w:r>
    </w:p>
    <w:p w14:paraId="42BCCB87" w14:textId="58823E3A" w:rsidR="0064060B" w:rsidRDefault="0064060B" w:rsidP="0064060B">
      <w:pPr>
        <w:jc w:val="both"/>
        <w:rPr>
          <w:rFonts w:ascii="Times New Roman" w:hAnsi="Times New Roman" w:cs="Times New Roman"/>
          <w:sz w:val="24"/>
          <w:lang w:val="en-US"/>
        </w:rPr>
      </w:pPr>
      <w:bookmarkStart w:id="0" w:name="_Hlk137732713"/>
      <w:r>
        <w:rPr>
          <w:rFonts w:ascii="Times New Roman" w:hAnsi="Times New Roman" w:cs="Times New Roman"/>
          <w:sz w:val="24"/>
          <w:lang w:val="en-US"/>
        </w:rPr>
        <w:t xml:space="preserve">Supplementary </w:t>
      </w:r>
      <w:r w:rsidR="008B0611">
        <w:rPr>
          <w:rFonts w:ascii="Times New Roman" w:hAnsi="Times New Roman" w:cs="Times New Roman"/>
          <w:sz w:val="24"/>
          <w:lang w:val="en-US"/>
        </w:rPr>
        <w:t>Material</w:t>
      </w:r>
      <w:r w:rsidR="009F17BA">
        <w:rPr>
          <w:rFonts w:ascii="Times New Roman" w:hAnsi="Times New Roman" w:cs="Times New Roman"/>
          <w:sz w:val="24"/>
          <w:lang w:val="en-US"/>
        </w:rPr>
        <w:t>-</w:t>
      </w:r>
      <w:r>
        <w:rPr>
          <w:rFonts w:ascii="Times New Roman" w:hAnsi="Times New Roman" w:cs="Times New Roman"/>
          <w:sz w:val="24"/>
          <w:lang w:val="en-US"/>
        </w:rPr>
        <w:t xml:space="preserve">2: </w:t>
      </w:r>
      <w:r w:rsidRPr="0064060B">
        <w:rPr>
          <w:rFonts w:ascii="Times New Roman" w:hAnsi="Times New Roman" w:cs="Times New Roman"/>
          <w:sz w:val="24"/>
          <w:lang w:val="en-US"/>
        </w:rPr>
        <w:t>Sweep CI fits</w:t>
      </w:r>
    </w:p>
    <w:bookmarkEnd w:id="0"/>
    <w:p w14:paraId="5FD8CD10" w14:textId="42ECF620" w:rsidR="001E49A9" w:rsidRPr="0064060B" w:rsidRDefault="001E49A9" w:rsidP="0064060B">
      <w:pPr>
        <w:jc w:val="both"/>
        <w:rPr>
          <w:rFonts w:ascii="Times New Roman" w:hAnsi="Times New Roman" w:cs="Times New Roman"/>
          <w:sz w:val="24"/>
          <w:lang w:val="en-US"/>
        </w:rPr>
      </w:pPr>
      <w:r>
        <w:rPr>
          <w:rFonts w:ascii="Times New Roman" w:hAnsi="Times New Roman" w:cs="Times New Roman"/>
          <w:sz w:val="24"/>
          <w:lang w:val="en-US"/>
        </w:rPr>
        <w:t xml:space="preserve">Supplementary </w:t>
      </w:r>
      <w:r w:rsidR="008B0611">
        <w:rPr>
          <w:rFonts w:ascii="Times New Roman" w:hAnsi="Times New Roman" w:cs="Times New Roman"/>
          <w:sz w:val="24"/>
          <w:lang w:val="en-US"/>
        </w:rPr>
        <w:t>Material</w:t>
      </w:r>
      <w:r w:rsidR="009F17BA">
        <w:rPr>
          <w:rFonts w:ascii="Times New Roman" w:hAnsi="Times New Roman" w:cs="Times New Roman"/>
          <w:sz w:val="24"/>
          <w:lang w:val="en-US"/>
        </w:rPr>
        <w:t>-</w:t>
      </w:r>
      <w:r>
        <w:rPr>
          <w:rFonts w:ascii="Times New Roman" w:hAnsi="Times New Roman" w:cs="Times New Roman"/>
          <w:sz w:val="24"/>
          <w:lang w:val="en-US"/>
        </w:rPr>
        <w:t>3: Dietary switch</w:t>
      </w:r>
      <w:r w:rsidR="0009659E">
        <w:rPr>
          <w:rFonts w:ascii="Times New Roman" w:hAnsi="Times New Roman" w:cs="Times New Roman"/>
          <w:sz w:val="24"/>
          <w:lang w:val="en-US"/>
        </w:rPr>
        <w:t xml:space="preserve"> figures</w:t>
      </w:r>
    </w:p>
    <w:p w14:paraId="1B3FC28B" w14:textId="77777777" w:rsidR="0006410E" w:rsidRPr="0064060B" w:rsidRDefault="0006410E">
      <w:pPr>
        <w:rPr>
          <w:rStyle w:val="Strong"/>
          <w:rFonts w:eastAsiaTheme="majorEastAsia" w:cstheme="majorBidi"/>
          <w:color w:val="0E101A"/>
          <w:sz w:val="32"/>
          <w:szCs w:val="32"/>
        </w:rPr>
      </w:pPr>
      <w:r>
        <w:rPr>
          <w:rStyle w:val="Strong"/>
          <w:b w:val="0"/>
        </w:rPr>
        <w:br w:type="page"/>
      </w:r>
    </w:p>
    <w:p w14:paraId="78171F44" w14:textId="374AE09E" w:rsidR="00FA3FC8" w:rsidRDefault="00FA3FC8" w:rsidP="00FA3FC8">
      <w:pPr>
        <w:pStyle w:val="Heading1"/>
        <w:rPr>
          <w:rStyle w:val="Strong"/>
          <w:b/>
        </w:rPr>
      </w:pPr>
      <w:r w:rsidRPr="001E49A9">
        <w:rPr>
          <w:rStyle w:val="Strong"/>
          <w:b/>
        </w:rPr>
        <w:lastRenderedPageBreak/>
        <w:t xml:space="preserve">Supplementary </w:t>
      </w:r>
      <w:r w:rsidR="008B0611">
        <w:rPr>
          <w:rStyle w:val="Strong"/>
          <w:b/>
        </w:rPr>
        <w:t>Material-</w:t>
      </w:r>
      <w:r>
        <w:rPr>
          <w:rStyle w:val="Strong"/>
          <w:b/>
        </w:rPr>
        <w:t>1</w:t>
      </w:r>
      <w:r w:rsidRPr="001E49A9">
        <w:rPr>
          <w:rStyle w:val="Strong"/>
          <w:b/>
        </w:rPr>
        <w:t xml:space="preserve">: </w:t>
      </w:r>
      <w:r w:rsidRPr="00FA3FC8">
        <w:rPr>
          <w:rStyle w:val="Strong"/>
          <w:b/>
        </w:rPr>
        <w:t>Tables and Figures</w:t>
      </w:r>
    </w:p>
    <w:p w14:paraId="2A176C90" w14:textId="77777777" w:rsidR="005E69D5" w:rsidRPr="005E69D5" w:rsidRDefault="005E69D5" w:rsidP="005E69D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106"/>
        <w:gridCol w:w="1449"/>
        <w:gridCol w:w="1783"/>
        <w:gridCol w:w="694"/>
        <w:gridCol w:w="694"/>
        <w:gridCol w:w="694"/>
        <w:gridCol w:w="721"/>
        <w:gridCol w:w="928"/>
      </w:tblGrid>
      <w:tr w:rsidR="00FE5299" w:rsidRPr="00FE5299" w14:paraId="2A4F8706" w14:textId="77777777" w:rsidTr="00113345">
        <w:trPr>
          <w:trHeight w:val="315"/>
        </w:trPr>
        <w:tc>
          <w:tcPr>
            <w:tcW w:w="0" w:type="auto"/>
            <w:noWrap/>
            <w:vAlign w:val="center"/>
            <w:hideMark/>
          </w:tcPr>
          <w:p w14:paraId="5FACA9B3" w14:textId="57849382" w:rsidR="00FE5299" w:rsidRPr="00E82E90" w:rsidRDefault="00E82E90" w:rsidP="00113345">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S-EVA</w:t>
            </w:r>
            <w:r w:rsidR="00531B22">
              <w:rPr>
                <w:rFonts w:ascii="Times New Roman" w:hAnsi="Times New Roman" w:cs="Times New Roman"/>
                <w:b/>
                <w:bCs/>
                <w:sz w:val="20"/>
                <w:szCs w:val="20"/>
                <w:lang w:val="en-US"/>
              </w:rPr>
              <w:t xml:space="preserve"> </w:t>
            </w:r>
            <w:r w:rsidR="00531B22">
              <w:rPr>
                <w:b/>
                <w:sz w:val="20"/>
                <w:szCs w:val="20"/>
              </w:rPr>
              <w:t>#</w:t>
            </w:r>
          </w:p>
        </w:tc>
        <w:tc>
          <w:tcPr>
            <w:tcW w:w="0" w:type="auto"/>
            <w:noWrap/>
            <w:vAlign w:val="center"/>
            <w:hideMark/>
          </w:tcPr>
          <w:p w14:paraId="7DF72C9D" w14:textId="77777777" w:rsidR="00FE5299" w:rsidRPr="00E82E90" w:rsidRDefault="00113345" w:rsidP="00113345">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Individual</w:t>
            </w:r>
          </w:p>
        </w:tc>
        <w:tc>
          <w:tcPr>
            <w:tcW w:w="0" w:type="auto"/>
            <w:noWrap/>
            <w:vAlign w:val="center"/>
            <w:hideMark/>
          </w:tcPr>
          <w:p w14:paraId="0E777528" w14:textId="77777777" w:rsidR="00FE5299" w:rsidRPr="00E82E90" w:rsidRDefault="00E82E90" w:rsidP="0011334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lang w:val="en-US"/>
              </w:rPr>
              <w:t>D</w:t>
            </w:r>
            <w:r w:rsidR="00FE5299" w:rsidRPr="00E82E90">
              <w:rPr>
                <w:rFonts w:ascii="Times New Roman" w:hAnsi="Times New Roman" w:cs="Times New Roman"/>
                <w:b/>
                <w:bCs/>
                <w:sz w:val="20"/>
                <w:szCs w:val="20"/>
              </w:rPr>
              <w:t>iet</w:t>
            </w:r>
          </w:p>
        </w:tc>
        <w:tc>
          <w:tcPr>
            <w:tcW w:w="0" w:type="auto"/>
            <w:noWrap/>
            <w:vAlign w:val="center"/>
            <w:hideMark/>
          </w:tcPr>
          <w:p w14:paraId="17D62539" w14:textId="77777777" w:rsidR="00FE5299" w:rsidRPr="00E82E90" w:rsidRDefault="00FE5299" w:rsidP="00113345">
            <w:pPr>
              <w:spacing w:after="0" w:line="240" w:lineRule="auto"/>
              <w:jc w:val="center"/>
              <w:rPr>
                <w:rFonts w:ascii="Times New Roman" w:hAnsi="Times New Roman" w:cs="Times New Roman"/>
                <w:b/>
                <w:bCs/>
                <w:sz w:val="20"/>
                <w:szCs w:val="20"/>
              </w:rPr>
            </w:pPr>
            <w:r w:rsidRPr="00E82E90">
              <w:rPr>
                <w:rFonts w:ascii="Times New Roman" w:hAnsi="Times New Roman" w:cs="Times New Roman"/>
                <w:b/>
                <w:bCs/>
                <w:sz w:val="20"/>
                <w:szCs w:val="20"/>
              </w:rPr>
              <w:t>Sample type</w:t>
            </w:r>
          </w:p>
        </w:tc>
        <w:tc>
          <w:tcPr>
            <w:tcW w:w="0" w:type="auto"/>
            <w:noWrap/>
            <w:vAlign w:val="center"/>
            <w:hideMark/>
          </w:tcPr>
          <w:p w14:paraId="0D5EBD33" w14:textId="77777777" w:rsidR="00FE5299" w:rsidRPr="00113345" w:rsidRDefault="00FE5299" w:rsidP="00113345">
            <w:pPr>
              <w:spacing w:after="0" w:line="240" w:lineRule="auto"/>
              <w:jc w:val="center"/>
              <w:rPr>
                <w:rFonts w:ascii="Times New Roman" w:hAnsi="Times New Roman" w:cs="Times New Roman"/>
                <w:b/>
                <w:bCs/>
                <w:sz w:val="20"/>
                <w:szCs w:val="20"/>
                <w:lang w:val="en-US"/>
              </w:rPr>
            </w:pPr>
            <w:r w:rsidRPr="00E82E90">
              <w:rPr>
                <w:rFonts w:ascii="Times New Roman" w:hAnsi="Times New Roman" w:cs="Times New Roman"/>
                <w:b/>
                <w:bCs/>
                <w:i/>
                <w:sz w:val="20"/>
                <w:szCs w:val="20"/>
              </w:rPr>
              <w:t>δ</w:t>
            </w:r>
            <w:r w:rsidRPr="00E82E90">
              <w:rPr>
                <w:rFonts w:ascii="Times New Roman" w:hAnsi="Times New Roman" w:cs="Times New Roman"/>
                <w:b/>
                <w:bCs/>
                <w:sz w:val="20"/>
                <w:szCs w:val="20"/>
                <w:vertAlign w:val="superscript"/>
              </w:rPr>
              <w:t>6</w:t>
            </w:r>
            <w:r w:rsidRPr="00E82E90">
              <w:rPr>
                <w:rFonts w:ascii="Times New Roman" w:hAnsi="Times New Roman" w:cs="Times New Roman"/>
                <w:b/>
                <w:sz w:val="20"/>
                <w:szCs w:val="20"/>
                <w:vertAlign w:val="superscript"/>
              </w:rPr>
              <w:t>6</w:t>
            </w:r>
            <w:r w:rsidRPr="00E82E90">
              <w:rPr>
                <w:rFonts w:ascii="Times New Roman" w:hAnsi="Times New Roman" w:cs="Times New Roman"/>
                <w:b/>
                <w:sz w:val="20"/>
                <w:szCs w:val="20"/>
              </w:rPr>
              <w:t>Z</w:t>
            </w:r>
            <w:r w:rsidRPr="00E82E90">
              <w:rPr>
                <w:rFonts w:ascii="Times New Roman" w:hAnsi="Times New Roman" w:cs="Times New Roman"/>
                <w:b/>
                <w:bCs/>
                <w:sz w:val="20"/>
                <w:szCs w:val="20"/>
              </w:rPr>
              <w:t>n</w:t>
            </w:r>
            <w:r w:rsidR="00113345">
              <w:rPr>
                <w:rFonts w:ascii="Times New Roman" w:hAnsi="Times New Roman" w:cs="Times New Roman"/>
                <w:b/>
                <w:bCs/>
                <w:sz w:val="20"/>
                <w:szCs w:val="20"/>
              </w:rPr>
              <w:br/>
            </w:r>
            <w:r w:rsidR="00113345">
              <w:rPr>
                <w:rFonts w:ascii="Times New Roman" w:hAnsi="Times New Roman" w:cs="Times New Roman"/>
                <w:b/>
                <w:bCs/>
                <w:sz w:val="20"/>
                <w:szCs w:val="20"/>
                <w:lang w:val="en-US"/>
              </w:rPr>
              <w:t>(</w:t>
            </w:r>
            <w:r w:rsidR="00113345" w:rsidRPr="00113345">
              <w:rPr>
                <w:rFonts w:ascii="Times New Roman" w:hAnsi="Times New Roman" w:cs="Times New Roman"/>
                <w:b/>
                <w:bCs/>
                <w:sz w:val="20"/>
                <w:szCs w:val="20"/>
                <w:lang w:val="en-US"/>
              </w:rPr>
              <w:t>‰</w:t>
            </w:r>
            <w:r w:rsidR="00113345">
              <w:rPr>
                <w:rFonts w:ascii="Times New Roman" w:hAnsi="Times New Roman" w:cs="Times New Roman"/>
                <w:b/>
                <w:bCs/>
                <w:sz w:val="20"/>
                <w:szCs w:val="20"/>
                <w:lang w:val="en-US"/>
              </w:rPr>
              <w:t>)</w:t>
            </w:r>
          </w:p>
        </w:tc>
        <w:tc>
          <w:tcPr>
            <w:tcW w:w="0" w:type="auto"/>
            <w:noWrap/>
            <w:vAlign w:val="center"/>
            <w:hideMark/>
          </w:tcPr>
          <w:p w14:paraId="068CF791" w14:textId="77777777" w:rsidR="00FE5299" w:rsidRPr="00E82E90" w:rsidRDefault="00FE5299" w:rsidP="00113345">
            <w:pPr>
              <w:spacing w:after="0" w:line="240" w:lineRule="auto"/>
              <w:jc w:val="center"/>
              <w:rPr>
                <w:rFonts w:ascii="Times New Roman" w:hAnsi="Times New Roman" w:cs="Times New Roman"/>
                <w:b/>
                <w:bCs/>
                <w:sz w:val="20"/>
                <w:szCs w:val="20"/>
              </w:rPr>
            </w:pPr>
            <w:r w:rsidRPr="00E82E90">
              <w:rPr>
                <w:rFonts w:ascii="Times New Roman" w:hAnsi="Times New Roman" w:cs="Times New Roman"/>
                <w:b/>
                <w:bCs/>
                <w:i/>
                <w:sz w:val="20"/>
                <w:szCs w:val="20"/>
              </w:rPr>
              <w:t>δ</w:t>
            </w:r>
            <w:r w:rsidRPr="00E82E90">
              <w:rPr>
                <w:rFonts w:ascii="Times New Roman" w:hAnsi="Times New Roman" w:cs="Times New Roman"/>
                <w:b/>
                <w:bCs/>
                <w:sz w:val="20"/>
                <w:szCs w:val="20"/>
                <w:vertAlign w:val="superscript"/>
              </w:rPr>
              <w:t>67</w:t>
            </w:r>
            <w:r w:rsidRPr="00E82E90">
              <w:rPr>
                <w:rFonts w:ascii="Times New Roman" w:hAnsi="Times New Roman" w:cs="Times New Roman"/>
                <w:b/>
                <w:sz w:val="20"/>
                <w:szCs w:val="20"/>
              </w:rPr>
              <w:t>Z</w:t>
            </w:r>
            <w:r w:rsidRPr="00E82E90">
              <w:rPr>
                <w:rFonts w:ascii="Times New Roman" w:hAnsi="Times New Roman" w:cs="Times New Roman"/>
                <w:b/>
                <w:bCs/>
                <w:sz w:val="20"/>
                <w:szCs w:val="20"/>
              </w:rPr>
              <w:t>n</w:t>
            </w:r>
            <w:r w:rsidR="00113345">
              <w:rPr>
                <w:rFonts w:ascii="Times New Roman" w:hAnsi="Times New Roman" w:cs="Times New Roman"/>
                <w:b/>
                <w:bCs/>
                <w:sz w:val="20"/>
                <w:szCs w:val="20"/>
              </w:rPr>
              <w:br/>
            </w:r>
            <w:r w:rsidR="00113345">
              <w:rPr>
                <w:rFonts w:ascii="Times New Roman" w:hAnsi="Times New Roman" w:cs="Times New Roman"/>
                <w:b/>
                <w:bCs/>
                <w:sz w:val="20"/>
                <w:szCs w:val="20"/>
                <w:lang w:val="en-US"/>
              </w:rPr>
              <w:t>(</w:t>
            </w:r>
            <w:r w:rsidR="00113345" w:rsidRPr="00113345">
              <w:rPr>
                <w:rFonts w:ascii="Times New Roman" w:hAnsi="Times New Roman" w:cs="Times New Roman"/>
                <w:b/>
                <w:bCs/>
                <w:sz w:val="20"/>
                <w:szCs w:val="20"/>
                <w:lang w:val="en-US"/>
              </w:rPr>
              <w:t>‰</w:t>
            </w:r>
            <w:r w:rsidR="00113345">
              <w:rPr>
                <w:rFonts w:ascii="Times New Roman" w:hAnsi="Times New Roman" w:cs="Times New Roman"/>
                <w:b/>
                <w:bCs/>
                <w:sz w:val="20"/>
                <w:szCs w:val="20"/>
                <w:lang w:val="en-US"/>
              </w:rPr>
              <w:t>)</w:t>
            </w:r>
          </w:p>
        </w:tc>
        <w:tc>
          <w:tcPr>
            <w:tcW w:w="0" w:type="auto"/>
            <w:noWrap/>
            <w:vAlign w:val="center"/>
            <w:hideMark/>
          </w:tcPr>
          <w:p w14:paraId="69022554" w14:textId="77777777" w:rsidR="00FE5299" w:rsidRPr="00E82E90" w:rsidRDefault="00FE5299" w:rsidP="00113345">
            <w:pPr>
              <w:spacing w:after="0" w:line="240" w:lineRule="auto"/>
              <w:jc w:val="center"/>
              <w:rPr>
                <w:rFonts w:ascii="Times New Roman" w:hAnsi="Times New Roman" w:cs="Times New Roman"/>
                <w:b/>
                <w:bCs/>
                <w:sz w:val="20"/>
                <w:szCs w:val="20"/>
              </w:rPr>
            </w:pPr>
            <w:r w:rsidRPr="00E82E90">
              <w:rPr>
                <w:rFonts w:ascii="Times New Roman" w:hAnsi="Times New Roman" w:cs="Times New Roman"/>
                <w:b/>
                <w:bCs/>
                <w:i/>
                <w:sz w:val="20"/>
                <w:szCs w:val="20"/>
              </w:rPr>
              <w:t>δ</w:t>
            </w:r>
            <w:r w:rsidRPr="00E82E90">
              <w:rPr>
                <w:rFonts w:ascii="Times New Roman" w:hAnsi="Times New Roman" w:cs="Times New Roman"/>
                <w:b/>
                <w:bCs/>
                <w:sz w:val="20"/>
                <w:szCs w:val="20"/>
                <w:vertAlign w:val="superscript"/>
              </w:rPr>
              <w:t>68</w:t>
            </w:r>
            <w:r w:rsidRPr="00E82E90">
              <w:rPr>
                <w:rFonts w:ascii="Times New Roman" w:hAnsi="Times New Roman" w:cs="Times New Roman"/>
                <w:b/>
                <w:sz w:val="20"/>
                <w:szCs w:val="20"/>
              </w:rPr>
              <w:t>Z</w:t>
            </w:r>
            <w:r w:rsidRPr="00E82E90">
              <w:rPr>
                <w:rFonts w:ascii="Times New Roman" w:hAnsi="Times New Roman" w:cs="Times New Roman"/>
                <w:b/>
                <w:bCs/>
                <w:sz w:val="20"/>
                <w:szCs w:val="20"/>
              </w:rPr>
              <w:t>n</w:t>
            </w:r>
            <w:r w:rsidR="00113345">
              <w:rPr>
                <w:rFonts w:ascii="Times New Roman" w:hAnsi="Times New Roman" w:cs="Times New Roman"/>
                <w:b/>
                <w:bCs/>
                <w:sz w:val="20"/>
                <w:szCs w:val="20"/>
              </w:rPr>
              <w:br/>
            </w:r>
            <w:r w:rsidR="00113345">
              <w:rPr>
                <w:rFonts w:ascii="Times New Roman" w:hAnsi="Times New Roman" w:cs="Times New Roman"/>
                <w:b/>
                <w:bCs/>
                <w:sz w:val="20"/>
                <w:szCs w:val="20"/>
                <w:lang w:val="en-US"/>
              </w:rPr>
              <w:t>(</w:t>
            </w:r>
            <w:r w:rsidR="00113345" w:rsidRPr="00113345">
              <w:rPr>
                <w:rFonts w:ascii="Times New Roman" w:hAnsi="Times New Roman" w:cs="Times New Roman"/>
                <w:b/>
                <w:bCs/>
                <w:sz w:val="20"/>
                <w:szCs w:val="20"/>
                <w:lang w:val="en-US"/>
              </w:rPr>
              <w:t>‰</w:t>
            </w:r>
            <w:r w:rsidR="00113345">
              <w:rPr>
                <w:rFonts w:ascii="Times New Roman" w:hAnsi="Times New Roman" w:cs="Times New Roman"/>
                <w:b/>
                <w:bCs/>
                <w:sz w:val="20"/>
                <w:szCs w:val="20"/>
                <w:lang w:val="en-US"/>
              </w:rPr>
              <w:t>)</w:t>
            </w:r>
          </w:p>
        </w:tc>
        <w:tc>
          <w:tcPr>
            <w:tcW w:w="0" w:type="auto"/>
            <w:noWrap/>
            <w:vAlign w:val="center"/>
            <w:hideMark/>
          </w:tcPr>
          <w:p w14:paraId="125EF570" w14:textId="77777777" w:rsidR="00FE5299" w:rsidRPr="00E82E90" w:rsidRDefault="00FE5299" w:rsidP="00113345">
            <w:pPr>
              <w:spacing w:after="0" w:line="240" w:lineRule="auto"/>
              <w:jc w:val="center"/>
              <w:rPr>
                <w:rFonts w:ascii="Times New Roman" w:hAnsi="Times New Roman" w:cs="Times New Roman"/>
                <w:b/>
                <w:bCs/>
                <w:sz w:val="20"/>
                <w:szCs w:val="20"/>
              </w:rPr>
            </w:pPr>
            <w:r w:rsidRPr="00E82E90">
              <w:rPr>
                <w:rFonts w:ascii="Times New Roman" w:hAnsi="Times New Roman" w:cs="Times New Roman"/>
                <w:b/>
                <w:bCs/>
                <w:sz w:val="20"/>
                <w:szCs w:val="20"/>
              </w:rPr>
              <w:t>[Zn]</w:t>
            </w:r>
            <w:r w:rsidR="00113345">
              <w:rPr>
                <w:rFonts w:ascii="Times New Roman" w:hAnsi="Times New Roman" w:cs="Times New Roman"/>
                <w:b/>
                <w:bCs/>
                <w:sz w:val="20"/>
                <w:szCs w:val="20"/>
              </w:rPr>
              <w:br/>
            </w:r>
            <w:r w:rsidRPr="00E82E90">
              <w:rPr>
                <w:rFonts w:ascii="Times New Roman" w:hAnsi="Times New Roman" w:cs="Times New Roman"/>
                <w:b/>
                <w:bCs/>
                <w:sz w:val="20"/>
                <w:szCs w:val="20"/>
              </w:rPr>
              <w:t>(µ</w:t>
            </w:r>
            <w:r w:rsidR="00E82E90" w:rsidRPr="00E82E90">
              <w:rPr>
                <w:rFonts w:ascii="Times New Roman" w:hAnsi="Times New Roman" w:cs="Times New Roman"/>
                <w:b/>
                <w:bCs/>
                <w:sz w:val="20"/>
                <w:szCs w:val="20"/>
                <w:lang w:val="en-US"/>
              </w:rPr>
              <w:t>g/g)</w:t>
            </w:r>
          </w:p>
        </w:tc>
        <w:tc>
          <w:tcPr>
            <w:tcW w:w="0" w:type="auto"/>
            <w:noWrap/>
            <w:vAlign w:val="center"/>
            <w:hideMark/>
          </w:tcPr>
          <w:p w14:paraId="5FFA8F12" w14:textId="77777777" w:rsidR="00FE5299" w:rsidRPr="00113345" w:rsidRDefault="00113345" w:rsidP="00113345">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Zn cont.</w:t>
            </w:r>
            <w:r>
              <w:rPr>
                <w:rFonts w:ascii="Times New Roman" w:hAnsi="Times New Roman" w:cs="Times New Roman"/>
                <w:b/>
                <w:bCs/>
                <w:sz w:val="20"/>
                <w:szCs w:val="20"/>
                <w:lang w:val="en-US"/>
              </w:rPr>
              <w:br/>
              <w:t>(µg)</w:t>
            </w:r>
          </w:p>
        </w:tc>
      </w:tr>
      <w:tr w:rsidR="00FE5299" w:rsidRPr="00FE5299" w14:paraId="40C34A20" w14:textId="77777777" w:rsidTr="00113345">
        <w:trPr>
          <w:trHeight w:val="315"/>
        </w:trPr>
        <w:tc>
          <w:tcPr>
            <w:tcW w:w="0" w:type="auto"/>
            <w:noWrap/>
            <w:vAlign w:val="center"/>
            <w:hideMark/>
          </w:tcPr>
          <w:p w14:paraId="47FBB0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37603</w:t>
            </w:r>
          </w:p>
        </w:tc>
        <w:tc>
          <w:tcPr>
            <w:tcW w:w="0" w:type="auto"/>
            <w:noWrap/>
            <w:vAlign w:val="center"/>
            <w:hideMark/>
          </w:tcPr>
          <w:p w14:paraId="1DB75DE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1ARA4B1</w:t>
            </w:r>
          </w:p>
        </w:tc>
        <w:tc>
          <w:tcPr>
            <w:tcW w:w="0" w:type="auto"/>
            <w:noWrap/>
            <w:vAlign w:val="center"/>
            <w:hideMark/>
          </w:tcPr>
          <w:p w14:paraId="1E9975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003123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782CC64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w:t>
            </w:r>
          </w:p>
        </w:tc>
        <w:tc>
          <w:tcPr>
            <w:tcW w:w="0" w:type="auto"/>
            <w:noWrap/>
            <w:vAlign w:val="center"/>
            <w:hideMark/>
          </w:tcPr>
          <w:p w14:paraId="68BED87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-0.29</w:t>
            </w:r>
          </w:p>
        </w:tc>
        <w:tc>
          <w:tcPr>
            <w:tcW w:w="0" w:type="auto"/>
            <w:noWrap/>
            <w:vAlign w:val="center"/>
            <w:hideMark/>
          </w:tcPr>
          <w:p w14:paraId="7C8383F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-0.43</w:t>
            </w:r>
          </w:p>
        </w:tc>
        <w:tc>
          <w:tcPr>
            <w:tcW w:w="0" w:type="auto"/>
            <w:noWrap/>
            <w:vAlign w:val="center"/>
            <w:hideMark/>
          </w:tcPr>
          <w:p w14:paraId="5C6B0ED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120</w:t>
            </w:r>
          </w:p>
        </w:tc>
        <w:tc>
          <w:tcPr>
            <w:tcW w:w="0" w:type="auto"/>
            <w:noWrap/>
            <w:vAlign w:val="center"/>
            <w:hideMark/>
          </w:tcPr>
          <w:p w14:paraId="12256C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793</w:t>
            </w:r>
          </w:p>
        </w:tc>
      </w:tr>
      <w:tr w:rsidR="00FE5299" w:rsidRPr="00FE5299" w14:paraId="09616606" w14:textId="77777777" w:rsidTr="00113345">
        <w:trPr>
          <w:trHeight w:val="315"/>
        </w:trPr>
        <w:tc>
          <w:tcPr>
            <w:tcW w:w="0" w:type="auto"/>
            <w:noWrap/>
            <w:vAlign w:val="center"/>
            <w:hideMark/>
          </w:tcPr>
          <w:p w14:paraId="1EFF77B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35761</w:t>
            </w:r>
          </w:p>
        </w:tc>
        <w:tc>
          <w:tcPr>
            <w:tcW w:w="0" w:type="auto"/>
            <w:noWrap/>
            <w:vAlign w:val="center"/>
            <w:hideMark/>
          </w:tcPr>
          <w:p w14:paraId="49A10D0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1ARA4B1</w:t>
            </w:r>
          </w:p>
        </w:tc>
        <w:tc>
          <w:tcPr>
            <w:tcW w:w="0" w:type="auto"/>
            <w:noWrap/>
            <w:vAlign w:val="center"/>
            <w:hideMark/>
          </w:tcPr>
          <w:p w14:paraId="427EE74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197B0E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20E21C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-0.15</w:t>
            </w:r>
          </w:p>
        </w:tc>
        <w:tc>
          <w:tcPr>
            <w:tcW w:w="0" w:type="auto"/>
            <w:noWrap/>
            <w:vAlign w:val="center"/>
            <w:hideMark/>
          </w:tcPr>
          <w:p w14:paraId="1D66DFD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0.11</w:t>
            </w:r>
          </w:p>
        </w:tc>
        <w:tc>
          <w:tcPr>
            <w:tcW w:w="0" w:type="auto"/>
            <w:noWrap/>
            <w:vAlign w:val="center"/>
            <w:hideMark/>
          </w:tcPr>
          <w:p w14:paraId="0EA5526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w:t>
            </w:r>
          </w:p>
        </w:tc>
        <w:tc>
          <w:tcPr>
            <w:tcW w:w="0" w:type="auto"/>
            <w:noWrap/>
            <w:vAlign w:val="center"/>
            <w:hideMark/>
          </w:tcPr>
          <w:p w14:paraId="775829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127</w:t>
            </w:r>
          </w:p>
        </w:tc>
        <w:tc>
          <w:tcPr>
            <w:tcW w:w="0" w:type="auto"/>
            <w:noWrap/>
            <w:vAlign w:val="center"/>
            <w:hideMark/>
          </w:tcPr>
          <w:p w14:paraId="0C35DCB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610</w:t>
            </w:r>
          </w:p>
        </w:tc>
      </w:tr>
      <w:tr w:rsidR="00FE5299" w:rsidRPr="00FE5299" w14:paraId="6A6A57A1" w14:textId="77777777" w:rsidTr="00113345">
        <w:trPr>
          <w:trHeight w:val="315"/>
        </w:trPr>
        <w:tc>
          <w:tcPr>
            <w:tcW w:w="0" w:type="auto"/>
            <w:noWrap/>
            <w:vAlign w:val="center"/>
            <w:hideMark/>
          </w:tcPr>
          <w:p w14:paraId="7893AC3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35106</w:t>
            </w:r>
          </w:p>
        </w:tc>
        <w:tc>
          <w:tcPr>
            <w:tcW w:w="0" w:type="auto"/>
            <w:noWrap/>
            <w:vAlign w:val="center"/>
            <w:hideMark/>
          </w:tcPr>
          <w:p w14:paraId="544301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29A9733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64B4BE1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04EE824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0.26</w:t>
            </w:r>
          </w:p>
        </w:tc>
        <w:tc>
          <w:tcPr>
            <w:tcW w:w="0" w:type="auto"/>
            <w:noWrap/>
            <w:vAlign w:val="center"/>
            <w:hideMark/>
          </w:tcPr>
          <w:p w14:paraId="4D07CD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w:t>
            </w:r>
          </w:p>
        </w:tc>
        <w:tc>
          <w:tcPr>
            <w:tcW w:w="0" w:type="auto"/>
            <w:noWrap/>
            <w:vAlign w:val="center"/>
            <w:hideMark/>
          </w:tcPr>
          <w:p w14:paraId="3F51887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0.55</w:t>
            </w:r>
          </w:p>
        </w:tc>
        <w:tc>
          <w:tcPr>
            <w:tcW w:w="0" w:type="auto"/>
            <w:noWrap/>
            <w:vAlign w:val="center"/>
            <w:hideMark/>
          </w:tcPr>
          <w:p w14:paraId="35EC3D6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101</w:t>
            </w:r>
          </w:p>
        </w:tc>
        <w:tc>
          <w:tcPr>
            <w:tcW w:w="0" w:type="auto"/>
            <w:noWrap/>
            <w:vAlign w:val="center"/>
            <w:hideMark/>
          </w:tcPr>
          <w:p w14:paraId="42FC76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3332</w:t>
            </w:r>
          </w:p>
        </w:tc>
      </w:tr>
      <w:tr w:rsidR="00FE5299" w:rsidRPr="00FE5299" w14:paraId="59F00EB7" w14:textId="77777777" w:rsidTr="00113345">
        <w:trPr>
          <w:trHeight w:val="315"/>
        </w:trPr>
        <w:tc>
          <w:tcPr>
            <w:tcW w:w="0" w:type="auto"/>
            <w:noWrap/>
            <w:vAlign w:val="center"/>
            <w:hideMark/>
          </w:tcPr>
          <w:p w14:paraId="0CB0A1E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37604</w:t>
            </w:r>
          </w:p>
        </w:tc>
        <w:tc>
          <w:tcPr>
            <w:tcW w:w="0" w:type="auto"/>
            <w:noWrap/>
            <w:vAlign w:val="center"/>
            <w:hideMark/>
          </w:tcPr>
          <w:p w14:paraId="6F40737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169A4D7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389A686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16A33A2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0EFA35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2FF4479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-0.49</w:t>
            </w:r>
          </w:p>
        </w:tc>
        <w:tc>
          <w:tcPr>
            <w:tcW w:w="0" w:type="auto"/>
            <w:noWrap/>
            <w:vAlign w:val="center"/>
            <w:hideMark/>
          </w:tcPr>
          <w:p w14:paraId="496BAB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120</w:t>
            </w:r>
          </w:p>
        </w:tc>
        <w:tc>
          <w:tcPr>
            <w:tcW w:w="0" w:type="auto"/>
            <w:noWrap/>
            <w:vAlign w:val="center"/>
            <w:hideMark/>
          </w:tcPr>
          <w:p w14:paraId="42A89F3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729</w:t>
            </w:r>
          </w:p>
        </w:tc>
      </w:tr>
      <w:tr w:rsidR="00FE5299" w:rsidRPr="00FE5299" w14:paraId="4C734C64" w14:textId="77777777" w:rsidTr="00113345">
        <w:trPr>
          <w:trHeight w:val="315"/>
        </w:trPr>
        <w:tc>
          <w:tcPr>
            <w:tcW w:w="0" w:type="auto"/>
            <w:noWrap/>
            <w:vAlign w:val="center"/>
            <w:hideMark/>
          </w:tcPr>
          <w:p w14:paraId="69715C3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37623</w:t>
            </w:r>
          </w:p>
        </w:tc>
        <w:tc>
          <w:tcPr>
            <w:tcW w:w="0" w:type="auto"/>
            <w:noWrap/>
            <w:vAlign w:val="center"/>
            <w:hideMark/>
          </w:tcPr>
          <w:p w14:paraId="3CECA79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5DE629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61CDC8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2EA4D44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-0.35</w:t>
            </w:r>
          </w:p>
        </w:tc>
        <w:tc>
          <w:tcPr>
            <w:tcW w:w="0" w:type="auto"/>
            <w:noWrap/>
            <w:vAlign w:val="center"/>
            <w:hideMark/>
          </w:tcPr>
          <w:p w14:paraId="04706204"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66CEC19"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7BAA613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58</w:t>
            </w:r>
          </w:p>
        </w:tc>
        <w:tc>
          <w:tcPr>
            <w:tcW w:w="0" w:type="auto"/>
            <w:noWrap/>
            <w:vAlign w:val="center"/>
            <w:hideMark/>
          </w:tcPr>
          <w:p w14:paraId="52601E3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292</w:t>
            </w:r>
          </w:p>
        </w:tc>
      </w:tr>
      <w:tr w:rsidR="00FE5299" w:rsidRPr="00FE5299" w14:paraId="18681D6A" w14:textId="77777777" w:rsidTr="00113345">
        <w:trPr>
          <w:trHeight w:val="315"/>
        </w:trPr>
        <w:tc>
          <w:tcPr>
            <w:tcW w:w="0" w:type="auto"/>
            <w:noWrap/>
            <w:vAlign w:val="center"/>
            <w:hideMark/>
          </w:tcPr>
          <w:p w14:paraId="7E46653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35225</w:t>
            </w:r>
          </w:p>
        </w:tc>
        <w:tc>
          <w:tcPr>
            <w:tcW w:w="0" w:type="auto"/>
            <w:noWrap/>
            <w:vAlign w:val="center"/>
            <w:hideMark/>
          </w:tcPr>
          <w:p w14:paraId="6DA563A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7CED609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39A0BB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663E8FC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091F9DF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-0.77</w:t>
            </w:r>
          </w:p>
        </w:tc>
        <w:tc>
          <w:tcPr>
            <w:tcW w:w="0" w:type="auto"/>
            <w:noWrap/>
            <w:vAlign w:val="center"/>
            <w:hideMark/>
          </w:tcPr>
          <w:p w14:paraId="1CFBD53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-0.96</w:t>
            </w:r>
          </w:p>
        </w:tc>
        <w:tc>
          <w:tcPr>
            <w:tcW w:w="0" w:type="auto"/>
            <w:noWrap/>
            <w:vAlign w:val="center"/>
            <w:hideMark/>
          </w:tcPr>
          <w:p w14:paraId="042E5E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229</w:t>
            </w:r>
          </w:p>
        </w:tc>
        <w:tc>
          <w:tcPr>
            <w:tcW w:w="0" w:type="auto"/>
            <w:noWrap/>
            <w:vAlign w:val="center"/>
            <w:hideMark/>
          </w:tcPr>
          <w:p w14:paraId="01F468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11508</w:t>
            </w:r>
          </w:p>
        </w:tc>
      </w:tr>
      <w:tr w:rsidR="00FE5299" w:rsidRPr="00FE5299" w14:paraId="74BE9576" w14:textId="77777777" w:rsidTr="00113345">
        <w:trPr>
          <w:trHeight w:val="315"/>
        </w:trPr>
        <w:tc>
          <w:tcPr>
            <w:tcW w:w="0" w:type="auto"/>
            <w:noWrap/>
            <w:vAlign w:val="center"/>
            <w:hideMark/>
          </w:tcPr>
          <w:p w14:paraId="6D3D1C4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35229</w:t>
            </w:r>
          </w:p>
        </w:tc>
        <w:tc>
          <w:tcPr>
            <w:tcW w:w="0" w:type="auto"/>
            <w:noWrap/>
            <w:vAlign w:val="center"/>
            <w:hideMark/>
          </w:tcPr>
          <w:p w14:paraId="5C7316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4641810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5A004B8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585E4D4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-0.02</w:t>
            </w:r>
          </w:p>
        </w:tc>
        <w:tc>
          <w:tcPr>
            <w:tcW w:w="0" w:type="auto"/>
            <w:noWrap/>
            <w:vAlign w:val="center"/>
            <w:hideMark/>
          </w:tcPr>
          <w:p w14:paraId="34C7E2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733BDC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-0.03</w:t>
            </w:r>
          </w:p>
        </w:tc>
        <w:tc>
          <w:tcPr>
            <w:tcW w:w="0" w:type="auto"/>
            <w:noWrap/>
            <w:vAlign w:val="center"/>
            <w:hideMark/>
          </w:tcPr>
          <w:p w14:paraId="5A97DD2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163</w:t>
            </w:r>
          </w:p>
        </w:tc>
        <w:tc>
          <w:tcPr>
            <w:tcW w:w="0" w:type="auto"/>
            <w:noWrap/>
            <w:vAlign w:val="center"/>
            <w:hideMark/>
          </w:tcPr>
          <w:p w14:paraId="0F0CAFB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8135</w:t>
            </w:r>
          </w:p>
        </w:tc>
      </w:tr>
      <w:tr w:rsidR="00FE5299" w:rsidRPr="00FE5299" w14:paraId="337D2FD7" w14:textId="77777777" w:rsidTr="00113345">
        <w:trPr>
          <w:trHeight w:val="315"/>
        </w:trPr>
        <w:tc>
          <w:tcPr>
            <w:tcW w:w="0" w:type="auto"/>
            <w:noWrap/>
            <w:vAlign w:val="center"/>
            <w:hideMark/>
          </w:tcPr>
          <w:p w14:paraId="4E78CBB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35233</w:t>
            </w:r>
          </w:p>
        </w:tc>
        <w:tc>
          <w:tcPr>
            <w:tcW w:w="0" w:type="auto"/>
            <w:noWrap/>
            <w:vAlign w:val="center"/>
            <w:hideMark/>
          </w:tcPr>
          <w:p w14:paraId="0B2C5BC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3FCA173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46E99A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0AC8F03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-0.91</w:t>
            </w:r>
          </w:p>
        </w:tc>
        <w:tc>
          <w:tcPr>
            <w:tcW w:w="0" w:type="auto"/>
            <w:noWrap/>
            <w:vAlign w:val="center"/>
            <w:hideMark/>
          </w:tcPr>
          <w:p w14:paraId="59B37C7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-1.34</w:t>
            </w:r>
          </w:p>
        </w:tc>
        <w:tc>
          <w:tcPr>
            <w:tcW w:w="0" w:type="auto"/>
            <w:noWrap/>
            <w:vAlign w:val="center"/>
            <w:hideMark/>
          </w:tcPr>
          <w:p w14:paraId="55BAB3F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-1.63</w:t>
            </w:r>
          </w:p>
        </w:tc>
        <w:tc>
          <w:tcPr>
            <w:tcW w:w="0" w:type="auto"/>
            <w:noWrap/>
            <w:vAlign w:val="center"/>
            <w:hideMark/>
          </w:tcPr>
          <w:p w14:paraId="76965F7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100</w:t>
            </w:r>
          </w:p>
        </w:tc>
        <w:tc>
          <w:tcPr>
            <w:tcW w:w="0" w:type="auto"/>
            <w:noWrap/>
            <w:vAlign w:val="center"/>
            <w:hideMark/>
          </w:tcPr>
          <w:p w14:paraId="01DA6C6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5047</w:t>
            </w:r>
          </w:p>
        </w:tc>
      </w:tr>
      <w:tr w:rsidR="00FE5299" w:rsidRPr="00FE5299" w14:paraId="148BD1D7" w14:textId="77777777" w:rsidTr="00113345">
        <w:trPr>
          <w:trHeight w:val="315"/>
        </w:trPr>
        <w:tc>
          <w:tcPr>
            <w:tcW w:w="0" w:type="auto"/>
            <w:noWrap/>
            <w:vAlign w:val="center"/>
            <w:hideMark/>
          </w:tcPr>
          <w:p w14:paraId="64A11A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35237</w:t>
            </w:r>
          </w:p>
        </w:tc>
        <w:tc>
          <w:tcPr>
            <w:tcW w:w="0" w:type="auto"/>
            <w:noWrap/>
            <w:vAlign w:val="center"/>
            <w:hideMark/>
          </w:tcPr>
          <w:p w14:paraId="137273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28BFB70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5DDD935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186B080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-1.21</w:t>
            </w:r>
          </w:p>
        </w:tc>
        <w:tc>
          <w:tcPr>
            <w:tcW w:w="0" w:type="auto"/>
            <w:noWrap/>
            <w:vAlign w:val="center"/>
            <w:hideMark/>
          </w:tcPr>
          <w:p w14:paraId="5D1F41E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-1.75</w:t>
            </w:r>
          </w:p>
        </w:tc>
        <w:tc>
          <w:tcPr>
            <w:tcW w:w="0" w:type="auto"/>
            <w:noWrap/>
            <w:vAlign w:val="center"/>
            <w:hideMark/>
          </w:tcPr>
          <w:p w14:paraId="132FA9C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w:t>
            </w:r>
          </w:p>
        </w:tc>
        <w:tc>
          <w:tcPr>
            <w:tcW w:w="0" w:type="auto"/>
            <w:noWrap/>
            <w:vAlign w:val="center"/>
            <w:hideMark/>
          </w:tcPr>
          <w:p w14:paraId="269060D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92</w:t>
            </w:r>
          </w:p>
        </w:tc>
        <w:tc>
          <w:tcPr>
            <w:tcW w:w="0" w:type="auto"/>
            <w:noWrap/>
            <w:vAlign w:val="center"/>
            <w:hideMark/>
          </w:tcPr>
          <w:p w14:paraId="0BDF67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4631</w:t>
            </w:r>
          </w:p>
        </w:tc>
      </w:tr>
      <w:tr w:rsidR="00FE5299" w:rsidRPr="00FE5299" w14:paraId="1BC5ADB2" w14:textId="77777777" w:rsidTr="00113345">
        <w:trPr>
          <w:trHeight w:val="315"/>
        </w:trPr>
        <w:tc>
          <w:tcPr>
            <w:tcW w:w="0" w:type="auto"/>
            <w:noWrap/>
            <w:vAlign w:val="center"/>
            <w:hideMark/>
          </w:tcPr>
          <w:p w14:paraId="52FDF42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35241</w:t>
            </w:r>
          </w:p>
        </w:tc>
        <w:tc>
          <w:tcPr>
            <w:tcW w:w="0" w:type="auto"/>
            <w:noWrap/>
            <w:vAlign w:val="center"/>
            <w:hideMark/>
          </w:tcPr>
          <w:p w14:paraId="738C6E3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6D6CD2A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02D9293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600E8B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-0.77</w:t>
            </w:r>
          </w:p>
        </w:tc>
        <w:tc>
          <w:tcPr>
            <w:tcW w:w="0" w:type="auto"/>
            <w:noWrap/>
            <w:vAlign w:val="center"/>
            <w:hideMark/>
          </w:tcPr>
          <w:p w14:paraId="28FA5A4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w:t>
            </w:r>
          </w:p>
        </w:tc>
        <w:tc>
          <w:tcPr>
            <w:tcW w:w="0" w:type="auto"/>
            <w:noWrap/>
            <w:vAlign w:val="center"/>
            <w:hideMark/>
          </w:tcPr>
          <w:p w14:paraId="276648B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-1.48</w:t>
            </w:r>
          </w:p>
        </w:tc>
        <w:tc>
          <w:tcPr>
            <w:tcW w:w="0" w:type="auto"/>
            <w:noWrap/>
            <w:vAlign w:val="center"/>
            <w:hideMark/>
          </w:tcPr>
          <w:p w14:paraId="1A0120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33</w:t>
            </w:r>
          </w:p>
        </w:tc>
        <w:tc>
          <w:tcPr>
            <w:tcW w:w="0" w:type="auto"/>
            <w:noWrap/>
            <w:vAlign w:val="center"/>
            <w:hideMark/>
          </w:tcPr>
          <w:p w14:paraId="383D1E7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1663</w:t>
            </w:r>
          </w:p>
        </w:tc>
      </w:tr>
      <w:tr w:rsidR="00FE5299" w:rsidRPr="00FE5299" w14:paraId="14E3C592" w14:textId="77777777" w:rsidTr="00113345">
        <w:trPr>
          <w:trHeight w:val="315"/>
        </w:trPr>
        <w:tc>
          <w:tcPr>
            <w:tcW w:w="0" w:type="auto"/>
            <w:noWrap/>
            <w:vAlign w:val="center"/>
            <w:hideMark/>
          </w:tcPr>
          <w:p w14:paraId="09A5349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35253</w:t>
            </w:r>
          </w:p>
        </w:tc>
        <w:tc>
          <w:tcPr>
            <w:tcW w:w="0" w:type="auto"/>
            <w:noWrap/>
            <w:vAlign w:val="center"/>
            <w:hideMark/>
          </w:tcPr>
          <w:p w14:paraId="21DE93A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72D2C2C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1A885C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7C621FA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-0.28</w:t>
            </w:r>
          </w:p>
        </w:tc>
        <w:tc>
          <w:tcPr>
            <w:tcW w:w="0" w:type="auto"/>
            <w:noWrap/>
            <w:vAlign w:val="center"/>
            <w:hideMark/>
          </w:tcPr>
          <w:p w14:paraId="5B6539E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-0.05</w:t>
            </w:r>
          </w:p>
        </w:tc>
        <w:tc>
          <w:tcPr>
            <w:tcW w:w="0" w:type="auto"/>
            <w:noWrap/>
            <w:vAlign w:val="center"/>
            <w:hideMark/>
          </w:tcPr>
          <w:p w14:paraId="556B7D6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17B5D4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w:t>
            </w:r>
          </w:p>
        </w:tc>
        <w:tc>
          <w:tcPr>
            <w:tcW w:w="0" w:type="auto"/>
            <w:noWrap/>
            <w:vAlign w:val="center"/>
            <w:hideMark/>
          </w:tcPr>
          <w:p w14:paraId="35B8FD8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523</w:t>
            </w:r>
          </w:p>
        </w:tc>
      </w:tr>
      <w:tr w:rsidR="00FE5299" w:rsidRPr="00FE5299" w14:paraId="6F329A27" w14:textId="77777777" w:rsidTr="00113345">
        <w:trPr>
          <w:trHeight w:val="315"/>
        </w:trPr>
        <w:tc>
          <w:tcPr>
            <w:tcW w:w="0" w:type="auto"/>
            <w:noWrap/>
            <w:vAlign w:val="center"/>
            <w:hideMark/>
          </w:tcPr>
          <w:p w14:paraId="011F202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35259</w:t>
            </w:r>
          </w:p>
        </w:tc>
        <w:tc>
          <w:tcPr>
            <w:tcW w:w="0" w:type="auto"/>
            <w:noWrap/>
            <w:vAlign w:val="center"/>
            <w:hideMark/>
          </w:tcPr>
          <w:p w14:paraId="222013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43A9AD6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5F6D94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09D6B50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-0.13</w:t>
            </w:r>
          </w:p>
        </w:tc>
        <w:tc>
          <w:tcPr>
            <w:tcW w:w="0" w:type="auto"/>
            <w:noWrap/>
            <w:vAlign w:val="center"/>
            <w:hideMark/>
          </w:tcPr>
          <w:p w14:paraId="0CEADD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-0.18</w:t>
            </w:r>
          </w:p>
        </w:tc>
        <w:tc>
          <w:tcPr>
            <w:tcW w:w="0" w:type="auto"/>
            <w:noWrap/>
            <w:vAlign w:val="center"/>
            <w:hideMark/>
          </w:tcPr>
          <w:p w14:paraId="2935C93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-0.25</w:t>
            </w:r>
          </w:p>
        </w:tc>
        <w:tc>
          <w:tcPr>
            <w:tcW w:w="0" w:type="auto"/>
            <w:noWrap/>
            <w:vAlign w:val="center"/>
            <w:hideMark/>
          </w:tcPr>
          <w:p w14:paraId="0F7455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w:t>
            </w:r>
          </w:p>
        </w:tc>
        <w:tc>
          <w:tcPr>
            <w:tcW w:w="0" w:type="auto"/>
            <w:noWrap/>
            <w:vAlign w:val="center"/>
            <w:hideMark/>
          </w:tcPr>
          <w:p w14:paraId="7D0CCD7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3485</w:t>
            </w:r>
          </w:p>
        </w:tc>
      </w:tr>
      <w:tr w:rsidR="00FE5299" w:rsidRPr="00FE5299" w14:paraId="008E7048" w14:textId="77777777" w:rsidTr="00113345">
        <w:trPr>
          <w:trHeight w:val="315"/>
        </w:trPr>
        <w:tc>
          <w:tcPr>
            <w:tcW w:w="0" w:type="auto"/>
            <w:noWrap/>
            <w:vAlign w:val="center"/>
            <w:hideMark/>
          </w:tcPr>
          <w:p w14:paraId="0350C13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35338</w:t>
            </w:r>
          </w:p>
        </w:tc>
        <w:tc>
          <w:tcPr>
            <w:tcW w:w="0" w:type="auto"/>
            <w:noWrap/>
            <w:vAlign w:val="center"/>
            <w:hideMark/>
          </w:tcPr>
          <w:p w14:paraId="4C11C00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1ARA4B2</w:t>
            </w:r>
          </w:p>
        </w:tc>
        <w:tc>
          <w:tcPr>
            <w:tcW w:w="0" w:type="auto"/>
            <w:noWrap/>
            <w:vAlign w:val="center"/>
            <w:hideMark/>
          </w:tcPr>
          <w:p w14:paraId="6000FD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2110AF9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182DE4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-0.15</w:t>
            </w:r>
          </w:p>
        </w:tc>
        <w:tc>
          <w:tcPr>
            <w:tcW w:w="0" w:type="auto"/>
            <w:noWrap/>
            <w:vAlign w:val="center"/>
            <w:hideMark/>
          </w:tcPr>
          <w:p w14:paraId="33AD042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-0.07</w:t>
            </w:r>
          </w:p>
        </w:tc>
        <w:tc>
          <w:tcPr>
            <w:tcW w:w="0" w:type="auto"/>
            <w:noWrap/>
            <w:vAlign w:val="center"/>
            <w:hideMark/>
          </w:tcPr>
          <w:p w14:paraId="0F85D9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-0.22</w:t>
            </w:r>
          </w:p>
        </w:tc>
        <w:tc>
          <w:tcPr>
            <w:tcW w:w="0" w:type="auto"/>
            <w:noWrap/>
            <w:vAlign w:val="center"/>
            <w:hideMark/>
          </w:tcPr>
          <w:p w14:paraId="1D02B60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w:t>
            </w:r>
          </w:p>
        </w:tc>
        <w:tc>
          <w:tcPr>
            <w:tcW w:w="0" w:type="auto"/>
            <w:noWrap/>
            <w:vAlign w:val="center"/>
            <w:hideMark/>
          </w:tcPr>
          <w:p w14:paraId="0C0D980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175</w:t>
            </w:r>
          </w:p>
        </w:tc>
      </w:tr>
      <w:tr w:rsidR="00FE5299" w:rsidRPr="00FE5299" w14:paraId="1B9DD0E8" w14:textId="77777777" w:rsidTr="00113345">
        <w:trPr>
          <w:trHeight w:val="315"/>
        </w:trPr>
        <w:tc>
          <w:tcPr>
            <w:tcW w:w="0" w:type="auto"/>
            <w:noWrap/>
            <w:vAlign w:val="center"/>
            <w:hideMark/>
          </w:tcPr>
          <w:p w14:paraId="737639E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37608</w:t>
            </w:r>
          </w:p>
        </w:tc>
        <w:tc>
          <w:tcPr>
            <w:tcW w:w="0" w:type="auto"/>
            <w:noWrap/>
            <w:vAlign w:val="center"/>
            <w:hideMark/>
          </w:tcPr>
          <w:p w14:paraId="1998DC5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1ARA4G1</w:t>
            </w:r>
          </w:p>
        </w:tc>
        <w:tc>
          <w:tcPr>
            <w:tcW w:w="0" w:type="auto"/>
            <w:noWrap/>
            <w:vAlign w:val="center"/>
            <w:hideMark/>
          </w:tcPr>
          <w:p w14:paraId="1848DCA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3E46BD1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3AD169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0ECE47D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1AA7C53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3145F0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118</w:t>
            </w:r>
          </w:p>
        </w:tc>
        <w:tc>
          <w:tcPr>
            <w:tcW w:w="0" w:type="auto"/>
            <w:noWrap/>
            <w:vAlign w:val="center"/>
            <w:hideMark/>
          </w:tcPr>
          <w:p w14:paraId="632EF5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611</w:t>
            </w:r>
          </w:p>
        </w:tc>
      </w:tr>
      <w:tr w:rsidR="00FE5299" w:rsidRPr="00FE5299" w14:paraId="67E0DD9D" w14:textId="77777777" w:rsidTr="00113345">
        <w:trPr>
          <w:trHeight w:val="315"/>
        </w:trPr>
        <w:tc>
          <w:tcPr>
            <w:tcW w:w="0" w:type="auto"/>
            <w:noWrap/>
            <w:vAlign w:val="center"/>
            <w:hideMark/>
          </w:tcPr>
          <w:p w14:paraId="10640A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37624</w:t>
            </w:r>
          </w:p>
        </w:tc>
        <w:tc>
          <w:tcPr>
            <w:tcW w:w="0" w:type="auto"/>
            <w:noWrap/>
            <w:vAlign w:val="center"/>
            <w:hideMark/>
          </w:tcPr>
          <w:p w14:paraId="68E66B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1ARA4G1</w:t>
            </w:r>
          </w:p>
        </w:tc>
        <w:tc>
          <w:tcPr>
            <w:tcW w:w="0" w:type="auto"/>
            <w:noWrap/>
            <w:vAlign w:val="center"/>
            <w:hideMark/>
          </w:tcPr>
          <w:p w14:paraId="6AA41AB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34A0F8E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1E789DE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-0.34</w:t>
            </w:r>
          </w:p>
        </w:tc>
        <w:tc>
          <w:tcPr>
            <w:tcW w:w="0" w:type="auto"/>
            <w:noWrap/>
            <w:vAlign w:val="center"/>
            <w:hideMark/>
          </w:tcPr>
          <w:p w14:paraId="144DF89E"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0E476F23"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57F4BD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69</w:t>
            </w:r>
          </w:p>
        </w:tc>
        <w:tc>
          <w:tcPr>
            <w:tcW w:w="0" w:type="auto"/>
            <w:noWrap/>
            <w:vAlign w:val="center"/>
            <w:hideMark/>
          </w:tcPr>
          <w:p w14:paraId="5F8E0EF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282</w:t>
            </w:r>
          </w:p>
        </w:tc>
      </w:tr>
      <w:tr w:rsidR="00FE5299" w:rsidRPr="00FE5299" w14:paraId="356B0F24" w14:textId="77777777" w:rsidTr="00113345">
        <w:trPr>
          <w:trHeight w:val="315"/>
        </w:trPr>
        <w:tc>
          <w:tcPr>
            <w:tcW w:w="0" w:type="auto"/>
            <w:noWrap/>
            <w:vAlign w:val="center"/>
            <w:hideMark/>
          </w:tcPr>
          <w:p w14:paraId="38A2BF9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35107</w:t>
            </w:r>
          </w:p>
        </w:tc>
        <w:tc>
          <w:tcPr>
            <w:tcW w:w="0" w:type="auto"/>
            <w:noWrap/>
            <w:vAlign w:val="center"/>
            <w:hideMark/>
          </w:tcPr>
          <w:p w14:paraId="569D628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6EDA420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462467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7DAE17B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0.22</w:t>
            </w:r>
          </w:p>
        </w:tc>
        <w:tc>
          <w:tcPr>
            <w:tcW w:w="0" w:type="auto"/>
            <w:noWrap/>
            <w:vAlign w:val="center"/>
            <w:hideMark/>
          </w:tcPr>
          <w:p w14:paraId="1AD143F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0.37</w:t>
            </w:r>
          </w:p>
        </w:tc>
        <w:tc>
          <w:tcPr>
            <w:tcW w:w="0" w:type="auto"/>
            <w:noWrap/>
            <w:vAlign w:val="center"/>
            <w:hideMark/>
          </w:tcPr>
          <w:p w14:paraId="692A1FD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101480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81</w:t>
            </w:r>
          </w:p>
        </w:tc>
        <w:tc>
          <w:tcPr>
            <w:tcW w:w="0" w:type="auto"/>
            <w:noWrap/>
            <w:vAlign w:val="center"/>
            <w:hideMark/>
          </w:tcPr>
          <w:p w14:paraId="7D976E2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2625</w:t>
            </w:r>
          </w:p>
        </w:tc>
      </w:tr>
      <w:tr w:rsidR="00FE5299" w:rsidRPr="00FE5299" w14:paraId="2F009F19" w14:textId="77777777" w:rsidTr="00113345">
        <w:trPr>
          <w:trHeight w:val="315"/>
        </w:trPr>
        <w:tc>
          <w:tcPr>
            <w:tcW w:w="0" w:type="auto"/>
            <w:noWrap/>
            <w:vAlign w:val="center"/>
            <w:hideMark/>
          </w:tcPr>
          <w:p w14:paraId="67309A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35226</w:t>
            </w:r>
          </w:p>
        </w:tc>
        <w:tc>
          <w:tcPr>
            <w:tcW w:w="0" w:type="auto"/>
            <w:noWrap/>
            <w:vAlign w:val="center"/>
            <w:hideMark/>
          </w:tcPr>
          <w:p w14:paraId="4EA57E6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3DEEAF8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08CF8DE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1D84A16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-0.12</w:t>
            </w:r>
          </w:p>
        </w:tc>
        <w:tc>
          <w:tcPr>
            <w:tcW w:w="0" w:type="auto"/>
            <w:noWrap/>
            <w:vAlign w:val="center"/>
            <w:hideMark/>
          </w:tcPr>
          <w:p w14:paraId="0431B4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-0.16</w:t>
            </w:r>
          </w:p>
        </w:tc>
        <w:tc>
          <w:tcPr>
            <w:tcW w:w="0" w:type="auto"/>
            <w:noWrap/>
            <w:vAlign w:val="center"/>
            <w:hideMark/>
          </w:tcPr>
          <w:p w14:paraId="01F028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-0.22</w:t>
            </w:r>
          </w:p>
        </w:tc>
        <w:tc>
          <w:tcPr>
            <w:tcW w:w="0" w:type="auto"/>
            <w:noWrap/>
            <w:vAlign w:val="center"/>
            <w:hideMark/>
          </w:tcPr>
          <w:p w14:paraId="753B8AA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265</w:t>
            </w:r>
          </w:p>
        </w:tc>
        <w:tc>
          <w:tcPr>
            <w:tcW w:w="0" w:type="auto"/>
            <w:noWrap/>
            <w:vAlign w:val="center"/>
            <w:hideMark/>
          </w:tcPr>
          <w:p w14:paraId="0843E0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13276</w:t>
            </w:r>
          </w:p>
        </w:tc>
      </w:tr>
      <w:tr w:rsidR="00FE5299" w:rsidRPr="00FE5299" w14:paraId="41AB5CE8" w14:textId="77777777" w:rsidTr="00113345">
        <w:trPr>
          <w:trHeight w:val="315"/>
        </w:trPr>
        <w:tc>
          <w:tcPr>
            <w:tcW w:w="0" w:type="auto"/>
            <w:noWrap/>
            <w:vAlign w:val="center"/>
            <w:hideMark/>
          </w:tcPr>
          <w:p w14:paraId="45E4539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35230</w:t>
            </w:r>
          </w:p>
        </w:tc>
        <w:tc>
          <w:tcPr>
            <w:tcW w:w="0" w:type="auto"/>
            <w:noWrap/>
            <w:vAlign w:val="center"/>
            <w:hideMark/>
          </w:tcPr>
          <w:p w14:paraId="63682C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2E8A0B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00E0A0B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4481EC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w:t>
            </w:r>
          </w:p>
        </w:tc>
        <w:tc>
          <w:tcPr>
            <w:tcW w:w="0" w:type="auto"/>
            <w:noWrap/>
            <w:vAlign w:val="center"/>
            <w:hideMark/>
          </w:tcPr>
          <w:p w14:paraId="47575B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0.17</w:t>
            </w:r>
          </w:p>
        </w:tc>
        <w:tc>
          <w:tcPr>
            <w:tcW w:w="0" w:type="auto"/>
            <w:noWrap/>
            <w:vAlign w:val="center"/>
            <w:hideMark/>
          </w:tcPr>
          <w:p w14:paraId="7D6C7C9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0.18</w:t>
            </w:r>
          </w:p>
        </w:tc>
        <w:tc>
          <w:tcPr>
            <w:tcW w:w="0" w:type="auto"/>
            <w:noWrap/>
            <w:vAlign w:val="center"/>
            <w:hideMark/>
          </w:tcPr>
          <w:p w14:paraId="45F55D8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161</w:t>
            </w:r>
          </w:p>
        </w:tc>
        <w:tc>
          <w:tcPr>
            <w:tcW w:w="0" w:type="auto"/>
            <w:noWrap/>
            <w:vAlign w:val="center"/>
            <w:hideMark/>
          </w:tcPr>
          <w:p w14:paraId="711159B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8040</w:t>
            </w:r>
          </w:p>
        </w:tc>
      </w:tr>
      <w:tr w:rsidR="00FE5299" w:rsidRPr="00FE5299" w14:paraId="7B09E777" w14:textId="77777777" w:rsidTr="00113345">
        <w:trPr>
          <w:trHeight w:val="315"/>
        </w:trPr>
        <w:tc>
          <w:tcPr>
            <w:tcW w:w="0" w:type="auto"/>
            <w:noWrap/>
            <w:vAlign w:val="center"/>
            <w:hideMark/>
          </w:tcPr>
          <w:p w14:paraId="6617F65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35234</w:t>
            </w:r>
          </w:p>
        </w:tc>
        <w:tc>
          <w:tcPr>
            <w:tcW w:w="0" w:type="auto"/>
            <w:noWrap/>
            <w:vAlign w:val="center"/>
            <w:hideMark/>
          </w:tcPr>
          <w:p w14:paraId="40523B1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2DB12F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0167F0A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0B88F19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-0.91</w:t>
            </w:r>
          </w:p>
        </w:tc>
        <w:tc>
          <w:tcPr>
            <w:tcW w:w="0" w:type="auto"/>
            <w:noWrap/>
            <w:vAlign w:val="center"/>
            <w:hideMark/>
          </w:tcPr>
          <w:p w14:paraId="1FA918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-1.33</w:t>
            </w:r>
          </w:p>
        </w:tc>
        <w:tc>
          <w:tcPr>
            <w:tcW w:w="0" w:type="auto"/>
            <w:noWrap/>
            <w:vAlign w:val="center"/>
            <w:hideMark/>
          </w:tcPr>
          <w:p w14:paraId="351A180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-1.54</w:t>
            </w:r>
          </w:p>
        </w:tc>
        <w:tc>
          <w:tcPr>
            <w:tcW w:w="0" w:type="auto"/>
            <w:noWrap/>
            <w:vAlign w:val="center"/>
            <w:hideMark/>
          </w:tcPr>
          <w:p w14:paraId="45177B6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86</w:t>
            </w:r>
          </w:p>
        </w:tc>
        <w:tc>
          <w:tcPr>
            <w:tcW w:w="0" w:type="auto"/>
            <w:noWrap/>
            <w:vAlign w:val="center"/>
            <w:hideMark/>
          </w:tcPr>
          <w:p w14:paraId="30E5CD8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4361</w:t>
            </w:r>
          </w:p>
        </w:tc>
      </w:tr>
      <w:tr w:rsidR="00FE5299" w:rsidRPr="00FE5299" w14:paraId="24B6B5B1" w14:textId="77777777" w:rsidTr="00113345">
        <w:trPr>
          <w:trHeight w:val="315"/>
        </w:trPr>
        <w:tc>
          <w:tcPr>
            <w:tcW w:w="0" w:type="auto"/>
            <w:noWrap/>
            <w:vAlign w:val="center"/>
            <w:hideMark/>
          </w:tcPr>
          <w:p w14:paraId="4601A8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35238</w:t>
            </w:r>
          </w:p>
        </w:tc>
        <w:tc>
          <w:tcPr>
            <w:tcW w:w="0" w:type="auto"/>
            <w:noWrap/>
            <w:vAlign w:val="center"/>
            <w:hideMark/>
          </w:tcPr>
          <w:p w14:paraId="48971E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686F9E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1D21FD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3C0920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-1.15</w:t>
            </w:r>
          </w:p>
        </w:tc>
        <w:tc>
          <w:tcPr>
            <w:tcW w:w="0" w:type="auto"/>
            <w:noWrap/>
            <w:vAlign w:val="center"/>
            <w:hideMark/>
          </w:tcPr>
          <w:p w14:paraId="452643A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-1.64</w:t>
            </w:r>
          </w:p>
        </w:tc>
        <w:tc>
          <w:tcPr>
            <w:tcW w:w="0" w:type="auto"/>
            <w:noWrap/>
            <w:vAlign w:val="center"/>
            <w:hideMark/>
          </w:tcPr>
          <w:p w14:paraId="67FD93A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-2.19</w:t>
            </w:r>
          </w:p>
        </w:tc>
        <w:tc>
          <w:tcPr>
            <w:tcW w:w="0" w:type="auto"/>
            <w:noWrap/>
            <w:vAlign w:val="center"/>
            <w:hideMark/>
          </w:tcPr>
          <w:p w14:paraId="0615C2B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90</w:t>
            </w:r>
          </w:p>
        </w:tc>
        <w:tc>
          <w:tcPr>
            <w:tcW w:w="0" w:type="auto"/>
            <w:noWrap/>
            <w:vAlign w:val="center"/>
            <w:hideMark/>
          </w:tcPr>
          <w:p w14:paraId="0BDC7D1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4572</w:t>
            </w:r>
          </w:p>
        </w:tc>
      </w:tr>
      <w:tr w:rsidR="00FE5299" w:rsidRPr="00FE5299" w14:paraId="76B37B66" w14:textId="77777777" w:rsidTr="00113345">
        <w:trPr>
          <w:trHeight w:val="315"/>
        </w:trPr>
        <w:tc>
          <w:tcPr>
            <w:tcW w:w="0" w:type="auto"/>
            <w:noWrap/>
            <w:vAlign w:val="center"/>
            <w:hideMark/>
          </w:tcPr>
          <w:p w14:paraId="106509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35242</w:t>
            </w:r>
          </w:p>
        </w:tc>
        <w:tc>
          <w:tcPr>
            <w:tcW w:w="0" w:type="auto"/>
            <w:noWrap/>
            <w:vAlign w:val="center"/>
            <w:hideMark/>
          </w:tcPr>
          <w:p w14:paraId="0F373BF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5504822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290192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3C5435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-0.94</w:t>
            </w:r>
          </w:p>
        </w:tc>
        <w:tc>
          <w:tcPr>
            <w:tcW w:w="0" w:type="auto"/>
            <w:noWrap/>
            <w:vAlign w:val="center"/>
            <w:hideMark/>
          </w:tcPr>
          <w:p w14:paraId="058ECB6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-1.29</w:t>
            </w:r>
          </w:p>
        </w:tc>
        <w:tc>
          <w:tcPr>
            <w:tcW w:w="0" w:type="auto"/>
            <w:noWrap/>
            <w:vAlign w:val="center"/>
            <w:hideMark/>
          </w:tcPr>
          <w:p w14:paraId="521F14B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-1.77</w:t>
            </w:r>
          </w:p>
        </w:tc>
        <w:tc>
          <w:tcPr>
            <w:tcW w:w="0" w:type="auto"/>
            <w:noWrap/>
            <w:vAlign w:val="center"/>
            <w:hideMark/>
          </w:tcPr>
          <w:p w14:paraId="0D6AEE4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30</w:t>
            </w:r>
          </w:p>
        </w:tc>
        <w:tc>
          <w:tcPr>
            <w:tcW w:w="0" w:type="auto"/>
            <w:noWrap/>
            <w:vAlign w:val="center"/>
            <w:hideMark/>
          </w:tcPr>
          <w:p w14:paraId="5A43D0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1510</w:t>
            </w:r>
          </w:p>
        </w:tc>
      </w:tr>
      <w:tr w:rsidR="00FE5299" w:rsidRPr="00FE5299" w14:paraId="05CBE978" w14:textId="77777777" w:rsidTr="00113345">
        <w:trPr>
          <w:trHeight w:val="315"/>
        </w:trPr>
        <w:tc>
          <w:tcPr>
            <w:tcW w:w="0" w:type="auto"/>
            <w:noWrap/>
            <w:vAlign w:val="center"/>
            <w:hideMark/>
          </w:tcPr>
          <w:p w14:paraId="5E91EDB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35254</w:t>
            </w:r>
          </w:p>
        </w:tc>
        <w:tc>
          <w:tcPr>
            <w:tcW w:w="0" w:type="auto"/>
            <w:noWrap/>
            <w:vAlign w:val="center"/>
            <w:hideMark/>
          </w:tcPr>
          <w:p w14:paraId="1F58800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21349FD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7AE54C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49A48B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-0.26</w:t>
            </w:r>
          </w:p>
        </w:tc>
        <w:tc>
          <w:tcPr>
            <w:tcW w:w="0" w:type="auto"/>
            <w:noWrap/>
            <w:vAlign w:val="center"/>
            <w:hideMark/>
          </w:tcPr>
          <w:p w14:paraId="489A170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-0.21</w:t>
            </w:r>
          </w:p>
        </w:tc>
        <w:tc>
          <w:tcPr>
            <w:tcW w:w="0" w:type="auto"/>
            <w:noWrap/>
            <w:vAlign w:val="center"/>
            <w:hideMark/>
          </w:tcPr>
          <w:p w14:paraId="5A7296B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w:t>
            </w:r>
          </w:p>
        </w:tc>
        <w:tc>
          <w:tcPr>
            <w:tcW w:w="0" w:type="auto"/>
            <w:noWrap/>
            <w:vAlign w:val="center"/>
            <w:hideMark/>
          </w:tcPr>
          <w:p w14:paraId="790D2AF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w:t>
            </w:r>
          </w:p>
        </w:tc>
        <w:tc>
          <w:tcPr>
            <w:tcW w:w="0" w:type="auto"/>
            <w:noWrap/>
            <w:vAlign w:val="center"/>
            <w:hideMark/>
          </w:tcPr>
          <w:p w14:paraId="09365E4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745</w:t>
            </w:r>
          </w:p>
        </w:tc>
      </w:tr>
      <w:tr w:rsidR="00FE5299" w:rsidRPr="00FE5299" w14:paraId="7CC0A514" w14:textId="77777777" w:rsidTr="00113345">
        <w:trPr>
          <w:trHeight w:val="315"/>
        </w:trPr>
        <w:tc>
          <w:tcPr>
            <w:tcW w:w="0" w:type="auto"/>
            <w:noWrap/>
            <w:vAlign w:val="center"/>
            <w:hideMark/>
          </w:tcPr>
          <w:p w14:paraId="7AC856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35258</w:t>
            </w:r>
          </w:p>
        </w:tc>
        <w:tc>
          <w:tcPr>
            <w:tcW w:w="0" w:type="auto"/>
            <w:noWrap/>
            <w:vAlign w:val="center"/>
            <w:hideMark/>
          </w:tcPr>
          <w:p w14:paraId="72BE23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0357FAD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613E07C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23BE488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-0.18</w:t>
            </w:r>
          </w:p>
        </w:tc>
        <w:tc>
          <w:tcPr>
            <w:tcW w:w="0" w:type="auto"/>
            <w:noWrap/>
            <w:vAlign w:val="center"/>
            <w:hideMark/>
          </w:tcPr>
          <w:p w14:paraId="55F1ED1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-0.24</w:t>
            </w:r>
          </w:p>
        </w:tc>
        <w:tc>
          <w:tcPr>
            <w:tcW w:w="0" w:type="auto"/>
            <w:noWrap/>
            <w:vAlign w:val="center"/>
            <w:hideMark/>
          </w:tcPr>
          <w:p w14:paraId="3D224B9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67BB13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w:t>
            </w:r>
          </w:p>
        </w:tc>
        <w:tc>
          <w:tcPr>
            <w:tcW w:w="0" w:type="auto"/>
            <w:noWrap/>
            <w:vAlign w:val="center"/>
            <w:hideMark/>
          </w:tcPr>
          <w:p w14:paraId="0EDAD8E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5409</w:t>
            </w:r>
          </w:p>
        </w:tc>
      </w:tr>
      <w:tr w:rsidR="00FE5299" w:rsidRPr="00FE5299" w14:paraId="09FFBE5E" w14:textId="77777777" w:rsidTr="00113345">
        <w:trPr>
          <w:trHeight w:val="315"/>
        </w:trPr>
        <w:tc>
          <w:tcPr>
            <w:tcW w:w="0" w:type="auto"/>
            <w:noWrap/>
            <w:vAlign w:val="center"/>
            <w:hideMark/>
          </w:tcPr>
          <w:p w14:paraId="0589FE2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35337</w:t>
            </w:r>
          </w:p>
        </w:tc>
        <w:tc>
          <w:tcPr>
            <w:tcW w:w="0" w:type="auto"/>
            <w:noWrap/>
            <w:vAlign w:val="center"/>
            <w:hideMark/>
          </w:tcPr>
          <w:p w14:paraId="19E905C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1ARA5B1</w:t>
            </w:r>
          </w:p>
        </w:tc>
        <w:tc>
          <w:tcPr>
            <w:tcW w:w="0" w:type="auto"/>
            <w:noWrap/>
            <w:vAlign w:val="center"/>
            <w:hideMark/>
          </w:tcPr>
          <w:p w14:paraId="1B8E64D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40BED6D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74447D9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w:t>
            </w:r>
          </w:p>
        </w:tc>
        <w:tc>
          <w:tcPr>
            <w:tcW w:w="0" w:type="auto"/>
            <w:noWrap/>
            <w:vAlign w:val="center"/>
            <w:hideMark/>
          </w:tcPr>
          <w:p w14:paraId="029336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-0.13</w:t>
            </w:r>
          </w:p>
        </w:tc>
        <w:tc>
          <w:tcPr>
            <w:tcW w:w="0" w:type="auto"/>
            <w:noWrap/>
            <w:vAlign w:val="center"/>
            <w:hideMark/>
          </w:tcPr>
          <w:p w14:paraId="64A6E61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71D6EC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w:t>
            </w:r>
          </w:p>
        </w:tc>
        <w:tc>
          <w:tcPr>
            <w:tcW w:w="0" w:type="auto"/>
            <w:noWrap/>
            <w:vAlign w:val="center"/>
            <w:hideMark/>
          </w:tcPr>
          <w:p w14:paraId="5D365F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307</w:t>
            </w:r>
          </w:p>
        </w:tc>
      </w:tr>
      <w:tr w:rsidR="00FE5299" w:rsidRPr="00FE5299" w14:paraId="5A5E379F" w14:textId="77777777" w:rsidTr="00113345">
        <w:trPr>
          <w:trHeight w:val="315"/>
        </w:trPr>
        <w:tc>
          <w:tcPr>
            <w:tcW w:w="0" w:type="auto"/>
            <w:noWrap/>
            <w:vAlign w:val="center"/>
            <w:hideMark/>
          </w:tcPr>
          <w:p w14:paraId="3336E0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37605</w:t>
            </w:r>
          </w:p>
        </w:tc>
        <w:tc>
          <w:tcPr>
            <w:tcW w:w="0" w:type="auto"/>
            <w:noWrap/>
            <w:vAlign w:val="center"/>
            <w:hideMark/>
          </w:tcPr>
          <w:p w14:paraId="5B6000E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1ARA5B2</w:t>
            </w:r>
          </w:p>
        </w:tc>
        <w:tc>
          <w:tcPr>
            <w:tcW w:w="0" w:type="auto"/>
            <w:noWrap/>
            <w:vAlign w:val="center"/>
            <w:hideMark/>
          </w:tcPr>
          <w:p w14:paraId="0D103E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4330A89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3CBF869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-0.39</w:t>
            </w:r>
          </w:p>
        </w:tc>
        <w:tc>
          <w:tcPr>
            <w:tcW w:w="0" w:type="auto"/>
            <w:noWrap/>
            <w:vAlign w:val="center"/>
            <w:hideMark/>
          </w:tcPr>
          <w:p w14:paraId="1A9A0B8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-0.35</w:t>
            </w:r>
          </w:p>
        </w:tc>
        <w:tc>
          <w:tcPr>
            <w:tcW w:w="0" w:type="auto"/>
            <w:noWrap/>
            <w:vAlign w:val="center"/>
            <w:hideMark/>
          </w:tcPr>
          <w:p w14:paraId="22B8B28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-0.59</w:t>
            </w:r>
          </w:p>
        </w:tc>
        <w:tc>
          <w:tcPr>
            <w:tcW w:w="0" w:type="auto"/>
            <w:noWrap/>
            <w:vAlign w:val="center"/>
            <w:hideMark/>
          </w:tcPr>
          <w:p w14:paraId="22A69EC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152</w:t>
            </w:r>
          </w:p>
        </w:tc>
        <w:tc>
          <w:tcPr>
            <w:tcW w:w="0" w:type="auto"/>
            <w:noWrap/>
            <w:vAlign w:val="center"/>
            <w:hideMark/>
          </w:tcPr>
          <w:p w14:paraId="6D25B3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773</w:t>
            </w:r>
          </w:p>
        </w:tc>
      </w:tr>
      <w:tr w:rsidR="00FE5299" w:rsidRPr="00FE5299" w14:paraId="1BEB528D" w14:textId="77777777" w:rsidTr="00113345">
        <w:trPr>
          <w:trHeight w:val="315"/>
        </w:trPr>
        <w:tc>
          <w:tcPr>
            <w:tcW w:w="0" w:type="auto"/>
            <w:noWrap/>
            <w:vAlign w:val="center"/>
            <w:hideMark/>
          </w:tcPr>
          <w:p w14:paraId="6B88A3F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35763</w:t>
            </w:r>
          </w:p>
        </w:tc>
        <w:tc>
          <w:tcPr>
            <w:tcW w:w="0" w:type="auto"/>
            <w:noWrap/>
            <w:vAlign w:val="center"/>
            <w:hideMark/>
          </w:tcPr>
          <w:p w14:paraId="7406B5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1ARA5B2</w:t>
            </w:r>
          </w:p>
        </w:tc>
        <w:tc>
          <w:tcPr>
            <w:tcW w:w="0" w:type="auto"/>
            <w:noWrap/>
            <w:vAlign w:val="center"/>
            <w:hideMark/>
          </w:tcPr>
          <w:p w14:paraId="4072FA9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16036A1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1C0AA16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5EDF594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-0.19</w:t>
            </w:r>
          </w:p>
        </w:tc>
        <w:tc>
          <w:tcPr>
            <w:tcW w:w="0" w:type="auto"/>
            <w:noWrap/>
            <w:vAlign w:val="center"/>
            <w:hideMark/>
          </w:tcPr>
          <w:p w14:paraId="397065E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28027E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142</w:t>
            </w:r>
          </w:p>
        </w:tc>
        <w:tc>
          <w:tcPr>
            <w:tcW w:w="0" w:type="auto"/>
            <w:noWrap/>
            <w:vAlign w:val="center"/>
            <w:hideMark/>
          </w:tcPr>
          <w:p w14:paraId="02AF58B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680</w:t>
            </w:r>
          </w:p>
        </w:tc>
      </w:tr>
      <w:tr w:rsidR="00FE5299" w:rsidRPr="00FE5299" w14:paraId="54744BA2" w14:textId="77777777" w:rsidTr="00113345">
        <w:trPr>
          <w:trHeight w:val="315"/>
        </w:trPr>
        <w:tc>
          <w:tcPr>
            <w:tcW w:w="0" w:type="auto"/>
            <w:noWrap/>
            <w:vAlign w:val="center"/>
            <w:hideMark/>
          </w:tcPr>
          <w:p w14:paraId="2DCABE8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37609</w:t>
            </w:r>
          </w:p>
        </w:tc>
        <w:tc>
          <w:tcPr>
            <w:tcW w:w="0" w:type="auto"/>
            <w:noWrap/>
            <w:vAlign w:val="center"/>
            <w:hideMark/>
          </w:tcPr>
          <w:p w14:paraId="55FCCAB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1ARA5G1</w:t>
            </w:r>
          </w:p>
        </w:tc>
        <w:tc>
          <w:tcPr>
            <w:tcW w:w="0" w:type="auto"/>
            <w:noWrap/>
            <w:vAlign w:val="center"/>
            <w:hideMark/>
          </w:tcPr>
          <w:p w14:paraId="5DFA923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70C94F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76039D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-0.35</w:t>
            </w:r>
          </w:p>
        </w:tc>
        <w:tc>
          <w:tcPr>
            <w:tcW w:w="0" w:type="auto"/>
            <w:noWrap/>
            <w:vAlign w:val="center"/>
            <w:hideMark/>
          </w:tcPr>
          <w:p w14:paraId="03CDAE5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04A5159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-0.61</w:t>
            </w:r>
          </w:p>
        </w:tc>
        <w:tc>
          <w:tcPr>
            <w:tcW w:w="0" w:type="auto"/>
            <w:noWrap/>
            <w:vAlign w:val="center"/>
            <w:hideMark/>
          </w:tcPr>
          <w:p w14:paraId="4C3A3C9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125</w:t>
            </w:r>
          </w:p>
        </w:tc>
        <w:tc>
          <w:tcPr>
            <w:tcW w:w="0" w:type="auto"/>
            <w:noWrap/>
            <w:vAlign w:val="center"/>
            <w:hideMark/>
          </w:tcPr>
          <w:p w14:paraId="713334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737</w:t>
            </w:r>
          </w:p>
        </w:tc>
      </w:tr>
      <w:tr w:rsidR="00FE5299" w:rsidRPr="00FE5299" w14:paraId="4008C24C" w14:textId="77777777" w:rsidTr="00113345">
        <w:trPr>
          <w:trHeight w:val="315"/>
        </w:trPr>
        <w:tc>
          <w:tcPr>
            <w:tcW w:w="0" w:type="auto"/>
            <w:noWrap/>
            <w:vAlign w:val="center"/>
            <w:hideMark/>
          </w:tcPr>
          <w:p w14:paraId="0C865F1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35765</w:t>
            </w:r>
          </w:p>
        </w:tc>
        <w:tc>
          <w:tcPr>
            <w:tcW w:w="0" w:type="auto"/>
            <w:noWrap/>
            <w:vAlign w:val="center"/>
            <w:hideMark/>
          </w:tcPr>
          <w:p w14:paraId="19FADC0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1ARA5G1</w:t>
            </w:r>
          </w:p>
        </w:tc>
        <w:tc>
          <w:tcPr>
            <w:tcW w:w="0" w:type="auto"/>
            <w:noWrap/>
            <w:vAlign w:val="center"/>
            <w:hideMark/>
          </w:tcPr>
          <w:p w14:paraId="47D70CB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200FE07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1C21EA4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-0.25</w:t>
            </w:r>
          </w:p>
        </w:tc>
        <w:tc>
          <w:tcPr>
            <w:tcW w:w="0" w:type="auto"/>
            <w:noWrap/>
            <w:vAlign w:val="center"/>
            <w:hideMark/>
          </w:tcPr>
          <w:p w14:paraId="5C24709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w:t>
            </w:r>
          </w:p>
        </w:tc>
        <w:tc>
          <w:tcPr>
            <w:tcW w:w="0" w:type="auto"/>
            <w:noWrap/>
            <w:vAlign w:val="center"/>
            <w:hideMark/>
          </w:tcPr>
          <w:p w14:paraId="7D012F4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31803E8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127</w:t>
            </w:r>
          </w:p>
        </w:tc>
        <w:tc>
          <w:tcPr>
            <w:tcW w:w="0" w:type="auto"/>
            <w:noWrap/>
            <w:vAlign w:val="center"/>
            <w:hideMark/>
          </w:tcPr>
          <w:p w14:paraId="1FEC1C5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751</w:t>
            </w:r>
          </w:p>
        </w:tc>
      </w:tr>
      <w:tr w:rsidR="00FE5299" w:rsidRPr="00FE5299" w14:paraId="625B0A04" w14:textId="77777777" w:rsidTr="00113345">
        <w:trPr>
          <w:trHeight w:val="315"/>
        </w:trPr>
        <w:tc>
          <w:tcPr>
            <w:tcW w:w="0" w:type="auto"/>
            <w:noWrap/>
            <w:vAlign w:val="center"/>
            <w:hideMark/>
          </w:tcPr>
          <w:p w14:paraId="2B12C56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37610</w:t>
            </w:r>
          </w:p>
        </w:tc>
        <w:tc>
          <w:tcPr>
            <w:tcW w:w="0" w:type="auto"/>
            <w:noWrap/>
            <w:vAlign w:val="center"/>
            <w:hideMark/>
          </w:tcPr>
          <w:p w14:paraId="0A2B306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1ARA5G2</w:t>
            </w:r>
          </w:p>
        </w:tc>
        <w:tc>
          <w:tcPr>
            <w:tcW w:w="0" w:type="auto"/>
            <w:noWrap/>
            <w:vAlign w:val="center"/>
            <w:hideMark/>
          </w:tcPr>
          <w:p w14:paraId="35EC6CD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4A17EE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1327D33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-0.37</w:t>
            </w:r>
          </w:p>
        </w:tc>
        <w:tc>
          <w:tcPr>
            <w:tcW w:w="0" w:type="auto"/>
            <w:noWrap/>
            <w:vAlign w:val="center"/>
            <w:hideMark/>
          </w:tcPr>
          <w:p w14:paraId="79DEDB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-0.45</w:t>
            </w:r>
          </w:p>
        </w:tc>
        <w:tc>
          <w:tcPr>
            <w:tcW w:w="0" w:type="auto"/>
            <w:noWrap/>
            <w:vAlign w:val="center"/>
            <w:hideMark/>
          </w:tcPr>
          <w:p w14:paraId="7586FF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-0.62</w:t>
            </w:r>
          </w:p>
        </w:tc>
        <w:tc>
          <w:tcPr>
            <w:tcW w:w="0" w:type="auto"/>
            <w:noWrap/>
            <w:vAlign w:val="center"/>
            <w:hideMark/>
          </w:tcPr>
          <w:p w14:paraId="56F95A9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123</w:t>
            </w:r>
          </w:p>
        </w:tc>
        <w:tc>
          <w:tcPr>
            <w:tcW w:w="0" w:type="auto"/>
            <w:noWrap/>
            <w:vAlign w:val="center"/>
            <w:hideMark/>
          </w:tcPr>
          <w:p w14:paraId="3716021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700</w:t>
            </w:r>
          </w:p>
        </w:tc>
      </w:tr>
      <w:tr w:rsidR="00FE5299" w:rsidRPr="00FE5299" w14:paraId="6D3543B5" w14:textId="77777777" w:rsidTr="00113345">
        <w:trPr>
          <w:trHeight w:val="315"/>
        </w:trPr>
        <w:tc>
          <w:tcPr>
            <w:tcW w:w="0" w:type="auto"/>
            <w:noWrap/>
            <w:vAlign w:val="center"/>
            <w:hideMark/>
          </w:tcPr>
          <w:p w14:paraId="599C173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37625</w:t>
            </w:r>
          </w:p>
        </w:tc>
        <w:tc>
          <w:tcPr>
            <w:tcW w:w="0" w:type="auto"/>
            <w:noWrap/>
            <w:vAlign w:val="center"/>
            <w:hideMark/>
          </w:tcPr>
          <w:p w14:paraId="54346C8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1ARA5G2</w:t>
            </w:r>
          </w:p>
        </w:tc>
        <w:tc>
          <w:tcPr>
            <w:tcW w:w="0" w:type="auto"/>
            <w:noWrap/>
            <w:vAlign w:val="center"/>
            <w:hideMark/>
          </w:tcPr>
          <w:p w14:paraId="7A3564E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6D6D635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1888BD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50E14AD2"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E00443C"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1B46AB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89</w:t>
            </w:r>
          </w:p>
        </w:tc>
        <w:tc>
          <w:tcPr>
            <w:tcW w:w="0" w:type="auto"/>
            <w:noWrap/>
            <w:vAlign w:val="center"/>
            <w:hideMark/>
          </w:tcPr>
          <w:p w14:paraId="013BC6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514</w:t>
            </w:r>
          </w:p>
        </w:tc>
      </w:tr>
      <w:tr w:rsidR="00FE5299" w:rsidRPr="00FE5299" w14:paraId="68ECC1C6" w14:textId="77777777" w:rsidTr="00113345">
        <w:trPr>
          <w:trHeight w:val="315"/>
        </w:trPr>
        <w:tc>
          <w:tcPr>
            <w:tcW w:w="0" w:type="auto"/>
            <w:noWrap/>
            <w:vAlign w:val="center"/>
            <w:hideMark/>
          </w:tcPr>
          <w:p w14:paraId="2F736ED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37613</w:t>
            </w:r>
          </w:p>
        </w:tc>
        <w:tc>
          <w:tcPr>
            <w:tcW w:w="0" w:type="auto"/>
            <w:noWrap/>
            <w:vAlign w:val="center"/>
            <w:hideMark/>
          </w:tcPr>
          <w:p w14:paraId="7A71004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1ARA5R1</w:t>
            </w:r>
          </w:p>
        </w:tc>
        <w:tc>
          <w:tcPr>
            <w:tcW w:w="0" w:type="auto"/>
            <w:noWrap/>
            <w:vAlign w:val="center"/>
            <w:hideMark/>
          </w:tcPr>
          <w:p w14:paraId="5C23B40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60BD3D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56EEB34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w:t>
            </w:r>
          </w:p>
        </w:tc>
        <w:tc>
          <w:tcPr>
            <w:tcW w:w="0" w:type="auto"/>
            <w:noWrap/>
            <w:vAlign w:val="center"/>
            <w:hideMark/>
          </w:tcPr>
          <w:p w14:paraId="1E612E1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-0.24</w:t>
            </w:r>
          </w:p>
        </w:tc>
        <w:tc>
          <w:tcPr>
            <w:tcW w:w="0" w:type="auto"/>
            <w:noWrap/>
            <w:vAlign w:val="center"/>
            <w:hideMark/>
          </w:tcPr>
          <w:p w14:paraId="113327F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-0.41</w:t>
            </w:r>
          </w:p>
        </w:tc>
        <w:tc>
          <w:tcPr>
            <w:tcW w:w="0" w:type="auto"/>
            <w:noWrap/>
            <w:vAlign w:val="center"/>
            <w:hideMark/>
          </w:tcPr>
          <w:p w14:paraId="7291EE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110</w:t>
            </w:r>
          </w:p>
        </w:tc>
        <w:tc>
          <w:tcPr>
            <w:tcW w:w="0" w:type="auto"/>
            <w:noWrap/>
            <w:vAlign w:val="center"/>
            <w:hideMark/>
          </w:tcPr>
          <w:p w14:paraId="63810D6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583</w:t>
            </w:r>
          </w:p>
        </w:tc>
      </w:tr>
      <w:tr w:rsidR="00FE5299" w:rsidRPr="00FE5299" w14:paraId="58BDD9CE" w14:textId="77777777" w:rsidTr="00113345">
        <w:trPr>
          <w:trHeight w:val="315"/>
        </w:trPr>
        <w:tc>
          <w:tcPr>
            <w:tcW w:w="0" w:type="auto"/>
            <w:noWrap/>
            <w:vAlign w:val="center"/>
            <w:hideMark/>
          </w:tcPr>
          <w:p w14:paraId="5DD2A51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37626</w:t>
            </w:r>
          </w:p>
        </w:tc>
        <w:tc>
          <w:tcPr>
            <w:tcW w:w="0" w:type="auto"/>
            <w:noWrap/>
            <w:vAlign w:val="center"/>
            <w:hideMark/>
          </w:tcPr>
          <w:p w14:paraId="75144D3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1ARA5R1</w:t>
            </w:r>
          </w:p>
        </w:tc>
        <w:tc>
          <w:tcPr>
            <w:tcW w:w="0" w:type="auto"/>
            <w:noWrap/>
            <w:vAlign w:val="center"/>
            <w:hideMark/>
          </w:tcPr>
          <w:p w14:paraId="26E39D2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051107B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796288F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-0.34</w:t>
            </w:r>
          </w:p>
        </w:tc>
        <w:tc>
          <w:tcPr>
            <w:tcW w:w="0" w:type="auto"/>
            <w:noWrap/>
            <w:vAlign w:val="center"/>
            <w:hideMark/>
          </w:tcPr>
          <w:p w14:paraId="542D6B7B"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D814258"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12DB230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76</w:t>
            </w:r>
          </w:p>
        </w:tc>
        <w:tc>
          <w:tcPr>
            <w:tcW w:w="0" w:type="auto"/>
            <w:noWrap/>
            <w:vAlign w:val="center"/>
            <w:hideMark/>
          </w:tcPr>
          <w:p w14:paraId="7BDC97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350</w:t>
            </w:r>
          </w:p>
        </w:tc>
      </w:tr>
      <w:tr w:rsidR="00FE5299" w:rsidRPr="00FE5299" w14:paraId="49268669" w14:textId="77777777" w:rsidTr="00113345">
        <w:trPr>
          <w:trHeight w:val="315"/>
        </w:trPr>
        <w:tc>
          <w:tcPr>
            <w:tcW w:w="0" w:type="auto"/>
            <w:noWrap/>
            <w:vAlign w:val="center"/>
            <w:hideMark/>
          </w:tcPr>
          <w:p w14:paraId="0659AB5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37614</w:t>
            </w:r>
          </w:p>
        </w:tc>
        <w:tc>
          <w:tcPr>
            <w:tcW w:w="0" w:type="auto"/>
            <w:noWrap/>
            <w:vAlign w:val="center"/>
            <w:hideMark/>
          </w:tcPr>
          <w:p w14:paraId="390F44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1ARA5R2</w:t>
            </w:r>
          </w:p>
        </w:tc>
        <w:tc>
          <w:tcPr>
            <w:tcW w:w="0" w:type="auto"/>
            <w:noWrap/>
            <w:vAlign w:val="center"/>
            <w:hideMark/>
          </w:tcPr>
          <w:p w14:paraId="19BC4F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683F38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5C5EBA0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-0.29</w:t>
            </w:r>
          </w:p>
        </w:tc>
        <w:tc>
          <w:tcPr>
            <w:tcW w:w="0" w:type="auto"/>
            <w:noWrap/>
            <w:vAlign w:val="center"/>
            <w:hideMark/>
          </w:tcPr>
          <w:p w14:paraId="3914A91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-0.22</w:t>
            </w:r>
          </w:p>
        </w:tc>
        <w:tc>
          <w:tcPr>
            <w:tcW w:w="0" w:type="auto"/>
            <w:noWrap/>
            <w:vAlign w:val="center"/>
            <w:hideMark/>
          </w:tcPr>
          <w:p w14:paraId="68A8AB4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-0.49</w:t>
            </w:r>
          </w:p>
        </w:tc>
        <w:tc>
          <w:tcPr>
            <w:tcW w:w="0" w:type="auto"/>
            <w:noWrap/>
            <w:vAlign w:val="center"/>
            <w:hideMark/>
          </w:tcPr>
          <w:p w14:paraId="29C0AD2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137</w:t>
            </w:r>
          </w:p>
        </w:tc>
        <w:tc>
          <w:tcPr>
            <w:tcW w:w="0" w:type="auto"/>
            <w:noWrap/>
            <w:vAlign w:val="center"/>
            <w:hideMark/>
          </w:tcPr>
          <w:p w14:paraId="5FBF4E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806</w:t>
            </w:r>
          </w:p>
        </w:tc>
      </w:tr>
      <w:tr w:rsidR="00FE5299" w:rsidRPr="00FE5299" w14:paraId="79660304" w14:textId="77777777" w:rsidTr="00113345">
        <w:trPr>
          <w:trHeight w:val="315"/>
        </w:trPr>
        <w:tc>
          <w:tcPr>
            <w:tcW w:w="0" w:type="auto"/>
            <w:noWrap/>
            <w:vAlign w:val="center"/>
            <w:hideMark/>
          </w:tcPr>
          <w:p w14:paraId="65FF4C3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37627</w:t>
            </w:r>
          </w:p>
        </w:tc>
        <w:tc>
          <w:tcPr>
            <w:tcW w:w="0" w:type="auto"/>
            <w:noWrap/>
            <w:vAlign w:val="center"/>
            <w:hideMark/>
          </w:tcPr>
          <w:p w14:paraId="0E1C1D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1ARA5R2</w:t>
            </w:r>
          </w:p>
        </w:tc>
        <w:tc>
          <w:tcPr>
            <w:tcW w:w="0" w:type="auto"/>
            <w:noWrap/>
            <w:vAlign w:val="center"/>
            <w:hideMark/>
          </w:tcPr>
          <w:p w14:paraId="67B779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04C4E5D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10B1BE0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-0.38</w:t>
            </w:r>
          </w:p>
        </w:tc>
        <w:tc>
          <w:tcPr>
            <w:tcW w:w="0" w:type="auto"/>
            <w:noWrap/>
            <w:vAlign w:val="center"/>
            <w:hideMark/>
          </w:tcPr>
          <w:p w14:paraId="0DD3B503"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0DD3FCD9"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1897D29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82</w:t>
            </w:r>
          </w:p>
        </w:tc>
        <w:tc>
          <w:tcPr>
            <w:tcW w:w="0" w:type="auto"/>
            <w:noWrap/>
            <w:vAlign w:val="center"/>
            <w:hideMark/>
          </w:tcPr>
          <w:p w14:paraId="1377E3A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495</w:t>
            </w:r>
          </w:p>
        </w:tc>
      </w:tr>
      <w:tr w:rsidR="00FE5299" w:rsidRPr="00FE5299" w14:paraId="337D25CC" w14:textId="77777777" w:rsidTr="00113345">
        <w:trPr>
          <w:trHeight w:val="315"/>
        </w:trPr>
        <w:tc>
          <w:tcPr>
            <w:tcW w:w="0" w:type="auto"/>
            <w:noWrap/>
            <w:vAlign w:val="center"/>
            <w:hideMark/>
          </w:tcPr>
          <w:p w14:paraId="598E9FD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35105</w:t>
            </w:r>
          </w:p>
        </w:tc>
        <w:tc>
          <w:tcPr>
            <w:tcW w:w="0" w:type="auto"/>
            <w:noWrap/>
            <w:vAlign w:val="center"/>
            <w:hideMark/>
          </w:tcPr>
          <w:p w14:paraId="4F980B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1707812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15F22B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0675FD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0.23</w:t>
            </w:r>
          </w:p>
        </w:tc>
        <w:tc>
          <w:tcPr>
            <w:tcW w:w="0" w:type="auto"/>
            <w:noWrap/>
            <w:vAlign w:val="center"/>
            <w:hideMark/>
          </w:tcPr>
          <w:p w14:paraId="77872C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0.52</w:t>
            </w:r>
          </w:p>
        </w:tc>
        <w:tc>
          <w:tcPr>
            <w:tcW w:w="0" w:type="auto"/>
            <w:noWrap/>
            <w:vAlign w:val="center"/>
            <w:hideMark/>
          </w:tcPr>
          <w:p w14:paraId="17D0E8F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4485F4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125</w:t>
            </w:r>
          </w:p>
        </w:tc>
        <w:tc>
          <w:tcPr>
            <w:tcW w:w="0" w:type="auto"/>
            <w:noWrap/>
            <w:vAlign w:val="center"/>
            <w:hideMark/>
          </w:tcPr>
          <w:p w14:paraId="6209F8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2518</w:t>
            </w:r>
          </w:p>
        </w:tc>
      </w:tr>
      <w:tr w:rsidR="00FE5299" w:rsidRPr="00FE5299" w14:paraId="440F8843" w14:textId="77777777" w:rsidTr="00113345">
        <w:trPr>
          <w:trHeight w:val="315"/>
        </w:trPr>
        <w:tc>
          <w:tcPr>
            <w:tcW w:w="0" w:type="auto"/>
            <w:noWrap/>
            <w:vAlign w:val="center"/>
            <w:hideMark/>
          </w:tcPr>
          <w:p w14:paraId="631FC3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37606</w:t>
            </w:r>
          </w:p>
        </w:tc>
        <w:tc>
          <w:tcPr>
            <w:tcW w:w="0" w:type="auto"/>
            <w:noWrap/>
            <w:vAlign w:val="center"/>
            <w:hideMark/>
          </w:tcPr>
          <w:p w14:paraId="549234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07ED8E2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F73EEC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5D9CE68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6744510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-0.51</w:t>
            </w:r>
          </w:p>
        </w:tc>
        <w:tc>
          <w:tcPr>
            <w:tcW w:w="0" w:type="auto"/>
            <w:noWrap/>
            <w:vAlign w:val="center"/>
            <w:hideMark/>
          </w:tcPr>
          <w:p w14:paraId="42E696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-0.66</w:t>
            </w:r>
          </w:p>
        </w:tc>
        <w:tc>
          <w:tcPr>
            <w:tcW w:w="0" w:type="auto"/>
            <w:noWrap/>
            <w:vAlign w:val="center"/>
            <w:hideMark/>
          </w:tcPr>
          <w:p w14:paraId="233B99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131</w:t>
            </w:r>
          </w:p>
        </w:tc>
        <w:tc>
          <w:tcPr>
            <w:tcW w:w="0" w:type="auto"/>
            <w:noWrap/>
            <w:vAlign w:val="center"/>
            <w:hideMark/>
          </w:tcPr>
          <w:p w14:paraId="4084DC9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692</w:t>
            </w:r>
          </w:p>
        </w:tc>
      </w:tr>
      <w:tr w:rsidR="00FE5299" w:rsidRPr="00FE5299" w14:paraId="6DA7CF64" w14:textId="77777777" w:rsidTr="00113345">
        <w:trPr>
          <w:trHeight w:val="315"/>
        </w:trPr>
        <w:tc>
          <w:tcPr>
            <w:tcW w:w="0" w:type="auto"/>
            <w:noWrap/>
            <w:vAlign w:val="center"/>
            <w:hideMark/>
          </w:tcPr>
          <w:p w14:paraId="22EB526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37620</w:t>
            </w:r>
          </w:p>
        </w:tc>
        <w:tc>
          <w:tcPr>
            <w:tcW w:w="0" w:type="auto"/>
            <w:noWrap/>
            <w:vAlign w:val="center"/>
            <w:hideMark/>
          </w:tcPr>
          <w:p w14:paraId="38C4E7A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74F7A7E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5BF1A95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60F9D5F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-0.43</w:t>
            </w:r>
          </w:p>
        </w:tc>
        <w:tc>
          <w:tcPr>
            <w:tcW w:w="0" w:type="auto"/>
            <w:noWrap/>
            <w:vAlign w:val="center"/>
            <w:hideMark/>
          </w:tcPr>
          <w:p w14:paraId="6B91D4B2"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54998F73"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222100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141</w:t>
            </w:r>
          </w:p>
        </w:tc>
        <w:tc>
          <w:tcPr>
            <w:tcW w:w="0" w:type="auto"/>
            <w:noWrap/>
            <w:vAlign w:val="center"/>
            <w:hideMark/>
          </w:tcPr>
          <w:p w14:paraId="670CB5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663</w:t>
            </w:r>
          </w:p>
        </w:tc>
      </w:tr>
      <w:tr w:rsidR="00FE5299" w:rsidRPr="00FE5299" w14:paraId="5F26F710" w14:textId="77777777" w:rsidTr="00113345">
        <w:trPr>
          <w:trHeight w:val="315"/>
        </w:trPr>
        <w:tc>
          <w:tcPr>
            <w:tcW w:w="0" w:type="auto"/>
            <w:noWrap/>
            <w:vAlign w:val="center"/>
            <w:hideMark/>
          </w:tcPr>
          <w:p w14:paraId="59CC1F9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35119</w:t>
            </w:r>
          </w:p>
        </w:tc>
        <w:tc>
          <w:tcPr>
            <w:tcW w:w="0" w:type="auto"/>
            <w:noWrap/>
            <w:vAlign w:val="center"/>
            <w:hideMark/>
          </w:tcPr>
          <w:p w14:paraId="06E401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7424EBA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77281D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0EEC43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18EAB97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7FD93B5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4BC5FB7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143</w:t>
            </w:r>
          </w:p>
        </w:tc>
        <w:tc>
          <w:tcPr>
            <w:tcW w:w="0" w:type="auto"/>
            <w:noWrap/>
            <w:vAlign w:val="center"/>
            <w:hideMark/>
          </w:tcPr>
          <w:p w14:paraId="054C676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4346</w:t>
            </w:r>
          </w:p>
        </w:tc>
      </w:tr>
      <w:tr w:rsidR="00FE5299" w:rsidRPr="00FE5299" w14:paraId="1ED6BB8E" w14:textId="77777777" w:rsidTr="00113345">
        <w:trPr>
          <w:trHeight w:val="315"/>
        </w:trPr>
        <w:tc>
          <w:tcPr>
            <w:tcW w:w="0" w:type="auto"/>
            <w:noWrap/>
            <w:vAlign w:val="center"/>
            <w:hideMark/>
          </w:tcPr>
          <w:p w14:paraId="74E1003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35249</w:t>
            </w:r>
          </w:p>
        </w:tc>
        <w:tc>
          <w:tcPr>
            <w:tcW w:w="0" w:type="auto"/>
            <w:noWrap/>
            <w:vAlign w:val="center"/>
            <w:hideMark/>
          </w:tcPr>
          <w:p w14:paraId="76D160C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597A40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218C7F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4BBB433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6A0E669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0.02</w:t>
            </w:r>
          </w:p>
        </w:tc>
        <w:tc>
          <w:tcPr>
            <w:tcW w:w="0" w:type="auto"/>
            <w:noWrap/>
            <w:vAlign w:val="center"/>
            <w:hideMark/>
          </w:tcPr>
          <w:p w14:paraId="45820E3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296719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185</w:t>
            </w:r>
          </w:p>
        </w:tc>
        <w:tc>
          <w:tcPr>
            <w:tcW w:w="0" w:type="auto"/>
            <w:noWrap/>
            <w:vAlign w:val="center"/>
            <w:hideMark/>
          </w:tcPr>
          <w:p w14:paraId="7354FF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5055</w:t>
            </w:r>
          </w:p>
        </w:tc>
      </w:tr>
      <w:tr w:rsidR="00FE5299" w:rsidRPr="00FE5299" w14:paraId="03FF1049" w14:textId="77777777" w:rsidTr="00113345">
        <w:trPr>
          <w:trHeight w:val="315"/>
        </w:trPr>
        <w:tc>
          <w:tcPr>
            <w:tcW w:w="0" w:type="auto"/>
            <w:noWrap/>
            <w:vAlign w:val="center"/>
            <w:hideMark/>
          </w:tcPr>
          <w:p w14:paraId="2EE605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35113</w:t>
            </w:r>
          </w:p>
        </w:tc>
        <w:tc>
          <w:tcPr>
            <w:tcW w:w="0" w:type="auto"/>
            <w:noWrap/>
            <w:vAlign w:val="center"/>
            <w:hideMark/>
          </w:tcPr>
          <w:p w14:paraId="4978C9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39DC2EF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F0338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49AC1C4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-0.92</w:t>
            </w:r>
          </w:p>
        </w:tc>
        <w:tc>
          <w:tcPr>
            <w:tcW w:w="0" w:type="auto"/>
            <w:noWrap/>
            <w:vAlign w:val="center"/>
            <w:hideMark/>
          </w:tcPr>
          <w:p w14:paraId="6AC6193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-1.31</w:t>
            </w:r>
          </w:p>
        </w:tc>
        <w:tc>
          <w:tcPr>
            <w:tcW w:w="0" w:type="auto"/>
            <w:noWrap/>
            <w:vAlign w:val="center"/>
            <w:hideMark/>
          </w:tcPr>
          <w:p w14:paraId="4CC19C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-1.74</w:t>
            </w:r>
          </w:p>
        </w:tc>
        <w:tc>
          <w:tcPr>
            <w:tcW w:w="0" w:type="auto"/>
            <w:noWrap/>
            <w:vAlign w:val="center"/>
            <w:hideMark/>
          </w:tcPr>
          <w:p w14:paraId="3AAF3E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w:t>
            </w:r>
          </w:p>
        </w:tc>
        <w:tc>
          <w:tcPr>
            <w:tcW w:w="0" w:type="auto"/>
            <w:noWrap/>
            <w:vAlign w:val="center"/>
            <w:hideMark/>
          </w:tcPr>
          <w:p w14:paraId="6FF7798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3111</w:t>
            </w:r>
          </w:p>
        </w:tc>
      </w:tr>
      <w:tr w:rsidR="00FE5299" w:rsidRPr="00FE5299" w14:paraId="73AE4A04" w14:textId="77777777" w:rsidTr="00113345">
        <w:trPr>
          <w:trHeight w:val="315"/>
        </w:trPr>
        <w:tc>
          <w:tcPr>
            <w:tcW w:w="0" w:type="auto"/>
            <w:noWrap/>
            <w:vAlign w:val="center"/>
            <w:hideMark/>
          </w:tcPr>
          <w:p w14:paraId="6B206F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lastRenderedPageBreak/>
              <w:t>35110</w:t>
            </w:r>
          </w:p>
        </w:tc>
        <w:tc>
          <w:tcPr>
            <w:tcW w:w="0" w:type="auto"/>
            <w:noWrap/>
            <w:vAlign w:val="center"/>
            <w:hideMark/>
          </w:tcPr>
          <w:p w14:paraId="5673964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2B598C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582CC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25F12C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w:t>
            </w:r>
          </w:p>
        </w:tc>
        <w:tc>
          <w:tcPr>
            <w:tcW w:w="0" w:type="auto"/>
            <w:noWrap/>
            <w:vAlign w:val="center"/>
            <w:hideMark/>
          </w:tcPr>
          <w:p w14:paraId="30567F2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-1.88</w:t>
            </w:r>
          </w:p>
        </w:tc>
        <w:tc>
          <w:tcPr>
            <w:tcW w:w="0" w:type="auto"/>
            <w:noWrap/>
            <w:vAlign w:val="center"/>
            <w:hideMark/>
          </w:tcPr>
          <w:p w14:paraId="015803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-2.53</w:t>
            </w:r>
          </w:p>
        </w:tc>
        <w:tc>
          <w:tcPr>
            <w:tcW w:w="0" w:type="auto"/>
            <w:noWrap/>
            <w:vAlign w:val="center"/>
            <w:hideMark/>
          </w:tcPr>
          <w:p w14:paraId="2896E87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53</w:t>
            </w:r>
          </w:p>
        </w:tc>
        <w:tc>
          <w:tcPr>
            <w:tcW w:w="0" w:type="auto"/>
            <w:noWrap/>
            <w:vAlign w:val="center"/>
            <w:hideMark/>
          </w:tcPr>
          <w:p w14:paraId="406166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4965</w:t>
            </w:r>
          </w:p>
        </w:tc>
      </w:tr>
      <w:tr w:rsidR="00FE5299" w:rsidRPr="00FE5299" w14:paraId="18256B24" w14:textId="77777777" w:rsidTr="00113345">
        <w:trPr>
          <w:trHeight w:val="315"/>
        </w:trPr>
        <w:tc>
          <w:tcPr>
            <w:tcW w:w="0" w:type="auto"/>
            <w:noWrap/>
            <w:vAlign w:val="center"/>
            <w:hideMark/>
          </w:tcPr>
          <w:p w14:paraId="005A613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35116</w:t>
            </w:r>
          </w:p>
        </w:tc>
        <w:tc>
          <w:tcPr>
            <w:tcW w:w="0" w:type="auto"/>
            <w:noWrap/>
            <w:vAlign w:val="center"/>
            <w:hideMark/>
          </w:tcPr>
          <w:p w14:paraId="264FFB8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6570681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457307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3FEB69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-1.04</w:t>
            </w:r>
          </w:p>
        </w:tc>
        <w:tc>
          <w:tcPr>
            <w:tcW w:w="0" w:type="auto"/>
            <w:noWrap/>
            <w:vAlign w:val="center"/>
            <w:hideMark/>
          </w:tcPr>
          <w:p w14:paraId="452EA7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w:t>
            </w:r>
          </w:p>
        </w:tc>
        <w:tc>
          <w:tcPr>
            <w:tcW w:w="0" w:type="auto"/>
            <w:noWrap/>
            <w:vAlign w:val="center"/>
            <w:hideMark/>
          </w:tcPr>
          <w:p w14:paraId="29D551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-1.97</w:t>
            </w:r>
          </w:p>
        </w:tc>
        <w:tc>
          <w:tcPr>
            <w:tcW w:w="0" w:type="auto"/>
            <w:noWrap/>
            <w:vAlign w:val="center"/>
            <w:hideMark/>
          </w:tcPr>
          <w:p w14:paraId="77B2BF7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w:t>
            </w:r>
          </w:p>
        </w:tc>
        <w:tc>
          <w:tcPr>
            <w:tcW w:w="0" w:type="auto"/>
            <w:noWrap/>
            <w:vAlign w:val="center"/>
            <w:hideMark/>
          </w:tcPr>
          <w:p w14:paraId="1F68F2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1568</w:t>
            </w:r>
          </w:p>
        </w:tc>
      </w:tr>
      <w:tr w:rsidR="00FE5299" w:rsidRPr="00FE5299" w14:paraId="0A57E9DE" w14:textId="77777777" w:rsidTr="00113345">
        <w:trPr>
          <w:trHeight w:val="315"/>
        </w:trPr>
        <w:tc>
          <w:tcPr>
            <w:tcW w:w="0" w:type="auto"/>
            <w:noWrap/>
            <w:vAlign w:val="center"/>
            <w:hideMark/>
          </w:tcPr>
          <w:p w14:paraId="6E8C09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35133</w:t>
            </w:r>
          </w:p>
        </w:tc>
        <w:tc>
          <w:tcPr>
            <w:tcW w:w="0" w:type="auto"/>
            <w:noWrap/>
            <w:vAlign w:val="center"/>
            <w:hideMark/>
          </w:tcPr>
          <w:p w14:paraId="0D5F54D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1D4644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BCD028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72E664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0B9E3D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-0.19</w:t>
            </w:r>
          </w:p>
        </w:tc>
        <w:tc>
          <w:tcPr>
            <w:tcW w:w="0" w:type="auto"/>
            <w:noWrap/>
            <w:vAlign w:val="center"/>
            <w:hideMark/>
          </w:tcPr>
          <w:p w14:paraId="50BAD2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-0.59</w:t>
            </w:r>
          </w:p>
        </w:tc>
        <w:tc>
          <w:tcPr>
            <w:tcW w:w="0" w:type="auto"/>
            <w:noWrap/>
            <w:vAlign w:val="center"/>
            <w:hideMark/>
          </w:tcPr>
          <w:p w14:paraId="2A1D7505"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471EF989"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34D6092A" w14:textId="77777777" w:rsidTr="00113345">
        <w:trPr>
          <w:trHeight w:val="315"/>
        </w:trPr>
        <w:tc>
          <w:tcPr>
            <w:tcW w:w="0" w:type="auto"/>
            <w:noWrap/>
            <w:vAlign w:val="center"/>
            <w:hideMark/>
          </w:tcPr>
          <w:p w14:paraId="69B3AF1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35132</w:t>
            </w:r>
          </w:p>
        </w:tc>
        <w:tc>
          <w:tcPr>
            <w:tcW w:w="0" w:type="auto"/>
            <w:noWrap/>
            <w:vAlign w:val="center"/>
            <w:hideMark/>
          </w:tcPr>
          <w:p w14:paraId="2D51874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1ARB1B1</w:t>
            </w:r>
          </w:p>
        </w:tc>
        <w:tc>
          <w:tcPr>
            <w:tcW w:w="0" w:type="auto"/>
            <w:noWrap/>
            <w:vAlign w:val="center"/>
            <w:hideMark/>
          </w:tcPr>
          <w:p w14:paraId="2BBED0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525B7DE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1AF95E6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-0.29</w:t>
            </w:r>
          </w:p>
        </w:tc>
        <w:tc>
          <w:tcPr>
            <w:tcW w:w="0" w:type="auto"/>
            <w:noWrap/>
            <w:vAlign w:val="center"/>
            <w:hideMark/>
          </w:tcPr>
          <w:p w14:paraId="6BA6A52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-0.51</w:t>
            </w:r>
          </w:p>
        </w:tc>
        <w:tc>
          <w:tcPr>
            <w:tcW w:w="0" w:type="auto"/>
            <w:noWrap/>
            <w:vAlign w:val="center"/>
            <w:hideMark/>
          </w:tcPr>
          <w:p w14:paraId="731B857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-0.56</w:t>
            </w:r>
          </w:p>
        </w:tc>
        <w:tc>
          <w:tcPr>
            <w:tcW w:w="0" w:type="auto"/>
            <w:noWrap/>
            <w:vAlign w:val="center"/>
            <w:hideMark/>
          </w:tcPr>
          <w:p w14:paraId="01DB0EA8"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4BCDE4F9"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2E965BDA" w14:textId="77777777" w:rsidTr="00113345">
        <w:trPr>
          <w:trHeight w:val="315"/>
        </w:trPr>
        <w:tc>
          <w:tcPr>
            <w:tcW w:w="0" w:type="auto"/>
            <w:noWrap/>
            <w:vAlign w:val="center"/>
            <w:hideMark/>
          </w:tcPr>
          <w:p w14:paraId="122A5F8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36027</w:t>
            </w:r>
          </w:p>
        </w:tc>
        <w:tc>
          <w:tcPr>
            <w:tcW w:w="0" w:type="auto"/>
            <w:noWrap/>
            <w:vAlign w:val="center"/>
            <w:hideMark/>
          </w:tcPr>
          <w:p w14:paraId="7E9FC4F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5254FCE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177A98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06AE5D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0.23</w:t>
            </w:r>
          </w:p>
        </w:tc>
        <w:tc>
          <w:tcPr>
            <w:tcW w:w="0" w:type="auto"/>
            <w:noWrap/>
            <w:vAlign w:val="center"/>
            <w:hideMark/>
          </w:tcPr>
          <w:p w14:paraId="6A35B05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28BADEE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0.53</w:t>
            </w:r>
          </w:p>
        </w:tc>
        <w:tc>
          <w:tcPr>
            <w:tcW w:w="0" w:type="auto"/>
            <w:noWrap/>
            <w:vAlign w:val="center"/>
            <w:hideMark/>
          </w:tcPr>
          <w:p w14:paraId="24065A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153</w:t>
            </w:r>
          </w:p>
        </w:tc>
        <w:tc>
          <w:tcPr>
            <w:tcW w:w="0" w:type="auto"/>
            <w:noWrap/>
            <w:vAlign w:val="center"/>
            <w:hideMark/>
          </w:tcPr>
          <w:p w14:paraId="22C304A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1625</w:t>
            </w:r>
          </w:p>
        </w:tc>
      </w:tr>
      <w:tr w:rsidR="00FE5299" w:rsidRPr="00FE5299" w14:paraId="23E8408B" w14:textId="77777777" w:rsidTr="00113345">
        <w:trPr>
          <w:trHeight w:val="315"/>
        </w:trPr>
        <w:tc>
          <w:tcPr>
            <w:tcW w:w="0" w:type="auto"/>
            <w:noWrap/>
            <w:vAlign w:val="center"/>
            <w:hideMark/>
          </w:tcPr>
          <w:p w14:paraId="594E843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37602</w:t>
            </w:r>
          </w:p>
        </w:tc>
        <w:tc>
          <w:tcPr>
            <w:tcW w:w="0" w:type="auto"/>
            <w:noWrap/>
            <w:vAlign w:val="center"/>
            <w:hideMark/>
          </w:tcPr>
          <w:p w14:paraId="34336A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337F260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FE20CF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0E19463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7AA6781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-0.61</w:t>
            </w:r>
          </w:p>
        </w:tc>
        <w:tc>
          <w:tcPr>
            <w:tcW w:w="0" w:type="auto"/>
            <w:noWrap/>
            <w:vAlign w:val="center"/>
            <w:hideMark/>
          </w:tcPr>
          <w:p w14:paraId="5F596C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-0.81</w:t>
            </w:r>
          </w:p>
        </w:tc>
        <w:tc>
          <w:tcPr>
            <w:tcW w:w="0" w:type="auto"/>
            <w:noWrap/>
            <w:vAlign w:val="center"/>
            <w:hideMark/>
          </w:tcPr>
          <w:p w14:paraId="04A592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238</w:t>
            </w:r>
          </w:p>
        </w:tc>
        <w:tc>
          <w:tcPr>
            <w:tcW w:w="0" w:type="auto"/>
            <w:noWrap/>
            <w:vAlign w:val="center"/>
            <w:hideMark/>
          </w:tcPr>
          <w:p w14:paraId="5EF2CE7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1263</w:t>
            </w:r>
          </w:p>
        </w:tc>
      </w:tr>
      <w:tr w:rsidR="00FE5299" w:rsidRPr="00FE5299" w14:paraId="5A70DA96" w14:textId="77777777" w:rsidTr="00113345">
        <w:trPr>
          <w:trHeight w:val="315"/>
        </w:trPr>
        <w:tc>
          <w:tcPr>
            <w:tcW w:w="0" w:type="auto"/>
            <w:noWrap/>
            <w:vAlign w:val="center"/>
            <w:hideMark/>
          </w:tcPr>
          <w:p w14:paraId="2000D1A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37619</w:t>
            </w:r>
          </w:p>
        </w:tc>
        <w:tc>
          <w:tcPr>
            <w:tcW w:w="0" w:type="auto"/>
            <w:noWrap/>
            <w:vAlign w:val="center"/>
            <w:hideMark/>
          </w:tcPr>
          <w:p w14:paraId="5A773C7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2B56C0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A1B159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3C1946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-0.37</w:t>
            </w:r>
          </w:p>
        </w:tc>
        <w:tc>
          <w:tcPr>
            <w:tcW w:w="0" w:type="auto"/>
            <w:noWrap/>
            <w:vAlign w:val="center"/>
            <w:hideMark/>
          </w:tcPr>
          <w:p w14:paraId="30B5A975"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4432B37D"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81C8EE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1497</w:t>
            </w:r>
          </w:p>
        </w:tc>
        <w:tc>
          <w:tcPr>
            <w:tcW w:w="0" w:type="auto"/>
            <w:noWrap/>
            <w:vAlign w:val="center"/>
            <w:hideMark/>
          </w:tcPr>
          <w:p w14:paraId="2AA36B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5690</w:t>
            </w:r>
          </w:p>
        </w:tc>
      </w:tr>
      <w:tr w:rsidR="00FE5299" w:rsidRPr="00FE5299" w14:paraId="6B079E58" w14:textId="77777777" w:rsidTr="00113345">
        <w:trPr>
          <w:trHeight w:val="315"/>
        </w:trPr>
        <w:tc>
          <w:tcPr>
            <w:tcW w:w="0" w:type="auto"/>
            <w:noWrap/>
            <w:vAlign w:val="center"/>
            <w:hideMark/>
          </w:tcPr>
          <w:p w14:paraId="367E84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36034</w:t>
            </w:r>
          </w:p>
        </w:tc>
        <w:tc>
          <w:tcPr>
            <w:tcW w:w="0" w:type="auto"/>
            <w:noWrap/>
            <w:vAlign w:val="center"/>
            <w:hideMark/>
          </w:tcPr>
          <w:p w14:paraId="2EB7DF4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5EFD16E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E64AF0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679A825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-0.31</w:t>
            </w:r>
          </w:p>
        </w:tc>
        <w:tc>
          <w:tcPr>
            <w:tcW w:w="0" w:type="auto"/>
            <w:noWrap/>
            <w:vAlign w:val="center"/>
            <w:hideMark/>
          </w:tcPr>
          <w:p w14:paraId="2D8740A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-0.39</w:t>
            </w:r>
          </w:p>
        </w:tc>
        <w:tc>
          <w:tcPr>
            <w:tcW w:w="0" w:type="auto"/>
            <w:noWrap/>
            <w:vAlign w:val="center"/>
            <w:hideMark/>
          </w:tcPr>
          <w:p w14:paraId="38C8734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-0.51</w:t>
            </w:r>
          </w:p>
        </w:tc>
        <w:tc>
          <w:tcPr>
            <w:tcW w:w="0" w:type="auto"/>
            <w:noWrap/>
            <w:vAlign w:val="center"/>
            <w:hideMark/>
          </w:tcPr>
          <w:p w14:paraId="7CFC3D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201</w:t>
            </w:r>
          </w:p>
        </w:tc>
        <w:tc>
          <w:tcPr>
            <w:tcW w:w="0" w:type="auto"/>
            <w:noWrap/>
            <w:vAlign w:val="center"/>
            <w:hideMark/>
          </w:tcPr>
          <w:p w14:paraId="73E31E2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1119</w:t>
            </w:r>
          </w:p>
        </w:tc>
      </w:tr>
      <w:tr w:rsidR="00FE5299" w:rsidRPr="00FE5299" w14:paraId="20418FAE" w14:textId="77777777" w:rsidTr="00113345">
        <w:trPr>
          <w:trHeight w:val="315"/>
        </w:trPr>
        <w:tc>
          <w:tcPr>
            <w:tcW w:w="0" w:type="auto"/>
            <w:noWrap/>
            <w:vAlign w:val="center"/>
            <w:hideMark/>
          </w:tcPr>
          <w:p w14:paraId="1E52856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36044</w:t>
            </w:r>
          </w:p>
        </w:tc>
        <w:tc>
          <w:tcPr>
            <w:tcW w:w="0" w:type="auto"/>
            <w:noWrap/>
            <w:vAlign w:val="center"/>
            <w:hideMark/>
          </w:tcPr>
          <w:p w14:paraId="5ED404B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06C529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54E0C6E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4E3C7A2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0.13</w:t>
            </w:r>
          </w:p>
        </w:tc>
        <w:tc>
          <w:tcPr>
            <w:tcW w:w="0" w:type="auto"/>
            <w:noWrap/>
            <w:vAlign w:val="center"/>
            <w:hideMark/>
          </w:tcPr>
          <w:p w14:paraId="0127981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0.34</w:t>
            </w:r>
          </w:p>
        </w:tc>
        <w:tc>
          <w:tcPr>
            <w:tcW w:w="0" w:type="auto"/>
            <w:noWrap/>
            <w:vAlign w:val="center"/>
            <w:hideMark/>
          </w:tcPr>
          <w:p w14:paraId="670192D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426B84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181</w:t>
            </w:r>
          </w:p>
        </w:tc>
        <w:tc>
          <w:tcPr>
            <w:tcW w:w="0" w:type="auto"/>
            <w:noWrap/>
            <w:vAlign w:val="center"/>
            <w:hideMark/>
          </w:tcPr>
          <w:p w14:paraId="31C2FBC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1083</w:t>
            </w:r>
          </w:p>
        </w:tc>
      </w:tr>
      <w:tr w:rsidR="00FE5299" w:rsidRPr="00FE5299" w14:paraId="51DC5499" w14:textId="77777777" w:rsidTr="00113345">
        <w:trPr>
          <w:trHeight w:val="315"/>
        </w:trPr>
        <w:tc>
          <w:tcPr>
            <w:tcW w:w="0" w:type="auto"/>
            <w:noWrap/>
            <w:vAlign w:val="center"/>
            <w:hideMark/>
          </w:tcPr>
          <w:p w14:paraId="0E31DB4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36737</w:t>
            </w:r>
          </w:p>
        </w:tc>
        <w:tc>
          <w:tcPr>
            <w:tcW w:w="0" w:type="auto"/>
            <w:noWrap/>
            <w:vAlign w:val="center"/>
            <w:hideMark/>
          </w:tcPr>
          <w:p w14:paraId="29B52CA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267F97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07D3B6E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601B9CB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-0.85</w:t>
            </w:r>
          </w:p>
        </w:tc>
        <w:tc>
          <w:tcPr>
            <w:tcW w:w="0" w:type="auto"/>
            <w:noWrap/>
            <w:vAlign w:val="center"/>
            <w:hideMark/>
          </w:tcPr>
          <w:p w14:paraId="1E5733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-1.11</w:t>
            </w:r>
          </w:p>
        </w:tc>
        <w:tc>
          <w:tcPr>
            <w:tcW w:w="0" w:type="auto"/>
            <w:noWrap/>
            <w:vAlign w:val="center"/>
            <w:hideMark/>
          </w:tcPr>
          <w:p w14:paraId="124D6F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-1.45</w:t>
            </w:r>
          </w:p>
        </w:tc>
        <w:tc>
          <w:tcPr>
            <w:tcW w:w="0" w:type="auto"/>
            <w:noWrap/>
            <w:vAlign w:val="center"/>
            <w:hideMark/>
          </w:tcPr>
          <w:p w14:paraId="3FC056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82</w:t>
            </w:r>
          </w:p>
        </w:tc>
        <w:tc>
          <w:tcPr>
            <w:tcW w:w="0" w:type="auto"/>
            <w:noWrap/>
            <w:vAlign w:val="center"/>
            <w:hideMark/>
          </w:tcPr>
          <w:p w14:paraId="50BF31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1234</w:t>
            </w:r>
          </w:p>
        </w:tc>
      </w:tr>
      <w:tr w:rsidR="00FE5299" w:rsidRPr="00FE5299" w14:paraId="4A257A40" w14:textId="77777777" w:rsidTr="00113345">
        <w:trPr>
          <w:trHeight w:val="315"/>
        </w:trPr>
        <w:tc>
          <w:tcPr>
            <w:tcW w:w="0" w:type="auto"/>
            <w:noWrap/>
            <w:vAlign w:val="center"/>
            <w:hideMark/>
          </w:tcPr>
          <w:p w14:paraId="0CA646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36744</w:t>
            </w:r>
          </w:p>
        </w:tc>
        <w:tc>
          <w:tcPr>
            <w:tcW w:w="0" w:type="auto"/>
            <w:noWrap/>
            <w:vAlign w:val="center"/>
            <w:hideMark/>
          </w:tcPr>
          <w:p w14:paraId="61F607E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369ADB7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DE1A8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04FC2C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-1.18</w:t>
            </w:r>
          </w:p>
        </w:tc>
        <w:tc>
          <w:tcPr>
            <w:tcW w:w="0" w:type="auto"/>
            <w:noWrap/>
            <w:vAlign w:val="center"/>
            <w:hideMark/>
          </w:tcPr>
          <w:p w14:paraId="5956E3D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w:t>
            </w:r>
          </w:p>
        </w:tc>
        <w:tc>
          <w:tcPr>
            <w:tcW w:w="0" w:type="auto"/>
            <w:noWrap/>
            <w:vAlign w:val="center"/>
            <w:hideMark/>
          </w:tcPr>
          <w:p w14:paraId="75707C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-2.21</w:t>
            </w:r>
          </w:p>
        </w:tc>
        <w:tc>
          <w:tcPr>
            <w:tcW w:w="0" w:type="auto"/>
            <w:noWrap/>
            <w:vAlign w:val="center"/>
            <w:hideMark/>
          </w:tcPr>
          <w:p w14:paraId="775539E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89</w:t>
            </w:r>
          </w:p>
        </w:tc>
        <w:tc>
          <w:tcPr>
            <w:tcW w:w="0" w:type="auto"/>
            <w:noWrap/>
            <w:vAlign w:val="center"/>
            <w:hideMark/>
          </w:tcPr>
          <w:p w14:paraId="1B9BFC2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1329</w:t>
            </w:r>
          </w:p>
        </w:tc>
      </w:tr>
      <w:tr w:rsidR="00FE5299" w:rsidRPr="00FE5299" w14:paraId="449F6B80" w14:textId="77777777" w:rsidTr="00113345">
        <w:trPr>
          <w:trHeight w:val="315"/>
        </w:trPr>
        <w:tc>
          <w:tcPr>
            <w:tcW w:w="0" w:type="auto"/>
            <w:noWrap/>
            <w:vAlign w:val="center"/>
            <w:hideMark/>
          </w:tcPr>
          <w:p w14:paraId="1ACFBC6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36750</w:t>
            </w:r>
          </w:p>
        </w:tc>
        <w:tc>
          <w:tcPr>
            <w:tcW w:w="0" w:type="auto"/>
            <w:noWrap/>
            <w:vAlign w:val="center"/>
            <w:hideMark/>
          </w:tcPr>
          <w:p w14:paraId="2E7C46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1ARB1B2</w:t>
            </w:r>
          </w:p>
        </w:tc>
        <w:tc>
          <w:tcPr>
            <w:tcW w:w="0" w:type="auto"/>
            <w:noWrap/>
            <w:vAlign w:val="center"/>
            <w:hideMark/>
          </w:tcPr>
          <w:p w14:paraId="70AAE4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713210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63E5F5B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-0.89</w:t>
            </w:r>
          </w:p>
        </w:tc>
        <w:tc>
          <w:tcPr>
            <w:tcW w:w="0" w:type="auto"/>
            <w:noWrap/>
            <w:vAlign w:val="center"/>
            <w:hideMark/>
          </w:tcPr>
          <w:p w14:paraId="0810128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w:t>
            </w:r>
          </w:p>
        </w:tc>
        <w:tc>
          <w:tcPr>
            <w:tcW w:w="0" w:type="auto"/>
            <w:noWrap/>
            <w:vAlign w:val="center"/>
            <w:hideMark/>
          </w:tcPr>
          <w:p w14:paraId="6BA261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-1.55</w:t>
            </w:r>
          </w:p>
        </w:tc>
        <w:tc>
          <w:tcPr>
            <w:tcW w:w="0" w:type="auto"/>
            <w:noWrap/>
            <w:vAlign w:val="center"/>
            <w:hideMark/>
          </w:tcPr>
          <w:p w14:paraId="4F88795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31</w:t>
            </w:r>
          </w:p>
        </w:tc>
        <w:tc>
          <w:tcPr>
            <w:tcW w:w="0" w:type="auto"/>
            <w:noWrap/>
            <w:vAlign w:val="center"/>
            <w:hideMark/>
          </w:tcPr>
          <w:p w14:paraId="41A3D14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785</w:t>
            </w:r>
          </w:p>
        </w:tc>
      </w:tr>
      <w:tr w:rsidR="00FE5299" w:rsidRPr="00FE5299" w14:paraId="7FDFF35E" w14:textId="77777777" w:rsidTr="00113345">
        <w:trPr>
          <w:trHeight w:val="315"/>
        </w:trPr>
        <w:tc>
          <w:tcPr>
            <w:tcW w:w="0" w:type="auto"/>
            <w:noWrap/>
            <w:vAlign w:val="center"/>
            <w:hideMark/>
          </w:tcPr>
          <w:p w14:paraId="32EBF2E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36028</w:t>
            </w:r>
          </w:p>
        </w:tc>
        <w:tc>
          <w:tcPr>
            <w:tcW w:w="0" w:type="auto"/>
            <w:noWrap/>
            <w:vAlign w:val="center"/>
            <w:hideMark/>
          </w:tcPr>
          <w:p w14:paraId="20D172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1E1D1E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5E21F7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5821BC8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0.28</w:t>
            </w:r>
          </w:p>
        </w:tc>
        <w:tc>
          <w:tcPr>
            <w:tcW w:w="0" w:type="auto"/>
            <w:noWrap/>
            <w:vAlign w:val="center"/>
            <w:hideMark/>
          </w:tcPr>
          <w:p w14:paraId="214B442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5F81E78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0.61</w:t>
            </w:r>
          </w:p>
        </w:tc>
        <w:tc>
          <w:tcPr>
            <w:tcW w:w="0" w:type="auto"/>
            <w:noWrap/>
            <w:vAlign w:val="center"/>
            <w:hideMark/>
          </w:tcPr>
          <w:p w14:paraId="159C06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155</w:t>
            </w:r>
          </w:p>
        </w:tc>
        <w:tc>
          <w:tcPr>
            <w:tcW w:w="0" w:type="auto"/>
            <w:noWrap/>
            <w:vAlign w:val="center"/>
            <w:hideMark/>
          </w:tcPr>
          <w:p w14:paraId="1DB9E7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2637</w:t>
            </w:r>
          </w:p>
        </w:tc>
      </w:tr>
      <w:tr w:rsidR="00FE5299" w:rsidRPr="00FE5299" w14:paraId="4DC16D21" w14:textId="77777777" w:rsidTr="00113345">
        <w:trPr>
          <w:trHeight w:val="315"/>
        </w:trPr>
        <w:tc>
          <w:tcPr>
            <w:tcW w:w="0" w:type="auto"/>
            <w:noWrap/>
            <w:vAlign w:val="center"/>
            <w:hideMark/>
          </w:tcPr>
          <w:p w14:paraId="4D884D7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37607</w:t>
            </w:r>
          </w:p>
        </w:tc>
        <w:tc>
          <w:tcPr>
            <w:tcW w:w="0" w:type="auto"/>
            <w:noWrap/>
            <w:vAlign w:val="center"/>
            <w:hideMark/>
          </w:tcPr>
          <w:p w14:paraId="0110B2D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78AA799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F075D4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1891BCC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2A03747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619885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-0.76</w:t>
            </w:r>
          </w:p>
        </w:tc>
        <w:tc>
          <w:tcPr>
            <w:tcW w:w="0" w:type="auto"/>
            <w:noWrap/>
            <w:vAlign w:val="center"/>
            <w:hideMark/>
          </w:tcPr>
          <w:p w14:paraId="333CB7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123</w:t>
            </w:r>
          </w:p>
        </w:tc>
        <w:tc>
          <w:tcPr>
            <w:tcW w:w="0" w:type="auto"/>
            <w:noWrap/>
            <w:vAlign w:val="center"/>
            <w:hideMark/>
          </w:tcPr>
          <w:p w14:paraId="3B5F300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639</w:t>
            </w:r>
          </w:p>
        </w:tc>
      </w:tr>
      <w:tr w:rsidR="00FE5299" w:rsidRPr="00FE5299" w14:paraId="5068D4F4" w14:textId="77777777" w:rsidTr="00113345">
        <w:trPr>
          <w:trHeight w:val="315"/>
        </w:trPr>
        <w:tc>
          <w:tcPr>
            <w:tcW w:w="0" w:type="auto"/>
            <w:noWrap/>
            <w:vAlign w:val="center"/>
            <w:hideMark/>
          </w:tcPr>
          <w:p w14:paraId="108471D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37621</w:t>
            </w:r>
          </w:p>
        </w:tc>
        <w:tc>
          <w:tcPr>
            <w:tcW w:w="0" w:type="auto"/>
            <w:noWrap/>
            <w:vAlign w:val="center"/>
            <w:hideMark/>
          </w:tcPr>
          <w:p w14:paraId="4411142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5E4034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023570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46CE4DF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739276FD"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54EBBBD3"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7291677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115</w:t>
            </w:r>
          </w:p>
        </w:tc>
        <w:tc>
          <w:tcPr>
            <w:tcW w:w="0" w:type="auto"/>
            <w:noWrap/>
            <w:vAlign w:val="center"/>
            <w:hideMark/>
          </w:tcPr>
          <w:p w14:paraId="4F3C1E7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577</w:t>
            </w:r>
          </w:p>
        </w:tc>
      </w:tr>
      <w:tr w:rsidR="00FE5299" w:rsidRPr="00FE5299" w14:paraId="52DA1179" w14:textId="77777777" w:rsidTr="00113345">
        <w:trPr>
          <w:trHeight w:val="315"/>
        </w:trPr>
        <w:tc>
          <w:tcPr>
            <w:tcW w:w="0" w:type="auto"/>
            <w:noWrap/>
            <w:vAlign w:val="center"/>
            <w:hideMark/>
          </w:tcPr>
          <w:p w14:paraId="60BE70C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36035</w:t>
            </w:r>
          </w:p>
        </w:tc>
        <w:tc>
          <w:tcPr>
            <w:tcW w:w="0" w:type="auto"/>
            <w:noWrap/>
            <w:vAlign w:val="center"/>
            <w:hideMark/>
          </w:tcPr>
          <w:p w14:paraId="04FA525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1235ED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9D4324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1C9A12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-0.21</w:t>
            </w:r>
          </w:p>
        </w:tc>
        <w:tc>
          <w:tcPr>
            <w:tcW w:w="0" w:type="auto"/>
            <w:noWrap/>
            <w:vAlign w:val="center"/>
            <w:hideMark/>
          </w:tcPr>
          <w:p w14:paraId="5DC6AAF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-0.22</w:t>
            </w:r>
          </w:p>
        </w:tc>
        <w:tc>
          <w:tcPr>
            <w:tcW w:w="0" w:type="auto"/>
            <w:noWrap/>
            <w:vAlign w:val="center"/>
            <w:hideMark/>
          </w:tcPr>
          <w:p w14:paraId="299A070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150D231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193</w:t>
            </w:r>
          </w:p>
        </w:tc>
        <w:tc>
          <w:tcPr>
            <w:tcW w:w="0" w:type="auto"/>
            <w:noWrap/>
            <w:vAlign w:val="center"/>
            <w:hideMark/>
          </w:tcPr>
          <w:p w14:paraId="3408DB8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970</w:t>
            </w:r>
          </w:p>
        </w:tc>
      </w:tr>
      <w:tr w:rsidR="00FE5299" w:rsidRPr="00FE5299" w14:paraId="0822AA89" w14:textId="77777777" w:rsidTr="00113345">
        <w:trPr>
          <w:trHeight w:val="315"/>
        </w:trPr>
        <w:tc>
          <w:tcPr>
            <w:tcW w:w="0" w:type="auto"/>
            <w:noWrap/>
            <w:vAlign w:val="center"/>
            <w:hideMark/>
          </w:tcPr>
          <w:p w14:paraId="12DD237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36045</w:t>
            </w:r>
          </w:p>
        </w:tc>
        <w:tc>
          <w:tcPr>
            <w:tcW w:w="0" w:type="auto"/>
            <w:noWrap/>
            <w:vAlign w:val="center"/>
            <w:hideMark/>
          </w:tcPr>
          <w:p w14:paraId="48A6D4F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4344D2C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258293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4B30F60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w:t>
            </w:r>
          </w:p>
        </w:tc>
        <w:tc>
          <w:tcPr>
            <w:tcW w:w="0" w:type="auto"/>
            <w:noWrap/>
            <w:vAlign w:val="center"/>
            <w:hideMark/>
          </w:tcPr>
          <w:p w14:paraId="305BFB8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53CC793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0.37</w:t>
            </w:r>
          </w:p>
        </w:tc>
        <w:tc>
          <w:tcPr>
            <w:tcW w:w="0" w:type="auto"/>
            <w:noWrap/>
            <w:vAlign w:val="center"/>
            <w:hideMark/>
          </w:tcPr>
          <w:p w14:paraId="6652849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188</w:t>
            </w:r>
          </w:p>
        </w:tc>
        <w:tc>
          <w:tcPr>
            <w:tcW w:w="0" w:type="auto"/>
            <w:noWrap/>
            <w:vAlign w:val="center"/>
            <w:hideMark/>
          </w:tcPr>
          <w:p w14:paraId="06B5D1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1198</w:t>
            </w:r>
          </w:p>
        </w:tc>
      </w:tr>
      <w:tr w:rsidR="00FE5299" w:rsidRPr="00FE5299" w14:paraId="10907D8F" w14:textId="77777777" w:rsidTr="00113345">
        <w:trPr>
          <w:trHeight w:val="315"/>
        </w:trPr>
        <w:tc>
          <w:tcPr>
            <w:tcW w:w="0" w:type="auto"/>
            <w:noWrap/>
            <w:vAlign w:val="center"/>
            <w:hideMark/>
          </w:tcPr>
          <w:p w14:paraId="34F4FB1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36738</w:t>
            </w:r>
          </w:p>
        </w:tc>
        <w:tc>
          <w:tcPr>
            <w:tcW w:w="0" w:type="auto"/>
            <w:noWrap/>
            <w:vAlign w:val="center"/>
            <w:hideMark/>
          </w:tcPr>
          <w:p w14:paraId="3550CF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782DE78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14174FF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5D63028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-0.92</w:t>
            </w:r>
          </w:p>
        </w:tc>
        <w:tc>
          <w:tcPr>
            <w:tcW w:w="0" w:type="auto"/>
            <w:noWrap/>
            <w:vAlign w:val="center"/>
            <w:hideMark/>
          </w:tcPr>
          <w:p w14:paraId="3A63F7E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-1.28</w:t>
            </w:r>
          </w:p>
        </w:tc>
        <w:tc>
          <w:tcPr>
            <w:tcW w:w="0" w:type="auto"/>
            <w:noWrap/>
            <w:vAlign w:val="center"/>
            <w:hideMark/>
          </w:tcPr>
          <w:p w14:paraId="282A98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-1.53</w:t>
            </w:r>
          </w:p>
        </w:tc>
        <w:tc>
          <w:tcPr>
            <w:tcW w:w="0" w:type="auto"/>
            <w:noWrap/>
            <w:vAlign w:val="center"/>
            <w:hideMark/>
          </w:tcPr>
          <w:p w14:paraId="05351E0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64</w:t>
            </w:r>
          </w:p>
        </w:tc>
        <w:tc>
          <w:tcPr>
            <w:tcW w:w="0" w:type="auto"/>
            <w:noWrap/>
            <w:vAlign w:val="center"/>
            <w:hideMark/>
          </w:tcPr>
          <w:p w14:paraId="61CD004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954</w:t>
            </w:r>
          </w:p>
        </w:tc>
      </w:tr>
      <w:tr w:rsidR="00FE5299" w:rsidRPr="00FE5299" w14:paraId="18A29557" w14:textId="77777777" w:rsidTr="00113345">
        <w:trPr>
          <w:trHeight w:val="315"/>
        </w:trPr>
        <w:tc>
          <w:tcPr>
            <w:tcW w:w="0" w:type="auto"/>
            <w:noWrap/>
            <w:vAlign w:val="center"/>
            <w:hideMark/>
          </w:tcPr>
          <w:p w14:paraId="122DA1A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36745</w:t>
            </w:r>
          </w:p>
        </w:tc>
        <w:tc>
          <w:tcPr>
            <w:tcW w:w="0" w:type="auto"/>
            <w:noWrap/>
            <w:vAlign w:val="center"/>
            <w:hideMark/>
          </w:tcPr>
          <w:p w14:paraId="7B9F61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2C5FEF9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777636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0D1BD8F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-1.28</w:t>
            </w:r>
          </w:p>
        </w:tc>
        <w:tc>
          <w:tcPr>
            <w:tcW w:w="0" w:type="auto"/>
            <w:noWrap/>
            <w:vAlign w:val="center"/>
            <w:hideMark/>
          </w:tcPr>
          <w:p w14:paraId="005E96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-1.81</w:t>
            </w:r>
          </w:p>
        </w:tc>
        <w:tc>
          <w:tcPr>
            <w:tcW w:w="0" w:type="auto"/>
            <w:noWrap/>
            <w:vAlign w:val="center"/>
            <w:hideMark/>
          </w:tcPr>
          <w:p w14:paraId="47D1DC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-2.39</w:t>
            </w:r>
          </w:p>
        </w:tc>
        <w:tc>
          <w:tcPr>
            <w:tcW w:w="0" w:type="auto"/>
            <w:noWrap/>
            <w:vAlign w:val="center"/>
            <w:hideMark/>
          </w:tcPr>
          <w:p w14:paraId="590D3C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85</w:t>
            </w:r>
          </w:p>
        </w:tc>
        <w:tc>
          <w:tcPr>
            <w:tcW w:w="0" w:type="auto"/>
            <w:noWrap/>
            <w:vAlign w:val="center"/>
            <w:hideMark/>
          </w:tcPr>
          <w:p w14:paraId="6BDD01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1275</w:t>
            </w:r>
          </w:p>
        </w:tc>
      </w:tr>
      <w:tr w:rsidR="00FE5299" w:rsidRPr="00FE5299" w14:paraId="762DC39E" w14:textId="77777777" w:rsidTr="00113345">
        <w:trPr>
          <w:trHeight w:val="315"/>
        </w:trPr>
        <w:tc>
          <w:tcPr>
            <w:tcW w:w="0" w:type="auto"/>
            <w:noWrap/>
            <w:vAlign w:val="center"/>
            <w:hideMark/>
          </w:tcPr>
          <w:p w14:paraId="3047EE4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36751</w:t>
            </w:r>
          </w:p>
        </w:tc>
        <w:tc>
          <w:tcPr>
            <w:tcW w:w="0" w:type="auto"/>
            <w:noWrap/>
            <w:vAlign w:val="center"/>
            <w:hideMark/>
          </w:tcPr>
          <w:p w14:paraId="528C81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1ARB1G1</w:t>
            </w:r>
          </w:p>
        </w:tc>
        <w:tc>
          <w:tcPr>
            <w:tcW w:w="0" w:type="auto"/>
            <w:noWrap/>
            <w:vAlign w:val="center"/>
            <w:hideMark/>
          </w:tcPr>
          <w:p w14:paraId="734BC4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CC7A5C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5230C88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-1.01</w:t>
            </w:r>
          </w:p>
        </w:tc>
        <w:tc>
          <w:tcPr>
            <w:tcW w:w="0" w:type="auto"/>
            <w:noWrap/>
            <w:vAlign w:val="center"/>
            <w:hideMark/>
          </w:tcPr>
          <w:p w14:paraId="348A6E3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-1.44</w:t>
            </w:r>
          </w:p>
        </w:tc>
        <w:tc>
          <w:tcPr>
            <w:tcW w:w="0" w:type="auto"/>
            <w:noWrap/>
            <w:vAlign w:val="center"/>
            <w:hideMark/>
          </w:tcPr>
          <w:p w14:paraId="3DB3E9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-1.76</w:t>
            </w:r>
          </w:p>
        </w:tc>
        <w:tc>
          <w:tcPr>
            <w:tcW w:w="0" w:type="auto"/>
            <w:noWrap/>
            <w:vAlign w:val="center"/>
            <w:hideMark/>
          </w:tcPr>
          <w:p w14:paraId="3A17C78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25</w:t>
            </w:r>
          </w:p>
        </w:tc>
        <w:tc>
          <w:tcPr>
            <w:tcW w:w="0" w:type="auto"/>
            <w:noWrap/>
            <w:vAlign w:val="center"/>
            <w:hideMark/>
          </w:tcPr>
          <w:p w14:paraId="3D4E0BF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614</w:t>
            </w:r>
          </w:p>
        </w:tc>
      </w:tr>
      <w:tr w:rsidR="00FE5299" w:rsidRPr="00FE5299" w14:paraId="4D138E79" w14:textId="77777777" w:rsidTr="00113345">
        <w:trPr>
          <w:trHeight w:val="315"/>
        </w:trPr>
        <w:tc>
          <w:tcPr>
            <w:tcW w:w="0" w:type="auto"/>
            <w:noWrap/>
            <w:vAlign w:val="center"/>
            <w:hideMark/>
          </w:tcPr>
          <w:p w14:paraId="54B669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36029</w:t>
            </w:r>
          </w:p>
        </w:tc>
        <w:tc>
          <w:tcPr>
            <w:tcW w:w="0" w:type="auto"/>
            <w:noWrap/>
            <w:vAlign w:val="center"/>
            <w:hideMark/>
          </w:tcPr>
          <w:p w14:paraId="7504C7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537926C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9D263E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474FA88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w:t>
            </w:r>
          </w:p>
        </w:tc>
        <w:tc>
          <w:tcPr>
            <w:tcW w:w="0" w:type="auto"/>
            <w:noWrap/>
            <w:vAlign w:val="center"/>
            <w:hideMark/>
          </w:tcPr>
          <w:p w14:paraId="5601167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0.44</w:t>
            </w:r>
          </w:p>
        </w:tc>
        <w:tc>
          <w:tcPr>
            <w:tcW w:w="0" w:type="auto"/>
            <w:noWrap/>
            <w:vAlign w:val="center"/>
            <w:hideMark/>
          </w:tcPr>
          <w:p w14:paraId="02C6A6E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0.65</w:t>
            </w:r>
          </w:p>
        </w:tc>
        <w:tc>
          <w:tcPr>
            <w:tcW w:w="0" w:type="auto"/>
            <w:noWrap/>
            <w:vAlign w:val="center"/>
            <w:hideMark/>
          </w:tcPr>
          <w:p w14:paraId="19FD81B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158</w:t>
            </w:r>
          </w:p>
        </w:tc>
        <w:tc>
          <w:tcPr>
            <w:tcW w:w="0" w:type="auto"/>
            <w:noWrap/>
            <w:vAlign w:val="center"/>
            <w:hideMark/>
          </w:tcPr>
          <w:p w14:paraId="2D666A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1678</w:t>
            </w:r>
          </w:p>
        </w:tc>
      </w:tr>
      <w:tr w:rsidR="00FE5299" w:rsidRPr="00FE5299" w14:paraId="1438E53B" w14:textId="77777777" w:rsidTr="00113345">
        <w:trPr>
          <w:trHeight w:val="315"/>
        </w:trPr>
        <w:tc>
          <w:tcPr>
            <w:tcW w:w="0" w:type="auto"/>
            <w:noWrap/>
            <w:vAlign w:val="center"/>
            <w:hideMark/>
          </w:tcPr>
          <w:p w14:paraId="024DA89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37611</w:t>
            </w:r>
          </w:p>
        </w:tc>
        <w:tc>
          <w:tcPr>
            <w:tcW w:w="0" w:type="auto"/>
            <w:noWrap/>
            <w:vAlign w:val="center"/>
            <w:hideMark/>
          </w:tcPr>
          <w:p w14:paraId="7848E97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203160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15BC9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5943A2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12C62E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5800625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-0.81</w:t>
            </w:r>
          </w:p>
        </w:tc>
        <w:tc>
          <w:tcPr>
            <w:tcW w:w="0" w:type="auto"/>
            <w:noWrap/>
            <w:vAlign w:val="center"/>
            <w:hideMark/>
          </w:tcPr>
          <w:p w14:paraId="21CAB60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110</w:t>
            </w:r>
          </w:p>
        </w:tc>
        <w:tc>
          <w:tcPr>
            <w:tcW w:w="0" w:type="auto"/>
            <w:noWrap/>
            <w:vAlign w:val="center"/>
            <w:hideMark/>
          </w:tcPr>
          <w:p w14:paraId="78B6B48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629</w:t>
            </w:r>
          </w:p>
        </w:tc>
      </w:tr>
      <w:tr w:rsidR="00FE5299" w:rsidRPr="00FE5299" w14:paraId="14E65AC8" w14:textId="77777777" w:rsidTr="00113345">
        <w:trPr>
          <w:trHeight w:val="315"/>
        </w:trPr>
        <w:tc>
          <w:tcPr>
            <w:tcW w:w="0" w:type="auto"/>
            <w:noWrap/>
            <w:vAlign w:val="center"/>
            <w:hideMark/>
          </w:tcPr>
          <w:p w14:paraId="65BECC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37622</w:t>
            </w:r>
          </w:p>
        </w:tc>
        <w:tc>
          <w:tcPr>
            <w:tcW w:w="0" w:type="auto"/>
            <w:noWrap/>
            <w:vAlign w:val="center"/>
            <w:hideMark/>
          </w:tcPr>
          <w:p w14:paraId="63C54E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2351971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0C1EBCF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1244985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6C941891"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087F54E9"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17E9273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94</w:t>
            </w:r>
          </w:p>
        </w:tc>
        <w:tc>
          <w:tcPr>
            <w:tcW w:w="0" w:type="auto"/>
            <w:noWrap/>
            <w:vAlign w:val="center"/>
            <w:hideMark/>
          </w:tcPr>
          <w:p w14:paraId="669248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556</w:t>
            </w:r>
          </w:p>
        </w:tc>
      </w:tr>
      <w:tr w:rsidR="00FE5299" w:rsidRPr="00FE5299" w14:paraId="1E1F0AEF" w14:textId="77777777" w:rsidTr="00113345">
        <w:trPr>
          <w:trHeight w:val="315"/>
        </w:trPr>
        <w:tc>
          <w:tcPr>
            <w:tcW w:w="0" w:type="auto"/>
            <w:noWrap/>
            <w:vAlign w:val="center"/>
            <w:hideMark/>
          </w:tcPr>
          <w:p w14:paraId="64356BF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36036</w:t>
            </w:r>
          </w:p>
        </w:tc>
        <w:tc>
          <w:tcPr>
            <w:tcW w:w="0" w:type="auto"/>
            <w:noWrap/>
            <w:vAlign w:val="center"/>
            <w:hideMark/>
          </w:tcPr>
          <w:p w14:paraId="707CD81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007B15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0CEE97E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3847397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1F744B7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w:t>
            </w:r>
          </w:p>
        </w:tc>
        <w:tc>
          <w:tcPr>
            <w:tcW w:w="0" w:type="auto"/>
            <w:noWrap/>
            <w:vAlign w:val="center"/>
            <w:hideMark/>
          </w:tcPr>
          <w:p w14:paraId="4B7F92B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-0.54</w:t>
            </w:r>
          </w:p>
        </w:tc>
        <w:tc>
          <w:tcPr>
            <w:tcW w:w="0" w:type="auto"/>
            <w:noWrap/>
            <w:vAlign w:val="center"/>
            <w:hideMark/>
          </w:tcPr>
          <w:p w14:paraId="782CF7D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234</w:t>
            </w:r>
          </w:p>
        </w:tc>
        <w:tc>
          <w:tcPr>
            <w:tcW w:w="0" w:type="auto"/>
            <w:noWrap/>
            <w:vAlign w:val="center"/>
            <w:hideMark/>
          </w:tcPr>
          <w:p w14:paraId="702D8A4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1219</w:t>
            </w:r>
          </w:p>
        </w:tc>
      </w:tr>
      <w:tr w:rsidR="00FE5299" w:rsidRPr="00FE5299" w14:paraId="49FF378D" w14:textId="77777777" w:rsidTr="00113345">
        <w:trPr>
          <w:trHeight w:val="315"/>
        </w:trPr>
        <w:tc>
          <w:tcPr>
            <w:tcW w:w="0" w:type="auto"/>
            <w:noWrap/>
            <w:vAlign w:val="center"/>
            <w:hideMark/>
          </w:tcPr>
          <w:p w14:paraId="27F322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36046</w:t>
            </w:r>
          </w:p>
        </w:tc>
        <w:tc>
          <w:tcPr>
            <w:tcW w:w="0" w:type="auto"/>
            <w:noWrap/>
            <w:vAlign w:val="center"/>
            <w:hideMark/>
          </w:tcPr>
          <w:p w14:paraId="357BB05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6529F60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15CFD89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61B3CF5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0.08</w:t>
            </w:r>
          </w:p>
        </w:tc>
        <w:tc>
          <w:tcPr>
            <w:tcW w:w="0" w:type="auto"/>
            <w:noWrap/>
            <w:vAlign w:val="center"/>
            <w:hideMark/>
          </w:tcPr>
          <w:p w14:paraId="4A275F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637A4DB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6604F4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187</w:t>
            </w:r>
          </w:p>
        </w:tc>
        <w:tc>
          <w:tcPr>
            <w:tcW w:w="0" w:type="auto"/>
            <w:noWrap/>
            <w:vAlign w:val="center"/>
            <w:hideMark/>
          </w:tcPr>
          <w:p w14:paraId="672D255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1186</w:t>
            </w:r>
          </w:p>
        </w:tc>
      </w:tr>
      <w:tr w:rsidR="00FE5299" w:rsidRPr="00FE5299" w14:paraId="738B7B05" w14:textId="77777777" w:rsidTr="00113345">
        <w:trPr>
          <w:trHeight w:val="315"/>
        </w:trPr>
        <w:tc>
          <w:tcPr>
            <w:tcW w:w="0" w:type="auto"/>
            <w:noWrap/>
            <w:vAlign w:val="center"/>
            <w:hideMark/>
          </w:tcPr>
          <w:p w14:paraId="5F03031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36739</w:t>
            </w:r>
          </w:p>
        </w:tc>
        <w:tc>
          <w:tcPr>
            <w:tcW w:w="0" w:type="auto"/>
            <w:noWrap/>
            <w:vAlign w:val="center"/>
            <w:hideMark/>
          </w:tcPr>
          <w:p w14:paraId="119ABEF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789D88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E870D3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2E12041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-0.91</w:t>
            </w:r>
          </w:p>
        </w:tc>
        <w:tc>
          <w:tcPr>
            <w:tcW w:w="0" w:type="auto"/>
            <w:noWrap/>
            <w:vAlign w:val="center"/>
            <w:hideMark/>
          </w:tcPr>
          <w:p w14:paraId="0434BB4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-1.33</w:t>
            </w:r>
          </w:p>
        </w:tc>
        <w:tc>
          <w:tcPr>
            <w:tcW w:w="0" w:type="auto"/>
            <w:noWrap/>
            <w:vAlign w:val="center"/>
            <w:hideMark/>
          </w:tcPr>
          <w:p w14:paraId="76017E7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-1.62</w:t>
            </w:r>
          </w:p>
        </w:tc>
        <w:tc>
          <w:tcPr>
            <w:tcW w:w="0" w:type="auto"/>
            <w:noWrap/>
            <w:vAlign w:val="center"/>
            <w:hideMark/>
          </w:tcPr>
          <w:p w14:paraId="325D75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76</w:t>
            </w:r>
          </w:p>
        </w:tc>
        <w:tc>
          <w:tcPr>
            <w:tcW w:w="0" w:type="auto"/>
            <w:noWrap/>
            <w:vAlign w:val="center"/>
            <w:hideMark/>
          </w:tcPr>
          <w:p w14:paraId="467AE40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1145</w:t>
            </w:r>
          </w:p>
        </w:tc>
      </w:tr>
      <w:tr w:rsidR="00FE5299" w:rsidRPr="00FE5299" w14:paraId="7DF23A5B" w14:textId="77777777" w:rsidTr="00113345">
        <w:trPr>
          <w:trHeight w:val="315"/>
        </w:trPr>
        <w:tc>
          <w:tcPr>
            <w:tcW w:w="0" w:type="auto"/>
            <w:noWrap/>
            <w:vAlign w:val="center"/>
            <w:hideMark/>
          </w:tcPr>
          <w:p w14:paraId="48FB66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36746</w:t>
            </w:r>
          </w:p>
        </w:tc>
        <w:tc>
          <w:tcPr>
            <w:tcW w:w="0" w:type="auto"/>
            <w:noWrap/>
            <w:vAlign w:val="center"/>
            <w:hideMark/>
          </w:tcPr>
          <w:p w14:paraId="6FA2B2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4FB1C8B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726D424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6494BA6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-1.24</w:t>
            </w:r>
          </w:p>
        </w:tc>
        <w:tc>
          <w:tcPr>
            <w:tcW w:w="0" w:type="auto"/>
            <w:noWrap/>
            <w:vAlign w:val="center"/>
            <w:hideMark/>
          </w:tcPr>
          <w:p w14:paraId="38BF807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-1.75</w:t>
            </w:r>
          </w:p>
        </w:tc>
        <w:tc>
          <w:tcPr>
            <w:tcW w:w="0" w:type="auto"/>
            <w:noWrap/>
            <w:vAlign w:val="center"/>
            <w:hideMark/>
          </w:tcPr>
          <w:p w14:paraId="25AF61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-2.33</w:t>
            </w:r>
          </w:p>
        </w:tc>
        <w:tc>
          <w:tcPr>
            <w:tcW w:w="0" w:type="auto"/>
            <w:noWrap/>
            <w:vAlign w:val="center"/>
            <w:hideMark/>
          </w:tcPr>
          <w:p w14:paraId="54381A3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84</w:t>
            </w:r>
          </w:p>
        </w:tc>
        <w:tc>
          <w:tcPr>
            <w:tcW w:w="0" w:type="auto"/>
            <w:noWrap/>
            <w:vAlign w:val="center"/>
            <w:hideMark/>
          </w:tcPr>
          <w:p w14:paraId="07525E2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1264</w:t>
            </w:r>
          </w:p>
        </w:tc>
      </w:tr>
      <w:tr w:rsidR="00FE5299" w:rsidRPr="00FE5299" w14:paraId="3A2E1055" w14:textId="77777777" w:rsidTr="00113345">
        <w:trPr>
          <w:trHeight w:val="315"/>
        </w:trPr>
        <w:tc>
          <w:tcPr>
            <w:tcW w:w="0" w:type="auto"/>
            <w:noWrap/>
            <w:vAlign w:val="center"/>
            <w:hideMark/>
          </w:tcPr>
          <w:p w14:paraId="50B5A68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36752</w:t>
            </w:r>
          </w:p>
        </w:tc>
        <w:tc>
          <w:tcPr>
            <w:tcW w:w="0" w:type="auto"/>
            <w:noWrap/>
            <w:vAlign w:val="center"/>
            <w:hideMark/>
          </w:tcPr>
          <w:p w14:paraId="63C156A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1ARB1G2</w:t>
            </w:r>
          </w:p>
        </w:tc>
        <w:tc>
          <w:tcPr>
            <w:tcW w:w="0" w:type="auto"/>
            <w:noWrap/>
            <w:vAlign w:val="center"/>
            <w:hideMark/>
          </w:tcPr>
          <w:p w14:paraId="0B2598C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C6239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1F4E241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-0.89</w:t>
            </w:r>
          </w:p>
        </w:tc>
        <w:tc>
          <w:tcPr>
            <w:tcW w:w="0" w:type="auto"/>
            <w:noWrap/>
            <w:vAlign w:val="center"/>
            <w:hideMark/>
          </w:tcPr>
          <w:p w14:paraId="13CC2A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w:t>
            </w:r>
          </w:p>
        </w:tc>
        <w:tc>
          <w:tcPr>
            <w:tcW w:w="0" w:type="auto"/>
            <w:noWrap/>
            <w:vAlign w:val="center"/>
            <w:hideMark/>
          </w:tcPr>
          <w:p w14:paraId="1A7BD3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-1.56</w:t>
            </w:r>
          </w:p>
        </w:tc>
        <w:tc>
          <w:tcPr>
            <w:tcW w:w="0" w:type="auto"/>
            <w:noWrap/>
            <w:vAlign w:val="center"/>
            <w:hideMark/>
          </w:tcPr>
          <w:p w14:paraId="1B6127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33</w:t>
            </w:r>
          </w:p>
        </w:tc>
        <w:tc>
          <w:tcPr>
            <w:tcW w:w="0" w:type="auto"/>
            <w:noWrap/>
            <w:vAlign w:val="center"/>
            <w:hideMark/>
          </w:tcPr>
          <w:p w14:paraId="792FCF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837</w:t>
            </w:r>
          </w:p>
        </w:tc>
      </w:tr>
      <w:tr w:rsidR="00FE5299" w:rsidRPr="00FE5299" w14:paraId="0CA7F6DD" w14:textId="77777777" w:rsidTr="00113345">
        <w:trPr>
          <w:trHeight w:val="315"/>
        </w:trPr>
        <w:tc>
          <w:tcPr>
            <w:tcW w:w="0" w:type="auto"/>
            <w:noWrap/>
            <w:vAlign w:val="center"/>
            <w:hideMark/>
          </w:tcPr>
          <w:p w14:paraId="143557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36030</w:t>
            </w:r>
          </w:p>
        </w:tc>
        <w:tc>
          <w:tcPr>
            <w:tcW w:w="0" w:type="auto"/>
            <w:noWrap/>
            <w:vAlign w:val="center"/>
            <w:hideMark/>
          </w:tcPr>
          <w:p w14:paraId="5D5C8D6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1ARB1R1</w:t>
            </w:r>
          </w:p>
        </w:tc>
        <w:tc>
          <w:tcPr>
            <w:tcW w:w="0" w:type="auto"/>
            <w:noWrap/>
            <w:vAlign w:val="center"/>
            <w:hideMark/>
          </w:tcPr>
          <w:p w14:paraId="42AA02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0F1ED30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2C92362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0.25</w:t>
            </w:r>
          </w:p>
        </w:tc>
        <w:tc>
          <w:tcPr>
            <w:tcW w:w="0" w:type="auto"/>
            <w:noWrap/>
            <w:vAlign w:val="center"/>
            <w:hideMark/>
          </w:tcPr>
          <w:p w14:paraId="0034D0D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0.43</w:t>
            </w:r>
          </w:p>
        </w:tc>
        <w:tc>
          <w:tcPr>
            <w:tcW w:w="0" w:type="auto"/>
            <w:noWrap/>
            <w:vAlign w:val="center"/>
            <w:hideMark/>
          </w:tcPr>
          <w:p w14:paraId="053B701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0.56</w:t>
            </w:r>
          </w:p>
        </w:tc>
        <w:tc>
          <w:tcPr>
            <w:tcW w:w="0" w:type="auto"/>
            <w:noWrap/>
            <w:vAlign w:val="center"/>
            <w:hideMark/>
          </w:tcPr>
          <w:p w14:paraId="5447E27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158</w:t>
            </w:r>
          </w:p>
        </w:tc>
        <w:tc>
          <w:tcPr>
            <w:tcW w:w="0" w:type="auto"/>
            <w:noWrap/>
            <w:vAlign w:val="center"/>
            <w:hideMark/>
          </w:tcPr>
          <w:p w14:paraId="64C8F69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1675</w:t>
            </w:r>
          </w:p>
        </w:tc>
      </w:tr>
      <w:tr w:rsidR="00FE5299" w:rsidRPr="00FE5299" w14:paraId="11480D1E" w14:textId="77777777" w:rsidTr="00113345">
        <w:trPr>
          <w:trHeight w:val="315"/>
        </w:trPr>
        <w:tc>
          <w:tcPr>
            <w:tcW w:w="0" w:type="auto"/>
            <w:noWrap/>
            <w:vAlign w:val="center"/>
            <w:hideMark/>
          </w:tcPr>
          <w:p w14:paraId="22B63C2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36042</w:t>
            </w:r>
          </w:p>
        </w:tc>
        <w:tc>
          <w:tcPr>
            <w:tcW w:w="0" w:type="auto"/>
            <w:noWrap/>
            <w:vAlign w:val="center"/>
            <w:hideMark/>
          </w:tcPr>
          <w:p w14:paraId="442D682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1ARB1R1</w:t>
            </w:r>
          </w:p>
        </w:tc>
        <w:tc>
          <w:tcPr>
            <w:tcW w:w="0" w:type="auto"/>
            <w:noWrap/>
            <w:vAlign w:val="center"/>
            <w:hideMark/>
          </w:tcPr>
          <w:p w14:paraId="1D0243F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7AF533D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2BD391C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-0.34</w:t>
            </w:r>
          </w:p>
        </w:tc>
        <w:tc>
          <w:tcPr>
            <w:tcW w:w="0" w:type="auto"/>
            <w:noWrap/>
            <w:vAlign w:val="center"/>
            <w:hideMark/>
          </w:tcPr>
          <w:p w14:paraId="6E8C801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1F1AFB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-0.57</w:t>
            </w:r>
          </w:p>
        </w:tc>
        <w:tc>
          <w:tcPr>
            <w:tcW w:w="0" w:type="auto"/>
            <w:noWrap/>
            <w:vAlign w:val="center"/>
            <w:hideMark/>
          </w:tcPr>
          <w:p w14:paraId="6939B9D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197</w:t>
            </w:r>
          </w:p>
        </w:tc>
        <w:tc>
          <w:tcPr>
            <w:tcW w:w="0" w:type="auto"/>
            <w:noWrap/>
            <w:vAlign w:val="center"/>
            <w:hideMark/>
          </w:tcPr>
          <w:p w14:paraId="669C327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1217</w:t>
            </w:r>
          </w:p>
        </w:tc>
      </w:tr>
      <w:tr w:rsidR="00FE5299" w:rsidRPr="00FE5299" w14:paraId="0DB3358D" w14:textId="77777777" w:rsidTr="00113345">
        <w:trPr>
          <w:trHeight w:val="315"/>
        </w:trPr>
        <w:tc>
          <w:tcPr>
            <w:tcW w:w="0" w:type="auto"/>
            <w:noWrap/>
            <w:vAlign w:val="center"/>
            <w:hideMark/>
          </w:tcPr>
          <w:p w14:paraId="142BF93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36047</w:t>
            </w:r>
          </w:p>
        </w:tc>
        <w:tc>
          <w:tcPr>
            <w:tcW w:w="0" w:type="auto"/>
            <w:noWrap/>
            <w:vAlign w:val="center"/>
            <w:hideMark/>
          </w:tcPr>
          <w:p w14:paraId="76055B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1ARB1R1</w:t>
            </w:r>
          </w:p>
        </w:tc>
        <w:tc>
          <w:tcPr>
            <w:tcW w:w="0" w:type="auto"/>
            <w:noWrap/>
            <w:vAlign w:val="center"/>
            <w:hideMark/>
          </w:tcPr>
          <w:p w14:paraId="4698C10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D31CA2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2A247B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0.13</w:t>
            </w:r>
          </w:p>
        </w:tc>
        <w:tc>
          <w:tcPr>
            <w:tcW w:w="0" w:type="auto"/>
            <w:noWrap/>
            <w:vAlign w:val="center"/>
            <w:hideMark/>
          </w:tcPr>
          <w:p w14:paraId="54928A8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0.35</w:t>
            </w:r>
          </w:p>
        </w:tc>
        <w:tc>
          <w:tcPr>
            <w:tcW w:w="0" w:type="auto"/>
            <w:noWrap/>
            <w:vAlign w:val="center"/>
            <w:hideMark/>
          </w:tcPr>
          <w:p w14:paraId="14D841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0.39</w:t>
            </w:r>
          </w:p>
        </w:tc>
        <w:tc>
          <w:tcPr>
            <w:tcW w:w="0" w:type="auto"/>
            <w:noWrap/>
            <w:vAlign w:val="center"/>
            <w:hideMark/>
          </w:tcPr>
          <w:p w14:paraId="474F959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183</w:t>
            </w:r>
          </w:p>
        </w:tc>
        <w:tc>
          <w:tcPr>
            <w:tcW w:w="0" w:type="auto"/>
            <w:noWrap/>
            <w:vAlign w:val="center"/>
            <w:hideMark/>
          </w:tcPr>
          <w:p w14:paraId="532A029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1188</w:t>
            </w:r>
          </w:p>
        </w:tc>
      </w:tr>
      <w:tr w:rsidR="00FE5299" w:rsidRPr="00FE5299" w14:paraId="160696C6" w14:textId="77777777" w:rsidTr="00113345">
        <w:trPr>
          <w:trHeight w:val="315"/>
        </w:trPr>
        <w:tc>
          <w:tcPr>
            <w:tcW w:w="0" w:type="auto"/>
            <w:noWrap/>
            <w:vAlign w:val="center"/>
            <w:hideMark/>
          </w:tcPr>
          <w:p w14:paraId="2F1A27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36740</w:t>
            </w:r>
          </w:p>
        </w:tc>
        <w:tc>
          <w:tcPr>
            <w:tcW w:w="0" w:type="auto"/>
            <w:noWrap/>
            <w:vAlign w:val="center"/>
            <w:hideMark/>
          </w:tcPr>
          <w:p w14:paraId="195747D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1ARB1R1</w:t>
            </w:r>
          </w:p>
        </w:tc>
        <w:tc>
          <w:tcPr>
            <w:tcW w:w="0" w:type="auto"/>
            <w:noWrap/>
            <w:vAlign w:val="center"/>
            <w:hideMark/>
          </w:tcPr>
          <w:p w14:paraId="446B4A2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308DE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665D611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-0.85</w:t>
            </w:r>
          </w:p>
        </w:tc>
        <w:tc>
          <w:tcPr>
            <w:tcW w:w="0" w:type="auto"/>
            <w:noWrap/>
            <w:vAlign w:val="center"/>
            <w:hideMark/>
          </w:tcPr>
          <w:p w14:paraId="2761DF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w:t>
            </w:r>
          </w:p>
        </w:tc>
        <w:tc>
          <w:tcPr>
            <w:tcW w:w="0" w:type="auto"/>
            <w:noWrap/>
            <w:vAlign w:val="center"/>
            <w:hideMark/>
          </w:tcPr>
          <w:p w14:paraId="70B8FA6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-1.55</w:t>
            </w:r>
          </w:p>
        </w:tc>
        <w:tc>
          <w:tcPr>
            <w:tcW w:w="0" w:type="auto"/>
            <w:noWrap/>
            <w:vAlign w:val="center"/>
            <w:hideMark/>
          </w:tcPr>
          <w:p w14:paraId="036B3B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80</w:t>
            </w:r>
          </w:p>
        </w:tc>
        <w:tc>
          <w:tcPr>
            <w:tcW w:w="0" w:type="auto"/>
            <w:noWrap/>
            <w:vAlign w:val="center"/>
            <w:hideMark/>
          </w:tcPr>
          <w:p w14:paraId="43CFCD5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1195</w:t>
            </w:r>
          </w:p>
        </w:tc>
      </w:tr>
      <w:tr w:rsidR="00FE5299" w:rsidRPr="00FE5299" w14:paraId="29F85A67" w14:textId="77777777" w:rsidTr="00113345">
        <w:trPr>
          <w:trHeight w:val="315"/>
        </w:trPr>
        <w:tc>
          <w:tcPr>
            <w:tcW w:w="0" w:type="auto"/>
            <w:noWrap/>
            <w:vAlign w:val="center"/>
            <w:hideMark/>
          </w:tcPr>
          <w:p w14:paraId="15D2D49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36747</w:t>
            </w:r>
          </w:p>
        </w:tc>
        <w:tc>
          <w:tcPr>
            <w:tcW w:w="0" w:type="auto"/>
            <w:noWrap/>
            <w:vAlign w:val="center"/>
            <w:hideMark/>
          </w:tcPr>
          <w:p w14:paraId="54317FB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1ARB1R1</w:t>
            </w:r>
          </w:p>
        </w:tc>
        <w:tc>
          <w:tcPr>
            <w:tcW w:w="0" w:type="auto"/>
            <w:noWrap/>
            <w:vAlign w:val="center"/>
            <w:hideMark/>
          </w:tcPr>
          <w:p w14:paraId="09FD5C6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57CFD6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5B6CA3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-1.29</w:t>
            </w:r>
          </w:p>
        </w:tc>
        <w:tc>
          <w:tcPr>
            <w:tcW w:w="0" w:type="auto"/>
            <w:noWrap/>
            <w:vAlign w:val="center"/>
            <w:hideMark/>
          </w:tcPr>
          <w:p w14:paraId="71B8775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-1.82</w:t>
            </w:r>
          </w:p>
        </w:tc>
        <w:tc>
          <w:tcPr>
            <w:tcW w:w="0" w:type="auto"/>
            <w:noWrap/>
            <w:vAlign w:val="center"/>
            <w:hideMark/>
          </w:tcPr>
          <w:p w14:paraId="4CC695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-2.44</w:t>
            </w:r>
          </w:p>
        </w:tc>
        <w:tc>
          <w:tcPr>
            <w:tcW w:w="0" w:type="auto"/>
            <w:noWrap/>
            <w:vAlign w:val="center"/>
            <w:hideMark/>
          </w:tcPr>
          <w:p w14:paraId="7955BA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92</w:t>
            </w:r>
          </w:p>
        </w:tc>
        <w:tc>
          <w:tcPr>
            <w:tcW w:w="0" w:type="auto"/>
            <w:noWrap/>
            <w:vAlign w:val="center"/>
            <w:hideMark/>
          </w:tcPr>
          <w:p w14:paraId="68D0B68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1384</w:t>
            </w:r>
          </w:p>
        </w:tc>
      </w:tr>
      <w:tr w:rsidR="00FE5299" w:rsidRPr="00FE5299" w14:paraId="78D89E7D" w14:textId="77777777" w:rsidTr="00113345">
        <w:trPr>
          <w:trHeight w:val="315"/>
        </w:trPr>
        <w:tc>
          <w:tcPr>
            <w:tcW w:w="0" w:type="auto"/>
            <w:noWrap/>
            <w:vAlign w:val="center"/>
            <w:hideMark/>
          </w:tcPr>
          <w:p w14:paraId="37B0DB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36753</w:t>
            </w:r>
          </w:p>
        </w:tc>
        <w:tc>
          <w:tcPr>
            <w:tcW w:w="0" w:type="auto"/>
            <w:noWrap/>
            <w:vAlign w:val="center"/>
            <w:hideMark/>
          </w:tcPr>
          <w:p w14:paraId="16E9BB1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1ARB1R1</w:t>
            </w:r>
          </w:p>
        </w:tc>
        <w:tc>
          <w:tcPr>
            <w:tcW w:w="0" w:type="auto"/>
            <w:noWrap/>
            <w:vAlign w:val="center"/>
            <w:hideMark/>
          </w:tcPr>
          <w:p w14:paraId="1FBB69B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73D3CE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1FA6CF3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-0.95</w:t>
            </w:r>
          </w:p>
        </w:tc>
        <w:tc>
          <w:tcPr>
            <w:tcW w:w="0" w:type="auto"/>
            <w:noWrap/>
            <w:vAlign w:val="center"/>
            <w:hideMark/>
          </w:tcPr>
          <w:p w14:paraId="5D6901A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-1.32</w:t>
            </w:r>
          </w:p>
        </w:tc>
        <w:tc>
          <w:tcPr>
            <w:tcW w:w="0" w:type="auto"/>
            <w:noWrap/>
            <w:vAlign w:val="center"/>
            <w:hideMark/>
          </w:tcPr>
          <w:p w14:paraId="2070F0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-1.65</w:t>
            </w:r>
          </w:p>
        </w:tc>
        <w:tc>
          <w:tcPr>
            <w:tcW w:w="0" w:type="auto"/>
            <w:noWrap/>
            <w:vAlign w:val="center"/>
            <w:hideMark/>
          </w:tcPr>
          <w:p w14:paraId="27C39AF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27</w:t>
            </w:r>
          </w:p>
        </w:tc>
        <w:tc>
          <w:tcPr>
            <w:tcW w:w="0" w:type="auto"/>
            <w:noWrap/>
            <w:vAlign w:val="center"/>
            <w:hideMark/>
          </w:tcPr>
          <w:p w14:paraId="161D307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679</w:t>
            </w:r>
          </w:p>
        </w:tc>
      </w:tr>
      <w:tr w:rsidR="00FE5299" w:rsidRPr="00FE5299" w14:paraId="43684C47" w14:textId="77777777" w:rsidTr="00113345">
        <w:trPr>
          <w:trHeight w:val="315"/>
        </w:trPr>
        <w:tc>
          <w:tcPr>
            <w:tcW w:w="0" w:type="auto"/>
            <w:noWrap/>
            <w:vAlign w:val="center"/>
            <w:hideMark/>
          </w:tcPr>
          <w:p w14:paraId="294525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36031</w:t>
            </w:r>
          </w:p>
        </w:tc>
        <w:tc>
          <w:tcPr>
            <w:tcW w:w="0" w:type="auto"/>
            <w:noWrap/>
            <w:vAlign w:val="center"/>
            <w:hideMark/>
          </w:tcPr>
          <w:p w14:paraId="5CAE6F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2B030A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EC018F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1A8B15A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w:t>
            </w:r>
          </w:p>
        </w:tc>
        <w:tc>
          <w:tcPr>
            <w:tcW w:w="0" w:type="auto"/>
            <w:noWrap/>
            <w:vAlign w:val="center"/>
            <w:hideMark/>
          </w:tcPr>
          <w:p w14:paraId="64C956B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0.34</w:t>
            </w:r>
          </w:p>
        </w:tc>
        <w:tc>
          <w:tcPr>
            <w:tcW w:w="0" w:type="auto"/>
            <w:noWrap/>
            <w:vAlign w:val="center"/>
            <w:hideMark/>
          </w:tcPr>
          <w:p w14:paraId="1B0FADA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4385A1F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159</w:t>
            </w:r>
          </w:p>
        </w:tc>
        <w:tc>
          <w:tcPr>
            <w:tcW w:w="0" w:type="auto"/>
            <w:noWrap/>
            <w:vAlign w:val="center"/>
            <w:hideMark/>
          </w:tcPr>
          <w:p w14:paraId="78A3EA8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2227</w:t>
            </w:r>
          </w:p>
        </w:tc>
      </w:tr>
      <w:tr w:rsidR="00FE5299" w:rsidRPr="00FE5299" w14:paraId="03C6B6C6" w14:textId="77777777" w:rsidTr="00113345">
        <w:trPr>
          <w:trHeight w:val="315"/>
        </w:trPr>
        <w:tc>
          <w:tcPr>
            <w:tcW w:w="0" w:type="auto"/>
            <w:noWrap/>
            <w:vAlign w:val="center"/>
            <w:hideMark/>
          </w:tcPr>
          <w:p w14:paraId="13430B8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37612</w:t>
            </w:r>
          </w:p>
        </w:tc>
        <w:tc>
          <w:tcPr>
            <w:tcW w:w="0" w:type="auto"/>
            <w:noWrap/>
            <w:vAlign w:val="center"/>
            <w:hideMark/>
          </w:tcPr>
          <w:p w14:paraId="0E1EC5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4D9883A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EFE65A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308E409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-0.46</w:t>
            </w:r>
          </w:p>
        </w:tc>
        <w:tc>
          <w:tcPr>
            <w:tcW w:w="0" w:type="auto"/>
            <w:noWrap/>
            <w:vAlign w:val="center"/>
            <w:hideMark/>
          </w:tcPr>
          <w:p w14:paraId="5C5085A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-0.52</w:t>
            </w:r>
          </w:p>
        </w:tc>
        <w:tc>
          <w:tcPr>
            <w:tcW w:w="0" w:type="auto"/>
            <w:noWrap/>
            <w:vAlign w:val="center"/>
            <w:hideMark/>
          </w:tcPr>
          <w:p w14:paraId="1823EB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-0.75</w:t>
            </w:r>
          </w:p>
        </w:tc>
        <w:tc>
          <w:tcPr>
            <w:tcW w:w="0" w:type="auto"/>
            <w:noWrap/>
            <w:vAlign w:val="center"/>
            <w:hideMark/>
          </w:tcPr>
          <w:p w14:paraId="351DB20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128</w:t>
            </w:r>
          </w:p>
        </w:tc>
        <w:tc>
          <w:tcPr>
            <w:tcW w:w="0" w:type="auto"/>
            <w:noWrap/>
            <w:vAlign w:val="center"/>
            <w:hideMark/>
          </w:tcPr>
          <w:p w14:paraId="4F44218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716</w:t>
            </w:r>
          </w:p>
        </w:tc>
      </w:tr>
      <w:tr w:rsidR="00FE5299" w:rsidRPr="00FE5299" w14:paraId="229C0BFD" w14:textId="77777777" w:rsidTr="00113345">
        <w:trPr>
          <w:trHeight w:val="315"/>
        </w:trPr>
        <w:tc>
          <w:tcPr>
            <w:tcW w:w="0" w:type="auto"/>
            <w:noWrap/>
            <w:vAlign w:val="center"/>
            <w:hideMark/>
          </w:tcPr>
          <w:p w14:paraId="795E7A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36043</w:t>
            </w:r>
          </w:p>
        </w:tc>
        <w:tc>
          <w:tcPr>
            <w:tcW w:w="0" w:type="auto"/>
            <w:noWrap/>
            <w:vAlign w:val="center"/>
            <w:hideMark/>
          </w:tcPr>
          <w:p w14:paraId="387C76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19D22E8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F4FB56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1FEE16E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-0.26</w:t>
            </w:r>
          </w:p>
        </w:tc>
        <w:tc>
          <w:tcPr>
            <w:tcW w:w="0" w:type="auto"/>
            <w:noWrap/>
            <w:vAlign w:val="center"/>
            <w:hideMark/>
          </w:tcPr>
          <w:p w14:paraId="0BF0FB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-0.28</w:t>
            </w:r>
          </w:p>
        </w:tc>
        <w:tc>
          <w:tcPr>
            <w:tcW w:w="0" w:type="auto"/>
            <w:noWrap/>
            <w:vAlign w:val="center"/>
            <w:hideMark/>
          </w:tcPr>
          <w:p w14:paraId="36F4D7D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6A086C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280</w:t>
            </w:r>
          </w:p>
        </w:tc>
        <w:tc>
          <w:tcPr>
            <w:tcW w:w="0" w:type="auto"/>
            <w:noWrap/>
            <w:vAlign w:val="center"/>
            <w:hideMark/>
          </w:tcPr>
          <w:p w14:paraId="602FBE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1368</w:t>
            </w:r>
          </w:p>
        </w:tc>
      </w:tr>
      <w:tr w:rsidR="00FE5299" w:rsidRPr="00FE5299" w14:paraId="0185B098" w14:textId="77777777" w:rsidTr="00113345">
        <w:trPr>
          <w:trHeight w:val="315"/>
        </w:trPr>
        <w:tc>
          <w:tcPr>
            <w:tcW w:w="0" w:type="auto"/>
            <w:noWrap/>
            <w:vAlign w:val="center"/>
            <w:hideMark/>
          </w:tcPr>
          <w:p w14:paraId="5784B30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36048</w:t>
            </w:r>
          </w:p>
        </w:tc>
        <w:tc>
          <w:tcPr>
            <w:tcW w:w="0" w:type="auto"/>
            <w:noWrap/>
            <w:vAlign w:val="center"/>
            <w:hideMark/>
          </w:tcPr>
          <w:p w14:paraId="18D46C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2856589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13913EC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4621E1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0.17</w:t>
            </w:r>
          </w:p>
        </w:tc>
        <w:tc>
          <w:tcPr>
            <w:tcW w:w="0" w:type="auto"/>
            <w:noWrap/>
            <w:vAlign w:val="center"/>
            <w:hideMark/>
          </w:tcPr>
          <w:p w14:paraId="1CE65E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4CC06C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0D118D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157</w:t>
            </w:r>
          </w:p>
        </w:tc>
        <w:tc>
          <w:tcPr>
            <w:tcW w:w="0" w:type="auto"/>
            <w:noWrap/>
            <w:vAlign w:val="center"/>
            <w:hideMark/>
          </w:tcPr>
          <w:p w14:paraId="7566BDA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813</w:t>
            </w:r>
          </w:p>
        </w:tc>
      </w:tr>
      <w:tr w:rsidR="00FE5299" w:rsidRPr="00FE5299" w14:paraId="4DFD7FE7" w14:textId="77777777" w:rsidTr="00113345">
        <w:trPr>
          <w:trHeight w:val="315"/>
        </w:trPr>
        <w:tc>
          <w:tcPr>
            <w:tcW w:w="0" w:type="auto"/>
            <w:noWrap/>
            <w:vAlign w:val="center"/>
            <w:hideMark/>
          </w:tcPr>
          <w:p w14:paraId="00D468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36741</w:t>
            </w:r>
          </w:p>
        </w:tc>
        <w:tc>
          <w:tcPr>
            <w:tcW w:w="0" w:type="auto"/>
            <w:noWrap/>
            <w:vAlign w:val="center"/>
            <w:hideMark/>
          </w:tcPr>
          <w:p w14:paraId="6FB2047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1B628B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2E937FC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6B9992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-0.89</w:t>
            </w:r>
          </w:p>
        </w:tc>
        <w:tc>
          <w:tcPr>
            <w:tcW w:w="0" w:type="auto"/>
            <w:noWrap/>
            <w:vAlign w:val="center"/>
            <w:hideMark/>
          </w:tcPr>
          <w:p w14:paraId="7D85666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-1.27</w:t>
            </w:r>
          </w:p>
        </w:tc>
        <w:tc>
          <w:tcPr>
            <w:tcW w:w="0" w:type="auto"/>
            <w:noWrap/>
            <w:vAlign w:val="center"/>
            <w:hideMark/>
          </w:tcPr>
          <w:p w14:paraId="01B72B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-1.46</w:t>
            </w:r>
          </w:p>
        </w:tc>
        <w:tc>
          <w:tcPr>
            <w:tcW w:w="0" w:type="auto"/>
            <w:noWrap/>
            <w:vAlign w:val="center"/>
            <w:hideMark/>
          </w:tcPr>
          <w:p w14:paraId="6B1661F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59</w:t>
            </w:r>
          </w:p>
        </w:tc>
        <w:tc>
          <w:tcPr>
            <w:tcW w:w="0" w:type="auto"/>
            <w:noWrap/>
            <w:vAlign w:val="center"/>
            <w:hideMark/>
          </w:tcPr>
          <w:p w14:paraId="54B8BB7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886</w:t>
            </w:r>
          </w:p>
        </w:tc>
      </w:tr>
      <w:tr w:rsidR="00FE5299" w:rsidRPr="00FE5299" w14:paraId="65D16EEE" w14:textId="77777777" w:rsidTr="00113345">
        <w:trPr>
          <w:trHeight w:val="315"/>
        </w:trPr>
        <w:tc>
          <w:tcPr>
            <w:tcW w:w="0" w:type="auto"/>
            <w:noWrap/>
            <w:vAlign w:val="center"/>
            <w:hideMark/>
          </w:tcPr>
          <w:p w14:paraId="1120A46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36748</w:t>
            </w:r>
          </w:p>
        </w:tc>
        <w:tc>
          <w:tcPr>
            <w:tcW w:w="0" w:type="auto"/>
            <w:noWrap/>
            <w:vAlign w:val="center"/>
            <w:hideMark/>
          </w:tcPr>
          <w:p w14:paraId="2C50A57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2CE8A51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74123B8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7A833BA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-1.26</w:t>
            </w:r>
          </w:p>
        </w:tc>
        <w:tc>
          <w:tcPr>
            <w:tcW w:w="0" w:type="auto"/>
            <w:noWrap/>
            <w:vAlign w:val="center"/>
            <w:hideMark/>
          </w:tcPr>
          <w:p w14:paraId="179569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w:t>
            </w:r>
          </w:p>
        </w:tc>
        <w:tc>
          <w:tcPr>
            <w:tcW w:w="0" w:type="auto"/>
            <w:noWrap/>
            <w:vAlign w:val="center"/>
            <w:hideMark/>
          </w:tcPr>
          <w:p w14:paraId="59FE993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-2.37</w:t>
            </w:r>
          </w:p>
        </w:tc>
        <w:tc>
          <w:tcPr>
            <w:tcW w:w="0" w:type="auto"/>
            <w:noWrap/>
            <w:vAlign w:val="center"/>
            <w:hideMark/>
          </w:tcPr>
          <w:p w14:paraId="1747C0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85</w:t>
            </w:r>
          </w:p>
        </w:tc>
        <w:tc>
          <w:tcPr>
            <w:tcW w:w="0" w:type="auto"/>
            <w:noWrap/>
            <w:vAlign w:val="center"/>
            <w:hideMark/>
          </w:tcPr>
          <w:p w14:paraId="36A7FE3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1281</w:t>
            </w:r>
          </w:p>
        </w:tc>
      </w:tr>
      <w:tr w:rsidR="00FE5299" w:rsidRPr="00FE5299" w14:paraId="4F38D13F" w14:textId="77777777" w:rsidTr="00113345">
        <w:trPr>
          <w:trHeight w:val="315"/>
        </w:trPr>
        <w:tc>
          <w:tcPr>
            <w:tcW w:w="0" w:type="auto"/>
            <w:noWrap/>
            <w:vAlign w:val="center"/>
            <w:hideMark/>
          </w:tcPr>
          <w:p w14:paraId="2E999B9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36754</w:t>
            </w:r>
          </w:p>
        </w:tc>
        <w:tc>
          <w:tcPr>
            <w:tcW w:w="0" w:type="auto"/>
            <w:noWrap/>
            <w:vAlign w:val="center"/>
            <w:hideMark/>
          </w:tcPr>
          <w:p w14:paraId="55F1F43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1ARB1R2</w:t>
            </w:r>
          </w:p>
        </w:tc>
        <w:tc>
          <w:tcPr>
            <w:tcW w:w="0" w:type="auto"/>
            <w:noWrap/>
            <w:vAlign w:val="center"/>
            <w:hideMark/>
          </w:tcPr>
          <w:p w14:paraId="3E3313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88AE12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12EBAA6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w:t>
            </w:r>
          </w:p>
        </w:tc>
        <w:tc>
          <w:tcPr>
            <w:tcW w:w="0" w:type="auto"/>
            <w:noWrap/>
            <w:vAlign w:val="center"/>
            <w:hideMark/>
          </w:tcPr>
          <w:p w14:paraId="75F4C4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-1.08</w:t>
            </w:r>
          </w:p>
        </w:tc>
        <w:tc>
          <w:tcPr>
            <w:tcW w:w="0" w:type="auto"/>
            <w:noWrap/>
            <w:vAlign w:val="center"/>
            <w:hideMark/>
          </w:tcPr>
          <w:p w14:paraId="4A2CCE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-1.36</w:t>
            </w:r>
          </w:p>
        </w:tc>
        <w:tc>
          <w:tcPr>
            <w:tcW w:w="0" w:type="auto"/>
            <w:noWrap/>
            <w:vAlign w:val="center"/>
            <w:hideMark/>
          </w:tcPr>
          <w:p w14:paraId="33F4E2A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31</w:t>
            </w:r>
          </w:p>
        </w:tc>
        <w:tc>
          <w:tcPr>
            <w:tcW w:w="0" w:type="auto"/>
            <w:noWrap/>
            <w:vAlign w:val="center"/>
            <w:hideMark/>
          </w:tcPr>
          <w:p w14:paraId="54A814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768</w:t>
            </w:r>
          </w:p>
        </w:tc>
      </w:tr>
      <w:tr w:rsidR="00FE5299" w:rsidRPr="00FE5299" w14:paraId="3B9AEF23" w14:textId="77777777" w:rsidTr="00113345">
        <w:trPr>
          <w:trHeight w:val="315"/>
        </w:trPr>
        <w:tc>
          <w:tcPr>
            <w:tcW w:w="0" w:type="auto"/>
            <w:noWrap/>
            <w:vAlign w:val="center"/>
            <w:hideMark/>
          </w:tcPr>
          <w:p w14:paraId="51C03A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36026</w:t>
            </w:r>
          </w:p>
        </w:tc>
        <w:tc>
          <w:tcPr>
            <w:tcW w:w="0" w:type="auto"/>
            <w:noWrap/>
            <w:vAlign w:val="center"/>
            <w:hideMark/>
          </w:tcPr>
          <w:p w14:paraId="568B47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384B1A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343499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60EB157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0.46</w:t>
            </w:r>
          </w:p>
        </w:tc>
        <w:tc>
          <w:tcPr>
            <w:tcW w:w="0" w:type="auto"/>
            <w:noWrap/>
            <w:vAlign w:val="center"/>
            <w:hideMark/>
          </w:tcPr>
          <w:p w14:paraId="35A349E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0.74</w:t>
            </w:r>
          </w:p>
        </w:tc>
        <w:tc>
          <w:tcPr>
            <w:tcW w:w="0" w:type="auto"/>
            <w:noWrap/>
            <w:vAlign w:val="center"/>
            <w:hideMark/>
          </w:tcPr>
          <w:p w14:paraId="5457DED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0.96</w:t>
            </w:r>
          </w:p>
        </w:tc>
        <w:tc>
          <w:tcPr>
            <w:tcW w:w="0" w:type="auto"/>
            <w:noWrap/>
            <w:vAlign w:val="center"/>
            <w:hideMark/>
          </w:tcPr>
          <w:p w14:paraId="4A0BC9F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139</w:t>
            </w:r>
          </w:p>
        </w:tc>
        <w:tc>
          <w:tcPr>
            <w:tcW w:w="0" w:type="auto"/>
            <w:noWrap/>
            <w:vAlign w:val="center"/>
            <w:hideMark/>
          </w:tcPr>
          <w:p w14:paraId="41502B5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1416</w:t>
            </w:r>
          </w:p>
        </w:tc>
      </w:tr>
      <w:tr w:rsidR="00FE5299" w:rsidRPr="00FE5299" w14:paraId="51987785" w14:textId="77777777" w:rsidTr="00113345">
        <w:trPr>
          <w:trHeight w:val="315"/>
        </w:trPr>
        <w:tc>
          <w:tcPr>
            <w:tcW w:w="0" w:type="auto"/>
            <w:noWrap/>
            <w:vAlign w:val="center"/>
            <w:hideMark/>
          </w:tcPr>
          <w:p w14:paraId="41D4DF5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37616</w:t>
            </w:r>
          </w:p>
        </w:tc>
        <w:tc>
          <w:tcPr>
            <w:tcW w:w="0" w:type="auto"/>
            <w:noWrap/>
            <w:vAlign w:val="center"/>
            <w:hideMark/>
          </w:tcPr>
          <w:p w14:paraId="1E88ED5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0605E93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2BCFB45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5A459E7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0.24</w:t>
            </w:r>
          </w:p>
        </w:tc>
        <w:tc>
          <w:tcPr>
            <w:tcW w:w="0" w:type="auto"/>
            <w:noWrap/>
            <w:vAlign w:val="center"/>
            <w:hideMark/>
          </w:tcPr>
          <w:p w14:paraId="3BDDB5B7"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43910FF0"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2F1D379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117</w:t>
            </w:r>
          </w:p>
        </w:tc>
        <w:tc>
          <w:tcPr>
            <w:tcW w:w="0" w:type="auto"/>
            <w:noWrap/>
            <w:vAlign w:val="center"/>
            <w:hideMark/>
          </w:tcPr>
          <w:p w14:paraId="0EEA67B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584</w:t>
            </w:r>
          </w:p>
        </w:tc>
      </w:tr>
      <w:tr w:rsidR="00FE5299" w:rsidRPr="00FE5299" w14:paraId="52A9C5E6" w14:textId="77777777" w:rsidTr="00113345">
        <w:trPr>
          <w:trHeight w:val="315"/>
        </w:trPr>
        <w:tc>
          <w:tcPr>
            <w:tcW w:w="0" w:type="auto"/>
            <w:noWrap/>
            <w:vAlign w:val="center"/>
            <w:hideMark/>
          </w:tcPr>
          <w:p w14:paraId="612E061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37615</w:t>
            </w:r>
          </w:p>
        </w:tc>
        <w:tc>
          <w:tcPr>
            <w:tcW w:w="0" w:type="auto"/>
            <w:noWrap/>
            <w:vAlign w:val="center"/>
            <w:hideMark/>
          </w:tcPr>
          <w:p w14:paraId="3DAC022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0ADBB10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2922C34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35AAC9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0.29</w:t>
            </w:r>
          </w:p>
        </w:tc>
        <w:tc>
          <w:tcPr>
            <w:tcW w:w="0" w:type="auto"/>
            <w:noWrap/>
            <w:vAlign w:val="center"/>
            <w:hideMark/>
          </w:tcPr>
          <w:p w14:paraId="740A7262"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4FD31D2D"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71131FA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80</w:t>
            </w:r>
          </w:p>
        </w:tc>
        <w:tc>
          <w:tcPr>
            <w:tcW w:w="0" w:type="auto"/>
            <w:noWrap/>
            <w:vAlign w:val="center"/>
            <w:hideMark/>
          </w:tcPr>
          <w:p w14:paraId="05B382B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488</w:t>
            </w:r>
          </w:p>
        </w:tc>
      </w:tr>
      <w:tr w:rsidR="00FE5299" w:rsidRPr="00FE5299" w14:paraId="2E77B7A0" w14:textId="77777777" w:rsidTr="00113345">
        <w:trPr>
          <w:trHeight w:val="315"/>
        </w:trPr>
        <w:tc>
          <w:tcPr>
            <w:tcW w:w="0" w:type="auto"/>
            <w:noWrap/>
            <w:vAlign w:val="center"/>
            <w:hideMark/>
          </w:tcPr>
          <w:p w14:paraId="5619DD3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lastRenderedPageBreak/>
              <w:t>36033</w:t>
            </w:r>
          </w:p>
        </w:tc>
        <w:tc>
          <w:tcPr>
            <w:tcW w:w="0" w:type="auto"/>
            <w:noWrap/>
            <w:vAlign w:val="center"/>
            <w:hideMark/>
          </w:tcPr>
          <w:p w14:paraId="3948B74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35AC54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2F3AF1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0352B9B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0.52</w:t>
            </w:r>
          </w:p>
        </w:tc>
        <w:tc>
          <w:tcPr>
            <w:tcW w:w="0" w:type="auto"/>
            <w:noWrap/>
            <w:vAlign w:val="center"/>
            <w:hideMark/>
          </w:tcPr>
          <w:p w14:paraId="17AAAFF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0.93</w:t>
            </w:r>
          </w:p>
        </w:tc>
        <w:tc>
          <w:tcPr>
            <w:tcW w:w="0" w:type="auto"/>
            <w:noWrap/>
            <w:vAlign w:val="center"/>
            <w:hideMark/>
          </w:tcPr>
          <w:p w14:paraId="0A2D697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1.14</w:t>
            </w:r>
          </w:p>
        </w:tc>
        <w:tc>
          <w:tcPr>
            <w:tcW w:w="0" w:type="auto"/>
            <w:noWrap/>
            <w:vAlign w:val="center"/>
            <w:hideMark/>
          </w:tcPr>
          <w:p w14:paraId="0B33660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121</w:t>
            </w:r>
          </w:p>
        </w:tc>
        <w:tc>
          <w:tcPr>
            <w:tcW w:w="0" w:type="auto"/>
            <w:noWrap/>
            <w:vAlign w:val="center"/>
            <w:hideMark/>
          </w:tcPr>
          <w:p w14:paraId="4DDCE63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758</w:t>
            </w:r>
          </w:p>
        </w:tc>
      </w:tr>
      <w:tr w:rsidR="00FE5299" w:rsidRPr="00FE5299" w14:paraId="402BFDED" w14:textId="77777777" w:rsidTr="00113345">
        <w:trPr>
          <w:trHeight w:val="315"/>
        </w:trPr>
        <w:tc>
          <w:tcPr>
            <w:tcW w:w="0" w:type="auto"/>
            <w:noWrap/>
            <w:vAlign w:val="center"/>
            <w:hideMark/>
          </w:tcPr>
          <w:p w14:paraId="41CC361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36736</w:t>
            </w:r>
          </w:p>
        </w:tc>
        <w:tc>
          <w:tcPr>
            <w:tcW w:w="0" w:type="auto"/>
            <w:noWrap/>
            <w:vAlign w:val="center"/>
            <w:hideMark/>
          </w:tcPr>
          <w:p w14:paraId="5243D65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0F8294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1F78BB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75AED8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4FC1AEB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0.06</w:t>
            </w:r>
          </w:p>
        </w:tc>
        <w:tc>
          <w:tcPr>
            <w:tcW w:w="0" w:type="auto"/>
            <w:noWrap/>
            <w:vAlign w:val="center"/>
            <w:hideMark/>
          </w:tcPr>
          <w:p w14:paraId="54593B3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0.15</w:t>
            </w:r>
          </w:p>
        </w:tc>
        <w:tc>
          <w:tcPr>
            <w:tcW w:w="0" w:type="auto"/>
            <w:noWrap/>
            <w:vAlign w:val="center"/>
            <w:hideMark/>
          </w:tcPr>
          <w:p w14:paraId="7E425D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63</w:t>
            </w:r>
          </w:p>
        </w:tc>
        <w:tc>
          <w:tcPr>
            <w:tcW w:w="0" w:type="auto"/>
            <w:noWrap/>
            <w:vAlign w:val="center"/>
            <w:hideMark/>
          </w:tcPr>
          <w:p w14:paraId="531AA4A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948</w:t>
            </w:r>
          </w:p>
        </w:tc>
      </w:tr>
      <w:tr w:rsidR="00FE5299" w:rsidRPr="00FE5299" w14:paraId="3415F3FE" w14:textId="77777777" w:rsidTr="00113345">
        <w:trPr>
          <w:trHeight w:val="315"/>
        </w:trPr>
        <w:tc>
          <w:tcPr>
            <w:tcW w:w="0" w:type="auto"/>
            <w:noWrap/>
            <w:vAlign w:val="center"/>
            <w:hideMark/>
          </w:tcPr>
          <w:p w14:paraId="72B943B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36743</w:t>
            </w:r>
          </w:p>
        </w:tc>
        <w:tc>
          <w:tcPr>
            <w:tcW w:w="0" w:type="auto"/>
            <w:noWrap/>
            <w:vAlign w:val="center"/>
            <w:hideMark/>
          </w:tcPr>
          <w:p w14:paraId="48679C6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49E8A6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7D38857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7C6405A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2439F47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-0.46</w:t>
            </w:r>
          </w:p>
        </w:tc>
        <w:tc>
          <w:tcPr>
            <w:tcW w:w="0" w:type="auto"/>
            <w:noWrap/>
            <w:vAlign w:val="center"/>
            <w:hideMark/>
          </w:tcPr>
          <w:p w14:paraId="5E6566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-0.57</w:t>
            </w:r>
          </w:p>
        </w:tc>
        <w:tc>
          <w:tcPr>
            <w:tcW w:w="0" w:type="auto"/>
            <w:noWrap/>
            <w:vAlign w:val="center"/>
            <w:hideMark/>
          </w:tcPr>
          <w:p w14:paraId="7314901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64</w:t>
            </w:r>
          </w:p>
        </w:tc>
        <w:tc>
          <w:tcPr>
            <w:tcW w:w="0" w:type="auto"/>
            <w:noWrap/>
            <w:vAlign w:val="center"/>
            <w:hideMark/>
          </w:tcPr>
          <w:p w14:paraId="76E7C2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956</w:t>
            </w:r>
          </w:p>
        </w:tc>
      </w:tr>
      <w:tr w:rsidR="00FE5299" w:rsidRPr="00FE5299" w14:paraId="54437BE0" w14:textId="77777777" w:rsidTr="00113345">
        <w:trPr>
          <w:trHeight w:val="315"/>
        </w:trPr>
        <w:tc>
          <w:tcPr>
            <w:tcW w:w="0" w:type="auto"/>
            <w:noWrap/>
            <w:vAlign w:val="center"/>
            <w:hideMark/>
          </w:tcPr>
          <w:p w14:paraId="493E200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36749</w:t>
            </w:r>
          </w:p>
        </w:tc>
        <w:tc>
          <w:tcPr>
            <w:tcW w:w="0" w:type="auto"/>
            <w:noWrap/>
            <w:vAlign w:val="center"/>
            <w:hideMark/>
          </w:tcPr>
          <w:p w14:paraId="6F5F94B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1BRA1B1</w:t>
            </w:r>
          </w:p>
        </w:tc>
        <w:tc>
          <w:tcPr>
            <w:tcW w:w="0" w:type="auto"/>
            <w:noWrap/>
            <w:vAlign w:val="center"/>
            <w:hideMark/>
          </w:tcPr>
          <w:p w14:paraId="40D8369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41B26B0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74C022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w:t>
            </w:r>
          </w:p>
        </w:tc>
        <w:tc>
          <w:tcPr>
            <w:tcW w:w="0" w:type="auto"/>
            <w:noWrap/>
            <w:vAlign w:val="center"/>
            <w:hideMark/>
          </w:tcPr>
          <w:p w14:paraId="09E98C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5FAF91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0.15</w:t>
            </w:r>
          </w:p>
        </w:tc>
        <w:tc>
          <w:tcPr>
            <w:tcW w:w="0" w:type="auto"/>
            <w:noWrap/>
            <w:vAlign w:val="center"/>
            <w:hideMark/>
          </w:tcPr>
          <w:p w14:paraId="6D5FDC8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31</w:t>
            </w:r>
          </w:p>
        </w:tc>
        <w:tc>
          <w:tcPr>
            <w:tcW w:w="0" w:type="auto"/>
            <w:noWrap/>
            <w:vAlign w:val="center"/>
            <w:hideMark/>
          </w:tcPr>
          <w:p w14:paraId="119D22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781</w:t>
            </w:r>
          </w:p>
        </w:tc>
      </w:tr>
      <w:tr w:rsidR="00FE5299" w:rsidRPr="00FE5299" w14:paraId="19657795" w14:textId="77777777" w:rsidTr="00113345">
        <w:trPr>
          <w:trHeight w:val="315"/>
        </w:trPr>
        <w:tc>
          <w:tcPr>
            <w:tcW w:w="0" w:type="auto"/>
            <w:noWrap/>
            <w:vAlign w:val="center"/>
            <w:hideMark/>
          </w:tcPr>
          <w:p w14:paraId="3BF4157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36025</w:t>
            </w:r>
          </w:p>
        </w:tc>
        <w:tc>
          <w:tcPr>
            <w:tcW w:w="0" w:type="auto"/>
            <w:noWrap/>
            <w:vAlign w:val="center"/>
            <w:hideMark/>
          </w:tcPr>
          <w:p w14:paraId="1DE969C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1BRC1B1</w:t>
            </w:r>
          </w:p>
        </w:tc>
        <w:tc>
          <w:tcPr>
            <w:tcW w:w="0" w:type="auto"/>
            <w:noWrap/>
            <w:vAlign w:val="center"/>
            <w:hideMark/>
          </w:tcPr>
          <w:p w14:paraId="1E8CADF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15F9F9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31F4D6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0.39</w:t>
            </w:r>
          </w:p>
        </w:tc>
        <w:tc>
          <w:tcPr>
            <w:tcW w:w="0" w:type="auto"/>
            <w:noWrap/>
            <w:vAlign w:val="center"/>
            <w:hideMark/>
          </w:tcPr>
          <w:p w14:paraId="18D026D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0.64</w:t>
            </w:r>
          </w:p>
        </w:tc>
        <w:tc>
          <w:tcPr>
            <w:tcW w:w="0" w:type="auto"/>
            <w:noWrap/>
            <w:vAlign w:val="center"/>
            <w:hideMark/>
          </w:tcPr>
          <w:p w14:paraId="046DFDE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0.83</w:t>
            </w:r>
          </w:p>
        </w:tc>
        <w:tc>
          <w:tcPr>
            <w:tcW w:w="0" w:type="auto"/>
            <w:noWrap/>
            <w:vAlign w:val="center"/>
            <w:hideMark/>
          </w:tcPr>
          <w:p w14:paraId="0AB1BEC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135</w:t>
            </w:r>
          </w:p>
        </w:tc>
        <w:tc>
          <w:tcPr>
            <w:tcW w:w="0" w:type="auto"/>
            <w:noWrap/>
            <w:vAlign w:val="center"/>
            <w:hideMark/>
          </w:tcPr>
          <w:p w14:paraId="5FF01BC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1409</w:t>
            </w:r>
          </w:p>
        </w:tc>
      </w:tr>
      <w:tr w:rsidR="00FE5299" w:rsidRPr="00FE5299" w14:paraId="09F0B483" w14:textId="77777777" w:rsidTr="00113345">
        <w:trPr>
          <w:trHeight w:val="315"/>
        </w:trPr>
        <w:tc>
          <w:tcPr>
            <w:tcW w:w="0" w:type="auto"/>
            <w:noWrap/>
            <w:vAlign w:val="center"/>
            <w:hideMark/>
          </w:tcPr>
          <w:p w14:paraId="64A959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37618</w:t>
            </w:r>
          </w:p>
        </w:tc>
        <w:tc>
          <w:tcPr>
            <w:tcW w:w="0" w:type="auto"/>
            <w:noWrap/>
            <w:vAlign w:val="center"/>
            <w:hideMark/>
          </w:tcPr>
          <w:p w14:paraId="4FC87F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1BRC1B1</w:t>
            </w:r>
          </w:p>
        </w:tc>
        <w:tc>
          <w:tcPr>
            <w:tcW w:w="0" w:type="auto"/>
            <w:noWrap/>
            <w:vAlign w:val="center"/>
            <w:hideMark/>
          </w:tcPr>
          <w:p w14:paraId="59C8F4E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0D674D4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Cementum/Dentine</w:t>
            </w:r>
          </w:p>
        </w:tc>
        <w:tc>
          <w:tcPr>
            <w:tcW w:w="0" w:type="auto"/>
            <w:noWrap/>
            <w:vAlign w:val="center"/>
            <w:hideMark/>
          </w:tcPr>
          <w:p w14:paraId="4F0B979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w:t>
            </w:r>
          </w:p>
        </w:tc>
        <w:tc>
          <w:tcPr>
            <w:tcW w:w="0" w:type="auto"/>
            <w:noWrap/>
            <w:vAlign w:val="center"/>
            <w:hideMark/>
          </w:tcPr>
          <w:p w14:paraId="0AC29788"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63BE790"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232F712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158</w:t>
            </w:r>
          </w:p>
        </w:tc>
        <w:tc>
          <w:tcPr>
            <w:tcW w:w="0" w:type="auto"/>
            <w:noWrap/>
            <w:vAlign w:val="center"/>
            <w:hideMark/>
          </w:tcPr>
          <w:p w14:paraId="6E13D57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837</w:t>
            </w:r>
          </w:p>
        </w:tc>
      </w:tr>
      <w:tr w:rsidR="00FE5299" w:rsidRPr="00FE5299" w14:paraId="1E7B5115" w14:textId="77777777" w:rsidTr="00113345">
        <w:trPr>
          <w:trHeight w:val="315"/>
        </w:trPr>
        <w:tc>
          <w:tcPr>
            <w:tcW w:w="0" w:type="auto"/>
            <w:noWrap/>
            <w:vAlign w:val="center"/>
            <w:hideMark/>
          </w:tcPr>
          <w:p w14:paraId="7249B25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37617</w:t>
            </w:r>
          </w:p>
        </w:tc>
        <w:tc>
          <w:tcPr>
            <w:tcW w:w="0" w:type="auto"/>
            <w:noWrap/>
            <w:vAlign w:val="center"/>
            <w:hideMark/>
          </w:tcPr>
          <w:p w14:paraId="104ADE7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1BRC1B1</w:t>
            </w:r>
          </w:p>
        </w:tc>
        <w:tc>
          <w:tcPr>
            <w:tcW w:w="0" w:type="auto"/>
            <w:noWrap/>
            <w:vAlign w:val="center"/>
            <w:hideMark/>
          </w:tcPr>
          <w:p w14:paraId="23462E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5661EEA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Enamel</w:t>
            </w:r>
          </w:p>
        </w:tc>
        <w:tc>
          <w:tcPr>
            <w:tcW w:w="0" w:type="auto"/>
            <w:noWrap/>
            <w:vAlign w:val="center"/>
            <w:hideMark/>
          </w:tcPr>
          <w:p w14:paraId="060E855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761F4029"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27ED5D02"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5815CFC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157</w:t>
            </w:r>
          </w:p>
        </w:tc>
        <w:tc>
          <w:tcPr>
            <w:tcW w:w="0" w:type="auto"/>
            <w:noWrap/>
            <w:vAlign w:val="center"/>
            <w:hideMark/>
          </w:tcPr>
          <w:p w14:paraId="57D196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847</w:t>
            </w:r>
          </w:p>
        </w:tc>
      </w:tr>
      <w:tr w:rsidR="00FE5299" w:rsidRPr="00FE5299" w14:paraId="5665E846" w14:textId="77777777" w:rsidTr="00113345">
        <w:trPr>
          <w:trHeight w:val="315"/>
        </w:trPr>
        <w:tc>
          <w:tcPr>
            <w:tcW w:w="0" w:type="auto"/>
            <w:noWrap/>
            <w:vAlign w:val="center"/>
            <w:hideMark/>
          </w:tcPr>
          <w:p w14:paraId="7BE25B7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36032</w:t>
            </w:r>
          </w:p>
        </w:tc>
        <w:tc>
          <w:tcPr>
            <w:tcW w:w="0" w:type="auto"/>
            <w:noWrap/>
            <w:vAlign w:val="center"/>
            <w:hideMark/>
          </w:tcPr>
          <w:p w14:paraId="35DB86A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1BRC1B1</w:t>
            </w:r>
          </w:p>
        </w:tc>
        <w:tc>
          <w:tcPr>
            <w:tcW w:w="0" w:type="auto"/>
            <w:noWrap/>
            <w:vAlign w:val="center"/>
            <w:hideMark/>
          </w:tcPr>
          <w:p w14:paraId="41C869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4096DB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767A95C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w:t>
            </w:r>
          </w:p>
        </w:tc>
        <w:tc>
          <w:tcPr>
            <w:tcW w:w="0" w:type="auto"/>
            <w:noWrap/>
            <w:vAlign w:val="center"/>
            <w:hideMark/>
          </w:tcPr>
          <w:p w14:paraId="57D17C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0.52</w:t>
            </w:r>
          </w:p>
        </w:tc>
        <w:tc>
          <w:tcPr>
            <w:tcW w:w="0" w:type="auto"/>
            <w:noWrap/>
            <w:vAlign w:val="center"/>
            <w:hideMark/>
          </w:tcPr>
          <w:p w14:paraId="1AA394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0.65</w:t>
            </w:r>
          </w:p>
        </w:tc>
        <w:tc>
          <w:tcPr>
            <w:tcW w:w="0" w:type="auto"/>
            <w:noWrap/>
            <w:vAlign w:val="center"/>
            <w:hideMark/>
          </w:tcPr>
          <w:p w14:paraId="107C089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208</w:t>
            </w:r>
          </w:p>
        </w:tc>
        <w:tc>
          <w:tcPr>
            <w:tcW w:w="0" w:type="auto"/>
            <w:noWrap/>
            <w:vAlign w:val="center"/>
            <w:hideMark/>
          </w:tcPr>
          <w:p w14:paraId="016337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1137</w:t>
            </w:r>
          </w:p>
        </w:tc>
      </w:tr>
      <w:tr w:rsidR="00FE5299" w:rsidRPr="00FE5299" w14:paraId="5C5A0917" w14:textId="77777777" w:rsidTr="00113345">
        <w:trPr>
          <w:trHeight w:val="315"/>
        </w:trPr>
        <w:tc>
          <w:tcPr>
            <w:tcW w:w="0" w:type="auto"/>
            <w:noWrap/>
            <w:vAlign w:val="center"/>
            <w:hideMark/>
          </w:tcPr>
          <w:p w14:paraId="1E8CA97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36735</w:t>
            </w:r>
          </w:p>
        </w:tc>
        <w:tc>
          <w:tcPr>
            <w:tcW w:w="0" w:type="auto"/>
            <w:noWrap/>
            <w:vAlign w:val="center"/>
            <w:hideMark/>
          </w:tcPr>
          <w:p w14:paraId="154DE5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1BRC1B1</w:t>
            </w:r>
          </w:p>
        </w:tc>
        <w:tc>
          <w:tcPr>
            <w:tcW w:w="0" w:type="auto"/>
            <w:noWrap/>
            <w:vAlign w:val="center"/>
            <w:hideMark/>
          </w:tcPr>
          <w:p w14:paraId="686E986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75D924C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2665723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-0.16</w:t>
            </w:r>
          </w:p>
        </w:tc>
        <w:tc>
          <w:tcPr>
            <w:tcW w:w="0" w:type="auto"/>
            <w:noWrap/>
            <w:vAlign w:val="center"/>
            <w:hideMark/>
          </w:tcPr>
          <w:p w14:paraId="1CDC56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-0.13</w:t>
            </w:r>
          </w:p>
        </w:tc>
        <w:tc>
          <w:tcPr>
            <w:tcW w:w="0" w:type="auto"/>
            <w:noWrap/>
            <w:vAlign w:val="center"/>
            <w:hideMark/>
          </w:tcPr>
          <w:p w14:paraId="4BF3B7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-0.14</w:t>
            </w:r>
          </w:p>
        </w:tc>
        <w:tc>
          <w:tcPr>
            <w:tcW w:w="0" w:type="auto"/>
            <w:noWrap/>
            <w:vAlign w:val="center"/>
            <w:hideMark/>
          </w:tcPr>
          <w:p w14:paraId="5FDA3E3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68</w:t>
            </w:r>
          </w:p>
        </w:tc>
        <w:tc>
          <w:tcPr>
            <w:tcW w:w="0" w:type="auto"/>
            <w:noWrap/>
            <w:vAlign w:val="center"/>
            <w:hideMark/>
          </w:tcPr>
          <w:p w14:paraId="529294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1021</w:t>
            </w:r>
          </w:p>
        </w:tc>
      </w:tr>
      <w:tr w:rsidR="00FE5299" w:rsidRPr="00FE5299" w14:paraId="197A5A78" w14:textId="77777777" w:rsidTr="00113345">
        <w:trPr>
          <w:trHeight w:val="315"/>
        </w:trPr>
        <w:tc>
          <w:tcPr>
            <w:tcW w:w="0" w:type="auto"/>
            <w:noWrap/>
            <w:vAlign w:val="center"/>
            <w:hideMark/>
          </w:tcPr>
          <w:p w14:paraId="051B9A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36742</w:t>
            </w:r>
          </w:p>
        </w:tc>
        <w:tc>
          <w:tcPr>
            <w:tcW w:w="0" w:type="auto"/>
            <w:noWrap/>
            <w:vAlign w:val="center"/>
            <w:hideMark/>
          </w:tcPr>
          <w:p w14:paraId="0F0B0C6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1BRC1B1</w:t>
            </w:r>
          </w:p>
        </w:tc>
        <w:tc>
          <w:tcPr>
            <w:tcW w:w="0" w:type="auto"/>
            <w:noWrap/>
            <w:vAlign w:val="center"/>
            <w:hideMark/>
          </w:tcPr>
          <w:p w14:paraId="35E7FF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2037EB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1C4BCE6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-0.51</w:t>
            </w:r>
          </w:p>
        </w:tc>
        <w:tc>
          <w:tcPr>
            <w:tcW w:w="0" w:type="auto"/>
            <w:noWrap/>
            <w:vAlign w:val="center"/>
            <w:hideMark/>
          </w:tcPr>
          <w:p w14:paraId="2339496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w:t>
            </w:r>
          </w:p>
        </w:tc>
        <w:tc>
          <w:tcPr>
            <w:tcW w:w="0" w:type="auto"/>
            <w:noWrap/>
            <w:vAlign w:val="center"/>
            <w:hideMark/>
          </w:tcPr>
          <w:p w14:paraId="67C229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-0.82</w:t>
            </w:r>
          </w:p>
        </w:tc>
        <w:tc>
          <w:tcPr>
            <w:tcW w:w="0" w:type="auto"/>
            <w:noWrap/>
            <w:vAlign w:val="center"/>
            <w:hideMark/>
          </w:tcPr>
          <w:p w14:paraId="1EC84D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73</w:t>
            </w:r>
          </w:p>
        </w:tc>
        <w:tc>
          <w:tcPr>
            <w:tcW w:w="0" w:type="auto"/>
            <w:noWrap/>
            <w:vAlign w:val="center"/>
            <w:hideMark/>
          </w:tcPr>
          <w:p w14:paraId="055B453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1097</w:t>
            </w:r>
          </w:p>
        </w:tc>
      </w:tr>
      <w:tr w:rsidR="00FE5299" w:rsidRPr="00FE5299" w14:paraId="2ED51855" w14:textId="77777777" w:rsidTr="00113345">
        <w:trPr>
          <w:trHeight w:val="315"/>
        </w:trPr>
        <w:tc>
          <w:tcPr>
            <w:tcW w:w="0" w:type="auto"/>
            <w:noWrap/>
            <w:vAlign w:val="center"/>
            <w:hideMark/>
          </w:tcPr>
          <w:p w14:paraId="05ED762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35223</w:t>
            </w:r>
          </w:p>
        </w:tc>
        <w:tc>
          <w:tcPr>
            <w:tcW w:w="0" w:type="auto"/>
            <w:noWrap/>
            <w:vAlign w:val="center"/>
            <w:hideMark/>
          </w:tcPr>
          <w:p w14:paraId="01D97C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0F98494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604039E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1AFB4A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3555F3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3D720A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0.52</w:t>
            </w:r>
          </w:p>
        </w:tc>
        <w:tc>
          <w:tcPr>
            <w:tcW w:w="0" w:type="auto"/>
            <w:noWrap/>
            <w:vAlign w:val="center"/>
            <w:hideMark/>
          </w:tcPr>
          <w:p w14:paraId="5B16AF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140</w:t>
            </w:r>
          </w:p>
        </w:tc>
        <w:tc>
          <w:tcPr>
            <w:tcW w:w="0" w:type="auto"/>
            <w:noWrap/>
            <w:vAlign w:val="center"/>
            <w:hideMark/>
          </w:tcPr>
          <w:p w14:paraId="1058843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2818</w:t>
            </w:r>
          </w:p>
        </w:tc>
      </w:tr>
      <w:tr w:rsidR="00FE5299" w:rsidRPr="00FE5299" w14:paraId="18D9E72E" w14:textId="77777777" w:rsidTr="00113345">
        <w:trPr>
          <w:trHeight w:val="315"/>
        </w:trPr>
        <w:tc>
          <w:tcPr>
            <w:tcW w:w="0" w:type="auto"/>
            <w:noWrap/>
            <w:vAlign w:val="center"/>
            <w:hideMark/>
          </w:tcPr>
          <w:p w14:paraId="401353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35227</w:t>
            </w:r>
          </w:p>
        </w:tc>
        <w:tc>
          <w:tcPr>
            <w:tcW w:w="0" w:type="auto"/>
            <w:noWrap/>
            <w:vAlign w:val="center"/>
            <w:hideMark/>
          </w:tcPr>
          <w:p w14:paraId="4071F27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6E70D89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7A30F1C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42B7C3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1EE4E9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0.77</w:t>
            </w:r>
          </w:p>
        </w:tc>
        <w:tc>
          <w:tcPr>
            <w:tcW w:w="0" w:type="auto"/>
            <w:noWrap/>
            <w:vAlign w:val="center"/>
            <w:hideMark/>
          </w:tcPr>
          <w:p w14:paraId="4ED9757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0.97</w:t>
            </w:r>
          </w:p>
        </w:tc>
        <w:tc>
          <w:tcPr>
            <w:tcW w:w="0" w:type="auto"/>
            <w:noWrap/>
            <w:vAlign w:val="center"/>
            <w:hideMark/>
          </w:tcPr>
          <w:p w14:paraId="077B56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151</w:t>
            </w:r>
          </w:p>
        </w:tc>
        <w:tc>
          <w:tcPr>
            <w:tcW w:w="0" w:type="auto"/>
            <w:noWrap/>
            <w:vAlign w:val="center"/>
            <w:hideMark/>
          </w:tcPr>
          <w:p w14:paraId="21A02C8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7490</w:t>
            </w:r>
          </w:p>
        </w:tc>
      </w:tr>
      <w:tr w:rsidR="00FE5299" w:rsidRPr="00FE5299" w14:paraId="6997C805" w14:textId="77777777" w:rsidTr="00113345">
        <w:trPr>
          <w:trHeight w:val="315"/>
        </w:trPr>
        <w:tc>
          <w:tcPr>
            <w:tcW w:w="0" w:type="auto"/>
            <w:noWrap/>
            <w:vAlign w:val="center"/>
            <w:hideMark/>
          </w:tcPr>
          <w:p w14:paraId="7A868DE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35231</w:t>
            </w:r>
          </w:p>
        </w:tc>
        <w:tc>
          <w:tcPr>
            <w:tcW w:w="0" w:type="auto"/>
            <w:noWrap/>
            <w:vAlign w:val="center"/>
            <w:hideMark/>
          </w:tcPr>
          <w:p w14:paraId="16FEA7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4271240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097EF8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670C70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0.08</w:t>
            </w:r>
          </w:p>
        </w:tc>
        <w:tc>
          <w:tcPr>
            <w:tcW w:w="0" w:type="auto"/>
            <w:noWrap/>
            <w:vAlign w:val="center"/>
            <w:hideMark/>
          </w:tcPr>
          <w:p w14:paraId="6346584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0.12</w:t>
            </w:r>
          </w:p>
        </w:tc>
        <w:tc>
          <w:tcPr>
            <w:tcW w:w="0" w:type="auto"/>
            <w:noWrap/>
            <w:vAlign w:val="center"/>
            <w:hideMark/>
          </w:tcPr>
          <w:p w14:paraId="1CB5056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w:t>
            </w:r>
          </w:p>
        </w:tc>
        <w:tc>
          <w:tcPr>
            <w:tcW w:w="0" w:type="auto"/>
            <w:noWrap/>
            <w:vAlign w:val="center"/>
            <w:hideMark/>
          </w:tcPr>
          <w:p w14:paraId="679C9B4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208</w:t>
            </w:r>
          </w:p>
        </w:tc>
        <w:tc>
          <w:tcPr>
            <w:tcW w:w="0" w:type="auto"/>
            <w:noWrap/>
            <w:vAlign w:val="center"/>
            <w:hideMark/>
          </w:tcPr>
          <w:p w14:paraId="7DFCE2D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9616</w:t>
            </w:r>
          </w:p>
        </w:tc>
      </w:tr>
      <w:tr w:rsidR="00FE5299" w:rsidRPr="00FE5299" w14:paraId="14AF31B0" w14:textId="77777777" w:rsidTr="00113345">
        <w:trPr>
          <w:trHeight w:val="315"/>
        </w:trPr>
        <w:tc>
          <w:tcPr>
            <w:tcW w:w="0" w:type="auto"/>
            <w:noWrap/>
            <w:vAlign w:val="center"/>
            <w:hideMark/>
          </w:tcPr>
          <w:p w14:paraId="7EE147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35235</w:t>
            </w:r>
          </w:p>
        </w:tc>
        <w:tc>
          <w:tcPr>
            <w:tcW w:w="0" w:type="auto"/>
            <w:noWrap/>
            <w:vAlign w:val="center"/>
            <w:hideMark/>
          </w:tcPr>
          <w:p w14:paraId="237B11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4369919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440453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74F244A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-0.19</w:t>
            </w:r>
          </w:p>
        </w:tc>
        <w:tc>
          <w:tcPr>
            <w:tcW w:w="0" w:type="auto"/>
            <w:noWrap/>
            <w:vAlign w:val="center"/>
            <w:hideMark/>
          </w:tcPr>
          <w:p w14:paraId="0D419AD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w:t>
            </w:r>
          </w:p>
        </w:tc>
        <w:tc>
          <w:tcPr>
            <w:tcW w:w="0" w:type="auto"/>
            <w:noWrap/>
            <w:vAlign w:val="center"/>
            <w:hideMark/>
          </w:tcPr>
          <w:p w14:paraId="28DDAC2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-0.28</w:t>
            </w:r>
          </w:p>
        </w:tc>
        <w:tc>
          <w:tcPr>
            <w:tcW w:w="0" w:type="auto"/>
            <w:noWrap/>
            <w:vAlign w:val="center"/>
            <w:hideMark/>
          </w:tcPr>
          <w:p w14:paraId="5B2144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97</w:t>
            </w:r>
          </w:p>
        </w:tc>
        <w:tc>
          <w:tcPr>
            <w:tcW w:w="0" w:type="auto"/>
            <w:noWrap/>
            <w:vAlign w:val="center"/>
            <w:hideMark/>
          </w:tcPr>
          <w:p w14:paraId="2640880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4921</w:t>
            </w:r>
          </w:p>
        </w:tc>
      </w:tr>
      <w:tr w:rsidR="00FE5299" w:rsidRPr="00FE5299" w14:paraId="324F4DAE" w14:textId="77777777" w:rsidTr="00113345">
        <w:trPr>
          <w:trHeight w:val="315"/>
        </w:trPr>
        <w:tc>
          <w:tcPr>
            <w:tcW w:w="0" w:type="auto"/>
            <w:noWrap/>
            <w:vAlign w:val="center"/>
            <w:hideMark/>
          </w:tcPr>
          <w:p w14:paraId="2011E8C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35239</w:t>
            </w:r>
          </w:p>
        </w:tc>
        <w:tc>
          <w:tcPr>
            <w:tcW w:w="0" w:type="auto"/>
            <w:noWrap/>
            <w:vAlign w:val="center"/>
            <w:hideMark/>
          </w:tcPr>
          <w:p w14:paraId="6A1D05B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767055D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4E9A846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18D5649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-0.56</w:t>
            </w:r>
          </w:p>
        </w:tc>
        <w:tc>
          <w:tcPr>
            <w:tcW w:w="0" w:type="auto"/>
            <w:noWrap/>
            <w:vAlign w:val="center"/>
            <w:hideMark/>
          </w:tcPr>
          <w:p w14:paraId="4D7FD4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-0.78</w:t>
            </w:r>
          </w:p>
        </w:tc>
        <w:tc>
          <w:tcPr>
            <w:tcW w:w="0" w:type="auto"/>
            <w:noWrap/>
            <w:vAlign w:val="center"/>
            <w:hideMark/>
          </w:tcPr>
          <w:p w14:paraId="3C0E23E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-1.08</w:t>
            </w:r>
          </w:p>
        </w:tc>
        <w:tc>
          <w:tcPr>
            <w:tcW w:w="0" w:type="auto"/>
            <w:noWrap/>
            <w:vAlign w:val="center"/>
            <w:hideMark/>
          </w:tcPr>
          <w:p w14:paraId="0583F37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87</w:t>
            </w:r>
          </w:p>
        </w:tc>
        <w:tc>
          <w:tcPr>
            <w:tcW w:w="0" w:type="auto"/>
            <w:noWrap/>
            <w:vAlign w:val="center"/>
            <w:hideMark/>
          </w:tcPr>
          <w:p w14:paraId="3220E07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4414</w:t>
            </w:r>
          </w:p>
        </w:tc>
      </w:tr>
      <w:tr w:rsidR="00FE5299" w:rsidRPr="00FE5299" w14:paraId="15C7325F" w14:textId="77777777" w:rsidTr="00113345">
        <w:trPr>
          <w:trHeight w:val="315"/>
        </w:trPr>
        <w:tc>
          <w:tcPr>
            <w:tcW w:w="0" w:type="auto"/>
            <w:noWrap/>
            <w:vAlign w:val="center"/>
            <w:hideMark/>
          </w:tcPr>
          <w:p w14:paraId="2763E50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35243</w:t>
            </w:r>
          </w:p>
        </w:tc>
        <w:tc>
          <w:tcPr>
            <w:tcW w:w="0" w:type="auto"/>
            <w:noWrap/>
            <w:vAlign w:val="center"/>
            <w:hideMark/>
          </w:tcPr>
          <w:p w14:paraId="3E55143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60F4FB9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31657F0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1DC6932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-0.31</w:t>
            </w:r>
          </w:p>
        </w:tc>
        <w:tc>
          <w:tcPr>
            <w:tcW w:w="0" w:type="auto"/>
            <w:noWrap/>
            <w:vAlign w:val="center"/>
            <w:hideMark/>
          </w:tcPr>
          <w:p w14:paraId="6607D2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551D8D5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-0.54</w:t>
            </w:r>
          </w:p>
        </w:tc>
        <w:tc>
          <w:tcPr>
            <w:tcW w:w="0" w:type="auto"/>
            <w:noWrap/>
            <w:vAlign w:val="center"/>
            <w:hideMark/>
          </w:tcPr>
          <w:p w14:paraId="69C49A8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64</w:t>
            </w:r>
          </w:p>
        </w:tc>
        <w:tc>
          <w:tcPr>
            <w:tcW w:w="0" w:type="auto"/>
            <w:noWrap/>
            <w:vAlign w:val="center"/>
            <w:hideMark/>
          </w:tcPr>
          <w:p w14:paraId="3669D96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3224</w:t>
            </w:r>
          </w:p>
        </w:tc>
      </w:tr>
      <w:tr w:rsidR="00FE5299" w:rsidRPr="00FE5299" w14:paraId="43555DA3" w14:textId="77777777" w:rsidTr="00113345">
        <w:trPr>
          <w:trHeight w:val="315"/>
        </w:trPr>
        <w:tc>
          <w:tcPr>
            <w:tcW w:w="0" w:type="auto"/>
            <w:noWrap/>
            <w:vAlign w:val="center"/>
            <w:hideMark/>
          </w:tcPr>
          <w:p w14:paraId="15E41F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35255</w:t>
            </w:r>
          </w:p>
        </w:tc>
        <w:tc>
          <w:tcPr>
            <w:tcW w:w="0" w:type="auto"/>
            <w:noWrap/>
            <w:vAlign w:val="center"/>
            <w:hideMark/>
          </w:tcPr>
          <w:p w14:paraId="6B8947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0C93DE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1FBBB3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7EDE663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3503FF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0.96</w:t>
            </w:r>
          </w:p>
        </w:tc>
        <w:tc>
          <w:tcPr>
            <w:tcW w:w="0" w:type="auto"/>
            <w:noWrap/>
            <w:vAlign w:val="center"/>
            <w:hideMark/>
          </w:tcPr>
          <w:p w14:paraId="75777CB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0.93</w:t>
            </w:r>
          </w:p>
        </w:tc>
        <w:tc>
          <w:tcPr>
            <w:tcW w:w="0" w:type="auto"/>
            <w:noWrap/>
            <w:vAlign w:val="center"/>
            <w:hideMark/>
          </w:tcPr>
          <w:p w14:paraId="03F908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w:t>
            </w:r>
          </w:p>
        </w:tc>
        <w:tc>
          <w:tcPr>
            <w:tcW w:w="0" w:type="auto"/>
            <w:noWrap/>
            <w:vAlign w:val="center"/>
            <w:hideMark/>
          </w:tcPr>
          <w:p w14:paraId="03BB4B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305</w:t>
            </w:r>
          </w:p>
        </w:tc>
      </w:tr>
      <w:tr w:rsidR="00FE5299" w:rsidRPr="00FE5299" w14:paraId="0F9B9034" w14:textId="77777777" w:rsidTr="00113345">
        <w:trPr>
          <w:trHeight w:val="315"/>
        </w:trPr>
        <w:tc>
          <w:tcPr>
            <w:tcW w:w="0" w:type="auto"/>
            <w:noWrap/>
            <w:vAlign w:val="center"/>
            <w:hideMark/>
          </w:tcPr>
          <w:p w14:paraId="3CF6171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35257</w:t>
            </w:r>
          </w:p>
        </w:tc>
        <w:tc>
          <w:tcPr>
            <w:tcW w:w="0" w:type="auto"/>
            <w:noWrap/>
            <w:vAlign w:val="center"/>
            <w:hideMark/>
          </w:tcPr>
          <w:p w14:paraId="47E0EE9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1B2E5F9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5D15EE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2D7C20D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0.46</w:t>
            </w:r>
          </w:p>
        </w:tc>
        <w:tc>
          <w:tcPr>
            <w:tcW w:w="0" w:type="auto"/>
            <w:noWrap/>
            <w:vAlign w:val="center"/>
            <w:hideMark/>
          </w:tcPr>
          <w:p w14:paraId="0E03AB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0.69</w:t>
            </w:r>
          </w:p>
        </w:tc>
        <w:tc>
          <w:tcPr>
            <w:tcW w:w="0" w:type="auto"/>
            <w:noWrap/>
            <w:vAlign w:val="center"/>
            <w:hideMark/>
          </w:tcPr>
          <w:p w14:paraId="3DCA882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0.92</w:t>
            </w:r>
          </w:p>
        </w:tc>
        <w:tc>
          <w:tcPr>
            <w:tcW w:w="0" w:type="auto"/>
            <w:noWrap/>
            <w:vAlign w:val="center"/>
            <w:hideMark/>
          </w:tcPr>
          <w:p w14:paraId="1DD54F5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w:t>
            </w:r>
          </w:p>
        </w:tc>
        <w:tc>
          <w:tcPr>
            <w:tcW w:w="0" w:type="auto"/>
            <w:noWrap/>
            <w:vAlign w:val="center"/>
            <w:hideMark/>
          </w:tcPr>
          <w:p w14:paraId="1B510E3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3161</w:t>
            </w:r>
          </w:p>
        </w:tc>
      </w:tr>
      <w:tr w:rsidR="00FE5299" w:rsidRPr="00FE5299" w14:paraId="70D2ED1B" w14:textId="77777777" w:rsidTr="00113345">
        <w:trPr>
          <w:trHeight w:val="315"/>
        </w:trPr>
        <w:tc>
          <w:tcPr>
            <w:tcW w:w="0" w:type="auto"/>
            <w:noWrap/>
            <w:vAlign w:val="center"/>
            <w:hideMark/>
          </w:tcPr>
          <w:p w14:paraId="5DF7D9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35336</w:t>
            </w:r>
          </w:p>
        </w:tc>
        <w:tc>
          <w:tcPr>
            <w:tcW w:w="0" w:type="auto"/>
            <w:noWrap/>
            <w:vAlign w:val="center"/>
            <w:hideMark/>
          </w:tcPr>
          <w:p w14:paraId="0852AB3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667E8A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1FA4D0A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10E4C09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0.44</w:t>
            </w:r>
          </w:p>
        </w:tc>
        <w:tc>
          <w:tcPr>
            <w:tcW w:w="0" w:type="auto"/>
            <w:noWrap/>
            <w:vAlign w:val="center"/>
            <w:hideMark/>
          </w:tcPr>
          <w:p w14:paraId="32BCAC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w:t>
            </w:r>
          </w:p>
        </w:tc>
        <w:tc>
          <w:tcPr>
            <w:tcW w:w="0" w:type="auto"/>
            <w:noWrap/>
            <w:vAlign w:val="center"/>
            <w:hideMark/>
          </w:tcPr>
          <w:p w14:paraId="0B34A5A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0.88</w:t>
            </w:r>
          </w:p>
        </w:tc>
        <w:tc>
          <w:tcPr>
            <w:tcW w:w="0" w:type="auto"/>
            <w:noWrap/>
            <w:vAlign w:val="center"/>
            <w:hideMark/>
          </w:tcPr>
          <w:p w14:paraId="7DC4620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w:t>
            </w:r>
          </w:p>
        </w:tc>
        <w:tc>
          <w:tcPr>
            <w:tcW w:w="0" w:type="auto"/>
            <w:noWrap/>
            <w:vAlign w:val="center"/>
            <w:hideMark/>
          </w:tcPr>
          <w:p w14:paraId="71F2206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133</w:t>
            </w:r>
          </w:p>
        </w:tc>
      </w:tr>
      <w:tr w:rsidR="00FE5299" w:rsidRPr="00FE5299" w14:paraId="208E5363" w14:textId="77777777" w:rsidTr="00113345">
        <w:trPr>
          <w:trHeight w:val="315"/>
        </w:trPr>
        <w:tc>
          <w:tcPr>
            <w:tcW w:w="0" w:type="auto"/>
            <w:noWrap/>
            <w:vAlign w:val="center"/>
            <w:hideMark/>
          </w:tcPr>
          <w:p w14:paraId="66DF1A3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35340</w:t>
            </w:r>
          </w:p>
        </w:tc>
        <w:tc>
          <w:tcPr>
            <w:tcW w:w="0" w:type="auto"/>
            <w:noWrap/>
            <w:vAlign w:val="center"/>
            <w:hideMark/>
          </w:tcPr>
          <w:p w14:paraId="17FDC87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1BRC4B1</w:t>
            </w:r>
          </w:p>
        </w:tc>
        <w:tc>
          <w:tcPr>
            <w:tcW w:w="0" w:type="auto"/>
            <w:noWrap/>
            <w:vAlign w:val="center"/>
            <w:hideMark/>
          </w:tcPr>
          <w:p w14:paraId="7E0022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664599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1718E64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3147817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0.74</w:t>
            </w:r>
          </w:p>
        </w:tc>
        <w:tc>
          <w:tcPr>
            <w:tcW w:w="0" w:type="auto"/>
            <w:noWrap/>
            <w:vAlign w:val="center"/>
            <w:hideMark/>
          </w:tcPr>
          <w:p w14:paraId="1F3FAC1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1.02</w:t>
            </w:r>
          </w:p>
        </w:tc>
        <w:tc>
          <w:tcPr>
            <w:tcW w:w="0" w:type="auto"/>
            <w:noWrap/>
            <w:vAlign w:val="center"/>
            <w:hideMark/>
          </w:tcPr>
          <w:p w14:paraId="68B9EF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w:t>
            </w:r>
          </w:p>
        </w:tc>
        <w:tc>
          <w:tcPr>
            <w:tcW w:w="0" w:type="auto"/>
            <w:noWrap/>
            <w:vAlign w:val="center"/>
            <w:hideMark/>
          </w:tcPr>
          <w:p w14:paraId="4015D4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1351</w:t>
            </w:r>
          </w:p>
        </w:tc>
      </w:tr>
      <w:tr w:rsidR="00FE5299" w:rsidRPr="00FE5299" w14:paraId="0D80AE37" w14:textId="77777777" w:rsidTr="00113345">
        <w:trPr>
          <w:trHeight w:val="315"/>
        </w:trPr>
        <w:tc>
          <w:tcPr>
            <w:tcW w:w="0" w:type="auto"/>
            <w:noWrap/>
            <w:vAlign w:val="center"/>
            <w:hideMark/>
          </w:tcPr>
          <w:p w14:paraId="0F21CDD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35108</w:t>
            </w:r>
          </w:p>
        </w:tc>
        <w:tc>
          <w:tcPr>
            <w:tcW w:w="0" w:type="auto"/>
            <w:noWrap/>
            <w:vAlign w:val="center"/>
            <w:hideMark/>
          </w:tcPr>
          <w:p w14:paraId="1EE17E0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4BACA7B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39ABC54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0DBC9A9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1783BC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0.57</w:t>
            </w:r>
          </w:p>
        </w:tc>
        <w:tc>
          <w:tcPr>
            <w:tcW w:w="0" w:type="auto"/>
            <w:noWrap/>
            <w:vAlign w:val="center"/>
            <w:hideMark/>
          </w:tcPr>
          <w:p w14:paraId="33F44FD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0.69</w:t>
            </w:r>
          </w:p>
        </w:tc>
        <w:tc>
          <w:tcPr>
            <w:tcW w:w="0" w:type="auto"/>
            <w:noWrap/>
            <w:vAlign w:val="center"/>
            <w:hideMark/>
          </w:tcPr>
          <w:p w14:paraId="3EA74F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73</w:t>
            </w:r>
          </w:p>
        </w:tc>
        <w:tc>
          <w:tcPr>
            <w:tcW w:w="0" w:type="auto"/>
            <w:noWrap/>
            <w:vAlign w:val="center"/>
            <w:hideMark/>
          </w:tcPr>
          <w:p w14:paraId="33A2F43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2183</w:t>
            </w:r>
          </w:p>
        </w:tc>
      </w:tr>
      <w:tr w:rsidR="00FE5299" w:rsidRPr="00FE5299" w14:paraId="20F508DD" w14:textId="77777777" w:rsidTr="00113345">
        <w:trPr>
          <w:trHeight w:val="315"/>
        </w:trPr>
        <w:tc>
          <w:tcPr>
            <w:tcW w:w="0" w:type="auto"/>
            <w:noWrap/>
            <w:vAlign w:val="center"/>
            <w:hideMark/>
          </w:tcPr>
          <w:p w14:paraId="1CA8369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35120</w:t>
            </w:r>
          </w:p>
        </w:tc>
        <w:tc>
          <w:tcPr>
            <w:tcW w:w="0" w:type="auto"/>
            <w:noWrap/>
            <w:vAlign w:val="center"/>
            <w:hideMark/>
          </w:tcPr>
          <w:p w14:paraId="7C432B0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37D776A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5FEFB1E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098968A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0.09</w:t>
            </w:r>
          </w:p>
        </w:tc>
        <w:tc>
          <w:tcPr>
            <w:tcW w:w="0" w:type="auto"/>
            <w:noWrap/>
            <w:vAlign w:val="center"/>
            <w:hideMark/>
          </w:tcPr>
          <w:p w14:paraId="777F9D4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0.12</w:t>
            </w:r>
          </w:p>
        </w:tc>
        <w:tc>
          <w:tcPr>
            <w:tcW w:w="0" w:type="auto"/>
            <w:noWrap/>
            <w:vAlign w:val="center"/>
            <w:hideMark/>
          </w:tcPr>
          <w:p w14:paraId="75C2E21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0.23</w:t>
            </w:r>
          </w:p>
        </w:tc>
        <w:tc>
          <w:tcPr>
            <w:tcW w:w="0" w:type="auto"/>
            <w:noWrap/>
            <w:vAlign w:val="center"/>
            <w:hideMark/>
          </w:tcPr>
          <w:p w14:paraId="5067CE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157</w:t>
            </w:r>
          </w:p>
        </w:tc>
        <w:tc>
          <w:tcPr>
            <w:tcW w:w="0" w:type="auto"/>
            <w:noWrap/>
            <w:vAlign w:val="center"/>
            <w:hideMark/>
          </w:tcPr>
          <w:p w14:paraId="3976E32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4730</w:t>
            </w:r>
          </w:p>
        </w:tc>
      </w:tr>
      <w:tr w:rsidR="00FE5299" w:rsidRPr="00FE5299" w14:paraId="2D41DB06" w14:textId="77777777" w:rsidTr="00113345">
        <w:trPr>
          <w:trHeight w:val="315"/>
        </w:trPr>
        <w:tc>
          <w:tcPr>
            <w:tcW w:w="0" w:type="auto"/>
            <w:noWrap/>
            <w:vAlign w:val="center"/>
            <w:hideMark/>
          </w:tcPr>
          <w:p w14:paraId="7361DA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35131</w:t>
            </w:r>
          </w:p>
        </w:tc>
        <w:tc>
          <w:tcPr>
            <w:tcW w:w="0" w:type="auto"/>
            <w:noWrap/>
            <w:vAlign w:val="center"/>
            <w:hideMark/>
          </w:tcPr>
          <w:p w14:paraId="0C16C65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60C431A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61B1AE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786E44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0.07</w:t>
            </w:r>
          </w:p>
        </w:tc>
        <w:tc>
          <w:tcPr>
            <w:tcW w:w="0" w:type="auto"/>
            <w:noWrap/>
            <w:vAlign w:val="center"/>
            <w:hideMark/>
          </w:tcPr>
          <w:p w14:paraId="3959A7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3F6F608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0.16</w:t>
            </w:r>
          </w:p>
        </w:tc>
        <w:tc>
          <w:tcPr>
            <w:tcW w:w="0" w:type="auto"/>
            <w:noWrap/>
            <w:vAlign w:val="center"/>
            <w:hideMark/>
          </w:tcPr>
          <w:p w14:paraId="2ED8276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85</w:t>
            </w:r>
          </w:p>
        </w:tc>
        <w:tc>
          <w:tcPr>
            <w:tcW w:w="0" w:type="auto"/>
            <w:noWrap/>
            <w:vAlign w:val="center"/>
            <w:hideMark/>
          </w:tcPr>
          <w:p w14:paraId="356CE2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9105</w:t>
            </w:r>
          </w:p>
        </w:tc>
      </w:tr>
      <w:tr w:rsidR="00FE5299" w:rsidRPr="00FE5299" w14:paraId="53271C8B" w14:textId="77777777" w:rsidTr="00113345">
        <w:trPr>
          <w:trHeight w:val="315"/>
        </w:trPr>
        <w:tc>
          <w:tcPr>
            <w:tcW w:w="0" w:type="auto"/>
            <w:noWrap/>
            <w:vAlign w:val="center"/>
            <w:hideMark/>
          </w:tcPr>
          <w:p w14:paraId="527C41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35114</w:t>
            </w:r>
          </w:p>
        </w:tc>
        <w:tc>
          <w:tcPr>
            <w:tcW w:w="0" w:type="auto"/>
            <w:noWrap/>
            <w:vAlign w:val="center"/>
            <w:hideMark/>
          </w:tcPr>
          <w:p w14:paraId="03EADBC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63FDD47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1BCD4A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2DA466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-0.73</w:t>
            </w:r>
          </w:p>
        </w:tc>
        <w:tc>
          <w:tcPr>
            <w:tcW w:w="0" w:type="auto"/>
            <w:noWrap/>
            <w:vAlign w:val="center"/>
            <w:hideMark/>
          </w:tcPr>
          <w:p w14:paraId="16F7BD7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-1.09</w:t>
            </w:r>
          </w:p>
        </w:tc>
        <w:tc>
          <w:tcPr>
            <w:tcW w:w="0" w:type="auto"/>
            <w:noWrap/>
            <w:vAlign w:val="center"/>
            <w:hideMark/>
          </w:tcPr>
          <w:p w14:paraId="392CB3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-1.37</w:t>
            </w:r>
          </w:p>
        </w:tc>
        <w:tc>
          <w:tcPr>
            <w:tcW w:w="0" w:type="auto"/>
            <w:noWrap/>
            <w:vAlign w:val="center"/>
            <w:hideMark/>
          </w:tcPr>
          <w:p w14:paraId="02FF9D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60</w:t>
            </w:r>
          </w:p>
        </w:tc>
        <w:tc>
          <w:tcPr>
            <w:tcW w:w="0" w:type="auto"/>
            <w:noWrap/>
            <w:vAlign w:val="center"/>
            <w:hideMark/>
          </w:tcPr>
          <w:p w14:paraId="23501AF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5256</w:t>
            </w:r>
          </w:p>
        </w:tc>
      </w:tr>
      <w:tr w:rsidR="00FE5299" w:rsidRPr="00FE5299" w14:paraId="1DF8F47E" w14:textId="77777777" w:rsidTr="00113345">
        <w:trPr>
          <w:trHeight w:val="315"/>
        </w:trPr>
        <w:tc>
          <w:tcPr>
            <w:tcW w:w="0" w:type="auto"/>
            <w:noWrap/>
            <w:vAlign w:val="center"/>
            <w:hideMark/>
          </w:tcPr>
          <w:p w14:paraId="1E7EF4C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35111</w:t>
            </w:r>
          </w:p>
        </w:tc>
        <w:tc>
          <w:tcPr>
            <w:tcW w:w="0" w:type="auto"/>
            <w:noWrap/>
            <w:vAlign w:val="center"/>
            <w:hideMark/>
          </w:tcPr>
          <w:p w14:paraId="0781994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11E17BC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125746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394622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-1.03</w:t>
            </w:r>
          </w:p>
        </w:tc>
        <w:tc>
          <w:tcPr>
            <w:tcW w:w="0" w:type="auto"/>
            <w:noWrap/>
            <w:vAlign w:val="center"/>
            <w:hideMark/>
          </w:tcPr>
          <w:p w14:paraId="5299809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w:t>
            </w:r>
          </w:p>
        </w:tc>
        <w:tc>
          <w:tcPr>
            <w:tcW w:w="0" w:type="auto"/>
            <w:noWrap/>
            <w:vAlign w:val="center"/>
            <w:hideMark/>
          </w:tcPr>
          <w:p w14:paraId="65E731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-1.99</w:t>
            </w:r>
          </w:p>
        </w:tc>
        <w:tc>
          <w:tcPr>
            <w:tcW w:w="0" w:type="auto"/>
            <w:noWrap/>
            <w:vAlign w:val="center"/>
            <w:hideMark/>
          </w:tcPr>
          <w:p w14:paraId="715612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38</w:t>
            </w:r>
          </w:p>
        </w:tc>
        <w:tc>
          <w:tcPr>
            <w:tcW w:w="0" w:type="auto"/>
            <w:noWrap/>
            <w:vAlign w:val="center"/>
            <w:hideMark/>
          </w:tcPr>
          <w:p w14:paraId="0E09832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3555</w:t>
            </w:r>
          </w:p>
        </w:tc>
      </w:tr>
      <w:tr w:rsidR="00FE5299" w:rsidRPr="00FE5299" w14:paraId="14B2CEE8" w14:textId="77777777" w:rsidTr="00113345">
        <w:trPr>
          <w:trHeight w:val="315"/>
        </w:trPr>
        <w:tc>
          <w:tcPr>
            <w:tcW w:w="0" w:type="auto"/>
            <w:noWrap/>
            <w:vAlign w:val="center"/>
            <w:hideMark/>
          </w:tcPr>
          <w:p w14:paraId="72C835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35117</w:t>
            </w:r>
          </w:p>
        </w:tc>
        <w:tc>
          <w:tcPr>
            <w:tcW w:w="0" w:type="auto"/>
            <w:noWrap/>
            <w:vAlign w:val="center"/>
            <w:hideMark/>
          </w:tcPr>
          <w:p w14:paraId="05B0C4C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6979D3F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01C69EF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3BCD9F4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-0.88</w:t>
            </w:r>
          </w:p>
        </w:tc>
        <w:tc>
          <w:tcPr>
            <w:tcW w:w="0" w:type="auto"/>
            <w:noWrap/>
            <w:vAlign w:val="center"/>
            <w:hideMark/>
          </w:tcPr>
          <w:p w14:paraId="5A646B6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-1.27</w:t>
            </w:r>
          </w:p>
        </w:tc>
        <w:tc>
          <w:tcPr>
            <w:tcW w:w="0" w:type="auto"/>
            <w:noWrap/>
            <w:vAlign w:val="center"/>
            <w:hideMark/>
          </w:tcPr>
          <w:p w14:paraId="5979C5A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-1.66</w:t>
            </w:r>
          </w:p>
        </w:tc>
        <w:tc>
          <w:tcPr>
            <w:tcW w:w="0" w:type="auto"/>
            <w:noWrap/>
            <w:vAlign w:val="center"/>
            <w:hideMark/>
          </w:tcPr>
          <w:p w14:paraId="2FA18D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23</w:t>
            </w:r>
          </w:p>
        </w:tc>
        <w:tc>
          <w:tcPr>
            <w:tcW w:w="0" w:type="auto"/>
            <w:noWrap/>
            <w:vAlign w:val="center"/>
            <w:hideMark/>
          </w:tcPr>
          <w:p w14:paraId="63CEEEF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1826</w:t>
            </w:r>
          </w:p>
        </w:tc>
      </w:tr>
      <w:tr w:rsidR="00FE5299" w:rsidRPr="00FE5299" w14:paraId="6681330B" w14:textId="77777777" w:rsidTr="00113345">
        <w:trPr>
          <w:trHeight w:val="315"/>
        </w:trPr>
        <w:tc>
          <w:tcPr>
            <w:tcW w:w="0" w:type="auto"/>
            <w:noWrap/>
            <w:vAlign w:val="center"/>
            <w:hideMark/>
          </w:tcPr>
          <w:p w14:paraId="2AB844D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35136</w:t>
            </w:r>
          </w:p>
        </w:tc>
        <w:tc>
          <w:tcPr>
            <w:tcW w:w="0" w:type="auto"/>
            <w:noWrap/>
            <w:vAlign w:val="center"/>
            <w:hideMark/>
          </w:tcPr>
          <w:p w14:paraId="7A35CC8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7CF49B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4EF308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5C967AF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-0.16</w:t>
            </w:r>
          </w:p>
        </w:tc>
        <w:tc>
          <w:tcPr>
            <w:tcW w:w="0" w:type="auto"/>
            <w:noWrap/>
            <w:vAlign w:val="center"/>
            <w:hideMark/>
          </w:tcPr>
          <w:p w14:paraId="13F903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0.41</w:t>
            </w:r>
          </w:p>
        </w:tc>
        <w:tc>
          <w:tcPr>
            <w:tcW w:w="0" w:type="auto"/>
            <w:noWrap/>
            <w:vAlign w:val="center"/>
            <w:hideMark/>
          </w:tcPr>
          <w:p w14:paraId="5303F81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-0.14</w:t>
            </w:r>
          </w:p>
        </w:tc>
        <w:tc>
          <w:tcPr>
            <w:tcW w:w="0" w:type="auto"/>
            <w:noWrap/>
            <w:vAlign w:val="center"/>
            <w:hideMark/>
          </w:tcPr>
          <w:p w14:paraId="5A5209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w:t>
            </w:r>
          </w:p>
        </w:tc>
        <w:tc>
          <w:tcPr>
            <w:tcW w:w="0" w:type="auto"/>
            <w:noWrap/>
            <w:vAlign w:val="center"/>
            <w:hideMark/>
          </w:tcPr>
          <w:p w14:paraId="183FE6AD"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745F25B1" w14:textId="77777777" w:rsidTr="00113345">
        <w:trPr>
          <w:trHeight w:val="315"/>
        </w:trPr>
        <w:tc>
          <w:tcPr>
            <w:tcW w:w="0" w:type="auto"/>
            <w:noWrap/>
            <w:vAlign w:val="center"/>
            <w:hideMark/>
          </w:tcPr>
          <w:p w14:paraId="05900FA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35135</w:t>
            </w:r>
          </w:p>
        </w:tc>
        <w:tc>
          <w:tcPr>
            <w:tcW w:w="0" w:type="auto"/>
            <w:noWrap/>
            <w:vAlign w:val="center"/>
            <w:hideMark/>
          </w:tcPr>
          <w:p w14:paraId="02B642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1ERB6B2</w:t>
            </w:r>
          </w:p>
        </w:tc>
        <w:tc>
          <w:tcPr>
            <w:tcW w:w="0" w:type="auto"/>
            <w:noWrap/>
            <w:vAlign w:val="center"/>
            <w:hideMark/>
          </w:tcPr>
          <w:p w14:paraId="2514B7F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26E385B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018D59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-0.08</w:t>
            </w:r>
          </w:p>
        </w:tc>
        <w:tc>
          <w:tcPr>
            <w:tcW w:w="0" w:type="auto"/>
            <w:noWrap/>
            <w:vAlign w:val="center"/>
            <w:hideMark/>
          </w:tcPr>
          <w:p w14:paraId="26C0C06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-0.15</w:t>
            </w:r>
          </w:p>
        </w:tc>
        <w:tc>
          <w:tcPr>
            <w:tcW w:w="0" w:type="auto"/>
            <w:noWrap/>
            <w:vAlign w:val="center"/>
            <w:hideMark/>
          </w:tcPr>
          <w:p w14:paraId="4BA121C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-0.11</w:t>
            </w:r>
          </w:p>
        </w:tc>
        <w:tc>
          <w:tcPr>
            <w:tcW w:w="0" w:type="auto"/>
            <w:noWrap/>
            <w:vAlign w:val="center"/>
            <w:hideMark/>
          </w:tcPr>
          <w:p w14:paraId="7F9AB5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w:t>
            </w:r>
          </w:p>
        </w:tc>
        <w:tc>
          <w:tcPr>
            <w:tcW w:w="0" w:type="auto"/>
            <w:noWrap/>
            <w:vAlign w:val="center"/>
            <w:hideMark/>
          </w:tcPr>
          <w:p w14:paraId="6D370F9F"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6F56D80E" w14:textId="77777777" w:rsidTr="00113345">
        <w:trPr>
          <w:trHeight w:val="315"/>
        </w:trPr>
        <w:tc>
          <w:tcPr>
            <w:tcW w:w="0" w:type="auto"/>
            <w:noWrap/>
            <w:vAlign w:val="center"/>
            <w:hideMark/>
          </w:tcPr>
          <w:p w14:paraId="0135FC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35224</w:t>
            </w:r>
          </w:p>
        </w:tc>
        <w:tc>
          <w:tcPr>
            <w:tcW w:w="0" w:type="auto"/>
            <w:noWrap/>
            <w:vAlign w:val="center"/>
            <w:hideMark/>
          </w:tcPr>
          <w:p w14:paraId="0F33D8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52FDC62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6CA7DD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7EDA64F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0.37</w:t>
            </w:r>
          </w:p>
        </w:tc>
        <w:tc>
          <w:tcPr>
            <w:tcW w:w="0" w:type="auto"/>
            <w:noWrap/>
            <w:vAlign w:val="center"/>
            <w:hideMark/>
          </w:tcPr>
          <w:p w14:paraId="1B606A3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0.58</w:t>
            </w:r>
          </w:p>
        </w:tc>
        <w:tc>
          <w:tcPr>
            <w:tcW w:w="0" w:type="auto"/>
            <w:noWrap/>
            <w:vAlign w:val="center"/>
            <w:hideMark/>
          </w:tcPr>
          <w:p w14:paraId="5CD79E0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0.72</w:t>
            </w:r>
          </w:p>
        </w:tc>
        <w:tc>
          <w:tcPr>
            <w:tcW w:w="0" w:type="auto"/>
            <w:noWrap/>
            <w:vAlign w:val="center"/>
            <w:hideMark/>
          </w:tcPr>
          <w:p w14:paraId="56D5D7B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139</w:t>
            </w:r>
          </w:p>
        </w:tc>
        <w:tc>
          <w:tcPr>
            <w:tcW w:w="0" w:type="auto"/>
            <w:noWrap/>
            <w:vAlign w:val="center"/>
            <w:hideMark/>
          </w:tcPr>
          <w:p w14:paraId="64C186A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2820</w:t>
            </w:r>
          </w:p>
        </w:tc>
      </w:tr>
      <w:tr w:rsidR="00FE5299" w:rsidRPr="00FE5299" w14:paraId="350CDCAA" w14:textId="77777777" w:rsidTr="00113345">
        <w:trPr>
          <w:trHeight w:val="315"/>
        </w:trPr>
        <w:tc>
          <w:tcPr>
            <w:tcW w:w="0" w:type="auto"/>
            <w:noWrap/>
            <w:vAlign w:val="center"/>
            <w:hideMark/>
          </w:tcPr>
          <w:p w14:paraId="71AB7DC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35228</w:t>
            </w:r>
          </w:p>
        </w:tc>
        <w:tc>
          <w:tcPr>
            <w:tcW w:w="0" w:type="auto"/>
            <w:noWrap/>
            <w:vAlign w:val="center"/>
            <w:hideMark/>
          </w:tcPr>
          <w:p w14:paraId="5B06374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1882965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64CEB7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6952B04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0.25</w:t>
            </w:r>
          </w:p>
        </w:tc>
        <w:tc>
          <w:tcPr>
            <w:tcW w:w="0" w:type="auto"/>
            <w:noWrap/>
            <w:vAlign w:val="center"/>
            <w:hideMark/>
          </w:tcPr>
          <w:p w14:paraId="244102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0.45</w:t>
            </w:r>
          </w:p>
        </w:tc>
        <w:tc>
          <w:tcPr>
            <w:tcW w:w="0" w:type="auto"/>
            <w:noWrap/>
            <w:vAlign w:val="center"/>
            <w:hideMark/>
          </w:tcPr>
          <w:p w14:paraId="6D064A9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0.55</w:t>
            </w:r>
          </w:p>
        </w:tc>
        <w:tc>
          <w:tcPr>
            <w:tcW w:w="0" w:type="auto"/>
            <w:noWrap/>
            <w:vAlign w:val="center"/>
            <w:hideMark/>
          </w:tcPr>
          <w:p w14:paraId="256851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129</w:t>
            </w:r>
          </w:p>
        </w:tc>
        <w:tc>
          <w:tcPr>
            <w:tcW w:w="0" w:type="auto"/>
            <w:noWrap/>
            <w:vAlign w:val="center"/>
            <w:hideMark/>
          </w:tcPr>
          <w:p w14:paraId="2E0C9D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6530</w:t>
            </w:r>
          </w:p>
        </w:tc>
      </w:tr>
      <w:tr w:rsidR="00FE5299" w:rsidRPr="00FE5299" w14:paraId="14FF2932" w14:textId="77777777" w:rsidTr="00113345">
        <w:trPr>
          <w:trHeight w:val="315"/>
        </w:trPr>
        <w:tc>
          <w:tcPr>
            <w:tcW w:w="0" w:type="auto"/>
            <w:noWrap/>
            <w:vAlign w:val="center"/>
            <w:hideMark/>
          </w:tcPr>
          <w:p w14:paraId="497A40A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35232</w:t>
            </w:r>
          </w:p>
        </w:tc>
        <w:tc>
          <w:tcPr>
            <w:tcW w:w="0" w:type="auto"/>
            <w:noWrap/>
            <w:vAlign w:val="center"/>
            <w:hideMark/>
          </w:tcPr>
          <w:p w14:paraId="720EE07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3FC53B7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0C87648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412770A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0.23</w:t>
            </w:r>
          </w:p>
        </w:tc>
        <w:tc>
          <w:tcPr>
            <w:tcW w:w="0" w:type="auto"/>
            <w:noWrap/>
            <w:vAlign w:val="center"/>
            <w:hideMark/>
          </w:tcPr>
          <w:p w14:paraId="2119443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615B608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0.46</w:t>
            </w:r>
          </w:p>
        </w:tc>
        <w:tc>
          <w:tcPr>
            <w:tcW w:w="0" w:type="auto"/>
            <w:noWrap/>
            <w:vAlign w:val="center"/>
            <w:hideMark/>
          </w:tcPr>
          <w:p w14:paraId="0993E84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191</w:t>
            </w:r>
          </w:p>
        </w:tc>
        <w:tc>
          <w:tcPr>
            <w:tcW w:w="0" w:type="auto"/>
            <w:noWrap/>
            <w:vAlign w:val="center"/>
            <w:hideMark/>
          </w:tcPr>
          <w:p w14:paraId="0A41AFB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9563</w:t>
            </w:r>
          </w:p>
        </w:tc>
      </w:tr>
      <w:tr w:rsidR="00FE5299" w:rsidRPr="00FE5299" w14:paraId="47403438" w14:textId="77777777" w:rsidTr="00113345">
        <w:trPr>
          <w:trHeight w:val="315"/>
        </w:trPr>
        <w:tc>
          <w:tcPr>
            <w:tcW w:w="0" w:type="auto"/>
            <w:noWrap/>
            <w:vAlign w:val="center"/>
            <w:hideMark/>
          </w:tcPr>
          <w:p w14:paraId="1BDC269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35250</w:t>
            </w:r>
          </w:p>
        </w:tc>
        <w:tc>
          <w:tcPr>
            <w:tcW w:w="0" w:type="auto"/>
            <w:noWrap/>
            <w:vAlign w:val="center"/>
            <w:hideMark/>
          </w:tcPr>
          <w:p w14:paraId="67C1A7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0B4B82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6AD487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7671F8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0.18</w:t>
            </w:r>
          </w:p>
        </w:tc>
        <w:tc>
          <w:tcPr>
            <w:tcW w:w="0" w:type="auto"/>
            <w:noWrap/>
            <w:vAlign w:val="center"/>
            <w:hideMark/>
          </w:tcPr>
          <w:p w14:paraId="0D4B05E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122E5F3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0.37</w:t>
            </w:r>
          </w:p>
        </w:tc>
        <w:tc>
          <w:tcPr>
            <w:tcW w:w="0" w:type="auto"/>
            <w:noWrap/>
            <w:vAlign w:val="center"/>
            <w:hideMark/>
          </w:tcPr>
          <w:p w14:paraId="1808655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164</w:t>
            </w:r>
          </w:p>
        </w:tc>
        <w:tc>
          <w:tcPr>
            <w:tcW w:w="0" w:type="auto"/>
            <w:noWrap/>
            <w:vAlign w:val="center"/>
            <w:hideMark/>
          </w:tcPr>
          <w:p w14:paraId="1524FE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8254</w:t>
            </w:r>
          </w:p>
        </w:tc>
      </w:tr>
      <w:tr w:rsidR="00FE5299" w:rsidRPr="00FE5299" w14:paraId="7CDCAE55" w14:textId="77777777" w:rsidTr="00113345">
        <w:trPr>
          <w:trHeight w:val="315"/>
        </w:trPr>
        <w:tc>
          <w:tcPr>
            <w:tcW w:w="0" w:type="auto"/>
            <w:noWrap/>
            <w:vAlign w:val="center"/>
            <w:hideMark/>
          </w:tcPr>
          <w:p w14:paraId="052025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35236</w:t>
            </w:r>
          </w:p>
        </w:tc>
        <w:tc>
          <w:tcPr>
            <w:tcW w:w="0" w:type="auto"/>
            <w:noWrap/>
            <w:vAlign w:val="center"/>
            <w:hideMark/>
          </w:tcPr>
          <w:p w14:paraId="3D5630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2E90F1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098EA84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40D981C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-0.26</w:t>
            </w:r>
          </w:p>
        </w:tc>
        <w:tc>
          <w:tcPr>
            <w:tcW w:w="0" w:type="auto"/>
            <w:noWrap/>
            <w:vAlign w:val="center"/>
            <w:hideMark/>
          </w:tcPr>
          <w:p w14:paraId="7354AA0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120B964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-0.47</w:t>
            </w:r>
          </w:p>
        </w:tc>
        <w:tc>
          <w:tcPr>
            <w:tcW w:w="0" w:type="auto"/>
            <w:noWrap/>
            <w:vAlign w:val="center"/>
            <w:hideMark/>
          </w:tcPr>
          <w:p w14:paraId="618FE8A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91</w:t>
            </w:r>
          </w:p>
        </w:tc>
        <w:tc>
          <w:tcPr>
            <w:tcW w:w="0" w:type="auto"/>
            <w:noWrap/>
            <w:vAlign w:val="center"/>
            <w:hideMark/>
          </w:tcPr>
          <w:p w14:paraId="68DCE22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4591</w:t>
            </w:r>
          </w:p>
        </w:tc>
      </w:tr>
      <w:tr w:rsidR="00FE5299" w:rsidRPr="00FE5299" w14:paraId="470E1FF7" w14:textId="77777777" w:rsidTr="00113345">
        <w:trPr>
          <w:trHeight w:val="315"/>
        </w:trPr>
        <w:tc>
          <w:tcPr>
            <w:tcW w:w="0" w:type="auto"/>
            <w:noWrap/>
            <w:vAlign w:val="center"/>
            <w:hideMark/>
          </w:tcPr>
          <w:p w14:paraId="3918ED9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35240</w:t>
            </w:r>
          </w:p>
        </w:tc>
        <w:tc>
          <w:tcPr>
            <w:tcW w:w="0" w:type="auto"/>
            <w:noWrap/>
            <w:vAlign w:val="center"/>
            <w:hideMark/>
          </w:tcPr>
          <w:p w14:paraId="0C6067E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697E77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33AB57F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4F5B6C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-0.62</w:t>
            </w:r>
          </w:p>
        </w:tc>
        <w:tc>
          <w:tcPr>
            <w:tcW w:w="0" w:type="auto"/>
            <w:noWrap/>
            <w:vAlign w:val="center"/>
            <w:hideMark/>
          </w:tcPr>
          <w:p w14:paraId="0157060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w:t>
            </w:r>
          </w:p>
        </w:tc>
        <w:tc>
          <w:tcPr>
            <w:tcW w:w="0" w:type="auto"/>
            <w:noWrap/>
            <w:vAlign w:val="center"/>
            <w:hideMark/>
          </w:tcPr>
          <w:p w14:paraId="028E8F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w:t>
            </w:r>
          </w:p>
        </w:tc>
        <w:tc>
          <w:tcPr>
            <w:tcW w:w="0" w:type="auto"/>
            <w:noWrap/>
            <w:vAlign w:val="center"/>
            <w:hideMark/>
          </w:tcPr>
          <w:p w14:paraId="3230CA0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91</w:t>
            </w:r>
          </w:p>
        </w:tc>
        <w:tc>
          <w:tcPr>
            <w:tcW w:w="0" w:type="auto"/>
            <w:noWrap/>
            <w:vAlign w:val="center"/>
            <w:hideMark/>
          </w:tcPr>
          <w:p w14:paraId="14C43AB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4619</w:t>
            </w:r>
          </w:p>
        </w:tc>
      </w:tr>
      <w:tr w:rsidR="00FE5299" w:rsidRPr="00FE5299" w14:paraId="48C0B23C" w14:textId="77777777" w:rsidTr="00113345">
        <w:trPr>
          <w:trHeight w:val="315"/>
        </w:trPr>
        <w:tc>
          <w:tcPr>
            <w:tcW w:w="0" w:type="auto"/>
            <w:noWrap/>
            <w:vAlign w:val="center"/>
            <w:hideMark/>
          </w:tcPr>
          <w:p w14:paraId="03ED2A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35244</w:t>
            </w:r>
          </w:p>
        </w:tc>
        <w:tc>
          <w:tcPr>
            <w:tcW w:w="0" w:type="auto"/>
            <w:noWrap/>
            <w:vAlign w:val="center"/>
            <w:hideMark/>
          </w:tcPr>
          <w:p w14:paraId="3C9290F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5DD0396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1837374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1950793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-0.43</w:t>
            </w:r>
          </w:p>
        </w:tc>
        <w:tc>
          <w:tcPr>
            <w:tcW w:w="0" w:type="auto"/>
            <w:noWrap/>
            <w:vAlign w:val="center"/>
            <w:hideMark/>
          </w:tcPr>
          <w:p w14:paraId="3F47AF7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-0.49</w:t>
            </w:r>
          </w:p>
        </w:tc>
        <w:tc>
          <w:tcPr>
            <w:tcW w:w="0" w:type="auto"/>
            <w:noWrap/>
            <w:vAlign w:val="center"/>
            <w:hideMark/>
          </w:tcPr>
          <w:p w14:paraId="3C242D3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-0.68</w:t>
            </w:r>
          </w:p>
        </w:tc>
        <w:tc>
          <w:tcPr>
            <w:tcW w:w="0" w:type="auto"/>
            <w:noWrap/>
            <w:vAlign w:val="center"/>
            <w:hideMark/>
          </w:tcPr>
          <w:p w14:paraId="52E6A86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38</w:t>
            </w:r>
          </w:p>
        </w:tc>
        <w:tc>
          <w:tcPr>
            <w:tcW w:w="0" w:type="auto"/>
            <w:noWrap/>
            <w:vAlign w:val="center"/>
            <w:hideMark/>
          </w:tcPr>
          <w:p w14:paraId="75D6B3E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1923</w:t>
            </w:r>
          </w:p>
        </w:tc>
      </w:tr>
      <w:tr w:rsidR="00FE5299" w:rsidRPr="00FE5299" w14:paraId="45E34C78" w14:textId="77777777" w:rsidTr="00113345">
        <w:trPr>
          <w:trHeight w:val="315"/>
        </w:trPr>
        <w:tc>
          <w:tcPr>
            <w:tcW w:w="0" w:type="auto"/>
            <w:noWrap/>
            <w:vAlign w:val="center"/>
            <w:hideMark/>
          </w:tcPr>
          <w:p w14:paraId="2382717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35256</w:t>
            </w:r>
          </w:p>
        </w:tc>
        <w:tc>
          <w:tcPr>
            <w:tcW w:w="0" w:type="auto"/>
            <w:noWrap/>
            <w:vAlign w:val="center"/>
            <w:hideMark/>
          </w:tcPr>
          <w:p w14:paraId="5E4737D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6D35547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31F66FF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5633021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7DE3391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0.76</w:t>
            </w:r>
          </w:p>
        </w:tc>
        <w:tc>
          <w:tcPr>
            <w:tcW w:w="0" w:type="auto"/>
            <w:noWrap/>
            <w:vAlign w:val="center"/>
            <w:hideMark/>
          </w:tcPr>
          <w:p w14:paraId="1112FFC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0.71</w:t>
            </w:r>
          </w:p>
        </w:tc>
        <w:tc>
          <w:tcPr>
            <w:tcW w:w="0" w:type="auto"/>
            <w:noWrap/>
            <w:vAlign w:val="center"/>
            <w:hideMark/>
          </w:tcPr>
          <w:p w14:paraId="20EC357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w:t>
            </w:r>
          </w:p>
        </w:tc>
        <w:tc>
          <w:tcPr>
            <w:tcW w:w="0" w:type="auto"/>
            <w:noWrap/>
            <w:vAlign w:val="center"/>
            <w:hideMark/>
          </w:tcPr>
          <w:p w14:paraId="20CBCF7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764</w:t>
            </w:r>
          </w:p>
        </w:tc>
      </w:tr>
      <w:tr w:rsidR="00FE5299" w:rsidRPr="00FE5299" w14:paraId="3BC9B241" w14:textId="77777777" w:rsidTr="00113345">
        <w:trPr>
          <w:trHeight w:val="315"/>
        </w:trPr>
        <w:tc>
          <w:tcPr>
            <w:tcW w:w="0" w:type="auto"/>
            <w:noWrap/>
            <w:vAlign w:val="center"/>
            <w:hideMark/>
          </w:tcPr>
          <w:p w14:paraId="3BF9669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35260</w:t>
            </w:r>
          </w:p>
        </w:tc>
        <w:tc>
          <w:tcPr>
            <w:tcW w:w="0" w:type="auto"/>
            <w:noWrap/>
            <w:vAlign w:val="center"/>
            <w:hideMark/>
          </w:tcPr>
          <w:p w14:paraId="69E0B3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6C5C95E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36EEBD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7FE396E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592077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0.56</w:t>
            </w:r>
          </w:p>
        </w:tc>
        <w:tc>
          <w:tcPr>
            <w:tcW w:w="0" w:type="auto"/>
            <w:noWrap/>
            <w:vAlign w:val="center"/>
            <w:hideMark/>
          </w:tcPr>
          <w:p w14:paraId="4D89DFB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0.71</w:t>
            </w:r>
          </w:p>
        </w:tc>
        <w:tc>
          <w:tcPr>
            <w:tcW w:w="0" w:type="auto"/>
            <w:noWrap/>
            <w:vAlign w:val="center"/>
            <w:hideMark/>
          </w:tcPr>
          <w:p w14:paraId="3D58DA9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w:t>
            </w:r>
          </w:p>
        </w:tc>
        <w:tc>
          <w:tcPr>
            <w:tcW w:w="0" w:type="auto"/>
            <w:noWrap/>
            <w:vAlign w:val="center"/>
            <w:hideMark/>
          </w:tcPr>
          <w:p w14:paraId="14C745B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6032</w:t>
            </w:r>
          </w:p>
        </w:tc>
      </w:tr>
      <w:tr w:rsidR="00FE5299" w:rsidRPr="00FE5299" w14:paraId="11B6114D" w14:textId="77777777" w:rsidTr="00113345">
        <w:trPr>
          <w:trHeight w:val="315"/>
        </w:trPr>
        <w:tc>
          <w:tcPr>
            <w:tcW w:w="0" w:type="auto"/>
            <w:noWrap/>
            <w:vAlign w:val="center"/>
            <w:hideMark/>
          </w:tcPr>
          <w:p w14:paraId="43C833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35339</w:t>
            </w:r>
          </w:p>
        </w:tc>
        <w:tc>
          <w:tcPr>
            <w:tcW w:w="0" w:type="auto"/>
            <w:noWrap/>
            <w:vAlign w:val="center"/>
            <w:hideMark/>
          </w:tcPr>
          <w:p w14:paraId="7267691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0438D18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12CA3CD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738C20E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61D704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w:t>
            </w:r>
          </w:p>
        </w:tc>
        <w:tc>
          <w:tcPr>
            <w:tcW w:w="0" w:type="auto"/>
            <w:noWrap/>
            <w:vAlign w:val="center"/>
            <w:hideMark/>
          </w:tcPr>
          <w:p w14:paraId="10E2DFD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0.69</w:t>
            </w:r>
          </w:p>
        </w:tc>
        <w:tc>
          <w:tcPr>
            <w:tcW w:w="0" w:type="auto"/>
            <w:noWrap/>
            <w:vAlign w:val="center"/>
            <w:hideMark/>
          </w:tcPr>
          <w:p w14:paraId="6AB111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w:t>
            </w:r>
          </w:p>
        </w:tc>
        <w:tc>
          <w:tcPr>
            <w:tcW w:w="0" w:type="auto"/>
            <w:noWrap/>
            <w:vAlign w:val="center"/>
            <w:hideMark/>
          </w:tcPr>
          <w:p w14:paraId="25FDB92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126</w:t>
            </w:r>
          </w:p>
        </w:tc>
      </w:tr>
      <w:tr w:rsidR="00FE5299" w:rsidRPr="00FE5299" w14:paraId="6DE2F672" w14:textId="77777777" w:rsidTr="00113345">
        <w:trPr>
          <w:trHeight w:val="315"/>
        </w:trPr>
        <w:tc>
          <w:tcPr>
            <w:tcW w:w="0" w:type="auto"/>
            <w:noWrap/>
            <w:vAlign w:val="center"/>
            <w:hideMark/>
          </w:tcPr>
          <w:p w14:paraId="10C2668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35341</w:t>
            </w:r>
          </w:p>
        </w:tc>
        <w:tc>
          <w:tcPr>
            <w:tcW w:w="0" w:type="auto"/>
            <w:noWrap/>
            <w:vAlign w:val="center"/>
            <w:hideMark/>
          </w:tcPr>
          <w:p w14:paraId="0CE516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2AA1G1</w:t>
            </w:r>
          </w:p>
        </w:tc>
        <w:tc>
          <w:tcPr>
            <w:tcW w:w="0" w:type="auto"/>
            <w:noWrap/>
            <w:vAlign w:val="center"/>
            <w:hideMark/>
          </w:tcPr>
          <w:p w14:paraId="4B9085D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026BDD4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7F15BC6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0.36</w:t>
            </w:r>
          </w:p>
        </w:tc>
        <w:tc>
          <w:tcPr>
            <w:tcW w:w="0" w:type="auto"/>
            <w:noWrap/>
            <w:vAlign w:val="center"/>
            <w:hideMark/>
          </w:tcPr>
          <w:p w14:paraId="7FE95E5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0.54</w:t>
            </w:r>
          </w:p>
        </w:tc>
        <w:tc>
          <w:tcPr>
            <w:tcW w:w="0" w:type="auto"/>
            <w:noWrap/>
            <w:vAlign w:val="center"/>
            <w:hideMark/>
          </w:tcPr>
          <w:p w14:paraId="36D4EC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0.73</w:t>
            </w:r>
          </w:p>
        </w:tc>
        <w:tc>
          <w:tcPr>
            <w:tcW w:w="0" w:type="auto"/>
            <w:noWrap/>
            <w:vAlign w:val="center"/>
            <w:hideMark/>
          </w:tcPr>
          <w:p w14:paraId="21829E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w:t>
            </w:r>
          </w:p>
        </w:tc>
        <w:tc>
          <w:tcPr>
            <w:tcW w:w="0" w:type="auto"/>
            <w:noWrap/>
            <w:vAlign w:val="center"/>
            <w:hideMark/>
          </w:tcPr>
          <w:p w14:paraId="2AF7577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1543</w:t>
            </w:r>
          </w:p>
        </w:tc>
      </w:tr>
      <w:tr w:rsidR="00FE5299" w:rsidRPr="00FE5299" w14:paraId="53BD8AF6" w14:textId="77777777" w:rsidTr="00113345">
        <w:trPr>
          <w:trHeight w:val="315"/>
        </w:trPr>
        <w:tc>
          <w:tcPr>
            <w:tcW w:w="0" w:type="auto"/>
            <w:noWrap/>
            <w:vAlign w:val="center"/>
            <w:hideMark/>
          </w:tcPr>
          <w:p w14:paraId="3715768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35109</w:t>
            </w:r>
          </w:p>
        </w:tc>
        <w:tc>
          <w:tcPr>
            <w:tcW w:w="0" w:type="auto"/>
            <w:noWrap/>
            <w:vAlign w:val="center"/>
            <w:hideMark/>
          </w:tcPr>
          <w:p w14:paraId="4D71612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11A9DB6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3C52F96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5635B47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6559E6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0.54</w:t>
            </w:r>
          </w:p>
        </w:tc>
        <w:tc>
          <w:tcPr>
            <w:tcW w:w="0" w:type="auto"/>
            <w:noWrap/>
            <w:vAlign w:val="center"/>
            <w:hideMark/>
          </w:tcPr>
          <w:p w14:paraId="44E77E8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0.71</w:t>
            </w:r>
          </w:p>
        </w:tc>
        <w:tc>
          <w:tcPr>
            <w:tcW w:w="0" w:type="auto"/>
            <w:noWrap/>
            <w:vAlign w:val="center"/>
            <w:hideMark/>
          </w:tcPr>
          <w:p w14:paraId="7FED43A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115</w:t>
            </w:r>
          </w:p>
        </w:tc>
        <w:tc>
          <w:tcPr>
            <w:tcW w:w="0" w:type="auto"/>
            <w:noWrap/>
            <w:vAlign w:val="center"/>
            <w:hideMark/>
          </w:tcPr>
          <w:p w14:paraId="4C4A26C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2692</w:t>
            </w:r>
          </w:p>
        </w:tc>
      </w:tr>
      <w:tr w:rsidR="00FE5299" w:rsidRPr="00FE5299" w14:paraId="568213EB" w14:textId="77777777" w:rsidTr="00113345">
        <w:trPr>
          <w:trHeight w:val="315"/>
        </w:trPr>
        <w:tc>
          <w:tcPr>
            <w:tcW w:w="0" w:type="auto"/>
            <w:noWrap/>
            <w:vAlign w:val="center"/>
            <w:hideMark/>
          </w:tcPr>
          <w:p w14:paraId="2988D8D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35141</w:t>
            </w:r>
          </w:p>
        </w:tc>
        <w:tc>
          <w:tcPr>
            <w:tcW w:w="0" w:type="auto"/>
            <w:noWrap/>
            <w:vAlign w:val="center"/>
            <w:hideMark/>
          </w:tcPr>
          <w:p w14:paraId="01F3389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6ACE270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01BC50A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w:t>
            </w:r>
          </w:p>
        </w:tc>
        <w:tc>
          <w:tcPr>
            <w:tcW w:w="0" w:type="auto"/>
            <w:noWrap/>
            <w:vAlign w:val="center"/>
            <w:hideMark/>
          </w:tcPr>
          <w:p w14:paraId="306DD82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0.28</w:t>
            </w:r>
          </w:p>
        </w:tc>
        <w:tc>
          <w:tcPr>
            <w:tcW w:w="0" w:type="auto"/>
            <w:noWrap/>
            <w:vAlign w:val="center"/>
            <w:hideMark/>
          </w:tcPr>
          <w:p w14:paraId="010920D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0.46</w:t>
            </w:r>
          </w:p>
        </w:tc>
        <w:tc>
          <w:tcPr>
            <w:tcW w:w="0" w:type="auto"/>
            <w:noWrap/>
            <w:vAlign w:val="center"/>
            <w:hideMark/>
          </w:tcPr>
          <w:p w14:paraId="563DA1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0.58</w:t>
            </w:r>
          </w:p>
        </w:tc>
        <w:tc>
          <w:tcPr>
            <w:tcW w:w="0" w:type="auto"/>
            <w:noWrap/>
            <w:vAlign w:val="center"/>
            <w:hideMark/>
          </w:tcPr>
          <w:p w14:paraId="15599FB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92</w:t>
            </w:r>
          </w:p>
        </w:tc>
        <w:tc>
          <w:tcPr>
            <w:tcW w:w="0" w:type="auto"/>
            <w:noWrap/>
            <w:vAlign w:val="center"/>
            <w:hideMark/>
          </w:tcPr>
          <w:p w14:paraId="2A4FE7F3"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4763BA48" w14:textId="77777777" w:rsidTr="00113345">
        <w:trPr>
          <w:trHeight w:val="315"/>
        </w:trPr>
        <w:tc>
          <w:tcPr>
            <w:tcW w:w="0" w:type="auto"/>
            <w:noWrap/>
            <w:vAlign w:val="center"/>
            <w:hideMark/>
          </w:tcPr>
          <w:p w14:paraId="5742F28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35121</w:t>
            </w:r>
          </w:p>
        </w:tc>
        <w:tc>
          <w:tcPr>
            <w:tcW w:w="0" w:type="auto"/>
            <w:noWrap/>
            <w:vAlign w:val="center"/>
            <w:hideMark/>
          </w:tcPr>
          <w:p w14:paraId="3E5E8B1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4C0BDD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7E40753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Feces</w:t>
            </w:r>
          </w:p>
        </w:tc>
        <w:tc>
          <w:tcPr>
            <w:tcW w:w="0" w:type="auto"/>
            <w:noWrap/>
            <w:vAlign w:val="center"/>
            <w:hideMark/>
          </w:tcPr>
          <w:p w14:paraId="09DEBC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0.34</w:t>
            </w:r>
          </w:p>
        </w:tc>
        <w:tc>
          <w:tcPr>
            <w:tcW w:w="0" w:type="auto"/>
            <w:noWrap/>
            <w:vAlign w:val="center"/>
            <w:hideMark/>
          </w:tcPr>
          <w:p w14:paraId="40FB8A2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0CF0F9A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0.73</w:t>
            </w:r>
          </w:p>
        </w:tc>
        <w:tc>
          <w:tcPr>
            <w:tcW w:w="0" w:type="auto"/>
            <w:noWrap/>
            <w:vAlign w:val="center"/>
            <w:hideMark/>
          </w:tcPr>
          <w:p w14:paraId="13A6479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312</w:t>
            </w:r>
          </w:p>
        </w:tc>
        <w:tc>
          <w:tcPr>
            <w:tcW w:w="0" w:type="auto"/>
            <w:noWrap/>
            <w:vAlign w:val="center"/>
            <w:hideMark/>
          </w:tcPr>
          <w:p w14:paraId="6D1485F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9972</w:t>
            </w:r>
          </w:p>
        </w:tc>
      </w:tr>
      <w:tr w:rsidR="00FE5299" w:rsidRPr="00FE5299" w14:paraId="3E2F2DAA" w14:textId="77777777" w:rsidTr="00113345">
        <w:trPr>
          <w:trHeight w:val="315"/>
        </w:trPr>
        <w:tc>
          <w:tcPr>
            <w:tcW w:w="0" w:type="auto"/>
            <w:noWrap/>
            <w:vAlign w:val="center"/>
            <w:hideMark/>
          </w:tcPr>
          <w:p w14:paraId="57EE318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35122</w:t>
            </w:r>
          </w:p>
        </w:tc>
        <w:tc>
          <w:tcPr>
            <w:tcW w:w="0" w:type="auto"/>
            <w:noWrap/>
            <w:vAlign w:val="center"/>
            <w:hideMark/>
          </w:tcPr>
          <w:p w14:paraId="67EDD11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297A63A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574DB56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Hair</w:t>
            </w:r>
          </w:p>
        </w:tc>
        <w:tc>
          <w:tcPr>
            <w:tcW w:w="0" w:type="auto"/>
            <w:noWrap/>
            <w:vAlign w:val="center"/>
            <w:hideMark/>
          </w:tcPr>
          <w:p w14:paraId="5B3582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0.19</w:t>
            </w:r>
          </w:p>
        </w:tc>
        <w:tc>
          <w:tcPr>
            <w:tcW w:w="0" w:type="auto"/>
            <w:noWrap/>
            <w:vAlign w:val="center"/>
            <w:hideMark/>
          </w:tcPr>
          <w:p w14:paraId="2EE587B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0.13</w:t>
            </w:r>
          </w:p>
        </w:tc>
        <w:tc>
          <w:tcPr>
            <w:tcW w:w="0" w:type="auto"/>
            <w:noWrap/>
            <w:vAlign w:val="center"/>
            <w:hideMark/>
          </w:tcPr>
          <w:p w14:paraId="369374E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51F7C4F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78</w:t>
            </w:r>
          </w:p>
        </w:tc>
        <w:tc>
          <w:tcPr>
            <w:tcW w:w="0" w:type="auto"/>
            <w:noWrap/>
            <w:vAlign w:val="center"/>
            <w:hideMark/>
          </w:tcPr>
          <w:p w14:paraId="294B05E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7815</w:t>
            </w:r>
          </w:p>
        </w:tc>
      </w:tr>
      <w:tr w:rsidR="00FE5299" w:rsidRPr="00FE5299" w14:paraId="7BA831E8" w14:textId="77777777" w:rsidTr="00113345">
        <w:trPr>
          <w:trHeight w:val="315"/>
        </w:trPr>
        <w:tc>
          <w:tcPr>
            <w:tcW w:w="0" w:type="auto"/>
            <w:noWrap/>
            <w:vAlign w:val="center"/>
            <w:hideMark/>
          </w:tcPr>
          <w:p w14:paraId="32F7A10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35115</w:t>
            </w:r>
          </w:p>
        </w:tc>
        <w:tc>
          <w:tcPr>
            <w:tcW w:w="0" w:type="auto"/>
            <w:noWrap/>
            <w:vAlign w:val="center"/>
            <w:hideMark/>
          </w:tcPr>
          <w:p w14:paraId="60EA8F2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218352D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460DE3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1DD837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-0.51</w:t>
            </w:r>
          </w:p>
        </w:tc>
        <w:tc>
          <w:tcPr>
            <w:tcW w:w="0" w:type="auto"/>
            <w:noWrap/>
            <w:vAlign w:val="center"/>
            <w:hideMark/>
          </w:tcPr>
          <w:p w14:paraId="0AE0DB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-0.72</w:t>
            </w:r>
          </w:p>
        </w:tc>
        <w:tc>
          <w:tcPr>
            <w:tcW w:w="0" w:type="auto"/>
            <w:noWrap/>
            <w:vAlign w:val="center"/>
            <w:hideMark/>
          </w:tcPr>
          <w:p w14:paraId="6F409B6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-0.97</w:t>
            </w:r>
          </w:p>
        </w:tc>
        <w:tc>
          <w:tcPr>
            <w:tcW w:w="0" w:type="auto"/>
            <w:noWrap/>
            <w:vAlign w:val="center"/>
            <w:hideMark/>
          </w:tcPr>
          <w:p w14:paraId="1C9686C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55</w:t>
            </w:r>
          </w:p>
        </w:tc>
        <w:tc>
          <w:tcPr>
            <w:tcW w:w="0" w:type="auto"/>
            <w:noWrap/>
            <w:vAlign w:val="center"/>
            <w:hideMark/>
          </w:tcPr>
          <w:p w14:paraId="55BE2BE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4642</w:t>
            </w:r>
          </w:p>
        </w:tc>
      </w:tr>
      <w:tr w:rsidR="00FE5299" w:rsidRPr="00FE5299" w14:paraId="784A62E8" w14:textId="77777777" w:rsidTr="00113345">
        <w:trPr>
          <w:trHeight w:val="315"/>
        </w:trPr>
        <w:tc>
          <w:tcPr>
            <w:tcW w:w="0" w:type="auto"/>
            <w:noWrap/>
            <w:vAlign w:val="center"/>
            <w:hideMark/>
          </w:tcPr>
          <w:p w14:paraId="7E8F996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lastRenderedPageBreak/>
              <w:t>35143</w:t>
            </w:r>
          </w:p>
        </w:tc>
        <w:tc>
          <w:tcPr>
            <w:tcW w:w="0" w:type="auto"/>
            <w:noWrap/>
            <w:vAlign w:val="center"/>
            <w:hideMark/>
          </w:tcPr>
          <w:p w14:paraId="65FDC61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53A50B9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7DBA724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Kidney</w:t>
            </w:r>
          </w:p>
        </w:tc>
        <w:tc>
          <w:tcPr>
            <w:tcW w:w="0" w:type="auto"/>
            <w:noWrap/>
            <w:vAlign w:val="center"/>
            <w:hideMark/>
          </w:tcPr>
          <w:p w14:paraId="74BEE0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-0.53</w:t>
            </w:r>
          </w:p>
        </w:tc>
        <w:tc>
          <w:tcPr>
            <w:tcW w:w="0" w:type="auto"/>
            <w:noWrap/>
            <w:vAlign w:val="center"/>
            <w:hideMark/>
          </w:tcPr>
          <w:p w14:paraId="59A9908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-0.82</w:t>
            </w:r>
          </w:p>
        </w:tc>
        <w:tc>
          <w:tcPr>
            <w:tcW w:w="0" w:type="auto"/>
            <w:noWrap/>
            <w:vAlign w:val="center"/>
            <w:hideMark/>
          </w:tcPr>
          <w:p w14:paraId="591A87F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-1.03</w:t>
            </w:r>
          </w:p>
        </w:tc>
        <w:tc>
          <w:tcPr>
            <w:tcW w:w="0" w:type="auto"/>
            <w:noWrap/>
            <w:vAlign w:val="center"/>
            <w:hideMark/>
          </w:tcPr>
          <w:p w14:paraId="69DE47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75</w:t>
            </w:r>
          </w:p>
        </w:tc>
        <w:tc>
          <w:tcPr>
            <w:tcW w:w="0" w:type="auto"/>
            <w:noWrap/>
            <w:vAlign w:val="center"/>
            <w:hideMark/>
          </w:tcPr>
          <w:p w14:paraId="0F603127"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6D15CD26" w14:textId="77777777" w:rsidTr="00113345">
        <w:trPr>
          <w:trHeight w:val="315"/>
        </w:trPr>
        <w:tc>
          <w:tcPr>
            <w:tcW w:w="0" w:type="auto"/>
            <w:noWrap/>
            <w:vAlign w:val="center"/>
            <w:hideMark/>
          </w:tcPr>
          <w:p w14:paraId="58C151E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35112</w:t>
            </w:r>
          </w:p>
        </w:tc>
        <w:tc>
          <w:tcPr>
            <w:tcW w:w="0" w:type="auto"/>
            <w:noWrap/>
            <w:vAlign w:val="center"/>
            <w:hideMark/>
          </w:tcPr>
          <w:p w14:paraId="0B6FA2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54BAAA7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182ABBD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3A75502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-0.72</w:t>
            </w:r>
          </w:p>
        </w:tc>
        <w:tc>
          <w:tcPr>
            <w:tcW w:w="0" w:type="auto"/>
            <w:noWrap/>
            <w:vAlign w:val="center"/>
            <w:hideMark/>
          </w:tcPr>
          <w:p w14:paraId="41906CE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w:t>
            </w:r>
          </w:p>
        </w:tc>
        <w:tc>
          <w:tcPr>
            <w:tcW w:w="0" w:type="auto"/>
            <w:noWrap/>
            <w:vAlign w:val="center"/>
            <w:hideMark/>
          </w:tcPr>
          <w:p w14:paraId="5CAE2B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-1.37</w:t>
            </w:r>
          </w:p>
        </w:tc>
        <w:tc>
          <w:tcPr>
            <w:tcW w:w="0" w:type="auto"/>
            <w:noWrap/>
            <w:vAlign w:val="center"/>
            <w:hideMark/>
          </w:tcPr>
          <w:p w14:paraId="20C076A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121</w:t>
            </w:r>
          </w:p>
        </w:tc>
        <w:tc>
          <w:tcPr>
            <w:tcW w:w="0" w:type="auto"/>
            <w:noWrap/>
            <w:vAlign w:val="center"/>
            <w:hideMark/>
          </w:tcPr>
          <w:p w14:paraId="1294AF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4139</w:t>
            </w:r>
          </w:p>
        </w:tc>
      </w:tr>
      <w:tr w:rsidR="00FE5299" w:rsidRPr="00FE5299" w14:paraId="07B11F42" w14:textId="77777777" w:rsidTr="00113345">
        <w:trPr>
          <w:trHeight w:val="315"/>
        </w:trPr>
        <w:tc>
          <w:tcPr>
            <w:tcW w:w="0" w:type="auto"/>
            <w:noWrap/>
            <w:vAlign w:val="center"/>
            <w:hideMark/>
          </w:tcPr>
          <w:p w14:paraId="786C23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35142</w:t>
            </w:r>
          </w:p>
        </w:tc>
        <w:tc>
          <w:tcPr>
            <w:tcW w:w="0" w:type="auto"/>
            <w:noWrap/>
            <w:vAlign w:val="center"/>
            <w:hideMark/>
          </w:tcPr>
          <w:p w14:paraId="678CEB2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24251C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3ECC710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Liver</w:t>
            </w:r>
          </w:p>
        </w:tc>
        <w:tc>
          <w:tcPr>
            <w:tcW w:w="0" w:type="auto"/>
            <w:noWrap/>
            <w:vAlign w:val="center"/>
            <w:hideMark/>
          </w:tcPr>
          <w:p w14:paraId="4417EDE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-0.71</w:t>
            </w:r>
          </w:p>
        </w:tc>
        <w:tc>
          <w:tcPr>
            <w:tcW w:w="0" w:type="auto"/>
            <w:noWrap/>
            <w:vAlign w:val="center"/>
            <w:hideMark/>
          </w:tcPr>
          <w:p w14:paraId="650DCB9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-1.09</w:t>
            </w:r>
          </w:p>
        </w:tc>
        <w:tc>
          <w:tcPr>
            <w:tcW w:w="0" w:type="auto"/>
            <w:noWrap/>
            <w:vAlign w:val="center"/>
            <w:hideMark/>
          </w:tcPr>
          <w:p w14:paraId="5D49686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-1.38</w:t>
            </w:r>
          </w:p>
        </w:tc>
        <w:tc>
          <w:tcPr>
            <w:tcW w:w="0" w:type="auto"/>
            <w:noWrap/>
            <w:vAlign w:val="center"/>
            <w:hideMark/>
          </w:tcPr>
          <w:p w14:paraId="643728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54</w:t>
            </w:r>
          </w:p>
        </w:tc>
        <w:tc>
          <w:tcPr>
            <w:tcW w:w="0" w:type="auto"/>
            <w:noWrap/>
            <w:vAlign w:val="center"/>
            <w:hideMark/>
          </w:tcPr>
          <w:p w14:paraId="332759E9"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2F89382C" w14:textId="77777777" w:rsidTr="00113345">
        <w:trPr>
          <w:trHeight w:val="315"/>
        </w:trPr>
        <w:tc>
          <w:tcPr>
            <w:tcW w:w="0" w:type="auto"/>
            <w:noWrap/>
            <w:vAlign w:val="center"/>
            <w:hideMark/>
          </w:tcPr>
          <w:p w14:paraId="3108D1C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35118</w:t>
            </w:r>
          </w:p>
        </w:tc>
        <w:tc>
          <w:tcPr>
            <w:tcW w:w="0" w:type="auto"/>
            <w:noWrap/>
            <w:vAlign w:val="center"/>
            <w:hideMark/>
          </w:tcPr>
          <w:p w14:paraId="3A63F4D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27B3BAA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350BC85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Muscle</w:t>
            </w:r>
          </w:p>
        </w:tc>
        <w:tc>
          <w:tcPr>
            <w:tcW w:w="0" w:type="auto"/>
            <w:noWrap/>
            <w:vAlign w:val="center"/>
            <w:hideMark/>
          </w:tcPr>
          <w:p w14:paraId="2011BC9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-0.45</w:t>
            </w:r>
          </w:p>
        </w:tc>
        <w:tc>
          <w:tcPr>
            <w:tcW w:w="0" w:type="auto"/>
            <w:noWrap/>
            <w:vAlign w:val="center"/>
            <w:hideMark/>
          </w:tcPr>
          <w:p w14:paraId="637D11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-0.58</w:t>
            </w:r>
          </w:p>
        </w:tc>
        <w:tc>
          <w:tcPr>
            <w:tcW w:w="0" w:type="auto"/>
            <w:noWrap/>
            <w:vAlign w:val="center"/>
            <w:hideMark/>
          </w:tcPr>
          <w:p w14:paraId="500B8BA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-0.86</w:t>
            </w:r>
          </w:p>
        </w:tc>
        <w:tc>
          <w:tcPr>
            <w:tcW w:w="0" w:type="auto"/>
            <w:noWrap/>
            <w:vAlign w:val="center"/>
            <w:hideMark/>
          </w:tcPr>
          <w:p w14:paraId="65F989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w:t>
            </w:r>
          </w:p>
        </w:tc>
        <w:tc>
          <w:tcPr>
            <w:tcW w:w="0" w:type="auto"/>
            <w:noWrap/>
            <w:vAlign w:val="center"/>
            <w:hideMark/>
          </w:tcPr>
          <w:p w14:paraId="3129E6D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1569</w:t>
            </w:r>
          </w:p>
        </w:tc>
      </w:tr>
      <w:tr w:rsidR="00FE5299" w:rsidRPr="00FE5299" w14:paraId="5FCC1196" w14:textId="77777777" w:rsidTr="00113345">
        <w:trPr>
          <w:trHeight w:val="315"/>
        </w:trPr>
        <w:tc>
          <w:tcPr>
            <w:tcW w:w="0" w:type="auto"/>
            <w:noWrap/>
            <w:vAlign w:val="center"/>
            <w:hideMark/>
          </w:tcPr>
          <w:p w14:paraId="3E3CABB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35140</w:t>
            </w:r>
          </w:p>
        </w:tc>
        <w:tc>
          <w:tcPr>
            <w:tcW w:w="0" w:type="auto"/>
            <w:noWrap/>
            <w:vAlign w:val="center"/>
            <w:hideMark/>
          </w:tcPr>
          <w:p w14:paraId="3893E9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1D6A827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1A1D133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Plasma</w:t>
            </w:r>
          </w:p>
        </w:tc>
        <w:tc>
          <w:tcPr>
            <w:tcW w:w="0" w:type="auto"/>
            <w:noWrap/>
            <w:vAlign w:val="center"/>
            <w:hideMark/>
          </w:tcPr>
          <w:p w14:paraId="6876C69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2FAEB0F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0.73</w:t>
            </w:r>
          </w:p>
        </w:tc>
        <w:tc>
          <w:tcPr>
            <w:tcW w:w="0" w:type="auto"/>
            <w:noWrap/>
            <w:vAlign w:val="center"/>
            <w:hideMark/>
          </w:tcPr>
          <w:p w14:paraId="5BC76FC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0.63</w:t>
            </w:r>
          </w:p>
        </w:tc>
        <w:tc>
          <w:tcPr>
            <w:tcW w:w="0" w:type="auto"/>
            <w:noWrap/>
            <w:vAlign w:val="center"/>
            <w:hideMark/>
          </w:tcPr>
          <w:p w14:paraId="0D174DA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5</w:t>
            </w:r>
          </w:p>
        </w:tc>
        <w:tc>
          <w:tcPr>
            <w:tcW w:w="0" w:type="auto"/>
            <w:noWrap/>
            <w:vAlign w:val="center"/>
            <w:hideMark/>
          </w:tcPr>
          <w:p w14:paraId="5209DF65"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22F3FC1A" w14:textId="77777777" w:rsidTr="00113345">
        <w:trPr>
          <w:trHeight w:val="315"/>
        </w:trPr>
        <w:tc>
          <w:tcPr>
            <w:tcW w:w="0" w:type="auto"/>
            <w:noWrap/>
            <w:vAlign w:val="center"/>
            <w:hideMark/>
          </w:tcPr>
          <w:p w14:paraId="32CB96E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35139</w:t>
            </w:r>
          </w:p>
        </w:tc>
        <w:tc>
          <w:tcPr>
            <w:tcW w:w="0" w:type="auto"/>
            <w:noWrap/>
            <w:vAlign w:val="center"/>
            <w:hideMark/>
          </w:tcPr>
          <w:p w14:paraId="4769464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2AA6B1</w:t>
            </w:r>
          </w:p>
        </w:tc>
        <w:tc>
          <w:tcPr>
            <w:tcW w:w="0" w:type="auto"/>
            <w:noWrap/>
            <w:vAlign w:val="center"/>
            <w:hideMark/>
          </w:tcPr>
          <w:p w14:paraId="2CBAFA2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1C1A64A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Red Blood Cells</w:t>
            </w:r>
          </w:p>
        </w:tc>
        <w:tc>
          <w:tcPr>
            <w:tcW w:w="0" w:type="auto"/>
            <w:noWrap/>
            <w:vAlign w:val="center"/>
            <w:hideMark/>
          </w:tcPr>
          <w:p w14:paraId="3B94625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0.23</w:t>
            </w:r>
          </w:p>
        </w:tc>
        <w:tc>
          <w:tcPr>
            <w:tcW w:w="0" w:type="auto"/>
            <w:noWrap/>
            <w:vAlign w:val="center"/>
            <w:hideMark/>
          </w:tcPr>
          <w:p w14:paraId="468E61C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0.29</w:t>
            </w:r>
          </w:p>
        </w:tc>
        <w:tc>
          <w:tcPr>
            <w:tcW w:w="0" w:type="auto"/>
            <w:noWrap/>
            <w:vAlign w:val="center"/>
            <w:hideMark/>
          </w:tcPr>
          <w:p w14:paraId="5F48E60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0.49</w:t>
            </w:r>
          </w:p>
        </w:tc>
        <w:tc>
          <w:tcPr>
            <w:tcW w:w="0" w:type="auto"/>
            <w:noWrap/>
            <w:vAlign w:val="center"/>
            <w:hideMark/>
          </w:tcPr>
          <w:p w14:paraId="0AAD8E3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w:t>
            </w:r>
          </w:p>
        </w:tc>
        <w:tc>
          <w:tcPr>
            <w:tcW w:w="0" w:type="auto"/>
            <w:noWrap/>
            <w:vAlign w:val="center"/>
            <w:hideMark/>
          </w:tcPr>
          <w:p w14:paraId="3F3658A8" w14:textId="77777777" w:rsidR="00FE5299" w:rsidRPr="00E82E90" w:rsidRDefault="00FE5299" w:rsidP="00113345">
            <w:pPr>
              <w:spacing w:after="0" w:line="240" w:lineRule="auto"/>
              <w:jc w:val="center"/>
              <w:rPr>
                <w:rFonts w:ascii="Times New Roman" w:hAnsi="Times New Roman" w:cs="Times New Roman"/>
                <w:sz w:val="20"/>
                <w:szCs w:val="20"/>
              </w:rPr>
            </w:pPr>
          </w:p>
        </w:tc>
      </w:tr>
      <w:tr w:rsidR="00FE5299" w:rsidRPr="00FE5299" w14:paraId="5BB5643A" w14:textId="77777777" w:rsidTr="00113345">
        <w:trPr>
          <w:trHeight w:val="315"/>
        </w:trPr>
        <w:tc>
          <w:tcPr>
            <w:tcW w:w="0" w:type="auto"/>
            <w:noWrap/>
            <w:vAlign w:val="center"/>
            <w:hideMark/>
          </w:tcPr>
          <w:p w14:paraId="051B277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35129</w:t>
            </w:r>
          </w:p>
        </w:tc>
        <w:tc>
          <w:tcPr>
            <w:tcW w:w="0" w:type="auto"/>
            <w:noWrap/>
            <w:vAlign w:val="center"/>
            <w:hideMark/>
          </w:tcPr>
          <w:p w14:paraId="7DC5FF01"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2FD4D67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 Bone</w:t>
            </w:r>
          </w:p>
        </w:tc>
        <w:tc>
          <w:tcPr>
            <w:tcW w:w="0" w:type="auto"/>
            <w:noWrap/>
            <w:vAlign w:val="center"/>
            <w:hideMark/>
          </w:tcPr>
          <w:p w14:paraId="1333FB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4C37E1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w:t>
            </w:r>
          </w:p>
        </w:tc>
        <w:tc>
          <w:tcPr>
            <w:tcW w:w="0" w:type="auto"/>
            <w:noWrap/>
            <w:vAlign w:val="center"/>
            <w:hideMark/>
          </w:tcPr>
          <w:p w14:paraId="16DDC0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0.09</w:t>
            </w:r>
          </w:p>
        </w:tc>
        <w:tc>
          <w:tcPr>
            <w:tcW w:w="0" w:type="auto"/>
            <w:noWrap/>
            <w:vAlign w:val="center"/>
            <w:hideMark/>
          </w:tcPr>
          <w:p w14:paraId="542338B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0.15</w:t>
            </w:r>
          </w:p>
        </w:tc>
        <w:tc>
          <w:tcPr>
            <w:tcW w:w="0" w:type="auto"/>
            <w:noWrap/>
            <w:vAlign w:val="center"/>
            <w:hideMark/>
          </w:tcPr>
          <w:p w14:paraId="6644D78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88</w:t>
            </w:r>
          </w:p>
        </w:tc>
        <w:tc>
          <w:tcPr>
            <w:tcW w:w="0" w:type="auto"/>
            <w:noWrap/>
            <w:vAlign w:val="center"/>
            <w:hideMark/>
          </w:tcPr>
          <w:p w14:paraId="7A0CE4E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2658</w:t>
            </w:r>
          </w:p>
        </w:tc>
      </w:tr>
      <w:tr w:rsidR="00FE5299" w:rsidRPr="00FE5299" w14:paraId="2794FAFB" w14:textId="77777777" w:rsidTr="00113345">
        <w:trPr>
          <w:trHeight w:val="315"/>
        </w:trPr>
        <w:tc>
          <w:tcPr>
            <w:tcW w:w="0" w:type="auto"/>
            <w:noWrap/>
            <w:vAlign w:val="center"/>
            <w:hideMark/>
          </w:tcPr>
          <w:p w14:paraId="58D2F2D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35127</w:t>
            </w:r>
          </w:p>
        </w:tc>
        <w:tc>
          <w:tcPr>
            <w:tcW w:w="0" w:type="auto"/>
            <w:noWrap/>
            <w:vAlign w:val="center"/>
            <w:hideMark/>
          </w:tcPr>
          <w:p w14:paraId="2FBAFFEB"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33F89DB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Animal Meal</w:t>
            </w:r>
          </w:p>
        </w:tc>
        <w:tc>
          <w:tcPr>
            <w:tcW w:w="0" w:type="auto"/>
            <w:noWrap/>
            <w:vAlign w:val="center"/>
            <w:hideMark/>
          </w:tcPr>
          <w:p w14:paraId="63C7F4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08EBD21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-0.09</w:t>
            </w:r>
          </w:p>
        </w:tc>
        <w:tc>
          <w:tcPr>
            <w:tcW w:w="0" w:type="auto"/>
            <w:noWrap/>
            <w:vAlign w:val="center"/>
            <w:hideMark/>
          </w:tcPr>
          <w:p w14:paraId="59E6F3D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w:t>
            </w:r>
          </w:p>
        </w:tc>
        <w:tc>
          <w:tcPr>
            <w:tcW w:w="0" w:type="auto"/>
            <w:noWrap/>
            <w:vAlign w:val="center"/>
            <w:hideMark/>
          </w:tcPr>
          <w:p w14:paraId="0C24C61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-0.12</w:t>
            </w:r>
          </w:p>
        </w:tc>
        <w:tc>
          <w:tcPr>
            <w:tcW w:w="0" w:type="auto"/>
            <w:noWrap/>
            <w:vAlign w:val="center"/>
            <w:hideMark/>
          </w:tcPr>
          <w:p w14:paraId="79D00B1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67</w:t>
            </w:r>
          </w:p>
        </w:tc>
        <w:tc>
          <w:tcPr>
            <w:tcW w:w="0" w:type="auto"/>
            <w:noWrap/>
            <w:vAlign w:val="center"/>
            <w:hideMark/>
          </w:tcPr>
          <w:p w14:paraId="3D45532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2189</w:t>
            </w:r>
          </w:p>
        </w:tc>
      </w:tr>
      <w:tr w:rsidR="00FE5299" w:rsidRPr="00FE5299" w14:paraId="1FB6D2DA" w14:textId="77777777" w:rsidTr="00113345">
        <w:trPr>
          <w:trHeight w:val="315"/>
        </w:trPr>
        <w:tc>
          <w:tcPr>
            <w:tcW w:w="0" w:type="auto"/>
            <w:noWrap/>
            <w:vAlign w:val="center"/>
            <w:hideMark/>
          </w:tcPr>
          <w:p w14:paraId="196D3EE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35130</w:t>
            </w:r>
          </w:p>
        </w:tc>
        <w:tc>
          <w:tcPr>
            <w:tcW w:w="0" w:type="auto"/>
            <w:noWrap/>
            <w:vAlign w:val="center"/>
            <w:hideMark/>
          </w:tcPr>
          <w:p w14:paraId="0F132E50"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6DE479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Bone meal</w:t>
            </w:r>
          </w:p>
        </w:tc>
        <w:tc>
          <w:tcPr>
            <w:tcW w:w="0" w:type="auto"/>
            <w:noWrap/>
            <w:vAlign w:val="center"/>
            <w:hideMark/>
          </w:tcPr>
          <w:p w14:paraId="71100D5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Ingredient</w:t>
            </w:r>
          </w:p>
        </w:tc>
        <w:tc>
          <w:tcPr>
            <w:tcW w:w="0" w:type="auto"/>
            <w:noWrap/>
            <w:vAlign w:val="center"/>
            <w:hideMark/>
          </w:tcPr>
          <w:p w14:paraId="0FDCC3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0.96</w:t>
            </w:r>
          </w:p>
        </w:tc>
        <w:tc>
          <w:tcPr>
            <w:tcW w:w="0" w:type="auto"/>
            <w:noWrap/>
            <w:vAlign w:val="center"/>
            <w:hideMark/>
          </w:tcPr>
          <w:p w14:paraId="23528F2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1.33</w:t>
            </w:r>
          </w:p>
        </w:tc>
        <w:tc>
          <w:tcPr>
            <w:tcW w:w="0" w:type="auto"/>
            <w:noWrap/>
            <w:vAlign w:val="center"/>
            <w:hideMark/>
          </w:tcPr>
          <w:p w14:paraId="3149FEB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1.92</w:t>
            </w:r>
          </w:p>
        </w:tc>
        <w:tc>
          <w:tcPr>
            <w:tcW w:w="0" w:type="auto"/>
            <w:noWrap/>
            <w:vAlign w:val="center"/>
            <w:hideMark/>
          </w:tcPr>
          <w:p w14:paraId="7EBE8E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78</w:t>
            </w:r>
          </w:p>
        </w:tc>
        <w:tc>
          <w:tcPr>
            <w:tcW w:w="0" w:type="auto"/>
            <w:noWrap/>
            <w:vAlign w:val="center"/>
            <w:hideMark/>
          </w:tcPr>
          <w:p w14:paraId="6F68BA0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3834</w:t>
            </w:r>
          </w:p>
        </w:tc>
      </w:tr>
      <w:tr w:rsidR="00FE5299" w:rsidRPr="00FE5299" w14:paraId="6172CA4F" w14:textId="77777777" w:rsidTr="00113345">
        <w:trPr>
          <w:trHeight w:val="315"/>
        </w:trPr>
        <w:tc>
          <w:tcPr>
            <w:tcW w:w="0" w:type="auto"/>
            <w:noWrap/>
            <w:vAlign w:val="center"/>
            <w:hideMark/>
          </w:tcPr>
          <w:p w14:paraId="43C3C35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35125</w:t>
            </w:r>
          </w:p>
        </w:tc>
        <w:tc>
          <w:tcPr>
            <w:tcW w:w="0" w:type="auto"/>
            <w:noWrap/>
            <w:vAlign w:val="center"/>
            <w:hideMark/>
          </w:tcPr>
          <w:p w14:paraId="4829F21E"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0C3A390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Day-old-chicks</w:t>
            </w:r>
          </w:p>
        </w:tc>
        <w:tc>
          <w:tcPr>
            <w:tcW w:w="0" w:type="auto"/>
            <w:noWrap/>
            <w:vAlign w:val="center"/>
            <w:hideMark/>
          </w:tcPr>
          <w:p w14:paraId="30A96F2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6F19B67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0.31</w:t>
            </w:r>
          </w:p>
        </w:tc>
        <w:tc>
          <w:tcPr>
            <w:tcW w:w="0" w:type="auto"/>
            <w:noWrap/>
            <w:vAlign w:val="center"/>
            <w:hideMark/>
          </w:tcPr>
          <w:p w14:paraId="487A76E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0.58</w:t>
            </w:r>
          </w:p>
        </w:tc>
        <w:tc>
          <w:tcPr>
            <w:tcW w:w="0" w:type="auto"/>
            <w:noWrap/>
            <w:vAlign w:val="center"/>
            <w:hideMark/>
          </w:tcPr>
          <w:p w14:paraId="1D31782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0.73</w:t>
            </w:r>
          </w:p>
        </w:tc>
        <w:tc>
          <w:tcPr>
            <w:tcW w:w="0" w:type="auto"/>
            <w:noWrap/>
            <w:vAlign w:val="center"/>
            <w:hideMark/>
          </w:tcPr>
          <w:p w14:paraId="0DDC4FE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32</w:t>
            </w:r>
          </w:p>
        </w:tc>
        <w:tc>
          <w:tcPr>
            <w:tcW w:w="0" w:type="auto"/>
            <w:noWrap/>
            <w:vAlign w:val="center"/>
            <w:hideMark/>
          </w:tcPr>
          <w:p w14:paraId="57F15C6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977</w:t>
            </w:r>
          </w:p>
        </w:tc>
      </w:tr>
      <w:tr w:rsidR="00FE5299" w:rsidRPr="00FE5299" w14:paraId="0B49FBA3" w14:textId="77777777" w:rsidTr="00113345">
        <w:trPr>
          <w:trHeight w:val="315"/>
        </w:trPr>
        <w:tc>
          <w:tcPr>
            <w:tcW w:w="0" w:type="auto"/>
            <w:noWrap/>
            <w:vAlign w:val="center"/>
            <w:hideMark/>
          </w:tcPr>
          <w:p w14:paraId="0BC8325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35128</w:t>
            </w:r>
          </w:p>
        </w:tc>
        <w:tc>
          <w:tcPr>
            <w:tcW w:w="0" w:type="auto"/>
            <w:noWrap/>
            <w:vAlign w:val="center"/>
            <w:hideMark/>
          </w:tcPr>
          <w:p w14:paraId="1A3ED2F9"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77305ED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Insect Meal</w:t>
            </w:r>
          </w:p>
        </w:tc>
        <w:tc>
          <w:tcPr>
            <w:tcW w:w="0" w:type="auto"/>
            <w:noWrap/>
            <w:vAlign w:val="center"/>
            <w:hideMark/>
          </w:tcPr>
          <w:p w14:paraId="15B43E4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3EC5ABD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-0.04</w:t>
            </w:r>
          </w:p>
        </w:tc>
        <w:tc>
          <w:tcPr>
            <w:tcW w:w="0" w:type="auto"/>
            <w:noWrap/>
            <w:vAlign w:val="center"/>
            <w:hideMark/>
          </w:tcPr>
          <w:p w14:paraId="405D471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-0.07</w:t>
            </w:r>
          </w:p>
        </w:tc>
        <w:tc>
          <w:tcPr>
            <w:tcW w:w="0" w:type="auto"/>
            <w:noWrap/>
            <w:vAlign w:val="center"/>
            <w:hideMark/>
          </w:tcPr>
          <w:p w14:paraId="557D393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-0.01</w:t>
            </w:r>
          </w:p>
        </w:tc>
        <w:tc>
          <w:tcPr>
            <w:tcW w:w="0" w:type="auto"/>
            <w:noWrap/>
            <w:vAlign w:val="center"/>
            <w:hideMark/>
          </w:tcPr>
          <w:p w14:paraId="4008B01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69</w:t>
            </w:r>
          </w:p>
        </w:tc>
        <w:tc>
          <w:tcPr>
            <w:tcW w:w="0" w:type="auto"/>
            <w:noWrap/>
            <w:vAlign w:val="center"/>
            <w:hideMark/>
          </w:tcPr>
          <w:p w14:paraId="2859777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2144</w:t>
            </w:r>
          </w:p>
        </w:tc>
      </w:tr>
      <w:tr w:rsidR="00FE5299" w:rsidRPr="00FE5299" w14:paraId="1DB8C3A5" w14:textId="77777777" w:rsidTr="00113345">
        <w:trPr>
          <w:trHeight w:val="315"/>
        </w:trPr>
        <w:tc>
          <w:tcPr>
            <w:tcW w:w="0" w:type="auto"/>
            <w:noWrap/>
            <w:vAlign w:val="center"/>
            <w:hideMark/>
          </w:tcPr>
          <w:p w14:paraId="30474E0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35124</w:t>
            </w:r>
          </w:p>
        </w:tc>
        <w:tc>
          <w:tcPr>
            <w:tcW w:w="0" w:type="auto"/>
            <w:noWrap/>
            <w:vAlign w:val="center"/>
            <w:hideMark/>
          </w:tcPr>
          <w:p w14:paraId="3A89CDD2"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53A9B240"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30282D9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106A13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-0.25</w:t>
            </w:r>
          </w:p>
        </w:tc>
        <w:tc>
          <w:tcPr>
            <w:tcW w:w="0" w:type="auto"/>
            <w:noWrap/>
            <w:vAlign w:val="center"/>
            <w:hideMark/>
          </w:tcPr>
          <w:p w14:paraId="506AF7E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-0.35</w:t>
            </w:r>
          </w:p>
        </w:tc>
        <w:tc>
          <w:tcPr>
            <w:tcW w:w="0" w:type="auto"/>
            <w:noWrap/>
            <w:vAlign w:val="center"/>
            <w:hideMark/>
          </w:tcPr>
          <w:p w14:paraId="32B61D2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-0.45</w:t>
            </w:r>
          </w:p>
        </w:tc>
        <w:tc>
          <w:tcPr>
            <w:tcW w:w="0" w:type="auto"/>
            <w:noWrap/>
            <w:vAlign w:val="center"/>
            <w:hideMark/>
          </w:tcPr>
          <w:p w14:paraId="0F88799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48</w:t>
            </w:r>
          </w:p>
        </w:tc>
        <w:tc>
          <w:tcPr>
            <w:tcW w:w="0" w:type="auto"/>
            <w:noWrap/>
            <w:vAlign w:val="center"/>
            <w:hideMark/>
          </w:tcPr>
          <w:p w14:paraId="01AE7B3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1484</w:t>
            </w:r>
          </w:p>
        </w:tc>
      </w:tr>
      <w:tr w:rsidR="00FE5299" w:rsidRPr="00FE5299" w14:paraId="202770DD" w14:textId="77777777" w:rsidTr="00113345">
        <w:trPr>
          <w:trHeight w:val="315"/>
        </w:trPr>
        <w:tc>
          <w:tcPr>
            <w:tcW w:w="0" w:type="auto"/>
            <w:noWrap/>
            <w:vAlign w:val="center"/>
            <w:hideMark/>
          </w:tcPr>
          <w:p w14:paraId="5436574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36040</w:t>
            </w:r>
          </w:p>
        </w:tc>
        <w:tc>
          <w:tcPr>
            <w:tcW w:w="0" w:type="auto"/>
            <w:noWrap/>
            <w:vAlign w:val="center"/>
            <w:hideMark/>
          </w:tcPr>
          <w:p w14:paraId="43C004F5"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388AF8A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4671193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7BE1664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-0.32</w:t>
            </w:r>
          </w:p>
        </w:tc>
        <w:tc>
          <w:tcPr>
            <w:tcW w:w="0" w:type="auto"/>
            <w:noWrap/>
            <w:vAlign w:val="center"/>
            <w:hideMark/>
          </w:tcPr>
          <w:p w14:paraId="111E02C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-0.41</w:t>
            </w:r>
          </w:p>
        </w:tc>
        <w:tc>
          <w:tcPr>
            <w:tcW w:w="0" w:type="auto"/>
            <w:noWrap/>
            <w:vAlign w:val="center"/>
            <w:hideMark/>
          </w:tcPr>
          <w:p w14:paraId="475D09F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-0.53</w:t>
            </w:r>
          </w:p>
        </w:tc>
        <w:tc>
          <w:tcPr>
            <w:tcW w:w="0" w:type="auto"/>
            <w:noWrap/>
            <w:vAlign w:val="center"/>
            <w:hideMark/>
          </w:tcPr>
          <w:p w14:paraId="5754571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106</w:t>
            </w:r>
          </w:p>
        </w:tc>
        <w:tc>
          <w:tcPr>
            <w:tcW w:w="0" w:type="auto"/>
            <w:noWrap/>
            <w:vAlign w:val="center"/>
            <w:hideMark/>
          </w:tcPr>
          <w:p w14:paraId="599E120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2168</w:t>
            </w:r>
          </w:p>
        </w:tc>
      </w:tr>
      <w:tr w:rsidR="00FE5299" w:rsidRPr="00FE5299" w14:paraId="78D7850D" w14:textId="77777777" w:rsidTr="00113345">
        <w:trPr>
          <w:trHeight w:val="315"/>
        </w:trPr>
        <w:tc>
          <w:tcPr>
            <w:tcW w:w="0" w:type="auto"/>
            <w:noWrap/>
            <w:vAlign w:val="center"/>
            <w:hideMark/>
          </w:tcPr>
          <w:p w14:paraId="2421969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36041</w:t>
            </w:r>
          </w:p>
        </w:tc>
        <w:tc>
          <w:tcPr>
            <w:tcW w:w="0" w:type="auto"/>
            <w:noWrap/>
            <w:vAlign w:val="center"/>
            <w:hideMark/>
          </w:tcPr>
          <w:p w14:paraId="379B038F"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50E4639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Lucerne</w:t>
            </w:r>
          </w:p>
        </w:tc>
        <w:tc>
          <w:tcPr>
            <w:tcW w:w="0" w:type="auto"/>
            <w:noWrap/>
            <w:vAlign w:val="center"/>
            <w:hideMark/>
          </w:tcPr>
          <w:p w14:paraId="64CD34C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2F6E947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-0.33</w:t>
            </w:r>
          </w:p>
        </w:tc>
        <w:tc>
          <w:tcPr>
            <w:tcW w:w="0" w:type="auto"/>
            <w:noWrap/>
            <w:vAlign w:val="center"/>
            <w:hideMark/>
          </w:tcPr>
          <w:p w14:paraId="4042F28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635ECF3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-0.53</w:t>
            </w:r>
          </w:p>
        </w:tc>
        <w:tc>
          <w:tcPr>
            <w:tcW w:w="0" w:type="auto"/>
            <w:noWrap/>
            <w:vAlign w:val="center"/>
            <w:hideMark/>
          </w:tcPr>
          <w:p w14:paraId="4740C80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101</w:t>
            </w:r>
          </w:p>
        </w:tc>
        <w:tc>
          <w:tcPr>
            <w:tcW w:w="0" w:type="auto"/>
            <w:noWrap/>
            <w:vAlign w:val="center"/>
            <w:hideMark/>
          </w:tcPr>
          <w:p w14:paraId="1B4673D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2044</w:t>
            </w:r>
          </w:p>
        </w:tc>
      </w:tr>
      <w:tr w:rsidR="00FE5299" w:rsidRPr="00FE5299" w14:paraId="37CC97D0" w14:textId="77777777" w:rsidTr="00113345">
        <w:trPr>
          <w:trHeight w:val="315"/>
        </w:trPr>
        <w:tc>
          <w:tcPr>
            <w:tcW w:w="0" w:type="auto"/>
            <w:noWrap/>
            <w:vAlign w:val="center"/>
            <w:hideMark/>
          </w:tcPr>
          <w:p w14:paraId="7F18448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35126</w:t>
            </w:r>
          </w:p>
        </w:tc>
        <w:tc>
          <w:tcPr>
            <w:tcW w:w="0" w:type="auto"/>
            <w:noWrap/>
            <w:vAlign w:val="center"/>
            <w:hideMark/>
          </w:tcPr>
          <w:p w14:paraId="6109ABCF"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4B110A0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67BA829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7931933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0.27</w:t>
            </w:r>
          </w:p>
        </w:tc>
        <w:tc>
          <w:tcPr>
            <w:tcW w:w="0" w:type="auto"/>
            <w:noWrap/>
            <w:vAlign w:val="center"/>
            <w:hideMark/>
          </w:tcPr>
          <w:p w14:paraId="7DEA223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0.44</w:t>
            </w:r>
          </w:p>
        </w:tc>
        <w:tc>
          <w:tcPr>
            <w:tcW w:w="0" w:type="auto"/>
            <w:noWrap/>
            <w:vAlign w:val="center"/>
            <w:hideMark/>
          </w:tcPr>
          <w:p w14:paraId="1A3055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0.53</w:t>
            </w:r>
          </w:p>
        </w:tc>
        <w:tc>
          <w:tcPr>
            <w:tcW w:w="0" w:type="auto"/>
            <w:noWrap/>
            <w:vAlign w:val="center"/>
            <w:hideMark/>
          </w:tcPr>
          <w:p w14:paraId="4B5C4D5E"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37</w:t>
            </w:r>
          </w:p>
        </w:tc>
        <w:tc>
          <w:tcPr>
            <w:tcW w:w="0" w:type="auto"/>
            <w:noWrap/>
            <w:vAlign w:val="center"/>
            <w:hideMark/>
          </w:tcPr>
          <w:p w14:paraId="2F10EFC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1219</w:t>
            </w:r>
          </w:p>
        </w:tc>
      </w:tr>
      <w:tr w:rsidR="00FE5299" w:rsidRPr="00FE5299" w14:paraId="50541ECA" w14:textId="77777777" w:rsidTr="00113345">
        <w:trPr>
          <w:trHeight w:val="315"/>
        </w:trPr>
        <w:tc>
          <w:tcPr>
            <w:tcW w:w="0" w:type="auto"/>
            <w:noWrap/>
            <w:vAlign w:val="center"/>
            <w:hideMark/>
          </w:tcPr>
          <w:p w14:paraId="3EE8E89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35248</w:t>
            </w:r>
          </w:p>
        </w:tc>
        <w:tc>
          <w:tcPr>
            <w:tcW w:w="0" w:type="auto"/>
            <w:noWrap/>
            <w:vAlign w:val="center"/>
            <w:hideMark/>
          </w:tcPr>
          <w:p w14:paraId="082EF2FF"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0C2CDED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306D3BB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6998A70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0.43</w:t>
            </w:r>
          </w:p>
        </w:tc>
        <w:tc>
          <w:tcPr>
            <w:tcW w:w="0" w:type="auto"/>
            <w:noWrap/>
            <w:vAlign w:val="center"/>
            <w:hideMark/>
          </w:tcPr>
          <w:p w14:paraId="204BD5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0.65</w:t>
            </w:r>
          </w:p>
        </w:tc>
        <w:tc>
          <w:tcPr>
            <w:tcW w:w="0" w:type="auto"/>
            <w:noWrap/>
            <w:vAlign w:val="center"/>
            <w:hideMark/>
          </w:tcPr>
          <w:p w14:paraId="183D732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w:t>
            </w:r>
          </w:p>
        </w:tc>
        <w:tc>
          <w:tcPr>
            <w:tcW w:w="0" w:type="auto"/>
            <w:noWrap/>
            <w:vAlign w:val="center"/>
            <w:hideMark/>
          </w:tcPr>
          <w:p w14:paraId="0876FF7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70</w:t>
            </w:r>
          </w:p>
        </w:tc>
        <w:tc>
          <w:tcPr>
            <w:tcW w:w="0" w:type="auto"/>
            <w:noWrap/>
            <w:vAlign w:val="center"/>
            <w:hideMark/>
          </w:tcPr>
          <w:p w14:paraId="5833A52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3493</w:t>
            </w:r>
          </w:p>
        </w:tc>
      </w:tr>
      <w:tr w:rsidR="00FE5299" w:rsidRPr="00FE5299" w14:paraId="2D0F2602" w14:textId="77777777" w:rsidTr="00113345">
        <w:trPr>
          <w:trHeight w:val="315"/>
        </w:trPr>
        <w:tc>
          <w:tcPr>
            <w:tcW w:w="0" w:type="auto"/>
            <w:noWrap/>
            <w:vAlign w:val="center"/>
            <w:hideMark/>
          </w:tcPr>
          <w:p w14:paraId="462DFFC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36037</w:t>
            </w:r>
          </w:p>
        </w:tc>
        <w:tc>
          <w:tcPr>
            <w:tcW w:w="0" w:type="auto"/>
            <w:noWrap/>
            <w:vAlign w:val="center"/>
            <w:hideMark/>
          </w:tcPr>
          <w:p w14:paraId="6DB956D1"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7A44899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325FFEE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27C3175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0.5</w:t>
            </w:r>
          </w:p>
        </w:tc>
        <w:tc>
          <w:tcPr>
            <w:tcW w:w="0" w:type="auto"/>
            <w:noWrap/>
            <w:vAlign w:val="center"/>
            <w:hideMark/>
          </w:tcPr>
          <w:p w14:paraId="0264727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0.81</w:t>
            </w:r>
          </w:p>
        </w:tc>
        <w:tc>
          <w:tcPr>
            <w:tcW w:w="0" w:type="auto"/>
            <w:noWrap/>
            <w:vAlign w:val="center"/>
            <w:hideMark/>
          </w:tcPr>
          <w:p w14:paraId="6288796D"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1.11</w:t>
            </w:r>
          </w:p>
        </w:tc>
        <w:tc>
          <w:tcPr>
            <w:tcW w:w="0" w:type="auto"/>
            <w:noWrap/>
            <w:vAlign w:val="center"/>
            <w:hideMark/>
          </w:tcPr>
          <w:p w14:paraId="28A732E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79</w:t>
            </w:r>
          </w:p>
        </w:tc>
        <w:tc>
          <w:tcPr>
            <w:tcW w:w="0" w:type="auto"/>
            <w:noWrap/>
            <w:vAlign w:val="center"/>
            <w:hideMark/>
          </w:tcPr>
          <w:p w14:paraId="31588C67"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2029</w:t>
            </w:r>
          </w:p>
        </w:tc>
      </w:tr>
      <w:tr w:rsidR="00FE5299" w:rsidRPr="00FE5299" w14:paraId="55CEF5F3" w14:textId="77777777" w:rsidTr="00113345">
        <w:trPr>
          <w:trHeight w:val="315"/>
        </w:trPr>
        <w:tc>
          <w:tcPr>
            <w:tcW w:w="0" w:type="auto"/>
            <w:noWrap/>
            <w:vAlign w:val="center"/>
            <w:hideMark/>
          </w:tcPr>
          <w:p w14:paraId="3931E55B"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36038</w:t>
            </w:r>
          </w:p>
        </w:tc>
        <w:tc>
          <w:tcPr>
            <w:tcW w:w="0" w:type="auto"/>
            <w:noWrap/>
            <w:vAlign w:val="center"/>
            <w:hideMark/>
          </w:tcPr>
          <w:p w14:paraId="4A38AA9A"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7AF5A7E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3D37B14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1C98883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0.48</w:t>
            </w:r>
          </w:p>
        </w:tc>
        <w:tc>
          <w:tcPr>
            <w:tcW w:w="0" w:type="auto"/>
            <w:noWrap/>
            <w:vAlign w:val="center"/>
            <w:hideMark/>
          </w:tcPr>
          <w:p w14:paraId="22AFAD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0.78</w:t>
            </w:r>
          </w:p>
        </w:tc>
        <w:tc>
          <w:tcPr>
            <w:tcW w:w="0" w:type="auto"/>
            <w:noWrap/>
            <w:vAlign w:val="center"/>
            <w:hideMark/>
          </w:tcPr>
          <w:p w14:paraId="4890C4F1"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1.14</w:t>
            </w:r>
          </w:p>
        </w:tc>
        <w:tc>
          <w:tcPr>
            <w:tcW w:w="0" w:type="auto"/>
            <w:noWrap/>
            <w:vAlign w:val="center"/>
            <w:hideMark/>
          </w:tcPr>
          <w:p w14:paraId="74E02D1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67</w:t>
            </w:r>
          </w:p>
        </w:tc>
        <w:tc>
          <w:tcPr>
            <w:tcW w:w="0" w:type="auto"/>
            <w:noWrap/>
            <w:vAlign w:val="center"/>
            <w:hideMark/>
          </w:tcPr>
          <w:p w14:paraId="572F8A0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1354</w:t>
            </w:r>
          </w:p>
        </w:tc>
      </w:tr>
      <w:tr w:rsidR="00FE5299" w:rsidRPr="00FE5299" w14:paraId="29B15056" w14:textId="77777777" w:rsidTr="00113345">
        <w:trPr>
          <w:trHeight w:val="315"/>
        </w:trPr>
        <w:tc>
          <w:tcPr>
            <w:tcW w:w="0" w:type="auto"/>
            <w:noWrap/>
            <w:vAlign w:val="center"/>
            <w:hideMark/>
          </w:tcPr>
          <w:p w14:paraId="7FBE491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36039</w:t>
            </w:r>
          </w:p>
        </w:tc>
        <w:tc>
          <w:tcPr>
            <w:tcW w:w="0" w:type="auto"/>
            <w:noWrap/>
            <w:vAlign w:val="center"/>
            <w:hideMark/>
          </w:tcPr>
          <w:p w14:paraId="4206BAB7"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1735E3B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Supplier</w:t>
            </w:r>
          </w:p>
        </w:tc>
        <w:tc>
          <w:tcPr>
            <w:tcW w:w="0" w:type="auto"/>
            <w:noWrap/>
            <w:vAlign w:val="center"/>
            <w:hideMark/>
          </w:tcPr>
          <w:p w14:paraId="096D7FCF"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48CCCEA3"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0.42</w:t>
            </w:r>
          </w:p>
        </w:tc>
        <w:tc>
          <w:tcPr>
            <w:tcW w:w="0" w:type="auto"/>
            <w:noWrap/>
            <w:vAlign w:val="center"/>
            <w:hideMark/>
          </w:tcPr>
          <w:p w14:paraId="74202405"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0.84</w:t>
            </w:r>
          </w:p>
        </w:tc>
        <w:tc>
          <w:tcPr>
            <w:tcW w:w="0" w:type="auto"/>
            <w:noWrap/>
            <w:vAlign w:val="center"/>
            <w:hideMark/>
          </w:tcPr>
          <w:p w14:paraId="1012C7B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0.99</w:t>
            </w:r>
          </w:p>
        </w:tc>
        <w:tc>
          <w:tcPr>
            <w:tcW w:w="0" w:type="auto"/>
            <w:noWrap/>
            <w:vAlign w:val="center"/>
            <w:hideMark/>
          </w:tcPr>
          <w:p w14:paraId="3B852AC6"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70</w:t>
            </w:r>
          </w:p>
        </w:tc>
        <w:tc>
          <w:tcPr>
            <w:tcW w:w="0" w:type="auto"/>
            <w:noWrap/>
            <w:vAlign w:val="center"/>
            <w:hideMark/>
          </w:tcPr>
          <w:p w14:paraId="7EC6BF9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1484</w:t>
            </w:r>
          </w:p>
        </w:tc>
      </w:tr>
      <w:tr w:rsidR="00FE5299" w:rsidRPr="00FE5299" w14:paraId="250BEEB8" w14:textId="77777777" w:rsidTr="00113345">
        <w:trPr>
          <w:trHeight w:val="315"/>
        </w:trPr>
        <w:tc>
          <w:tcPr>
            <w:tcW w:w="0" w:type="auto"/>
            <w:noWrap/>
            <w:vAlign w:val="center"/>
            <w:hideMark/>
          </w:tcPr>
          <w:p w14:paraId="1263C18C"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35245</w:t>
            </w:r>
          </w:p>
        </w:tc>
        <w:tc>
          <w:tcPr>
            <w:tcW w:w="0" w:type="auto"/>
            <w:noWrap/>
            <w:vAlign w:val="center"/>
            <w:hideMark/>
          </w:tcPr>
          <w:p w14:paraId="1804C438" w14:textId="77777777" w:rsidR="00FE5299" w:rsidRPr="00E82E90" w:rsidRDefault="00FE5299" w:rsidP="00113345">
            <w:pPr>
              <w:spacing w:after="0" w:line="240" w:lineRule="auto"/>
              <w:jc w:val="center"/>
              <w:rPr>
                <w:rFonts w:ascii="Times New Roman" w:hAnsi="Times New Roman" w:cs="Times New Roman"/>
                <w:sz w:val="20"/>
                <w:szCs w:val="20"/>
              </w:rPr>
            </w:pPr>
          </w:p>
        </w:tc>
        <w:tc>
          <w:tcPr>
            <w:tcW w:w="0" w:type="auto"/>
            <w:noWrap/>
            <w:vAlign w:val="center"/>
            <w:hideMark/>
          </w:tcPr>
          <w:p w14:paraId="09E8603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Vegetable Mix</w:t>
            </w:r>
          </w:p>
        </w:tc>
        <w:tc>
          <w:tcPr>
            <w:tcW w:w="0" w:type="auto"/>
            <w:noWrap/>
            <w:vAlign w:val="center"/>
            <w:hideMark/>
          </w:tcPr>
          <w:p w14:paraId="32BF65C9"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Feed</w:t>
            </w:r>
          </w:p>
        </w:tc>
        <w:tc>
          <w:tcPr>
            <w:tcW w:w="0" w:type="auto"/>
            <w:noWrap/>
            <w:vAlign w:val="center"/>
            <w:hideMark/>
          </w:tcPr>
          <w:p w14:paraId="73B0A10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0.45</w:t>
            </w:r>
          </w:p>
        </w:tc>
        <w:tc>
          <w:tcPr>
            <w:tcW w:w="0" w:type="auto"/>
            <w:noWrap/>
            <w:vAlign w:val="center"/>
            <w:hideMark/>
          </w:tcPr>
          <w:p w14:paraId="5A1DFDDA"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0.84</w:t>
            </w:r>
          </w:p>
        </w:tc>
        <w:tc>
          <w:tcPr>
            <w:tcW w:w="0" w:type="auto"/>
            <w:noWrap/>
            <w:vAlign w:val="center"/>
            <w:hideMark/>
          </w:tcPr>
          <w:p w14:paraId="4BA08782"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0.92</w:t>
            </w:r>
          </w:p>
        </w:tc>
        <w:tc>
          <w:tcPr>
            <w:tcW w:w="0" w:type="auto"/>
            <w:noWrap/>
            <w:vAlign w:val="center"/>
            <w:hideMark/>
          </w:tcPr>
          <w:p w14:paraId="687B74F8"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24</w:t>
            </w:r>
          </w:p>
        </w:tc>
        <w:tc>
          <w:tcPr>
            <w:tcW w:w="0" w:type="auto"/>
            <w:noWrap/>
            <w:vAlign w:val="center"/>
            <w:hideMark/>
          </w:tcPr>
          <w:p w14:paraId="634339C4" w14:textId="77777777" w:rsidR="00FE5299" w:rsidRPr="00E82E90" w:rsidRDefault="00FE5299" w:rsidP="00113345">
            <w:pPr>
              <w:spacing w:after="0" w:line="240" w:lineRule="auto"/>
              <w:jc w:val="center"/>
              <w:rPr>
                <w:rFonts w:ascii="Times New Roman" w:hAnsi="Times New Roman" w:cs="Times New Roman"/>
                <w:sz w:val="20"/>
                <w:szCs w:val="20"/>
              </w:rPr>
            </w:pPr>
            <w:r w:rsidRPr="00E82E90">
              <w:rPr>
                <w:rFonts w:ascii="Times New Roman" w:hAnsi="Times New Roman" w:cs="Times New Roman"/>
                <w:sz w:val="20"/>
                <w:szCs w:val="20"/>
              </w:rPr>
              <w:t>1192</w:t>
            </w:r>
          </w:p>
        </w:tc>
      </w:tr>
    </w:tbl>
    <w:p w14:paraId="55D1CC81" w14:textId="77777777" w:rsidR="00FA3FC8" w:rsidRPr="00FA3FC8" w:rsidRDefault="00FA3FC8" w:rsidP="00FA3FC8">
      <w:pPr>
        <w:rPr>
          <w:lang w:val="en-US"/>
        </w:rPr>
      </w:pPr>
    </w:p>
    <w:p w14:paraId="6C9F4B86" w14:textId="603231A9" w:rsidR="00E82E90" w:rsidRPr="0094255A" w:rsidRDefault="00F77D0C" w:rsidP="009120CA">
      <w:pPr>
        <w:jc w:val="both"/>
        <w:rPr>
          <w:rStyle w:val="Strong"/>
          <w:rFonts w:ascii="Times New Roman" w:hAnsi="Times New Roman" w:cs="Times New Roman"/>
          <w:b w:val="0"/>
        </w:rPr>
      </w:pPr>
      <w:r w:rsidRPr="004D6C4B">
        <w:rPr>
          <w:rStyle w:val="Strong"/>
          <w:rFonts w:ascii="Times New Roman" w:hAnsi="Times New Roman" w:cs="Times New Roman"/>
          <w:sz w:val="24"/>
          <w:lang w:val="en-US"/>
        </w:rPr>
        <w:t xml:space="preserve">Table </w:t>
      </w:r>
      <w:r w:rsidR="009F17BA" w:rsidRPr="004D6C4B">
        <w:rPr>
          <w:rStyle w:val="Strong"/>
          <w:rFonts w:ascii="Times New Roman" w:hAnsi="Times New Roman" w:cs="Times New Roman"/>
          <w:sz w:val="24"/>
          <w:lang w:val="en-US"/>
        </w:rPr>
        <w:t>S</w:t>
      </w:r>
      <w:r w:rsidRPr="004D6C4B">
        <w:rPr>
          <w:rStyle w:val="Strong"/>
          <w:rFonts w:ascii="Times New Roman" w:hAnsi="Times New Roman" w:cs="Times New Roman"/>
          <w:sz w:val="24"/>
          <w:lang w:val="en-US"/>
        </w:rPr>
        <w:t>1.</w:t>
      </w:r>
      <w:r w:rsidR="009120CA">
        <w:rPr>
          <w:rStyle w:val="Strong"/>
          <w:rFonts w:ascii="Times New Roman" w:hAnsi="Times New Roman" w:cs="Times New Roman"/>
          <w:b w:val="0"/>
          <w:sz w:val="24"/>
          <w:lang w:val="en-US"/>
        </w:rPr>
        <w:t xml:space="preserve"> </w:t>
      </w:r>
      <w:r w:rsidR="009120CA" w:rsidRPr="009120CA">
        <w:rPr>
          <w:rStyle w:val="Strong"/>
          <w:rFonts w:ascii="Times New Roman" w:hAnsi="Times New Roman" w:cs="Times New Roman"/>
          <w:b w:val="0"/>
          <w:sz w:val="24"/>
          <w:lang w:val="en-US"/>
        </w:rPr>
        <w:t xml:space="preserve">Full list of samples analyzed for </w:t>
      </w:r>
      <w:r w:rsidR="009120CA" w:rsidRPr="009120CA">
        <w:rPr>
          <w:rStyle w:val="Strong"/>
          <w:rFonts w:ascii="Times New Roman" w:hAnsi="Times New Roman" w:cs="Times New Roman"/>
          <w:b w:val="0"/>
          <w:i/>
          <w:sz w:val="24"/>
          <w:lang w:val="en-US"/>
        </w:rPr>
        <w:t>δ</w:t>
      </w:r>
      <w:r w:rsidR="009120CA" w:rsidRPr="009120CA">
        <w:rPr>
          <w:rStyle w:val="Strong"/>
          <w:rFonts w:ascii="Times New Roman" w:hAnsi="Times New Roman" w:cs="Times New Roman"/>
          <w:b w:val="0"/>
          <w:sz w:val="24"/>
          <w:vertAlign w:val="superscript"/>
          <w:lang w:val="en-US"/>
        </w:rPr>
        <w:t>66</w:t>
      </w:r>
      <w:r w:rsidR="009120CA" w:rsidRPr="009120CA">
        <w:rPr>
          <w:rStyle w:val="Strong"/>
          <w:rFonts w:ascii="Times New Roman" w:hAnsi="Times New Roman" w:cs="Times New Roman"/>
          <w:b w:val="0"/>
          <w:sz w:val="24"/>
          <w:lang w:val="en-US"/>
        </w:rPr>
        <w:t>Zn, with corresponding laboratory internal S-EVA number, original sample number</w:t>
      </w:r>
      <w:r w:rsidR="009120CA">
        <w:rPr>
          <w:rStyle w:val="Strong"/>
          <w:rFonts w:ascii="Times New Roman" w:hAnsi="Times New Roman" w:cs="Times New Roman"/>
          <w:b w:val="0"/>
          <w:sz w:val="24"/>
          <w:lang w:val="en-US"/>
        </w:rPr>
        <w:t xml:space="preserve"> (i.e., rat specimens’ ID)</w:t>
      </w:r>
      <w:r w:rsidR="009120CA" w:rsidRPr="009120CA">
        <w:rPr>
          <w:rStyle w:val="Strong"/>
          <w:rFonts w:ascii="Times New Roman" w:hAnsi="Times New Roman" w:cs="Times New Roman"/>
          <w:b w:val="0"/>
          <w:sz w:val="24"/>
          <w:lang w:val="en-US"/>
        </w:rPr>
        <w:t xml:space="preserve">, dietary group, and sample type (mostly tissues, excreta, and biofluids, but also the feed and the calcium-rich supplement used in the Bone Addition experiment, listed as "Ingredient"). </w:t>
      </w:r>
      <w:r w:rsidR="0049451D" w:rsidRPr="0049451D">
        <w:rPr>
          <w:rStyle w:val="Strong"/>
          <w:rFonts w:ascii="Times New Roman" w:hAnsi="Times New Roman" w:cs="Times New Roman"/>
          <w:b w:val="0"/>
          <w:sz w:val="24"/>
          <w:lang w:val="en-US"/>
        </w:rPr>
        <w:t>Abbreviations:  S-EVA = Stable isotope-Evolutionary Anthropology (the numbering system used in the Human Evolution department of the Max Planck Institute for Evolution Anthropology, Leipzig, for every sample analyzed for isotopic analysis)</w:t>
      </w:r>
      <w:r w:rsidR="0049451D">
        <w:rPr>
          <w:rStyle w:val="Strong"/>
          <w:rFonts w:ascii="Times New Roman" w:hAnsi="Times New Roman" w:cs="Times New Roman"/>
          <w:b w:val="0"/>
          <w:sz w:val="24"/>
          <w:lang w:val="en-US"/>
        </w:rPr>
        <w:t>.</w:t>
      </w:r>
      <w:r w:rsidR="00E82E90" w:rsidRPr="0094255A">
        <w:rPr>
          <w:rStyle w:val="Strong"/>
          <w:rFonts w:ascii="Times New Roman" w:hAnsi="Times New Roman" w:cs="Times New Roman"/>
          <w:b w:val="0"/>
        </w:rPr>
        <w:br w:type="page"/>
      </w:r>
    </w:p>
    <w:tbl>
      <w:tblPr>
        <w:tblStyle w:val="TableGrid"/>
        <w:tblW w:w="5000" w:type="pct"/>
        <w:jc w:val="center"/>
        <w:tblLook w:val="04A0" w:firstRow="1" w:lastRow="0" w:firstColumn="1" w:lastColumn="0" w:noHBand="0" w:noVBand="1"/>
      </w:tblPr>
      <w:tblGrid>
        <w:gridCol w:w="1346"/>
        <w:gridCol w:w="1182"/>
        <w:gridCol w:w="1916"/>
        <w:gridCol w:w="1795"/>
        <w:gridCol w:w="1683"/>
        <w:gridCol w:w="1716"/>
      </w:tblGrid>
      <w:tr w:rsidR="00F77D0C" w:rsidRPr="00F77D0C" w14:paraId="1B218B3D" w14:textId="77777777" w:rsidTr="006976BA">
        <w:trPr>
          <w:trHeight w:val="635"/>
          <w:jc w:val="center"/>
        </w:trPr>
        <w:tc>
          <w:tcPr>
            <w:tcW w:w="699" w:type="pct"/>
            <w:tcBorders>
              <w:top w:val="nil"/>
              <w:left w:val="nil"/>
              <w:bottom w:val="single" w:sz="4" w:space="0" w:color="auto"/>
            </w:tcBorders>
            <w:noWrap/>
            <w:vAlign w:val="center"/>
            <w:hideMark/>
          </w:tcPr>
          <w:p w14:paraId="36214BA4" w14:textId="77777777" w:rsidR="00F77D0C" w:rsidRPr="00F77D0C" w:rsidRDefault="00DB5000" w:rsidP="00F77D0C">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Individual</w:t>
            </w:r>
          </w:p>
        </w:tc>
        <w:tc>
          <w:tcPr>
            <w:tcW w:w="613" w:type="pct"/>
            <w:tcBorders>
              <w:top w:val="nil"/>
              <w:bottom w:val="single" w:sz="4" w:space="0" w:color="auto"/>
            </w:tcBorders>
            <w:vAlign w:val="center"/>
            <w:hideMark/>
          </w:tcPr>
          <w:p w14:paraId="365FA513" w14:textId="77777777" w:rsidR="00F77D0C" w:rsidRPr="00F77D0C" w:rsidRDefault="00F77D0C" w:rsidP="00F77D0C">
            <w:pPr>
              <w:jc w:val="center"/>
              <w:rPr>
                <w:rFonts w:ascii="Times New Roman" w:hAnsi="Times New Roman" w:cs="Times New Roman"/>
                <w:b/>
                <w:bCs/>
                <w:sz w:val="20"/>
                <w:szCs w:val="20"/>
              </w:rPr>
            </w:pPr>
            <w:r w:rsidRPr="00F77D0C">
              <w:rPr>
                <w:rFonts w:ascii="Times New Roman" w:hAnsi="Times New Roman" w:cs="Times New Roman"/>
                <w:b/>
                <w:bCs/>
                <w:sz w:val="20"/>
                <w:szCs w:val="20"/>
              </w:rPr>
              <w:t>Age</w:t>
            </w:r>
            <w:r w:rsidRPr="00F77D0C">
              <w:rPr>
                <w:rFonts w:ascii="Times New Roman" w:hAnsi="Times New Roman" w:cs="Times New Roman"/>
                <w:b/>
                <w:bCs/>
                <w:sz w:val="20"/>
                <w:szCs w:val="20"/>
              </w:rPr>
              <w:br/>
              <w:t>(weeks)</w:t>
            </w:r>
          </w:p>
        </w:tc>
        <w:tc>
          <w:tcPr>
            <w:tcW w:w="994" w:type="pct"/>
            <w:tcBorders>
              <w:top w:val="nil"/>
              <w:bottom w:val="single" w:sz="4" w:space="0" w:color="auto"/>
            </w:tcBorders>
            <w:noWrap/>
            <w:vAlign w:val="center"/>
            <w:hideMark/>
          </w:tcPr>
          <w:p w14:paraId="0E4CA338" w14:textId="77777777" w:rsidR="00F77D0C" w:rsidRPr="00F77D0C" w:rsidRDefault="00F77D0C" w:rsidP="00F77D0C">
            <w:pPr>
              <w:jc w:val="center"/>
              <w:rPr>
                <w:rFonts w:ascii="Times New Roman" w:hAnsi="Times New Roman" w:cs="Times New Roman"/>
                <w:b/>
                <w:bCs/>
                <w:sz w:val="20"/>
                <w:szCs w:val="20"/>
              </w:rPr>
            </w:pPr>
            <w:r w:rsidRPr="00F77D0C">
              <w:rPr>
                <w:rFonts w:ascii="Times New Roman" w:hAnsi="Times New Roman" w:cs="Times New Roman"/>
                <w:b/>
                <w:bCs/>
                <w:sz w:val="20"/>
                <w:szCs w:val="20"/>
              </w:rPr>
              <w:t>Diet</w:t>
            </w:r>
          </w:p>
        </w:tc>
        <w:tc>
          <w:tcPr>
            <w:tcW w:w="931" w:type="pct"/>
            <w:tcBorders>
              <w:top w:val="nil"/>
              <w:bottom w:val="single" w:sz="4" w:space="0" w:color="auto"/>
            </w:tcBorders>
            <w:vAlign w:val="center"/>
            <w:hideMark/>
          </w:tcPr>
          <w:p w14:paraId="2D1E629A" w14:textId="77777777" w:rsidR="00F77D0C" w:rsidRPr="00F77D0C" w:rsidRDefault="00F77D0C" w:rsidP="00F77D0C">
            <w:pPr>
              <w:jc w:val="center"/>
              <w:rPr>
                <w:rFonts w:ascii="Times New Roman" w:hAnsi="Times New Roman" w:cs="Times New Roman"/>
                <w:b/>
                <w:bCs/>
                <w:sz w:val="20"/>
                <w:szCs w:val="20"/>
              </w:rPr>
            </w:pPr>
            <w:r w:rsidRPr="00F77D0C">
              <w:rPr>
                <w:rFonts w:ascii="Times New Roman" w:hAnsi="Times New Roman" w:cs="Times New Roman"/>
                <w:b/>
                <w:bCs/>
                <w:sz w:val="20"/>
                <w:szCs w:val="20"/>
              </w:rPr>
              <w:t>Initial weight</w:t>
            </w:r>
            <w:r w:rsidRPr="00F77D0C">
              <w:rPr>
                <w:rFonts w:ascii="Times New Roman" w:hAnsi="Times New Roman" w:cs="Times New Roman"/>
                <w:b/>
                <w:bCs/>
                <w:sz w:val="20"/>
                <w:szCs w:val="20"/>
              </w:rPr>
              <w:br/>
              <w:t>(g)</w:t>
            </w:r>
          </w:p>
        </w:tc>
        <w:tc>
          <w:tcPr>
            <w:tcW w:w="873" w:type="pct"/>
            <w:tcBorders>
              <w:top w:val="nil"/>
              <w:bottom w:val="single" w:sz="4" w:space="0" w:color="auto"/>
            </w:tcBorders>
            <w:vAlign w:val="center"/>
            <w:hideMark/>
          </w:tcPr>
          <w:p w14:paraId="01B97DD3" w14:textId="77777777" w:rsidR="00F77D0C" w:rsidRPr="00F77D0C" w:rsidRDefault="00F77D0C" w:rsidP="00F77D0C">
            <w:pPr>
              <w:jc w:val="center"/>
              <w:rPr>
                <w:rFonts w:ascii="Times New Roman" w:hAnsi="Times New Roman" w:cs="Times New Roman"/>
                <w:b/>
                <w:bCs/>
                <w:sz w:val="20"/>
                <w:szCs w:val="20"/>
              </w:rPr>
            </w:pPr>
            <w:r w:rsidRPr="00F77D0C">
              <w:rPr>
                <w:rFonts w:ascii="Times New Roman" w:hAnsi="Times New Roman" w:cs="Times New Roman"/>
                <w:b/>
                <w:bCs/>
                <w:sz w:val="20"/>
                <w:szCs w:val="20"/>
              </w:rPr>
              <w:t>Final weight</w:t>
            </w:r>
            <w:r w:rsidRPr="00F77D0C">
              <w:rPr>
                <w:rFonts w:ascii="Times New Roman" w:hAnsi="Times New Roman" w:cs="Times New Roman"/>
                <w:b/>
                <w:bCs/>
                <w:sz w:val="20"/>
                <w:szCs w:val="20"/>
              </w:rPr>
              <w:br/>
              <w:t>(g)</w:t>
            </w:r>
          </w:p>
        </w:tc>
        <w:tc>
          <w:tcPr>
            <w:tcW w:w="890" w:type="pct"/>
            <w:tcBorders>
              <w:top w:val="nil"/>
              <w:bottom w:val="single" w:sz="4" w:space="0" w:color="auto"/>
              <w:right w:val="nil"/>
            </w:tcBorders>
            <w:vAlign w:val="center"/>
            <w:hideMark/>
          </w:tcPr>
          <w:p w14:paraId="441CACE4" w14:textId="77777777" w:rsidR="00F77D0C" w:rsidRPr="00F77D0C" w:rsidRDefault="00F77D0C" w:rsidP="00F77D0C">
            <w:pPr>
              <w:jc w:val="center"/>
              <w:rPr>
                <w:rFonts w:ascii="Times New Roman" w:hAnsi="Times New Roman" w:cs="Times New Roman"/>
                <w:b/>
                <w:bCs/>
                <w:sz w:val="20"/>
                <w:szCs w:val="20"/>
              </w:rPr>
            </w:pPr>
            <w:r w:rsidRPr="00F77D0C">
              <w:rPr>
                <w:rFonts w:ascii="Times New Roman" w:hAnsi="Times New Roman" w:cs="Times New Roman"/>
                <w:b/>
                <w:bCs/>
                <w:sz w:val="20"/>
                <w:szCs w:val="20"/>
              </w:rPr>
              <w:t>Max. weight</w:t>
            </w:r>
            <w:r w:rsidRPr="00F77D0C">
              <w:rPr>
                <w:rFonts w:ascii="Times New Roman" w:hAnsi="Times New Roman" w:cs="Times New Roman"/>
                <w:b/>
                <w:bCs/>
                <w:sz w:val="20"/>
                <w:szCs w:val="20"/>
              </w:rPr>
              <w:br/>
              <w:t>(g)</w:t>
            </w:r>
          </w:p>
        </w:tc>
      </w:tr>
      <w:tr w:rsidR="00F77D0C" w:rsidRPr="00F77D0C" w14:paraId="1E565595" w14:textId="77777777" w:rsidTr="006976BA">
        <w:trPr>
          <w:trHeight w:val="315"/>
          <w:jc w:val="center"/>
        </w:trPr>
        <w:tc>
          <w:tcPr>
            <w:tcW w:w="699" w:type="pct"/>
            <w:tcBorders>
              <w:left w:val="nil"/>
              <w:bottom w:val="nil"/>
            </w:tcBorders>
            <w:noWrap/>
            <w:hideMark/>
          </w:tcPr>
          <w:p w14:paraId="70E7568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1ARA4B1</w:t>
            </w:r>
          </w:p>
        </w:tc>
        <w:tc>
          <w:tcPr>
            <w:tcW w:w="613" w:type="pct"/>
            <w:tcBorders>
              <w:bottom w:val="nil"/>
            </w:tcBorders>
            <w:noWrap/>
            <w:hideMark/>
          </w:tcPr>
          <w:p w14:paraId="75F09D03"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bottom w:val="nil"/>
            </w:tcBorders>
            <w:noWrap/>
            <w:hideMark/>
          </w:tcPr>
          <w:p w14:paraId="2AC4800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Insect Meal</w:t>
            </w:r>
          </w:p>
        </w:tc>
        <w:tc>
          <w:tcPr>
            <w:tcW w:w="931" w:type="pct"/>
            <w:tcBorders>
              <w:bottom w:val="nil"/>
            </w:tcBorders>
            <w:noWrap/>
            <w:hideMark/>
          </w:tcPr>
          <w:p w14:paraId="4F70D48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217</w:t>
            </w:r>
          </w:p>
        </w:tc>
        <w:tc>
          <w:tcPr>
            <w:tcW w:w="873" w:type="pct"/>
            <w:tcBorders>
              <w:bottom w:val="nil"/>
            </w:tcBorders>
            <w:noWrap/>
            <w:hideMark/>
          </w:tcPr>
          <w:p w14:paraId="3696112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266</w:t>
            </w:r>
          </w:p>
        </w:tc>
        <w:tc>
          <w:tcPr>
            <w:tcW w:w="890" w:type="pct"/>
            <w:tcBorders>
              <w:bottom w:val="nil"/>
              <w:right w:val="nil"/>
            </w:tcBorders>
            <w:noWrap/>
            <w:hideMark/>
          </w:tcPr>
          <w:p w14:paraId="361D551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269</w:t>
            </w:r>
          </w:p>
        </w:tc>
      </w:tr>
      <w:tr w:rsidR="00F77D0C" w:rsidRPr="00F77D0C" w14:paraId="13F845EF" w14:textId="77777777" w:rsidTr="006976BA">
        <w:trPr>
          <w:trHeight w:val="315"/>
          <w:jc w:val="center"/>
        </w:trPr>
        <w:tc>
          <w:tcPr>
            <w:tcW w:w="699" w:type="pct"/>
            <w:tcBorders>
              <w:top w:val="nil"/>
              <w:left w:val="nil"/>
              <w:bottom w:val="nil"/>
            </w:tcBorders>
            <w:noWrap/>
            <w:hideMark/>
          </w:tcPr>
          <w:p w14:paraId="711E0320"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1ARA4B2</w:t>
            </w:r>
          </w:p>
        </w:tc>
        <w:tc>
          <w:tcPr>
            <w:tcW w:w="613" w:type="pct"/>
            <w:tcBorders>
              <w:top w:val="nil"/>
              <w:bottom w:val="nil"/>
            </w:tcBorders>
            <w:noWrap/>
            <w:hideMark/>
          </w:tcPr>
          <w:p w14:paraId="276AE633"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4B0E0AD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Insect Meal</w:t>
            </w:r>
          </w:p>
        </w:tc>
        <w:tc>
          <w:tcPr>
            <w:tcW w:w="931" w:type="pct"/>
            <w:tcBorders>
              <w:top w:val="nil"/>
              <w:bottom w:val="nil"/>
            </w:tcBorders>
            <w:noWrap/>
            <w:hideMark/>
          </w:tcPr>
          <w:p w14:paraId="74C3C66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198</w:t>
            </w:r>
          </w:p>
        </w:tc>
        <w:tc>
          <w:tcPr>
            <w:tcW w:w="873" w:type="pct"/>
            <w:tcBorders>
              <w:top w:val="nil"/>
              <w:bottom w:val="nil"/>
            </w:tcBorders>
            <w:noWrap/>
            <w:hideMark/>
          </w:tcPr>
          <w:p w14:paraId="159F62D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261</w:t>
            </w:r>
          </w:p>
        </w:tc>
        <w:tc>
          <w:tcPr>
            <w:tcW w:w="890" w:type="pct"/>
            <w:tcBorders>
              <w:top w:val="nil"/>
              <w:bottom w:val="nil"/>
              <w:right w:val="nil"/>
            </w:tcBorders>
            <w:noWrap/>
            <w:hideMark/>
          </w:tcPr>
          <w:p w14:paraId="1EA0A57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261</w:t>
            </w:r>
          </w:p>
        </w:tc>
      </w:tr>
      <w:tr w:rsidR="00F77D0C" w:rsidRPr="00F77D0C" w14:paraId="67114263" w14:textId="77777777" w:rsidTr="006976BA">
        <w:trPr>
          <w:trHeight w:val="315"/>
          <w:jc w:val="center"/>
        </w:trPr>
        <w:tc>
          <w:tcPr>
            <w:tcW w:w="699" w:type="pct"/>
            <w:tcBorders>
              <w:top w:val="nil"/>
              <w:left w:val="nil"/>
              <w:bottom w:val="nil"/>
            </w:tcBorders>
            <w:noWrap/>
            <w:hideMark/>
          </w:tcPr>
          <w:p w14:paraId="369F9FC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1ARA4G1</w:t>
            </w:r>
          </w:p>
        </w:tc>
        <w:tc>
          <w:tcPr>
            <w:tcW w:w="613" w:type="pct"/>
            <w:tcBorders>
              <w:top w:val="nil"/>
              <w:bottom w:val="nil"/>
            </w:tcBorders>
            <w:noWrap/>
            <w:hideMark/>
          </w:tcPr>
          <w:p w14:paraId="24C1EA8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3E4F880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Insect Meal</w:t>
            </w:r>
          </w:p>
        </w:tc>
        <w:tc>
          <w:tcPr>
            <w:tcW w:w="931" w:type="pct"/>
            <w:tcBorders>
              <w:top w:val="nil"/>
              <w:bottom w:val="nil"/>
            </w:tcBorders>
            <w:noWrap/>
            <w:hideMark/>
          </w:tcPr>
          <w:p w14:paraId="0C222A7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204</w:t>
            </w:r>
          </w:p>
        </w:tc>
        <w:tc>
          <w:tcPr>
            <w:tcW w:w="873" w:type="pct"/>
            <w:tcBorders>
              <w:top w:val="nil"/>
              <w:bottom w:val="nil"/>
            </w:tcBorders>
            <w:noWrap/>
            <w:hideMark/>
          </w:tcPr>
          <w:p w14:paraId="15C4F539"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252</w:t>
            </w:r>
          </w:p>
        </w:tc>
        <w:tc>
          <w:tcPr>
            <w:tcW w:w="890" w:type="pct"/>
            <w:tcBorders>
              <w:top w:val="nil"/>
              <w:bottom w:val="nil"/>
              <w:right w:val="nil"/>
            </w:tcBorders>
            <w:noWrap/>
            <w:hideMark/>
          </w:tcPr>
          <w:p w14:paraId="40005031"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256</w:t>
            </w:r>
          </w:p>
        </w:tc>
      </w:tr>
      <w:tr w:rsidR="00F77D0C" w:rsidRPr="00F77D0C" w14:paraId="2CD18D7F" w14:textId="77777777" w:rsidTr="006976BA">
        <w:trPr>
          <w:trHeight w:val="315"/>
          <w:jc w:val="center"/>
        </w:trPr>
        <w:tc>
          <w:tcPr>
            <w:tcW w:w="699" w:type="pct"/>
            <w:tcBorders>
              <w:top w:val="nil"/>
              <w:left w:val="nil"/>
              <w:bottom w:val="nil"/>
            </w:tcBorders>
            <w:noWrap/>
            <w:hideMark/>
          </w:tcPr>
          <w:p w14:paraId="1C2CC0F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1ARA5B1</w:t>
            </w:r>
          </w:p>
        </w:tc>
        <w:tc>
          <w:tcPr>
            <w:tcW w:w="613" w:type="pct"/>
            <w:tcBorders>
              <w:top w:val="nil"/>
              <w:bottom w:val="nil"/>
            </w:tcBorders>
            <w:noWrap/>
            <w:hideMark/>
          </w:tcPr>
          <w:p w14:paraId="7BF34D8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3FF2C5D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Animal Meal</w:t>
            </w:r>
          </w:p>
        </w:tc>
        <w:tc>
          <w:tcPr>
            <w:tcW w:w="931" w:type="pct"/>
            <w:tcBorders>
              <w:top w:val="nil"/>
              <w:bottom w:val="nil"/>
            </w:tcBorders>
            <w:noWrap/>
            <w:hideMark/>
          </w:tcPr>
          <w:p w14:paraId="5F9C4B6D"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209</w:t>
            </w:r>
          </w:p>
        </w:tc>
        <w:tc>
          <w:tcPr>
            <w:tcW w:w="873" w:type="pct"/>
            <w:tcBorders>
              <w:top w:val="nil"/>
              <w:bottom w:val="nil"/>
            </w:tcBorders>
            <w:noWrap/>
            <w:hideMark/>
          </w:tcPr>
          <w:p w14:paraId="0A0686A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274</w:t>
            </w:r>
          </w:p>
        </w:tc>
        <w:tc>
          <w:tcPr>
            <w:tcW w:w="890" w:type="pct"/>
            <w:tcBorders>
              <w:top w:val="nil"/>
              <w:bottom w:val="nil"/>
              <w:right w:val="nil"/>
            </w:tcBorders>
            <w:noWrap/>
            <w:hideMark/>
          </w:tcPr>
          <w:p w14:paraId="3768069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274</w:t>
            </w:r>
          </w:p>
        </w:tc>
      </w:tr>
      <w:tr w:rsidR="00F77D0C" w:rsidRPr="00F77D0C" w14:paraId="33396DA9" w14:textId="77777777" w:rsidTr="006976BA">
        <w:trPr>
          <w:trHeight w:val="315"/>
          <w:jc w:val="center"/>
        </w:trPr>
        <w:tc>
          <w:tcPr>
            <w:tcW w:w="699" w:type="pct"/>
            <w:tcBorders>
              <w:top w:val="nil"/>
              <w:left w:val="nil"/>
              <w:bottom w:val="nil"/>
            </w:tcBorders>
            <w:noWrap/>
            <w:hideMark/>
          </w:tcPr>
          <w:p w14:paraId="7E2E154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1ARA5B2</w:t>
            </w:r>
          </w:p>
        </w:tc>
        <w:tc>
          <w:tcPr>
            <w:tcW w:w="613" w:type="pct"/>
            <w:tcBorders>
              <w:top w:val="nil"/>
              <w:bottom w:val="nil"/>
            </w:tcBorders>
            <w:noWrap/>
            <w:hideMark/>
          </w:tcPr>
          <w:p w14:paraId="48F34452"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3790DDA0"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Animal Meal</w:t>
            </w:r>
          </w:p>
        </w:tc>
        <w:tc>
          <w:tcPr>
            <w:tcW w:w="931" w:type="pct"/>
            <w:tcBorders>
              <w:top w:val="nil"/>
              <w:bottom w:val="nil"/>
            </w:tcBorders>
            <w:noWrap/>
            <w:hideMark/>
          </w:tcPr>
          <w:p w14:paraId="4B9302D0"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185</w:t>
            </w:r>
          </w:p>
        </w:tc>
        <w:tc>
          <w:tcPr>
            <w:tcW w:w="873" w:type="pct"/>
            <w:tcBorders>
              <w:top w:val="nil"/>
              <w:bottom w:val="nil"/>
            </w:tcBorders>
            <w:noWrap/>
            <w:hideMark/>
          </w:tcPr>
          <w:p w14:paraId="61DFCE89"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236</w:t>
            </w:r>
          </w:p>
        </w:tc>
        <w:tc>
          <w:tcPr>
            <w:tcW w:w="890" w:type="pct"/>
            <w:tcBorders>
              <w:top w:val="nil"/>
              <w:bottom w:val="nil"/>
              <w:right w:val="nil"/>
            </w:tcBorders>
            <w:noWrap/>
            <w:hideMark/>
          </w:tcPr>
          <w:p w14:paraId="620349F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236</w:t>
            </w:r>
          </w:p>
        </w:tc>
      </w:tr>
      <w:tr w:rsidR="00F77D0C" w:rsidRPr="00F77D0C" w14:paraId="53204A00" w14:textId="77777777" w:rsidTr="006976BA">
        <w:trPr>
          <w:trHeight w:val="315"/>
          <w:jc w:val="center"/>
        </w:trPr>
        <w:tc>
          <w:tcPr>
            <w:tcW w:w="699" w:type="pct"/>
            <w:tcBorders>
              <w:top w:val="nil"/>
              <w:left w:val="nil"/>
              <w:bottom w:val="nil"/>
            </w:tcBorders>
            <w:noWrap/>
            <w:hideMark/>
          </w:tcPr>
          <w:p w14:paraId="3D30B992"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1ARA5G1</w:t>
            </w:r>
          </w:p>
        </w:tc>
        <w:tc>
          <w:tcPr>
            <w:tcW w:w="613" w:type="pct"/>
            <w:tcBorders>
              <w:top w:val="nil"/>
              <w:bottom w:val="nil"/>
            </w:tcBorders>
            <w:noWrap/>
            <w:hideMark/>
          </w:tcPr>
          <w:p w14:paraId="114BF35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29C2967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Animal Meal</w:t>
            </w:r>
          </w:p>
        </w:tc>
        <w:tc>
          <w:tcPr>
            <w:tcW w:w="931" w:type="pct"/>
            <w:tcBorders>
              <w:top w:val="nil"/>
              <w:bottom w:val="nil"/>
            </w:tcBorders>
            <w:noWrap/>
            <w:hideMark/>
          </w:tcPr>
          <w:p w14:paraId="29130882"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193</w:t>
            </w:r>
          </w:p>
        </w:tc>
        <w:tc>
          <w:tcPr>
            <w:tcW w:w="873" w:type="pct"/>
            <w:tcBorders>
              <w:top w:val="nil"/>
              <w:bottom w:val="nil"/>
            </w:tcBorders>
            <w:noWrap/>
            <w:hideMark/>
          </w:tcPr>
          <w:p w14:paraId="5A3A1C52"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232</w:t>
            </w:r>
          </w:p>
        </w:tc>
        <w:tc>
          <w:tcPr>
            <w:tcW w:w="890" w:type="pct"/>
            <w:tcBorders>
              <w:top w:val="nil"/>
              <w:bottom w:val="nil"/>
              <w:right w:val="nil"/>
            </w:tcBorders>
            <w:noWrap/>
            <w:hideMark/>
          </w:tcPr>
          <w:p w14:paraId="025D5F5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239</w:t>
            </w:r>
          </w:p>
        </w:tc>
      </w:tr>
      <w:tr w:rsidR="00F77D0C" w:rsidRPr="00F77D0C" w14:paraId="22B96E80" w14:textId="77777777" w:rsidTr="006976BA">
        <w:trPr>
          <w:trHeight w:val="315"/>
          <w:jc w:val="center"/>
        </w:trPr>
        <w:tc>
          <w:tcPr>
            <w:tcW w:w="699" w:type="pct"/>
            <w:tcBorders>
              <w:top w:val="nil"/>
              <w:left w:val="nil"/>
              <w:bottom w:val="nil"/>
            </w:tcBorders>
            <w:noWrap/>
            <w:hideMark/>
          </w:tcPr>
          <w:p w14:paraId="18C3CC5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1ARA5G2</w:t>
            </w:r>
          </w:p>
        </w:tc>
        <w:tc>
          <w:tcPr>
            <w:tcW w:w="613" w:type="pct"/>
            <w:tcBorders>
              <w:top w:val="nil"/>
              <w:bottom w:val="nil"/>
            </w:tcBorders>
            <w:noWrap/>
            <w:hideMark/>
          </w:tcPr>
          <w:p w14:paraId="2A82735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698F3BE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Animal Meal</w:t>
            </w:r>
          </w:p>
        </w:tc>
        <w:tc>
          <w:tcPr>
            <w:tcW w:w="931" w:type="pct"/>
            <w:tcBorders>
              <w:top w:val="nil"/>
              <w:bottom w:val="nil"/>
            </w:tcBorders>
            <w:noWrap/>
            <w:hideMark/>
          </w:tcPr>
          <w:p w14:paraId="36FAC7D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198</w:t>
            </w:r>
          </w:p>
        </w:tc>
        <w:tc>
          <w:tcPr>
            <w:tcW w:w="873" w:type="pct"/>
            <w:tcBorders>
              <w:top w:val="nil"/>
              <w:bottom w:val="nil"/>
            </w:tcBorders>
            <w:noWrap/>
            <w:hideMark/>
          </w:tcPr>
          <w:p w14:paraId="4DD16DA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251</w:t>
            </w:r>
          </w:p>
        </w:tc>
        <w:tc>
          <w:tcPr>
            <w:tcW w:w="890" w:type="pct"/>
            <w:tcBorders>
              <w:top w:val="nil"/>
              <w:bottom w:val="nil"/>
              <w:right w:val="nil"/>
            </w:tcBorders>
            <w:noWrap/>
            <w:hideMark/>
          </w:tcPr>
          <w:p w14:paraId="766884B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264</w:t>
            </w:r>
          </w:p>
        </w:tc>
      </w:tr>
      <w:tr w:rsidR="00F77D0C" w:rsidRPr="00F77D0C" w14:paraId="5231D522" w14:textId="77777777" w:rsidTr="006976BA">
        <w:trPr>
          <w:trHeight w:val="315"/>
          <w:jc w:val="center"/>
        </w:trPr>
        <w:tc>
          <w:tcPr>
            <w:tcW w:w="699" w:type="pct"/>
            <w:tcBorders>
              <w:top w:val="nil"/>
              <w:left w:val="nil"/>
              <w:bottom w:val="nil"/>
            </w:tcBorders>
            <w:noWrap/>
            <w:hideMark/>
          </w:tcPr>
          <w:p w14:paraId="3ED0F98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1ARA5R1</w:t>
            </w:r>
          </w:p>
        </w:tc>
        <w:tc>
          <w:tcPr>
            <w:tcW w:w="613" w:type="pct"/>
            <w:tcBorders>
              <w:top w:val="nil"/>
              <w:bottom w:val="nil"/>
            </w:tcBorders>
            <w:noWrap/>
            <w:hideMark/>
          </w:tcPr>
          <w:p w14:paraId="7202298D"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5801012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Animal Meal</w:t>
            </w:r>
          </w:p>
        </w:tc>
        <w:tc>
          <w:tcPr>
            <w:tcW w:w="931" w:type="pct"/>
            <w:tcBorders>
              <w:top w:val="nil"/>
              <w:bottom w:val="nil"/>
            </w:tcBorders>
            <w:noWrap/>
            <w:hideMark/>
          </w:tcPr>
          <w:p w14:paraId="39971E6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170</w:t>
            </w:r>
          </w:p>
        </w:tc>
        <w:tc>
          <w:tcPr>
            <w:tcW w:w="873" w:type="pct"/>
            <w:tcBorders>
              <w:top w:val="nil"/>
              <w:bottom w:val="nil"/>
            </w:tcBorders>
            <w:noWrap/>
            <w:hideMark/>
          </w:tcPr>
          <w:p w14:paraId="7575FCF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228</w:t>
            </w:r>
          </w:p>
        </w:tc>
        <w:tc>
          <w:tcPr>
            <w:tcW w:w="890" w:type="pct"/>
            <w:tcBorders>
              <w:top w:val="nil"/>
              <w:bottom w:val="nil"/>
              <w:right w:val="nil"/>
            </w:tcBorders>
            <w:noWrap/>
            <w:hideMark/>
          </w:tcPr>
          <w:p w14:paraId="4A76FF6D"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229</w:t>
            </w:r>
          </w:p>
        </w:tc>
      </w:tr>
      <w:tr w:rsidR="00F77D0C" w:rsidRPr="00F77D0C" w14:paraId="2E2B51D4" w14:textId="77777777" w:rsidTr="006976BA">
        <w:trPr>
          <w:trHeight w:val="315"/>
          <w:jc w:val="center"/>
        </w:trPr>
        <w:tc>
          <w:tcPr>
            <w:tcW w:w="699" w:type="pct"/>
            <w:tcBorders>
              <w:top w:val="nil"/>
              <w:left w:val="nil"/>
              <w:bottom w:val="nil"/>
            </w:tcBorders>
            <w:noWrap/>
            <w:hideMark/>
          </w:tcPr>
          <w:p w14:paraId="5CCA5FB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1ARA5R2</w:t>
            </w:r>
          </w:p>
        </w:tc>
        <w:tc>
          <w:tcPr>
            <w:tcW w:w="613" w:type="pct"/>
            <w:tcBorders>
              <w:top w:val="nil"/>
              <w:bottom w:val="nil"/>
            </w:tcBorders>
            <w:noWrap/>
            <w:hideMark/>
          </w:tcPr>
          <w:p w14:paraId="5AC65AE0"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06991F1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Animal Meal</w:t>
            </w:r>
          </w:p>
        </w:tc>
        <w:tc>
          <w:tcPr>
            <w:tcW w:w="931" w:type="pct"/>
            <w:tcBorders>
              <w:top w:val="nil"/>
              <w:bottom w:val="nil"/>
            </w:tcBorders>
            <w:noWrap/>
            <w:hideMark/>
          </w:tcPr>
          <w:p w14:paraId="3B4A756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205</w:t>
            </w:r>
          </w:p>
        </w:tc>
        <w:tc>
          <w:tcPr>
            <w:tcW w:w="873" w:type="pct"/>
            <w:tcBorders>
              <w:top w:val="nil"/>
              <w:bottom w:val="nil"/>
            </w:tcBorders>
            <w:noWrap/>
            <w:hideMark/>
          </w:tcPr>
          <w:p w14:paraId="32876F53"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267</w:t>
            </w:r>
          </w:p>
        </w:tc>
        <w:tc>
          <w:tcPr>
            <w:tcW w:w="890" w:type="pct"/>
            <w:tcBorders>
              <w:top w:val="nil"/>
              <w:bottom w:val="nil"/>
              <w:right w:val="nil"/>
            </w:tcBorders>
            <w:noWrap/>
            <w:hideMark/>
          </w:tcPr>
          <w:p w14:paraId="10C69AB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268</w:t>
            </w:r>
          </w:p>
        </w:tc>
      </w:tr>
      <w:tr w:rsidR="00F77D0C" w:rsidRPr="00F77D0C" w14:paraId="0AD7C21B" w14:textId="77777777" w:rsidTr="006976BA">
        <w:trPr>
          <w:trHeight w:val="315"/>
          <w:jc w:val="center"/>
        </w:trPr>
        <w:tc>
          <w:tcPr>
            <w:tcW w:w="699" w:type="pct"/>
            <w:tcBorders>
              <w:top w:val="nil"/>
              <w:left w:val="nil"/>
              <w:bottom w:val="nil"/>
            </w:tcBorders>
            <w:noWrap/>
            <w:hideMark/>
          </w:tcPr>
          <w:p w14:paraId="4EEEED9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1ARB1B1</w:t>
            </w:r>
          </w:p>
        </w:tc>
        <w:tc>
          <w:tcPr>
            <w:tcW w:w="613" w:type="pct"/>
            <w:tcBorders>
              <w:top w:val="nil"/>
              <w:bottom w:val="nil"/>
            </w:tcBorders>
            <w:noWrap/>
            <w:hideMark/>
          </w:tcPr>
          <w:p w14:paraId="3F1D567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638B6EF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Lucerne</w:t>
            </w:r>
          </w:p>
        </w:tc>
        <w:tc>
          <w:tcPr>
            <w:tcW w:w="931" w:type="pct"/>
            <w:tcBorders>
              <w:top w:val="nil"/>
              <w:bottom w:val="nil"/>
            </w:tcBorders>
            <w:noWrap/>
            <w:hideMark/>
          </w:tcPr>
          <w:p w14:paraId="772DFCF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190</w:t>
            </w:r>
          </w:p>
        </w:tc>
        <w:tc>
          <w:tcPr>
            <w:tcW w:w="873" w:type="pct"/>
            <w:tcBorders>
              <w:top w:val="nil"/>
              <w:bottom w:val="nil"/>
            </w:tcBorders>
            <w:noWrap/>
            <w:hideMark/>
          </w:tcPr>
          <w:p w14:paraId="3A4E386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234</w:t>
            </w:r>
          </w:p>
        </w:tc>
        <w:tc>
          <w:tcPr>
            <w:tcW w:w="890" w:type="pct"/>
            <w:tcBorders>
              <w:top w:val="nil"/>
              <w:bottom w:val="nil"/>
              <w:right w:val="nil"/>
            </w:tcBorders>
            <w:noWrap/>
            <w:hideMark/>
          </w:tcPr>
          <w:p w14:paraId="65D72C9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246</w:t>
            </w:r>
          </w:p>
        </w:tc>
      </w:tr>
      <w:tr w:rsidR="00F77D0C" w:rsidRPr="00F77D0C" w14:paraId="2649CF19" w14:textId="77777777" w:rsidTr="006976BA">
        <w:trPr>
          <w:trHeight w:val="315"/>
          <w:jc w:val="center"/>
        </w:trPr>
        <w:tc>
          <w:tcPr>
            <w:tcW w:w="699" w:type="pct"/>
            <w:tcBorders>
              <w:top w:val="nil"/>
              <w:left w:val="nil"/>
              <w:bottom w:val="nil"/>
            </w:tcBorders>
            <w:noWrap/>
            <w:hideMark/>
          </w:tcPr>
          <w:p w14:paraId="123E405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1ARB1B2</w:t>
            </w:r>
          </w:p>
        </w:tc>
        <w:tc>
          <w:tcPr>
            <w:tcW w:w="613" w:type="pct"/>
            <w:tcBorders>
              <w:top w:val="nil"/>
              <w:bottom w:val="nil"/>
            </w:tcBorders>
            <w:noWrap/>
            <w:hideMark/>
          </w:tcPr>
          <w:p w14:paraId="7936AB0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414C4DE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Lucerne</w:t>
            </w:r>
          </w:p>
        </w:tc>
        <w:tc>
          <w:tcPr>
            <w:tcW w:w="931" w:type="pct"/>
            <w:tcBorders>
              <w:top w:val="nil"/>
              <w:bottom w:val="nil"/>
            </w:tcBorders>
            <w:noWrap/>
            <w:hideMark/>
          </w:tcPr>
          <w:p w14:paraId="2755D52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181</w:t>
            </w:r>
          </w:p>
        </w:tc>
        <w:tc>
          <w:tcPr>
            <w:tcW w:w="873" w:type="pct"/>
            <w:tcBorders>
              <w:top w:val="nil"/>
              <w:bottom w:val="nil"/>
            </w:tcBorders>
            <w:noWrap/>
            <w:hideMark/>
          </w:tcPr>
          <w:p w14:paraId="22DF66D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211</w:t>
            </w:r>
          </w:p>
        </w:tc>
        <w:tc>
          <w:tcPr>
            <w:tcW w:w="890" w:type="pct"/>
            <w:tcBorders>
              <w:top w:val="nil"/>
              <w:bottom w:val="nil"/>
              <w:right w:val="nil"/>
            </w:tcBorders>
            <w:noWrap/>
            <w:hideMark/>
          </w:tcPr>
          <w:p w14:paraId="6F7994A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211</w:t>
            </w:r>
          </w:p>
        </w:tc>
      </w:tr>
      <w:tr w:rsidR="00F77D0C" w:rsidRPr="00F77D0C" w14:paraId="77EE435F" w14:textId="77777777" w:rsidTr="006976BA">
        <w:trPr>
          <w:trHeight w:val="315"/>
          <w:jc w:val="center"/>
        </w:trPr>
        <w:tc>
          <w:tcPr>
            <w:tcW w:w="699" w:type="pct"/>
            <w:tcBorders>
              <w:top w:val="nil"/>
              <w:left w:val="nil"/>
              <w:bottom w:val="nil"/>
            </w:tcBorders>
            <w:noWrap/>
            <w:hideMark/>
          </w:tcPr>
          <w:p w14:paraId="789ABD8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1ARB1G1</w:t>
            </w:r>
          </w:p>
        </w:tc>
        <w:tc>
          <w:tcPr>
            <w:tcW w:w="613" w:type="pct"/>
            <w:tcBorders>
              <w:top w:val="nil"/>
              <w:bottom w:val="nil"/>
            </w:tcBorders>
            <w:noWrap/>
            <w:hideMark/>
          </w:tcPr>
          <w:p w14:paraId="6366073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5C307A50"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Lucerne</w:t>
            </w:r>
          </w:p>
        </w:tc>
        <w:tc>
          <w:tcPr>
            <w:tcW w:w="931" w:type="pct"/>
            <w:tcBorders>
              <w:top w:val="nil"/>
              <w:bottom w:val="nil"/>
            </w:tcBorders>
            <w:noWrap/>
            <w:hideMark/>
          </w:tcPr>
          <w:p w14:paraId="4AD1300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205</w:t>
            </w:r>
          </w:p>
        </w:tc>
        <w:tc>
          <w:tcPr>
            <w:tcW w:w="873" w:type="pct"/>
            <w:tcBorders>
              <w:top w:val="nil"/>
              <w:bottom w:val="nil"/>
            </w:tcBorders>
            <w:noWrap/>
            <w:hideMark/>
          </w:tcPr>
          <w:p w14:paraId="562C0B4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243</w:t>
            </w:r>
          </w:p>
        </w:tc>
        <w:tc>
          <w:tcPr>
            <w:tcW w:w="890" w:type="pct"/>
            <w:tcBorders>
              <w:top w:val="nil"/>
              <w:bottom w:val="nil"/>
              <w:right w:val="nil"/>
            </w:tcBorders>
            <w:noWrap/>
            <w:hideMark/>
          </w:tcPr>
          <w:p w14:paraId="72BA80D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249</w:t>
            </w:r>
          </w:p>
        </w:tc>
      </w:tr>
      <w:tr w:rsidR="00F77D0C" w:rsidRPr="00F77D0C" w14:paraId="4FF1613A" w14:textId="77777777" w:rsidTr="006976BA">
        <w:trPr>
          <w:trHeight w:val="315"/>
          <w:jc w:val="center"/>
        </w:trPr>
        <w:tc>
          <w:tcPr>
            <w:tcW w:w="699" w:type="pct"/>
            <w:tcBorders>
              <w:top w:val="nil"/>
              <w:left w:val="nil"/>
              <w:bottom w:val="nil"/>
            </w:tcBorders>
            <w:noWrap/>
            <w:hideMark/>
          </w:tcPr>
          <w:p w14:paraId="0A9B906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1ARB1G2</w:t>
            </w:r>
          </w:p>
        </w:tc>
        <w:tc>
          <w:tcPr>
            <w:tcW w:w="613" w:type="pct"/>
            <w:tcBorders>
              <w:top w:val="nil"/>
              <w:bottom w:val="nil"/>
            </w:tcBorders>
            <w:noWrap/>
            <w:hideMark/>
          </w:tcPr>
          <w:p w14:paraId="0D002AE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5A7B4F3D"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Lucerne</w:t>
            </w:r>
          </w:p>
        </w:tc>
        <w:tc>
          <w:tcPr>
            <w:tcW w:w="931" w:type="pct"/>
            <w:tcBorders>
              <w:top w:val="nil"/>
              <w:bottom w:val="nil"/>
            </w:tcBorders>
            <w:noWrap/>
            <w:hideMark/>
          </w:tcPr>
          <w:p w14:paraId="479BB72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210</w:t>
            </w:r>
          </w:p>
        </w:tc>
        <w:tc>
          <w:tcPr>
            <w:tcW w:w="873" w:type="pct"/>
            <w:tcBorders>
              <w:top w:val="nil"/>
              <w:bottom w:val="nil"/>
            </w:tcBorders>
            <w:noWrap/>
            <w:hideMark/>
          </w:tcPr>
          <w:p w14:paraId="3BCDD411"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246</w:t>
            </w:r>
          </w:p>
        </w:tc>
        <w:tc>
          <w:tcPr>
            <w:tcW w:w="890" w:type="pct"/>
            <w:tcBorders>
              <w:top w:val="nil"/>
              <w:bottom w:val="nil"/>
              <w:right w:val="nil"/>
            </w:tcBorders>
            <w:noWrap/>
            <w:hideMark/>
          </w:tcPr>
          <w:p w14:paraId="624D70E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249</w:t>
            </w:r>
          </w:p>
        </w:tc>
      </w:tr>
      <w:tr w:rsidR="00F77D0C" w:rsidRPr="00F77D0C" w14:paraId="2E40B68B" w14:textId="77777777" w:rsidTr="006976BA">
        <w:trPr>
          <w:trHeight w:val="315"/>
          <w:jc w:val="center"/>
        </w:trPr>
        <w:tc>
          <w:tcPr>
            <w:tcW w:w="699" w:type="pct"/>
            <w:tcBorders>
              <w:top w:val="nil"/>
              <w:left w:val="nil"/>
              <w:bottom w:val="nil"/>
            </w:tcBorders>
            <w:noWrap/>
            <w:hideMark/>
          </w:tcPr>
          <w:p w14:paraId="7A2BCBF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1ARB1R1</w:t>
            </w:r>
          </w:p>
        </w:tc>
        <w:tc>
          <w:tcPr>
            <w:tcW w:w="613" w:type="pct"/>
            <w:tcBorders>
              <w:top w:val="nil"/>
              <w:bottom w:val="nil"/>
            </w:tcBorders>
            <w:noWrap/>
            <w:hideMark/>
          </w:tcPr>
          <w:p w14:paraId="7D3C405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0B7CDDE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Lucerne</w:t>
            </w:r>
          </w:p>
        </w:tc>
        <w:tc>
          <w:tcPr>
            <w:tcW w:w="931" w:type="pct"/>
            <w:tcBorders>
              <w:top w:val="nil"/>
              <w:bottom w:val="nil"/>
            </w:tcBorders>
            <w:noWrap/>
            <w:hideMark/>
          </w:tcPr>
          <w:p w14:paraId="505A162D"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192</w:t>
            </w:r>
          </w:p>
        </w:tc>
        <w:tc>
          <w:tcPr>
            <w:tcW w:w="873" w:type="pct"/>
            <w:tcBorders>
              <w:top w:val="nil"/>
              <w:bottom w:val="nil"/>
            </w:tcBorders>
            <w:noWrap/>
            <w:hideMark/>
          </w:tcPr>
          <w:p w14:paraId="2B1190B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225</w:t>
            </w:r>
          </w:p>
        </w:tc>
        <w:tc>
          <w:tcPr>
            <w:tcW w:w="890" w:type="pct"/>
            <w:tcBorders>
              <w:top w:val="nil"/>
              <w:bottom w:val="nil"/>
              <w:right w:val="nil"/>
            </w:tcBorders>
            <w:noWrap/>
            <w:hideMark/>
          </w:tcPr>
          <w:p w14:paraId="5BE9AA8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226</w:t>
            </w:r>
          </w:p>
        </w:tc>
      </w:tr>
      <w:tr w:rsidR="00F77D0C" w:rsidRPr="00F77D0C" w14:paraId="3543DB69" w14:textId="77777777" w:rsidTr="006976BA">
        <w:trPr>
          <w:trHeight w:val="315"/>
          <w:jc w:val="center"/>
        </w:trPr>
        <w:tc>
          <w:tcPr>
            <w:tcW w:w="699" w:type="pct"/>
            <w:tcBorders>
              <w:top w:val="nil"/>
              <w:left w:val="nil"/>
              <w:bottom w:val="nil"/>
            </w:tcBorders>
            <w:noWrap/>
            <w:hideMark/>
          </w:tcPr>
          <w:p w14:paraId="03A7CBBD"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1ARB1R2</w:t>
            </w:r>
          </w:p>
        </w:tc>
        <w:tc>
          <w:tcPr>
            <w:tcW w:w="613" w:type="pct"/>
            <w:tcBorders>
              <w:top w:val="nil"/>
              <w:bottom w:val="nil"/>
            </w:tcBorders>
            <w:noWrap/>
            <w:hideMark/>
          </w:tcPr>
          <w:p w14:paraId="573FD1F3"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46662B4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Lucerne</w:t>
            </w:r>
          </w:p>
        </w:tc>
        <w:tc>
          <w:tcPr>
            <w:tcW w:w="931" w:type="pct"/>
            <w:tcBorders>
              <w:top w:val="nil"/>
              <w:bottom w:val="nil"/>
            </w:tcBorders>
            <w:noWrap/>
            <w:hideMark/>
          </w:tcPr>
          <w:p w14:paraId="5896E7A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192</w:t>
            </w:r>
          </w:p>
        </w:tc>
        <w:tc>
          <w:tcPr>
            <w:tcW w:w="873" w:type="pct"/>
            <w:tcBorders>
              <w:top w:val="nil"/>
              <w:bottom w:val="nil"/>
            </w:tcBorders>
            <w:noWrap/>
            <w:hideMark/>
          </w:tcPr>
          <w:p w14:paraId="3041FFF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234</w:t>
            </w:r>
          </w:p>
        </w:tc>
        <w:tc>
          <w:tcPr>
            <w:tcW w:w="890" w:type="pct"/>
            <w:tcBorders>
              <w:top w:val="nil"/>
              <w:bottom w:val="nil"/>
              <w:right w:val="nil"/>
            </w:tcBorders>
            <w:noWrap/>
            <w:hideMark/>
          </w:tcPr>
          <w:p w14:paraId="6F05315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235</w:t>
            </w:r>
          </w:p>
        </w:tc>
      </w:tr>
      <w:tr w:rsidR="00F77D0C" w:rsidRPr="00F77D0C" w14:paraId="2C8E1060" w14:textId="77777777" w:rsidTr="006976BA">
        <w:trPr>
          <w:trHeight w:val="315"/>
          <w:jc w:val="center"/>
        </w:trPr>
        <w:tc>
          <w:tcPr>
            <w:tcW w:w="699" w:type="pct"/>
            <w:tcBorders>
              <w:top w:val="nil"/>
              <w:left w:val="nil"/>
              <w:bottom w:val="nil"/>
            </w:tcBorders>
            <w:noWrap/>
            <w:hideMark/>
          </w:tcPr>
          <w:p w14:paraId="0745132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1BRA1B1</w:t>
            </w:r>
          </w:p>
        </w:tc>
        <w:tc>
          <w:tcPr>
            <w:tcW w:w="613" w:type="pct"/>
            <w:tcBorders>
              <w:top w:val="nil"/>
              <w:bottom w:val="nil"/>
            </w:tcBorders>
            <w:noWrap/>
            <w:hideMark/>
          </w:tcPr>
          <w:p w14:paraId="7FFC87F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12</w:t>
            </w:r>
          </w:p>
        </w:tc>
        <w:tc>
          <w:tcPr>
            <w:tcW w:w="994" w:type="pct"/>
            <w:tcBorders>
              <w:top w:val="nil"/>
              <w:bottom w:val="nil"/>
            </w:tcBorders>
            <w:noWrap/>
            <w:hideMark/>
          </w:tcPr>
          <w:p w14:paraId="15FA30C2"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Supplier</w:t>
            </w:r>
          </w:p>
        </w:tc>
        <w:tc>
          <w:tcPr>
            <w:tcW w:w="931" w:type="pct"/>
            <w:tcBorders>
              <w:top w:val="nil"/>
              <w:bottom w:val="nil"/>
            </w:tcBorders>
            <w:noWrap/>
            <w:hideMark/>
          </w:tcPr>
          <w:p w14:paraId="3A2D445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195</w:t>
            </w:r>
          </w:p>
        </w:tc>
        <w:tc>
          <w:tcPr>
            <w:tcW w:w="873" w:type="pct"/>
            <w:tcBorders>
              <w:top w:val="nil"/>
              <w:bottom w:val="nil"/>
            </w:tcBorders>
            <w:noWrap/>
            <w:hideMark/>
          </w:tcPr>
          <w:p w14:paraId="75A38A7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220</w:t>
            </w:r>
          </w:p>
        </w:tc>
        <w:tc>
          <w:tcPr>
            <w:tcW w:w="890" w:type="pct"/>
            <w:tcBorders>
              <w:top w:val="nil"/>
              <w:bottom w:val="nil"/>
              <w:right w:val="nil"/>
            </w:tcBorders>
            <w:noWrap/>
            <w:hideMark/>
          </w:tcPr>
          <w:p w14:paraId="1E04787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220</w:t>
            </w:r>
          </w:p>
        </w:tc>
      </w:tr>
      <w:tr w:rsidR="00F77D0C" w:rsidRPr="00F77D0C" w14:paraId="49D77604" w14:textId="77777777" w:rsidTr="006976BA">
        <w:trPr>
          <w:trHeight w:val="315"/>
          <w:jc w:val="center"/>
        </w:trPr>
        <w:tc>
          <w:tcPr>
            <w:tcW w:w="699" w:type="pct"/>
            <w:tcBorders>
              <w:top w:val="nil"/>
              <w:left w:val="nil"/>
              <w:bottom w:val="nil"/>
            </w:tcBorders>
            <w:noWrap/>
            <w:hideMark/>
          </w:tcPr>
          <w:p w14:paraId="6116ED9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1BRC1B1</w:t>
            </w:r>
          </w:p>
        </w:tc>
        <w:tc>
          <w:tcPr>
            <w:tcW w:w="613" w:type="pct"/>
            <w:tcBorders>
              <w:top w:val="nil"/>
              <w:bottom w:val="nil"/>
            </w:tcBorders>
            <w:noWrap/>
            <w:hideMark/>
          </w:tcPr>
          <w:p w14:paraId="47A6AFD3"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12</w:t>
            </w:r>
          </w:p>
        </w:tc>
        <w:tc>
          <w:tcPr>
            <w:tcW w:w="994" w:type="pct"/>
            <w:tcBorders>
              <w:top w:val="nil"/>
              <w:bottom w:val="nil"/>
            </w:tcBorders>
            <w:noWrap/>
            <w:hideMark/>
          </w:tcPr>
          <w:p w14:paraId="60B3FAE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Supplier</w:t>
            </w:r>
          </w:p>
        </w:tc>
        <w:tc>
          <w:tcPr>
            <w:tcW w:w="931" w:type="pct"/>
            <w:tcBorders>
              <w:top w:val="nil"/>
              <w:bottom w:val="nil"/>
            </w:tcBorders>
            <w:noWrap/>
            <w:hideMark/>
          </w:tcPr>
          <w:p w14:paraId="73AE6F0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218</w:t>
            </w:r>
          </w:p>
        </w:tc>
        <w:tc>
          <w:tcPr>
            <w:tcW w:w="873" w:type="pct"/>
            <w:tcBorders>
              <w:top w:val="nil"/>
              <w:bottom w:val="nil"/>
            </w:tcBorders>
            <w:noWrap/>
            <w:hideMark/>
          </w:tcPr>
          <w:p w14:paraId="05E62EF9"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229</w:t>
            </w:r>
          </w:p>
        </w:tc>
        <w:tc>
          <w:tcPr>
            <w:tcW w:w="890" w:type="pct"/>
            <w:tcBorders>
              <w:top w:val="nil"/>
              <w:bottom w:val="nil"/>
              <w:right w:val="nil"/>
            </w:tcBorders>
            <w:noWrap/>
            <w:hideMark/>
          </w:tcPr>
          <w:p w14:paraId="6AA4A83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229</w:t>
            </w:r>
          </w:p>
        </w:tc>
      </w:tr>
      <w:tr w:rsidR="00F77D0C" w:rsidRPr="00F77D0C" w14:paraId="7885573A" w14:textId="77777777" w:rsidTr="006976BA">
        <w:trPr>
          <w:trHeight w:val="315"/>
          <w:jc w:val="center"/>
        </w:trPr>
        <w:tc>
          <w:tcPr>
            <w:tcW w:w="699" w:type="pct"/>
            <w:tcBorders>
              <w:top w:val="nil"/>
              <w:left w:val="nil"/>
              <w:bottom w:val="nil"/>
            </w:tcBorders>
            <w:noWrap/>
            <w:hideMark/>
          </w:tcPr>
          <w:p w14:paraId="69D75E5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1BRC4B1</w:t>
            </w:r>
          </w:p>
        </w:tc>
        <w:tc>
          <w:tcPr>
            <w:tcW w:w="613" w:type="pct"/>
            <w:tcBorders>
              <w:top w:val="nil"/>
              <w:bottom w:val="nil"/>
            </w:tcBorders>
            <w:noWrap/>
            <w:hideMark/>
          </w:tcPr>
          <w:p w14:paraId="064AA56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12</w:t>
            </w:r>
          </w:p>
        </w:tc>
        <w:tc>
          <w:tcPr>
            <w:tcW w:w="994" w:type="pct"/>
            <w:tcBorders>
              <w:top w:val="nil"/>
              <w:bottom w:val="nil"/>
            </w:tcBorders>
            <w:noWrap/>
            <w:hideMark/>
          </w:tcPr>
          <w:p w14:paraId="78B8B8B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Supplier</w:t>
            </w:r>
          </w:p>
        </w:tc>
        <w:tc>
          <w:tcPr>
            <w:tcW w:w="931" w:type="pct"/>
            <w:tcBorders>
              <w:top w:val="nil"/>
              <w:bottom w:val="nil"/>
            </w:tcBorders>
            <w:noWrap/>
            <w:hideMark/>
          </w:tcPr>
          <w:p w14:paraId="6193ED58"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193</w:t>
            </w:r>
          </w:p>
        </w:tc>
        <w:tc>
          <w:tcPr>
            <w:tcW w:w="873" w:type="pct"/>
            <w:tcBorders>
              <w:top w:val="nil"/>
              <w:bottom w:val="nil"/>
            </w:tcBorders>
            <w:noWrap/>
            <w:hideMark/>
          </w:tcPr>
          <w:p w14:paraId="03053C4A"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201</w:t>
            </w:r>
          </w:p>
        </w:tc>
        <w:tc>
          <w:tcPr>
            <w:tcW w:w="890" w:type="pct"/>
            <w:tcBorders>
              <w:top w:val="nil"/>
              <w:bottom w:val="nil"/>
              <w:right w:val="nil"/>
            </w:tcBorders>
            <w:noWrap/>
            <w:hideMark/>
          </w:tcPr>
          <w:p w14:paraId="7AE684E6"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201</w:t>
            </w:r>
          </w:p>
        </w:tc>
      </w:tr>
      <w:tr w:rsidR="00F77D0C" w:rsidRPr="00F77D0C" w14:paraId="67A47FB6" w14:textId="77777777" w:rsidTr="006976BA">
        <w:trPr>
          <w:trHeight w:val="315"/>
          <w:jc w:val="center"/>
        </w:trPr>
        <w:tc>
          <w:tcPr>
            <w:tcW w:w="699" w:type="pct"/>
            <w:tcBorders>
              <w:top w:val="nil"/>
              <w:left w:val="nil"/>
              <w:bottom w:val="nil"/>
            </w:tcBorders>
            <w:noWrap/>
            <w:hideMark/>
          </w:tcPr>
          <w:p w14:paraId="2E703D9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1ERB6B2</w:t>
            </w:r>
          </w:p>
        </w:tc>
        <w:tc>
          <w:tcPr>
            <w:tcW w:w="613" w:type="pct"/>
            <w:tcBorders>
              <w:top w:val="nil"/>
              <w:bottom w:val="nil"/>
            </w:tcBorders>
            <w:noWrap/>
            <w:hideMark/>
          </w:tcPr>
          <w:p w14:paraId="22F78487"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w:t>
            </w:r>
          </w:p>
        </w:tc>
        <w:tc>
          <w:tcPr>
            <w:tcW w:w="994" w:type="pct"/>
            <w:tcBorders>
              <w:top w:val="nil"/>
              <w:bottom w:val="nil"/>
            </w:tcBorders>
            <w:noWrap/>
            <w:hideMark/>
          </w:tcPr>
          <w:p w14:paraId="0CA3EB24"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14% Bone</w:t>
            </w:r>
          </w:p>
        </w:tc>
        <w:tc>
          <w:tcPr>
            <w:tcW w:w="931" w:type="pct"/>
            <w:tcBorders>
              <w:top w:val="nil"/>
              <w:bottom w:val="nil"/>
            </w:tcBorders>
            <w:noWrap/>
            <w:hideMark/>
          </w:tcPr>
          <w:p w14:paraId="07806B1F"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199</w:t>
            </w:r>
          </w:p>
        </w:tc>
        <w:tc>
          <w:tcPr>
            <w:tcW w:w="873" w:type="pct"/>
            <w:tcBorders>
              <w:top w:val="nil"/>
              <w:bottom w:val="nil"/>
            </w:tcBorders>
            <w:noWrap/>
            <w:hideMark/>
          </w:tcPr>
          <w:p w14:paraId="649A29B9"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233</w:t>
            </w:r>
          </w:p>
        </w:tc>
        <w:tc>
          <w:tcPr>
            <w:tcW w:w="890" w:type="pct"/>
            <w:tcBorders>
              <w:top w:val="nil"/>
              <w:bottom w:val="nil"/>
              <w:right w:val="nil"/>
            </w:tcBorders>
            <w:noWrap/>
            <w:hideMark/>
          </w:tcPr>
          <w:p w14:paraId="093F9785"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234</w:t>
            </w:r>
          </w:p>
        </w:tc>
      </w:tr>
      <w:tr w:rsidR="00F77D0C" w:rsidRPr="00F77D0C" w14:paraId="74D746EE" w14:textId="77777777" w:rsidTr="006976BA">
        <w:trPr>
          <w:trHeight w:val="315"/>
          <w:jc w:val="center"/>
        </w:trPr>
        <w:tc>
          <w:tcPr>
            <w:tcW w:w="699" w:type="pct"/>
            <w:tcBorders>
              <w:top w:val="nil"/>
              <w:left w:val="nil"/>
              <w:bottom w:val="nil"/>
            </w:tcBorders>
            <w:noWrap/>
            <w:hideMark/>
          </w:tcPr>
          <w:p w14:paraId="2CC46460"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2AA1G1</w:t>
            </w:r>
          </w:p>
        </w:tc>
        <w:tc>
          <w:tcPr>
            <w:tcW w:w="613" w:type="pct"/>
            <w:tcBorders>
              <w:top w:val="nil"/>
              <w:bottom w:val="nil"/>
            </w:tcBorders>
            <w:noWrap/>
            <w:hideMark/>
          </w:tcPr>
          <w:p w14:paraId="054B8900" w14:textId="05EBDC7A" w:rsidR="00F77D0C" w:rsidRPr="00F77D0C" w:rsidRDefault="009120CA" w:rsidP="00F77D0C">
            <w:pPr>
              <w:jc w:val="center"/>
              <w:rPr>
                <w:rFonts w:ascii="Times New Roman" w:hAnsi="Times New Roman" w:cs="Times New Roman"/>
                <w:bCs/>
                <w:sz w:val="20"/>
                <w:szCs w:val="20"/>
              </w:rPr>
            </w:pPr>
            <w:r>
              <w:rPr>
                <w:rFonts w:ascii="Times New Roman" w:hAnsi="Times New Roman" w:cs="Times New Roman"/>
                <w:bCs/>
                <w:sz w:val="20"/>
                <w:szCs w:val="20"/>
              </w:rPr>
              <w:t>1</w:t>
            </w:r>
            <w:r>
              <w:rPr>
                <w:sz w:val="20"/>
                <w:szCs w:val="20"/>
              </w:rPr>
              <w:t>6</w:t>
            </w:r>
          </w:p>
        </w:tc>
        <w:tc>
          <w:tcPr>
            <w:tcW w:w="994" w:type="pct"/>
            <w:tcBorders>
              <w:top w:val="nil"/>
              <w:bottom w:val="nil"/>
            </w:tcBorders>
            <w:noWrap/>
            <w:hideMark/>
          </w:tcPr>
          <w:p w14:paraId="3DD37B79"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Vegetable Mix</w:t>
            </w:r>
          </w:p>
        </w:tc>
        <w:tc>
          <w:tcPr>
            <w:tcW w:w="931" w:type="pct"/>
            <w:tcBorders>
              <w:top w:val="nil"/>
              <w:bottom w:val="nil"/>
            </w:tcBorders>
            <w:noWrap/>
            <w:hideMark/>
          </w:tcPr>
          <w:p w14:paraId="7534ACD1"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226</w:t>
            </w:r>
          </w:p>
        </w:tc>
        <w:tc>
          <w:tcPr>
            <w:tcW w:w="873" w:type="pct"/>
            <w:tcBorders>
              <w:top w:val="nil"/>
              <w:bottom w:val="nil"/>
            </w:tcBorders>
            <w:noWrap/>
            <w:hideMark/>
          </w:tcPr>
          <w:p w14:paraId="00D6C24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251</w:t>
            </w:r>
          </w:p>
        </w:tc>
        <w:tc>
          <w:tcPr>
            <w:tcW w:w="890" w:type="pct"/>
            <w:tcBorders>
              <w:top w:val="nil"/>
              <w:bottom w:val="nil"/>
              <w:right w:val="nil"/>
            </w:tcBorders>
            <w:noWrap/>
            <w:hideMark/>
          </w:tcPr>
          <w:p w14:paraId="49E86E2B"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251</w:t>
            </w:r>
          </w:p>
        </w:tc>
      </w:tr>
      <w:tr w:rsidR="00F77D0C" w:rsidRPr="00F77D0C" w14:paraId="69322B39" w14:textId="77777777" w:rsidTr="006976BA">
        <w:trPr>
          <w:trHeight w:val="315"/>
          <w:jc w:val="center"/>
        </w:trPr>
        <w:tc>
          <w:tcPr>
            <w:tcW w:w="699" w:type="pct"/>
            <w:tcBorders>
              <w:top w:val="nil"/>
              <w:left w:val="nil"/>
              <w:bottom w:val="nil"/>
            </w:tcBorders>
            <w:noWrap/>
            <w:hideMark/>
          </w:tcPr>
          <w:p w14:paraId="01C8FF91"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2AA6B1</w:t>
            </w:r>
          </w:p>
        </w:tc>
        <w:tc>
          <w:tcPr>
            <w:tcW w:w="613" w:type="pct"/>
            <w:tcBorders>
              <w:top w:val="nil"/>
              <w:bottom w:val="nil"/>
            </w:tcBorders>
            <w:noWrap/>
            <w:hideMark/>
          </w:tcPr>
          <w:p w14:paraId="17010EC2" w14:textId="448C930E" w:rsidR="00F77D0C" w:rsidRPr="00F77D0C" w:rsidRDefault="009120CA" w:rsidP="00F77D0C">
            <w:pPr>
              <w:jc w:val="center"/>
              <w:rPr>
                <w:rFonts w:ascii="Times New Roman" w:hAnsi="Times New Roman" w:cs="Times New Roman"/>
                <w:bCs/>
                <w:sz w:val="20"/>
                <w:szCs w:val="20"/>
              </w:rPr>
            </w:pPr>
            <w:r>
              <w:rPr>
                <w:rFonts w:ascii="Times New Roman" w:hAnsi="Times New Roman" w:cs="Times New Roman"/>
                <w:bCs/>
                <w:sz w:val="20"/>
                <w:szCs w:val="20"/>
              </w:rPr>
              <w:t>1</w:t>
            </w:r>
            <w:r>
              <w:rPr>
                <w:sz w:val="20"/>
                <w:szCs w:val="20"/>
              </w:rPr>
              <w:t>6</w:t>
            </w:r>
          </w:p>
        </w:tc>
        <w:tc>
          <w:tcPr>
            <w:tcW w:w="994" w:type="pct"/>
            <w:tcBorders>
              <w:top w:val="nil"/>
              <w:bottom w:val="nil"/>
            </w:tcBorders>
            <w:noWrap/>
            <w:hideMark/>
          </w:tcPr>
          <w:p w14:paraId="1E9FDAF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Day-old-chicks</w:t>
            </w:r>
          </w:p>
        </w:tc>
        <w:tc>
          <w:tcPr>
            <w:tcW w:w="931" w:type="pct"/>
            <w:tcBorders>
              <w:top w:val="nil"/>
              <w:bottom w:val="nil"/>
            </w:tcBorders>
            <w:noWrap/>
            <w:hideMark/>
          </w:tcPr>
          <w:p w14:paraId="75A0A9F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202</w:t>
            </w:r>
          </w:p>
        </w:tc>
        <w:tc>
          <w:tcPr>
            <w:tcW w:w="873" w:type="pct"/>
            <w:tcBorders>
              <w:top w:val="nil"/>
              <w:bottom w:val="nil"/>
            </w:tcBorders>
            <w:noWrap/>
            <w:hideMark/>
          </w:tcPr>
          <w:p w14:paraId="2FA67B2C"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230</w:t>
            </w:r>
          </w:p>
        </w:tc>
        <w:tc>
          <w:tcPr>
            <w:tcW w:w="890" w:type="pct"/>
            <w:tcBorders>
              <w:top w:val="nil"/>
              <w:bottom w:val="nil"/>
              <w:right w:val="nil"/>
            </w:tcBorders>
            <w:noWrap/>
            <w:hideMark/>
          </w:tcPr>
          <w:p w14:paraId="20D0113E" w14:textId="77777777" w:rsidR="00F77D0C" w:rsidRPr="00F77D0C" w:rsidRDefault="00F77D0C" w:rsidP="00F77D0C">
            <w:pPr>
              <w:jc w:val="center"/>
              <w:rPr>
                <w:rFonts w:ascii="Times New Roman" w:hAnsi="Times New Roman" w:cs="Times New Roman"/>
                <w:bCs/>
                <w:sz w:val="20"/>
                <w:szCs w:val="20"/>
              </w:rPr>
            </w:pPr>
            <w:r w:rsidRPr="00F77D0C">
              <w:rPr>
                <w:rFonts w:ascii="Times New Roman" w:hAnsi="Times New Roman" w:cs="Times New Roman"/>
                <w:bCs/>
                <w:sz w:val="20"/>
                <w:szCs w:val="20"/>
              </w:rPr>
              <w:t>236</w:t>
            </w:r>
          </w:p>
        </w:tc>
      </w:tr>
    </w:tbl>
    <w:p w14:paraId="44B11049" w14:textId="77777777" w:rsidR="00F77D0C" w:rsidRDefault="00F77D0C">
      <w:pPr>
        <w:rPr>
          <w:bCs/>
        </w:rPr>
      </w:pPr>
      <w:r w:rsidRPr="00F77D0C">
        <w:rPr>
          <w:bCs/>
        </w:rPr>
        <w:t xml:space="preserve"> </w:t>
      </w:r>
    </w:p>
    <w:p w14:paraId="57CA8D8B" w14:textId="7EC88D92" w:rsidR="0010146A" w:rsidRPr="0094255A" w:rsidRDefault="00F77D0C" w:rsidP="00833E89">
      <w:pPr>
        <w:jc w:val="both"/>
        <w:rPr>
          <w:rStyle w:val="Strong"/>
          <w:rFonts w:ascii="Times New Roman" w:hAnsi="Times New Roman" w:cs="Times New Roman"/>
          <w:b w:val="0"/>
          <w:sz w:val="24"/>
          <w:lang w:val="en-US"/>
        </w:rPr>
      </w:pPr>
      <w:r w:rsidRPr="004D6C4B">
        <w:rPr>
          <w:rStyle w:val="Strong"/>
          <w:rFonts w:ascii="Times New Roman" w:hAnsi="Times New Roman" w:cs="Times New Roman"/>
          <w:sz w:val="24"/>
          <w:lang w:val="en-US"/>
        </w:rPr>
        <w:t xml:space="preserve">Table </w:t>
      </w:r>
      <w:r w:rsidR="009F17BA" w:rsidRPr="004D6C4B">
        <w:rPr>
          <w:rStyle w:val="Strong"/>
          <w:rFonts w:ascii="Times New Roman" w:hAnsi="Times New Roman" w:cs="Times New Roman"/>
          <w:sz w:val="24"/>
          <w:lang w:val="en-US"/>
        </w:rPr>
        <w:t>S</w:t>
      </w:r>
      <w:r w:rsidRPr="004D6C4B">
        <w:rPr>
          <w:rStyle w:val="Strong"/>
          <w:rFonts w:ascii="Times New Roman" w:hAnsi="Times New Roman" w:cs="Times New Roman"/>
          <w:sz w:val="24"/>
          <w:lang w:val="en-US"/>
        </w:rPr>
        <w:t>2.</w:t>
      </w:r>
      <w:r w:rsidRPr="0094255A">
        <w:rPr>
          <w:rStyle w:val="Strong"/>
          <w:rFonts w:ascii="Times New Roman" w:hAnsi="Times New Roman" w:cs="Times New Roman"/>
          <w:b w:val="0"/>
          <w:sz w:val="24"/>
          <w:lang w:val="en-US"/>
        </w:rPr>
        <w:t xml:space="preserve"> </w:t>
      </w:r>
      <w:r w:rsidR="00833E89" w:rsidRPr="00833E89">
        <w:t xml:space="preserve"> </w:t>
      </w:r>
      <w:r w:rsidR="00833E89" w:rsidRPr="00833E89">
        <w:rPr>
          <w:rStyle w:val="Strong"/>
          <w:rFonts w:ascii="Times New Roman" w:hAnsi="Times New Roman" w:cs="Times New Roman"/>
          <w:b w:val="0"/>
          <w:sz w:val="24"/>
          <w:lang w:val="en-US"/>
        </w:rPr>
        <w:t>Full list of weight (in g) for each specimen at the start of the experiments and at termination, with maximal weight as some body</w:t>
      </w:r>
      <w:r w:rsidR="00670150">
        <w:rPr>
          <w:rStyle w:val="Strong"/>
          <w:rFonts w:ascii="Times New Roman" w:hAnsi="Times New Roman" w:cs="Times New Roman"/>
          <w:b w:val="0"/>
          <w:sz w:val="24"/>
          <w:lang w:val="en-US"/>
        </w:rPr>
        <w:t xml:space="preserve"> </w:t>
      </w:r>
      <w:r w:rsidR="00833E89" w:rsidRPr="00833E89">
        <w:rPr>
          <w:rStyle w:val="Strong"/>
          <w:rFonts w:ascii="Times New Roman" w:hAnsi="Times New Roman" w:cs="Times New Roman"/>
          <w:b w:val="0"/>
          <w:sz w:val="24"/>
          <w:lang w:val="en-US"/>
        </w:rPr>
        <w:t>mass peaked and then decreased slightly.</w:t>
      </w:r>
    </w:p>
    <w:p w14:paraId="10A50336" w14:textId="77777777" w:rsidR="0010146A" w:rsidRDefault="0010146A">
      <w:pPr>
        <w:rPr>
          <w:rStyle w:val="Strong"/>
          <w:b w:val="0"/>
          <w:lang w:val="en-US"/>
        </w:rPr>
      </w:pPr>
      <w:r>
        <w:rPr>
          <w:rStyle w:val="Strong"/>
          <w:b w:val="0"/>
          <w:lang w:val="en-US"/>
        </w:rPr>
        <w:br w:type="page"/>
      </w:r>
    </w:p>
    <w:tbl>
      <w:tblPr>
        <w:tblStyle w:val="TableGrid"/>
        <w:tblW w:w="5000" w:type="pct"/>
        <w:tblLayout w:type="fixed"/>
        <w:tblLook w:val="04A0" w:firstRow="1" w:lastRow="0" w:firstColumn="1" w:lastColumn="0" w:noHBand="0" w:noVBand="1"/>
      </w:tblPr>
      <w:tblGrid>
        <w:gridCol w:w="3829"/>
        <w:gridCol w:w="1452"/>
        <w:gridCol w:w="1453"/>
        <w:gridCol w:w="1451"/>
        <w:gridCol w:w="1453"/>
      </w:tblGrid>
      <w:tr w:rsidR="00142A14" w:rsidRPr="00784860" w14:paraId="7CE77BB5" w14:textId="67DF4807" w:rsidTr="00142A14">
        <w:trPr>
          <w:trHeight w:val="600"/>
        </w:trPr>
        <w:tc>
          <w:tcPr>
            <w:tcW w:w="1986" w:type="pct"/>
            <w:tcBorders>
              <w:top w:val="nil"/>
              <w:left w:val="nil"/>
              <w:bottom w:val="nil"/>
              <w:right w:val="nil"/>
            </w:tcBorders>
            <w:noWrap/>
            <w:vAlign w:val="center"/>
            <w:hideMark/>
          </w:tcPr>
          <w:p w14:paraId="2578EFCF" w14:textId="77777777" w:rsidR="00142A14" w:rsidRPr="00784860" w:rsidRDefault="00142A14" w:rsidP="0094255A">
            <w:pPr>
              <w:jc w:val="center"/>
              <w:rPr>
                <w:bCs/>
              </w:rPr>
            </w:pPr>
          </w:p>
        </w:tc>
        <w:tc>
          <w:tcPr>
            <w:tcW w:w="3014" w:type="pct"/>
            <w:gridSpan w:val="4"/>
            <w:tcBorders>
              <w:top w:val="nil"/>
              <w:left w:val="nil"/>
              <w:bottom w:val="nil"/>
              <w:right w:val="nil"/>
            </w:tcBorders>
            <w:vAlign w:val="center"/>
            <w:hideMark/>
          </w:tcPr>
          <w:p w14:paraId="7BDB20BC" w14:textId="44FC3AD3" w:rsidR="00142A14" w:rsidRPr="00784860" w:rsidRDefault="00142A14" w:rsidP="0094255A">
            <w:pPr>
              <w:jc w:val="center"/>
              <w:rPr>
                <w:b/>
                <w:bCs/>
              </w:rPr>
            </w:pPr>
            <w:r w:rsidRPr="00784860">
              <w:rPr>
                <w:b/>
                <w:bCs/>
              </w:rPr>
              <w:t>Proportion</w:t>
            </w:r>
            <w:r w:rsidRPr="00784860">
              <w:rPr>
                <w:b/>
                <w:bCs/>
              </w:rPr>
              <w:br/>
              <w:t>(%)</w:t>
            </w:r>
          </w:p>
        </w:tc>
      </w:tr>
      <w:tr w:rsidR="00A5406A" w:rsidRPr="00784860" w14:paraId="4A210E81" w14:textId="2083D797" w:rsidTr="00142A14">
        <w:trPr>
          <w:trHeight w:val="300"/>
        </w:trPr>
        <w:tc>
          <w:tcPr>
            <w:tcW w:w="1986" w:type="pct"/>
            <w:tcBorders>
              <w:top w:val="nil"/>
              <w:left w:val="nil"/>
              <w:bottom w:val="single" w:sz="4" w:space="0" w:color="auto"/>
            </w:tcBorders>
            <w:noWrap/>
            <w:vAlign w:val="center"/>
            <w:hideMark/>
          </w:tcPr>
          <w:p w14:paraId="5781BB2D" w14:textId="77777777" w:rsidR="00A5406A" w:rsidRPr="00784860" w:rsidRDefault="00A5406A" w:rsidP="0094255A">
            <w:pPr>
              <w:jc w:val="center"/>
              <w:rPr>
                <w:b/>
                <w:bCs/>
              </w:rPr>
            </w:pPr>
            <w:r w:rsidRPr="00784860">
              <w:rPr>
                <w:b/>
                <w:bCs/>
              </w:rPr>
              <w:t>Ingredient</w:t>
            </w:r>
          </w:p>
        </w:tc>
        <w:tc>
          <w:tcPr>
            <w:tcW w:w="753" w:type="pct"/>
            <w:tcBorders>
              <w:top w:val="nil"/>
              <w:bottom w:val="single" w:sz="4" w:space="0" w:color="auto"/>
            </w:tcBorders>
            <w:vAlign w:val="center"/>
            <w:hideMark/>
          </w:tcPr>
          <w:p w14:paraId="26F680E5" w14:textId="77777777" w:rsidR="00A5406A" w:rsidRPr="00784860" w:rsidRDefault="00A5406A" w:rsidP="0094255A">
            <w:pPr>
              <w:jc w:val="center"/>
              <w:rPr>
                <w:b/>
                <w:bCs/>
              </w:rPr>
            </w:pPr>
            <w:r w:rsidRPr="00784860">
              <w:rPr>
                <w:b/>
                <w:bCs/>
              </w:rPr>
              <w:t>Lucerne</w:t>
            </w:r>
          </w:p>
        </w:tc>
        <w:tc>
          <w:tcPr>
            <w:tcW w:w="754" w:type="pct"/>
            <w:tcBorders>
              <w:top w:val="nil"/>
              <w:bottom w:val="single" w:sz="4" w:space="0" w:color="auto"/>
            </w:tcBorders>
            <w:noWrap/>
            <w:vAlign w:val="center"/>
            <w:hideMark/>
          </w:tcPr>
          <w:p w14:paraId="59BB98F9" w14:textId="77777777" w:rsidR="00A5406A" w:rsidRPr="00784860" w:rsidRDefault="00A5406A" w:rsidP="0094255A">
            <w:pPr>
              <w:jc w:val="center"/>
              <w:rPr>
                <w:b/>
                <w:bCs/>
              </w:rPr>
            </w:pPr>
            <w:r w:rsidRPr="00784860">
              <w:rPr>
                <w:b/>
                <w:bCs/>
              </w:rPr>
              <w:t>Animal-meal</w:t>
            </w:r>
          </w:p>
        </w:tc>
        <w:tc>
          <w:tcPr>
            <w:tcW w:w="753" w:type="pct"/>
            <w:tcBorders>
              <w:top w:val="nil"/>
              <w:bottom w:val="single" w:sz="4" w:space="0" w:color="auto"/>
              <w:right w:val="nil"/>
            </w:tcBorders>
            <w:noWrap/>
            <w:vAlign w:val="center"/>
            <w:hideMark/>
          </w:tcPr>
          <w:p w14:paraId="0CE862C0" w14:textId="77777777" w:rsidR="00A5406A" w:rsidRPr="00784860" w:rsidRDefault="00A5406A" w:rsidP="0094255A">
            <w:pPr>
              <w:jc w:val="center"/>
              <w:rPr>
                <w:b/>
                <w:bCs/>
              </w:rPr>
            </w:pPr>
            <w:r w:rsidRPr="00784860">
              <w:rPr>
                <w:b/>
                <w:bCs/>
              </w:rPr>
              <w:t>Insect-meal</w:t>
            </w:r>
          </w:p>
        </w:tc>
        <w:tc>
          <w:tcPr>
            <w:tcW w:w="754" w:type="pct"/>
            <w:tcBorders>
              <w:top w:val="nil"/>
              <w:bottom w:val="single" w:sz="4" w:space="0" w:color="auto"/>
              <w:right w:val="nil"/>
            </w:tcBorders>
          </w:tcPr>
          <w:p w14:paraId="7CF2891A" w14:textId="24AEA421" w:rsidR="00A5406A" w:rsidRPr="00784860" w:rsidRDefault="00A5406A" w:rsidP="0094255A">
            <w:pPr>
              <w:jc w:val="center"/>
              <w:rPr>
                <w:b/>
                <w:bCs/>
              </w:rPr>
            </w:pPr>
            <w:r>
              <w:rPr>
                <w:b/>
                <w:bCs/>
              </w:rPr>
              <w:t>14% Bone</w:t>
            </w:r>
          </w:p>
        </w:tc>
      </w:tr>
      <w:tr w:rsidR="00A5406A" w:rsidRPr="00784860" w14:paraId="1EE7B661" w14:textId="7F82B50F" w:rsidTr="00142A14">
        <w:trPr>
          <w:trHeight w:val="300"/>
        </w:trPr>
        <w:tc>
          <w:tcPr>
            <w:tcW w:w="1986" w:type="pct"/>
            <w:tcBorders>
              <w:left w:val="nil"/>
              <w:bottom w:val="nil"/>
            </w:tcBorders>
            <w:noWrap/>
            <w:vAlign w:val="center"/>
            <w:hideMark/>
          </w:tcPr>
          <w:p w14:paraId="713651E3" w14:textId="469A07F1" w:rsidR="00A5406A" w:rsidRPr="00784860" w:rsidRDefault="00A5406A" w:rsidP="00A5406A">
            <w:pPr>
              <w:jc w:val="center"/>
              <w:rPr>
                <w:bCs/>
              </w:rPr>
            </w:pPr>
            <w:r w:rsidRPr="00784860">
              <w:rPr>
                <w:bCs/>
              </w:rPr>
              <w:t>Main ingredient (</w:t>
            </w:r>
            <w:proofErr w:type="spellStart"/>
            <w:r w:rsidRPr="00784860">
              <w:rPr>
                <w:bCs/>
              </w:rPr>
              <w:t>lucerne</w:t>
            </w:r>
            <w:proofErr w:type="spellEnd"/>
            <w:r w:rsidRPr="00784860">
              <w:rPr>
                <w:bCs/>
              </w:rPr>
              <w:t xml:space="preserve"> flour</w:t>
            </w:r>
            <w:r w:rsidR="003B6C4B">
              <w:rPr>
                <w:bCs/>
              </w:rPr>
              <w:t xml:space="preserve"> (1)</w:t>
            </w:r>
            <w:r w:rsidRPr="00784860">
              <w:rPr>
                <w:bCs/>
              </w:rPr>
              <w:t>, lamb meat</w:t>
            </w:r>
            <w:r w:rsidR="003B6C4B">
              <w:rPr>
                <w:bCs/>
              </w:rPr>
              <w:t xml:space="preserve"> (2)</w:t>
            </w:r>
            <w:r w:rsidRPr="00784860">
              <w:rPr>
                <w:bCs/>
              </w:rPr>
              <w:t xml:space="preserve">, </w:t>
            </w:r>
            <w:r w:rsidR="003B6C4B">
              <w:rPr>
                <w:bCs/>
              </w:rPr>
              <w:t xml:space="preserve">and </w:t>
            </w:r>
            <w:proofErr w:type="spellStart"/>
            <w:r w:rsidRPr="00784860">
              <w:rPr>
                <w:bCs/>
              </w:rPr>
              <w:t>protix</w:t>
            </w:r>
            <w:proofErr w:type="spellEnd"/>
            <w:r w:rsidRPr="00784860">
              <w:rPr>
                <w:bCs/>
              </w:rPr>
              <w:t xml:space="preserve"> insect meal</w:t>
            </w:r>
            <w:r w:rsidR="003B6C4B">
              <w:rPr>
                <w:bCs/>
              </w:rPr>
              <w:t xml:space="preserve"> (3)</w:t>
            </w:r>
            <w:r w:rsidRPr="00784860">
              <w:rPr>
                <w:bCs/>
              </w:rPr>
              <w:t>)</w:t>
            </w:r>
          </w:p>
        </w:tc>
        <w:tc>
          <w:tcPr>
            <w:tcW w:w="753" w:type="pct"/>
            <w:tcBorders>
              <w:bottom w:val="nil"/>
              <w:right w:val="single" w:sz="4" w:space="0" w:color="auto"/>
            </w:tcBorders>
            <w:noWrap/>
            <w:vAlign w:val="center"/>
            <w:hideMark/>
          </w:tcPr>
          <w:p w14:paraId="4BF0684D" w14:textId="09DD25B0" w:rsidR="00A5406A" w:rsidRPr="00784860" w:rsidRDefault="00A5406A" w:rsidP="00A5406A">
            <w:pPr>
              <w:jc w:val="center"/>
              <w:rPr>
                <w:bCs/>
              </w:rPr>
            </w:pPr>
            <w:r w:rsidRPr="00784860">
              <w:rPr>
                <w:bCs/>
              </w:rPr>
              <w:t>56</w:t>
            </w:r>
            <w:r w:rsidR="003B6C4B" w:rsidRPr="003B6C4B">
              <w:rPr>
                <w:bCs/>
                <w:vertAlign w:val="superscript"/>
              </w:rPr>
              <w:t>(1)</w:t>
            </w:r>
          </w:p>
        </w:tc>
        <w:tc>
          <w:tcPr>
            <w:tcW w:w="754" w:type="pct"/>
            <w:tcBorders>
              <w:top w:val="single" w:sz="4" w:space="0" w:color="auto"/>
              <w:left w:val="single" w:sz="4" w:space="0" w:color="auto"/>
              <w:bottom w:val="nil"/>
              <w:right w:val="single" w:sz="4" w:space="0" w:color="auto"/>
            </w:tcBorders>
            <w:noWrap/>
            <w:vAlign w:val="center"/>
            <w:hideMark/>
          </w:tcPr>
          <w:p w14:paraId="60DE2F1B" w14:textId="57755CC1" w:rsidR="00A5406A" w:rsidRPr="00784860" w:rsidRDefault="00A5406A" w:rsidP="00A5406A">
            <w:pPr>
              <w:jc w:val="center"/>
              <w:rPr>
                <w:bCs/>
              </w:rPr>
            </w:pPr>
            <w:r w:rsidRPr="00784860">
              <w:rPr>
                <w:bCs/>
              </w:rPr>
              <w:t>25</w:t>
            </w:r>
            <w:r w:rsidR="003B6C4B" w:rsidRPr="003B6C4B">
              <w:rPr>
                <w:bCs/>
                <w:vertAlign w:val="superscript"/>
              </w:rPr>
              <w:t>(</w:t>
            </w:r>
            <w:r w:rsidR="003B6C4B">
              <w:rPr>
                <w:bCs/>
                <w:vertAlign w:val="superscript"/>
              </w:rPr>
              <w:t>2</w:t>
            </w:r>
            <w:r w:rsidR="003B6C4B" w:rsidRPr="003B6C4B">
              <w:rPr>
                <w:bCs/>
                <w:vertAlign w:val="superscript"/>
              </w:rPr>
              <w:t>)</w:t>
            </w:r>
          </w:p>
        </w:tc>
        <w:tc>
          <w:tcPr>
            <w:tcW w:w="753" w:type="pct"/>
            <w:tcBorders>
              <w:left w:val="single" w:sz="4" w:space="0" w:color="auto"/>
              <w:bottom w:val="nil"/>
              <w:right w:val="nil"/>
            </w:tcBorders>
            <w:noWrap/>
            <w:vAlign w:val="center"/>
            <w:hideMark/>
          </w:tcPr>
          <w:p w14:paraId="46C2168B" w14:textId="6F54C9F2" w:rsidR="00A5406A" w:rsidRPr="00784860" w:rsidRDefault="00A5406A" w:rsidP="00A5406A">
            <w:pPr>
              <w:jc w:val="center"/>
              <w:rPr>
                <w:bCs/>
              </w:rPr>
            </w:pPr>
            <w:r w:rsidRPr="00784860">
              <w:rPr>
                <w:bCs/>
              </w:rPr>
              <w:t>26</w:t>
            </w:r>
            <w:r w:rsidR="003B6C4B" w:rsidRPr="003B6C4B">
              <w:rPr>
                <w:bCs/>
                <w:vertAlign w:val="superscript"/>
              </w:rPr>
              <w:t>(</w:t>
            </w:r>
            <w:r w:rsidR="003B6C4B">
              <w:rPr>
                <w:bCs/>
                <w:vertAlign w:val="superscript"/>
              </w:rPr>
              <w:t>3</w:t>
            </w:r>
            <w:r w:rsidR="003B6C4B" w:rsidRPr="003B6C4B">
              <w:rPr>
                <w:bCs/>
                <w:vertAlign w:val="superscript"/>
              </w:rPr>
              <w:t>)</w:t>
            </w:r>
          </w:p>
        </w:tc>
        <w:tc>
          <w:tcPr>
            <w:tcW w:w="754" w:type="pct"/>
            <w:tcBorders>
              <w:left w:val="single" w:sz="4" w:space="0" w:color="auto"/>
              <w:bottom w:val="nil"/>
              <w:right w:val="nil"/>
            </w:tcBorders>
            <w:vAlign w:val="center"/>
          </w:tcPr>
          <w:p w14:paraId="54690226" w14:textId="627BE8AC" w:rsidR="00A5406A" w:rsidRPr="00784860" w:rsidRDefault="00A5406A" w:rsidP="00A5406A">
            <w:pPr>
              <w:jc w:val="center"/>
              <w:rPr>
                <w:bCs/>
              </w:rPr>
            </w:pPr>
            <w:r>
              <w:rPr>
                <w:rFonts w:ascii="Calibri" w:hAnsi="Calibri" w:cs="Calibri"/>
                <w:color w:val="000000"/>
              </w:rPr>
              <w:t>21.5</w:t>
            </w:r>
            <w:r w:rsidR="003B6C4B" w:rsidRPr="003B6C4B">
              <w:rPr>
                <w:bCs/>
                <w:vertAlign w:val="superscript"/>
              </w:rPr>
              <w:t>(</w:t>
            </w:r>
            <w:r w:rsidR="003B6C4B">
              <w:rPr>
                <w:bCs/>
                <w:vertAlign w:val="superscript"/>
              </w:rPr>
              <w:t>2</w:t>
            </w:r>
            <w:r w:rsidR="003B6C4B" w:rsidRPr="003B6C4B">
              <w:rPr>
                <w:bCs/>
                <w:vertAlign w:val="superscript"/>
              </w:rPr>
              <w:t>)</w:t>
            </w:r>
          </w:p>
        </w:tc>
      </w:tr>
      <w:tr w:rsidR="00A5406A" w:rsidRPr="00784860" w14:paraId="7A60AE15" w14:textId="5B8455D4" w:rsidTr="00142A14">
        <w:trPr>
          <w:trHeight w:val="300"/>
        </w:trPr>
        <w:tc>
          <w:tcPr>
            <w:tcW w:w="1986" w:type="pct"/>
            <w:tcBorders>
              <w:top w:val="nil"/>
              <w:left w:val="nil"/>
              <w:bottom w:val="nil"/>
            </w:tcBorders>
            <w:noWrap/>
            <w:vAlign w:val="center"/>
            <w:hideMark/>
          </w:tcPr>
          <w:p w14:paraId="3A4C5F96" w14:textId="77777777" w:rsidR="00A5406A" w:rsidRPr="00784860" w:rsidRDefault="00A5406A" w:rsidP="00A5406A">
            <w:pPr>
              <w:jc w:val="center"/>
              <w:rPr>
                <w:bCs/>
              </w:rPr>
            </w:pPr>
            <w:r w:rsidRPr="00784860">
              <w:rPr>
                <w:bCs/>
              </w:rPr>
              <w:t>Potato protein</w:t>
            </w:r>
          </w:p>
        </w:tc>
        <w:tc>
          <w:tcPr>
            <w:tcW w:w="753" w:type="pct"/>
            <w:tcBorders>
              <w:top w:val="nil"/>
              <w:bottom w:val="nil"/>
              <w:right w:val="single" w:sz="4" w:space="0" w:color="auto"/>
            </w:tcBorders>
            <w:noWrap/>
            <w:vAlign w:val="center"/>
            <w:hideMark/>
          </w:tcPr>
          <w:p w14:paraId="1EFBC7C0" w14:textId="77777777" w:rsidR="00A5406A" w:rsidRPr="00784860" w:rsidRDefault="00A5406A" w:rsidP="00A5406A">
            <w:pPr>
              <w:jc w:val="center"/>
              <w:rPr>
                <w:bCs/>
              </w:rPr>
            </w:pPr>
            <w:r w:rsidRPr="00784860">
              <w:rPr>
                <w:bCs/>
              </w:rPr>
              <w:t>13.5</w:t>
            </w:r>
          </w:p>
        </w:tc>
        <w:tc>
          <w:tcPr>
            <w:tcW w:w="754" w:type="pct"/>
            <w:tcBorders>
              <w:top w:val="nil"/>
              <w:left w:val="single" w:sz="4" w:space="0" w:color="auto"/>
              <w:bottom w:val="nil"/>
              <w:right w:val="single" w:sz="4" w:space="0" w:color="auto"/>
            </w:tcBorders>
            <w:noWrap/>
            <w:vAlign w:val="center"/>
            <w:hideMark/>
          </w:tcPr>
          <w:p w14:paraId="3C2AC473" w14:textId="77777777" w:rsidR="00A5406A" w:rsidRPr="00784860" w:rsidRDefault="00A5406A" w:rsidP="00A5406A">
            <w:pPr>
              <w:jc w:val="center"/>
              <w:rPr>
                <w:bCs/>
              </w:rPr>
            </w:pPr>
            <w:r w:rsidRPr="00784860">
              <w:rPr>
                <w:bCs/>
              </w:rPr>
              <w:t>0</w:t>
            </w:r>
          </w:p>
        </w:tc>
        <w:tc>
          <w:tcPr>
            <w:tcW w:w="753" w:type="pct"/>
            <w:tcBorders>
              <w:top w:val="nil"/>
              <w:left w:val="single" w:sz="4" w:space="0" w:color="auto"/>
              <w:bottom w:val="nil"/>
              <w:right w:val="nil"/>
            </w:tcBorders>
            <w:noWrap/>
            <w:vAlign w:val="center"/>
            <w:hideMark/>
          </w:tcPr>
          <w:p w14:paraId="4FBF565B" w14:textId="77777777" w:rsidR="00A5406A" w:rsidRPr="00784860" w:rsidRDefault="00A5406A" w:rsidP="00A5406A">
            <w:pPr>
              <w:jc w:val="center"/>
              <w:rPr>
                <w:bCs/>
              </w:rPr>
            </w:pPr>
            <w:r w:rsidRPr="00784860">
              <w:rPr>
                <w:bCs/>
              </w:rPr>
              <w:t>0</w:t>
            </w:r>
          </w:p>
        </w:tc>
        <w:tc>
          <w:tcPr>
            <w:tcW w:w="754" w:type="pct"/>
            <w:tcBorders>
              <w:top w:val="nil"/>
              <w:left w:val="single" w:sz="4" w:space="0" w:color="auto"/>
              <w:bottom w:val="nil"/>
              <w:right w:val="nil"/>
            </w:tcBorders>
            <w:vAlign w:val="center"/>
          </w:tcPr>
          <w:p w14:paraId="7EDD80AD" w14:textId="3474E0D1" w:rsidR="00A5406A" w:rsidRPr="00784860" w:rsidRDefault="00A5406A" w:rsidP="00A5406A">
            <w:pPr>
              <w:jc w:val="center"/>
              <w:rPr>
                <w:bCs/>
              </w:rPr>
            </w:pPr>
            <w:r>
              <w:rPr>
                <w:rFonts w:ascii="Calibri" w:hAnsi="Calibri" w:cs="Calibri"/>
                <w:color w:val="000000"/>
              </w:rPr>
              <w:t>0</w:t>
            </w:r>
          </w:p>
        </w:tc>
      </w:tr>
      <w:tr w:rsidR="00A5406A" w:rsidRPr="00784860" w14:paraId="477B8336" w14:textId="129E64D0" w:rsidTr="00142A14">
        <w:trPr>
          <w:trHeight w:val="300"/>
        </w:trPr>
        <w:tc>
          <w:tcPr>
            <w:tcW w:w="1986" w:type="pct"/>
            <w:tcBorders>
              <w:top w:val="nil"/>
              <w:left w:val="nil"/>
              <w:bottom w:val="nil"/>
            </w:tcBorders>
            <w:noWrap/>
            <w:vAlign w:val="center"/>
            <w:hideMark/>
          </w:tcPr>
          <w:p w14:paraId="6A035157" w14:textId="77777777" w:rsidR="00A5406A" w:rsidRPr="00784860" w:rsidRDefault="00A5406A" w:rsidP="00A5406A">
            <w:pPr>
              <w:jc w:val="center"/>
              <w:rPr>
                <w:bCs/>
              </w:rPr>
            </w:pPr>
            <w:r w:rsidRPr="00784860">
              <w:rPr>
                <w:bCs/>
              </w:rPr>
              <w:t>Ground wheat</w:t>
            </w:r>
          </w:p>
        </w:tc>
        <w:tc>
          <w:tcPr>
            <w:tcW w:w="753" w:type="pct"/>
            <w:tcBorders>
              <w:top w:val="nil"/>
              <w:bottom w:val="nil"/>
              <w:right w:val="single" w:sz="4" w:space="0" w:color="auto"/>
            </w:tcBorders>
            <w:noWrap/>
            <w:vAlign w:val="center"/>
            <w:hideMark/>
          </w:tcPr>
          <w:p w14:paraId="1C545E3C" w14:textId="77777777" w:rsidR="00A5406A" w:rsidRPr="00784860" w:rsidRDefault="00A5406A" w:rsidP="00A5406A">
            <w:pPr>
              <w:jc w:val="center"/>
              <w:rPr>
                <w:bCs/>
              </w:rPr>
            </w:pPr>
            <w:r w:rsidRPr="00784860">
              <w:rPr>
                <w:bCs/>
              </w:rPr>
              <w:t>10.23</w:t>
            </w:r>
          </w:p>
        </w:tc>
        <w:tc>
          <w:tcPr>
            <w:tcW w:w="754" w:type="pct"/>
            <w:tcBorders>
              <w:top w:val="nil"/>
              <w:left w:val="single" w:sz="4" w:space="0" w:color="auto"/>
              <w:bottom w:val="nil"/>
              <w:right w:val="single" w:sz="4" w:space="0" w:color="auto"/>
            </w:tcBorders>
            <w:noWrap/>
            <w:vAlign w:val="center"/>
            <w:hideMark/>
          </w:tcPr>
          <w:p w14:paraId="6BAFDF4A" w14:textId="77777777" w:rsidR="00A5406A" w:rsidRPr="00784860" w:rsidRDefault="00A5406A" w:rsidP="00A5406A">
            <w:pPr>
              <w:jc w:val="center"/>
              <w:rPr>
                <w:bCs/>
              </w:rPr>
            </w:pPr>
            <w:r w:rsidRPr="00784860">
              <w:rPr>
                <w:bCs/>
              </w:rPr>
              <w:t>17.68</w:t>
            </w:r>
          </w:p>
        </w:tc>
        <w:tc>
          <w:tcPr>
            <w:tcW w:w="753" w:type="pct"/>
            <w:tcBorders>
              <w:top w:val="nil"/>
              <w:left w:val="single" w:sz="4" w:space="0" w:color="auto"/>
              <w:bottom w:val="nil"/>
              <w:right w:val="nil"/>
            </w:tcBorders>
            <w:noWrap/>
            <w:vAlign w:val="center"/>
            <w:hideMark/>
          </w:tcPr>
          <w:p w14:paraId="5515FC43" w14:textId="77777777" w:rsidR="00A5406A" w:rsidRPr="00784860" w:rsidRDefault="00A5406A" w:rsidP="00A5406A">
            <w:pPr>
              <w:jc w:val="center"/>
              <w:rPr>
                <w:bCs/>
              </w:rPr>
            </w:pPr>
            <w:r w:rsidRPr="00784860">
              <w:rPr>
                <w:bCs/>
              </w:rPr>
              <w:t>15.95</w:t>
            </w:r>
          </w:p>
        </w:tc>
        <w:tc>
          <w:tcPr>
            <w:tcW w:w="754" w:type="pct"/>
            <w:tcBorders>
              <w:top w:val="nil"/>
              <w:left w:val="single" w:sz="4" w:space="0" w:color="auto"/>
              <w:bottom w:val="nil"/>
              <w:right w:val="nil"/>
            </w:tcBorders>
            <w:vAlign w:val="center"/>
          </w:tcPr>
          <w:p w14:paraId="618E2BB2" w14:textId="02E1888C" w:rsidR="00A5406A" w:rsidRPr="00784860" w:rsidRDefault="00A5406A" w:rsidP="00A5406A">
            <w:pPr>
              <w:jc w:val="center"/>
              <w:rPr>
                <w:bCs/>
              </w:rPr>
            </w:pPr>
            <w:r>
              <w:rPr>
                <w:rFonts w:ascii="Calibri" w:hAnsi="Calibri" w:cs="Calibri"/>
                <w:color w:val="000000"/>
              </w:rPr>
              <w:t>15.21</w:t>
            </w:r>
          </w:p>
        </w:tc>
      </w:tr>
      <w:tr w:rsidR="00A5406A" w:rsidRPr="00784860" w14:paraId="73BEF9D3" w14:textId="262F24FB" w:rsidTr="00142A14">
        <w:trPr>
          <w:trHeight w:val="300"/>
        </w:trPr>
        <w:tc>
          <w:tcPr>
            <w:tcW w:w="1986" w:type="pct"/>
            <w:tcBorders>
              <w:top w:val="nil"/>
              <w:left w:val="nil"/>
              <w:bottom w:val="nil"/>
            </w:tcBorders>
            <w:noWrap/>
            <w:vAlign w:val="center"/>
            <w:hideMark/>
          </w:tcPr>
          <w:p w14:paraId="68658588" w14:textId="77777777" w:rsidR="00A5406A" w:rsidRPr="00784860" w:rsidRDefault="00A5406A" w:rsidP="00A5406A">
            <w:pPr>
              <w:jc w:val="center"/>
              <w:rPr>
                <w:bCs/>
              </w:rPr>
            </w:pPr>
            <w:r w:rsidRPr="00784860">
              <w:rPr>
                <w:bCs/>
              </w:rPr>
              <w:t>Ground oat</w:t>
            </w:r>
          </w:p>
        </w:tc>
        <w:tc>
          <w:tcPr>
            <w:tcW w:w="753" w:type="pct"/>
            <w:tcBorders>
              <w:top w:val="nil"/>
              <w:bottom w:val="nil"/>
              <w:right w:val="single" w:sz="4" w:space="0" w:color="auto"/>
            </w:tcBorders>
            <w:noWrap/>
            <w:vAlign w:val="center"/>
            <w:hideMark/>
          </w:tcPr>
          <w:p w14:paraId="19C0A739" w14:textId="77777777" w:rsidR="00A5406A" w:rsidRPr="00784860" w:rsidRDefault="00A5406A" w:rsidP="00A5406A">
            <w:pPr>
              <w:jc w:val="center"/>
              <w:rPr>
                <w:bCs/>
              </w:rPr>
            </w:pPr>
            <w:r w:rsidRPr="00784860">
              <w:rPr>
                <w:bCs/>
              </w:rPr>
              <w:t>7</w:t>
            </w:r>
          </w:p>
        </w:tc>
        <w:tc>
          <w:tcPr>
            <w:tcW w:w="754" w:type="pct"/>
            <w:tcBorders>
              <w:top w:val="nil"/>
              <w:left w:val="single" w:sz="4" w:space="0" w:color="auto"/>
              <w:bottom w:val="nil"/>
              <w:right w:val="single" w:sz="4" w:space="0" w:color="auto"/>
            </w:tcBorders>
            <w:noWrap/>
            <w:vAlign w:val="center"/>
            <w:hideMark/>
          </w:tcPr>
          <w:p w14:paraId="0EDBF001" w14:textId="77777777" w:rsidR="00A5406A" w:rsidRPr="00784860" w:rsidRDefault="00A5406A" w:rsidP="00A5406A">
            <w:pPr>
              <w:jc w:val="center"/>
              <w:rPr>
                <w:bCs/>
              </w:rPr>
            </w:pPr>
            <w:r w:rsidRPr="00784860">
              <w:rPr>
                <w:bCs/>
              </w:rPr>
              <w:t>15.5</w:t>
            </w:r>
          </w:p>
        </w:tc>
        <w:tc>
          <w:tcPr>
            <w:tcW w:w="753" w:type="pct"/>
            <w:tcBorders>
              <w:top w:val="nil"/>
              <w:left w:val="single" w:sz="4" w:space="0" w:color="auto"/>
              <w:bottom w:val="nil"/>
              <w:right w:val="nil"/>
            </w:tcBorders>
            <w:noWrap/>
            <w:vAlign w:val="center"/>
            <w:hideMark/>
          </w:tcPr>
          <w:p w14:paraId="269315FB" w14:textId="77777777" w:rsidR="00A5406A" w:rsidRPr="00784860" w:rsidRDefault="00A5406A" w:rsidP="00A5406A">
            <w:pPr>
              <w:jc w:val="center"/>
              <w:rPr>
                <w:bCs/>
              </w:rPr>
            </w:pPr>
            <w:r w:rsidRPr="00784860">
              <w:rPr>
                <w:bCs/>
              </w:rPr>
              <w:t>18</w:t>
            </w:r>
          </w:p>
        </w:tc>
        <w:tc>
          <w:tcPr>
            <w:tcW w:w="754" w:type="pct"/>
            <w:tcBorders>
              <w:top w:val="nil"/>
              <w:left w:val="single" w:sz="4" w:space="0" w:color="auto"/>
              <w:bottom w:val="nil"/>
              <w:right w:val="nil"/>
            </w:tcBorders>
            <w:vAlign w:val="center"/>
          </w:tcPr>
          <w:p w14:paraId="79AA7870" w14:textId="21401570" w:rsidR="00A5406A" w:rsidRPr="00784860" w:rsidRDefault="00A5406A" w:rsidP="00A5406A">
            <w:pPr>
              <w:jc w:val="center"/>
              <w:rPr>
                <w:bCs/>
              </w:rPr>
            </w:pPr>
            <w:r>
              <w:rPr>
                <w:rFonts w:ascii="Calibri" w:hAnsi="Calibri" w:cs="Calibri"/>
                <w:color w:val="000000"/>
              </w:rPr>
              <w:t>13.33</w:t>
            </w:r>
          </w:p>
        </w:tc>
      </w:tr>
      <w:tr w:rsidR="00A5406A" w:rsidRPr="00784860" w14:paraId="410663AE" w14:textId="1BDB56ED" w:rsidTr="00142A14">
        <w:trPr>
          <w:trHeight w:val="300"/>
        </w:trPr>
        <w:tc>
          <w:tcPr>
            <w:tcW w:w="1986" w:type="pct"/>
            <w:tcBorders>
              <w:top w:val="nil"/>
              <w:left w:val="nil"/>
              <w:bottom w:val="nil"/>
            </w:tcBorders>
            <w:noWrap/>
            <w:vAlign w:val="center"/>
            <w:hideMark/>
          </w:tcPr>
          <w:p w14:paraId="008303F9" w14:textId="77777777" w:rsidR="00A5406A" w:rsidRPr="00784860" w:rsidRDefault="00A5406A" w:rsidP="00A5406A">
            <w:pPr>
              <w:jc w:val="center"/>
              <w:rPr>
                <w:bCs/>
              </w:rPr>
            </w:pPr>
            <w:r w:rsidRPr="00784860">
              <w:rPr>
                <w:bCs/>
              </w:rPr>
              <w:t>Apple pomace</w:t>
            </w:r>
          </w:p>
        </w:tc>
        <w:tc>
          <w:tcPr>
            <w:tcW w:w="753" w:type="pct"/>
            <w:tcBorders>
              <w:top w:val="nil"/>
              <w:bottom w:val="nil"/>
              <w:right w:val="single" w:sz="4" w:space="0" w:color="auto"/>
            </w:tcBorders>
            <w:noWrap/>
            <w:vAlign w:val="center"/>
            <w:hideMark/>
          </w:tcPr>
          <w:p w14:paraId="3D3C25B9" w14:textId="77777777" w:rsidR="00A5406A" w:rsidRPr="00784860" w:rsidRDefault="00A5406A" w:rsidP="00A5406A">
            <w:pPr>
              <w:jc w:val="center"/>
              <w:rPr>
                <w:bCs/>
              </w:rPr>
            </w:pPr>
            <w:r w:rsidRPr="00784860">
              <w:rPr>
                <w:bCs/>
              </w:rPr>
              <w:t>4.5</w:t>
            </w:r>
          </w:p>
        </w:tc>
        <w:tc>
          <w:tcPr>
            <w:tcW w:w="754" w:type="pct"/>
            <w:tcBorders>
              <w:top w:val="nil"/>
              <w:left w:val="single" w:sz="4" w:space="0" w:color="auto"/>
              <w:bottom w:val="nil"/>
              <w:right w:val="single" w:sz="4" w:space="0" w:color="auto"/>
            </w:tcBorders>
            <w:noWrap/>
            <w:vAlign w:val="center"/>
            <w:hideMark/>
          </w:tcPr>
          <w:p w14:paraId="478001E0" w14:textId="77777777" w:rsidR="00A5406A" w:rsidRPr="00784860" w:rsidRDefault="00A5406A" w:rsidP="00A5406A">
            <w:pPr>
              <w:jc w:val="center"/>
              <w:rPr>
                <w:bCs/>
              </w:rPr>
            </w:pPr>
            <w:r w:rsidRPr="00784860">
              <w:rPr>
                <w:bCs/>
              </w:rPr>
              <w:t>15</w:t>
            </w:r>
          </w:p>
        </w:tc>
        <w:tc>
          <w:tcPr>
            <w:tcW w:w="753" w:type="pct"/>
            <w:tcBorders>
              <w:top w:val="nil"/>
              <w:left w:val="single" w:sz="4" w:space="0" w:color="auto"/>
              <w:bottom w:val="nil"/>
              <w:right w:val="nil"/>
            </w:tcBorders>
            <w:noWrap/>
            <w:vAlign w:val="center"/>
            <w:hideMark/>
          </w:tcPr>
          <w:p w14:paraId="14D4C140" w14:textId="77777777" w:rsidR="00A5406A" w:rsidRPr="00784860" w:rsidRDefault="00A5406A" w:rsidP="00A5406A">
            <w:pPr>
              <w:jc w:val="center"/>
              <w:rPr>
                <w:bCs/>
              </w:rPr>
            </w:pPr>
            <w:r w:rsidRPr="00784860">
              <w:rPr>
                <w:bCs/>
              </w:rPr>
              <w:t>14</w:t>
            </w:r>
          </w:p>
        </w:tc>
        <w:tc>
          <w:tcPr>
            <w:tcW w:w="754" w:type="pct"/>
            <w:tcBorders>
              <w:top w:val="nil"/>
              <w:left w:val="single" w:sz="4" w:space="0" w:color="auto"/>
              <w:bottom w:val="nil"/>
              <w:right w:val="nil"/>
            </w:tcBorders>
            <w:vAlign w:val="center"/>
          </w:tcPr>
          <w:p w14:paraId="48A28DDA" w14:textId="32833478" w:rsidR="00A5406A" w:rsidRPr="00784860" w:rsidRDefault="00A5406A" w:rsidP="00A5406A">
            <w:pPr>
              <w:jc w:val="center"/>
              <w:rPr>
                <w:bCs/>
              </w:rPr>
            </w:pPr>
            <w:r>
              <w:rPr>
                <w:rFonts w:ascii="Calibri" w:hAnsi="Calibri" w:cs="Calibri"/>
                <w:color w:val="000000"/>
              </w:rPr>
              <w:t>12.9</w:t>
            </w:r>
          </w:p>
        </w:tc>
      </w:tr>
      <w:tr w:rsidR="00A5406A" w:rsidRPr="00784860" w14:paraId="39507741" w14:textId="1F28B02D" w:rsidTr="00142A14">
        <w:trPr>
          <w:trHeight w:val="300"/>
        </w:trPr>
        <w:tc>
          <w:tcPr>
            <w:tcW w:w="1986" w:type="pct"/>
            <w:tcBorders>
              <w:top w:val="nil"/>
              <w:left w:val="nil"/>
              <w:bottom w:val="nil"/>
            </w:tcBorders>
            <w:noWrap/>
            <w:vAlign w:val="center"/>
            <w:hideMark/>
          </w:tcPr>
          <w:p w14:paraId="2D2AE33A" w14:textId="77777777" w:rsidR="00A5406A" w:rsidRPr="00784860" w:rsidRDefault="00A5406A" w:rsidP="00A5406A">
            <w:pPr>
              <w:jc w:val="center"/>
              <w:rPr>
                <w:bCs/>
              </w:rPr>
            </w:pPr>
            <w:r w:rsidRPr="00784860">
              <w:rPr>
                <w:bCs/>
              </w:rPr>
              <w:t>Beet molasses</w:t>
            </w:r>
          </w:p>
        </w:tc>
        <w:tc>
          <w:tcPr>
            <w:tcW w:w="753" w:type="pct"/>
            <w:tcBorders>
              <w:top w:val="nil"/>
              <w:bottom w:val="nil"/>
              <w:right w:val="single" w:sz="4" w:space="0" w:color="auto"/>
            </w:tcBorders>
            <w:noWrap/>
            <w:vAlign w:val="center"/>
            <w:hideMark/>
          </w:tcPr>
          <w:p w14:paraId="615BF9D1" w14:textId="77777777" w:rsidR="00A5406A" w:rsidRPr="00784860" w:rsidRDefault="00A5406A" w:rsidP="00A5406A">
            <w:pPr>
              <w:jc w:val="center"/>
              <w:rPr>
                <w:bCs/>
              </w:rPr>
            </w:pPr>
            <w:r w:rsidRPr="00784860">
              <w:rPr>
                <w:bCs/>
              </w:rPr>
              <w:t>3</w:t>
            </w:r>
          </w:p>
        </w:tc>
        <w:tc>
          <w:tcPr>
            <w:tcW w:w="754" w:type="pct"/>
            <w:tcBorders>
              <w:top w:val="nil"/>
              <w:left w:val="single" w:sz="4" w:space="0" w:color="auto"/>
              <w:bottom w:val="nil"/>
              <w:right w:val="single" w:sz="4" w:space="0" w:color="auto"/>
            </w:tcBorders>
            <w:noWrap/>
            <w:vAlign w:val="center"/>
            <w:hideMark/>
          </w:tcPr>
          <w:p w14:paraId="208BA749" w14:textId="77777777" w:rsidR="00A5406A" w:rsidRPr="00784860" w:rsidRDefault="00A5406A" w:rsidP="00A5406A">
            <w:pPr>
              <w:jc w:val="center"/>
              <w:rPr>
                <w:bCs/>
              </w:rPr>
            </w:pPr>
            <w:r w:rsidRPr="00784860">
              <w:rPr>
                <w:bCs/>
              </w:rPr>
              <w:t>3</w:t>
            </w:r>
          </w:p>
        </w:tc>
        <w:tc>
          <w:tcPr>
            <w:tcW w:w="753" w:type="pct"/>
            <w:tcBorders>
              <w:top w:val="nil"/>
              <w:left w:val="single" w:sz="4" w:space="0" w:color="auto"/>
              <w:bottom w:val="nil"/>
              <w:right w:val="nil"/>
            </w:tcBorders>
            <w:noWrap/>
            <w:vAlign w:val="center"/>
            <w:hideMark/>
          </w:tcPr>
          <w:p w14:paraId="289D65A0" w14:textId="77777777" w:rsidR="00A5406A" w:rsidRPr="00784860" w:rsidRDefault="00A5406A" w:rsidP="00A5406A">
            <w:pPr>
              <w:jc w:val="center"/>
              <w:rPr>
                <w:bCs/>
              </w:rPr>
            </w:pPr>
            <w:r w:rsidRPr="00784860">
              <w:rPr>
                <w:bCs/>
              </w:rPr>
              <w:t>3</w:t>
            </w:r>
          </w:p>
        </w:tc>
        <w:tc>
          <w:tcPr>
            <w:tcW w:w="754" w:type="pct"/>
            <w:tcBorders>
              <w:top w:val="nil"/>
              <w:left w:val="single" w:sz="4" w:space="0" w:color="auto"/>
              <w:bottom w:val="nil"/>
              <w:right w:val="nil"/>
            </w:tcBorders>
            <w:vAlign w:val="center"/>
          </w:tcPr>
          <w:p w14:paraId="76FB68DD" w14:textId="6E80B4B6" w:rsidR="00A5406A" w:rsidRPr="00784860" w:rsidRDefault="00A5406A" w:rsidP="00A5406A">
            <w:pPr>
              <w:jc w:val="center"/>
              <w:rPr>
                <w:bCs/>
              </w:rPr>
            </w:pPr>
            <w:r>
              <w:rPr>
                <w:rFonts w:ascii="Calibri" w:hAnsi="Calibri" w:cs="Calibri"/>
                <w:color w:val="000000"/>
              </w:rPr>
              <w:t>2.58</w:t>
            </w:r>
          </w:p>
        </w:tc>
      </w:tr>
      <w:tr w:rsidR="00A5406A" w:rsidRPr="00784860" w14:paraId="64577DAA" w14:textId="25F2E12B" w:rsidTr="00142A14">
        <w:trPr>
          <w:trHeight w:val="300"/>
        </w:trPr>
        <w:tc>
          <w:tcPr>
            <w:tcW w:w="1986" w:type="pct"/>
            <w:tcBorders>
              <w:top w:val="nil"/>
              <w:left w:val="nil"/>
              <w:bottom w:val="nil"/>
            </w:tcBorders>
            <w:noWrap/>
            <w:vAlign w:val="center"/>
            <w:hideMark/>
          </w:tcPr>
          <w:p w14:paraId="5EFBC111" w14:textId="77777777" w:rsidR="00A5406A" w:rsidRPr="00784860" w:rsidRDefault="00A5406A" w:rsidP="00A5406A">
            <w:pPr>
              <w:jc w:val="center"/>
              <w:rPr>
                <w:bCs/>
              </w:rPr>
            </w:pPr>
            <w:r w:rsidRPr="00784860">
              <w:rPr>
                <w:bCs/>
              </w:rPr>
              <w:t>Soy hulls</w:t>
            </w:r>
          </w:p>
        </w:tc>
        <w:tc>
          <w:tcPr>
            <w:tcW w:w="753" w:type="pct"/>
            <w:tcBorders>
              <w:top w:val="nil"/>
              <w:bottom w:val="nil"/>
              <w:right w:val="single" w:sz="4" w:space="0" w:color="auto"/>
            </w:tcBorders>
            <w:noWrap/>
            <w:vAlign w:val="center"/>
            <w:hideMark/>
          </w:tcPr>
          <w:p w14:paraId="7B2A9BD0" w14:textId="77777777" w:rsidR="00A5406A" w:rsidRPr="00784860" w:rsidRDefault="00A5406A" w:rsidP="00A5406A">
            <w:pPr>
              <w:jc w:val="center"/>
              <w:rPr>
                <w:bCs/>
              </w:rPr>
            </w:pPr>
            <w:r w:rsidRPr="00784860">
              <w:rPr>
                <w:bCs/>
              </w:rPr>
              <w:t>0</w:t>
            </w:r>
          </w:p>
        </w:tc>
        <w:tc>
          <w:tcPr>
            <w:tcW w:w="754" w:type="pct"/>
            <w:tcBorders>
              <w:top w:val="nil"/>
              <w:left w:val="single" w:sz="4" w:space="0" w:color="auto"/>
              <w:bottom w:val="nil"/>
              <w:right w:val="single" w:sz="4" w:space="0" w:color="auto"/>
            </w:tcBorders>
            <w:noWrap/>
            <w:vAlign w:val="center"/>
            <w:hideMark/>
          </w:tcPr>
          <w:p w14:paraId="2CA87752" w14:textId="77777777" w:rsidR="00A5406A" w:rsidRPr="00784860" w:rsidRDefault="00A5406A" w:rsidP="00A5406A">
            <w:pPr>
              <w:jc w:val="center"/>
              <w:rPr>
                <w:bCs/>
              </w:rPr>
            </w:pPr>
            <w:r w:rsidRPr="00784860">
              <w:rPr>
                <w:bCs/>
              </w:rPr>
              <w:t>13</w:t>
            </w:r>
          </w:p>
        </w:tc>
        <w:tc>
          <w:tcPr>
            <w:tcW w:w="753" w:type="pct"/>
            <w:tcBorders>
              <w:top w:val="nil"/>
              <w:left w:val="single" w:sz="4" w:space="0" w:color="auto"/>
              <w:bottom w:val="nil"/>
              <w:right w:val="nil"/>
            </w:tcBorders>
            <w:noWrap/>
            <w:vAlign w:val="center"/>
            <w:hideMark/>
          </w:tcPr>
          <w:p w14:paraId="55F648E6" w14:textId="77777777" w:rsidR="00A5406A" w:rsidRPr="00784860" w:rsidRDefault="00A5406A" w:rsidP="00A5406A">
            <w:pPr>
              <w:jc w:val="center"/>
              <w:rPr>
                <w:bCs/>
              </w:rPr>
            </w:pPr>
            <w:r w:rsidRPr="00784860">
              <w:rPr>
                <w:bCs/>
              </w:rPr>
              <w:t>10</w:t>
            </w:r>
          </w:p>
        </w:tc>
        <w:tc>
          <w:tcPr>
            <w:tcW w:w="754" w:type="pct"/>
            <w:tcBorders>
              <w:top w:val="nil"/>
              <w:left w:val="single" w:sz="4" w:space="0" w:color="auto"/>
              <w:bottom w:val="nil"/>
              <w:right w:val="nil"/>
            </w:tcBorders>
            <w:vAlign w:val="center"/>
          </w:tcPr>
          <w:p w14:paraId="71B50443" w14:textId="5AA19124" w:rsidR="00A5406A" w:rsidRPr="00784860" w:rsidRDefault="00A5406A" w:rsidP="00A5406A">
            <w:pPr>
              <w:jc w:val="center"/>
              <w:rPr>
                <w:bCs/>
              </w:rPr>
            </w:pPr>
            <w:r>
              <w:rPr>
                <w:rFonts w:ascii="Calibri" w:hAnsi="Calibri" w:cs="Calibri"/>
                <w:color w:val="000000"/>
              </w:rPr>
              <w:t>11.18</w:t>
            </w:r>
          </w:p>
        </w:tc>
      </w:tr>
      <w:tr w:rsidR="00A5406A" w:rsidRPr="00784860" w14:paraId="45E8692D" w14:textId="48716FC8" w:rsidTr="00142A14">
        <w:trPr>
          <w:trHeight w:val="300"/>
        </w:trPr>
        <w:tc>
          <w:tcPr>
            <w:tcW w:w="1986" w:type="pct"/>
            <w:tcBorders>
              <w:top w:val="nil"/>
              <w:left w:val="nil"/>
              <w:bottom w:val="nil"/>
            </w:tcBorders>
            <w:noWrap/>
            <w:vAlign w:val="center"/>
            <w:hideMark/>
          </w:tcPr>
          <w:p w14:paraId="0B7CC1FF" w14:textId="77777777" w:rsidR="00A5406A" w:rsidRPr="00784860" w:rsidRDefault="00A5406A" w:rsidP="00A5406A">
            <w:pPr>
              <w:jc w:val="center"/>
              <w:rPr>
                <w:bCs/>
              </w:rPr>
            </w:pPr>
            <w:r w:rsidRPr="00784860">
              <w:rPr>
                <w:bCs/>
              </w:rPr>
              <w:t>Straw flour</w:t>
            </w:r>
          </w:p>
        </w:tc>
        <w:tc>
          <w:tcPr>
            <w:tcW w:w="753" w:type="pct"/>
            <w:tcBorders>
              <w:top w:val="nil"/>
              <w:bottom w:val="nil"/>
              <w:right w:val="single" w:sz="4" w:space="0" w:color="auto"/>
            </w:tcBorders>
            <w:noWrap/>
            <w:vAlign w:val="center"/>
            <w:hideMark/>
          </w:tcPr>
          <w:p w14:paraId="4C2B01F1" w14:textId="77777777" w:rsidR="00A5406A" w:rsidRPr="00784860" w:rsidRDefault="00A5406A" w:rsidP="00A5406A">
            <w:pPr>
              <w:jc w:val="center"/>
              <w:rPr>
                <w:bCs/>
              </w:rPr>
            </w:pPr>
            <w:r w:rsidRPr="00784860">
              <w:rPr>
                <w:bCs/>
              </w:rPr>
              <w:t>0</w:t>
            </w:r>
          </w:p>
        </w:tc>
        <w:tc>
          <w:tcPr>
            <w:tcW w:w="754" w:type="pct"/>
            <w:tcBorders>
              <w:top w:val="nil"/>
              <w:left w:val="single" w:sz="4" w:space="0" w:color="auto"/>
              <w:bottom w:val="nil"/>
              <w:right w:val="single" w:sz="4" w:space="0" w:color="auto"/>
            </w:tcBorders>
            <w:noWrap/>
            <w:vAlign w:val="center"/>
            <w:hideMark/>
          </w:tcPr>
          <w:p w14:paraId="28F65E22" w14:textId="77777777" w:rsidR="00A5406A" w:rsidRPr="00784860" w:rsidRDefault="00A5406A" w:rsidP="00A5406A">
            <w:pPr>
              <w:jc w:val="center"/>
              <w:rPr>
                <w:bCs/>
              </w:rPr>
            </w:pPr>
            <w:r w:rsidRPr="00784860">
              <w:rPr>
                <w:bCs/>
              </w:rPr>
              <w:t>9</w:t>
            </w:r>
          </w:p>
        </w:tc>
        <w:tc>
          <w:tcPr>
            <w:tcW w:w="753" w:type="pct"/>
            <w:tcBorders>
              <w:top w:val="nil"/>
              <w:left w:val="single" w:sz="4" w:space="0" w:color="auto"/>
              <w:bottom w:val="nil"/>
              <w:right w:val="nil"/>
            </w:tcBorders>
            <w:noWrap/>
            <w:vAlign w:val="center"/>
            <w:hideMark/>
          </w:tcPr>
          <w:p w14:paraId="0E860131" w14:textId="77777777" w:rsidR="00A5406A" w:rsidRPr="00784860" w:rsidRDefault="00A5406A" w:rsidP="00A5406A">
            <w:pPr>
              <w:jc w:val="center"/>
              <w:rPr>
                <w:bCs/>
              </w:rPr>
            </w:pPr>
            <w:r w:rsidRPr="00784860">
              <w:rPr>
                <w:bCs/>
              </w:rPr>
              <w:t>10</w:t>
            </w:r>
          </w:p>
        </w:tc>
        <w:tc>
          <w:tcPr>
            <w:tcW w:w="754" w:type="pct"/>
            <w:tcBorders>
              <w:top w:val="nil"/>
              <w:left w:val="single" w:sz="4" w:space="0" w:color="auto"/>
              <w:bottom w:val="nil"/>
              <w:right w:val="nil"/>
            </w:tcBorders>
            <w:vAlign w:val="center"/>
          </w:tcPr>
          <w:p w14:paraId="42DA25CC" w14:textId="034A08FE" w:rsidR="00A5406A" w:rsidRPr="00784860" w:rsidRDefault="00A5406A" w:rsidP="00A5406A">
            <w:pPr>
              <w:jc w:val="center"/>
              <w:rPr>
                <w:bCs/>
              </w:rPr>
            </w:pPr>
            <w:r>
              <w:rPr>
                <w:rFonts w:ascii="Calibri" w:hAnsi="Calibri" w:cs="Calibri"/>
                <w:color w:val="000000"/>
              </w:rPr>
              <w:t>7.74</w:t>
            </w:r>
          </w:p>
        </w:tc>
      </w:tr>
      <w:tr w:rsidR="00A5406A" w:rsidRPr="00784860" w14:paraId="1030EE14" w14:textId="45E8CA4B" w:rsidTr="00142A14">
        <w:trPr>
          <w:trHeight w:val="300"/>
        </w:trPr>
        <w:tc>
          <w:tcPr>
            <w:tcW w:w="1986" w:type="pct"/>
            <w:tcBorders>
              <w:top w:val="nil"/>
              <w:left w:val="nil"/>
              <w:bottom w:val="nil"/>
            </w:tcBorders>
            <w:noWrap/>
            <w:vAlign w:val="center"/>
            <w:hideMark/>
          </w:tcPr>
          <w:p w14:paraId="0017BBEB" w14:textId="77777777" w:rsidR="00A5406A" w:rsidRPr="00784860" w:rsidRDefault="00A5406A" w:rsidP="00A5406A">
            <w:pPr>
              <w:jc w:val="center"/>
              <w:rPr>
                <w:bCs/>
              </w:rPr>
            </w:pPr>
            <w:r w:rsidRPr="00784860">
              <w:rPr>
                <w:bCs/>
              </w:rPr>
              <w:t>Soy oil</w:t>
            </w:r>
          </w:p>
        </w:tc>
        <w:tc>
          <w:tcPr>
            <w:tcW w:w="753" w:type="pct"/>
            <w:tcBorders>
              <w:top w:val="nil"/>
              <w:bottom w:val="nil"/>
              <w:right w:val="single" w:sz="4" w:space="0" w:color="auto"/>
            </w:tcBorders>
            <w:noWrap/>
            <w:vAlign w:val="center"/>
            <w:hideMark/>
          </w:tcPr>
          <w:p w14:paraId="2990CE4F" w14:textId="77777777" w:rsidR="00A5406A" w:rsidRPr="00784860" w:rsidRDefault="00A5406A" w:rsidP="00A5406A">
            <w:pPr>
              <w:jc w:val="center"/>
              <w:rPr>
                <w:bCs/>
              </w:rPr>
            </w:pPr>
            <w:r w:rsidRPr="00784860">
              <w:rPr>
                <w:bCs/>
              </w:rPr>
              <w:t>2.8</w:t>
            </w:r>
          </w:p>
        </w:tc>
        <w:tc>
          <w:tcPr>
            <w:tcW w:w="754" w:type="pct"/>
            <w:tcBorders>
              <w:top w:val="nil"/>
              <w:left w:val="single" w:sz="4" w:space="0" w:color="auto"/>
              <w:bottom w:val="nil"/>
              <w:right w:val="single" w:sz="4" w:space="0" w:color="auto"/>
            </w:tcBorders>
            <w:noWrap/>
            <w:vAlign w:val="center"/>
            <w:hideMark/>
          </w:tcPr>
          <w:p w14:paraId="33477F6C" w14:textId="77777777" w:rsidR="00A5406A" w:rsidRPr="00784860" w:rsidRDefault="00A5406A" w:rsidP="00A5406A">
            <w:pPr>
              <w:jc w:val="center"/>
              <w:rPr>
                <w:bCs/>
              </w:rPr>
            </w:pPr>
            <w:r w:rsidRPr="00784860">
              <w:rPr>
                <w:bCs/>
              </w:rPr>
              <w:t>0</w:t>
            </w:r>
          </w:p>
        </w:tc>
        <w:tc>
          <w:tcPr>
            <w:tcW w:w="753" w:type="pct"/>
            <w:tcBorders>
              <w:top w:val="nil"/>
              <w:left w:val="single" w:sz="4" w:space="0" w:color="auto"/>
              <w:bottom w:val="nil"/>
              <w:right w:val="nil"/>
            </w:tcBorders>
            <w:noWrap/>
            <w:vAlign w:val="center"/>
            <w:hideMark/>
          </w:tcPr>
          <w:p w14:paraId="58F027BA" w14:textId="77777777" w:rsidR="00A5406A" w:rsidRPr="00784860" w:rsidRDefault="00A5406A" w:rsidP="00A5406A">
            <w:pPr>
              <w:jc w:val="center"/>
              <w:rPr>
                <w:bCs/>
              </w:rPr>
            </w:pPr>
            <w:r w:rsidRPr="00784860">
              <w:rPr>
                <w:bCs/>
              </w:rPr>
              <w:t>0</w:t>
            </w:r>
          </w:p>
        </w:tc>
        <w:tc>
          <w:tcPr>
            <w:tcW w:w="754" w:type="pct"/>
            <w:tcBorders>
              <w:top w:val="nil"/>
              <w:left w:val="single" w:sz="4" w:space="0" w:color="auto"/>
              <w:bottom w:val="nil"/>
              <w:right w:val="nil"/>
            </w:tcBorders>
            <w:vAlign w:val="center"/>
          </w:tcPr>
          <w:p w14:paraId="0EA56828" w14:textId="4A47B5DD" w:rsidR="00A5406A" w:rsidRPr="00784860" w:rsidRDefault="00A5406A" w:rsidP="00A5406A">
            <w:pPr>
              <w:jc w:val="center"/>
              <w:rPr>
                <w:bCs/>
              </w:rPr>
            </w:pPr>
            <w:r>
              <w:rPr>
                <w:rFonts w:ascii="Calibri" w:hAnsi="Calibri" w:cs="Calibri"/>
                <w:color w:val="000000"/>
              </w:rPr>
              <w:t>0</w:t>
            </w:r>
          </w:p>
        </w:tc>
      </w:tr>
      <w:tr w:rsidR="00A5406A" w:rsidRPr="00784860" w14:paraId="26423D25" w14:textId="7A996FE3" w:rsidTr="00142A14">
        <w:trPr>
          <w:trHeight w:val="300"/>
        </w:trPr>
        <w:tc>
          <w:tcPr>
            <w:tcW w:w="1986" w:type="pct"/>
            <w:tcBorders>
              <w:top w:val="nil"/>
              <w:left w:val="nil"/>
              <w:bottom w:val="nil"/>
            </w:tcBorders>
            <w:noWrap/>
            <w:vAlign w:val="center"/>
            <w:hideMark/>
          </w:tcPr>
          <w:p w14:paraId="402A3122" w14:textId="77777777" w:rsidR="00A5406A" w:rsidRPr="00784860" w:rsidRDefault="00A5406A" w:rsidP="00A5406A">
            <w:pPr>
              <w:jc w:val="center"/>
              <w:rPr>
                <w:bCs/>
              </w:rPr>
            </w:pPr>
            <w:r w:rsidRPr="00784860">
              <w:rPr>
                <w:bCs/>
              </w:rPr>
              <w:t>Monosodium phosphate</w:t>
            </w:r>
          </w:p>
        </w:tc>
        <w:tc>
          <w:tcPr>
            <w:tcW w:w="753" w:type="pct"/>
            <w:tcBorders>
              <w:top w:val="nil"/>
              <w:bottom w:val="nil"/>
              <w:right w:val="single" w:sz="4" w:space="0" w:color="auto"/>
            </w:tcBorders>
            <w:noWrap/>
            <w:vAlign w:val="center"/>
            <w:hideMark/>
          </w:tcPr>
          <w:p w14:paraId="2DABC436" w14:textId="77777777" w:rsidR="00A5406A" w:rsidRPr="00784860" w:rsidRDefault="00A5406A" w:rsidP="00A5406A">
            <w:pPr>
              <w:jc w:val="center"/>
              <w:rPr>
                <w:bCs/>
              </w:rPr>
            </w:pPr>
            <w:r w:rsidRPr="00784860">
              <w:rPr>
                <w:bCs/>
              </w:rPr>
              <w:t>0.95</w:t>
            </w:r>
          </w:p>
        </w:tc>
        <w:tc>
          <w:tcPr>
            <w:tcW w:w="754" w:type="pct"/>
            <w:tcBorders>
              <w:top w:val="nil"/>
              <w:left w:val="single" w:sz="4" w:space="0" w:color="auto"/>
              <w:bottom w:val="nil"/>
              <w:right w:val="single" w:sz="4" w:space="0" w:color="auto"/>
            </w:tcBorders>
            <w:noWrap/>
            <w:vAlign w:val="center"/>
            <w:hideMark/>
          </w:tcPr>
          <w:p w14:paraId="319323CF" w14:textId="77777777" w:rsidR="00A5406A" w:rsidRPr="00784860" w:rsidRDefault="00A5406A" w:rsidP="00A5406A">
            <w:pPr>
              <w:jc w:val="center"/>
              <w:rPr>
                <w:bCs/>
              </w:rPr>
            </w:pPr>
            <w:r w:rsidRPr="00784860">
              <w:rPr>
                <w:bCs/>
              </w:rPr>
              <w:t>0</w:t>
            </w:r>
          </w:p>
        </w:tc>
        <w:tc>
          <w:tcPr>
            <w:tcW w:w="753" w:type="pct"/>
            <w:tcBorders>
              <w:top w:val="nil"/>
              <w:left w:val="single" w:sz="4" w:space="0" w:color="auto"/>
              <w:bottom w:val="nil"/>
              <w:right w:val="nil"/>
            </w:tcBorders>
            <w:noWrap/>
            <w:vAlign w:val="center"/>
            <w:hideMark/>
          </w:tcPr>
          <w:p w14:paraId="74D18E05" w14:textId="77777777" w:rsidR="00A5406A" w:rsidRPr="00784860" w:rsidRDefault="00A5406A" w:rsidP="00A5406A">
            <w:pPr>
              <w:jc w:val="center"/>
              <w:rPr>
                <w:bCs/>
              </w:rPr>
            </w:pPr>
            <w:r w:rsidRPr="00784860">
              <w:rPr>
                <w:bCs/>
              </w:rPr>
              <w:t>0.3</w:t>
            </w:r>
          </w:p>
        </w:tc>
        <w:tc>
          <w:tcPr>
            <w:tcW w:w="754" w:type="pct"/>
            <w:tcBorders>
              <w:top w:val="nil"/>
              <w:left w:val="single" w:sz="4" w:space="0" w:color="auto"/>
              <w:bottom w:val="nil"/>
              <w:right w:val="nil"/>
            </w:tcBorders>
            <w:vAlign w:val="center"/>
          </w:tcPr>
          <w:p w14:paraId="6B6661DB" w14:textId="3C18C4F7" w:rsidR="00A5406A" w:rsidRPr="00784860" w:rsidRDefault="00A5406A" w:rsidP="00A5406A">
            <w:pPr>
              <w:jc w:val="center"/>
              <w:rPr>
                <w:bCs/>
              </w:rPr>
            </w:pPr>
            <w:r>
              <w:rPr>
                <w:rFonts w:ascii="Calibri" w:hAnsi="Calibri" w:cs="Calibri"/>
                <w:color w:val="000000"/>
              </w:rPr>
              <w:t>0</w:t>
            </w:r>
          </w:p>
        </w:tc>
      </w:tr>
      <w:tr w:rsidR="00A5406A" w:rsidRPr="00784860" w14:paraId="5E595610" w14:textId="51C4FB47" w:rsidTr="00142A14">
        <w:trPr>
          <w:trHeight w:val="300"/>
        </w:trPr>
        <w:tc>
          <w:tcPr>
            <w:tcW w:w="1986" w:type="pct"/>
            <w:tcBorders>
              <w:top w:val="nil"/>
              <w:left w:val="nil"/>
              <w:bottom w:val="nil"/>
            </w:tcBorders>
            <w:noWrap/>
            <w:vAlign w:val="center"/>
            <w:hideMark/>
          </w:tcPr>
          <w:p w14:paraId="56307A80" w14:textId="2BD9B74F" w:rsidR="00A5406A" w:rsidRPr="00784860" w:rsidRDefault="00A5406A" w:rsidP="00A5406A">
            <w:pPr>
              <w:jc w:val="center"/>
              <w:rPr>
                <w:bCs/>
              </w:rPr>
            </w:pPr>
            <w:r w:rsidRPr="00784860">
              <w:rPr>
                <w:bCs/>
              </w:rPr>
              <w:t>Carbon</w:t>
            </w:r>
            <w:r w:rsidR="00771471">
              <w:rPr>
                <w:bCs/>
              </w:rPr>
              <w:t>ate</w:t>
            </w:r>
            <w:r w:rsidRPr="00784860">
              <w:rPr>
                <w:bCs/>
              </w:rPr>
              <w:t xml:space="preserve"> lime</w:t>
            </w:r>
          </w:p>
        </w:tc>
        <w:tc>
          <w:tcPr>
            <w:tcW w:w="753" w:type="pct"/>
            <w:tcBorders>
              <w:top w:val="nil"/>
              <w:bottom w:val="nil"/>
              <w:right w:val="single" w:sz="4" w:space="0" w:color="auto"/>
            </w:tcBorders>
            <w:noWrap/>
            <w:vAlign w:val="center"/>
            <w:hideMark/>
          </w:tcPr>
          <w:p w14:paraId="1CD853F9" w14:textId="77777777" w:rsidR="00A5406A" w:rsidRPr="00784860" w:rsidRDefault="00A5406A" w:rsidP="00A5406A">
            <w:pPr>
              <w:jc w:val="center"/>
              <w:rPr>
                <w:bCs/>
              </w:rPr>
            </w:pPr>
            <w:r w:rsidRPr="00784860">
              <w:rPr>
                <w:bCs/>
              </w:rPr>
              <w:t>0</w:t>
            </w:r>
          </w:p>
        </w:tc>
        <w:tc>
          <w:tcPr>
            <w:tcW w:w="754" w:type="pct"/>
            <w:tcBorders>
              <w:top w:val="nil"/>
              <w:left w:val="single" w:sz="4" w:space="0" w:color="auto"/>
              <w:bottom w:val="nil"/>
              <w:right w:val="single" w:sz="4" w:space="0" w:color="auto"/>
            </w:tcBorders>
            <w:noWrap/>
            <w:vAlign w:val="center"/>
            <w:hideMark/>
          </w:tcPr>
          <w:p w14:paraId="321A3845" w14:textId="77777777" w:rsidR="00A5406A" w:rsidRPr="00784860" w:rsidRDefault="00A5406A" w:rsidP="00A5406A">
            <w:pPr>
              <w:jc w:val="center"/>
              <w:rPr>
                <w:bCs/>
              </w:rPr>
            </w:pPr>
            <w:r w:rsidRPr="00784860">
              <w:rPr>
                <w:bCs/>
              </w:rPr>
              <w:t>0</w:t>
            </w:r>
          </w:p>
        </w:tc>
        <w:tc>
          <w:tcPr>
            <w:tcW w:w="753" w:type="pct"/>
            <w:tcBorders>
              <w:top w:val="nil"/>
              <w:left w:val="single" w:sz="4" w:space="0" w:color="auto"/>
              <w:bottom w:val="nil"/>
              <w:right w:val="nil"/>
            </w:tcBorders>
            <w:noWrap/>
            <w:vAlign w:val="center"/>
            <w:hideMark/>
          </w:tcPr>
          <w:p w14:paraId="32ED8D7A" w14:textId="77777777" w:rsidR="00A5406A" w:rsidRPr="00784860" w:rsidRDefault="00A5406A" w:rsidP="00A5406A">
            <w:pPr>
              <w:jc w:val="center"/>
              <w:rPr>
                <w:bCs/>
              </w:rPr>
            </w:pPr>
            <w:r w:rsidRPr="00784860">
              <w:rPr>
                <w:bCs/>
              </w:rPr>
              <w:t>0.8</w:t>
            </w:r>
          </w:p>
        </w:tc>
        <w:tc>
          <w:tcPr>
            <w:tcW w:w="754" w:type="pct"/>
            <w:tcBorders>
              <w:top w:val="nil"/>
              <w:left w:val="single" w:sz="4" w:space="0" w:color="auto"/>
              <w:bottom w:val="nil"/>
              <w:right w:val="nil"/>
            </w:tcBorders>
            <w:vAlign w:val="center"/>
          </w:tcPr>
          <w:p w14:paraId="0CE8C237" w14:textId="1D4914DE" w:rsidR="00A5406A" w:rsidRPr="00784860" w:rsidRDefault="00A5406A" w:rsidP="00A5406A">
            <w:pPr>
              <w:jc w:val="center"/>
              <w:rPr>
                <w:bCs/>
              </w:rPr>
            </w:pPr>
            <w:r>
              <w:rPr>
                <w:rFonts w:ascii="Calibri" w:hAnsi="Calibri" w:cs="Calibri"/>
                <w:color w:val="000000"/>
              </w:rPr>
              <w:t>0</w:t>
            </w:r>
          </w:p>
        </w:tc>
      </w:tr>
      <w:tr w:rsidR="00A5406A" w:rsidRPr="00784860" w14:paraId="78BBB052" w14:textId="586F6F47" w:rsidTr="00142A14">
        <w:trPr>
          <w:trHeight w:val="300"/>
        </w:trPr>
        <w:tc>
          <w:tcPr>
            <w:tcW w:w="1986" w:type="pct"/>
            <w:tcBorders>
              <w:top w:val="nil"/>
              <w:left w:val="nil"/>
              <w:bottom w:val="nil"/>
            </w:tcBorders>
            <w:noWrap/>
            <w:vAlign w:val="center"/>
            <w:hideMark/>
          </w:tcPr>
          <w:p w14:paraId="24478E5D" w14:textId="058E5183" w:rsidR="00A5406A" w:rsidRPr="0095004E" w:rsidRDefault="00A5406A" w:rsidP="00A5406A">
            <w:pPr>
              <w:jc w:val="center"/>
              <w:rPr>
                <w:bCs/>
                <w:lang w:val="de-DE"/>
              </w:rPr>
            </w:pPr>
            <w:proofErr w:type="spellStart"/>
            <w:r w:rsidRPr="0095004E">
              <w:rPr>
                <w:bCs/>
                <w:lang w:val="it-CH"/>
              </w:rPr>
              <w:t>Vitamin</w:t>
            </w:r>
            <w:proofErr w:type="spellEnd"/>
            <w:r w:rsidRPr="0095004E">
              <w:rPr>
                <w:bCs/>
                <w:lang w:val="it-CH"/>
              </w:rPr>
              <w:t>/</w:t>
            </w:r>
            <w:proofErr w:type="spellStart"/>
            <w:r w:rsidRPr="0095004E">
              <w:rPr>
                <w:bCs/>
                <w:lang w:val="it-CH"/>
              </w:rPr>
              <w:t>Mineral</w:t>
            </w:r>
            <w:proofErr w:type="spellEnd"/>
            <w:r w:rsidRPr="0095004E">
              <w:rPr>
                <w:bCs/>
                <w:lang w:val="it-CH"/>
              </w:rPr>
              <w:t xml:space="preserve">/Amino acid </w:t>
            </w:r>
            <w:proofErr w:type="spellStart"/>
            <w:r w:rsidRPr="0095004E">
              <w:rPr>
                <w:bCs/>
                <w:lang w:val="it-CH"/>
              </w:rPr>
              <w:t>premix</w:t>
            </w:r>
            <w:proofErr w:type="spellEnd"/>
          </w:p>
        </w:tc>
        <w:tc>
          <w:tcPr>
            <w:tcW w:w="753" w:type="pct"/>
            <w:tcBorders>
              <w:top w:val="nil"/>
              <w:bottom w:val="nil"/>
              <w:right w:val="single" w:sz="4" w:space="0" w:color="auto"/>
            </w:tcBorders>
            <w:noWrap/>
            <w:vAlign w:val="center"/>
            <w:hideMark/>
          </w:tcPr>
          <w:p w14:paraId="682D447F" w14:textId="1E4D6AFD" w:rsidR="00A5406A" w:rsidRPr="0095004E" w:rsidRDefault="00A5406A" w:rsidP="00A5406A">
            <w:pPr>
              <w:jc w:val="center"/>
              <w:rPr>
                <w:bCs/>
              </w:rPr>
            </w:pPr>
            <w:r w:rsidRPr="0095004E">
              <w:rPr>
                <w:bCs/>
              </w:rPr>
              <w:t>1.52</w:t>
            </w:r>
          </w:p>
        </w:tc>
        <w:tc>
          <w:tcPr>
            <w:tcW w:w="754" w:type="pct"/>
            <w:tcBorders>
              <w:top w:val="nil"/>
              <w:left w:val="single" w:sz="4" w:space="0" w:color="auto"/>
              <w:bottom w:val="nil"/>
              <w:right w:val="single" w:sz="4" w:space="0" w:color="auto"/>
            </w:tcBorders>
            <w:noWrap/>
            <w:vAlign w:val="center"/>
            <w:hideMark/>
          </w:tcPr>
          <w:p w14:paraId="2BA9BD9D" w14:textId="0CEFEFED" w:rsidR="00A5406A" w:rsidRPr="0095004E" w:rsidRDefault="00A5406A" w:rsidP="00A5406A">
            <w:pPr>
              <w:jc w:val="center"/>
              <w:rPr>
                <w:bCs/>
              </w:rPr>
            </w:pPr>
            <w:r w:rsidRPr="0095004E">
              <w:rPr>
                <w:bCs/>
              </w:rPr>
              <w:t>1.52</w:t>
            </w:r>
          </w:p>
        </w:tc>
        <w:tc>
          <w:tcPr>
            <w:tcW w:w="753" w:type="pct"/>
            <w:tcBorders>
              <w:top w:val="nil"/>
              <w:left w:val="single" w:sz="4" w:space="0" w:color="auto"/>
              <w:bottom w:val="nil"/>
              <w:right w:val="nil"/>
            </w:tcBorders>
            <w:noWrap/>
            <w:vAlign w:val="center"/>
            <w:hideMark/>
          </w:tcPr>
          <w:p w14:paraId="29DC0515" w14:textId="41E86C97" w:rsidR="00A5406A" w:rsidRPr="0095004E" w:rsidRDefault="00A5406A" w:rsidP="00A5406A">
            <w:pPr>
              <w:jc w:val="center"/>
              <w:rPr>
                <w:bCs/>
              </w:rPr>
            </w:pPr>
            <w:r w:rsidRPr="0095004E">
              <w:rPr>
                <w:bCs/>
              </w:rPr>
              <w:t>1.60</w:t>
            </w:r>
          </w:p>
        </w:tc>
        <w:tc>
          <w:tcPr>
            <w:tcW w:w="754" w:type="pct"/>
            <w:tcBorders>
              <w:top w:val="nil"/>
              <w:left w:val="single" w:sz="4" w:space="0" w:color="auto"/>
              <w:bottom w:val="nil"/>
              <w:right w:val="nil"/>
            </w:tcBorders>
            <w:vAlign w:val="center"/>
          </w:tcPr>
          <w:p w14:paraId="460CD295" w14:textId="17B25A06" w:rsidR="00A5406A" w:rsidRPr="0095004E" w:rsidRDefault="00A5406A" w:rsidP="00A5406A">
            <w:pPr>
              <w:jc w:val="center"/>
              <w:rPr>
                <w:bCs/>
              </w:rPr>
            </w:pPr>
            <w:r>
              <w:rPr>
                <w:rFonts w:ascii="Calibri" w:hAnsi="Calibri" w:cs="Calibri"/>
                <w:color w:val="000000"/>
              </w:rPr>
              <w:t>1.31</w:t>
            </w:r>
          </w:p>
        </w:tc>
      </w:tr>
      <w:tr w:rsidR="00A5406A" w:rsidRPr="00784860" w14:paraId="69D24570" w14:textId="74F76528" w:rsidTr="00142A14">
        <w:trPr>
          <w:trHeight w:val="300"/>
        </w:trPr>
        <w:tc>
          <w:tcPr>
            <w:tcW w:w="1986" w:type="pct"/>
            <w:tcBorders>
              <w:top w:val="nil"/>
              <w:left w:val="nil"/>
              <w:bottom w:val="nil"/>
            </w:tcBorders>
            <w:noWrap/>
            <w:vAlign w:val="center"/>
            <w:hideMark/>
          </w:tcPr>
          <w:p w14:paraId="536834BF" w14:textId="77777777" w:rsidR="00A5406A" w:rsidRPr="00784860" w:rsidRDefault="00A5406A" w:rsidP="00A5406A">
            <w:pPr>
              <w:jc w:val="center"/>
              <w:rPr>
                <w:bCs/>
              </w:rPr>
            </w:pPr>
            <w:r w:rsidRPr="00784860">
              <w:rPr>
                <w:bCs/>
              </w:rPr>
              <w:t>Salt</w:t>
            </w:r>
          </w:p>
        </w:tc>
        <w:tc>
          <w:tcPr>
            <w:tcW w:w="753" w:type="pct"/>
            <w:tcBorders>
              <w:top w:val="nil"/>
              <w:bottom w:val="nil"/>
              <w:right w:val="single" w:sz="4" w:space="0" w:color="auto"/>
            </w:tcBorders>
            <w:noWrap/>
            <w:vAlign w:val="center"/>
            <w:hideMark/>
          </w:tcPr>
          <w:p w14:paraId="5FBC6012" w14:textId="77777777" w:rsidR="00A5406A" w:rsidRPr="00784860" w:rsidRDefault="00A5406A" w:rsidP="00A5406A">
            <w:pPr>
              <w:jc w:val="center"/>
              <w:rPr>
                <w:bCs/>
              </w:rPr>
            </w:pPr>
            <w:r w:rsidRPr="00784860">
              <w:rPr>
                <w:bCs/>
              </w:rPr>
              <w:t>0.5</w:t>
            </w:r>
          </w:p>
        </w:tc>
        <w:tc>
          <w:tcPr>
            <w:tcW w:w="754" w:type="pct"/>
            <w:tcBorders>
              <w:top w:val="nil"/>
              <w:left w:val="single" w:sz="4" w:space="0" w:color="auto"/>
              <w:bottom w:val="nil"/>
              <w:right w:val="single" w:sz="4" w:space="0" w:color="auto"/>
            </w:tcBorders>
            <w:noWrap/>
            <w:vAlign w:val="center"/>
            <w:hideMark/>
          </w:tcPr>
          <w:p w14:paraId="58BE86D4" w14:textId="77777777" w:rsidR="00A5406A" w:rsidRPr="00784860" w:rsidRDefault="00A5406A" w:rsidP="00A5406A">
            <w:pPr>
              <w:jc w:val="center"/>
              <w:rPr>
                <w:bCs/>
              </w:rPr>
            </w:pPr>
            <w:r w:rsidRPr="00784860">
              <w:rPr>
                <w:bCs/>
              </w:rPr>
              <w:t>0.3</w:t>
            </w:r>
          </w:p>
        </w:tc>
        <w:tc>
          <w:tcPr>
            <w:tcW w:w="753" w:type="pct"/>
            <w:tcBorders>
              <w:top w:val="nil"/>
              <w:left w:val="single" w:sz="4" w:space="0" w:color="auto"/>
              <w:bottom w:val="nil"/>
              <w:right w:val="nil"/>
            </w:tcBorders>
            <w:noWrap/>
            <w:vAlign w:val="center"/>
            <w:hideMark/>
          </w:tcPr>
          <w:p w14:paraId="20474943" w14:textId="77777777" w:rsidR="00A5406A" w:rsidRPr="00784860" w:rsidRDefault="00A5406A" w:rsidP="00A5406A">
            <w:pPr>
              <w:jc w:val="center"/>
              <w:rPr>
                <w:bCs/>
              </w:rPr>
            </w:pPr>
            <w:r w:rsidRPr="00784860">
              <w:rPr>
                <w:bCs/>
              </w:rPr>
              <w:t>0.35</w:t>
            </w:r>
          </w:p>
        </w:tc>
        <w:tc>
          <w:tcPr>
            <w:tcW w:w="754" w:type="pct"/>
            <w:tcBorders>
              <w:top w:val="nil"/>
              <w:left w:val="single" w:sz="4" w:space="0" w:color="auto"/>
              <w:bottom w:val="nil"/>
              <w:right w:val="nil"/>
            </w:tcBorders>
            <w:vAlign w:val="center"/>
          </w:tcPr>
          <w:p w14:paraId="51F0B73A" w14:textId="303455B2" w:rsidR="00A5406A" w:rsidRPr="00784860" w:rsidRDefault="00A5406A" w:rsidP="00A5406A">
            <w:pPr>
              <w:jc w:val="center"/>
              <w:rPr>
                <w:bCs/>
              </w:rPr>
            </w:pPr>
            <w:r>
              <w:rPr>
                <w:rFonts w:ascii="Calibri" w:hAnsi="Calibri" w:cs="Calibri"/>
                <w:color w:val="000000"/>
              </w:rPr>
              <w:t>0.26</w:t>
            </w:r>
          </w:p>
        </w:tc>
      </w:tr>
      <w:tr w:rsidR="00A5406A" w:rsidRPr="00784860" w14:paraId="5BAFD8BC" w14:textId="77777777" w:rsidTr="00142A14">
        <w:trPr>
          <w:trHeight w:val="300"/>
        </w:trPr>
        <w:tc>
          <w:tcPr>
            <w:tcW w:w="1986" w:type="pct"/>
            <w:tcBorders>
              <w:top w:val="nil"/>
              <w:left w:val="nil"/>
              <w:bottom w:val="nil"/>
            </w:tcBorders>
            <w:noWrap/>
            <w:vAlign w:val="center"/>
          </w:tcPr>
          <w:p w14:paraId="7F2C1799" w14:textId="14734357" w:rsidR="00A5406A" w:rsidRPr="00784860" w:rsidRDefault="00771471" w:rsidP="00A5406A">
            <w:pPr>
              <w:jc w:val="center"/>
              <w:rPr>
                <w:bCs/>
              </w:rPr>
            </w:pPr>
            <w:r>
              <w:rPr>
                <w:bCs/>
              </w:rPr>
              <w:t xml:space="preserve">Bone meal </w:t>
            </w:r>
            <w:r w:rsidR="00A5406A">
              <w:rPr>
                <w:bCs/>
              </w:rPr>
              <w:t>supplement</w:t>
            </w:r>
          </w:p>
        </w:tc>
        <w:tc>
          <w:tcPr>
            <w:tcW w:w="753" w:type="pct"/>
            <w:tcBorders>
              <w:top w:val="nil"/>
              <w:bottom w:val="nil"/>
              <w:right w:val="single" w:sz="4" w:space="0" w:color="auto"/>
            </w:tcBorders>
            <w:noWrap/>
            <w:vAlign w:val="center"/>
          </w:tcPr>
          <w:p w14:paraId="599249E8" w14:textId="38674571" w:rsidR="00A5406A" w:rsidRPr="00784860" w:rsidRDefault="00A5406A" w:rsidP="00A5406A">
            <w:pPr>
              <w:jc w:val="center"/>
              <w:rPr>
                <w:bCs/>
              </w:rPr>
            </w:pPr>
            <w:r>
              <w:rPr>
                <w:bCs/>
              </w:rPr>
              <w:t>0</w:t>
            </w:r>
          </w:p>
        </w:tc>
        <w:tc>
          <w:tcPr>
            <w:tcW w:w="754" w:type="pct"/>
            <w:tcBorders>
              <w:top w:val="nil"/>
              <w:left w:val="single" w:sz="4" w:space="0" w:color="auto"/>
              <w:bottom w:val="nil"/>
              <w:right w:val="single" w:sz="4" w:space="0" w:color="auto"/>
            </w:tcBorders>
            <w:noWrap/>
            <w:vAlign w:val="center"/>
          </w:tcPr>
          <w:p w14:paraId="5C2A36E6" w14:textId="6CDFCBBA" w:rsidR="00A5406A" w:rsidRPr="00784860" w:rsidRDefault="00A5406A" w:rsidP="00A5406A">
            <w:pPr>
              <w:jc w:val="center"/>
              <w:rPr>
                <w:bCs/>
              </w:rPr>
            </w:pPr>
            <w:r>
              <w:rPr>
                <w:bCs/>
              </w:rPr>
              <w:t>0</w:t>
            </w:r>
          </w:p>
        </w:tc>
        <w:tc>
          <w:tcPr>
            <w:tcW w:w="753" w:type="pct"/>
            <w:tcBorders>
              <w:top w:val="nil"/>
              <w:left w:val="single" w:sz="4" w:space="0" w:color="auto"/>
              <w:bottom w:val="nil"/>
              <w:right w:val="nil"/>
            </w:tcBorders>
            <w:noWrap/>
            <w:vAlign w:val="center"/>
          </w:tcPr>
          <w:p w14:paraId="5A890BCA" w14:textId="609789F1" w:rsidR="00A5406A" w:rsidRPr="00784860" w:rsidRDefault="00A5406A" w:rsidP="00A5406A">
            <w:pPr>
              <w:jc w:val="center"/>
              <w:rPr>
                <w:bCs/>
              </w:rPr>
            </w:pPr>
            <w:r>
              <w:rPr>
                <w:bCs/>
              </w:rPr>
              <w:t>0</w:t>
            </w:r>
          </w:p>
        </w:tc>
        <w:tc>
          <w:tcPr>
            <w:tcW w:w="754" w:type="pct"/>
            <w:tcBorders>
              <w:top w:val="nil"/>
              <w:left w:val="single" w:sz="4" w:space="0" w:color="auto"/>
              <w:bottom w:val="nil"/>
              <w:right w:val="nil"/>
            </w:tcBorders>
            <w:vAlign w:val="center"/>
          </w:tcPr>
          <w:p w14:paraId="56963659" w14:textId="305E469A" w:rsidR="00A5406A" w:rsidRDefault="00A5406A" w:rsidP="00A5406A">
            <w:pPr>
              <w:jc w:val="center"/>
              <w:rPr>
                <w:rFonts w:ascii="Calibri" w:hAnsi="Calibri" w:cs="Calibri"/>
                <w:color w:val="000000"/>
              </w:rPr>
            </w:pPr>
            <w:r>
              <w:rPr>
                <w:rFonts w:ascii="Calibri" w:hAnsi="Calibri" w:cs="Calibri"/>
                <w:color w:val="000000"/>
              </w:rPr>
              <w:t>14</w:t>
            </w:r>
          </w:p>
        </w:tc>
      </w:tr>
    </w:tbl>
    <w:p w14:paraId="3A774E76" w14:textId="77777777" w:rsidR="0094255A" w:rsidRDefault="0094255A">
      <w:pPr>
        <w:rPr>
          <w:rStyle w:val="Strong"/>
          <w:b w:val="0"/>
        </w:rPr>
      </w:pPr>
    </w:p>
    <w:p w14:paraId="0E09E54E" w14:textId="2D032013" w:rsidR="0010146A" w:rsidRPr="0094255A" w:rsidRDefault="0094255A" w:rsidP="00571169">
      <w:pPr>
        <w:jc w:val="both"/>
        <w:rPr>
          <w:rStyle w:val="Strong"/>
          <w:rFonts w:ascii="Times New Roman" w:hAnsi="Times New Roman" w:cs="Times New Roman"/>
          <w:b w:val="0"/>
        </w:rPr>
      </w:pPr>
      <w:r w:rsidRPr="004D6C4B">
        <w:rPr>
          <w:rStyle w:val="Strong"/>
          <w:rFonts w:ascii="Times New Roman" w:hAnsi="Times New Roman" w:cs="Times New Roman"/>
          <w:sz w:val="24"/>
          <w:lang w:val="en-US"/>
        </w:rPr>
        <w:t xml:space="preserve">Table </w:t>
      </w:r>
      <w:r w:rsidR="009F17BA" w:rsidRPr="004D6C4B">
        <w:rPr>
          <w:rStyle w:val="Strong"/>
          <w:rFonts w:ascii="Times New Roman" w:hAnsi="Times New Roman" w:cs="Times New Roman"/>
          <w:sz w:val="24"/>
          <w:lang w:val="en-US"/>
        </w:rPr>
        <w:t>S</w:t>
      </w:r>
      <w:r w:rsidRPr="004D6C4B">
        <w:rPr>
          <w:rStyle w:val="Strong"/>
          <w:rFonts w:ascii="Times New Roman" w:hAnsi="Times New Roman" w:cs="Times New Roman"/>
          <w:sz w:val="24"/>
          <w:lang w:val="en-US"/>
        </w:rPr>
        <w:t>3.</w:t>
      </w:r>
      <w:r w:rsidR="00833E89">
        <w:rPr>
          <w:rStyle w:val="Strong"/>
          <w:rFonts w:ascii="Times New Roman" w:hAnsi="Times New Roman" w:cs="Times New Roman"/>
          <w:b w:val="0"/>
          <w:sz w:val="24"/>
          <w:lang w:val="en-US"/>
        </w:rPr>
        <w:t xml:space="preserve"> Full list of ingredients for Experiment 1 (</w:t>
      </w:r>
      <w:r w:rsidR="00A62698">
        <w:rPr>
          <w:rStyle w:val="Strong"/>
          <w:rFonts w:ascii="Times New Roman" w:hAnsi="Times New Roman" w:cs="Times New Roman"/>
          <w:b w:val="0"/>
          <w:sz w:val="24"/>
          <w:lang w:val="en-US"/>
        </w:rPr>
        <w:t>Basic</w:t>
      </w:r>
      <w:r w:rsidR="00833E89">
        <w:rPr>
          <w:rStyle w:val="Strong"/>
          <w:rFonts w:ascii="Times New Roman" w:hAnsi="Times New Roman" w:cs="Times New Roman"/>
          <w:b w:val="0"/>
          <w:sz w:val="24"/>
          <w:lang w:val="en-US"/>
        </w:rPr>
        <w:t xml:space="preserve"> </w:t>
      </w:r>
      <w:r w:rsidR="00A62698">
        <w:rPr>
          <w:rStyle w:val="Strong"/>
          <w:rFonts w:ascii="Times New Roman" w:hAnsi="Times New Roman" w:cs="Times New Roman"/>
          <w:b w:val="0"/>
          <w:sz w:val="24"/>
          <w:lang w:val="en-US"/>
        </w:rPr>
        <w:t>Diet</w:t>
      </w:r>
      <w:r w:rsidR="00833E89">
        <w:rPr>
          <w:rStyle w:val="Strong"/>
          <w:rFonts w:ascii="Times New Roman" w:hAnsi="Times New Roman" w:cs="Times New Roman"/>
          <w:b w:val="0"/>
          <w:sz w:val="24"/>
          <w:lang w:val="en-US"/>
        </w:rPr>
        <w:t>)</w:t>
      </w:r>
      <w:r w:rsidR="00571169">
        <w:rPr>
          <w:rStyle w:val="Strong"/>
          <w:rFonts w:ascii="Times New Roman" w:hAnsi="Times New Roman" w:cs="Times New Roman"/>
          <w:b w:val="0"/>
          <w:sz w:val="24"/>
          <w:lang w:val="en-US"/>
        </w:rPr>
        <w:t xml:space="preserve"> </w:t>
      </w:r>
      <w:r w:rsidR="00610B60">
        <w:rPr>
          <w:rStyle w:val="Strong"/>
          <w:rFonts w:ascii="Times New Roman" w:hAnsi="Times New Roman" w:cs="Times New Roman"/>
          <w:b w:val="0"/>
          <w:sz w:val="24"/>
          <w:lang w:val="en-US"/>
        </w:rPr>
        <w:t xml:space="preserve">and 3 (Bone Addition) </w:t>
      </w:r>
      <w:r w:rsidR="00571169">
        <w:rPr>
          <w:rStyle w:val="Strong"/>
          <w:rFonts w:ascii="Times New Roman" w:hAnsi="Times New Roman" w:cs="Times New Roman"/>
          <w:b w:val="0"/>
          <w:sz w:val="24"/>
          <w:lang w:val="en-US"/>
        </w:rPr>
        <w:t>with their relative proportion (%) of the composition of the whole feed.</w:t>
      </w:r>
      <w:r w:rsidR="0010146A" w:rsidRPr="0094255A">
        <w:rPr>
          <w:rStyle w:val="Strong"/>
          <w:rFonts w:ascii="Times New Roman" w:hAnsi="Times New Roman" w:cs="Times New Roman"/>
          <w:b w:val="0"/>
        </w:rPr>
        <w:br w:type="page"/>
      </w:r>
    </w:p>
    <w:tbl>
      <w:tblPr>
        <w:tblStyle w:val="TableGrid"/>
        <w:tblW w:w="4439" w:type="pct"/>
        <w:jc w:val="center"/>
        <w:tblLayout w:type="fixed"/>
        <w:tblLook w:val="04A0" w:firstRow="1" w:lastRow="0" w:firstColumn="1" w:lastColumn="0" w:noHBand="0" w:noVBand="1"/>
      </w:tblPr>
      <w:tblGrid>
        <w:gridCol w:w="4459"/>
        <w:gridCol w:w="2049"/>
        <w:gridCol w:w="2049"/>
      </w:tblGrid>
      <w:tr w:rsidR="00D516F4" w:rsidRPr="00EC3B6E" w14:paraId="7F67FBEF" w14:textId="77777777" w:rsidTr="001249D2">
        <w:trPr>
          <w:trHeight w:val="300"/>
          <w:jc w:val="center"/>
        </w:trPr>
        <w:tc>
          <w:tcPr>
            <w:tcW w:w="2605" w:type="pct"/>
            <w:tcBorders>
              <w:top w:val="nil"/>
              <w:left w:val="nil"/>
              <w:bottom w:val="nil"/>
              <w:right w:val="nil"/>
            </w:tcBorders>
            <w:noWrap/>
            <w:vAlign w:val="center"/>
            <w:hideMark/>
          </w:tcPr>
          <w:p w14:paraId="2CAE8C0C" w14:textId="77777777" w:rsidR="00D516F4" w:rsidRPr="00EC3B6E" w:rsidRDefault="00D516F4" w:rsidP="00EC3B6E">
            <w:pPr>
              <w:jc w:val="center"/>
              <w:rPr>
                <w:rFonts w:ascii="Times New Roman" w:hAnsi="Times New Roman" w:cs="Times New Roman"/>
                <w:bCs/>
                <w:sz w:val="20"/>
                <w:szCs w:val="20"/>
              </w:rPr>
            </w:pPr>
          </w:p>
        </w:tc>
        <w:tc>
          <w:tcPr>
            <w:tcW w:w="1197" w:type="pct"/>
            <w:tcBorders>
              <w:top w:val="nil"/>
              <w:left w:val="nil"/>
              <w:bottom w:val="nil"/>
            </w:tcBorders>
            <w:vAlign w:val="center"/>
          </w:tcPr>
          <w:p w14:paraId="3F3F705E" w14:textId="401F993F" w:rsidR="00D516F4" w:rsidRPr="00EC3B6E" w:rsidRDefault="00D516F4" w:rsidP="00EC3B6E">
            <w:pPr>
              <w:jc w:val="center"/>
              <w:rPr>
                <w:rFonts w:ascii="Times New Roman" w:hAnsi="Times New Roman" w:cs="Times New Roman"/>
                <w:b/>
                <w:bCs/>
                <w:sz w:val="20"/>
                <w:szCs w:val="20"/>
              </w:rPr>
            </w:pPr>
            <w:r w:rsidRPr="00EC3B6E">
              <w:rPr>
                <w:rFonts w:ascii="Times New Roman" w:hAnsi="Times New Roman" w:cs="Times New Roman"/>
                <w:b/>
                <w:bCs/>
                <w:sz w:val="20"/>
                <w:szCs w:val="20"/>
              </w:rPr>
              <w:t>Vegetable mix</w:t>
            </w:r>
          </w:p>
        </w:tc>
        <w:tc>
          <w:tcPr>
            <w:tcW w:w="1197" w:type="pct"/>
            <w:tcBorders>
              <w:top w:val="nil"/>
              <w:bottom w:val="nil"/>
              <w:right w:val="nil"/>
            </w:tcBorders>
            <w:vAlign w:val="center"/>
          </w:tcPr>
          <w:p w14:paraId="7FC68EFA" w14:textId="0540783B" w:rsidR="00D516F4" w:rsidRPr="00EC3B6E" w:rsidRDefault="00D516F4" w:rsidP="00EC3B6E">
            <w:pPr>
              <w:jc w:val="center"/>
              <w:rPr>
                <w:rFonts w:ascii="Times New Roman" w:hAnsi="Times New Roman" w:cs="Times New Roman"/>
                <w:b/>
                <w:bCs/>
                <w:sz w:val="20"/>
                <w:szCs w:val="20"/>
              </w:rPr>
            </w:pPr>
            <w:r w:rsidRPr="00EC3B6E">
              <w:rPr>
                <w:rFonts w:ascii="Times New Roman" w:hAnsi="Times New Roman" w:cs="Times New Roman"/>
                <w:b/>
                <w:bCs/>
                <w:sz w:val="20"/>
                <w:szCs w:val="20"/>
              </w:rPr>
              <w:t>Day-old-chicks</w:t>
            </w:r>
          </w:p>
        </w:tc>
      </w:tr>
      <w:tr w:rsidR="00D516F4" w:rsidRPr="00EC3B6E" w14:paraId="643B24E4" w14:textId="77777777" w:rsidTr="001249D2">
        <w:trPr>
          <w:trHeight w:val="300"/>
          <w:jc w:val="center"/>
        </w:trPr>
        <w:tc>
          <w:tcPr>
            <w:tcW w:w="2605" w:type="pct"/>
            <w:tcBorders>
              <w:top w:val="nil"/>
              <w:left w:val="nil"/>
              <w:bottom w:val="single" w:sz="4" w:space="0" w:color="auto"/>
            </w:tcBorders>
            <w:noWrap/>
            <w:vAlign w:val="center"/>
            <w:hideMark/>
          </w:tcPr>
          <w:p w14:paraId="53390E69" w14:textId="77777777" w:rsidR="00D516F4" w:rsidRPr="00EC3B6E" w:rsidRDefault="00D516F4" w:rsidP="00EC3B6E">
            <w:pPr>
              <w:jc w:val="center"/>
              <w:rPr>
                <w:rFonts w:ascii="Times New Roman" w:hAnsi="Times New Roman" w:cs="Times New Roman"/>
                <w:b/>
                <w:bCs/>
                <w:sz w:val="20"/>
                <w:szCs w:val="20"/>
              </w:rPr>
            </w:pPr>
            <w:r w:rsidRPr="00EC3B6E">
              <w:rPr>
                <w:rFonts w:ascii="Times New Roman" w:hAnsi="Times New Roman" w:cs="Times New Roman"/>
                <w:b/>
                <w:bCs/>
                <w:sz w:val="20"/>
                <w:szCs w:val="20"/>
              </w:rPr>
              <w:t>Ingredient</w:t>
            </w:r>
          </w:p>
        </w:tc>
        <w:tc>
          <w:tcPr>
            <w:tcW w:w="1197" w:type="pct"/>
            <w:tcBorders>
              <w:top w:val="nil"/>
              <w:left w:val="nil"/>
              <w:bottom w:val="single" w:sz="4" w:space="0" w:color="auto"/>
            </w:tcBorders>
            <w:noWrap/>
            <w:vAlign w:val="center"/>
            <w:hideMark/>
          </w:tcPr>
          <w:p w14:paraId="1FA60840" w14:textId="77777777" w:rsidR="00D516F4" w:rsidRPr="00EC3B6E" w:rsidRDefault="00D516F4" w:rsidP="00EC3B6E">
            <w:pPr>
              <w:jc w:val="center"/>
              <w:rPr>
                <w:rFonts w:ascii="Times New Roman" w:hAnsi="Times New Roman" w:cs="Times New Roman"/>
                <w:b/>
                <w:bCs/>
                <w:sz w:val="20"/>
                <w:szCs w:val="20"/>
              </w:rPr>
            </w:pPr>
            <w:r w:rsidRPr="00EC3B6E">
              <w:rPr>
                <w:rFonts w:ascii="Times New Roman" w:hAnsi="Times New Roman" w:cs="Times New Roman"/>
                <w:b/>
                <w:bCs/>
                <w:sz w:val="20"/>
                <w:szCs w:val="20"/>
              </w:rPr>
              <w:t>(%)</w:t>
            </w:r>
          </w:p>
        </w:tc>
        <w:tc>
          <w:tcPr>
            <w:tcW w:w="1197" w:type="pct"/>
            <w:tcBorders>
              <w:top w:val="nil"/>
              <w:left w:val="nil"/>
              <w:bottom w:val="single" w:sz="4" w:space="0" w:color="auto"/>
              <w:right w:val="nil"/>
            </w:tcBorders>
            <w:noWrap/>
            <w:vAlign w:val="center"/>
            <w:hideMark/>
          </w:tcPr>
          <w:p w14:paraId="292DFC77" w14:textId="77777777" w:rsidR="00D516F4" w:rsidRPr="00EC3B6E" w:rsidRDefault="00D516F4" w:rsidP="00EC3B6E">
            <w:pPr>
              <w:jc w:val="center"/>
              <w:rPr>
                <w:rFonts w:ascii="Times New Roman" w:hAnsi="Times New Roman" w:cs="Times New Roman"/>
                <w:b/>
                <w:bCs/>
                <w:sz w:val="20"/>
                <w:szCs w:val="20"/>
              </w:rPr>
            </w:pPr>
            <w:r w:rsidRPr="00EC3B6E">
              <w:rPr>
                <w:rFonts w:ascii="Times New Roman" w:hAnsi="Times New Roman" w:cs="Times New Roman"/>
                <w:b/>
                <w:bCs/>
                <w:sz w:val="20"/>
                <w:szCs w:val="20"/>
              </w:rPr>
              <w:t>(%)</w:t>
            </w:r>
          </w:p>
        </w:tc>
      </w:tr>
      <w:tr w:rsidR="00D516F4" w:rsidRPr="00EC3B6E" w14:paraId="4DF63F49" w14:textId="77777777" w:rsidTr="001249D2">
        <w:trPr>
          <w:trHeight w:val="300"/>
          <w:jc w:val="center"/>
        </w:trPr>
        <w:tc>
          <w:tcPr>
            <w:tcW w:w="2605" w:type="pct"/>
            <w:tcBorders>
              <w:top w:val="single" w:sz="4" w:space="0" w:color="auto"/>
              <w:left w:val="nil"/>
              <w:bottom w:val="nil"/>
            </w:tcBorders>
            <w:noWrap/>
            <w:vAlign w:val="center"/>
          </w:tcPr>
          <w:p w14:paraId="4C03197E" w14:textId="56D8C6DA" w:rsidR="00D516F4" w:rsidRPr="00D516F4" w:rsidRDefault="001249D2" w:rsidP="00EC3B6E">
            <w:pPr>
              <w:jc w:val="center"/>
              <w:rPr>
                <w:rFonts w:ascii="Times New Roman" w:hAnsi="Times New Roman" w:cs="Times New Roman"/>
                <w:bCs/>
                <w:sz w:val="20"/>
                <w:szCs w:val="20"/>
              </w:rPr>
            </w:pPr>
            <w:r>
              <w:rPr>
                <w:rFonts w:ascii="Times New Roman" w:hAnsi="Times New Roman" w:cs="Times New Roman"/>
                <w:bCs/>
                <w:sz w:val="20"/>
                <w:szCs w:val="20"/>
              </w:rPr>
              <w:t>Celery Root</w:t>
            </w:r>
          </w:p>
        </w:tc>
        <w:tc>
          <w:tcPr>
            <w:tcW w:w="1197" w:type="pct"/>
            <w:tcBorders>
              <w:bottom w:val="nil"/>
            </w:tcBorders>
            <w:noWrap/>
            <w:vAlign w:val="center"/>
          </w:tcPr>
          <w:p w14:paraId="4914B6EF" w14:textId="69E38BDF" w:rsidR="00D516F4" w:rsidRPr="00CC7C1B" w:rsidRDefault="00B57E67"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2</w:t>
            </w:r>
            <w:r w:rsidRPr="00CC7C1B">
              <w:rPr>
                <w:rFonts w:ascii="Times New Roman" w:hAnsi="Times New Roman" w:cs="Times New Roman"/>
                <w:sz w:val="20"/>
                <w:szCs w:val="20"/>
              </w:rPr>
              <w:t>8.97</w:t>
            </w:r>
          </w:p>
        </w:tc>
        <w:tc>
          <w:tcPr>
            <w:tcW w:w="1197" w:type="pct"/>
            <w:tcBorders>
              <w:bottom w:val="nil"/>
              <w:right w:val="nil"/>
            </w:tcBorders>
            <w:noWrap/>
            <w:vAlign w:val="center"/>
          </w:tcPr>
          <w:p w14:paraId="2991805D" w14:textId="5B542107"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D516F4" w:rsidRPr="00EC3B6E" w14:paraId="3D355DA6" w14:textId="77777777" w:rsidTr="001249D2">
        <w:trPr>
          <w:trHeight w:val="300"/>
          <w:jc w:val="center"/>
        </w:trPr>
        <w:tc>
          <w:tcPr>
            <w:tcW w:w="2605" w:type="pct"/>
            <w:tcBorders>
              <w:top w:val="nil"/>
              <w:left w:val="nil"/>
              <w:bottom w:val="nil"/>
            </w:tcBorders>
            <w:noWrap/>
            <w:vAlign w:val="center"/>
          </w:tcPr>
          <w:p w14:paraId="7AE6A2A4" w14:textId="59C5CA95" w:rsidR="00D516F4" w:rsidRPr="00EC3B6E" w:rsidRDefault="001249D2" w:rsidP="00EC3B6E">
            <w:pPr>
              <w:jc w:val="center"/>
              <w:rPr>
                <w:rFonts w:ascii="Times New Roman" w:hAnsi="Times New Roman" w:cs="Times New Roman"/>
                <w:bCs/>
                <w:sz w:val="20"/>
                <w:szCs w:val="20"/>
              </w:rPr>
            </w:pPr>
            <w:r>
              <w:rPr>
                <w:rFonts w:ascii="Times New Roman" w:hAnsi="Times New Roman" w:cs="Times New Roman"/>
                <w:bCs/>
                <w:sz w:val="20"/>
                <w:szCs w:val="20"/>
              </w:rPr>
              <w:t>Carrot</w:t>
            </w:r>
          </w:p>
        </w:tc>
        <w:tc>
          <w:tcPr>
            <w:tcW w:w="1197" w:type="pct"/>
            <w:tcBorders>
              <w:top w:val="nil"/>
              <w:bottom w:val="nil"/>
            </w:tcBorders>
            <w:noWrap/>
            <w:vAlign w:val="center"/>
          </w:tcPr>
          <w:p w14:paraId="2D3E6FD2" w14:textId="27686204" w:rsidR="00D516F4" w:rsidRPr="00CC7C1B" w:rsidRDefault="00B57E67"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1</w:t>
            </w:r>
            <w:r w:rsidRPr="00CC7C1B">
              <w:rPr>
                <w:rFonts w:ascii="Times New Roman" w:hAnsi="Times New Roman" w:cs="Times New Roman"/>
                <w:sz w:val="20"/>
                <w:szCs w:val="20"/>
              </w:rPr>
              <w:t>9.04</w:t>
            </w:r>
          </w:p>
        </w:tc>
        <w:tc>
          <w:tcPr>
            <w:tcW w:w="1197" w:type="pct"/>
            <w:tcBorders>
              <w:top w:val="nil"/>
              <w:bottom w:val="nil"/>
              <w:right w:val="nil"/>
            </w:tcBorders>
            <w:noWrap/>
            <w:vAlign w:val="center"/>
          </w:tcPr>
          <w:p w14:paraId="7A58D6CD" w14:textId="4583F238"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D516F4" w:rsidRPr="00EC3B6E" w14:paraId="4DACBE75" w14:textId="77777777" w:rsidTr="001249D2">
        <w:trPr>
          <w:trHeight w:val="300"/>
          <w:jc w:val="center"/>
        </w:trPr>
        <w:tc>
          <w:tcPr>
            <w:tcW w:w="2605" w:type="pct"/>
            <w:tcBorders>
              <w:top w:val="nil"/>
              <w:left w:val="nil"/>
              <w:bottom w:val="nil"/>
            </w:tcBorders>
            <w:noWrap/>
            <w:vAlign w:val="center"/>
          </w:tcPr>
          <w:p w14:paraId="435687CA" w14:textId="55245BFD" w:rsidR="00D516F4" w:rsidRPr="00EC3B6E" w:rsidRDefault="001249D2" w:rsidP="00EC3B6E">
            <w:pPr>
              <w:jc w:val="center"/>
              <w:rPr>
                <w:rFonts w:ascii="Times New Roman" w:hAnsi="Times New Roman" w:cs="Times New Roman"/>
                <w:bCs/>
                <w:sz w:val="20"/>
                <w:szCs w:val="20"/>
              </w:rPr>
            </w:pPr>
            <w:r>
              <w:rPr>
                <w:rFonts w:ascii="Times New Roman" w:hAnsi="Times New Roman" w:cs="Times New Roman"/>
                <w:bCs/>
                <w:sz w:val="20"/>
                <w:szCs w:val="20"/>
              </w:rPr>
              <w:t>Stalk celery</w:t>
            </w:r>
          </w:p>
        </w:tc>
        <w:tc>
          <w:tcPr>
            <w:tcW w:w="1197" w:type="pct"/>
            <w:tcBorders>
              <w:top w:val="nil"/>
              <w:bottom w:val="nil"/>
            </w:tcBorders>
            <w:noWrap/>
            <w:vAlign w:val="center"/>
          </w:tcPr>
          <w:p w14:paraId="5A3C7B25" w14:textId="78195F64" w:rsidR="00D516F4" w:rsidRPr="00CC7C1B" w:rsidRDefault="00B57E67"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9</w:t>
            </w:r>
            <w:r w:rsidRPr="00CC7C1B">
              <w:rPr>
                <w:rFonts w:ascii="Times New Roman" w:hAnsi="Times New Roman" w:cs="Times New Roman"/>
                <w:sz w:val="20"/>
                <w:szCs w:val="20"/>
              </w:rPr>
              <w:t>.82</w:t>
            </w:r>
          </w:p>
        </w:tc>
        <w:tc>
          <w:tcPr>
            <w:tcW w:w="1197" w:type="pct"/>
            <w:tcBorders>
              <w:top w:val="nil"/>
              <w:bottom w:val="nil"/>
              <w:right w:val="nil"/>
            </w:tcBorders>
            <w:noWrap/>
            <w:vAlign w:val="center"/>
          </w:tcPr>
          <w:p w14:paraId="72CD6BC8" w14:textId="71F01EAA"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D516F4" w:rsidRPr="00EC3B6E" w14:paraId="308108C7" w14:textId="77777777" w:rsidTr="001249D2">
        <w:trPr>
          <w:trHeight w:val="300"/>
          <w:jc w:val="center"/>
        </w:trPr>
        <w:tc>
          <w:tcPr>
            <w:tcW w:w="2605" w:type="pct"/>
            <w:tcBorders>
              <w:top w:val="nil"/>
              <w:left w:val="nil"/>
              <w:bottom w:val="nil"/>
            </w:tcBorders>
            <w:noWrap/>
            <w:vAlign w:val="center"/>
          </w:tcPr>
          <w:p w14:paraId="7713706F" w14:textId="23EC20D6" w:rsidR="00D516F4" w:rsidRPr="00EC3B6E" w:rsidRDefault="001249D2" w:rsidP="00EC3B6E">
            <w:pPr>
              <w:jc w:val="center"/>
              <w:rPr>
                <w:rFonts w:ascii="Times New Roman" w:hAnsi="Times New Roman" w:cs="Times New Roman"/>
                <w:bCs/>
                <w:sz w:val="20"/>
                <w:szCs w:val="20"/>
              </w:rPr>
            </w:pPr>
            <w:r>
              <w:rPr>
                <w:rFonts w:ascii="Times New Roman" w:hAnsi="Times New Roman" w:cs="Times New Roman"/>
                <w:bCs/>
                <w:sz w:val="20"/>
                <w:szCs w:val="20"/>
              </w:rPr>
              <w:t>Kohlrabi</w:t>
            </w:r>
          </w:p>
        </w:tc>
        <w:tc>
          <w:tcPr>
            <w:tcW w:w="1197" w:type="pct"/>
            <w:tcBorders>
              <w:top w:val="nil"/>
              <w:bottom w:val="nil"/>
            </w:tcBorders>
            <w:noWrap/>
            <w:vAlign w:val="center"/>
          </w:tcPr>
          <w:p w14:paraId="3F771E4F" w14:textId="20B1E888" w:rsidR="00D516F4" w:rsidRPr="00CC7C1B" w:rsidRDefault="00B57E67"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9</w:t>
            </w:r>
            <w:r w:rsidRPr="00CC7C1B">
              <w:rPr>
                <w:rFonts w:ascii="Times New Roman" w:hAnsi="Times New Roman" w:cs="Times New Roman"/>
                <w:sz w:val="20"/>
                <w:szCs w:val="20"/>
              </w:rPr>
              <w:t>.65</w:t>
            </w:r>
          </w:p>
        </w:tc>
        <w:tc>
          <w:tcPr>
            <w:tcW w:w="1197" w:type="pct"/>
            <w:tcBorders>
              <w:top w:val="nil"/>
              <w:bottom w:val="nil"/>
              <w:right w:val="nil"/>
            </w:tcBorders>
            <w:noWrap/>
            <w:vAlign w:val="center"/>
          </w:tcPr>
          <w:p w14:paraId="458F962D" w14:textId="23D5552C"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D516F4" w:rsidRPr="00EC3B6E" w14:paraId="01E2D74A" w14:textId="77777777" w:rsidTr="001249D2">
        <w:trPr>
          <w:trHeight w:val="300"/>
          <w:jc w:val="center"/>
        </w:trPr>
        <w:tc>
          <w:tcPr>
            <w:tcW w:w="2605" w:type="pct"/>
            <w:tcBorders>
              <w:top w:val="nil"/>
              <w:left w:val="nil"/>
              <w:bottom w:val="nil"/>
            </w:tcBorders>
            <w:noWrap/>
            <w:vAlign w:val="center"/>
          </w:tcPr>
          <w:p w14:paraId="613A7842" w14:textId="10BCDA12" w:rsidR="00D516F4" w:rsidRPr="00EC3B6E" w:rsidRDefault="001249D2" w:rsidP="00EC3B6E">
            <w:pPr>
              <w:jc w:val="center"/>
              <w:rPr>
                <w:rFonts w:ascii="Times New Roman" w:hAnsi="Times New Roman" w:cs="Times New Roman"/>
                <w:bCs/>
                <w:sz w:val="20"/>
                <w:szCs w:val="20"/>
              </w:rPr>
            </w:pPr>
            <w:r w:rsidRPr="001249D2">
              <w:rPr>
                <w:rFonts w:ascii="Times New Roman" w:hAnsi="Times New Roman" w:cs="Times New Roman"/>
                <w:bCs/>
                <w:sz w:val="20"/>
                <w:szCs w:val="20"/>
              </w:rPr>
              <w:t>Parsley</w:t>
            </w:r>
          </w:p>
        </w:tc>
        <w:tc>
          <w:tcPr>
            <w:tcW w:w="1197" w:type="pct"/>
            <w:tcBorders>
              <w:top w:val="nil"/>
              <w:bottom w:val="nil"/>
            </w:tcBorders>
            <w:noWrap/>
            <w:vAlign w:val="center"/>
          </w:tcPr>
          <w:p w14:paraId="5D3C163E" w14:textId="49B42AED" w:rsidR="00D516F4" w:rsidRPr="00CC7C1B" w:rsidRDefault="00B57E67"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9</w:t>
            </w:r>
            <w:r w:rsidRPr="00CC7C1B">
              <w:rPr>
                <w:rFonts w:ascii="Times New Roman" w:hAnsi="Times New Roman" w:cs="Times New Roman"/>
                <w:sz w:val="20"/>
                <w:szCs w:val="20"/>
              </w:rPr>
              <w:t>.11</w:t>
            </w:r>
          </w:p>
        </w:tc>
        <w:tc>
          <w:tcPr>
            <w:tcW w:w="1197" w:type="pct"/>
            <w:tcBorders>
              <w:top w:val="nil"/>
              <w:bottom w:val="nil"/>
              <w:right w:val="nil"/>
            </w:tcBorders>
            <w:noWrap/>
            <w:vAlign w:val="center"/>
          </w:tcPr>
          <w:p w14:paraId="3647F731" w14:textId="4A3144BD"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D516F4" w:rsidRPr="00EC3B6E" w14:paraId="4E2BF6B1" w14:textId="77777777" w:rsidTr="001249D2">
        <w:trPr>
          <w:trHeight w:val="300"/>
          <w:jc w:val="center"/>
        </w:trPr>
        <w:tc>
          <w:tcPr>
            <w:tcW w:w="2605" w:type="pct"/>
            <w:tcBorders>
              <w:top w:val="nil"/>
              <w:left w:val="nil"/>
              <w:bottom w:val="nil"/>
            </w:tcBorders>
            <w:noWrap/>
            <w:vAlign w:val="center"/>
          </w:tcPr>
          <w:p w14:paraId="7669E61B" w14:textId="13158B3B" w:rsidR="00D516F4" w:rsidRPr="00EC3B6E" w:rsidRDefault="001249D2" w:rsidP="00EC3B6E">
            <w:pPr>
              <w:jc w:val="center"/>
              <w:rPr>
                <w:rFonts w:ascii="Times New Roman" w:hAnsi="Times New Roman" w:cs="Times New Roman"/>
                <w:bCs/>
                <w:sz w:val="20"/>
                <w:szCs w:val="20"/>
              </w:rPr>
            </w:pPr>
            <w:r>
              <w:rPr>
                <w:rFonts w:ascii="Times New Roman" w:hAnsi="Times New Roman" w:cs="Times New Roman"/>
                <w:bCs/>
                <w:sz w:val="20"/>
                <w:szCs w:val="20"/>
              </w:rPr>
              <w:t>Spinach</w:t>
            </w:r>
          </w:p>
        </w:tc>
        <w:tc>
          <w:tcPr>
            <w:tcW w:w="1197" w:type="pct"/>
            <w:tcBorders>
              <w:top w:val="nil"/>
              <w:bottom w:val="nil"/>
            </w:tcBorders>
            <w:noWrap/>
            <w:vAlign w:val="center"/>
          </w:tcPr>
          <w:p w14:paraId="37B2C818" w14:textId="50296252" w:rsidR="00D516F4" w:rsidRPr="00CC7C1B" w:rsidRDefault="00B57E67"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8</w:t>
            </w:r>
            <w:r w:rsidRPr="00CC7C1B">
              <w:rPr>
                <w:rFonts w:ascii="Times New Roman" w:hAnsi="Times New Roman" w:cs="Times New Roman"/>
                <w:sz w:val="20"/>
                <w:szCs w:val="20"/>
              </w:rPr>
              <w:t>.11</w:t>
            </w:r>
          </w:p>
        </w:tc>
        <w:tc>
          <w:tcPr>
            <w:tcW w:w="1197" w:type="pct"/>
            <w:tcBorders>
              <w:top w:val="nil"/>
              <w:bottom w:val="nil"/>
              <w:right w:val="nil"/>
            </w:tcBorders>
            <w:noWrap/>
            <w:vAlign w:val="center"/>
          </w:tcPr>
          <w:p w14:paraId="509062D2" w14:textId="5F26D2A3"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D516F4" w:rsidRPr="00EC3B6E" w14:paraId="418ABD52" w14:textId="77777777" w:rsidTr="00773C37">
        <w:trPr>
          <w:trHeight w:val="300"/>
          <w:jc w:val="center"/>
        </w:trPr>
        <w:tc>
          <w:tcPr>
            <w:tcW w:w="2605" w:type="pct"/>
            <w:tcBorders>
              <w:top w:val="nil"/>
              <w:left w:val="nil"/>
              <w:bottom w:val="single" w:sz="4" w:space="0" w:color="auto"/>
            </w:tcBorders>
            <w:noWrap/>
            <w:vAlign w:val="center"/>
          </w:tcPr>
          <w:p w14:paraId="07A3CD6E" w14:textId="587CAFAD" w:rsidR="00D516F4" w:rsidRPr="00EC3B6E" w:rsidRDefault="001249D2" w:rsidP="00EC3B6E">
            <w:pPr>
              <w:jc w:val="center"/>
              <w:rPr>
                <w:rFonts w:ascii="Times New Roman" w:hAnsi="Times New Roman" w:cs="Times New Roman"/>
                <w:bCs/>
                <w:sz w:val="20"/>
                <w:szCs w:val="20"/>
              </w:rPr>
            </w:pPr>
            <w:bookmarkStart w:id="1" w:name="_Hlk152680657"/>
            <w:r w:rsidRPr="001249D2">
              <w:rPr>
                <w:rFonts w:ascii="Times New Roman" w:hAnsi="Times New Roman" w:cs="Times New Roman"/>
                <w:bCs/>
                <w:sz w:val="20"/>
                <w:szCs w:val="20"/>
              </w:rPr>
              <w:t>Whole frozen day-old chicks</w:t>
            </w:r>
            <w:bookmarkEnd w:id="1"/>
          </w:p>
        </w:tc>
        <w:tc>
          <w:tcPr>
            <w:tcW w:w="1197" w:type="pct"/>
            <w:tcBorders>
              <w:top w:val="nil"/>
              <w:bottom w:val="single" w:sz="4" w:space="0" w:color="auto"/>
            </w:tcBorders>
            <w:noWrap/>
            <w:vAlign w:val="center"/>
          </w:tcPr>
          <w:p w14:paraId="29BDCCD6" w14:textId="59277F86"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c>
          <w:tcPr>
            <w:tcW w:w="1197" w:type="pct"/>
            <w:tcBorders>
              <w:top w:val="nil"/>
              <w:bottom w:val="single" w:sz="4" w:space="0" w:color="auto"/>
              <w:right w:val="nil"/>
            </w:tcBorders>
            <w:noWrap/>
            <w:vAlign w:val="center"/>
          </w:tcPr>
          <w:p w14:paraId="3D2EA55D" w14:textId="25DA115B" w:rsidR="00D516F4" w:rsidRPr="00CC7C1B" w:rsidRDefault="001249D2" w:rsidP="00EC3B6E">
            <w:pPr>
              <w:jc w:val="center"/>
              <w:rPr>
                <w:rFonts w:ascii="Times New Roman" w:hAnsi="Times New Roman" w:cs="Times New Roman"/>
                <w:bCs/>
                <w:sz w:val="20"/>
                <w:szCs w:val="20"/>
              </w:rPr>
            </w:pPr>
            <w:r w:rsidRPr="00CC7C1B">
              <w:rPr>
                <w:rFonts w:ascii="Times New Roman" w:hAnsi="Times New Roman" w:cs="Times New Roman"/>
                <w:bCs/>
                <w:sz w:val="20"/>
                <w:szCs w:val="20"/>
              </w:rPr>
              <w:t>100</w:t>
            </w:r>
          </w:p>
        </w:tc>
      </w:tr>
      <w:tr w:rsidR="001249D2" w:rsidRPr="00EC3B6E" w14:paraId="4C7D43DD" w14:textId="77777777" w:rsidTr="001249D2">
        <w:trPr>
          <w:trHeight w:val="300"/>
          <w:jc w:val="center"/>
        </w:trPr>
        <w:tc>
          <w:tcPr>
            <w:tcW w:w="2605" w:type="pct"/>
            <w:tcBorders>
              <w:top w:val="single" w:sz="4" w:space="0" w:color="auto"/>
              <w:left w:val="nil"/>
              <w:bottom w:val="nil"/>
            </w:tcBorders>
            <w:noWrap/>
            <w:vAlign w:val="center"/>
          </w:tcPr>
          <w:p w14:paraId="028DD925" w14:textId="3B587C85" w:rsidR="001249D2" w:rsidRPr="00EC3B6E" w:rsidRDefault="001249D2" w:rsidP="001249D2">
            <w:pPr>
              <w:jc w:val="center"/>
              <w:rPr>
                <w:rFonts w:ascii="Times New Roman" w:hAnsi="Times New Roman" w:cs="Times New Roman"/>
                <w:bCs/>
                <w:sz w:val="20"/>
                <w:szCs w:val="20"/>
              </w:rPr>
            </w:pPr>
            <w:r>
              <w:rPr>
                <w:rFonts w:ascii="Times New Roman" w:hAnsi="Times New Roman" w:cs="Times New Roman"/>
                <w:bCs/>
                <w:sz w:val="20"/>
                <w:szCs w:val="20"/>
              </w:rPr>
              <w:t>Quark</w:t>
            </w:r>
          </w:p>
        </w:tc>
        <w:tc>
          <w:tcPr>
            <w:tcW w:w="1197" w:type="pct"/>
            <w:tcBorders>
              <w:top w:val="single" w:sz="4" w:space="0" w:color="auto"/>
              <w:bottom w:val="nil"/>
            </w:tcBorders>
            <w:noWrap/>
            <w:vAlign w:val="center"/>
          </w:tcPr>
          <w:p w14:paraId="484B2807" w14:textId="588E2E1E" w:rsidR="001249D2" w:rsidRPr="00CC7C1B" w:rsidRDefault="001249D2" w:rsidP="001249D2">
            <w:pPr>
              <w:jc w:val="center"/>
              <w:rPr>
                <w:rFonts w:ascii="Times New Roman" w:hAnsi="Times New Roman" w:cs="Times New Roman"/>
                <w:bCs/>
                <w:sz w:val="20"/>
                <w:szCs w:val="20"/>
              </w:rPr>
            </w:pPr>
            <w:r w:rsidRPr="00CC7C1B">
              <w:rPr>
                <w:rFonts w:ascii="Times New Roman" w:hAnsi="Times New Roman" w:cs="Times New Roman"/>
                <w:bCs/>
                <w:sz w:val="20"/>
                <w:szCs w:val="20"/>
              </w:rPr>
              <w:t>7.3</w:t>
            </w:r>
          </w:p>
        </w:tc>
        <w:tc>
          <w:tcPr>
            <w:tcW w:w="1197" w:type="pct"/>
            <w:tcBorders>
              <w:top w:val="single" w:sz="4" w:space="0" w:color="auto"/>
              <w:bottom w:val="nil"/>
              <w:right w:val="nil"/>
            </w:tcBorders>
            <w:noWrap/>
            <w:vAlign w:val="center"/>
          </w:tcPr>
          <w:p w14:paraId="166C1C10" w14:textId="341D0A78" w:rsidR="001249D2" w:rsidRPr="00CC7C1B" w:rsidRDefault="001249D2" w:rsidP="001249D2">
            <w:pPr>
              <w:jc w:val="center"/>
              <w:rPr>
                <w:rFonts w:ascii="Times New Roman" w:hAnsi="Times New Roman" w:cs="Times New Roman"/>
                <w:bCs/>
                <w:sz w:val="20"/>
                <w:szCs w:val="20"/>
              </w:rPr>
            </w:pPr>
            <w:r w:rsidRPr="00CC7C1B">
              <w:rPr>
                <w:rFonts w:ascii="Times New Roman" w:hAnsi="Times New Roman" w:cs="Times New Roman"/>
                <w:bCs/>
                <w:sz w:val="20"/>
                <w:szCs w:val="20"/>
              </w:rPr>
              <w:t>8.3</w:t>
            </w:r>
          </w:p>
        </w:tc>
      </w:tr>
      <w:tr w:rsidR="001249D2" w:rsidRPr="00EC3B6E" w14:paraId="51F65C51" w14:textId="77777777" w:rsidTr="001249D2">
        <w:trPr>
          <w:trHeight w:val="300"/>
          <w:jc w:val="center"/>
        </w:trPr>
        <w:tc>
          <w:tcPr>
            <w:tcW w:w="2605" w:type="pct"/>
            <w:tcBorders>
              <w:top w:val="nil"/>
              <w:left w:val="nil"/>
              <w:bottom w:val="nil"/>
            </w:tcBorders>
            <w:noWrap/>
            <w:vAlign w:val="center"/>
          </w:tcPr>
          <w:p w14:paraId="4E0FF70B" w14:textId="4F988A88" w:rsidR="001249D2" w:rsidRDefault="001249D2" w:rsidP="001249D2">
            <w:pPr>
              <w:jc w:val="center"/>
              <w:rPr>
                <w:rFonts w:ascii="Times New Roman" w:hAnsi="Times New Roman" w:cs="Times New Roman"/>
                <w:bCs/>
                <w:sz w:val="20"/>
                <w:szCs w:val="20"/>
              </w:rPr>
            </w:pPr>
            <w:r>
              <w:rPr>
                <w:rFonts w:ascii="Times New Roman" w:hAnsi="Times New Roman" w:cs="Times New Roman"/>
                <w:bCs/>
                <w:sz w:val="20"/>
                <w:szCs w:val="20"/>
              </w:rPr>
              <w:t>Sunflower oil</w:t>
            </w:r>
          </w:p>
        </w:tc>
        <w:tc>
          <w:tcPr>
            <w:tcW w:w="1197" w:type="pct"/>
            <w:tcBorders>
              <w:top w:val="nil"/>
              <w:bottom w:val="nil"/>
            </w:tcBorders>
            <w:noWrap/>
            <w:vAlign w:val="center"/>
          </w:tcPr>
          <w:p w14:paraId="558539DC" w14:textId="390FC995" w:rsidR="001249D2" w:rsidRPr="00CC7C1B" w:rsidRDefault="001249D2" w:rsidP="001249D2">
            <w:pPr>
              <w:jc w:val="center"/>
              <w:rPr>
                <w:rFonts w:ascii="Times New Roman" w:hAnsi="Times New Roman" w:cs="Times New Roman"/>
                <w:bCs/>
                <w:sz w:val="20"/>
                <w:szCs w:val="20"/>
              </w:rPr>
            </w:pPr>
            <w:r w:rsidRPr="00CC7C1B">
              <w:rPr>
                <w:rFonts w:ascii="Times New Roman" w:hAnsi="Times New Roman" w:cs="Times New Roman"/>
                <w:bCs/>
                <w:sz w:val="20"/>
                <w:szCs w:val="20"/>
              </w:rPr>
              <w:t>1.2</w:t>
            </w:r>
          </w:p>
        </w:tc>
        <w:tc>
          <w:tcPr>
            <w:tcW w:w="1197" w:type="pct"/>
            <w:tcBorders>
              <w:top w:val="nil"/>
              <w:bottom w:val="nil"/>
              <w:right w:val="nil"/>
            </w:tcBorders>
            <w:noWrap/>
            <w:vAlign w:val="center"/>
          </w:tcPr>
          <w:p w14:paraId="73099718" w14:textId="6F6B9818" w:rsidR="001249D2" w:rsidRPr="00CC7C1B" w:rsidRDefault="001249D2" w:rsidP="001249D2">
            <w:pPr>
              <w:jc w:val="center"/>
              <w:rPr>
                <w:rFonts w:ascii="Times New Roman" w:hAnsi="Times New Roman" w:cs="Times New Roman"/>
                <w:bCs/>
                <w:sz w:val="20"/>
                <w:szCs w:val="20"/>
              </w:rPr>
            </w:pPr>
            <w:r w:rsidRPr="00CC7C1B">
              <w:rPr>
                <w:rFonts w:ascii="Times New Roman" w:hAnsi="Times New Roman" w:cs="Times New Roman"/>
                <w:bCs/>
                <w:sz w:val="20"/>
                <w:szCs w:val="20"/>
              </w:rPr>
              <w:t>0</w:t>
            </w:r>
          </w:p>
        </w:tc>
      </w:tr>
      <w:tr w:rsidR="001249D2" w:rsidRPr="00EC3B6E" w14:paraId="47DB49F1" w14:textId="77777777" w:rsidTr="001249D2">
        <w:trPr>
          <w:trHeight w:val="300"/>
          <w:jc w:val="center"/>
        </w:trPr>
        <w:tc>
          <w:tcPr>
            <w:tcW w:w="2605" w:type="pct"/>
            <w:tcBorders>
              <w:top w:val="nil"/>
              <w:left w:val="nil"/>
              <w:bottom w:val="nil"/>
            </w:tcBorders>
            <w:noWrap/>
            <w:vAlign w:val="center"/>
          </w:tcPr>
          <w:p w14:paraId="7CA15C02" w14:textId="184CFB1E" w:rsidR="001249D2" w:rsidRPr="00EC3B6E" w:rsidRDefault="001249D2" w:rsidP="001249D2">
            <w:pPr>
              <w:jc w:val="center"/>
              <w:rPr>
                <w:rFonts w:ascii="Times New Roman" w:hAnsi="Times New Roman" w:cs="Times New Roman"/>
                <w:bCs/>
                <w:sz w:val="20"/>
                <w:szCs w:val="20"/>
              </w:rPr>
            </w:pPr>
            <w:r>
              <w:rPr>
                <w:rFonts w:ascii="Times New Roman" w:hAnsi="Times New Roman" w:cs="Times New Roman"/>
                <w:bCs/>
                <w:sz w:val="20"/>
                <w:szCs w:val="20"/>
              </w:rPr>
              <w:t>Supplement powder</w:t>
            </w:r>
          </w:p>
        </w:tc>
        <w:tc>
          <w:tcPr>
            <w:tcW w:w="1197" w:type="pct"/>
            <w:tcBorders>
              <w:top w:val="nil"/>
              <w:bottom w:val="nil"/>
            </w:tcBorders>
            <w:noWrap/>
            <w:vAlign w:val="center"/>
          </w:tcPr>
          <w:p w14:paraId="08157259" w14:textId="414263C8" w:rsidR="001249D2" w:rsidRPr="00CC7C1B" w:rsidRDefault="001249D2" w:rsidP="001249D2">
            <w:pPr>
              <w:jc w:val="center"/>
              <w:rPr>
                <w:rFonts w:ascii="Times New Roman" w:hAnsi="Times New Roman" w:cs="Times New Roman"/>
                <w:bCs/>
                <w:sz w:val="20"/>
                <w:szCs w:val="20"/>
              </w:rPr>
            </w:pPr>
            <w:r w:rsidRPr="00CC7C1B">
              <w:rPr>
                <w:rFonts w:ascii="Times New Roman" w:hAnsi="Times New Roman" w:cs="Times New Roman"/>
                <w:bCs/>
                <w:sz w:val="20"/>
                <w:szCs w:val="20"/>
              </w:rPr>
              <w:t>0.8</w:t>
            </w:r>
          </w:p>
        </w:tc>
        <w:tc>
          <w:tcPr>
            <w:tcW w:w="1197" w:type="pct"/>
            <w:tcBorders>
              <w:top w:val="nil"/>
              <w:bottom w:val="nil"/>
              <w:right w:val="nil"/>
            </w:tcBorders>
            <w:noWrap/>
            <w:vAlign w:val="center"/>
          </w:tcPr>
          <w:p w14:paraId="0B794F13" w14:textId="4BAF237D" w:rsidR="001249D2" w:rsidRPr="00CC7C1B" w:rsidRDefault="001249D2" w:rsidP="001249D2">
            <w:pPr>
              <w:jc w:val="center"/>
              <w:rPr>
                <w:rFonts w:ascii="Times New Roman" w:hAnsi="Times New Roman" w:cs="Times New Roman"/>
                <w:bCs/>
                <w:sz w:val="20"/>
                <w:szCs w:val="20"/>
              </w:rPr>
            </w:pPr>
            <w:r w:rsidRPr="00CC7C1B">
              <w:rPr>
                <w:rFonts w:ascii="Times New Roman" w:hAnsi="Times New Roman" w:cs="Times New Roman"/>
                <w:bCs/>
                <w:sz w:val="20"/>
                <w:szCs w:val="20"/>
              </w:rPr>
              <w:t>3.0</w:t>
            </w:r>
          </w:p>
        </w:tc>
      </w:tr>
    </w:tbl>
    <w:p w14:paraId="194C8890" w14:textId="77777777" w:rsidR="002C4551" w:rsidRDefault="0010146A">
      <w:pPr>
        <w:rPr>
          <w:bCs/>
        </w:rPr>
      </w:pPr>
      <w:r w:rsidRPr="0010146A">
        <w:rPr>
          <w:bCs/>
        </w:rPr>
        <w:t xml:space="preserve"> </w:t>
      </w:r>
    </w:p>
    <w:p w14:paraId="20D138CD" w14:textId="4BC10AFC" w:rsidR="00203AB6" w:rsidRPr="001249D2" w:rsidRDefault="002C4551">
      <w:pPr>
        <w:rPr>
          <w:rStyle w:val="Strong"/>
          <w:rFonts w:ascii="Times New Roman" w:hAnsi="Times New Roman" w:cs="Times New Roman"/>
          <w:b w:val="0"/>
          <w:sz w:val="24"/>
          <w:lang w:val="en-US"/>
        </w:rPr>
      </w:pPr>
      <w:r w:rsidRPr="004D6C4B">
        <w:rPr>
          <w:rStyle w:val="Strong"/>
          <w:rFonts w:ascii="Times New Roman" w:hAnsi="Times New Roman" w:cs="Times New Roman"/>
          <w:sz w:val="24"/>
          <w:lang w:val="en-US"/>
        </w:rPr>
        <w:t xml:space="preserve">Table </w:t>
      </w:r>
      <w:r w:rsidR="00670150" w:rsidRPr="004D6C4B">
        <w:rPr>
          <w:rStyle w:val="Strong"/>
          <w:rFonts w:ascii="Times New Roman" w:hAnsi="Times New Roman" w:cs="Times New Roman"/>
          <w:sz w:val="24"/>
          <w:lang w:val="en-US"/>
        </w:rPr>
        <w:t>S</w:t>
      </w:r>
      <w:r w:rsidRPr="004D6C4B">
        <w:rPr>
          <w:rStyle w:val="Strong"/>
          <w:rFonts w:ascii="Times New Roman" w:hAnsi="Times New Roman" w:cs="Times New Roman"/>
          <w:sz w:val="24"/>
          <w:lang w:val="en-US"/>
        </w:rPr>
        <w:t>4.</w:t>
      </w:r>
      <w:r w:rsidR="00571169">
        <w:rPr>
          <w:rStyle w:val="Strong"/>
          <w:rFonts w:ascii="Times New Roman" w:hAnsi="Times New Roman" w:cs="Times New Roman"/>
          <w:b w:val="0"/>
          <w:sz w:val="24"/>
          <w:lang w:val="en-US"/>
        </w:rPr>
        <w:t xml:space="preserve"> </w:t>
      </w:r>
      <w:r w:rsidR="001249D2">
        <w:rPr>
          <w:rStyle w:val="Strong"/>
          <w:rFonts w:ascii="Times New Roman" w:hAnsi="Times New Roman" w:cs="Times New Roman"/>
          <w:b w:val="0"/>
          <w:sz w:val="24"/>
          <w:lang w:val="en-US"/>
        </w:rPr>
        <w:t>R</w:t>
      </w:r>
      <w:r w:rsidR="001249D2" w:rsidRPr="00571169">
        <w:rPr>
          <w:rStyle w:val="Strong"/>
          <w:rFonts w:ascii="Times New Roman" w:hAnsi="Times New Roman" w:cs="Times New Roman"/>
          <w:b w:val="0"/>
          <w:sz w:val="24"/>
        </w:rPr>
        <w:t xml:space="preserve">elative proportion </w:t>
      </w:r>
      <w:r w:rsidR="001249D2">
        <w:rPr>
          <w:rStyle w:val="Strong"/>
          <w:rFonts w:ascii="Times New Roman" w:hAnsi="Times New Roman" w:cs="Times New Roman"/>
          <w:b w:val="0"/>
          <w:sz w:val="24"/>
          <w:lang w:val="en-US"/>
        </w:rPr>
        <w:t xml:space="preserve">(weight %) </w:t>
      </w:r>
      <w:r w:rsidR="001249D2" w:rsidRPr="00571169">
        <w:rPr>
          <w:rStyle w:val="Strong"/>
          <w:rFonts w:ascii="Times New Roman" w:hAnsi="Times New Roman" w:cs="Times New Roman"/>
          <w:b w:val="0"/>
          <w:sz w:val="24"/>
        </w:rPr>
        <w:t>of the composition</w:t>
      </w:r>
      <w:r w:rsidR="001249D2">
        <w:rPr>
          <w:rStyle w:val="Strong"/>
          <w:rFonts w:ascii="Times New Roman" w:hAnsi="Times New Roman" w:cs="Times New Roman"/>
          <w:b w:val="0"/>
          <w:sz w:val="24"/>
          <w:lang w:val="en-US"/>
        </w:rPr>
        <w:t xml:space="preserve"> of </w:t>
      </w:r>
      <w:r w:rsidR="00B57E67">
        <w:rPr>
          <w:rStyle w:val="Strong"/>
          <w:rFonts w:ascii="Times New Roman" w:hAnsi="Times New Roman" w:cs="Times New Roman"/>
          <w:b w:val="0"/>
          <w:sz w:val="24"/>
          <w:lang w:val="en-US"/>
        </w:rPr>
        <w:t xml:space="preserve">(including supplementations: quark, sunflower oil, and supplement powders) </w:t>
      </w:r>
      <w:r w:rsidR="001249D2">
        <w:rPr>
          <w:rStyle w:val="Strong"/>
          <w:rFonts w:ascii="Times New Roman" w:hAnsi="Times New Roman" w:cs="Times New Roman"/>
          <w:b w:val="0"/>
          <w:sz w:val="24"/>
          <w:lang w:val="en-US"/>
        </w:rPr>
        <w:t>experimental diets</w:t>
      </w:r>
      <w:r w:rsidR="00571169" w:rsidRPr="00571169">
        <w:rPr>
          <w:rStyle w:val="Strong"/>
          <w:rFonts w:ascii="Times New Roman" w:hAnsi="Times New Roman" w:cs="Times New Roman"/>
          <w:b w:val="0"/>
          <w:sz w:val="24"/>
        </w:rPr>
        <w:t xml:space="preserve"> for Experiment </w:t>
      </w:r>
      <w:r w:rsidR="00670150">
        <w:rPr>
          <w:rStyle w:val="Strong"/>
          <w:rFonts w:ascii="Times New Roman" w:hAnsi="Times New Roman" w:cs="Times New Roman"/>
          <w:b w:val="0"/>
          <w:sz w:val="24"/>
          <w:lang w:val="en-US"/>
        </w:rPr>
        <w:t xml:space="preserve">3 </w:t>
      </w:r>
      <w:r w:rsidR="00571169" w:rsidRPr="00571169">
        <w:rPr>
          <w:rStyle w:val="Strong"/>
          <w:rFonts w:ascii="Times New Roman" w:hAnsi="Times New Roman" w:cs="Times New Roman"/>
          <w:b w:val="0"/>
          <w:sz w:val="24"/>
        </w:rPr>
        <w:t>(</w:t>
      </w:r>
      <w:r w:rsidR="00571169" w:rsidRPr="00571169">
        <w:rPr>
          <w:rStyle w:val="Strong"/>
          <w:rFonts w:ascii="Times New Roman" w:hAnsi="Times New Roman" w:cs="Times New Roman"/>
          <w:b w:val="0"/>
          <w:sz w:val="24"/>
          <w:lang w:val="en-US"/>
        </w:rPr>
        <w:t>natural</w:t>
      </w:r>
      <w:r w:rsidR="00571169" w:rsidRPr="00571169">
        <w:rPr>
          <w:rStyle w:val="Strong"/>
          <w:rFonts w:ascii="Times New Roman" w:hAnsi="Times New Roman" w:cs="Times New Roman"/>
          <w:b w:val="0"/>
          <w:sz w:val="24"/>
        </w:rPr>
        <w:t xml:space="preserve"> diets)</w:t>
      </w:r>
      <w:r w:rsidR="00B57E67">
        <w:rPr>
          <w:rStyle w:val="Strong"/>
          <w:rFonts w:ascii="Times New Roman" w:hAnsi="Times New Roman" w:cs="Times New Roman"/>
          <w:b w:val="0"/>
          <w:sz w:val="24"/>
          <w:lang w:val="en-US"/>
        </w:rPr>
        <w:t>.</w:t>
      </w:r>
    </w:p>
    <w:p w14:paraId="7122342B" w14:textId="77777777" w:rsidR="00203AB6" w:rsidRDefault="00203AB6">
      <w:pPr>
        <w:rPr>
          <w:rStyle w:val="Strong"/>
          <w:rFonts w:ascii="Times New Roman" w:hAnsi="Times New Roman" w:cs="Times New Roman"/>
          <w:b w:val="0"/>
          <w:sz w:val="24"/>
        </w:rPr>
      </w:pPr>
      <w:r>
        <w:rPr>
          <w:rStyle w:val="Strong"/>
          <w:rFonts w:ascii="Times New Roman" w:hAnsi="Times New Roman" w:cs="Times New Roman"/>
          <w:b w:val="0"/>
          <w:sz w:val="24"/>
        </w:rPr>
        <w:br w:type="page"/>
      </w:r>
    </w:p>
    <w:tbl>
      <w:tblPr>
        <w:tblStyle w:val="TableGrid"/>
        <w:tblW w:w="5000" w:type="pct"/>
        <w:tblLook w:val="04A0" w:firstRow="1" w:lastRow="0" w:firstColumn="1" w:lastColumn="0" w:noHBand="0" w:noVBand="1"/>
      </w:tblPr>
      <w:tblGrid>
        <w:gridCol w:w="1601"/>
        <w:gridCol w:w="1370"/>
        <w:gridCol w:w="1843"/>
        <w:gridCol w:w="1604"/>
        <w:gridCol w:w="1606"/>
        <w:gridCol w:w="1604"/>
      </w:tblGrid>
      <w:tr w:rsidR="009E458F" w:rsidRPr="0079532B" w14:paraId="222BC8D3" w14:textId="77777777" w:rsidTr="009E458F">
        <w:trPr>
          <w:trHeight w:val="360"/>
        </w:trPr>
        <w:tc>
          <w:tcPr>
            <w:tcW w:w="831" w:type="pct"/>
            <w:noWrap/>
            <w:hideMark/>
          </w:tcPr>
          <w:p w14:paraId="33C8AB58" w14:textId="798026EE" w:rsidR="009E458F" w:rsidRPr="00A663A0" w:rsidRDefault="009E458F" w:rsidP="00A663A0">
            <w:pPr>
              <w:jc w:val="center"/>
              <w:rPr>
                <w:rFonts w:ascii="Times New Roman" w:hAnsi="Times New Roman" w:cs="Times New Roman"/>
                <w:b/>
                <w:bCs/>
                <w:sz w:val="20"/>
                <w:szCs w:val="20"/>
              </w:rPr>
            </w:pPr>
            <w:r w:rsidRPr="00A663A0">
              <w:rPr>
                <w:rFonts w:ascii="Times New Roman" w:hAnsi="Times New Roman" w:cs="Times New Roman"/>
                <w:b/>
                <w:bCs/>
                <w:sz w:val="20"/>
                <w:szCs w:val="20"/>
              </w:rPr>
              <w:lastRenderedPageBreak/>
              <w:t>S-EVA</w:t>
            </w:r>
            <w:r w:rsidR="00531B22">
              <w:rPr>
                <w:rFonts w:ascii="Times New Roman" w:hAnsi="Times New Roman" w:cs="Times New Roman"/>
                <w:b/>
                <w:bCs/>
                <w:sz w:val="20"/>
                <w:szCs w:val="20"/>
              </w:rPr>
              <w:t xml:space="preserve"> </w:t>
            </w:r>
            <w:r w:rsidR="00531B22">
              <w:rPr>
                <w:b/>
                <w:sz w:val="20"/>
                <w:szCs w:val="20"/>
              </w:rPr>
              <w:t>#</w:t>
            </w:r>
          </w:p>
        </w:tc>
        <w:tc>
          <w:tcPr>
            <w:tcW w:w="711" w:type="pct"/>
            <w:noWrap/>
            <w:hideMark/>
          </w:tcPr>
          <w:p w14:paraId="3462139B" w14:textId="77777777" w:rsidR="009E458F" w:rsidRPr="00A663A0" w:rsidRDefault="009E458F" w:rsidP="00A663A0">
            <w:pPr>
              <w:jc w:val="center"/>
              <w:rPr>
                <w:rFonts w:ascii="Times New Roman" w:hAnsi="Times New Roman" w:cs="Times New Roman"/>
                <w:b/>
                <w:bCs/>
                <w:sz w:val="20"/>
                <w:szCs w:val="20"/>
              </w:rPr>
            </w:pPr>
            <w:r w:rsidRPr="00A663A0">
              <w:rPr>
                <w:rFonts w:ascii="Times New Roman" w:hAnsi="Times New Roman" w:cs="Times New Roman"/>
                <w:b/>
                <w:bCs/>
                <w:sz w:val="20"/>
                <w:szCs w:val="20"/>
              </w:rPr>
              <w:t>Individual</w:t>
            </w:r>
          </w:p>
        </w:tc>
        <w:tc>
          <w:tcPr>
            <w:tcW w:w="957" w:type="pct"/>
            <w:noWrap/>
            <w:hideMark/>
          </w:tcPr>
          <w:p w14:paraId="3196E379" w14:textId="77777777" w:rsidR="009E458F" w:rsidRPr="00A663A0" w:rsidRDefault="009E458F" w:rsidP="00A663A0">
            <w:pPr>
              <w:jc w:val="center"/>
              <w:rPr>
                <w:rFonts w:ascii="Times New Roman" w:hAnsi="Times New Roman" w:cs="Times New Roman"/>
                <w:b/>
                <w:bCs/>
                <w:sz w:val="20"/>
                <w:szCs w:val="20"/>
              </w:rPr>
            </w:pPr>
            <w:r w:rsidRPr="00A663A0">
              <w:rPr>
                <w:rFonts w:ascii="Times New Roman" w:hAnsi="Times New Roman" w:cs="Times New Roman"/>
                <w:b/>
                <w:bCs/>
                <w:sz w:val="20"/>
                <w:szCs w:val="20"/>
              </w:rPr>
              <w:t>Diet</w:t>
            </w:r>
          </w:p>
        </w:tc>
        <w:tc>
          <w:tcPr>
            <w:tcW w:w="833" w:type="pct"/>
            <w:noWrap/>
            <w:hideMark/>
          </w:tcPr>
          <w:p w14:paraId="04A15B59" w14:textId="77777777" w:rsidR="009E458F" w:rsidRPr="00A663A0" w:rsidRDefault="009E458F" w:rsidP="00A663A0">
            <w:pPr>
              <w:jc w:val="center"/>
              <w:rPr>
                <w:rFonts w:ascii="Times New Roman" w:hAnsi="Times New Roman" w:cs="Times New Roman"/>
                <w:b/>
                <w:bCs/>
                <w:sz w:val="20"/>
                <w:szCs w:val="20"/>
              </w:rPr>
            </w:pPr>
            <w:r w:rsidRPr="00A663A0">
              <w:rPr>
                <w:rFonts w:ascii="Times New Roman" w:hAnsi="Times New Roman" w:cs="Times New Roman"/>
                <w:b/>
                <w:bCs/>
                <w:sz w:val="20"/>
                <w:szCs w:val="20"/>
              </w:rPr>
              <w:t>Sample type</w:t>
            </w:r>
          </w:p>
        </w:tc>
        <w:tc>
          <w:tcPr>
            <w:tcW w:w="834" w:type="pct"/>
            <w:noWrap/>
            <w:hideMark/>
          </w:tcPr>
          <w:p w14:paraId="3D3A1643" w14:textId="4CD69173" w:rsidR="009E458F" w:rsidRPr="00A663A0" w:rsidRDefault="009E458F" w:rsidP="00A663A0">
            <w:pPr>
              <w:jc w:val="center"/>
              <w:rPr>
                <w:rFonts w:ascii="Times New Roman" w:hAnsi="Times New Roman" w:cs="Times New Roman"/>
                <w:b/>
                <w:bCs/>
                <w:sz w:val="20"/>
                <w:szCs w:val="20"/>
              </w:rPr>
            </w:pPr>
            <w:r w:rsidRPr="00A663A0">
              <w:rPr>
                <w:rFonts w:ascii="Times New Roman" w:hAnsi="Times New Roman" w:cs="Times New Roman"/>
                <w:b/>
                <w:bCs/>
                <w:sz w:val="20"/>
                <w:szCs w:val="20"/>
              </w:rPr>
              <w:t>Δ</w:t>
            </w:r>
            <w:r w:rsidRPr="00A663A0">
              <w:rPr>
                <w:rFonts w:ascii="Times New Roman" w:hAnsi="Times New Roman" w:cs="Times New Roman"/>
                <w:b/>
                <w:bCs/>
                <w:sz w:val="20"/>
                <w:szCs w:val="20"/>
                <w:vertAlign w:val="superscript"/>
              </w:rPr>
              <w:t>66</w:t>
            </w:r>
            <w:r w:rsidRPr="00A663A0">
              <w:rPr>
                <w:rFonts w:ascii="Times New Roman" w:hAnsi="Times New Roman" w:cs="Times New Roman"/>
                <w:b/>
                <w:bCs/>
                <w:sz w:val="20"/>
                <w:szCs w:val="20"/>
              </w:rPr>
              <w:t>Zn</w:t>
            </w:r>
            <w:r w:rsidRPr="00A663A0">
              <w:rPr>
                <w:rFonts w:ascii="Times New Roman" w:hAnsi="Times New Roman" w:cs="Times New Roman"/>
                <w:b/>
                <w:bCs/>
                <w:sz w:val="20"/>
                <w:szCs w:val="20"/>
                <w:vertAlign w:val="subscript"/>
              </w:rPr>
              <w:t>diet</w:t>
            </w:r>
          </w:p>
        </w:tc>
        <w:tc>
          <w:tcPr>
            <w:tcW w:w="833" w:type="pct"/>
            <w:noWrap/>
            <w:hideMark/>
          </w:tcPr>
          <w:p w14:paraId="7874D344" w14:textId="1C7ECF5B" w:rsidR="009E458F" w:rsidRPr="00A663A0" w:rsidRDefault="009E458F" w:rsidP="00A663A0">
            <w:pPr>
              <w:jc w:val="center"/>
              <w:rPr>
                <w:rFonts w:ascii="Times New Roman" w:hAnsi="Times New Roman" w:cs="Times New Roman"/>
                <w:b/>
                <w:bCs/>
                <w:sz w:val="20"/>
                <w:szCs w:val="20"/>
              </w:rPr>
            </w:pPr>
            <w:r w:rsidRPr="00A663A0">
              <w:rPr>
                <w:rFonts w:ascii="Times New Roman" w:hAnsi="Times New Roman" w:cs="Times New Roman"/>
                <w:b/>
                <w:bCs/>
                <w:sz w:val="20"/>
                <w:szCs w:val="20"/>
              </w:rPr>
              <w:t>Δ</w:t>
            </w:r>
            <w:r w:rsidRPr="00A663A0">
              <w:rPr>
                <w:rFonts w:ascii="Times New Roman" w:hAnsi="Times New Roman" w:cs="Times New Roman"/>
                <w:b/>
                <w:bCs/>
                <w:sz w:val="20"/>
                <w:szCs w:val="20"/>
                <w:vertAlign w:val="superscript"/>
              </w:rPr>
              <w:t>66</w:t>
            </w:r>
            <w:r w:rsidRPr="00A663A0">
              <w:rPr>
                <w:rFonts w:ascii="Times New Roman" w:hAnsi="Times New Roman" w:cs="Times New Roman"/>
                <w:b/>
                <w:bCs/>
                <w:sz w:val="20"/>
                <w:szCs w:val="20"/>
              </w:rPr>
              <w:t>Zn</w:t>
            </w:r>
            <w:r w:rsidRPr="00A663A0">
              <w:rPr>
                <w:rFonts w:ascii="Times New Roman" w:hAnsi="Times New Roman" w:cs="Times New Roman"/>
                <w:b/>
                <w:bCs/>
                <w:sz w:val="20"/>
                <w:szCs w:val="20"/>
                <w:vertAlign w:val="subscript"/>
              </w:rPr>
              <w:t>plasma</w:t>
            </w:r>
          </w:p>
        </w:tc>
      </w:tr>
      <w:tr w:rsidR="009E458F" w:rsidRPr="0079532B" w14:paraId="04086F49" w14:textId="77777777" w:rsidTr="009E458F">
        <w:trPr>
          <w:trHeight w:val="300"/>
        </w:trPr>
        <w:tc>
          <w:tcPr>
            <w:tcW w:w="831" w:type="pct"/>
            <w:noWrap/>
            <w:hideMark/>
          </w:tcPr>
          <w:p w14:paraId="04C41E0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35108</w:t>
            </w:r>
          </w:p>
        </w:tc>
        <w:tc>
          <w:tcPr>
            <w:tcW w:w="711" w:type="pct"/>
            <w:noWrap/>
            <w:hideMark/>
          </w:tcPr>
          <w:p w14:paraId="72C077B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5CBD6F6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6A67F75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3189C46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0.32</w:t>
            </w:r>
          </w:p>
        </w:tc>
        <w:tc>
          <w:tcPr>
            <w:tcW w:w="833" w:type="pct"/>
            <w:noWrap/>
            <w:hideMark/>
          </w:tcPr>
          <w:p w14:paraId="0D3FF1B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0.48</w:t>
            </w:r>
          </w:p>
        </w:tc>
      </w:tr>
      <w:tr w:rsidR="009E458F" w:rsidRPr="0079532B" w14:paraId="70B2EF78" w14:textId="77777777" w:rsidTr="009E458F">
        <w:trPr>
          <w:trHeight w:val="300"/>
        </w:trPr>
        <w:tc>
          <w:tcPr>
            <w:tcW w:w="831" w:type="pct"/>
            <w:noWrap/>
            <w:hideMark/>
          </w:tcPr>
          <w:p w14:paraId="52A1E45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35120</w:t>
            </w:r>
          </w:p>
        </w:tc>
        <w:tc>
          <w:tcPr>
            <w:tcW w:w="711" w:type="pct"/>
            <w:noWrap/>
            <w:hideMark/>
          </w:tcPr>
          <w:p w14:paraId="27C1A68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4B1DBF5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4F41441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15DE130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c>
          <w:tcPr>
            <w:tcW w:w="833" w:type="pct"/>
            <w:noWrap/>
            <w:hideMark/>
          </w:tcPr>
          <w:p w14:paraId="038BCF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0.25</w:t>
            </w:r>
          </w:p>
        </w:tc>
      </w:tr>
      <w:tr w:rsidR="009E458F" w:rsidRPr="0079532B" w14:paraId="61FE1A42" w14:textId="77777777" w:rsidTr="009E458F">
        <w:trPr>
          <w:trHeight w:val="300"/>
        </w:trPr>
        <w:tc>
          <w:tcPr>
            <w:tcW w:w="831" w:type="pct"/>
            <w:noWrap/>
            <w:hideMark/>
          </w:tcPr>
          <w:p w14:paraId="1B99BF2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35131</w:t>
            </w:r>
          </w:p>
        </w:tc>
        <w:tc>
          <w:tcPr>
            <w:tcW w:w="711" w:type="pct"/>
            <w:noWrap/>
            <w:hideMark/>
          </w:tcPr>
          <w:p w14:paraId="744674F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4E01D3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3720FF2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07E8C34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c>
          <w:tcPr>
            <w:tcW w:w="833" w:type="pct"/>
            <w:noWrap/>
            <w:hideMark/>
          </w:tcPr>
          <w:p w14:paraId="07981AF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0.23</w:t>
            </w:r>
          </w:p>
        </w:tc>
      </w:tr>
      <w:tr w:rsidR="009E458F" w:rsidRPr="0079532B" w14:paraId="140E434B" w14:textId="77777777" w:rsidTr="009E458F">
        <w:trPr>
          <w:trHeight w:val="300"/>
        </w:trPr>
        <w:tc>
          <w:tcPr>
            <w:tcW w:w="831" w:type="pct"/>
            <w:noWrap/>
            <w:hideMark/>
          </w:tcPr>
          <w:p w14:paraId="6C4236B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35114</w:t>
            </w:r>
          </w:p>
        </w:tc>
        <w:tc>
          <w:tcPr>
            <w:tcW w:w="711" w:type="pct"/>
            <w:noWrap/>
            <w:hideMark/>
          </w:tcPr>
          <w:p w14:paraId="4339AAB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1656731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0D89051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5C94A90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-0.73</w:t>
            </w:r>
          </w:p>
        </w:tc>
        <w:tc>
          <w:tcPr>
            <w:tcW w:w="833" w:type="pct"/>
            <w:noWrap/>
            <w:hideMark/>
          </w:tcPr>
          <w:p w14:paraId="4E26614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-0.57</w:t>
            </w:r>
          </w:p>
        </w:tc>
      </w:tr>
      <w:tr w:rsidR="009E458F" w:rsidRPr="0079532B" w14:paraId="06800E19" w14:textId="77777777" w:rsidTr="009E458F">
        <w:trPr>
          <w:trHeight w:val="300"/>
        </w:trPr>
        <w:tc>
          <w:tcPr>
            <w:tcW w:w="831" w:type="pct"/>
            <w:noWrap/>
            <w:hideMark/>
          </w:tcPr>
          <w:p w14:paraId="0238449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35111</w:t>
            </w:r>
          </w:p>
        </w:tc>
        <w:tc>
          <w:tcPr>
            <w:tcW w:w="711" w:type="pct"/>
            <w:noWrap/>
            <w:hideMark/>
          </w:tcPr>
          <w:p w14:paraId="43AB9B5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297212B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184518B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2DD16E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-1.03</w:t>
            </w:r>
          </w:p>
        </w:tc>
        <w:tc>
          <w:tcPr>
            <w:tcW w:w="833" w:type="pct"/>
            <w:noWrap/>
            <w:hideMark/>
          </w:tcPr>
          <w:p w14:paraId="568A39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-0.87</w:t>
            </w:r>
          </w:p>
        </w:tc>
      </w:tr>
      <w:tr w:rsidR="009E458F" w:rsidRPr="0079532B" w14:paraId="43F655A4" w14:textId="77777777" w:rsidTr="009E458F">
        <w:trPr>
          <w:trHeight w:val="300"/>
        </w:trPr>
        <w:tc>
          <w:tcPr>
            <w:tcW w:w="831" w:type="pct"/>
            <w:noWrap/>
            <w:hideMark/>
          </w:tcPr>
          <w:p w14:paraId="79A980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35117</w:t>
            </w:r>
          </w:p>
        </w:tc>
        <w:tc>
          <w:tcPr>
            <w:tcW w:w="711" w:type="pct"/>
            <w:noWrap/>
            <w:hideMark/>
          </w:tcPr>
          <w:p w14:paraId="76B5157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1C0515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0A26F8A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141D99B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-0.88</w:t>
            </w:r>
          </w:p>
        </w:tc>
        <w:tc>
          <w:tcPr>
            <w:tcW w:w="833" w:type="pct"/>
            <w:noWrap/>
            <w:hideMark/>
          </w:tcPr>
          <w:p w14:paraId="4E9F287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-0.72</w:t>
            </w:r>
          </w:p>
        </w:tc>
      </w:tr>
      <w:tr w:rsidR="009E458F" w:rsidRPr="0079532B" w14:paraId="788E81FF" w14:textId="77777777" w:rsidTr="009E458F">
        <w:trPr>
          <w:trHeight w:val="300"/>
        </w:trPr>
        <w:tc>
          <w:tcPr>
            <w:tcW w:w="831" w:type="pct"/>
            <w:noWrap/>
            <w:hideMark/>
          </w:tcPr>
          <w:p w14:paraId="5C40450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35136</w:t>
            </w:r>
          </w:p>
        </w:tc>
        <w:tc>
          <w:tcPr>
            <w:tcW w:w="711" w:type="pct"/>
            <w:noWrap/>
            <w:hideMark/>
          </w:tcPr>
          <w:p w14:paraId="28A5E0B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7EAA698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6AA032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1EB8380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-0.16</w:t>
            </w:r>
          </w:p>
        </w:tc>
        <w:tc>
          <w:tcPr>
            <w:tcW w:w="833" w:type="pct"/>
            <w:noWrap/>
            <w:hideMark/>
          </w:tcPr>
          <w:p w14:paraId="1C4956A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64304730" w14:textId="77777777" w:rsidTr="009E458F">
        <w:trPr>
          <w:trHeight w:val="300"/>
        </w:trPr>
        <w:tc>
          <w:tcPr>
            <w:tcW w:w="831" w:type="pct"/>
            <w:noWrap/>
            <w:hideMark/>
          </w:tcPr>
          <w:p w14:paraId="0E1E005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35135</w:t>
            </w:r>
          </w:p>
        </w:tc>
        <w:tc>
          <w:tcPr>
            <w:tcW w:w="711" w:type="pct"/>
            <w:noWrap/>
            <w:hideMark/>
          </w:tcPr>
          <w:p w14:paraId="3000927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1ERB6B2</w:t>
            </w:r>
          </w:p>
        </w:tc>
        <w:tc>
          <w:tcPr>
            <w:tcW w:w="957" w:type="pct"/>
            <w:noWrap/>
            <w:hideMark/>
          </w:tcPr>
          <w:p w14:paraId="21002FF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1F3D8BF9" w14:textId="09E705B8"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172F967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c>
          <w:tcPr>
            <w:tcW w:w="833" w:type="pct"/>
            <w:noWrap/>
            <w:hideMark/>
          </w:tcPr>
          <w:p w14:paraId="17AD1AB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r>
      <w:tr w:rsidR="009E458F" w:rsidRPr="0079532B" w14:paraId="0EC41FB6" w14:textId="77777777" w:rsidTr="009E458F">
        <w:trPr>
          <w:trHeight w:val="300"/>
        </w:trPr>
        <w:tc>
          <w:tcPr>
            <w:tcW w:w="831" w:type="pct"/>
            <w:noWrap/>
            <w:hideMark/>
          </w:tcPr>
          <w:p w14:paraId="2B27F02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35129</w:t>
            </w:r>
          </w:p>
        </w:tc>
        <w:tc>
          <w:tcPr>
            <w:tcW w:w="711" w:type="pct"/>
            <w:noWrap/>
            <w:hideMark/>
          </w:tcPr>
          <w:p w14:paraId="3633E6D9"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002BE9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14% Bone</w:t>
            </w:r>
          </w:p>
        </w:tc>
        <w:tc>
          <w:tcPr>
            <w:tcW w:w="833" w:type="pct"/>
            <w:noWrap/>
            <w:hideMark/>
          </w:tcPr>
          <w:p w14:paraId="2FB8F8F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66330DF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c>
          <w:tcPr>
            <w:tcW w:w="833" w:type="pct"/>
            <w:noWrap/>
            <w:hideMark/>
          </w:tcPr>
          <w:p w14:paraId="4FABB1D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0.16</w:t>
            </w:r>
          </w:p>
        </w:tc>
      </w:tr>
      <w:tr w:rsidR="009E458F" w:rsidRPr="0079532B" w14:paraId="6A7799C9" w14:textId="77777777" w:rsidTr="009E458F">
        <w:trPr>
          <w:trHeight w:val="300"/>
        </w:trPr>
        <w:tc>
          <w:tcPr>
            <w:tcW w:w="831" w:type="pct"/>
            <w:noWrap/>
            <w:hideMark/>
          </w:tcPr>
          <w:p w14:paraId="1501464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35107</w:t>
            </w:r>
          </w:p>
        </w:tc>
        <w:tc>
          <w:tcPr>
            <w:tcW w:w="711" w:type="pct"/>
            <w:noWrap/>
            <w:hideMark/>
          </w:tcPr>
          <w:p w14:paraId="6CF1343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7C6CB41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714694D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3BCA353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0.31</w:t>
            </w:r>
          </w:p>
        </w:tc>
        <w:tc>
          <w:tcPr>
            <w:tcW w:w="833" w:type="pct"/>
            <w:noWrap/>
            <w:hideMark/>
          </w:tcPr>
          <w:p w14:paraId="576818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0.48</w:t>
            </w:r>
          </w:p>
        </w:tc>
      </w:tr>
      <w:tr w:rsidR="009E458F" w:rsidRPr="0079532B" w14:paraId="6EA949CC" w14:textId="77777777" w:rsidTr="009E458F">
        <w:trPr>
          <w:trHeight w:val="300"/>
        </w:trPr>
        <w:tc>
          <w:tcPr>
            <w:tcW w:w="831" w:type="pct"/>
            <w:noWrap/>
            <w:hideMark/>
          </w:tcPr>
          <w:p w14:paraId="0953995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35226</w:t>
            </w:r>
          </w:p>
        </w:tc>
        <w:tc>
          <w:tcPr>
            <w:tcW w:w="711" w:type="pct"/>
            <w:noWrap/>
            <w:hideMark/>
          </w:tcPr>
          <w:p w14:paraId="672DCEC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6363A3E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0092CF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1B3F5AC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c>
          <w:tcPr>
            <w:tcW w:w="833" w:type="pct"/>
            <w:noWrap/>
            <w:hideMark/>
          </w:tcPr>
          <w:p w14:paraId="6889D65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0.14</w:t>
            </w:r>
          </w:p>
        </w:tc>
      </w:tr>
      <w:tr w:rsidR="009E458F" w:rsidRPr="0079532B" w14:paraId="355D228E" w14:textId="77777777" w:rsidTr="009E458F">
        <w:trPr>
          <w:trHeight w:val="300"/>
        </w:trPr>
        <w:tc>
          <w:tcPr>
            <w:tcW w:w="831" w:type="pct"/>
            <w:noWrap/>
            <w:hideMark/>
          </w:tcPr>
          <w:p w14:paraId="6F81012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35230</w:t>
            </w:r>
          </w:p>
        </w:tc>
        <w:tc>
          <w:tcPr>
            <w:tcW w:w="711" w:type="pct"/>
            <w:noWrap/>
            <w:hideMark/>
          </w:tcPr>
          <w:p w14:paraId="4315501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23AE5AF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72E5BD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72B33BE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0.19</w:t>
            </w:r>
          </w:p>
        </w:tc>
        <w:tc>
          <w:tcPr>
            <w:tcW w:w="833" w:type="pct"/>
            <w:noWrap/>
            <w:hideMark/>
          </w:tcPr>
          <w:p w14:paraId="610D156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0.36</w:t>
            </w:r>
          </w:p>
        </w:tc>
      </w:tr>
      <w:tr w:rsidR="009E458F" w:rsidRPr="0079532B" w14:paraId="5C0377B9" w14:textId="77777777" w:rsidTr="009E458F">
        <w:trPr>
          <w:trHeight w:val="300"/>
        </w:trPr>
        <w:tc>
          <w:tcPr>
            <w:tcW w:w="831" w:type="pct"/>
            <w:noWrap/>
            <w:hideMark/>
          </w:tcPr>
          <w:p w14:paraId="510360C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35234</w:t>
            </w:r>
          </w:p>
        </w:tc>
        <w:tc>
          <w:tcPr>
            <w:tcW w:w="711" w:type="pct"/>
            <w:noWrap/>
            <w:hideMark/>
          </w:tcPr>
          <w:p w14:paraId="09A3845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6117AD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6463448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4F496E5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-0.82</w:t>
            </w:r>
          </w:p>
        </w:tc>
        <w:tc>
          <w:tcPr>
            <w:tcW w:w="833" w:type="pct"/>
            <w:noWrap/>
            <w:hideMark/>
          </w:tcPr>
          <w:p w14:paraId="4F1A3A3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-0.65</w:t>
            </w:r>
          </w:p>
        </w:tc>
      </w:tr>
      <w:tr w:rsidR="009E458F" w:rsidRPr="0079532B" w14:paraId="7F83DE8A" w14:textId="77777777" w:rsidTr="009E458F">
        <w:trPr>
          <w:trHeight w:val="300"/>
        </w:trPr>
        <w:tc>
          <w:tcPr>
            <w:tcW w:w="831" w:type="pct"/>
            <w:noWrap/>
            <w:hideMark/>
          </w:tcPr>
          <w:p w14:paraId="0C14CBF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35238</w:t>
            </w:r>
          </w:p>
        </w:tc>
        <w:tc>
          <w:tcPr>
            <w:tcW w:w="711" w:type="pct"/>
            <w:noWrap/>
            <w:hideMark/>
          </w:tcPr>
          <w:p w14:paraId="14E0F7A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15899B5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5B19DC2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0A1FCC2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-1.06</w:t>
            </w:r>
          </w:p>
        </w:tc>
        <w:tc>
          <w:tcPr>
            <w:tcW w:w="833" w:type="pct"/>
            <w:noWrap/>
            <w:hideMark/>
          </w:tcPr>
          <w:p w14:paraId="00E834B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-0.89</w:t>
            </w:r>
          </w:p>
        </w:tc>
      </w:tr>
      <w:tr w:rsidR="009E458F" w:rsidRPr="0079532B" w14:paraId="121CA283" w14:textId="77777777" w:rsidTr="009E458F">
        <w:trPr>
          <w:trHeight w:val="300"/>
        </w:trPr>
        <w:tc>
          <w:tcPr>
            <w:tcW w:w="831" w:type="pct"/>
            <w:noWrap/>
            <w:hideMark/>
          </w:tcPr>
          <w:p w14:paraId="00FD631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35242</w:t>
            </w:r>
          </w:p>
        </w:tc>
        <w:tc>
          <w:tcPr>
            <w:tcW w:w="711" w:type="pct"/>
            <w:noWrap/>
            <w:hideMark/>
          </w:tcPr>
          <w:p w14:paraId="13CF7F7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1A58BED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599ED4B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3D53BAC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-0.85</w:t>
            </w:r>
          </w:p>
        </w:tc>
        <w:tc>
          <w:tcPr>
            <w:tcW w:w="833" w:type="pct"/>
            <w:noWrap/>
            <w:hideMark/>
          </w:tcPr>
          <w:p w14:paraId="50302B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-0.68</w:t>
            </w:r>
          </w:p>
        </w:tc>
      </w:tr>
      <w:tr w:rsidR="009E458F" w:rsidRPr="0079532B" w14:paraId="331FD280" w14:textId="77777777" w:rsidTr="009E458F">
        <w:trPr>
          <w:trHeight w:val="300"/>
        </w:trPr>
        <w:tc>
          <w:tcPr>
            <w:tcW w:w="831" w:type="pct"/>
            <w:noWrap/>
            <w:hideMark/>
          </w:tcPr>
          <w:p w14:paraId="6F932AB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35254</w:t>
            </w:r>
          </w:p>
        </w:tc>
        <w:tc>
          <w:tcPr>
            <w:tcW w:w="711" w:type="pct"/>
            <w:noWrap/>
            <w:hideMark/>
          </w:tcPr>
          <w:p w14:paraId="7BDAB8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10DF109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588B433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719FA70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-0.17</w:t>
            </w:r>
          </w:p>
        </w:tc>
        <w:tc>
          <w:tcPr>
            <w:tcW w:w="833" w:type="pct"/>
            <w:noWrap/>
            <w:hideMark/>
          </w:tcPr>
          <w:p w14:paraId="14D8451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3F157B3C" w14:textId="77777777" w:rsidTr="009E458F">
        <w:trPr>
          <w:trHeight w:val="300"/>
        </w:trPr>
        <w:tc>
          <w:tcPr>
            <w:tcW w:w="831" w:type="pct"/>
            <w:noWrap/>
            <w:hideMark/>
          </w:tcPr>
          <w:p w14:paraId="66DB52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35258</w:t>
            </w:r>
          </w:p>
        </w:tc>
        <w:tc>
          <w:tcPr>
            <w:tcW w:w="711" w:type="pct"/>
            <w:noWrap/>
            <w:hideMark/>
          </w:tcPr>
          <w:p w14:paraId="06FE24C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5ED515B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2FB0101D" w14:textId="09DF59E2"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1066E63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c>
          <w:tcPr>
            <w:tcW w:w="833" w:type="pct"/>
            <w:noWrap/>
            <w:hideMark/>
          </w:tcPr>
          <w:p w14:paraId="569A1F2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r>
      <w:tr w:rsidR="009E458F" w:rsidRPr="0079532B" w14:paraId="14B7DC03" w14:textId="77777777" w:rsidTr="009E458F">
        <w:trPr>
          <w:trHeight w:val="300"/>
        </w:trPr>
        <w:tc>
          <w:tcPr>
            <w:tcW w:w="831" w:type="pct"/>
            <w:noWrap/>
            <w:hideMark/>
          </w:tcPr>
          <w:p w14:paraId="36258C5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35337</w:t>
            </w:r>
          </w:p>
        </w:tc>
        <w:tc>
          <w:tcPr>
            <w:tcW w:w="711" w:type="pct"/>
            <w:noWrap/>
            <w:hideMark/>
          </w:tcPr>
          <w:p w14:paraId="5985630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1ARA5B1</w:t>
            </w:r>
          </w:p>
        </w:tc>
        <w:tc>
          <w:tcPr>
            <w:tcW w:w="957" w:type="pct"/>
            <w:noWrap/>
            <w:hideMark/>
          </w:tcPr>
          <w:p w14:paraId="6D36098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4D190432" w14:textId="39A79451"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53C2BED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-0.11</w:t>
            </w:r>
          </w:p>
        </w:tc>
        <w:tc>
          <w:tcPr>
            <w:tcW w:w="833" w:type="pct"/>
            <w:noWrap/>
            <w:hideMark/>
          </w:tcPr>
          <w:p w14:paraId="711F2AC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1870DD20" w14:textId="77777777" w:rsidTr="009E458F">
        <w:trPr>
          <w:trHeight w:val="300"/>
        </w:trPr>
        <w:tc>
          <w:tcPr>
            <w:tcW w:w="831" w:type="pct"/>
            <w:noWrap/>
            <w:hideMark/>
          </w:tcPr>
          <w:p w14:paraId="6C80117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37605</w:t>
            </w:r>
          </w:p>
        </w:tc>
        <w:tc>
          <w:tcPr>
            <w:tcW w:w="711" w:type="pct"/>
            <w:noWrap/>
            <w:hideMark/>
          </w:tcPr>
          <w:p w14:paraId="0829F84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1ARA5B2</w:t>
            </w:r>
          </w:p>
        </w:tc>
        <w:tc>
          <w:tcPr>
            <w:tcW w:w="957" w:type="pct"/>
            <w:noWrap/>
            <w:hideMark/>
          </w:tcPr>
          <w:p w14:paraId="4D26F97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6B3C0D42" w14:textId="492F09AC"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79D5996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-0.30</w:t>
            </w:r>
          </w:p>
        </w:tc>
        <w:tc>
          <w:tcPr>
            <w:tcW w:w="833" w:type="pct"/>
            <w:noWrap/>
            <w:hideMark/>
          </w:tcPr>
          <w:p w14:paraId="126C05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-0.13</w:t>
            </w:r>
          </w:p>
        </w:tc>
      </w:tr>
      <w:tr w:rsidR="009E458F" w:rsidRPr="0079532B" w14:paraId="6897AFFC" w14:textId="77777777" w:rsidTr="009E458F">
        <w:trPr>
          <w:trHeight w:val="300"/>
        </w:trPr>
        <w:tc>
          <w:tcPr>
            <w:tcW w:w="831" w:type="pct"/>
            <w:noWrap/>
            <w:hideMark/>
          </w:tcPr>
          <w:p w14:paraId="3CDFCCE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35763</w:t>
            </w:r>
          </w:p>
        </w:tc>
        <w:tc>
          <w:tcPr>
            <w:tcW w:w="711" w:type="pct"/>
            <w:noWrap/>
            <w:hideMark/>
          </w:tcPr>
          <w:p w14:paraId="70C456D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1ARA5B2</w:t>
            </w:r>
          </w:p>
        </w:tc>
        <w:tc>
          <w:tcPr>
            <w:tcW w:w="957" w:type="pct"/>
            <w:noWrap/>
            <w:hideMark/>
          </w:tcPr>
          <w:p w14:paraId="3744544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5362812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0501D9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-0.18</w:t>
            </w:r>
          </w:p>
        </w:tc>
        <w:tc>
          <w:tcPr>
            <w:tcW w:w="833" w:type="pct"/>
            <w:noWrap/>
            <w:hideMark/>
          </w:tcPr>
          <w:p w14:paraId="32FE70F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r>
      <w:tr w:rsidR="009E458F" w:rsidRPr="0079532B" w14:paraId="303630D7" w14:textId="77777777" w:rsidTr="009E458F">
        <w:trPr>
          <w:trHeight w:val="300"/>
        </w:trPr>
        <w:tc>
          <w:tcPr>
            <w:tcW w:w="831" w:type="pct"/>
            <w:noWrap/>
            <w:hideMark/>
          </w:tcPr>
          <w:p w14:paraId="1E4742B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37609</w:t>
            </w:r>
          </w:p>
        </w:tc>
        <w:tc>
          <w:tcPr>
            <w:tcW w:w="711" w:type="pct"/>
            <w:noWrap/>
            <w:hideMark/>
          </w:tcPr>
          <w:p w14:paraId="2ED857F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1ARA5G1</w:t>
            </w:r>
          </w:p>
        </w:tc>
        <w:tc>
          <w:tcPr>
            <w:tcW w:w="957" w:type="pct"/>
            <w:noWrap/>
            <w:hideMark/>
          </w:tcPr>
          <w:p w14:paraId="3CB2F8D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39004736" w14:textId="68BE0078"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5AB8C1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-0.26</w:t>
            </w:r>
          </w:p>
        </w:tc>
        <w:tc>
          <w:tcPr>
            <w:tcW w:w="833" w:type="pct"/>
            <w:noWrap/>
            <w:hideMark/>
          </w:tcPr>
          <w:p w14:paraId="7CF47CB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r>
      <w:tr w:rsidR="009E458F" w:rsidRPr="0079532B" w14:paraId="19A5AB05" w14:textId="77777777" w:rsidTr="009E458F">
        <w:trPr>
          <w:trHeight w:val="300"/>
        </w:trPr>
        <w:tc>
          <w:tcPr>
            <w:tcW w:w="831" w:type="pct"/>
            <w:noWrap/>
            <w:hideMark/>
          </w:tcPr>
          <w:p w14:paraId="29FC66E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35765</w:t>
            </w:r>
          </w:p>
        </w:tc>
        <w:tc>
          <w:tcPr>
            <w:tcW w:w="711" w:type="pct"/>
            <w:noWrap/>
            <w:hideMark/>
          </w:tcPr>
          <w:p w14:paraId="5304414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1ARA5G1</w:t>
            </w:r>
          </w:p>
        </w:tc>
        <w:tc>
          <w:tcPr>
            <w:tcW w:w="957" w:type="pct"/>
            <w:noWrap/>
            <w:hideMark/>
          </w:tcPr>
          <w:p w14:paraId="6548EB5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3979BC2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0E330F1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-0.16</w:t>
            </w:r>
          </w:p>
        </w:tc>
        <w:tc>
          <w:tcPr>
            <w:tcW w:w="833" w:type="pct"/>
            <w:noWrap/>
            <w:hideMark/>
          </w:tcPr>
          <w:p w14:paraId="57D5A0D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r>
      <w:tr w:rsidR="009E458F" w:rsidRPr="0079532B" w14:paraId="3E4956DF" w14:textId="77777777" w:rsidTr="009E458F">
        <w:trPr>
          <w:trHeight w:val="300"/>
        </w:trPr>
        <w:tc>
          <w:tcPr>
            <w:tcW w:w="831" w:type="pct"/>
            <w:noWrap/>
            <w:hideMark/>
          </w:tcPr>
          <w:p w14:paraId="039EA09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37610</w:t>
            </w:r>
          </w:p>
        </w:tc>
        <w:tc>
          <w:tcPr>
            <w:tcW w:w="711" w:type="pct"/>
            <w:noWrap/>
            <w:hideMark/>
          </w:tcPr>
          <w:p w14:paraId="7784203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1ARA5G2</w:t>
            </w:r>
          </w:p>
        </w:tc>
        <w:tc>
          <w:tcPr>
            <w:tcW w:w="957" w:type="pct"/>
            <w:noWrap/>
            <w:hideMark/>
          </w:tcPr>
          <w:p w14:paraId="22D4C9E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585185CB" w14:textId="0B7D543E"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4A869A6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-0.28</w:t>
            </w:r>
          </w:p>
        </w:tc>
        <w:tc>
          <w:tcPr>
            <w:tcW w:w="833" w:type="pct"/>
            <w:noWrap/>
            <w:hideMark/>
          </w:tcPr>
          <w:p w14:paraId="28DE639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-0.11</w:t>
            </w:r>
          </w:p>
        </w:tc>
      </w:tr>
      <w:tr w:rsidR="009E458F" w:rsidRPr="0079532B" w14:paraId="1C31F923" w14:textId="77777777" w:rsidTr="009E458F">
        <w:trPr>
          <w:trHeight w:val="300"/>
        </w:trPr>
        <w:tc>
          <w:tcPr>
            <w:tcW w:w="831" w:type="pct"/>
            <w:noWrap/>
            <w:hideMark/>
          </w:tcPr>
          <w:p w14:paraId="1E96810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37625</w:t>
            </w:r>
          </w:p>
        </w:tc>
        <w:tc>
          <w:tcPr>
            <w:tcW w:w="711" w:type="pct"/>
            <w:noWrap/>
            <w:hideMark/>
          </w:tcPr>
          <w:p w14:paraId="0EE1B9F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1ARA5G2</w:t>
            </w:r>
          </w:p>
        </w:tc>
        <w:tc>
          <w:tcPr>
            <w:tcW w:w="957" w:type="pct"/>
            <w:noWrap/>
            <w:hideMark/>
          </w:tcPr>
          <w:p w14:paraId="04A84EA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47DE94F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4106A7D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-0.38</w:t>
            </w:r>
          </w:p>
        </w:tc>
        <w:tc>
          <w:tcPr>
            <w:tcW w:w="833" w:type="pct"/>
            <w:noWrap/>
            <w:hideMark/>
          </w:tcPr>
          <w:p w14:paraId="3760EB1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-0.21</w:t>
            </w:r>
          </w:p>
        </w:tc>
      </w:tr>
      <w:tr w:rsidR="009E458F" w:rsidRPr="0079532B" w14:paraId="25939444" w14:textId="77777777" w:rsidTr="009E458F">
        <w:trPr>
          <w:trHeight w:val="300"/>
        </w:trPr>
        <w:tc>
          <w:tcPr>
            <w:tcW w:w="831" w:type="pct"/>
            <w:noWrap/>
            <w:hideMark/>
          </w:tcPr>
          <w:p w14:paraId="442F74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37613</w:t>
            </w:r>
          </w:p>
        </w:tc>
        <w:tc>
          <w:tcPr>
            <w:tcW w:w="711" w:type="pct"/>
            <w:noWrap/>
            <w:hideMark/>
          </w:tcPr>
          <w:p w14:paraId="6B907DB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1ARA5R1</w:t>
            </w:r>
          </w:p>
        </w:tc>
        <w:tc>
          <w:tcPr>
            <w:tcW w:w="957" w:type="pct"/>
            <w:noWrap/>
            <w:hideMark/>
          </w:tcPr>
          <w:p w14:paraId="21338C1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5192AB51" w14:textId="04D909C0"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02C3358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-0.21</w:t>
            </w:r>
          </w:p>
        </w:tc>
        <w:tc>
          <w:tcPr>
            <w:tcW w:w="833" w:type="pct"/>
            <w:noWrap/>
            <w:hideMark/>
          </w:tcPr>
          <w:p w14:paraId="15E8E2C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655E9508" w14:textId="77777777" w:rsidTr="009E458F">
        <w:trPr>
          <w:trHeight w:val="300"/>
        </w:trPr>
        <w:tc>
          <w:tcPr>
            <w:tcW w:w="831" w:type="pct"/>
            <w:noWrap/>
            <w:hideMark/>
          </w:tcPr>
          <w:p w14:paraId="29ABB9D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37626</w:t>
            </w:r>
          </w:p>
        </w:tc>
        <w:tc>
          <w:tcPr>
            <w:tcW w:w="711" w:type="pct"/>
            <w:noWrap/>
            <w:hideMark/>
          </w:tcPr>
          <w:p w14:paraId="3C061FD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1ARA5R1</w:t>
            </w:r>
          </w:p>
        </w:tc>
        <w:tc>
          <w:tcPr>
            <w:tcW w:w="957" w:type="pct"/>
            <w:noWrap/>
            <w:hideMark/>
          </w:tcPr>
          <w:p w14:paraId="52012D3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122F645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3F29A95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-0.25</w:t>
            </w:r>
          </w:p>
        </w:tc>
        <w:tc>
          <w:tcPr>
            <w:tcW w:w="833" w:type="pct"/>
            <w:noWrap/>
            <w:hideMark/>
          </w:tcPr>
          <w:p w14:paraId="3C521D8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r>
      <w:tr w:rsidR="009E458F" w:rsidRPr="0079532B" w14:paraId="09B584E4" w14:textId="77777777" w:rsidTr="009E458F">
        <w:trPr>
          <w:trHeight w:val="300"/>
        </w:trPr>
        <w:tc>
          <w:tcPr>
            <w:tcW w:w="831" w:type="pct"/>
            <w:noWrap/>
            <w:hideMark/>
          </w:tcPr>
          <w:p w14:paraId="788831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37614</w:t>
            </w:r>
          </w:p>
        </w:tc>
        <w:tc>
          <w:tcPr>
            <w:tcW w:w="711" w:type="pct"/>
            <w:noWrap/>
            <w:hideMark/>
          </w:tcPr>
          <w:p w14:paraId="1BE5435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1ARA5R2</w:t>
            </w:r>
          </w:p>
        </w:tc>
        <w:tc>
          <w:tcPr>
            <w:tcW w:w="957" w:type="pct"/>
            <w:noWrap/>
            <w:hideMark/>
          </w:tcPr>
          <w:p w14:paraId="4554FD4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6886629D" w14:textId="33F9522E"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0682139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-0.20</w:t>
            </w:r>
          </w:p>
        </w:tc>
        <w:tc>
          <w:tcPr>
            <w:tcW w:w="833" w:type="pct"/>
            <w:noWrap/>
            <w:hideMark/>
          </w:tcPr>
          <w:p w14:paraId="4736CA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r>
      <w:tr w:rsidR="009E458F" w:rsidRPr="0079532B" w14:paraId="5B92086C" w14:textId="77777777" w:rsidTr="009E458F">
        <w:trPr>
          <w:trHeight w:val="300"/>
        </w:trPr>
        <w:tc>
          <w:tcPr>
            <w:tcW w:w="831" w:type="pct"/>
            <w:noWrap/>
            <w:hideMark/>
          </w:tcPr>
          <w:p w14:paraId="13B7DF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37627</w:t>
            </w:r>
          </w:p>
        </w:tc>
        <w:tc>
          <w:tcPr>
            <w:tcW w:w="711" w:type="pct"/>
            <w:noWrap/>
            <w:hideMark/>
          </w:tcPr>
          <w:p w14:paraId="0FFFF58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1ARA5R2</w:t>
            </w:r>
          </w:p>
        </w:tc>
        <w:tc>
          <w:tcPr>
            <w:tcW w:w="957" w:type="pct"/>
            <w:noWrap/>
            <w:hideMark/>
          </w:tcPr>
          <w:p w14:paraId="697A3B1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1139CA6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7116C49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-0.29</w:t>
            </w:r>
          </w:p>
        </w:tc>
        <w:tc>
          <w:tcPr>
            <w:tcW w:w="833" w:type="pct"/>
            <w:noWrap/>
            <w:hideMark/>
          </w:tcPr>
          <w:p w14:paraId="118068F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r w:rsidR="009E458F" w:rsidRPr="0079532B" w14:paraId="7B5EE246" w14:textId="77777777" w:rsidTr="009E458F">
        <w:trPr>
          <w:trHeight w:val="300"/>
        </w:trPr>
        <w:tc>
          <w:tcPr>
            <w:tcW w:w="831" w:type="pct"/>
            <w:noWrap/>
            <w:hideMark/>
          </w:tcPr>
          <w:p w14:paraId="0C5A084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35127</w:t>
            </w:r>
          </w:p>
        </w:tc>
        <w:tc>
          <w:tcPr>
            <w:tcW w:w="711" w:type="pct"/>
            <w:noWrap/>
            <w:hideMark/>
          </w:tcPr>
          <w:p w14:paraId="74FD4F7B"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34DF15E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Animal Meal</w:t>
            </w:r>
          </w:p>
        </w:tc>
        <w:tc>
          <w:tcPr>
            <w:tcW w:w="833" w:type="pct"/>
            <w:noWrap/>
            <w:hideMark/>
          </w:tcPr>
          <w:p w14:paraId="6D57E7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6068707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c>
          <w:tcPr>
            <w:tcW w:w="833" w:type="pct"/>
            <w:noWrap/>
            <w:hideMark/>
          </w:tcPr>
          <w:p w14:paraId="21AF86A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0.17</w:t>
            </w:r>
          </w:p>
        </w:tc>
      </w:tr>
      <w:tr w:rsidR="009E458F" w:rsidRPr="0079532B" w14:paraId="48ECEFFC" w14:textId="77777777" w:rsidTr="009E458F">
        <w:trPr>
          <w:trHeight w:val="300"/>
        </w:trPr>
        <w:tc>
          <w:tcPr>
            <w:tcW w:w="831" w:type="pct"/>
            <w:noWrap/>
            <w:hideMark/>
          </w:tcPr>
          <w:p w14:paraId="021B920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35109</w:t>
            </w:r>
          </w:p>
        </w:tc>
        <w:tc>
          <w:tcPr>
            <w:tcW w:w="711" w:type="pct"/>
            <w:noWrap/>
            <w:hideMark/>
          </w:tcPr>
          <w:p w14:paraId="76BD5D3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59AE2F4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0A5859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7A73877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c>
          <w:tcPr>
            <w:tcW w:w="833" w:type="pct"/>
            <w:noWrap/>
            <w:hideMark/>
          </w:tcPr>
          <w:p w14:paraId="3D201A5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67C6E8C0" w14:textId="77777777" w:rsidTr="009E458F">
        <w:trPr>
          <w:trHeight w:val="300"/>
        </w:trPr>
        <w:tc>
          <w:tcPr>
            <w:tcW w:w="831" w:type="pct"/>
            <w:noWrap/>
            <w:hideMark/>
          </w:tcPr>
          <w:p w14:paraId="44BF678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35141</w:t>
            </w:r>
          </w:p>
        </w:tc>
        <w:tc>
          <w:tcPr>
            <w:tcW w:w="711" w:type="pct"/>
            <w:noWrap/>
            <w:hideMark/>
          </w:tcPr>
          <w:p w14:paraId="7DF426E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1A85128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7E23CDA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3E967ED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c>
          <w:tcPr>
            <w:tcW w:w="833" w:type="pct"/>
            <w:noWrap/>
            <w:hideMark/>
          </w:tcPr>
          <w:p w14:paraId="2E8D47B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r>
      <w:tr w:rsidR="009E458F" w:rsidRPr="0079532B" w14:paraId="23FD9D97" w14:textId="77777777" w:rsidTr="009E458F">
        <w:trPr>
          <w:trHeight w:val="300"/>
        </w:trPr>
        <w:tc>
          <w:tcPr>
            <w:tcW w:w="831" w:type="pct"/>
            <w:noWrap/>
            <w:hideMark/>
          </w:tcPr>
          <w:p w14:paraId="54DBF1E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35121</w:t>
            </w:r>
          </w:p>
        </w:tc>
        <w:tc>
          <w:tcPr>
            <w:tcW w:w="711" w:type="pct"/>
            <w:noWrap/>
            <w:hideMark/>
          </w:tcPr>
          <w:p w14:paraId="14DD0BA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7F15F25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07FEF5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5B1E3B0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c>
          <w:tcPr>
            <w:tcW w:w="833" w:type="pct"/>
            <w:noWrap/>
            <w:hideMark/>
          </w:tcPr>
          <w:p w14:paraId="31CC10A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r>
      <w:tr w:rsidR="009E458F" w:rsidRPr="0079532B" w14:paraId="35833061" w14:textId="77777777" w:rsidTr="009E458F">
        <w:trPr>
          <w:trHeight w:val="300"/>
        </w:trPr>
        <w:tc>
          <w:tcPr>
            <w:tcW w:w="831" w:type="pct"/>
            <w:noWrap/>
            <w:hideMark/>
          </w:tcPr>
          <w:p w14:paraId="539361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35122</w:t>
            </w:r>
          </w:p>
        </w:tc>
        <w:tc>
          <w:tcPr>
            <w:tcW w:w="711" w:type="pct"/>
            <w:noWrap/>
            <w:hideMark/>
          </w:tcPr>
          <w:p w14:paraId="5805D0D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722917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2D87C0C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4BFC734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c>
          <w:tcPr>
            <w:tcW w:w="833" w:type="pct"/>
            <w:noWrap/>
            <w:hideMark/>
          </w:tcPr>
          <w:p w14:paraId="2EDF5FD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r>
      <w:tr w:rsidR="009E458F" w:rsidRPr="0079532B" w14:paraId="16A1D668" w14:textId="77777777" w:rsidTr="009E458F">
        <w:trPr>
          <w:trHeight w:val="300"/>
        </w:trPr>
        <w:tc>
          <w:tcPr>
            <w:tcW w:w="831" w:type="pct"/>
            <w:noWrap/>
            <w:hideMark/>
          </w:tcPr>
          <w:p w14:paraId="04E3DC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35115</w:t>
            </w:r>
          </w:p>
        </w:tc>
        <w:tc>
          <w:tcPr>
            <w:tcW w:w="711" w:type="pct"/>
            <w:noWrap/>
            <w:hideMark/>
          </w:tcPr>
          <w:p w14:paraId="3489E7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2992560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6DFAD4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4AA8FFC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-0.82</w:t>
            </w:r>
          </w:p>
        </w:tc>
        <w:tc>
          <w:tcPr>
            <w:tcW w:w="833" w:type="pct"/>
            <w:noWrap/>
            <w:hideMark/>
          </w:tcPr>
          <w:p w14:paraId="506976F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-0.78</w:t>
            </w:r>
          </w:p>
        </w:tc>
      </w:tr>
      <w:tr w:rsidR="009E458F" w:rsidRPr="0079532B" w14:paraId="60850A1E" w14:textId="77777777" w:rsidTr="009E458F">
        <w:trPr>
          <w:trHeight w:val="300"/>
        </w:trPr>
        <w:tc>
          <w:tcPr>
            <w:tcW w:w="831" w:type="pct"/>
            <w:noWrap/>
            <w:hideMark/>
          </w:tcPr>
          <w:p w14:paraId="59AB033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35143</w:t>
            </w:r>
          </w:p>
        </w:tc>
        <w:tc>
          <w:tcPr>
            <w:tcW w:w="711" w:type="pct"/>
            <w:noWrap/>
            <w:hideMark/>
          </w:tcPr>
          <w:p w14:paraId="10A707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72DCA39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157D04F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78335BC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-0.84</w:t>
            </w:r>
          </w:p>
        </w:tc>
        <w:tc>
          <w:tcPr>
            <w:tcW w:w="833" w:type="pct"/>
            <w:noWrap/>
            <w:hideMark/>
          </w:tcPr>
          <w:p w14:paraId="6555C7E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-0.80</w:t>
            </w:r>
          </w:p>
        </w:tc>
      </w:tr>
      <w:tr w:rsidR="009E458F" w:rsidRPr="0079532B" w14:paraId="5705E321" w14:textId="77777777" w:rsidTr="009E458F">
        <w:trPr>
          <w:trHeight w:val="300"/>
        </w:trPr>
        <w:tc>
          <w:tcPr>
            <w:tcW w:w="831" w:type="pct"/>
            <w:noWrap/>
            <w:hideMark/>
          </w:tcPr>
          <w:p w14:paraId="6AE20E5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35112</w:t>
            </w:r>
          </w:p>
        </w:tc>
        <w:tc>
          <w:tcPr>
            <w:tcW w:w="711" w:type="pct"/>
            <w:noWrap/>
            <w:hideMark/>
          </w:tcPr>
          <w:p w14:paraId="7D4E147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3773539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5E5BDE7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0573588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-1.03</w:t>
            </w:r>
          </w:p>
        </w:tc>
        <w:tc>
          <w:tcPr>
            <w:tcW w:w="833" w:type="pct"/>
            <w:noWrap/>
            <w:hideMark/>
          </w:tcPr>
          <w:p w14:paraId="3518C55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-0.99</w:t>
            </w:r>
          </w:p>
        </w:tc>
      </w:tr>
      <w:tr w:rsidR="009E458F" w:rsidRPr="0079532B" w14:paraId="2BBD16A7" w14:textId="77777777" w:rsidTr="009E458F">
        <w:trPr>
          <w:trHeight w:val="300"/>
        </w:trPr>
        <w:tc>
          <w:tcPr>
            <w:tcW w:w="831" w:type="pct"/>
            <w:noWrap/>
            <w:hideMark/>
          </w:tcPr>
          <w:p w14:paraId="17E75F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35142</w:t>
            </w:r>
          </w:p>
        </w:tc>
        <w:tc>
          <w:tcPr>
            <w:tcW w:w="711" w:type="pct"/>
            <w:noWrap/>
            <w:hideMark/>
          </w:tcPr>
          <w:p w14:paraId="223CFFA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19294DE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609DE69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24A402A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-1.02</w:t>
            </w:r>
          </w:p>
        </w:tc>
        <w:tc>
          <w:tcPr>
            <w:tcW w:w="833" w:type="pct"/>
            <w:noWrap/>
            <w:hideMark/>
          </w:tcPr>
          <w:p w14:paraId="430590D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-0.98</w:t>
            </w:r>
          </w:p>
        </w:tc>
      </w:tr>
      <w:tr w:rsidR="009E458F" w:rsidRPr="0079532B" w14:paraId="503F8095" w14:textId="77777777" w:rsidTr="009E458F">
        <w:trPr>
          <w:trHeight w:val="300"/>
        </w:trPr>
        <w:tc>
          <w:tcPr>
            <w:tcW w:w="831" w:type="pct"/>
            <w:noWrap/>
            <w:hideMark/>
          </w:tcPr>
          <w:p w14:paraId="101AE1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35118</w:t>
            </w:r>
          </w:p>
        </w:tc>
        <w:tc>
          <w:tcPr>
            <w:tcW w:w="711" w:type="pct"/>
            <w:noWrap/>
            <w:hideMark/>
          </w:tcPr>
          <w:p w14:paraId="723B8E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71D1B51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151E1B3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3F07B6D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-0.76</w:t>
            </w:r>
          </w:p>
        </w:tc>
        <w:tc>
          <w:tcPr>
            <w:tcW w:w="833" w:type="pct"/>
            <w:noWrap/>
            <w:hideMark/>
          </w:tcPr>
          <w:p w14:paraId="25FD70F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-0.72</w:t>
            </w:r>
          </w:p>
        </w:tc>
      </w:tr>
      <w:tr w:rsidR="009E458F" w:rsidRPr="0079532B" w14:paraId="5CD26E70" w14:textId="77777777" w:rsidTr="009E458F">
        <w:trPr>
          <w:trHeight w:val="300"/>
        </w:trPr>
        <w:tc>
          <w:tcPr>
            <w:tcW w:w="831" w:type="pct"/>
            <w:noWrap/>
            <w:hideMark/>
          </w:tcPr>
          <w:p w14:paraId="2F34A67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35140</w:t>
            </w:r>
          </w:p>
        </w:tc>
        <w:tc>
          <w:tcPr>
            <w:tcW w:w="711" w:type="pct"/>
            <w:noWrap/>
            <w:hideMark/>
          </w:tcPr>
          <w:p w14:paraId="11E361B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5B27DF8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23B70D2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4080FD4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c>
          <w:tcPr>
            <w:tcW w:w="833" w:type="pct"/>
            <w:noWrap/>
            <w:hideMark/>
          </w:tcPr>
          <w:p w14:paraId="2F8100F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593E4995" w14:textId="77777777" w:rsidTr="009E458F">
        <w:trPr>
          <w:trHeight w:val="300"/>
        </w:trPr>
        <w:tc>
          <w:tcPr>
            <w:tcW w:w="831" w:type="pct"/>
            <w:noWrap/>
            <w:hideMark/>
          </w:tcPr>
          <w:p w14:paraId="0FE3A99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35139</w:t>
            </w:r>
          </w:p>
        </w:tc>
        <w:tc>
          <w:tcPr>
            <w:tcW w:w="711" w:type="pct"/>
            <w:noWrap/>
            <w:hideMark/>
          </w:tcPr>
          <w:p w14:paraId="2BEEBE3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2AA6B1</w:t>
            </w:r>
          </w:p>
        </w:tc>
        <w:tc>
          <w:tcPr>
            <w:tcW w:w="957" w:type="pct"/>
            <w:noWrap/>
            <w:hideMark/>
          </w:tcPr>
          <w:p w14:paraId="0104C13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2E7618E7" w14:textId="20C103FC"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03A6244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c>
          <w:tcPr>
            <w:tcW w:w="833" w:type="pct"/>
            <w:noWrap/>
            <w:hideMark/>
          </w:tcPr>
          <w:p w14:paraId="17CB367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6058DBC0" w14:textId="77777777" w:rsidTr="009E458F">
        <w:trPr>
          <w:trHeight w:val="300"/>
        </w:trPr>
        <w:tc>
          <w:tcPr>
            <w:tcW w:w="831" w:type="pct"/>
            <w:noWrap/>
            <w:hideMark/>
          </w:tcPr>
          <w:p w14:paraId="4599B9C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35125</w:t>
            </w:r>
          </w:p>
        </w:tc>
        <w:tc>
          <w:tcPr>
            <w:tcW w:w="711" w:type="pct"/>
            <w:noWrap/>
            <w:hideMark/>
          </w:tcPr>
          <w:p w14:paraId="357939FF"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06B2CDA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Day-old-chicks</w:t>
            </w:r>
          </w:p>
        </w:tc>
        <w:tc>
          <w:tcPr>
            <w:tcW w:w="833" w:type="pct"/>
            <w:noWrap/>
            <w:hideMark/>
          </w:tcPr>
          <w:p w14:paraId="1487FCE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3FFDC1B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c>
          <w:tcPr>
            <w:tcW w:w="833" w:type="pct"/>
            <w:noWrap/>
            <w:hideMark/>
          </w:tcPr>
          <w:p w14:paraId="04FE8D1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0BA26BC0" w14:textId="77777777" w:rsidTr="009E458F">
        <w:trPr>
          <w:trHeight w:val="300"/>
        </w:trPr>
        <w:tc>
          <w:tcPr>
            <w:tcW w:w="831" w:type="pct"/>
            <w:noWrap/>
            <w:hideMark/>
          </w:tcPr>
          <w:p w14:paraId="4BF341F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37603</w:t>
            </w:r>
          </w:p>
        </w:tc>
        <w:tc>
          <w:tcPr>
            <w:tcW w:w="711" w:type="pct"/>
            <w:noWrap/>
            <w:hideMark/>
          </w:tcPr>
          <w:p w14:paraId="4E37A70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1ARA4B1</w:t>
            </w:r>
          </w:p>
        </w:tc>
        <w:tc>
          <w:tcPr>
            <w:tcW w:w="957" w:type="pct"/>
            <w:noWrap/>
            <w:hideMark/>
          </w:tcPr>
          <w:p w14:paraId="480FBE1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1EFD4111" w14:textId="60B2BBF7"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74B5FD8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-0.26</w:t>
            </w:r>
          </w:p>
        </w:tc>
        <w:tc>
          <w:tcPr>
            <w:tcW w:w="833" w:type="pct"/>
            <w:noWrap/>
            <w:hideMark/>
          </w:tcPr>
          <w:p w14:paraId="04CCAB9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r>
      <w:tr w:rsidR="009E458F" w:rsidRPr="0079532B" w14:paraId="5E985F4E" w14:textId="77777777" w:rsidTr="009E458F">
        <w:trPr>
          <w:trHeight w:val="300"/>
        </w:trPr>
        <w:tc>
          <w:tcPr>
            <w:tcW w:w="831" w:type="pct"/>
            <w:noWrap/>
            <w:hideMark/>
          </w:tcPr>
          <w:p w14:paraId="710C60E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35761</w:t>
            </w:r>
          </w:p>
        </w:tc>
        <w:tc>
          <w:tcPr>
            <w:tcW w:w="711" w:type="pct"/>
            <w:noWrap/>
            <w:hideMark/>
          </w:tcPr>
          <w:p w14:paraId="02EEEBB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1ARA4B1</w:t>
            </w:r>
          </w:p>
        </w:tc>
        <w:tc>
          <w:tcPr>
            <w:tcW w:w="957" w:type="pct"/>
            <w:noWrap/>
            <w:hideMark/>
          </w:tcPr>
          <w:p w14:paraId="22D69FE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1EC05C0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54962D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-0.11</w:t>
            </w:r>
          </w:p>
        </w:tc>
        <w:tc>
          <w:tcPr>
            <w:tcW w:w="833" w:type="pct"/>
            <w:noWrap/>
            <w:hideMark/>
          </w:tcPr>
          <w:p w14:paraId="2061A48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0.13</w:t>
            </w:r>
          </w:p>
        </w:tc>
      </w:tr>
      <w:tr w:rsidR="009E458F" w:rsidRPr="0079532B" w14:paraId="09F6F6D2" w14:textId="77777777" w:rsidTr="009E458F">
        <w:trPr>
          <w:trHeight w:val="300"/>
        </w:trPr>
        <w:tc>
          <w:tcPr>
            <w:tcW w:w="831" w:type="pct"/>
            <w:noWrap/>
            <w:hideMark/>
          </w:tcPr>
          <w:p w14:paraId="168D180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35106</w:t>
            </w:r>
          </w:p>
        </w:tc>
        <w:tc>
          <w:tcPr>
            <w:tcW w:w="711" w:type="pct"/>
            <w:noWrap/>
            <w:hideMark/>
          </w:tcPr>
          <w:p w14:paraId="3DE0164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58C3185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4F8A12E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7F0327F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0.30</w:t>
            </w:r>
          </w:p>
        </w:tc>
        <w:tc>
          <w:tcPr>
            <w:tcW w:w="833" w:type="pct"/>
            <w:noWrap/>
            <w:hideMark/>
          </w:tcPr>
          <w:p w14:paraId="3720191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0.54</w:t>
            </w:r>
          </w:p>
        </w:tc>
      </w:tr>
      <w:tr w:rsidR="009E458F" w:rsidRPr="0079532B" w14:paraId="07D30192" w14:textId="77777777" w:rsidTr="009E458F">
        <w:trPr>
          <w:trHeight w:val="300"/>
        </w:trPr>
        <w:tc>
          <w:tcPr>
            <w:tcW w:w="831" w:type="pct"/>
            <w:noWrap/>
            <w:hideMark/>
          </w:tcPr>
          <w:p w14:paraId="6267984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37604</w:t>
            </w:r>
          </w:p>
        </w:tc>
        <w:tc>
          <w:tcPr>
            <w:tcW w:w="711" w:type="pct"/>
            <w:noWrap/>
            <w:hideMark/>
          </w:tcPr>
          <w:p w14:paraId="3B4A9CC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386DAA8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6234D3C3" w14:textId="0E7894C6"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1FACD94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-0.28</w:t>
            </w:r>
          </w:p>
        </w:tc>
        <w:tc>
          <w:tcPr>
            <w:tcW w:w="833" w:type="pct"/>
            <w:noWrap/>
            <w:hideMark/>
          </w:tcPr>
          <w:p w14:paraId="4519234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33FD58FA" w14:textId="77777777" w:rsidTr="009E458F">
        <w:trPr>
          <w:trHeight w:val="300"/>
        </w:trPr>
        <w:tc>
          <w:tcPr>
            <w:tcW w:w="831" w:type="pct"/>
            <w:noWrap/>
            <w:hideMark/>
          </w:tcPr>
          <w:p w14:paraId="44EFED9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lastRenderedPageBreak/>
              <w:t>37623</w:t>
            </w:r>
          </w:p>
        </w:tc>
        <w:tc>
          <w:tcPr>
            <w:tcW w:w="711" w:type="pct"/>
            <w:noWrap/>
            <w:hideMark/>
          </w:tcPr>
          <w:p w14:paraId="437BAD5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7AB61F3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37D7C8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6C38D84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-0.31</w:t>
            </w:r>
          </w:p>
        </w:tc>
        <w:tc>
          <w:tcPr>
            <w:tcW w:w="833" w:type="pct"/>
            <w:noWrap/>
            <w:hideMark/>
          </w:tcPr>
          <w:p w14:paraId="5BCDE51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r>
      <w:tr w:rsidR="009E458F" w:rsidRPr="0079532B" w14:paraId="7E073E2C" w14:textId="77777777" w:rsidTr="009E458F">
        <w:trPr>
          <w:trHeight w:val="300"/>
        </w:trPr>
        <w:tc>
          <w:tcPr>
            <w:tcW w:w="831" w:type="pct"/>
            <w:noWrap/>
            <w:hideMark/>
          </w:tcPr>
          <w:p w14:paraId="194B2EB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35225</w:t>
            </w:r>
          </w:p>
        </w:tc>
        <w:tc>
          <w:tcPr>
            <w:tcW w:w="711" w:type="pct"/>
            <w:noWrap/>
            <w:hideMark/>
          </w:tcPr>
          <w:p w14:paraId="744CB9C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3E81406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7F9048D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5D4669D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-0.46</w:t>
            </w:r>
          </w:p>
        </w:tc>
        <w:tc>
          <w:tcPr>
            <w:tcW w:w="833" w:type="pct"/>
            <w:noWrap/>
            <w:hideMark/>
          </w:tcPr>
          <w:p w14:paraId="715851D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-0.22</w:t>
            </w:r>
          </w:p>
        </w:tc>
      </w:tr>
      <w:tr w:rsidR="009E458F" w:rsidRPr="0079532B" w14:paraId="64EAF018" w14:textId="77777777" w:rsidTr="009E458F">
        <w:trPr>
          <w:trHeight w:val="300"/>
        </w:trPr>
        <w:tc>
          <w:tcPr>
            <w:tcW w:w="831" w:type="pct"/>
            <w:noWrap/>
            <w:hideMark/>
          </w:tcPr>
          <w:p w14:paraId="76E91BB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35229</w:t>
            </w:r>
          </w:p>
        </w:tc>
        <w:tc>
          <w:tcPr>
            <w:tcW w:w="711" w:type="pct"/>
            <w:noWrap/>
            <w:hideMark/>
          </w:tcPr>
          <w:p w14:paraId="67D90D8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0CE8C9F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5999AF7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77EE8B0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c>
          <w:tcPr>
            <w:tcW w:w="833" w:type="pct"/>
            <w:noWrap/>
            <w:hideMark/>
          </w:tcPr>
          <w:p w14:paraId="1557867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0.26</w:t>
            </w:r>
          </w:p>
        </w:tc>
      </w:tr>
      <w:tr w:rsidR="009E458F" w:rsidRPr="0079532B" w14:paraId="40ECD953" w14:textId="77777777" w:rsidTr="009E458F">
        <w:trPr>
          <w:trHeight w:val="300"/>
        </w:trPr>
        <w:tc>
          <w:tcPr>
            <w:tcW w:w="831" w:type="pct"/>
            <w:noWrap/>
            <w:hideMark/>
          </w:tcPr>
          <w:p w14:paraId="2409BB4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35233</w:t>
            </w:r>
          </w:p>
        </w:tc>
        <w:tc>
          <w:tcPr>
            <w:tcW w:w="711" w:type="pct"/>
            <w:noWrap/>
            <w:hideMark/>
          </w:tcPr>
          <w:p w14:paraId="2462AEF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78DE421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0199834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794F2E5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-0.87</w:t>
            </w:r>
          </w:p>
        </w:tc>
        <w:tc>
          <w:tcPr>
            <w:tcW w:w="833" w:type="pct"/>
            <w:noWrap/>
            <w:hideMark/>
          </w:tcPr>
          <w:p w14:paraId="6DB2764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-0.63</w:t>
            </w:r>
          </w:p>
        </w:tc>
      </w:tr>
      <w:tr w:rsidR="009E458F" w:rsidRPr="0079532B" w14:paraId="4C7EC933" w14:textId="77777777" w:rsidTr="009E458F">
        <w:trPr>
          <w:trHeight w:val="300"/>
        </w:trPr>
        <w:tc>
          <w:tcPr>
            <w:tcW w:w="831" w:type="pct"/>
            <w:noWrap/>
            <w:hideMark/>
          </w:tcPr>
          <w:p w14:paraId="595A237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35237</w:t>
            </w:r>
          </w:p>
        </w:tc>
        <w:tc>
          <w:tcPr>
            <w:tcW w:w="711" w:type="pct"/>
            <w:noWrap/>
            <w:hideMark/>
          </w:tcPr>
          <w:p w14:paraId="7210402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747B39B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366312C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11D5282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-1.17</w:t>
            </w:r>
          </w:p>
        </w:tc>
        <w:tc>
          <w:tcPr>
            <w:tcW w:w="833" w:type="pct"/>
            <w:noWrap/>
            <w:hideMark/>
          </w:tcPr>
          <w:p w14:paraId="3972264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-0.93</w:t>
            </w:r>
          </w:p>
        </w:tc>
      </w:tr>
      <w:tr w:rsidR="009E458F" w:rsidRPr="0079532B" w14:paraId="091BE4E4" w14:textId="77777777" w:rsidTr="009E458F">
        <w:trPr>
          <w:trHeight w:val="300"/>
        </w:trPr>
        <w:tc>
          <w:tcPr>
            <w:tcW w:w="831" w:type="pct"/>
            <w:noWrap/>
            <w:hideMark/>
          </w:tcPr>
          <w:p w14:paraId="36F9887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35241</w:t>
            </w:r>
          </w:p>
        </w:tc>
        <w:tc>
          <w:tcPr>
            <w:tcW w:w="711" w:type="pct"/>
            <w:noWrap/>
            <w:hideMark/>
          </w:tcPr>
          <w:p w14:paraId="1DF4F60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598F383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666D8A3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135C95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-0.73</w:t>
            </w:r>
          </w:p>
        </w:tc>
        <w:tc>
          <w:tcPr>
            <w:tcW w:w="833" w:type="pct"/>
            <w:noWrap/>
            <w:hideMark/>
          </w:tcPr>
          <w:p w14:paraId="61E160A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-0.49</w:t>
            </w:r>
          </w:p>
        </w:tc>
      </w:tr>
      <w:tr w:rsidR="009E458F" w:rsidRPr="0079532B" w14:paraId="43E530DB" w14:textId="77777777" w:rsidTr="009E458F">
        <w:trPr>
          <w:trHeight w:val="300"/>
        </w:trPr>
        <w:tc>
          <w:tcPr>
            <w:tcW w:w="831" w:type="pct"/>
            <w:noWrap/>
            <w:hideMark/>
          </w:tcPr>
          <w:p w14:paraId="0E28BCC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35253</w:t>
            </w:r>
          </w:p>
        </w:tc>
        <w:tc>
          <w:tcPr>
            <w:tcW w:w="711" w:type="pct"/>
            <w:noWrap/>
            <w:hideMark/>
          </w:tcPr>
          <w:p w14:paraId="4BDF99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5C200AC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544B838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70010A0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-0.24</w:t>
            </w:r>
          </w:p>
        </w:tc>
        <w:tc>
          <w:tcPr>
            <w:tcW w:w="833" w:type="pct"/>
            <w:noWrap/>
            <w:hideMark/>
          </w:tcPr>
          <w:p w14:paraId="72EAE61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080D6CB6" w14:textId="77777777" w:rsidTr="009E458F">
        <w:trPr>
          <w:trHeight w:val="300"/>
        </w:trPr>
        <w:tc>
          <w:tcPr>
            <w:tcW w:w="831" w:type="pct"/>
            <w:noWrap/>
            <w:hideMark/>
          </w:tcPr>
          <w:p w14:paraId="4A9016D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35259</w:t>
            </w:r>
          </w:p>
        </w:tc>
        <w:tc>
          <w:tcPr>
            <w:tcW w:w="711" w:type="pct"/>
            <w:noWrap/>
            <w:hideMark/>
          </w:tcPr>
          <w:p w14:paraId="14C8919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6D8722A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74485839" w14:textId="4EF05385"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166D65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c>
          <w:tcPr>
            <w:tcW w:w="833" w:type="pct"/>
            <w:noWrap/>
            <w:hideMark/>
          </w:tcPr>
          <w:p w14:paraId="7DDD291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0.15</w:t>
            </w:r>
          </w:p>
        </w:tc>
      </w:tr>
      <w:tr w:rsidR="009E458F" w:rsidRPr="0079532B" w14:paraId="06801A43" w14:textId="77777777" w:rsidTr="009E458F">
        <w:trPr>
          <w:trHeight w:val="300"/>
        </w:trPr>
        <w:tc>
          <w:tcPr>
            <w:tcW w:w="831" w:type="pct"/>
            <w:noWrap/>
            <w:hideMark/>
          </w:tcPr>
          <w:p w14:paraId="0610353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35338</w:t>
            </w:r>
          </w:p>
        </w:tc>
        <w:tc>
          <w:tcPr>
            <w:tcW w:w="711" w:type="pct"/>
            <w:noWrap/>
            <w:hideMark/>
          </w:tcPr>
          <w:p w14:paraId="36D67A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1ARA4B2</w:t>
            </w:r>
          </w:p>
        </w:tc>
        <w:tc>
          <w:tcPr>
            <w:tcW w:w="957" w:type="pct"/>
            <w:noWrap/>
            <w:hideMark/>
          </w:tcPr>
          <w:p w14:paraId="5D27C7C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5A27768E" w14:textId="316D1EE1"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36FC02F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-0.11</w:t>
            </w:r>
          </w:p>
        </w:tc>
        <w:tc>
          <w:tcPr>
            <w:tcW w:w="833" w:type="pct"/>
            <w:noWrap/>
            <w:hideMark/>
          </w:tcPr>
          <w:p w14:paraId="7D09E43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0.13</w:t>
            </w:r>
          </w:p>
        </w:tc>
      </w:tr>
      <w:tr w:rsidR="009E458F" w:rsidRPr="0079532B" w14:paraId="5638E5C0" w14:textId="77777777" w:rsidTr="009E458F">
        <w:trPr>
          <w:trHeight w:val="300"/>
        </w:trPr>
        <w:tc>
          <w:tcPr>
            <w:tcW w:w="831" w:type="pct"/>
            <w:noWrap/>
            <w:hideMark/>
          </w:tcPr>
          <w:p w14:paraId="7B7C3C1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37608</w:t>
            </w:r>
          </w:p>
        </w:tc>
        <w:tc>
          <w:tcPr>
            <w:tcW w:w="711" w:type="pct"/>
            <w:noWrap/>
            <w:hideMark/>
          </w:tcPr>
          <w:p w14:paraId="681AA16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1ARA4G1</w:t>
            </w:r>
          </w:p>
        </w:tc>
        <w:tc>
          <w:tcPr>
            <w:tcW w:w="957" w:type="pct"/>
            <w:noWrap/>
            <w:hideMark/>
          </w:tcPr>
          <w:p w14:paraId="60AE3B3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172193AE" w14:textId="640B2A39"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7E2B3B9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-0.29</w:t>
            </w:r>
          </w:p>
        </w:tc>
        <w:tc>
          <w:tcPr>
            <w:tcW w:w="833" w:type="pct"/>
            <w:noWrap/>
            <w:hideMark/>
          </w:tcPr>
          <w:p w14:paraId="5B9B328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-0.05</w:t>
            </w:r>
          </w:p>
        </w:tc>
      </w:tr>
      <w:tr w:rsidR="009E458F" w:rsidRPr="0079532B" w14:paraId="30BC6CB9" w14:textId="77777777" w:rsidTr="009E458F">
        <w:trPr>
          <w:trHeight w:val="300"/>
        </w:trPr>
        <w:tc>
          <w:tcPr>
            <w:tcW w:w="831" w:type="pct"/>
            <w:noWrap/>
            <w:hideMark/>
          </w:tcPr>
          <w:p w14:paraId="5FD2E62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37624</w:t>
            </w:r>
          </w:p>
        </w:tc>
        <w:tc>
          <w:tcPr>
            <w:tcW w:w="711" w:type="pct"/>
            <w:noWrap/>
            <w:hideMark/>
          </w:tcPr>
          <w:p w14:paraId="38D4DD4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1ARA4G1</w:t>
            </w:r>
          </w:p>
        </w:tc>
        <w:tc>
          <w:tcPr>
            <w:tcW w:w="957" w:type="pct"/>
            <w:noWrap/>
            <w:hideMark/>
          </w:tcPr>
          <w:p w14:paraId="5939EEF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1E9080F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28AFA53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-0.30</w:t>
            </w:r>
          </w:p>
        </w:tc>
        <w:tc>
          <w:tcPr>
            <w:tcW w:w="833" w:type="pct"/>
            <w:noWrap/>
            <w:hideMark/>
          </w:tcPr>
          <w:p w14:paraId="756339D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36821110" w14:textId="77777777" w:rsidTr="009E458F">
        <w:trPr>
          <w:trHeight w:val="300"/>
        </w:trPr>
        <w:tc>
          <w:tcPr>
            <w:tcW w:w="831" w:type="pct"/>
            <w:noWrap/>
            <w:hideMark/>
          </w:tcPr>
          <w:p w14:paraId="47A3C11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35128</w:t>
            </w:r>
          </w:p>
        </w:tc>
        <w:tc>
          <w:tcPr>
            <w:tcW w:w="711" w:type="pct"/>
            <w:noWrap/>
            <w:hideMark/>
          </w:tcPr>
          <w:p w14:paraId="70342915"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1C1909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Insect Meal</w:t>
            </w:r>
          </w:p>
        </w:tc>
        <w:tc>
          <w:tcPr>
            <w:tcW w:w="833" w:type="pct"/>
            <w:noWrap/>
            <w:hideMark/>
          </w:tcPr>
          <w:p w14:paraId="0793613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3C0490B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c>
          <w:tcPr>
            <w:tcW w:w="833" w:type="pct"/>
            <w:noWrap/>
            <w:hideMark/>
          </w:tcPr>
          <w:p w14:paraId="1631406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0.24</w:t>
            </w:r>
          </w:p>
        </w:tc>
      </w:tr>
      <w:tr w:rsidR="009E458F" w:rsidRPr="0079532B" w14:paraId="584FB155" w14:textId="77777777" w:rsidTr="009E458F">
        <w:trPr>
          <w:trHeight w:val="300"/>
        </w:trPr>
        <w:tc>
          <w:tcPr>
            <w:tcW w:w="831" w:type="pct"/>
            <w:noWrap/>
            <w:hideMark/>
          </w:tcPr>
          <w:p w14:paraId="36D5678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35105</w:t>
            </w:r>
          </w:p>
        </w:tc>
        <w:tc>
          <w:tcPr>
            <w:tcW w:w="711" w:type="pct"/>
            <w:noWrap/>
            <w:hideMark/>
          </w:tcPr>
          <w:p w14:paraId="33F29D2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7D83066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69A851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10EFFEF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0.53</w:t>
            </w:r>
          </w:p>
        </w:tc>
        <w:tc>
          <w:tcPr>
            <w:tcW w:w="833" w:type="pct"/>
            <w:noWrap/>
            <w:hideMark/>
          </w:tcPr>
          <w:p w14:paraId="621469F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r>
      <w:tr w:rsidR="009E458F" w:rsidRPr="0079532B" w14:paraId="62DB6B14" w14:textId="77777777" w:rsidTr="009E458F">
        <w:trPr>
          <w:trHeight w:val="300"/>
        </w:trPr>
        <w:tc>
          <w:tcPr>
            <w:tcW w:w="831" w:type="pct"/>
            <w:noWrap/>
            <w:hideMark/>
          </w:tcPr>
          <w:p w14:paraId="0452F73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37606</w:t>
            </w:r>
          </w:p>
        </w:tc>
        <w:tc>
          <w:tcPr>
            <w:tcW w:w="711" w:type="pct"/>
            <w:noWrap/>
            <w:hideMark/>
          </w:tcPr>
          <w:p w14:paraId="7DE239E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6AD3BBE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57DCE2FD" w14:textId="45C10B84"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4FFCDBC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c>
          <w:tcPr>
            <w:tcW w:w="833" w:type="pct"/>
            <w:noWrap/>
            <w:hideMark/>
          </w:tcPr>
          <w:p w14:paraId="328923C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34E8A79D" w14:textId="77777777" w:rsidTr="009E458F">
        <w:trPr>
          <w:trHeight w:val="300"/>
        </w:trPr>
        <w:tc>
          <w:tcPr>
            <w:tcW w:w="831" w:type="pct"/>
            <w:noWrap/>
            <w:hideMark/>
          </w:tcPr>
          <w:p w14:paraId="16A7B8D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37620</w:t>
            </w:r>
          </w:p>
        </w:tc>
        <w:tc>
          <w:tcPr>
            <w:tcW w:w="711" w:type="pct"/>
            <w:noWrap/>
            <w:hideMark/>
          </w:tcPr>
          <w:p w14:paraId="3B6B743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24552BF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72850E2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757CE36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-0.13</w:t>
            </w:r>
          </w:p>
        </w:tc>
        <w:tc>
          <w:tcPr>
            <w:tcW w:w="833" w:type="pct"/>
            <w:noWrap/>
            <w:hideMark/>
          </w:tcPr>
          <w:p w14:paraId="532DD72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r>
      <w:tr w:rsidR="009E458F" w:rsidRPr="0079532B" w14:paraId="5E1A68FB" w14:textId="77777777" w:rsidTr="009E458F">
        <w:trPr>
          <w:trHeight w:val="300"/>
        </w:trPr>
        <w:tc>
          <w:tcPr>
            <w:tcW w:w="831" w:type="pct"/>
            <w:noWrap/>
            <w:hideMark/>
          </w:tcPr>
          <w:p w14:paraId="5C73097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35119</w:t>
            </w:r>
          </w:p>
        </w:tc>
        <w:tc>
          <w:tcPr>
            <w:tcW w:w="711" w:type="pct"/>
            <w:noWrap/>
            <w:hideMark/>
          </w:tcPr>
          <w:p w14:paraId="443F662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4F40033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65C9707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7BED34C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c>
          <w:tcPr>
            <w:tcW w:w="833" w:type="pct"/>
            <w:noWrap/>
            <w:hideMark/>
          </w:tcPr>
          <w:p w14:paraId="560E16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r>
      <w:tr w:rsidR="009E458F" w:rsidRPr="0079532B" w14:paraId="6D275DD6" w14:textId="77777777" w:rsidTr="009E458F">
        <w:trPr>
          <w:trHeight w:val="300"/>
        </w:trPr>
        <w:tc>
          <w:tcPr>
            <w:tcW w:w="831" w:type="pct"/>
            <w:noWrap/>
            <w:hideMark/>
          </w:tcPr>
          <w:p w14:paraId="363A56B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35249</w:t>
            </w:r>
          </w:p>
        </w:tc>
        <w:tc>
          <w:tcPr>
            <w:tcW w:w="711" w:type="pct"/>
            <w:noWrap/>
            <w:hideMark/>
          </w:tcPr>
          <w:p w14:paraId="771CF1F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2C7C2C0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2B226D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7789E51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0.29</w:t>
            </w:r>
          </w:p>
        </w:tc>
        <w:tc>
          <w:tcPr>
            <w:tcW w:w="833" w:type="pct"/>
            <w:noWrap/>
            <w:hideMark/>
          </w:tcPr>
          <w:p w14:paraId="0025B5E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0.35</w:t>
            </w:r>
          </w:p>
        </w:tc>
      </w:tr>
      <w:tr w:rsidR="009E458F" w:rsidRPr="0079532B" w14:paraId="221C83E0" w14:textId="77777777" w:rsidTr="009E458F">
        <w:trPr>
          <w:trHeight w:val="300"/>
        </w:trPr>
        <w:tc>
          <w:tcPr>
            <w:tcW w:w="831" w:type="pct"/>
            <w:noWrap/>
            <w:hideMark/>
          </w:tcPr>
          <w:p w14:paraId="1A47DA7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35113</w:t>
            </w:r>
          </w:p>
        </w:tc>
        <w:tc>
          <w:tcPr>
            <w:tcW w:w="711" w:type="pct"/>
            <w:noWrap/>
            <w:hideMark/>
          </w:tcPr>
          <w:p w14:paraId="5196087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03CE83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4941B0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60DCB04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-0.62</w:t>
            </w:r>
          </w:p>
        </w:tc>
        <w:tc>
          <w:tcPr>
            <w:tcW w:w="833" w:type="pct"/>
            <w:noWrap/>
            <w:hideMark/>
          </w:tcPr>
          <w:p w14:paraId="0D62A4F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-0.56</w:t>
            </w:r>
          </w:p>
        </w:tc>
      </w:tr>
      <w:tr w:rsidR="009E458F" w:rsidRPr="0079532B" w14:paraId="0E86F1D6" w14:textId="77777777" w:rsidTr="009E458F">
        <w:trPr>
          <w:trHeight w:val="300"/>
        </w:trPr>
        <w:tc>
          <w:tcPr>
            <w:tcW w:w="831" w:type="pct"/>
            <w:noWrap/>
            <w:hideMark/>
          </w:tcPr>
          <w:p w14:paraId="3AFBF0C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35110</w:t>
            </w:r>
          </w:p>
        </w:tc>
        <w:tc>
          <w:tcPr>
            <w:tcW w:w="711" w:type="pct"/>
            <w:noWrap/>
            <w:hideMark/>
          </w:tcPr>
          <w:p w14:paraId="6E5007C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0F4784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45B43F6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2EF239A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-1.00</w:t>
            </w:r>
          </w:p>
        </w:tc>
        <w:tc>
          <w:tcPr>
            <w:tcW w:w="833" w:type="pct"/>
            <w:noWrap/>
            <w:hideMark/>
          </w:tcPr>
          <w:p w14:paraId="1D9980B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-0.94</w:t>
            </w:r>
          </w:p>
        </w:tc>
      </w:tr>
      <w:tr w:rsidR="009E458F" w:rsidRPr="0079532B" w14:paraId="49398E57" w14:textId="77777777" w:rsidTr="009E458F">
        <w:trPr>
          <w:trHeight w:val="300"/>
        </w:trPr>
        <w:tc>
          <w:tcPr>
            <w:tcW w:w="831" w:type="pct"/>
            <w:noWrap/>
            <w:hideMark/>
          </w:tcPr>
          <w:p w14:paraId="69F86A1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35116</w:t>
            </w:r>
          </w:p>
        </w:tc>
        <w:tc>
          <w:tcPr>
            <w:tcW w:w="711" w:type="pct"/>
            <w:noWrap/>
            <w:hideMark/>
          </w:tcPr>
          <w:p w14:paraId="7A0BF6C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380665F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6882876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7290552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-0.74</w:t>
            </w:r>
          </w:p>
        </w:tc>
        <w:tc>
          <w:tcPr>
            <w:tcW w:w="833" w:type="pct"/>
            <w:noWrap/>
            <w:hideMark/>
          </w:tcPr>
          <w:p w14:paraId="261E920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-0.68</w:t>
            </w:r>
          </w:p>
        </w:tc>
      </w:tr>
      <w:tr w:rsidR="009E458F" w:rsidRPr="0079532B" w14:paraId="1932BE12" w14:textId="77777777" w:rsidTr="009E458F">
        <w:trPr>
          <w:trHeight w:val="300"/>
        </w:trPr>
        <w:tc>
          <w:tcPr>
            <w:tcW w:w="831" w:type="pct"/>
            <w:noWrap/>
            <w:hideMark/>
          </w:tcPr>
          <w:p w14:paraId="40167D0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35133</w:t>
            </w:r>
          </w:p>
        </w:tc>
        <w:tc>
          <w:tcPr>
            <w:tcW w:w="711" w:type="pct"/>
            <w:noWrap/>
            <w:hideMark/>
          </w:tcPr>
          <w:p w14:paraId="39C7D5E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4264EC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4C3B48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52F2B47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c>
          <w:tcPr>
            <w:tcW w:w="833" w:type="pct"/>
            <w:noWrap/>
            <w:hideMark/>
          </w:tcPr>
          <w:p w14:paraId="4402A70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576ADE59" w14:textId="77777777" w:rsidTr="009E458F">
        <w:trPr>
          <w:trHeight w:val="300"/>
        </w:trPr>
        <w:tc>
          <w:tcPr>
            <w:tcW w:w="831" w:type="pct"/>
            <w:noWrap/>
            <w:hideMark/>
          </w:tcPr>
          <w:p w14:paraId="4AB26B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35132</w:t>
            </w:r>
          </w:p>
        </w:tc>
        <w:tc>
          <w:tcPr>
            <w:tcW w:w="711" w:type="pct"/>
            <w:noWrap/>
            <w:hideMark/>
          </w:tcPr>
          <w:p w14:paraId="39CFA82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1ARB1B1</w:t>
            </w:r>
          </w:p>
        </w:tc>
        <w:tc>
          <w:tcPr>
            <w:tcW w:w="957" w:type="pct"/>
            <w:noWrap/>
            <w:hideMark/>
          </w:tcPr>
          <w:p w14:paraId="6E7300E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4CF5F60E" w14:textId="2B088ABC"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12ED5F0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c>
          <w:tcPr>
            <w:tcW w:w="833" w:type="pct"/>
            <w:noWrap/>
            <w:hideMark/>
          </w:tcPr>
          <w:p w14:paraId="3762CD7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r>
      <w:tr w:rsidR="009E458F" w:rsidRPr="0079532B" w14:paraId="693B0440" w14:textId="77777777" w:rsidTr="009E458F">
        <w:trPr>
          <w:trHeight w:val="300"/>
        </w:trPr>
        <w:tc>
          <w:tcPr>
            <w:tcW w:w="831" w:type="pct"/>
            <w:noWrap/>
            <w:hideMark/>
          </w:tcPr>
          <w:p w14:paraId="39E0E48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36027</w:t>
            </w:r>
          </w:p>
        </w:tc>
        <w:tc>
          <w:tcPr>
            <w:tcW w:w="711" w:type="pct"/>
            <w:noWrap/>
            <w:hideMark/>
          </w:tcPr>
          <w:p w14:paraId="03AD0ED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211E9C6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E63F16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4B30637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0.53</w:t>
            </w:r>
          </w:p>
        </w:tc>
        <w:tc>
          <w:tcPr>
            <w:tcW w:w="833" w:type="pct"/>
            <w:noWrap/>
            <w:hideMark/>
          </w:tcPr>
          <w:p w14:paraId="1A64B9C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r>
      <w:tr w:rsidR="009E458F" w:rsidRPr="0079532B" w14:paraId="7E9FC633" w14:textId="77777777" w:rsidTr="009E458F">
        <w:trPr>
          <w:trHeight w:val="300"/>
        </w:trPr>
        <w:tc>
          <w:tcPr>
            <w:tcW w:w="831" w:type="pct"/>
            <w:noWrap/>
            <w:hideMark/>
          </w:tcPr>
          <w:p w14:paraId="181EEF4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37602</w:t>
            </w:r>
          </w:p>
        </w:tc>
        <w:tc>
          <w:tcPr>
            <w:tcW w:w="711" w:type="pct"/>
            <w:noWrap/>
            <w:hideMark/>
          </w:tcPr>
          <w:p w14:paraId="75CE637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09C9A81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184148B4" w14:textId="12AAD93F"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1B8EE18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-0.17</w:t>
            </w:r>
          </w:p>
        </w:tc>
        <w:tc>
          <w:tcPr>
            <w:tcW w:w="833" w:type="pct"/>
            <w:noWrap/>
            <w:hideMark/>
          </w:tcPr>
          <w:p w14:paraId="536EE47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-0.11</w:t>
            </w:r>
          </w:p>
        </w:tc>
      </w:tr>
      <w:tr w:rsidR="009E458F" w:rsidRPr="0079532B" w14:paraId="6C3F200D" w14:textId="77777777" w:rsidTr="009E458F">
        <w:trPr>
          <w:trHeight w:val="300"/>
        </w:trPr>
        <w:tc>
          <w:tcPr>
            <w:tcW w:w="831" w:type="pct"/>
            <w:noWrap/>
            <w:hideMark/>
          </w:tcPr>
          <w:p w14:paraId="5283974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37619</w:t>
            </w:r>
          </w:p>
        </w:tc>
        <w:tc>
          <w:tcPr>
            <w:tcW w:w="711" w:type="pct"/>
            <w:noWrap/>
            <w:hideMark/>
          </w:tcPr>
          <w:p w14:paraId="1D5039B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29C30C0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AB14D9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3EFBA7E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c>
          <w:tcPr>
            <w:tcW w:w="833" w:type="pct"/>
            <w:noWrap/>
            <w:hideMark/>
          </w:tcPr>
          <w:p w14:paraId="5764116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r>
      <w:tr w:rsidR="009E458F" w:rsidRPr="0079532B" w14:paraId="6A985C00" w14:textId="77777777" w:rsidTr="009E458F">
        <w:trPr>
          <w:trHeight w:val="300"/>
        </w:trPr>
        <w:tc>
          <w:tcPr>
            <w:tcW w:w="831" w:type="pct"/>
            <w:noWrap/>
            <w:hideMark/>
          </w:tcPr>
          <w:p w14:paraId="4CBD95B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36034</w:t>
            </w:r>
          </w:p>
        </w:tc>
        <w:tc>
          <w:tcPr>
            <w:tcW w:w="711" w:type="pct"/>
            <w:noWrap/>
            <w:hideMark/>
          </w:tcPr>
          <w:p w14:paraId="2024BAF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3C262FE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008D9B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0E95BDD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c>
          <w:tcPr>
            <w:tcW w:w="833" w:type="pct"/>
            <w:noWrap/>
            <w:hideMark/>
          </w:tcPr>
          <w:p w14:paraId="21A0B1F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0.05</w:t>
            </w:r>
          </w:p>
        </w:tc>
      </w:tr>
      <w:tr w:rsidR="009E458F" w:rsidRPr="0079532B" w14:paraId="1F083844" w14:textId="77777777" w:rsidTr="009E458F">
        <w:trPr>
          <w:trHeight w:val="300"/>
        </w:trPr>
        <w:tc>
          <w:tcPr>
            <w:tcW w:w="831" w:type="pct"/>
            <w:noWrap/>
            <w:hideMark/>
          </w:tcPr>
          <w:p w14:paraId="720E59F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36044</w:t>
            </w:r>
          </w:p>
        </w:tc>
        <w:tc>
          <w:tcPr>
            <w:tcW w:w="711" w:type="pct"/>
            <w:noWrap/>
            <w:hideMark/>
          </w:tcPr>
          <w:p w14:paraId="2B9F57F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1AFF625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526CB73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2FBD8C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0.43</w:t>
            </w:r>
          </w:p>
        </w:tc>
        <w:tc>
          <w:tcPr>
            <w:tcW w:w="833" w:type="pct"/>
            <w:noWrap/>
            <w:hideMark/>
          </w:tcPr>
          <w:p w14:paraId="15BF1F1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0.49</w:t>
            </w:r>
          </w:p>
        </w:tc>
      </w:tr>
      <w:tr w:rsidR="009E458F" w:rsidRPr="0079532B" w14:paraId="2E2EB06B" w14:textId="77777777" w:rsidTr="009E458F">
        <w:trPr>
          <w:trHeight w:val="300"/>
        </w:trPr>
        <w:tc>
          <w:tcPr>
            <w:tcW w:w="831" w:type="pct"/>
            <w:noWrap/>
            <w:hideMark/>
          </w:tcPr>
          <w:p w14:paraId="196350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36737</w:t>
            </w:r>
          </w:p>
        </w:tc>
        <w:tc>
          <w:tcPr>
            <w:tcW w:w="711" w:type="pct"/>
            <w:noWrap/>
            <w:hideMark/>
          </w:tcPr>
          <w:p w14:paraId="12109F7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22C2717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1887EF4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31F217E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-0.55</w:t>
            </w:r>
          </w:p>
        </w:tc>
        <w:tc>
          <w:tcPr>
            <w:tcW w:w="833" w:type="pct"/>
            <w:noWrap/>
            <w:hideMark/>
          </w:tcPr>
          <w:p w14:paraId="2F8B045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-0.49</w:t>
            </w:r>
          </w:p>
        </w:tc>
      </w:tr>
      <w:tr w:rsidR="009E458F" w:rsidRPr="0079532B" w14:paraId="26D2C61C" w14:textId="77777777" w:rsidTr="009E458F">
        <w:trPr>
          <w:trHeight w:val="300"/>
        </w:trPr>
        <w:tc>
          <w:tcPr>
            <w:tcW w:w="831" w:type="pct"/>
            <w:noWrap/>
            <w:hideMark/>
          </w:tcPr>
          <w:p w14:paraId="5032CAC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36744</w:t>
            </w:r>
          </w:p>
        </w:tc>
        <w:tc>
          <w:tcPr>
            <w:tcW w:w="711" w:type="pct"/>
            <w:noWrap/>
            <w:hideMark/>
          </w:tcPr>
          <w:p w14:paraId="4799C68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7160FBA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0A3501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0444908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-0.88</w:t>
            </w:r>
          </w:p>
        </w:tc>
        <w:tc>
          <w:tcPr>
            <w:tcW w:w="833" w:type="pct"/>
            <w:noWrap/>
            <w:hideMark/>
          </w:tcPr>
          <w:p w14:paraId="5568219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-0.82</w:t>
            </w:r>
          </w:p>
        </w:tc>
      </w:tr>
      <w:tr w:rsidR="009E458F" w:rsidRPr="0079532B" w14:paraId="2BEB9470" w14:textId="77777777" w:rsidTr="009E458F">
        <w:trPr>
          <w:trHeight w:val="300"/>
        </w:trPr>
        <w:tc>
          <w:tcPr>
            <w:tcW w:w="831" w:type="pct"/>
            <w:noWrap/>
            <w:hideMark/>
          </w:tcPr>
          <w:p w14:paraId="7F06E91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36750</w:t>
            </w:r>
          </w:p>
        </w:tc>
        <w:tc>
          <w:tcPr>
            <w:tcW w:w="711" w:type="pct"/>
            <w:noWrap/>
            <w:hideMark/>
          </w:tcPr>
          <w:p w14:paraId="472873F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1ARB1B2</w:t>
            </w:r>
          </w:p>
        </w:tc>
        <w:tc>
          <w:tcPr>
            <w:tcW w:w="957" w:type="pct"/>
            <w:noWrap/>
            <w:hideMark/>
          </w:tcPr>
          <w:p w14:paraId="75F694F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0FBCA7D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537F7E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c>
          <w:tcPr>
            <w:tcW w:w="833" w:type="pct"/>
            <w:noWrap/>
            <w:hideMark/>
          </w:tcPr>
          <w:p w14:paraId="5D344CA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-0.53</w:t>
            </w:r>
          </w:p>
        </w:tc>
      </w:tr>
      <w:tr w:rsidR="009E458F" w:rsidRPr="0079532B" w14:paraId="7FC9F5A0" w14:textId="77777777" w:rsidTr="009E458F">
        <w:trPr>
          <w:trHeight w:val="300"/>
        </w:trPr>
        <w:tc>
          <w:tcPr>
            <w:tcW w:w="831" w:type="pct"/>
            <w:noWrap/>
            <w:hideMark/>
          </w:tcPr>
          <w:p w14:paraId="07AA58B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36028</w:t>
            </w:r>
          </w:p>
        </w:tc>
        <w:tc>
          <w:tcPr>
            <w:tcW w:w="711" w:type="pct"/>
            <w:noWrap/>
            <w:hideMark/>
          </w:tcPr>
          <w:p w14:paraId="2D1B328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076D9BF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13060EE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6A77880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0.58</w:t>
            </w:r>
          </w:p>
        </w:tc>
        <w:tc>
          <w:tcPr>
            <w:tcW w:w="833" w:type="pct"/>
            <w:noWrap/>
            <w:hideMark/>
          </w:tcPr>
          <w:p w14:paraId="06A9ED3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0.64</w:t>
            </w:r>
          </w:p>
        </w:tc>
      </w:tr>
      <w:tr w:rsidR="009E458F" w:rsidRPr="0079532B" w14:paraId="2BE58C81" w14:textId="77777777" w:rsidTr="009E458F">
        <w:trPr>
          <w:trHeight w:val="300"/>
        </w:trPr>
        <w:tc>
          <w:tcPr>
            <w:tcW w:w="831" w:type="pct"/>
            <w:noWrap/>
            <w:hideMark/>
          </w:tcPr>
          <w:p w14:paraId="01E0FC8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37607</w:t>
            </w:r>
          </w:p>
        </w:tc>
        <w:tc>
          <w:tcPr>
            <w:tcW w:w="711" w:type="pct"/>
            <w:noWrap/>
            <w:hideMark/>
          </w:tcPr>
          <w:p w14:paraId="2F44953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751C63F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5D334861" w14:textId="254E441B"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136C88A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-0.18</w:t>
            </w:r>
          </w:p>
        </w:tc>
        <w:tc>
          <w:tcPr>
            <w:tcW w:w="833" w:type="pct"/>
            <w:noWrap/>
            <w:hideMark/>
          </w:tcPr>
          <w:p w14:paraId="45C4541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r w:rsidR="009E458F" w:rsidRPr="0079532B" w14:paraId="2407BED5" w14:textId="77777777" w:rsidTr="009E458F">
        <w:trPr>
          <w:trHeight w:val="300"/>
        </w:trPr>
        <w:tc>
          <w:tcPr>
            <w:tcW w:w="831" w:type="pct"/>
            <w:noWrap/>
            <w:hideMark/>
          </w:tcPr>
          <w:p w14:paraId="204BFA3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37621</w:t>
            </w:r>
          </w:p>
        </w:tc>
        <w:tc>
          <w:tcPr>
            <w:tcW w:w="711" w:type="pct"/>
            <w:noWrap/>
            <w:hideMark/>
          </w:tcPr>
          <w:p w14:paraId="1DCB098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1138D84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4CCD248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74FE627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-0.18</w:t>
            </w:r>
          </w:p>
        </w:tc>
        <w:tc>
          <w:tcPr>
            <w:tcW w:w="833" w:type="pct"/>
            <w:noWrap/>
            <w:hideMark/>
          </w:tcPr>
          <w:p w14:paraId="5E148E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r w:rsidR="009E458F" w:rsidRPr="0079532B" w14:paraId="012144BC" w14:textId="77777777" w:rsidTr="009E458F">
        <w:trPr>
          <w:trHeight w:val="300"/>
        </w:trPr>
        <w:tc>
          <w:tcPr>
            <w:tcW w:w="831" w:type="pct"/>
            <w:noWrap/>
            <w:hideMark/>
          </w:tcPr>
          <w:p w14:paraId="5830B7E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36035</w:t>
            </w:r>
          </w:p>
        </w:tc>
        <w:tc>
          <w:tcPr>
            <w:tcW w:w="711" w:type="pct"/>
            <w:noWrap/>
            <w:hideMark/>
          </w:tcPr>
          <w:p w14:paraId="600B56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2DFDBC0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7A241F6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56D4B23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c>
          <w:tcPr>
            <w:tcW w:w="833" w:type="pct"/>
            <w:noWrap/>
            <w:hideMark/>
          </w:tcPr>
          <w:p w14:paraId="38C5CA1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0.15</w:t>
            </w:r>
          </w:p>
        </w:tc>
      </w:tr>
      <w:tr w:rsidR="009E458F" w:rsidRPr="0079532B" w14:paraId="3D64E125" w14:textId="77777777" w:rsidTr="009E458F">
        <w:trPr>
          <w:trHeight w:val="300"/>
        </w:trPr>
        <w:tc>
          <w:tcPr>
            <w:tcW w:w="831" w:type="pct"/>
            <w:noWrap/>
            <w:hideMark/>
          </w:tcPr>
          <w:p w14:paraId="74568B0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36045</w:t>
            </w:r>
          </w:p>
        </w:tc>
        <w:tc>
          <w:tcPr>
            <w:tcW w:w="711" w:type="pct"/>
            <w:noWrap/>
            <w:hideMark/>
          </w:tcPr>
          <w:p w14:paraId="371F93B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517367B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535FB2B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19574C3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0.40</w:t>
            </w:r>
          </w:p>
        </w:tc>
        <w:tc>
          <w:tcPr>
            <w:tcW w:w="833" w:type="pct"/>
            <w:noWrap/>
            <w:hideMark/>
          </w:tcPr>
          <w:p w14:paraId="451426A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0.46</w:t>
            </w:r>
          </w:p>
        </w:tc>
      </w:tr>
      <w:tr w:rsidR="009E458F" w:rsidRPr="0079532B" w14:paraId="06946063" w14:textId="77777777" w:rsidTr="009E458F">
        <w:trPr>
          <w:trHeight w:val="300"/>
        </w:trPr>
        <w:tc>
          <w:tcPr>
            <w:tcW w:w="831" w:type="pct"/>
            <w:noWrap/>
            <w:hideMark/>
          </w:tcPr>
          <w:p w14:paraId="621E15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36738</w:t>
            </w:r>
          </w:p>
        </w:tc>
        <w:tc>
          <w:tcPr>
            <w:tcW w:w="711" w:type="pct"/>
            <w:noWrap/>
            <w:hideMark/>
          </w:tcPr>
          <w:p w14:paraId="372D4BD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5FC24DF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C36E4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20EA3EC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-0.62</w:t>
            </w:r>
          </w:p>
        </w:tc>
        <w:tc>
          <w:tcPr>
            <w:tcW w:w="833" w:type="pct"/>
            <w:noWrap/>
            <w:hideMark/>
          </w:tcPr>
          <w:p w14:paraId="5576239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-0.56</w:t>
            </w:r>
          </w:p>
        </w:tc>
      </w:tr>
      <w:tr w:rsidR="009E458F" w:rsidRPr="0079532B" w14:paraId="64D4129C" w14:textId="77777777" w:rsidTr="009E458F">
        <w:trPr>
          <w:trHeight w:val="300"/>
        </w:trPr>
        <w:tc>
          <w:tcPr>
            <w:tcW w:w="831" w:type="pct"/>
            <w:noWrap/>
            <w:hideMark/>
          </w:tcPr>
          <w:p w14:paraId="05427A1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36745</w:t>
            </w:r>
          </w:p>
        </w:tc>
        <w:tc>
          <w:tcPr>
            <w:tcW w:w="711" w:type="pct"/>
            <w:noWrap/>
            <w:hideMark/>
          </w:tcPr>
          <w:p w14:paraId="6252090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0030975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632A1FD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62139ED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-0.98</w:t>
            </w:r>
          </w:p>
        </w:tc>
        <w:tc>
          <w:tcPr>
            <w:tcW w:w="833" w:type="pct"/>
            <w:noWrap/>
            <w:hideMark/>
          </w:tcPr>
          <w:p w14:paraId="25C2A23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-0.92</w:t>
            </w:r>
          </w:p>
        </w:tc>
      </w:tr>
      <w:tr w:rsidR="009E458F" w:rsidRPr="0079532B" w14:paraId="4D07508B" w14:textId="77777777" w:rsidTr="009E458F">
        <w:trPr>
          <w:trHeight w:val="300"/>
        </w:trPr>
        <w:tc>
          <w:tcPr>
            <w:tcW w:w="831" w:type="pct"/>
            <w:noWrap/>
            <w:hideMark/>
          </w:tcPr>
          <w:p w14:paraId="36DADA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36751</w:t>
            </w:r>
          </w:p>
        </w:tc>
        <w:tc>
          <w:tcPr>
            <w:tcW w:w="711" w:type="pct"/>
            <w:noWrap/>
            <w:hideMark/>
          </w:tcPr>
          <w:p w14:paraId="04FEC13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1ARB1G1</w:t>
            </w:r>
          </w:p>
        </w:tc>
        <w:tc>
          <w:tcPr>
            <w:tcW w:w="957" w:type="pct"/>
            <w:noWrap/>
            <w:hideMark/>
          </w:tcPr>
          <w:p w14:paraId="3C482A9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79685C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2496C9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-0.71</w:t>
            </w:r>
          </w:p>
        </w:tc>
        <w:tc>
          <w:tcPr>
            <w:tcW w:w="833" w:type="pct"/>
            <w:noWrap/>
            <w:hideMark/>
          </w:tcPr>
          <w:p w14:paraId="47AEECC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-0.65</w:t>
            </w:r>
          </w:p>
        </w:tc>
      </w:tr>
      <w:tr w:rsidR="009E458F" w:rsidRPr="0079532B" w14:paraId="498746F9" w14:textId="77777777" w:rsidTr="009E458F">
        <w:trPr>
          <w:trHeight w:val="300"/>
        </w:trPr>
        <w:tc>
          <w:tcPr>
            <w:tcW w:w="831" w:type="pct"/>
            <w:noWrap/>
            <w:hideMark/>
          </w:tcPr>
          <w:p w14:paraId="2CA9CB6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36029</w:t>
            </w:r>
          </w:p>
        </w:tc>
        <w:tc>
          <w:tcPr>
            <w:tcW w:w="711" w:type="pct"/>
            <w:noWrap/>
            <w:hideMark/>
          </w:tcPr>
          <w:p w14:paraId="08EBE4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5CA675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78F1A68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698FAF1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0.60</w:t>
            </w:r>
          </w:p>
        </w:tc>
        <w:tc>
          <w:tcPr>
            <w:tcW w:w="833" w:type="pct"/>
            <w:noWrap/>
            <w:hideMark/>
          </w:tcPr>
          <w:p w14:paraId="483DCC6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0.66</w:t>
            </w:r>
          </w:p>
        </w:tc>
      </w:tr>
      <w:tr w:rsidR="009E458F" w:rsidRPr="0079532B" w14:paraId="5630EDA9" w14:textId="77777777" w:rsidTr="009E458F">
        <w:trPr>
          <w:trHeight w:val="300"/>
        </w:trPr>
        <w:tc>
          <w:tcPr>
            <w:tcW w:w="831" w:type="pct"/>
            <w:noWrap/>
            <w:hideMark/>
          </w:tcPr>
          <w:p w14:paraId="65BA89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37611</w:t>
            </w:r>
          </w:p>
        </w:tc>
        <w:tc>
          <w:tcPr>
            <w:tcW w:w="711" w:type="pct"/>
            <w:noWrap/>
            <w:hideMark/>
          </w:tcPr>
          <w:p w14:paraId="403B26C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384AC01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6B7DD24" w14:textId="72291537"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76AB7D0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-0.18</w:t>
            </w:r>
          </w:p>
        </w:tc>
        <w:tc>
          <w:tcPr>
            <w:tcW w:w="833" w:type="pct"/>
            <w:noWrap/>
            <w:hideMark/>
          </w:tcPr>
          <w:p w14:paraId="2BE946C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r w:rsidR="009E458F" w:rsidRPr="0079532B" w14:paraId="569FB6C9" w14:textId="77777777" w:rsidTr="009E458F">
        <w:trPr>
          <w:trHeight w:val="300"/>
        </w:trPr>
        <w:tc>
          <w:tcPr>
            <w:tcW w:w="831" w:type="pct"/>
            <w:noWrap/>
            <w:hideMark/>
          </w:tcPr>
          <w:p w14:paraId="2E1A3FF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37622</w:t>
            </w:r>
          </w:p>
        </w:tc>
        <w:tc>
          <w:tcPr>
            <w:tcW w:w="711" w:type="pct"/>
            <w:noWrap/>
            <w:hideMark/>
          </w:tcPr>
          <w:p w14:paraId="4013C85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51F93F2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61F929B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2EC31EB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-0.20</w:t>
            </w:r>
          </w:p>
        </w:tc>
        <w:tc>
          <w:tcPr>
            <w:tcW w:w="833" w:type="pct"/>
            <w:noWrap/>
            <w:hideMark/>
          </w:tcPr>
          <w:p w14:paraId="0E7D16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-0.14</w:t>
            </w:r>
          </w:p>
        </w:tc>
      </w:tr>
      <w:tr w:rsidR="009E458F" w:rsidRPr="0079532B" w14:paraId="0E34C2B1" w14:textId="77777777" w:rsidTr="009E458F">
        <w:trPr>
          <w:trHeight w:val="300"/>
        </w:trPr>
        <w:tc>
          <w:tcPr>
            <w:tcW w:w="831" w:type="pct"/>
            <w:noWrap/>
            <w:hideMark/>
          </w:tcPr>
          <w:p w14:paraId="4834292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36036</w:t>
            </w:r>
          </w:p>
        </w:tc>
        <w:tc>
          <w:tcPr>
            <w:tcW w:w="711" w:type="pct"/>
            <w:noWrap/>
            <w:hideMark/>
          </w:tcPr>
          <w:p w14:paraId="141B280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70DBD8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D1DFF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42DAC2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c>
          <w:tcPr>
            <w:tcW w:w="833" w:type="pct"/>
            <w:noWrap/>
            <w:hideMark/>
          </w:tcPr>
          <w:p w14:paraId="5D5E73D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7DB3C96D" w14:textId="77777777" w:rsidTr="009E458F">
        <w:trPr>
          <w:trHeight w:val="300"/>
        </w:trPr>
        <w:tc>
          <w:tcPr>
            <w:tcW w:w="831" w:type="pct"/>
            <w:noWrap/>
            <w:hideMark/>
          </w:tcPr>
          <w:p w14:paraId="191DCB7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36046</w:t>
            </w:r>
          </w:p>
        </w:tc>
        <w:tc>
          <w:tcPr>
            <w:tcW w:w="711" w:type="pct"/>
            <w:noWrap/>
            <w:hideMark/>
          </w:tcPr>
          <w:p w14:paraId="2713021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1F44549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1B6D369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47D2FDC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0.38</w:t>
            </w:r>
          </w:p>
        </w:tc>
        <w:tc>
          <w:tcPr>
            <w:tcW w:w="833" w:type="pct"/>
            <w:noWrap/>
            <w:hideMark/>
          </w:tcPr>
          <w:p w14:paraId="045E1EA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0.44</w:t>
            </w:r>
          </w:p>
        </w:tc>
      </w:tr>
      <w:tr w:rsidR="009E458F" w:rsidRPr="0079532B" w14:paraId="748C1021" w14:textId="77777777" w:rsidTr="009E458F">
        <w:trPr>
          <w:trHeight w:val="300"/>
        </w:trPr>
        <w:tc>
          <w:tcPr>
            <w:tcW w:w="831" w:type="pct"/>
            <w:noWrap/>
            <w:hideMark/>
          </w:tcPr>
          <w:p w14:paraId="754364B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36739</w:t>
            </w:r>
          </w:p>
        </w:tc>
        <w:tc>
          <w:tcPr>
            <w:tcW w:w="711" w:type="pct"/>
            <w:noWrap/>
            <w:hideMark/>
          </w:tcPr>
          <w:p w14:paraId="357AAB2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3E04AA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5407CE2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4A7BB1D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-0.61</w:t>
            </w:r>
          </w:p>
        </w:tc>
        <w:tc>
          <w:tcPr>
            <w:tcW w:w="833" w:type="pct"/>
            <w:noWrap/>
            <w:hideMark/>
          </w:tcPr>
          <w:p w14:paraId="0663380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-0.55</w:t>
            </w:r>
          </w:p>
        </w:tc>
      </w:tr>
      <w:tr w:rsidR="009E458F" w:rsidRPr="0079532B" w14:paraId="4FF2ED0A" w14:textId="77777777" w:rsidTr="009E458F">
        <w:trPr>
          <w:trHeight w:val="300"/>
        </w:trPr>
        <w:tc>
          <w:tcPr>
            <w:tcW w:w="831" w:type="pct"/>
            <w:noWrap/>
            <w:hideMark/>
          </w:tcPr>
          <w:p w14:paraId="3C53C1B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36746</w:t>
            </w:r>
          </w:p>
        </w:tc>
        <w:tc>
          <w:tcPr>
            <w:tcW w:w="711" w:type="pct"/>
            <w:noWrap/>
            <w:hideMark/>
          </w:tcPr>
          <w:p w14:paraId="743C645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4BE196D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865D73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65FED3B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-0.94</w:t>
            </w:r>
          </w:p>
        </w:tc>
        <w:tc>
          <w:tcPr>
            <w:tcW w:w="833" w:type="pct"/>
            <w:noWrap/>
            <w:hideMark/>
          </w:tcPr>
          <w:p w14:paraId="7C0BFE4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-0.88</w:t>
            </w:r>
          </w:p>
        </w:tc>
      </w:tr>
      <w:tr w:rsidR="009E458F" w:rsidRPr="0079532B" w14:paraId="5B1E166A" w14:textId="77777777" w:rsidTr="009E458F">
        <w:trPr>
          <w:trHeight w:val="300"/>
        </w:trPr>
        <w:tc>
          <w:tcPr>
            <w:tcW w:w="831" w:type="pct"/>
            <w:noWrap/>
            <w:hideMark/>
          </w:tcPr>
          <w:p w14:paraId="357C877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36752</w:t>
            </w:r>
          </w:p>
        </w:tc>
        <w:tc>
          <w:tcPr>
            <w:tcW w:w="711" w:type="pct"/>
            <w:noWrap/>
            <w:hideMark/>
          </w:tcPr>
          <w:p w14:paraId="0565396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1ARB1G2</w:t>
            </w:r>
          </w:p>
        </w:tc>
        <w:tc>
          <w:tcPr>
            <w:tcW w:w="957" w:type="pct"/>
            <w:noWrap/>
            <w:hideMark/>
          </w:tcPr>
          <w:p w14:paraId="1758944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C3CB8B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008801C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c>
          <w:tcPr>
            <w:tcW w:w="833" w:type="pct"/>
            <w:noWrap/>
            <w:hideMark/>
          </w:tcPr>
          <w:p w14:paraId="7CB9F8D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-0.53</w:t>
            </w:r>
          </w:p>
        </w:tc>
      </w:tr>
      <w:tr w:rsidR="009E458F" w:rsidRPr="0079532B" w14:paraId="7D47B88E" w14:textId="77777777" w:rsidTr="009E458F">
        <w:trPr>
          <w:trHeight w:val="300"/>
        </w:trPr>
        <w:tc>
          <w:tcPr>
            <w:tcW w:w="831" w:type="pct"/>
            <w:noWrap/>
            <w:hideMark/>
          </w:tcPr>
          <w:p w14:paraId="2C4EBDD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lastRenderedPageBreak/>
              <w:t>36030</w:t>
            </w:r>
          </w:p>
        </w:tc>
        <w:tc>
          <w:tcPr>
            <w:tcW w:w="711" w:type="pct"/>
            <w:noWrap/>
            <w:hideMark/>
          </w:tcPr>
          <w:p w14:paraId="63D6D3E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1ARB1R1</w:t>
            </w:r>
          </w:p>
        </w:tc>
        <w:tc>
          <w:tcPr>
            <w:tcW w:w="957" w:type="pct"/>
            <w:noWrap/>
            <w:hideMark/>
          </w:tcPr>
          <w:p w14:paraId="438D029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13AA20D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00BBCAB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0.55</w:t>
            </w:r>
          </w:p>
        </w:tc>
        <w:tc>
          <w:tcPr>
            <w:tcW w:w="833" w:type="pct"/>
            <w:noWrap/>
            <w:hideMark/>
          </w:tcPr>
          <w:p w14:paraId="3F5C1E0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0.61</w:t>
            </w:r>
          </w:p>
        </w:tc>
      </w:tr>
      <w:tr w:rsidR="009E458F" w:rsidRPr="0079532B" w14:paraId="3A73503A" w14:textId="77777777" w:rsidTr="009E458F">
        <w:trPr>
          <w:trHeight w:val="300"/>
        </w:trPr>
        <w:tc>
          <w:tcPr>
            <w:tcW w:w="831" w:type="pct"/>
            <w:noWrap/>
            <w:hideMark/>
          </w:tcPr>
          <w:p w14:paraId="43800B1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36042</w:t>
            </w:r>
          </w:p>
        </w:tc>
        <w:tc>
          <w:tcPr>
            <w:tcW w:w="711" w:type="pct"/>
            <w:noWrap/>
            <w:hideMark/>
          </w:tcPr>
          <w:p w14:paraId="2236FDD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1ARB1R1</w:t>
            </w:r>
          </w:p>
        </w:tc>
        <w:tc>
          <w:tcPr>
            <w:tcW w:w="957" w:type="pct"/>
            <w:noWrap/>
            <w:hideMark/>
          </w:tcPr>
          <w:p w14:paraId="32B45A8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4C019C7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74DCA6F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c>
          <w:tcPr>
            <w:tcW w:w="833" w:type="pct"/>
            <w:noWrap/>
            <w:hideMark/>
          </w:tcPr>
          <w:p w14:paraId="4FFE703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r>
      <w:tr w:rsidR="009E458F" w:rsidRPr="0079532B" w14:paraId="3A70E57B" w14:textId="77777777" w:rsidTr="009E458F">
        <w:trPr>
          <w:trHeight w:val="300"/>
        </w:trPr>
        <w:tc>
          <w:tcPr>
            <w:tcW w:w="831" w:type="pct"/>
            <w:noWrap/>
            <w:hideMark/>
          </w:tcPr>
          <w:p w14:paraId="74D9893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36047</w:t>
            </w:r>
          </w:p>
        </w:tc>
        <w:tc>
          <w:tcPr>
            <w:tcW w:w="711" w:type="pct"/>
            <w:noWrap/>
            <w:hideMark/>
          </w:tcPr>
          <w:p w14:paraId="58724CD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1ARB1R1</w:t>
            </w:r>
          </w:p>
        </w:tc>
        <w:tc>
          <w:tcPr>
            <w:tcW w:w="957" w:type="pct"/>
            <w:noWrap/>
            <w:hideMark/>
          </w:tcPr>
          <w:p w14:paraId="33FA94C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F2A1A0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7D35CE9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0.43</w:t>
            </w:r>
          </w:p>
        </w:tc>
        <w:tc>
          <w:tcPr>
            <w:tcW w:w="833" w:type="pct"/>
            <w:noWrap/>
            <w:hideMark/>
          </w:tcPr>
          <w:p w14:paraId="14446D3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0.49</w:t>
            </w:r>
          </w:p>
        </w:tc>
      </w:tr>
      <w:tr w:rsidR="009E458F" w:rsidRPr="0079532B" w14:paraId="2CBDDE63" w14:textId="77777777" w:rsidTr="009E458F">
        <w:trPr>
          <w:trHeight w:val="300"/>
        </w:trPr>
        <w:tc>
          <w:tcPr>
            <w:tcW w:w="831" w:type="pct"/>
            <w:noWrap/>
            <w:hideMark/>
          </w:tcPr>
          <w:p w14:paraId="182070F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36740</w:t>
            </w:r>
          </w:p>
        </w:tc>
        <w:tc>
          <w:tcPr>
            <w:tcW w:w="711" w:type="pct"/>
            <w:noWrap/>
            <w:hideMark/>
          </w:tcPr>
          <w:p w14:paraId="2F9B2A1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1ARB1R1</w:t>
            </w:r>
          </w:p>
        </w:tc>
        <w:tc>
          <w:tcPr>
            <w:tcW w:w="957" w:type="pct"/>
            <w:noWrap/>
            <w:hideMark/>
          </w:tcPr>
          <w:p w14:paraId="6EAABD8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736941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73DC872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-0.55</w:t>
            </w:r>
          </w:p>
        </w:tc>
        <w:tc>
          <w:tcPr>
            <w:tcW w:w="833" w:type="pct"/>
            <w:noWrap/>
            <w:hideMark/>
          </w:tcPr>
          <w:p w14:paraId="6E3AD27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-0.49</w:t>
            </w:r>
          </w:p>
        </w:tc>
      </w:tr>
      <w:tr w:rsidR="009E458F" w:rsidRPr="0079532B" w14:paraId="6FBBAB25" w14:textId="77777777" w:rsidTr="009E458F">
        <w:trPr>
          <w:trHeight w:val="300"/>
        </w:trPr>
        <w:tc>
          <w:tcPr>
            <w:tcW w:w="831" w:type="pct"/>
            <w:noWrap/>
            <w:hideMark/>
          </w:tcPr>
          <w:p w14:paraId="0B094F2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36747</w:t>
            </w:r>
          </w:p>
        </w:tc>
        <w:tc>
          <w:tcPr>
            <w:tcW w:w="711" w:type="pct"/>
            <w:noWrap/>
            <w:hideMark/>
          </w:tcPr>
          <w:p w14:paraId="7F2DBD0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1ARB1R1</w:t>
            </w:r>
          </w:p>
        </w:tc>
        <w:tc>
          <w:tcPr>
            <w:tcW w:w="957" w:type="pct"/>
            <w:noWrap/>
            <w:hideMark/>
          </w:tcPr>
          <w:p w14:paraId="18B9315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13A6F69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074E5E0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-0.99</w:t>
            </w:r>
          </w:p>
        </w:tc>
        <w:tc>
          <w:tcPr>
            <w:tcW w:w="833" w:type="pct"/>
            <w:noWrap/>
            <w:hideMark/>
          </w:tcPr>
          <w:p w14:paraId="647A6A0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-0.93</w:t>
            </w:r>
          </w:p>
        </w:tc>
      </w:tr>
      <w:tr w:rsidR="009E458F" w:rsidRPr="0079532B" w14:paraId="33857F05" w14:textId="77777777" w:rsidTr="009E458F">
        <w:trPr>
          <w:trHeight w:val="300"/>
        </w:trPr>
        <w:tc>
          <w:tcPr>
            <w:tcW w:w="831" w:type="pct"/>
            <w:noWrap/>
            <w:hideMark/>
          </w:tcPr>
          <w:p w14:paraId="0DA1A6F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36753</w:t>
            </w:r>
          </w:p>
        </w:tc>
        <w:tc>
          <w:tcPr>
            <w:tcW w:w="711" w:type="pct"/>
            <w:noWrap/>
            <w:hideMark/>
          </w:tcPr>
          <w:p w14:paraId="0D8F741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1ARB1R1</w:t>
            </w:r>
          </w:p>
        </w:tc>
        <w:tc>
          <w:tcPr>
            <w:tcW w:w="957" w:type="pct"/>
            <w:noWrap/>
            <w:hideMark/>
          </w:tcPr>
          <w:p w14:paraId="5365D48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0496F2A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2DE869B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-0.65</w:t>
            </w:r>
          </w:p>
        </w:tc>
        <w:tc>
          <w:tcPr>
            <w:tcW w:w="833" w:type="pct"/>
            <w:noWrap/>
            <w:hideMark/>
          </w:tcPr>
          <w:p w14:paraId="482CFC1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r>
      <w:tr w:rsidR="009E458F" w:rsidRPr="0079532B" w14:paraId="60D18D59" w14:textId="77777777" w:rsidTr="009E458F">
        <w:trPr>
          <w:trHeight w:val="300"/>
        </w:trPr>
        <w:tc>
          <w:tcPr>
            <w:tcW w:w="831" w:type="pct"/>
            <w:noWrap/>
            <w:hideMark/>
          </w:tcPr>
          <w:p w14:paraId="2366ABF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36031</w:t>
            </w:r>
          </w:p>
        </w:tc>
        <w:tc>
          <w:tcPr>
            <w:tcW w:w="711" w:type="pct"/>
            <w:noWrap/>
            <w:hideMark/>
          </w:tcPr>
          <w:p w14:paraId="34DF530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7681B34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68C8CBE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7A4267C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0.50</w:t>
            </w:r>
          </w:p>
        </w:tc>
        <w:tc>
          <w:tcPr>
            <w:tcW w:w="833" w:type="pct"/>
            <w:noWrap/>
            <w:hideMark/>
          </w:tcPr>
          <w:p w14:paraId="609527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0.56</w:t>
            </w:r>
          </w:p>
        </w:tc>
      </w:tr>
      <w:tr w:rsidR="009E458F" w:rsidRPr="0079532B" w14:paraId="65382D18" w14:textId="77777777" w:rsidTr="009E458F">
        <w:trPr>
          <w:trHeight w:val="300"/>
        </w:trPr>
        <w:tc>
          <w:tcPr>
            <w:tcW w:w="831" w:type="pct"/>
            <w:noWrap/>
            <w:hideMark/>
          </w:tcPr>
          <w:p w14:paraId="62286FE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37612</w:t>
            </w:r>
          </w:p>
        </w:tc>
        <w:tc>
          <w:tcPr>
            <w:tcW w:w="711" w:type="pct"/>
            <w:noWrap/>
            <w:hideMark/>
          </w:tcPr>
          <w:p w14:paraId="445A430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55C9D69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3B39DBB6" w14:textId="072A02B2"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35AE96D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-0.16</w:t>
            </w:r>
          </w:p>
        </w:tc>
        <w:tc>
          <w:tcPr>
            <w:tcW w:w="833" w:type="pct"/>
            <w:noWrap/>
            <w:hideMark/>
          </w:tcPr>
          <w:p w14:paraId="05DD285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-0.10</w:t>
            </w:r>
          </w:p>
        </w:tc>
      </w:tr>
      <w:tr w:rsidR="009E458F" w:rsidRPr="0079532B" w14:paraId="31B97D5D" w14:textId="77777777" w:rsidTr="009E458F">
        <w:trPr>
          <w:trHeight w:val="300"/>
        </w:trPr>
        <w:tc>
          <w:tcPr>
            <w:tcW w:w="831" w:type="pct"/>
            <w:noWrap/>
            <w:hideMark/>
          </w:tcPr>
          <w:p w14:paraId="3726D2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36043</w:t>
            </w:r>
          </w:p>
        </w:tc>
        <w:tc>
          <w:tcPr>
            <w:tcW w:w="711" w:type="pct"/>
            <w:noWrap/>
            <w:hideMark/>
          </w:tcPr>
          <w:p w14:paraId="6775B1F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29387C7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770AA14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6DD9799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c>
          <w:tcPr>
            <w:tcW w:w="833" w:type="pct"/>
            <w:noWrap/>
            <w:hideMark/>
          </w:tcPr>
          <w:p w14:paraId="4B1B094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0.10</w:t>
            </w:r>
          </w:p>
        </w:tc>
      </w:tr>
      <w:tr w:rsidR="009E458F" w:rsidRPr="0079532B" w14:paraId="5F3B9BE9" w14:textId="77777777" w:rsidTr="009E458F">
        <w:trPr>
          <w:trHeight w:val="300"/>
        </w:trPr>
        <w:tc>
          <w:tcPr>
            <w:tcW w:w="831" w:type="pct"/>
            <w:noWrap/>
            <w:hideMark/>
          </w:tcPr>
          <w:p w14:paraId="340B23A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36048</w:t>
            </w:r>
          </w:p>
        </w:tc>
        <w:tc>
          <w:tcPr>
            <w:tcW w:w="711" w:type="pct"/>
            <w:noWrap/>
            <w:hideMark/>
          </w:tcPr>
          <w:p w14:paraId="2A630FA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355CB25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4033902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152EC18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0.47</w:t>
            </w:r>
          </w:p>
        </w:tc>
        <w:tc>
          <w:tcPr>
            <w:tcW w:w="833" w:type="pct"/>
            <w:noWrap/>
            <w:hideMark/>
          </w:tcPr>
          <w:p w14:paraId="3DC30DD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0.53</w:t>
            </w:r>
          </w:p>
        </w:tc>
      </w:tr>
      <w:tr w:rsidR="009E458F" w:rsidRPr="0079532B" w14:paraId="0562E1F3" w14:textId="77777777" w:rsidTr="009E458F">
        <w:trPr>
          <w:trHeight w:val="300"/>
        </w:trPr>
        <w:tc>
          <w:tcPr>
            <w:tcW w:w="831" w:type="pct"/>
            <w:noWrap/>
            <w:hideMark/>
          </w:tcPr>
          <w:p w14:paraId="0CD9137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36741</w:t>
            </w:r>
          </w:p>
        </w:tc>
        <w:tc>
          <w:tcPr>
            <w:tcW w:w="711" w:type="pct"/>
            <w:noWrap/>
            <w:hideMark/>
          </w:tcPr>
          <w:p w14:paraId="7ECD4DB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252B653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0CD77D1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41E6FAC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c>
          <w:tcPr>
            <w:tcW w:w="833" w:type="pct"/>
            <w:noWrap/>
            <w:hideMark/>
          </w:tcPr>
          <w:p w14:paraId="553078B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-0.53</w:t>
            </w:r>
          </w:p>
        </w:tc>
      </w:tr>
      <w:tr w:rsidR="009E458F" w:rsidRPr="0079532B" w14:paraId="22C5D131" w14:textId="77777777" w:rsidTr="009E458F">
        <w:trPr>
          <w:trHeight w:val="300"/>
        </w:trPr>
        <w:tc>
          <w:tcPr>
            <w:tcW w:w="831" w:type="pct"/>
            <w:noWrap/>
            <w:hideMark/>
          </w:tcPr>
          <w:p w14:paraId="3D82E85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36748</w:t>
            </w:r>
          </w:p>
        </w:tc>
        <w:tc>
          <w:tcPr>
            <w:tcW w:w="711" w:type="pct"/>
            <w:noWrap/>
            <w:hideMark/>
          </w:tcPr>
          <w:p w14:paraId="6217386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2FDAA99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72A9FE1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7E84D30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-0.96</w:t>
            </w:r>
          </w:p>
        </w:tc>
        <w:tc>
          <w:tcPr>
            <w:tcW w:w="833" w:type="pct"/>
            <w:noWrap/>
            <w:hideMark/>
          </w:tcPr>
          <w:p w14:paraId="48A183B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-0.90</w:t>
            </w:r>
          </w:p>
        </w:tc>
      </w:tr>
      <w:tr w:rsidR="009E458F" w:rsidRPr="0079532B" w14:paraId="425BA08C" w14:textId="77777777" w:rsidTr="009E458F">
        <w:trPr>
          <w:trHeight w:val="300"/>
        </w:trPr>
        <w:tc>
          <w:tcPr>
            <w:tcW w:w="831" w:type="pct"/>
            <w:noWrap/>
            <w:hideMark/>
          </w:tcPr>
          <w:p w14:paraId="19F7134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36754</w:t>
            </w:r>
          </w:p>
        </w:tc>
        <w:tc>
          <w:tcPr>
            <w:tcW w:w="711" w:type="pct"/>
            <w:noWrap/>
            <w:hideMark/>
          </w:tcPr>
          <w:p w14:paraId="36AA5EE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1ARB1R2</w:t>
            </w:r>
          </w:p>
        </w:tc>
        <w:tc>
          <w:tcPr>
            <w:tcW w:w="957" w:type="pct"/>
            <w:noWrap/>
            <w:hideMark/>
          </w:tcPr>
          <w:p w14:paraId="4107D04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63CD55F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57686E8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-0.50</w:t>
            </w:r>
          </w:p>
        </w:tc>
        <w:tc>
          <w:tcPr>
            <w:tcW w:w="833" w:type="pct"/>
            <w:noWrap/>
            <w:hideMark/>
          </w:tcPr>
          <w:p w14:paraId="5C64090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-0.44</w:t>
            </w:r>
          </w:p>
        </w:tc>
      </w:tr>
      <w:tr w:rsidR="009E458F" w:rsidRPr="0079532B" w14:paraId="4669E979" w14:textId="77777777" w:rsidTr="009E458F">
        <w:trPr>
          <w:trHeight w:val="300"/>
        </w:trPr>
        <w:tc>
          <w:tcPr>
            <w:tcW w:w="831" w:type="pct"/>
            <w:noWrap/>
            <w:hideMark/>
          </w:tcPr>
          <w:p w14:paraId="502AF84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35124</w:t>
            </w:r>
          </w:p>
        </w:tc>
        <w:tc>
          <w:tcPr>
            <w:tcW w:w="711" w:type="pct"/>
            <w:noWrap/>
            <w:hideMark/>
          </w:tcPr>
          <w:p w14:paraId="1B84427E"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3BF7AF2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2807E4D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51E27B8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0.05</w:t>
            </w:r>
          </w:p>
        </w:tc>
        <w:tc>
          <w:tcPr>
            <w:tcW w:w="833" w:type="pct"/>
            <w:noWrap/>
            <w:hideMark/>
          </w:tcPr>
          <w:p w14:paraId="78AA7E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0.11</w:t>
            </w:r>
          </w:p>
        </w:tc>
      </w:tr>
      <w:tr w:rsidR="009E458F" w:rsidRPr="0079532B" w14:paraId="4796BC9B" w14:textId="77777777" w:rsidTr="009E458F">
        <w:trPr>
          <w:trHeight w:val="300"/>
        </w:trPr>
        <w:tc>
          <w:tcPr>
            <w:tcW w:w="831" w:type="pct"/>
            <w:noWrap/>
            <w:hideMark/>
          </w:tcPr>
          <w:p w14:paraId="682EA72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36040</w:t>
            </w:r>
          </w:p>
        </w:tc>
        <w:tc>
          <w:tcPr>
            <w:tcW w:w="711" w:type="pct"/>
            <w:noWrap/>
            <w:hideMark/>
          </w:tcPr>
          <w:p w14:paraId="60CFD8C9"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20BC91C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7D3060D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43FF2B9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c>
          <w:tcPr>
            <w:tcW w:w="833" w:type="pct"/>
            <w:noWrap/>
            <w:hideMark/>
          </w:tcPr>
          <w:p w14:paraId="2F38D8E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0AFF556E" w14:textId="77777777" w:rsidTr="009E458F">
        <w:trPr>
          <w:trHeight w:val="300"/>
        </w:trPr>
        <w:tc>
          <w:tcPr>
            <w:tcW w:w="831" w:type="pct"/>
            <w:noWrap/>
            <w:hideMark/>
          </w:tcPr>
          <w:p w14:paraId="7CCE51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36041</w:t>
            </w:r>
          </w:p>
        </w:tc>
        <w:tc>
          <w:tcPr>
            <w:tcW w:w="711" w:type="pct"/>
            <w:noWrap/>
            <w:hideMark/>
          </w:tcPr>
          <w:p w14:paraId="121ADCB3"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2B91701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Lucerne</w:t>
            </w:r>
          </w:p>
        </w:tc>
        <w:tc>
          <w:tcPr>
            <w:tcW w:w="833" w:type="pct"/>
            <w:noWrap/>
            <w:hideMark/>
          </w:tcPr>
          <w:p w14:paraId="058694A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170274A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c>
          <w:tcPr>
            <w:tcW w:w="833" w:type="pct"/>
            <w:noWrap/>
            <w:hideMark/>
          </w:tcPr>
          <w:p w14:paraId="544239A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r>
      <w:tr w:rsidR="009E458F" w:rsidRPr="0079532B" w14:paraId="3BD1132C" w14:textId="77777777" w:rsidTr="009E458F">
        <w:trPr>
          <w:trHeight w:val="300"/>
        </w:trPr>
        <w:tc>
          <w:tcPr>
            <w:tcW w:w="831" w:type="pct"/>
            <w:noWrap/>
            <w:hideMark/>
          </w:tcPr>
          <w:p w14:paraId="007D01E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36026</w:t>
            </w:r>
          </w:p>
        </w:tc>
        <w:tc>
          <w:tcPr>
            <w:tcW w:w="711" w:type="pct"/>
            <w:noWrap/>
            <w:hideMark/>
          </w:tcPr>
          <w:p w14:paraId="56BEC37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6F5CE60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59F151E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19E060D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c>
          <w:tcPr>
            <w:tcW w:w="833" w:type="pct"/>
            <w:noWrap/>
            <w:hideMark/>
          </w:tcPr>
          <w:p w14:paraId="4FEFE1F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0.10</w:t>
            </w:r>
          </w:p>
        </w:tc>
      </w:tr>
      <w:tr w:rsidR="009E458F" w:rsidRPr="0079532B" w14:paraId="70AD2EC9" w14:textId="77777777" w:rsidTr="009E458F">
        <w:trPr>
          <w:trHeight w:val="300"/>
        </w:trPr>
        <w:tc>
          <w:tcPr>
            <w:tcW w:w="831" w:type="pct"/>
            <w:noWrap/>
            <w:hideMark/>
          </w:tcPr>
          <w:p w14:paraId="5ED94A2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37616</w:t>
            </w:r>
          </w:p>
        </w:tc>
        <w:tc>
          <w:tcPr>
            <w:tcW w:w="711" w:type="pct"/>
            <w:noWrap/>
            <w:hideMark/>
          </w:tcPr>
          <w:p w14:paraId="50FE01A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3B92FEF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114C67FB" w14:textId="1D993022" w:rsidR="009E458F" w:rsidRPr="00A663A0" w:rsidRDefault="009E458F" w:rsidP="00A663A0">
            <w:pPr>
              <w:jc w:val="center"/>
              <w:rPr>
                <w:rFonts w:ascii="Times New Roman" w:hAnsi="Times New Roman" w:cs="Times New Roman"/>
                <w:bCs/>
                <w:sz w:val="20"/>
                <w:szCs w:val="20"/>
              </w:rPr>
            </w:pPr>
          </w:p>
        </w:tc>
        <w:tc>
          <w:tcPr>
            <w:tcW w:w="834" w:type="pct"/>
            <w:noWrap/>
            <w:hideMark/>
          </w:tcPr>
          <w:p w14:paraId="3B3DD3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-0.18</w:t>
            </w:r>
          </w:p>
        </w:tc>
        <w:tc>
          <w:tcPr>
            <w:tcW w:w="833" w:type="pct"/>
            <w:noWrap/>
            <w:hideMark/>
          </w:tcPr>
          <w:p w14:paraId="4DECEAA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r w:rsidR="009E458F" w:rsidRPr="0079532B" w14:paraId="2D4AF561" w14:textId="77777777" w:rsidTr="009E458F">
        <w:trPr>
          <w:trHeight w:val="300"/>
        </w:trPr>
        <w:tc>
          <w:tcPr>
            <w:tcW w:w="831" w:type="pct"/>
            <w:noWrap/>
            <w:hideMark/>
          </w:tcPr>
          <w:p w14:paraId="3EE8B8C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37615</w:t>
            </w:r>
          </w:p>
        </w:tc>
        <w:tc>
          <w:tcPr>
            <w:tcW w:w="711" w:type="pct"/>
            <w:noWrap/>
            <w:hideMark/>
          </w:tcPr>
          <w:p w14:paraId="01046E9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2213BD0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6A484A8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7260FCB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-0.13</w:t>
            </w:r>
          </w:p>
        </w:tc>
        <w:tc>
          <w:tcPr>
            <w:tcW w:w="833" w:type="pct"/>
            <w:noWrap/>
            <w:hideMark/>
          </w:tcPr>
          <w:p w14:paraId="0DCBF9C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r>
      <w:tr w:rsidR="009E458F" w:rsidRPr="0079532B" w14:paraId="76FC37A7" w14:textId="77777777" w:rsidTr="009E458F">
        <w:trPr>
          <w:trHeight w:val="300"/>
        </w:trPr>
        <w:tc>
          <w:tcPr>
            <w:tcW w:w="831" w:type="pct"/>
            <w:noWrap/>
            <w:hideMark/>
          </w:tcPr>
          <w:p w14:paraId="2FB455D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36033</w:t>
            </w:r>
          </w:p>
        </w:tc>
        <w:tc>
          <w:tcPr>
            <w:tcW w:w="711" w:type="pct"/>
            <w:noWrap/>
            <w:hideMark/>
          </w:tcPr>
          <w:p w14:paraId="344DFD8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2F034D5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2CBB497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27FE36E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0.10</w:t>
            </w:r>
          </w:p>
        </w:tc>
        <w:tc>
          <w:tcPr>
            <w:tcW w:w="833" w:type="pct"/>
            <w:noWrap/>
            <w:hideMark/>
          </w:tcPr>
          <w:p w14:paraId="5E8DA34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0.16</w:t>
            </w:r>
          </w:p>
        </w:tc>
      </w:tr>
      <w:tr w:rsidR="009E458F" w:rsidRPr="0079532B" w14:paraId="7C703C01" w14:textId="77777777" w:rsidTr="009E458F">
        <w:trPr>
          <w:trHeight w:val="300"/>
        </w:trPr>
        <w:tc>
          <w:tcPr>
            <w:tcW w:w="831" w:type="pct"/>
            <w:noWrap/>
            <w:hideMark/>
          </w:tcPr>
          <w:p w14:paraId="44F0079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36736</w:t>
            </w:r>
          </w:p>
        </w:tc>
        <w:tc>
          <w:tcPr>
            <w:tcW w:w="711" w:type="pct"/>
            <w:noWrap/>
            <w:hideMark/>
          </w:tcPr>
          <w:p w14:paraId="475F0FE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24F2F78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180EB64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0772CF0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-0.43</w:t>
            </w:r>
          </w:p>
        </w:tc>
        <w:tc>
          <w:tcPr>
            <w:tcW w:w="833" w:type="pct"/>
            <w:noWrap/>
            <w:hideMark/>
          </w:tcPr>
          <w:p w14:paraId="5A7C28B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-0.37</w:t>
            </w:r>
          </w:p>
        </w:tc>
      </w:tr>
      <w:tr w:rsidR="009E458F" w:rsidRPr="0079532B" w14:paraId="49603D49" w14:textId="77777777" w:rsidTr="009E458F">
        <w:trPr>
          <w:trHeight w:val="300"/>
        </w:trPr>
        <w:tc>
          <w:tcPr>
            <w:tcW w:w="831" w:type="pct"/>
            <w:noWrap/>
            <w:hideMark/>
          </w:tcPr>
          <w:p w14:paraId="78BAFF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36743</w:t>
            </w:r>
          </w:p>
        </w:tc>
        <w:tc>
          <w:tcPr>
            <w:tcW w:w="711" w:type="pct"/>
            <w:noWrap/>
            <w:hideMark/>
          </w:tcPr>
          <w:p w14:paraId="38DE407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415CF55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263C129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69A1455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-0.78</w:t>
            </w:r>
          </w:p>
        </w:tc>
        <w:tc>
          <w:tcPr>
            <w:tcW w:w="833" w:type="pct"/>
            <w:noWrap/>
            <w:hideMark/>
          </w:tcPr>
          <w:p w14:paraId="6AED7CA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-0.72</w:t>
            </w:r>
          </w:p>
        </w:tc>
      </w:tr>
      <w:tr w:rsidR="009E458F" w:rsidRPr="0079532B" w14:paraId="7AEAC883" w14:textId="77777777" w:rsidTr="009E458F">
        <w:trPr>
          <w:trHeight w:val="300"/>
        </w:trPr>
        <w:tc>
          <w:tcPr>
            <w:tcW w:w="831" w:type="pct"/>
            <w:noWrap/>
            <w:hideMark/>
          </w:tcPr>
          <w:p w14:paraId="0C1BFD7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36749</w:t>
            </w:r>
          </w:p>
        </w:tc>
        <w:tc>
          <w:tcPr>
            <w:tcW w:w="711" w:type="pct"/>
            <w:noWrap/>
            <w:hideMark/>
          </w:tcPr>
          <w:p w14:paraId="28D7F0A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1BRA1B1</w:t>
            </w:r>
          </w:p>
        </w:tc>
        <w:tc>
          <w:tcPr>
            <w:tcW w:w="957" w:type="pct"/>
            <w:noWrap/>
            <w:hideMark/>
          </w:tcPr>
          <w:p w14:paraId="7F37635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0AEB27C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7A6193B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-0.52</w:t>
            </w:r>
          </w:p>
        </w:tc>
        <w:tc>
          <w:tcPr>
            <w:tcW w:w="833" w:type="pct"/>
            <w:noWrap/>
            <w:hideMark/>
          </w:tcPr>
          <w:p w14:paraId="0C6BF96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-0.46</w:t>
            </w:r>
          </w:p>
        </w:tc>
      </w:tr>
      <w:tr w:rsidR="009E458F" w:rsidRPr="0079532B" w14:paraId="3EA1C8D4" w14:textId="77777777" w:rsidTr="009E458F">
        <w:trPr>
          <w:trHeight w:val="300"/>
        </w:trPr>
        <w:tc>
          <w:tcPr>
            <w:tcW w:w="831" w:type="pct"/>
            <w:noWrap/>
            <w:hideMark/>
          </w:tcPr>
          <w:p w14:paraId="1C1B4B2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36025</w:t>
            </w:r>
          </w:p>
        </w:tc>
        <w:tc>
          <w:tcPr>
            <w:tcW w:w="711" w:type="pct"/>
            <w:noWrap/>
            <w:hideMark/>
          </w:tcPr>
          <w:p w14:paraId="5E1E802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1BRC1B1</w:t>
            </w:r>
          </w:p>
        </w:tc>
        <w:tc>
          <w:tcPr>
            <w:tcW w:w="957" w:type="pct"/>
            <w:noWrap/>
            <w:hideMark/>
          </w:tcPr>
          <w:p w14:paraId="5327AE2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3451521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2EC7AF4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c>
          <w:tcPr>
            <w:tcW w:w="833" w:type="pct"/>
            <w:noWrap/>
            <w:hideMark/>
          </w:tcPr>
          <w:p w14:paraId="3D9BE5A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r>
      <w:tr w:rsidR="009E458F" w:rsidRPr="0079532B" w14:paraId="0E7E51C3" w14:textId="77777777" w:rsidTr="009E458F">
        <w:trPr>
          <w:trHeight w:val="300"/>
        </w:trPr>
        <w:tc>
          <w:tcPr>
            <w:tcW w:w="831" w:type="pct"/>
            <w:noWrap/>
            <w:hideMark/>
          </w:tcPr>
          <w:p w14:paraId="5FA24A6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37618</w:t>
            </w:r>
          </w:p>
        </w:tc>
        <w:tc>
          <w:tcPr>
            <w:tcW w:w="711" w:type="pct"/>
            <w:noWrap/>
            <w:hideMark/>
          </w:tcPr>
          <w:p w14:paraId="700C2B2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1BRC1B1</w:t>
            </w:r>
          </w:p>
        </w:tc>
        <w:tc>
          <w:tcPr>
            <w:tcW w:w="957" w:type="pct"/>
            <w:noWrap/>
            <w:hideMark/>
          </w:tcPr>
          <w:p w14:paraId="1DE04EB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41376F68" w14:textId="6D6F1BD6" w:rsidR="009E458F" w:rsidRPr="00A663A0" w:rsidRDefault="009E458F" w:rsidP="00A663A0">
            <w:pPr>
              <w:jc w:val="center"/>
              <w:rPr>
                <w:rFonts w:ascii="Times New Roman" w:hAnsi="Times New Roman" w:cs="Times New Roman"/>
                <w:bCs/>
                <w:sz w:val="20"/>
                <w:szCs w:val="20"/>
              </w:rPr>
            </w:pPr>
            <w:proofErr w:type="spellStart"/>
            <w:r w:rsidRPr="00A663A0">
              <w:rPr>
                <w:rFonts w:ascii="Times New Roman" w:hAnsi="Times New Roman" w:cs="Times New Roman"/>
                <w:bCs/>
                <w:sz w:val="20"/>
                <w:szCs w:val="20"/>
              </w:rPr>
              <w:t>C</w:t>
            </w:r>
            <w:r w:rsidRPr="00A663A0">
              <w:rPr>
                <w:rFonts w:ascii="Times New Roman" w:hAnsi="Times New Roman" w:cs="Times New Roman"/>
                <w:sz w:val="20"/>
                <w:szCs w:val="20"/>
              </w:rPr>
              <w:t>em</w:t>
            </w:r>
            <w:proofErr w:type="spellEnd"/>
            <w:r w:rsidRPr="00A663A0">
              <w:rPr>
                <w:rFonts w:ascii="Times New Roman" w:hAnsi="Times New Roman" w:cs="Times New Roman"/>
                <w:sz w:val="20"/>
                <w:szCs w:val="20"/>
              </w:rPr>
              <w:t>./Den.</w:t>
            </w:r>
          </w:p>
        </w:tc>
        <w:tc>
          <w:tcPr>
            <w:tcW w:w="834" w:type="pct"/>
            <w:noWrap/>
            <w:hideMark/>
          </w:tcPr>
          <w:p w14:paraId="06B9CED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c>
          <w:tcPr>
            <w:tcW w:w="833" w:type="pct"/>
            <w:noWrap/>
            <w:hideMark/>
          </w:tcPr>
          <w:p w14:paraId="2140AA5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7689A83F" w14:textId="77777777" w:rsidTr="009E458F">
        <w:trPr>
          <w:trHeight w:val="300"/>
        </w:trPr>
        <w:tc>
          <w:tcPr>
            <w:tcW w:w="831" w:type="pct"/>
            <w:noWrap/>
            <w:hideMark/>
          </w:tcPr>
          <w:p w14:paraId="1F134CA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37617</w:t>
            </w:r>
          </w:p>
        </w:tc>
        <w:tc>
          <w:tcPr>
            <w:tcW w:w="711" w:type="pct"/>
            <w:noWrap/>
            <w:hideMark/>
          </w:tcPr>
          <w:p w14:paraId="42707FF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1BRC1B1</w:t>
            </w:r>
          </w:p>
        </w:tc>
        <w:tc>
          <w:tcPr>
            <w:tcW w:w="957" w:type="pct"/>
            <w:noWrap/>
            <w:hideMark/>
          </w:tcPr>
          <w:p w14:paraId="70E992F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4BB74FE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Enamel</w:t>
            </w:r>
          </w:p>
        </w:tc>
        <w:tc>
          <w:tcPr>
            <w:tcW w:w="834" w:type="pct"/>
            <w:noWrap/>
            <w:hideMark/>
          </w:tcPr>
          <w:p w14:paraId="5281A3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-0.15</w:t>
            </w:r>
          </w:p>
        </w:tc>
        <w:tc>
          <w:tcPr>
            <w:tcW w:w="833" w:type="pct"/>
            <w:noWrap/>
            <w:hideMark/>
          </w:tcPr>
          <w:p w14:paraId="526BD5A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r>
      <w:tr w:rsidR="009E458F" w:rsidRPr="0079532B" w14:paraId="6C5AD6C9" w14:textId="77777777" w:rsidTr="009E458F">
        <w:trPr>
          <w:trHeight w:val="300"/>
        </w:trPr>
        <w:tc>
          <w:tcPr>
            <w:tcW w:w="831" w:type="pct"/>
            <w:noWrap/>
            <w:hideMark/>
          </w:tcPr>
          <w:p w14:paraId="1A086BE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36032</w:t>
            </w:r>
          </w:p>
        </w:tc>
        <w:tc>
          <w:tcPr>
            <w:tcW w:w="711" w:type="pct"/>
            <w:noWrap/>
            <w:hideMark/>
          </w:tcPr>
          <w:p w14:paraId="50204FD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1BRC1B1</w:t>
            </w:r>
          </w:p>
        </w:tc>
        <w:tc>
          <w:tcPr>
            <w:tcW w:w="957" w:type="pct"/>
            <w:noWrap/>
            <w:hideMark/>
          </w:tcPr>
          <w:p w14:paraId="02A4AE0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02B5D74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150FAAB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c>
          <w:tcPr>
            <w:tcW w:w="833" w:type="pct"/>
            <w:noWrap/>
            <w:hideMark/>
          </w:tcPr>
          <w:p w14:paraId="1515E2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338259B8" w14:textId="77777777" w:rsidTr="009E458F">
        <w:trPr>
          <w:trHeight w:val="300"/>
        </w:trPr>
        <w:tc>
          <w:tcPr>
            <w:tcW w:w="831" w:type="pct"/>
            <w:noWrap/>
            <w:hideMark/>
          </w:tcPr>
          <w:p w14:paraId="73EED43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36735</w:t>
            </w:r>
          </w:p>
        </w:tc>
        <w:tc>
          <w:tcPr>
            <w:tcW w:w="711" w:type="pct"/>
            <w:noWrap/>
            <w:hideMark/>
          </w:tcPr>
          <w:p w14:paraId="2C516D0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1BRC1B1</w:t>
            </w:r>
          </w:p>
        </w:tc>
        <w:tc>
          <w:tcPr>
            <w:tcW w:w="957" w:type="pct"/>
            <w:noWrap/>
            <w:hideMark/>
          </w:tcPr>
          <w:p w14:paraId="4ACF531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0EB2AA9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7748110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-0.58</w:t>
            </w:r>
          </w:p>
        </w:tc>
        <w:tc>
          <w:tcPr>
            <w:tcW w:w="833" w:type="pct"/>
            <w:noWrap/>
            <w:hideMark/>
          </w:tcPr>
          <w:p w14:paraId="22C29BD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-0.52</w:t>
            </w:r>
          </w:p>
        </w:tc>
      </w:tr>
      <w:tr w:rsidR="009E458F" w:rsidRPr="0079532B" w14:paraId="2D59CE1C" w14:textId="77777777" w:rsidTr="009E458F">
        <w:trPr>
          <w:trHeight w:val="300"/>
        </w:trPr>
        <w:tc>
          <w:tcPr>
            <w:tcW w:w="831" w:type="pct"/>
            <w:noWrap/>
            <w:hideMark/>
          </w:tcPr>
          <w:p w14:paraId="2AB8ADC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36742</w:t>
            </w:r>
          </w:p>
        </w:tc>
        <w:tc>
          <w:tcPr>
            <w:tcW w:w="711" w:type="pct"/>
            <w:noWrap/>
            <w:hideMark/>
          </w:tcPr>
          <w:p w14:paraId="09EE8AA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1BRC1B1</w:t>
            </w:r>
          </w:p>
        </w:tc>
        <w:tc>
          <w:tcPr>
            <w:tcW w:w="957" w:type="pct"/>
            <w:noWrap/>
            <w:hideMark/>
          </w:tcPr>
          <w:p w14:paraId="1F49CB5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6D0B661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69580F6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-0.93</w:t>
            </w:r>
          </w:p>
        </w:tc>
        <w:tc>
          <w:tcPr>
            <w:tcW w:w="833" w:type="pct"/>
            <w:noWrap/>
            <w:hideMark/>
          </w:tcPr>
          <w:p w14:paraId="725442F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-0.87</w:t>
            </w:r>
          </w:p>
        </w:tc>
      </w:tr>
      <w:tr w:rsidR="009E458F" w:rsidRPr="0079532B" w14:paraId="048428D3" w14:textId="77777777" w:rsidTr="009E458F">
        <w:trPr>
          <w:trHeight w:val="300"/>
        </w:trPr>
        <w:tc>
          <w:tcPr>
            <w:tcW w:w="831" w:type="pct"/>
            <w:noWrap/>
            <w:hideMark/>
          </w:tcPr>
          <w:p w14:paraId="6944C57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35223</w:t>
            </w:r>
          </w:p>
        </w:tc>
        <w:tc>
          <w:tcPr>
            <w:tcW w:w="711" w:type="pct"/>
            <w:noWrap/>
            <w:hideMark/>
          </w:tcPr>
          <w:p w14:paraId="0E58300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68379FE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38FDA06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74FF808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-0.15</w:t>
            </w:r>
          </w:p>
        </w:tc>
        <w:tc>
          <w:tcPr>
            <w:tcW w:w="833" w:type="pct"/>
            <w:noWrap/>
            <w:hideMark/>
          </w:tcPr>
          <w:p w14:paraId="08F3D26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r>
      <w:tr w:rsidR="009E458F" w:rsidRPr="0079532B" w14:paraId="45D29013" w14:textId="77777777" w:rsidTr="009E458F">
        <w:trPr>
          <w:trHeight w:val="300"/>
        </w:trPr>
        <w:tc>
          <w:tcPr>
            <w:tcW w:w="831" w:type="pct"/>
            <w:noWrap/>
            <w:hideMark/>
          </w:tcPr>
          <w:p w14:paraId="5D1ED9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35227</w:t>
            </w:r>
          </w:p>
        </w:tc>
        <w:tc>
          <w:tcPr>
            <w:tcW w:w="711" w:type="pct"/>
            <w:noWrap/>
            <w:hideMark/>
          </w:tcPr>
          <w:p w14:paraId="0380773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726A371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6FD083C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2D5D923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c>
          <w:tcPr>
            <w:tcW w:w="833" w:type="pct"/>
            <w:noWrap/>
            <w:hideMark/>
          </w:tcPr>
          <w:p w14:paraId="79BEFEC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0.14</w:t>
            </w:r>
          </w:p>
        </w:tc>
      </w:tr>
      <w:tr w:rsidR="009E458F" w:rsidRPr="0079532B" w14:paraId="72AD94B0" w14:textId="77777777" w:rsidTr="009E458F">
        <w:trPr>
          <w:trHeight w:val="300"/>
        </w:trPr>
        <w:tc>
          <w:tcPr>
            <w:tcW w:w="831" w:type="pct"/>
            <w:noWrap/>
            <w:hideMark/>
          </w:tcPr>
          <w:p w14:paraId="39EE158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35231</w:t>
            </w:r>
          </w:p>
        </w:tc>
        <w:tc>
          <w:tcPr>
            <w:tcW w:w="711" w:type="pct"/>
            <w:noWrap/>
            <w:hideMark/>
          </w:tcPr>
          <w:p w14:paraId="7DBD843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6A86CC9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50645C3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3532276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-0.34</w:t>
            </w:r>
          </w:p>
        </w:tc>
        <w:tc>
          <w:tcPr>
            <w:tcW w:w="833" w:type="pct"/>
            <w:noWrap/>
            <w:hideMark/>
          </w:tcPr>
          <w:p w14:paraId="601FA06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-0.28</w:t>
            </w:r>
          </w:p>
        </w:tc>
      </w:tr>
      <w:tr w:rsidR="009E458F" w:rsidRPr="0079532B" w14:paraId="5AEBAD80" w14:textId="77777777" w:rsidTr="009E458F">
        <w:trPr>
          <w:trHeight w:val="300"/>
        </w:trPr>
        <w:tc>
          <w:tcPr>
            <w:tcW w:w="831" w:type="pct"/>
            <w:noWrap/>
            <w:hideMark/>
          </w:tcPr>
          <w:p w14:paraId="082E1D2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35235</w:t>
            </w:r>
          </w:p>
        </w:tc>
        <w:tc>
          <w:tcPr>
            <w:tcW w:w="711" w:type="pct"/>
            <w:noWrap/>
            <w:hideMark/>
          </w:tcPr>
          <w:p w14:paraId="6C21F6E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6E0AC90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2ECFC16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733A6EF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-0.61</w:t>
            </w:r>
          </w:p>
        </w:tc>
        <w:tc>
          <w:tcPr>
            <w:tcW w:w="833" w:type="pct"/>
            <w:noWrap/>
            <w:hideMark/>
          </w:tcPr>
          <w:p w14:paraId="23C0EE6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-0.55</w:t>
            </w:r>
          </w:p>
        </w:tc>
      </w:tr>
      <w:tr w:rsidR="009E458F" w:rsidRPr="0079532B" w14:paraId="6EB9BEDA" w14:textId="77777777" w:rsidTr="009E458F">
        <w:trPr>
          <w:trHeight w:val="300"/>
        </w:trPr>
        <w:tc>
          <w:tcPr>
            <w:tcW w:w="831" w:type="pct"/>
            <w:noWrap/>
            <w:hideMark/>
          </w:tcPr>
          <w:p w14:paraId="1E6BEEA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35239</w:t>
            </w:r>
          </w:p>
        </w:tc>
        <w:tc>
          <w:tcPr>
            <w:tcW w:w="711" w:type="pct"/>
            <w:noWrap/>
            <w:hideMark/>
          </w:tcPr>
          <w:p w14:paraId="2DB0414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5DC455B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50195E6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7847076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-0.98</w:t>
            </w:r>
          </w:p>
        </w:tc>
        <w:tc>
          <w:tcPr>
            <w:tcW w:w="833" w:type="pct"/>
            <w:noWrap/>
            <w:hideMark/>
          </w:tcPr>
          <w:p w14:paraId="57F3FBE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-0.92</w:t>
            </w:r>
          </w:p>
        </w:tc>
      </w:tr>
      <w:tr w:rsidR="009E458F" w:rsidRPr="0079532B" w14:paraId="188538AA" w14:textId="77777777" w:rsidTr="009E458F">
        <w:trPr>
          <w:trHeight w:val="300"/>
        </w:trPr>
        <w:tc>
          <w:tcPr>
            <w:tcW w:w="831" w:type="pct"/>
            <w:noWrap/>
            <w:hideMark/>
          </w:tcPr>
          <w:p w14:paraId="66DBAC2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35243</w:t>
            </w:r>
          </w:p>
        </w:tc>
        <w:tc>
          <w:tcPr>
            <w:tcW w:w="711" w:type="pct"/>
            <w:noWrap/>
            <w:hideMark/>
          </w:tcPr>
          <w:p w14:paraId="146830D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7C270F7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0189DE4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2121996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-0.73</w:t>
            </w:r>
          </w:p>
        </w:tc>
        <w:tc>
          <w:tcPr>
            <w:tcW w:w="833" w:type="pct"/>
            <w:noWrap/>
            <w:hideMark/>
          </w:tcPr>
          <w:p w14:paraId="210784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-0.67</w:t>
            </w:r>
          </w:p>
        </w:tc>
      </w:tr>
      <w:tr w:rsidR="009E458F" w:rsidRPr="0079532B" w14:paraId="1DF3CB3B" w14:textId="77777777" w:rsidTr="009E458F">
        <w:trPr>
          <w:trHeight w:val="300"/>
        </w:trPr>
        <w:tc>
          <w:tcPr>
            <w:tcW w:w="831" w:type="pct"/>
            <w:noWrap/>
            <w:hideMark/>
          </w:tcPr>
          <w:p w14:paraId="49DB923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35255</w:t>
            </w:r>
          </w:p>
        </w:tc>
        <w:tc>
          <w:tcPr>
            <w:tcW w:w="711" w:type="pct"/>
            <w:noWrap/>
            <w:hideMark/>
          </w:tcPr>
          <w:p w14:paraId="07846A1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7DE7041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2293E8D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1F58C39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c>
          <w:tcPr>
            <w:tcW w:w="833" w:type="pct"/>
            <w:noWrap/>
            <w:hideMark/>
          </w:tcPr>
          <w:p w14:paraId="2B54743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098A6AD4" w14:textId="77777777" w:rsidTr="009E458F">
        <w:trPr>
          <w:trHeight w:val="300"/>
        </w:trPr>
        <w:tc>
          <w:tcPr>
            <w:tcW w:w="831" w:type="pct"/>
            <w:noWrap/>
            <w:hideMark/>
          </w:tcPr>
          <w:p w14:paraId="2CC8518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35257</w:t>
            </w:r>
          </w:p>
        </w:tc>
        <w:tc>
          <w:tcPr>
            <w:tcW w:w="711" w:type="pct"/>
            <w:noWrap/>
            <w:hideMark/>
          </w:tcPr>
          <w:p w14:paraId="1BED742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7F8CCAA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5747A9D5" w14:textId="5FD0CB3D"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734B34B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c>
          <w:tcPr>
            <w:tcW w:w="833" w:type="pct"/>
            <w:noWrap/>
            <w:hideMark/>
          </w:tcPr>
          <w:p w14:paraId="2731E5E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0.10</w:t>
            </w:r>
          </w:p>
        </w:tc>
      </w:tr>
      <w:tr w:rsidR="009E458F" w:rsidRPr="0079532B" w14:paraId="4D424738" w14:textId="77777777" w:rsidTr="009E458F">
        <w:trPr>
          <w:trHeight w:val="300"/>
        </w:trPr>
        <w:tc>
          <w:tcPr>
            <w:tcW w:w="831" w:type="pct"/>
            <w:noWrap/>
            <w:hideMark/>
          </w:tcPr>
          <w:p w14:paraId="1E30E9D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35336</w:t>
            </w:r>
          </w:p>
        </w:tc>
        <w:tc>
          <w:tcPr>
            <w:tcW w:w="711" w:type="pct"/>
            <w:noWrap/>
            <w:hideMark/>
          </w:tcPr>
          <w:p w14:paraId="5588622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6C2A6C1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3281030C" w14:textId="0F01490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1A5EBDC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0.02</w:t>
            </w:r>
          </w:p>
        </w:tc>
        <w:tc>
          <w:tcPr>
            <w:tcW w:w="833" w:type="pct"/>
            <w:noWrap/>
            <w:hideMark/>
          </w:tcPr>
          <w:p w14:paraId="3FA41E2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r>
      <w:tr w:rsidR="009E458F" w:rsidRPr="0079532B" w14:paraId="0CBDDED1" w14:textId="77777777" w:rsidTr="009E458F">
        <w:trPr>
          <w:trHeight w:val="300"/>
        </w:trPr>
        <w:tc>
          <w:tcPr>
            <w:tcW w:w="831" w:type="pct"/>
            <w:noWrap/>
            <w:hideMark/>
          </w:tcPr>
          <w:p w14:paraId="02B3054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35340</w:t>
            </w:r>
          </w:p>
        </w:tc>
        <w:tc>
          <w:tcPr>
            <w:tcW w:w="711" w:type="pct"/>
            <w:noWrap/>
            <w:hideMark/>
          </w:tcPr>
          <w:p w14:paraId="28DEA87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1BRC4B1</w:t>
            </w:r>
          </w:p>
        </w:tc>
        <w:tc>
          <w:tcPr>
            <w:tcW w:w="957" w:type="pct"/>
            <w:noWrap/>
            <w:hideMark/>
          </w:tcPr>
          <w:p w14:paraId="00F1F37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5D15EDFA" w14:textId="26534E0F"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2D57702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c>
          <w:tcPr>
            <w:tcW w:w="833" w:type="pct"/>
            <w:noWrap/>
            <w:hideMark/>
          </w:tcPr>
          <w:p w14:paraId="0E776A4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0.14</w:t>
            </w:r>
          </w:p>
        </w:tc>
      </w:tr>
      <w:tr w:rsidR="009E458F" w:rsidRPr="0079532B" w14:paraId="7217A66D" w14:textId="77777777" w:rsidTr="009E458F">
        <w:trPr>
          <w:trHeight w:val="300"/>
        </w:trPr>
        <w:tc>
          <w:tcPr>
            <w:tcW w:w="831" w:type="pct"/>
            <w:noWrap/>
            <w:hideMark/>
          </w:tcPr>
          <w:p w14:paraId="6B19B0C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35126</w:t>
            </w:r>
          </w:p>
        </w:tc>
        <w:tc>
          <w:tcPr>
            <w:tcW w:w="711" w:type="pct"/>
            <w:noWrap/>
            <w:hideMark/>
          </w:tcPr>
          <w:p w14:paraId="53A056C7"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492DF40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02F75AF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666915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-0.15</w:t>
            </w:r>
          </w:p>
        </w:tc>
        <w:tc>
          <w:tcPr>
            <w:tcW w:w="833" w:type="pct"/>
            <w:noWrap/>
            <w:hideMark/>
          </w:tcPr>
          <w:p w14:paraId="685CB90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r>
      <w:tr w:rsidR="009E458F" w:rsidRPr="0079532B" w14:paraId="4B4BF6FD" w14:textId="77777777" w:rsidTr="009E458F">
        <w:trPr>
          <w:trHeight w:val="300"/>
        </w:trPr>
        <w:tc>
          <w:tcPr>
            <w:tcW w:w="831" w:type="pct"/>
            <w:noWrap/>
            <w:hideMark/>
          </w:tcPr>
          <w:p w14:paraId="1058966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35248</w:t>
            </w:r>
          </w:p>
        </w:tc>
        <w:tc>
          <w:tcPr>
            <w:tcW w:w="711" w:type="pct"/>
            <w:noWrap/>
            <w:hideMark/>
          </w:tcPr>
          <w:p w14:paraId="318E384C"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3812776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377B824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1842ED0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0.01</w:t>
            </w:r>
          </w:p>
        </w:tc>
        <w:tc>
          <w:tcPr>
            <w:tcW w:w="833" w:type="pct"/>
            <w:noWrap/>
            <w:hideMark/>
          </w:tcPr>
          <w:p w14:paraId="5A8B5D8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0.07</w:t>
            </w:r>
          </w:p>
        </w:tc>
      </w:tr>
      <w:tr w:rsidR="009E458F" w:rsidRPr="0079532B" w14:paraId="526A12C4" w14:textId="77777777" w:rsidTr="009E458F">
        <w:trPr>
          <w:trHeight w:val="300"/>
        </w:trPr>
        <w:tc>
          <w:tcPr>
            <w:tcW w:w="831" w:type="pct"/>
            <w:noWrap/>
            <w:hideMark/>
          </w:tcPr>
          <w:p w14:paraId="3C4F128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36037</w:t>
            </w:r>
          </w:p>
        </w:tc>
        <w:tc>
          <w:tcPr>
            <w:tcW w:w="711" w:type="pct"/>
            <w:noWrap/>
            <w:hideMark/>
          </w:tcPr>
          <w:p w14:paraId="40870EAD"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184AD4D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09D34B3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09F8548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c>
          <w:tcPr>
            <w:tcW w:w="833" w:type="pct"/>
            <w:noWrap/>
            <w:hideMark/>
          </w:tcPr>
          <w:p w14:paraId="16D025C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0.14</w:t>
            </w:r>
          </w:p>
        </w:tc>
      </w:tr>
      <w:tr w:rsidR="009E458F" w:rsidRPr="0079532B" w14:paraId="7B2D2913" w14:textId="77777777" w:rsidTr="009E458F">
        <w:trPr>
          <w:trHeight w:val="300"/>
        </w:trPr>
        <w:tc>
          <w:tcPr>
            <w:tcW w:w="831" w:type="pct"/>
            <w:noWrap/>
            <w:hideMark/>
          </w:tcPr>
          <w:p w14:paraId="4A5EC53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36038</w:t>
            </w:r>
          </w:p>
        </w:tc>
        <w:tc>
          <w:tcPr>
            <w:tcW w:w="711" w:type="pct"/>
            <w:noWrap/>
            <w:hideMark/>
          </w:tcPr>
          <w:p w14:paraId="30C0AAEB"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6A69CE5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781DB8B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27435D6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c>
          <w:tcPr>
            <w:tcW w:w="833" w:type="pct"/>
            <w:noWrap/>
            <w:hideMark/>
          </w:tcPr>
          <w:p w14:paraId="5E622E7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r w:rsidR="009E458F" w:rsidRPr="0079532B" w14:paraId="672DE850" w14:textId="77777777" w:rsidTr="009E458F">
        <w:trPr>
          <w:trHeight w:val="300"/>
        </w:trPr>
        <w:tc>
          <w:tcPr>
            <w:tcW w:w="831" w:type="pct"/>
            <w:noWrap/>
            <w:hideMark/>
          </w:tcPr>
          <w:p w14:paraId="0E8DBE8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36039</w:t>
            </w:r>
          </w:p>
        </w:tc>
        <w:tc>
          <w:tcPr>
            <w:tcW w:w="711" w:type="pct"/>
            <w:noWrap/>
            <w:hideMark/>
          </w:tcPr>
          <w:p w14:paraId="6ED422C7"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5B471A4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Supplier</w:t>
            </w:r>
          </w:p>
        </w:tc>
        <w:tc>
          <w:tcPr>
            <w:tcW w:w="833" w:type="pct"/>
            <w:noWrap/>
            <w:hideMark/>
          </w:tcPr>
          <w:p w14:paraId="51C8553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0D7ABC2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c>
          <w:tcPr>
            <w:tcW w:w="833" w:type="pct"/>
            <w:noWrap/>
            <w:hideMark/>
          </w:tcPr>
          <w:p w14:paraId="389130C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0.06</w:t>
            </w:r>
          </w:p>
        </w:tc>
      </w:tr>
      <w:tr w:rsidR="009E458F" w:rsidRPr="0079532B" w14:paraId="426519D2" w14:textId="77777777" w:rsidTr="009E458F">
        <w:trPr>
          <w:trHeight w:val="300"/>
        </w:trPr>
        <w:tc>
          <w:tcPr>
            <w:tcW w:w="831" w:type="pct"/>
            <w:noWrap/>
            <w:hideMark/>
          </w:tcPr>
          <w:p w14:paraId="67362B1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35224</w:t>
            </w:r>
          </w:p>
        </w:tc>
        <w:tc>
          <w:tcPr>
            <w:tcW w:w="711" w:type="pct"/>
            <w:noWrap/>
            <w:hideMark/>
          </w:tcPr>
          <w:p w14:paraId="2420E083"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1C51C76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085C5F2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Bone</w:t>
            </w:r>
          </w:p>
        </w:tc>
        <w:tc>
          <w:tcPr>
            <w:tcW w:w="834" w:type="pct"/>
            <w:noWrap/>
            <w:hideMark/>
          </w:tcPr>
          <w:p w14:paraId="5ABB9B6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c>
          <w:tcPr>
            <w:tcW w:w="833" w:type="pct"/>
            <w:noWrap/>
            <w:hideMark/>
          </w:tcPr>
          <w:p w14:paraId="6A46CE9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0.04</w:t>
            </w:r>
          </w:p>
        </w:tc>
      </w:tr>
      <w:tr w:rsidR="009E458F" w:rsidRPr="0079532B" w14:paraId="77E9697F" w14:textId="77777777" w:rsidTr="009E458F">
        <w:trPr>
          <w:trHeight w:val="300"/>
        </w:trPr>
        <w:tc>
          <w:tcPr>
            <w:tcW w:w="831" w:type="pct"/>
            <w:noWrap/>
            <w:hideMark/>
          </w:tcPr>
          <w:p w14:paraId="3B9C6CC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35228</w:t>
            </w:r>
          </w:p>
        </w:tc>
        <w:tc>
          <w:tcPr>
            <w:tcW w:w="711" w:type="pct"/>
            <w:noWrap/>
            <w:hideMark/>
          </w:tcPr>
          <w:p w14:paraId="7B04C4F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0104E89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345B867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Feces</w:t>
            </w:r>
          </w:p>
        </w:tc>
        <w:tc>
          <w:tcPr>
            <w:tcW w:w="834" w:type="pct"/>
            <w:noWrap/>
            <w:hideMark/>
          </w:tcPr>
          <w:p w14:paraId="3641E051"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-0.20</w:t>
            </w:r>
          </w:p>
        </w:tc>
        <w:tc>
          <w:tcPr>
            <w:tcW w:w="833" w:type="pct"/>
            <w:noWrap/>
            <w:hideMark/>
          </w:tcPr>
          <w:p w14:paraId="1847500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-0.08</w:t>
            </w:r>
          </w:p>
        </w:tc>
      </w:tr>
      <w:tr w:rsidR="009E458F" w:rsidRPr="0079532B" w14:paraId="6BCE4FF4" w14:textId="77777777" w:rsidTr="009E458F">
        <w:trPr>
          <w:trHeight w:val="300"/>
        </w:trPr>
        <w:tc>
          <w:tcPr>
            <w:tcW w:w="831" w:type="pct"/>
            <w:noWrap/>
            <w:hideMark/>
          </w:tcPr>
          <w:p w14:paraId="5081171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lastRenderedPageBreak/>
              <w:t>35232</w:t>
            </w:r>
          </w:p>
        </w:tc>
        <w:tc>
          <w:tcPr>
            <w:tcW w:w="711" w:type="pct"/>
            <w:noWrap/>
            <w:hideMark/>
          </w:tcPr>
          <w:p w14:paraId="035F91C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0467DFD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2002706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189EF59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-0.22</w:t>
            </w:r>
          </w:p>
        </w:tc>
        <w:tc>
          <w:tcPr>
            <w:tcW w:w="833" w:type="pct"/>
            <w:noWrap/>
            <w:hideMark/>
          </w:tcPr>
          <w:p w14:paraId="254050F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-0.10</w:t>
            </w:r>
          </w:p>
        </w:tc>
      </w:tr>
      <w:tr w:rsidR="009E458F" w:rsidRPr="0079532B" w14:paraId="37054FA7" w14:textId="77777777" w:rsidTr="009E458F">
        <w:trPr>
          <w:trHeight w:val="300"/>
        </w:trPr>
        <w:tc>
          <w:tcPr>
            <w:tcW w:w="831" w:type="pct"/>
            <w:noWrap/>
            <w:hideMark/>
          </w:tcPr>
          <w:p w14:paraId="64DE227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35250</w:t>
            </w:r>
          </w:p>
        </w:tc>
        <w:tc>
          <w:tcPr>
            <w:tcW w:w="711" w:type="pct"/>
            <w:noWrap/>
            <w:hideMark/>
          </w:tcPr>
          <w:p w14:paraId="38DE60D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4635F7D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1F72B85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Hair</w:t>
            </w:r>
          </w:p>
        </w:tc>
        <w:tc>
          <w:tcPr>
            <w:tcW w:w="834" w:type="pct"/>
            <w:noWrap/>
            <w:hideMark/>
          </w:tcPr>
          <w:p w14:paraId="0F17DB3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-0.27</w:t>
            </w:r>
          </w:p>
        </w:tc>
        <w:tc>
          <w:tcPr>
            <w:tcW w:w="833" w:type="pct"/>
            <w:noWrap/>
            <w:hideMark/>
          </w:tcPr>
          <w:p w14:paraId="2142C55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-0.15</w:t>
            </w:r>
          </w:p>
        </w:tc>
      </w:tr>
      <w:tr w:rsidR="009E458F" w:rsidRPr="0079532B" w14:paraId="0B9B9475" w14:textId="77777777" w:rsidTr="009E458F">
        <w:trPr>
          <w:trHeight w:val="300"/>
        </w:trPr>
        <w:tc>
          <w:tcPr>
            <w:tcW w:w="831" w:type="pct"/>
            <w:noWrap/>
            <w:hideMark/>
          </w:tcPr>
          <w:p w14:paraId="61CD951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35236</w:t>
            </w:r>
          </w:p>
        </w:tc>
        <w:tc>
          <w:tcPr>
            <w:tcW w:w="711" w:type="pct"/>
            <w:noWrap/>
            <w:hideMark/>
          </w:tcPr>
          <w:p w14:paraId="26DD112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09E907A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4BD7416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Kidney</w:t>
            </w:r>
          </w:p>
        </w:tc>
        <w:tc>
          <w:tcPr>
            <w:tcW w:w="834" w:type="pct"/>
            <w:noWrap/>
            <w:hideMark/>
          </w:tcPr>
          <w:p w14:paraId="1BF4B49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-0.71</w:t>
            </w:r>
          </w:p>
        </w:tc>
        <w:tc>
          <w:tcPr>
            <w:tcW w:w="833" w:type="pct"/>
            <w:noWrap/>
            <w:hideMark/>
          </w:tcPr>
          <w:p w14:paraId="15C0796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-0.59</w:t>
            </w:r>
          </w:p>
        </w:tc>
      </w:tr>
      <w:tr w:rsidR="009E458F" w:rsidRPr="0079532B" w14:paraId="4CA3878A" w14:textId="77777777" w:rsidTr="009E458F">
        <w:trPr>
          <w:trHeight w:val="300"/>
        </w:trPr>
        <w:tc>
          <w:tcPr>
            <w:tcW w:w="831" w:type="pct"/>
            <w:noWrap/>
            <w:hideMark/>
          </w:tcPr>
          <w:p w14:paraId="6A9B12E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35240</w:t>
            </w:r>
          </w:p>
        </w:tc>
        <w:tc>
          <w:tcPr>
            <w:tcW w:w="711" w:type="pct"/>
            <w:noWrap/>
            <w:hideMark/>
          </w:tcPr>
          <w:p w14:paraId="5A3251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575F7E4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057C96C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Liver</w:t>
            </w:r>
          </w:p>
        </w:tc>
        <w:tc>
          <w:tcPr>
            <w:tcW w:w="834" w:type="pct"/>
            <w:noWrap/>
            <w:hideMark/>
          </w:tcPr>
          <w:p w14:paraId="17B21FF9"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-1.07</w:t>
            </w:r>
          </w:p>
        </w:tc>
        <w:tc>
          <w:tcPr>
            <w:tcW w:w="833" w:type="pct"/>
            <w:noWrap/>
            <w:hideMark/>
          </w:tcPr>
          <w:p w14:paraId="278163B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-0.95</w:t>
            </w:r>
          </w:p>
        </w:tc>
      </w:tr>
      <w:tr w:rsidR="009E458F" w:rsidRPr="0079532B" w14:paraId="0AEBC260" w14:textId="77777777" w:rsidTr="009E458F">
        <w:trPr>
          <w:trHeight w:val="300"/>
        </w:trPr>
        <w:tc>
          <w:tcPr>
            <w:tcW w:w="831" w:type="pct"/>
            <w:noWrap/>
            <w:hideMark/>
          </w:tcPr>
          <w:p w14:paraId="3893A42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35244</w:t>
            </w:r>
          </w:p>
        </w:tc>
        <w:tc>
          <w:tcPr>
            <w:tcW w:w="711" w:type="pct"/>
            <w:noWrap/>
            <w:hideMark/>
          </w:tcPr>
          <w:p w14:paraId="130C6E8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5EF8805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7E6060E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Muscle</w:t>
            </w:r>
          </w:p>
        </w:tc>
        <w:tc>
          <w:tcPr>
            <w:tcW w:w="834" w:type="pct"/>
            <w:noWrap/>
            <w:hideMark/>
          </w:tcPr>
          <w:p w14:paraId="5272227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-0.88</w:t>
            </w:r>
          </w:p>
        </w:tc>
        <w:tc>
          <w:tcPr>
            <w:tcW w:w="833" w:type="pct"/>
            <w:noWrap/>
            <w:hideMark/>
          </w:tcPr>
          <w:p w14:paraId="7FA1BB1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-0.76</w:t>
            </w:r>
          </w:p>
        </w:tc>
      </w:tr>
      <w:tr w:rsidR="009E458F" w:rsidRPr="0079532B" w14:paraId="109E1239" w14:textId="77777777" w:rsidTr="009E458F">
        <w:trPr>
          <w:trHeight w:val="300"/>
        </w:trPr>
        <w:tc>
          <w:tcPr>
            <w:tcW w:w="831" w:type="pct"/>
            <w:noWrap/>
            <w:hideMark/>
          </w:tcPr>
          <w:p w14:paraId="118C9A8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35256</w:t>
            </w:r>
          </w:p>
        </w:tc>
        <w:tc>
          <w:tcPr>
            <w:tcW w:w="711" w:type="pct"/>
            <w:noWrap/>
            <w:hideMark/>
          </w:tcPr>
          <w:p w14:paraId="5A118CC7"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6E5296A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716AF8E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Plasma</w:t>
            </w:r>
          </w:p>
        </w:tc>
        <w:tc>
          <w:tcPr>
            <w:tcW w:w="834" w:type="pct"/>
            <w:noWrap/>
            <w:hideMark/>
          </w:tcPr>
          <w:p w14:paraId="2FDCC85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c>
          <w:tcPr>
            <w:tcW w:w="833" w:type="pct"/>
            <w:noWrap/>
            <w:hideMark/>
          </w:tcPr>
          <w:p w14:paraId="43FF3BA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4FD9710A" w14:textId="77777777" w:rsidTr="009E458F">
        <w:trPr>
          <w:trHeight w:val="300"/>
        </w:trPr>
        <w:tc>
          <w:tcPr>
            <w:tcW w:w="831" w:type="pct"/>
            <w:noWrap/>
            <w:hideMark/>
          </w:tcPr>
          <w:p w14:paraId="1B2DE1B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35260</w:t>
            </w:r>
          </w:p>
        </w:tc>
        <w:tc>
          <w:tcPr>
            <w:tcW w:w="711" w:type="pct"/>
            <w:noWrap/>
            <w:hideMark/>
          </w:tcPr>
          <w:p w14:paraId="4A39B8A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236D797F"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39DAB1AA" w14:textId="3EBF31AF"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15DE86E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c>
          <w:tcPr>
            <w:tcW w:w="833" w:type="pct"/>
            <w:noWrap/>
            <w:hideMark/>
          </w:tcPr>
          <w:p w14:paraId="14E9EB9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r>
      <w:tr w:rsidR="009E458F" w:rsidRPr="0079532B" w14:paraId="431DCD90" w14:textId="77777777" w:rsidTr="009E458F">
        <w:trPr>
          <w:trHeight w:val="300"/>
        </w:trPr>
        <w:tc>
          <w:tcPr>
            <w:tcW w:w="831" w:type="pct"/>
            <w:noWrap/>
            <w:hideMark/>
          </w:tcPr>
          <w:p w14:paraId="63D26B1E"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35339</w:t>
            </w:r>
          </w:p>
        </w:tc>
        <w:tc>
          <w:tcPr>
            <w:tcW w:w="711" w:type="pct"/>
            <w:noWrap/>
            <w:hideMark/>
          </w:tcPr>
          <w:p w14:paraId="1A64399D"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1202FC1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178E308A" w14:textId="6C47F06D"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44E8CF5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c>
          <w:tcPr>
            <w:tcW w:w="833" w:type="pct"/>
            <w:noWrap/>
            <w:hideMark/>
          </w:tcPr>
          <w:p w14:paraId="3267E33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r>
      <w:tr w:rsidR="009E458F" w:rsidRPr="0079532B" w14:paraId="3416EB61" w14:textId="77777777" w:rsidTr="009E458F">
        <w:trPr>
          <w:trHeight w:val="300"/>
        </w:trPr>
        <w:tc>
          <w:tcPr>
            <w:tcW w:w="831" w:type="pct"/>
            <w:noWrap/>
            <w:hideMark/>
          </w:tcPr>
          <w:p w14:paraId="6963F5F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35341</w:t>
            </w:r>
          </w:p>
        </w:tc>
        <w:tc>
          <w:tcPr>
            <w:tcW w:w="711" w:type="pct"/>
            <w:noWrap/>
            <w:hideMark/>
          </w:tcPr>
          <w:p w14:paraId="3AE0BB3C"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2AA1G1</w:t>
            </w:r>
          </w:p>
        </w:tc>
        <w:tc>
          <w:tcPr>
            <w:tcW w:w="957" w:type="pct"/>
            <w:noWrap/>
            <w:hideMark/>
          </w:tcPr>
          <w:p w14:paraId="5A7BBBD8"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57E23F82" w14:textId="04FEFC2D"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R</w:t>
            </w:r>
            <w:r w:rsidRPr="00A663A0">
              <w:rPr>
                <w:rFonts w:ascii="Times New Roman" w:hAnsi="Times New Roman" w:cs="Times New Roman"/>
                <w:sz w:val="20"/>
                <w:szCs w:val="20"/>
              </w:rPr>
              <w:t>BC</w:t>
            </w:r>
          </w:p>
        </w:tc>
        <w:tc>
          <w:tcPr>
            <w:tcW w:w="834" w:type="pct"/>
            <w:noWrap/>
            <w:hideMark/>
          </w:tcPr>
          <w:p w14:paraId="1DAB499A"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-0.09</w:t>
            </w:r>
          </w:p>
        </w:tc>
        <w:tc>
          <w:tcPr>
            <w:tcW w:w="833" w:type="pct"/>
            <w:noWrap/>
            <w:hideMark/>
          </w:tcPr>
          <w:p w14:paraId="4F335796"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0.03</w:t>
            </w:r>
          </w:p>
        </w:tc>
      </w:tr>
      <w:tr w:rsidR="009E458F" w:rsidRPr="0079532B" w14:paraId="1626D4C9" w14:textId="77777777" w:rsidTr="009E458F">
        <w:trPr>
          <w:trHeight w:val="300"/>
        </w:trPr>
        <w:tc>
          <w:tcPr>
            <w:tcW w:w="831" w:type="pct"/>
            <w:noWrap/>
            <w:hideMark/>
          </w:tcPr>
          <w:p w14:paraId="6E50C812"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35245</w:t>
            </w:r>
          </w:p>
        </w:tc>
        <w:tc>
          <w:tcPr>
            <w:tcW w:w="711" w:type="pct"/>
            <w:noWrap/>
            <w:hideMark/>
          </w:tcPr>
          <w:p w14:paraId="2C184098" w14:textId="77777777" w:rsidR="009E458F" w:rsidRPr="00A663A0" w:rsidRDefault="009E458F" w:rsidP="00A663A0">
            <w:pPr>
              <w:jc w:val="center"/>
              <w:rPr>
                <w:rFonts w:ascii="Times New Roman" w:hAnsi="Times New Roman" w:cs="Times New Roman"/>
                <w:bCs/>
                <w:sz w:val="20"/>
                <w:szCs w:val="20"/>
              </w:rPr>
            </w:pPr>
          </w:p>
        </w:tc>
        <w:tc>
          <w:tcPr>
            <w:tcW w:w="957" w:type="pct"/>
            <w:noWrap/>
            <w:hideMark/>
          </w:tcPr>
          <w:p w14:paraId="3972C9FB"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Vegetable Mix</w:t>
            </w:r>
          </w:p>
        </w:tc>
        <w:tc>
          <w:tcPr>
            <w:tcW w:w="833" w:type="pct"/>
            <w:noWrap/>
            <w:hideMark/>
          </w:tcPr>
          <w:p w14:paraId="03BB75F5"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Feed</w:t>
            </w:r>
          </w:p>
        </w:tc>
        <w:tc>
          <w:tcPr>
            <w:tcW w:w="834" w:type="pct"/>
            <w:noWrap/>
            <w:hideMark/>
          </w:tcPr>
          <w:p w14:paraId="49A8EE54"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0.00</w:t>
            </w:r>
          </w:p>
        </w:tc>
        <w:tc>
          <w:tcPr>
            <w:tcW w:w="833" w:type="pct"/>
            <w:noWrap/>
            <w:hideMark/>
          </w:tcPr>
          <w:p w14:paraId="70CBDA70" w14:textId="77777777" w:rsidR="009E458F" w:rsidRPr="00A663A0" w:rsidRDefault="009E458F" w:rsidP="00A663A0">
            <w:pPr>
              <w:jc w:val="center"/>
              <w:rPr>
                <w:rFonts w:ascii="Times New Roman" w:hAnsi="Times New Roman" w:cs="Times New Roman"/>
                <w:bCs/>
                <w:sz w:val="20"/>
                <w:szCs w:val="20"/>
              </w:rPr>
            </w:pPr>
            <w:r w:rsidRPr="00A663A0">
              <w:rPr>
                <w:rFonts w:ascii="Times New Roman" w:hAnsi="Times New Roman" w:cs="Times New Roman"/>
                <w:bCs/>
                <w:sz w:val="20"/>
                <w:szCs w:val="20"/>
              </w:rPr>
              <w:t>0.12</w:t>
            </w:r>
          </w:p>
        </w:tc>
      </w:tr>
    </w:tbl>
    <w:p w14:paraId="2539E413" w14:textId="77777777" w:rsidR="0046060D" w:rsidRDefault="0046060D">
      <w:pPr>
        <w:rPr>
          <w:rStyle w:val="Strong"/>
          <w:rFonts w:ascii="Times New Roman" w:hAnsi="Times New Roman" w:cs="Times New Roman"/>
          <w:b w:val="0"/>
          <w:sz w:val="24"/>
          <w:lang w:val="en-US"/>
        </w:rPr>
      </w:pPr>
    </w:p>
    <w:p w14:paraId="14901980" w14:textId="6FE5C3B7" w:rsidR="002F38D6" w:rsidRDefault="0046060D" w:rsidP="0079532B">
      <w:pPr>
        <w:jc w:val="both"/>
        <w:rPr>
          <w:rStyle w:val="Strong"/>
          <w:rFonts w:ascii="Times New Roman" w:hAnsi="Times New Roman" w:cs="Times New Roman"/>
          <w:b w:val="0"/>
          <w:sz w:val="24"/>
          <w:lang w:val="en-US"/>
        </w:rPr>
      </w:pPr>
      <w:r w:rsidRPr="004D6C4B">
        <w:rPr>
          <w:rStyle w:val="Strong"/>
          <w:rFonts w:ascii="Times New Roman" w:hAnsi="Times New Roman" w:cs="Times New Roman"/>
          <w:sz w:val="24"/>
          <w:lang w:val="en-US"/>
        </w:rPr>
        <w:t>Table S5.</w:t>
      </w:r>
      <w:r>
        <w:rPr>
          <w:rStyle w:val="Strong"/>
          <w:rFonts w:ascii="Times New Roman" w:hAnsi="Times New Roman" w:cs="Times New Roman"/>
          <w:b w:val="0"/>
          <w:sz w:val="24"/>
          <w:lang w:val="en-US"/>
        </w:rPr>
        <w:t xml:space="preserve"> </w:t>
      </w:r>
      <w:r w:rsidR="0079532B">
        <w:rPr>
          <w:rStyle w:val="Strong"/>
          <w:rFonts w:ascii="Times New Roman" w:hAnsi="Times New Roman" w:cs="Times New Roman"/>
          <w:b w:val="0"/>
          <w:sz w:val="24"/>
          <w:lang w:val="en-US"/>
        </w:rPr>
        <w:t>The</w:t>
      </w:r>
      <w:r w:rsidR="00A663A0">
        <w:rPr>
          <w:rStyle w:val="Strong"/>
          <w:rFonts w:ascii="Times New Roman" w:hAnsi="Times New Roman" w:cs="Times New Roman"/>
          <w:b w:val="0"/>
          <w:sz w:val="24"/>
          <w:lang w:val="en-US"/>
        </w:rPr>
        <w:t xml:space="preserve"> </w:t>
      </w:r>
      <w:r w:rsidR="0079532B" w:rsidRPr="0079532B">
        <w:rPr>
          <w:rStyle w:val="Strong"/>
          <w:rFonts w:ascii="Times New Roman" w:hAnsi="Times New Roman" w:cs="Times New Roman"/>
          <w:b w:val="0"/>
          <w:sz w:val="24"/>
          <w:lang w:val="en-US"/>
        </w:rPr>
        <w:t>Δ</w:t>
      </w:r>
      <w:r w:rsidRPr="009120CA">
        <w:rPr>
          <w:rStyle w:val="Strong"/>
          <w:rFonts w:ascii="Times New Roman" w:hAnsi="Times New Roman" w:cs="Times New Roman"/>
          <w:b w:val="0"/>
          <w:sz w:val="24"/>
          <w:vertAlign w:val="superscript"/>
          <w:lang w:val="en-US"/>
        </w:rPr>
        <w:t>66</w:t>
      </w:r>
      <w:r w:rsidRPr="009120CA">
        <w:rPr>
          <w:rStyle w:val="Strong"/>
          <w:rFonts w:ascii="Times New Roman" w:hAnsi="Times New Roman" w:cs="Times New Roman"/>
          <w:b w:val="0"/>
          <w:sz w:val="24"/>
          <w:lang w:val="en-US"/>
        </w:rPr>
        <w:t>Zn</w:t>
      </w:r>
      <w:r w:rsidR="00A663A0">
        <w:rPr>
          <w:rStyle w:val="Strong"/>
          <w:rFonts w:ascii="Times New Roman" w:hAnsi="Times New Roman" w:cs="Times New Roman"/>
          <w:b w:val="0"/>
          <w:sz w:val="24"/>
          <w:vertAlign w:val="subscript"/>
          <w:lang w:val="en-US"/>
        </w:rPr>
        <w:t xml:space="preserve"> </w:t>
      </w:r>
      <w:r w:rsidR="00A663A0">
        <w:rPr>
          <w:rStyle w:val="Strong"/>
          <w:rFonts w:ascii="Times New Roman" w:hAnsi="Times New Roman" w:cs="Times New Roman"/>
          <w:b w:val="0"/>
          <w:sz w:val="24"/>
          <w:lang w:val="en-US"/>
        </w:rPr>
        <w:t>values relatives to the mean of the feed (</w:t>
      </w:r>
      <w:r w:rsidR="00A663A0" w:rsidRPr="0079532B">
        <w:rPr>
          <w:rStyle w:val="Strong"/>
          <w:rFonts w:ascii="Times New Roman" w:hAnsi="Times New Roman" w:cs="Times New Roman"/>
          <w:b w:val="0"/>
          <w:sz w:val="24"/>
          <w:lang w:val="en-US"/>
        </w:rPr>
        <w:t>Δ</w:t>
      </w:r>
      <w:r w:rsidR="00A663A0" w:rsidRPr="009120CA">
        <w:rPr>
          <w:rStyle w:val="Strong"/>
          <w:rFonts w:ascii="Times New Roman" w:hAnsi="Times New Roman" w:cs="Times New Roman"/>
          <w:b w:val="0"/>
          <w:sz w:val="24"/>
          <w:vertAlign w:val="superscript"/>
          <w:lang w:val="en-US"/>
        </w:rPr>
        <w:t>66</w:t>
      </w:r>
      <w:r w:rsidR="00A663A0" w:rsidRPr="009120CA">
        <w:rPr>
          <w:rStyle w:val="Strong"/>
          <w:rFonts w:ascii="Times New Roman" w:hAnsi="Times New Roman" w:cs="Times New Roman"/>
          <w:b w:val="0"/>
          <w:sz w:val="24"/>
          <w:lang w:val="en-US"/>
        </w:rPr>
        <w:t>Zn</w:t>
      </w:r>
      <w:r w:rsidR="00A663A0" w:rsidRPr="0079532B">
        <w:rPr>
          <w:rStyle w:val="Strong"/>
          <w:rFonts w:ascii="Times New Roman" w:hAnsi="Times New Roman" w:cs="Times New Roman"/>
          <w:b w:val="0"/>
          <w:sz w:val="24"/>
          <w:vertAlign w:val="subscript"/>
          <w:lang w:val="en-US"/>
        </w:rPr>
        <w:t>diet</w:t>
      </w:r>
      <w:r w:rsidR="00A663A0">
        <w:rPr>
          <w:rStyle w:val="Strong"/>
          <w:rFonts w:ascii="Times New Roman" w:hAnsi="Times New Roman" w:cs="Times New Roman"/>
          <w:b w:val="0"/>
          <w:sz w:val="24"/>
          <w:lang w:val="en-US"/>
        </w:rPr>
        <w:t xml:space="preserve">), </w:t>
      </w:r>
      <w:r w:rsidR="009E458F">
        <w:rPr>
          <w:rStyle w:val="Strong"/>
          <w:rFonts w:ascii="Times New Roman" w:hAnsi="Times New Roman" w:cs="Times New Roman"/>
          <w:b w:val="0"/>
          <w:sz w:val="24"/>
          <w:lang w:val="en-US"/>
        </w:rPr>
        <w:t xml:space="preserve">and </w:t>
      </w:r>
      <w:r w:rsidR="00A663A0">
        <w:rPr>
          <w:rStyle w:val="Strong"/>
          <w:rFonts w:ascii="Times New Roman" w:hAnsi="Times New Roman" w:cs="Times New Roman"/>
          <w:b w:val="0"/>
          <w:sz w:val="24"/>
          <w:lang w:val="en-US"/>
        </w:rPr>
        <w:t>plasma (</w:t>
      </w:r>
      <w:r w:rsidR="00A663A0" w:rsidRPr="0079532B">
        <w:rPr>
          <w:rStyle w:val="Strong"/>
          <w:rFonts w:ascii="Times New Roman" w:hAnsi="Times New Roman" w:cs="Times New Roman"/>
          <w:b w:val="0"/>
          <w:sz w:val="24"/>
          <w:lang w:val="en-US"/>
        </w:rPr>
        <w:t>Δ</w:t>
      </w:r>
      <w:r w:rsidR="00A663A0" w:rsidRPr="009120CA">
        <w:rPr>
          <w:rStyle w:val="Strong"/>
          <w:rFonts w:ascii="Times New Roman" w:hAnsi="Times New Roman" w:cs="Times New Roman"/>
          <w:b w:val="0"/>
          <w:sz w:val="24"/>
          <w:vertAlign w:val="superscript"/>
          <w:lang w:val="en-US"/>
        </w:rPr>
        <w:t>66</w:t>
      </w:r>
      <w:r w:rsidR="00A663A0" w:rsidRPr="009120CA">
        <w:rPr>
          <w:rStyle w:val="Strong"/>
          <w:rFonts w:ascii="Times New Roman" w:hAnsi="Times New Roman" w:cs="Times New Roman"/>
          <w:b w:val="0"/>
          <w:sz w:val="24"/>
          <w:lang w:val="en-US"/>
        </w:rPr>
        <w:t>Zn</w:t>
      </w:r>
      <w:r w:rsidR="00A663A0">
        <w:rPr>
          <w:rStyle w:val="Strong"/>
          <w:rFonts w:ascii="Times New Roman" w:hAnsi="Times New Roman" w:cs="Times New Roman"/>
          <w:b w:val="0"/>
          <w:sz w:val="24"/>
          <w:vertAlign w:val="subscript"/>
          <w:lang w:val="en-US"/>
        </w:rPr>
        <w:t>plasma</w:t>
      </w:r>
      <w:r w:rsidR="009E458F">
        <w:rPr>
          <w:rStyle w:val="Strong"/>
          <w:rFonts w:ascii="Times New Roman" w:hAnsi="Times New Roman" w:cs="Times New Roman"/>
          <w:b w:val="0"/>
          <w:sz w:val="24"/>
          <w:lang w:val="en-US"/>
        </w:rPr>
        <w:t>)</w:t>
      </w:r>
      <w:r w:rsidR="0079532B">
        <w:rPr>
          <w:rStyle w:val="Strong"/>
          <w:rFonts w:ascii="Times New Roman" w:hAnsi="Times New Roman" w:cs="Times New Roman"/>
          <w:b w:val="0"/>
          <w:sz w:val="24"/>
          <w:lang w:val="en-US"/>
        </w:rPr>
        <w:t xml:space="preserve">, </w:t>
      </w:r>
      <w:r w:rsidRPr="009120CA">
        <w:rPr>
          <w:rStyle w:val="Strong"/>
          <w:rFonts w:ascii="Times New Roman" w:hAnsi="Times New Roman" w:cs="Times New Roman"/>
          <w:b w:val="0"/>
          <w:sz w:val="24"/>
          <w:lang w:val="en-US"/>
        </w:rPr>
        <w:t>with corresponding laboratory internal S-EVA number, original sample number</w:t>
      </w:r>
      <w:r>
        <w:rPr>
          <w:rStyle w:val="Strong"/>
          <w:rFonts w:ascii="Times New Roman" w:hAnsi="Times New Roman" w:cs="Times New Roman"/>
          <w:b w:val="0"/>
          <w:sz w:val="24"/>
          <w:lang w:val="en-US"/>
        </w:rPr>
        <w:t xml:space="preserve"> (i.e., rat specimens’ ID)</w:t>
      </w:r>
      <w:r w:rsidRPr="009120CA">
        <w:rPr>
          <w:rStyle w:val="Strong"/>
          <w:rFonts w:ascii="Times New Roman" w:hAnsi="Times New Roman" w:cs="Times New Roman"/>
          <w:b w:val="0"/>
          <w:sz w:val="24"/>
          <w:lang w:val="en-US"/>
        </w:rPr>
        <w:t>, dietary group, and sample type (</w:t>
      </w:r>
      <w:r>
        <w:rPr>
          <w:rStyle w:val="Strong"/>
          <w:rFonts w:ascii="Times New Roman" w:hAnsi="Times New Roman" w:cs="Times New Roman"/>
          <w:b w:val="0"/>
          <w:sz w:val="24"/>
          <w:lang w:val="en-US"/>
        </w:rPr>
        <w:t>organ</w:t>
      </w:r>
      <w:r w:rsidRPr="009120CA">
        <w:rPr>
          <w:rStyle w:val="Strong"/>
          <w:rFonts w:ascii="Times New Roman" w:hAnsi="Times New Roman" w:cs="Times New Roman"/>
          <w:b w:val="0"/>
          <w:sz w:val="24"/>
          <w:lang w:val="en-US"/>
        </w:rPr>
        <w:t xml:space="preserve">, biofluids, excreta, </w:t>
      </w:r>
      <w:r>
        <w:rPr>
          <w:rStyle w:val="Strong"/>
          <w:rFonts w:ascii="Times New Roman" w:hAnsi="Times New Roman" w:cs="Times New Roman"/>
          <w:b w:val="0"/>
          <w:sz w:val="24"/>
          <w:lang w:val="en-US"/>
        </w:rPr>
        <w:t xml:space="preserve">and </w:t>
      </w:r>
      <w:r w:rsidRPr="009120CA">
        <w:rPr>
          <w:rStyle w:val="Strong"/>
          <w:rFonts w:ascii="Times New Roman" w:hAnsi="Times New Roman" w:cs="Times New Roman"/>
          <w:b w:val="0"/>
          <w:sz w:val="24"/>
          <w:lang w:val="en-US"/>
        </w:rPr>
        <w:t xml:space="preserve">feed). </w:t>
      </w:r>
      <w:r w:rsidR="0079532B">
        <w:rPr>
          <w:rStyle w:val="Strong"/>
          <w:rFonts w:ascii="Times New Roman" w:hAnsi="Times New Roman" w:cs="Times New Roman"/>
          <w:b w:val="0"/>
          <w:sz w:val="24"/>
          <w:lang w:val="en-US"/>
        </w:rPr>
        <w:t xml:space="preserve">Red blood cells and cementum/dentine are respectively denoted by abbreviation RBC and </w:t>
      </w:r>
      <w:proofErr w:type="spellStart"/>
      <w:r w:rsidR="0079532B">
        <w:rPr>
          <w:rStyle w:val="Strong"/>
          <w:rFonts w:ascii="Times New Roman" w:hAnsi="Times New Roman" w:cs="Times New Roman"/>
          <w:b w:val="0"/>
          <w:sz w:val="24"/>
          <w:lang w:val="en-US"/>
        </w:rPr>
        <w:t>Cem</w:t>
      </w:r>
      <w:proofErr w:type="spellEnd"/>
      <w:r w:rsidR="0079532B">
        <w:rPr>
          <w:rStyle w:val="Strong"/>
          <w:rFonts w:ascii="Times New Roman" w:hAnsi="Times New Roman" w:cs="Times New Roman"/>
          <w:b w:val="0"/>
          <w:sz w:val="24"/>
          <w:lang w:val="en-US"/>
        </w:rPr>
        <w:t>./Den.</w:t>
      </w:r>
      <w:r w:rsidR="0049451D">
        <w:rPr>
          <w:rStyle w:val="Strong"/>
          <w:rFonts w:ascii="Times New Roman" w:hAnsi="Times New Roman" w:cs="Times New Roman"/>
          <w:b w:val="0"/>
          <w:sz w:val="24"/>
          <w:lang w:val="en-US"/>
        </w:rPr>
        <w:t xml:space="preserve"> </w:t>
      </w:r>
      <w:r w:rsidR="0049451D" w:rsidRPr="0049451D">
        <w:rPr>
          <w:rStyle w:val="Strong"/>
          <w:rFonts w:ascii="Times New Roman" w:hAnsi="Times New Roman" w:cs="Times New Roman"/>
          <w:b w:val="0"/>
          <w:sz w:val="24"/>
          <w:lang w:val="en-US"/>
        </w:rPr>
        <w:t>Abbreviations:  S-EVA = Stable isotope-Evolutionary Anthropology (the numbering system used in the Human Evolution department of the Max Planck Institute for Evolution Anthropology, Leipzig, for every sample analyzed for isotopic analysis)</w:t>
      </w:r>
      <w:r w:rsidR="0049451D">
        <w:rPr>
          <w:rStyle w:val="Strong"/>
          <w:rFonts w:ascii="Times New Roman" w:hAnsi="Times New Roman" w:cs="Times New Roman"/>
          <w:b w:val="0"/>
          <w:sz w:val="24"/>
          <w:lang w:val="en-US"/>
        </w:rPr>
        <w:t>.</w:t>
      </w:r>
    </w:p>
    <w:p w14:paraId="5FFF23E7" w14:textId="77777777" w:rsidR="002F38D6" w:rsidRDefault="002F38D6">
      <w:pPr>
        <w:rPr>
          <w:rStyle w:val="Strong"/>
          <w:rFonts w:ascii="Times New Roman" w:hAnsi="Times New Roman" w:cs="Times New Roman"/>
          <w:b w:val="0"/>
          <w:sz w:val="24"/>
          <w:lang w:val="en-US"/>
        </w:rPr>
      </w:pPr>
      <w:r>
        <w:rPr>
          <w:rStyle w:val="Strong"/>
          <w:rFonts w:ascii="Times New Roman" w:hAnsi="Times New Roman" w:cs="Times New Roman"/>
          <w:b w:val="0"/>
          <w:sz w:val="24"/>
          <w:lang w:val="en-US"/>
        </w:rPr>
        <w:br w:type="page"/>
      </w:r>
    </w:p>
    <w:p w14:paraId="65156247" w14:textId="54A29A42" w:rsidR="002F38D6" w:rsidRDefault="002F38D6" w:rsidP="0079532B">
      <w:pPr>
        <w:jc w:val="both"/>
        <w:rPr>
          <w:rStyle w:val="Strong"/>
          <w:rFonts w:ascii="Times New Roman" w:hAnsi="Times New Roman" w:cs="Times New Roman"/>
          <w:b w:val="0"/>
        </w:rPr>
      </w:pPr>
      <w:r>
        <w:rPr>
          <w:rFonts w:ascii="Times New Roman" w:hAnsi="Times New Roman" w:cs="Times New Roman"/>
          <w:bCs/>
          <w:noProof/>
        </w:rPr>
        <w:lastRenderedPageBreak/>
        <w:drawing>
          <wp:inline distT="0" distB="0" distL="0" distR="0" wp14:anchorId="7D04CA30" wp14:editId="0839E500">
            <wp:extent cx="6120130" cy="3420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 vs Bo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420745"/>
                    </a:xfrm>
                    <a:prstGeom prst="rect">
                      <a:avLst/>
                    </a:prstGeom>
                  </pic:spPr>
                </pic:pic>
              </a:graphicData>
            </a:graphic>
          </wp:inline>
        </w:drawing>
      </w:r>
    </w:p>
    <w:p w14:paraId="47A00EC1" w14:textId="17140D73" w:rsidR="004D6C4B" w:rsidRDefault="002F38D6" w:rsidP="0079532B">
      <w:pPr>
        <w:jc w:val="both"/>
        <w:rPr>
          <w:rFonts w:ascii="Times New Roman" w:hAnsi="Times New Roman" w:cs="Times New Roman"/>
          <w:bCs/>
          <w:sz w:val="24"/>
          <w:szCs w:val="24"/>
          <w:lang w:val="en-US"/>
        </w:rPr>
      </w:pPr>
      <w:r w:rsidRPr="004D6C4B">
        <w:rPr>
          <w:rStyle w:val="Strong"/>
          <w:rFonts w:ascii="Times New Roman" w:hAnsi="Times New Roman" w:cs="Times New Roman"/>
          <w:sz w:val="24"/>
          <w:szCs w:val="24"/>
          <w:lang w:val="en-US"/>
        </w:rPr>
        <w:t>Figure S1.</w:t>
      </w:r>
      <w:r w:rsidRPr="002F38D6">
        <w:rPr>
          <w:rStyle w:val="Strong"/>
          <w:rFonts w:ascii="Times New Roman" w:hAnsi="Times New Roman" w:cs="Times New Roman"/>
          <w:b w:val="0"/>
          <w:sz w:val="24"/>
          <w:szCs w:val="24"/>
          <w:lang w:val="en-US"/>
        </w:rPr>
        <w:t xml:space="preserve"> </w:t>
      </w:r>
      <w:r w:rsidRPr="002F38D6">
        <w:rPr>
          <w:rFonts w:ascii="Times New Roman" w:hAnsi="Times New Roman" w:cs="Times New Roman"/>
          <w:bCs/>
          <w:sz w:val="24"/>
          <w:szCs w:val="24"/>
          <w:lang w:val="en-US"/>
        </w:rPr>
        <w:t xml:space="preserve">The zinc isotope compositions (‰, relative to the JMC-Lyon zinc isotope standard) of the liver, muscle, kidney, plasma, red blood cells (RBC), feces, hair, </w:t>
      </w:r>
      <w:r>
        <w:rPr>
          <w:rFonts w:ascii="Times New Roman" w:hAnsi="Times New Roman" w:cs="Times New Roman"/>
          <w:bCs/>
          <w:sz w:val="24"/>
          <w:szCs w:val="24"/>
          <w:lang w:val="en-US"/>
        </w:rPr>
        <w:t xml:space="preserve">and </w:t>
      </w:r>
      <w:r w:rsidRPr="002F38D6">
        <w:rPr>
          <w:rFonts w:ascii="Times New Roman" w:hAnsi="Times New Roman" w:cs="Times New Roman"/>
          <w:bCs/>
          <w:sz w:val="24"/>
          <w:szCs w:val="24"/>
          <w:lang w:val="en-US"/>
        </w:rPr>
        <w:t xml:space="preserve">bone, and respective feeds </w:t>
      </w:r>
      <w:r>
        <w:rPr>
          <w:rFonts w:ascii="Times New Roman" w:hAnsi="Times New Roman" w:cs="Times New Roman"/>
          <w:bCs/>
          <w:sz w:val="24"/>
          <w:szCs w:val="24"/>
          <w:lang w:val="en-US"/>
        </w:rPr>
        <w:t xml:space="preserve">for the animal meal pelleted diet (light green-yellow diamond) and the 14% Bone pelleted diet (green square). </w:t>
      </w:r>
      <w:r w:rsidR="009E458F">
        <w:rPr>
          <w:rFonts w:ascii="Times New Roman" w:hAnsi="Times New Roman" w:cs="Times New Roman"/>
          <w:bCs/>
          <w:sz w:val="24"/>
          <w:szCs w:val="24"/>
          <w:lang w:val="en-US"/>
        </w:rPr>
        <w:t>Note that all</w:t>
      </w:r>
      <w:r w:rsidR="00514DEE">
        <w:rPr>
          <w:rFonts w:ascii="Times New Roman" w:hAnsi="Times New Roman" w:cs="Times New Roman"/>
          <w:bCs/>
          <w:sz w:val="24"/>
          <w:szCs w:val="24"/>
          <w:lang w:val="en-US"/>
        </w:rPr>
        <w:t xml:space="preserve"> tissue and excreta</w:t>
      </w:r>
      <w:r w:rsidR="009E458F">
        <w:rPr>
          <w:rFonts w:ascii="Times New Roman" w:hAnsi="Times New Roman" w:cs="Times New Roman"/>
          <w:bCs/>
          <w:sz w:val="24"/>
          <w:szCs w:val="24"/>
          <w:lang w:val="en-US"/>
        </w:rPr>
        <w:t xml:space="preserve"> </w:t>
      </w:r>
      <w:r w:rsidR="009E458F" w:rsidRPr="009E458F">
        <w:rPr>
          <w:rFonts w:ascii="Times New Roman" w:hAnsi="Times New Roman" w:cs="Times New Roman"/>
          <w:bCs/>
          <w:i/>
          <w:sz w:val="24"/>
          <w:szCs w:val="24"/>
          <w:lang w:val="en-US"/>
        </w:rPr>
        <w:t>δ</w:t>
      </w:r>
      <w:r w:rsidR="009E458F" w:rsidRPr="009E458F">
        <w:rPr>
          <w:rFonts w:ascii="Times New Roman" w:hAnsi="Times New Roman" w:cs="Times New Roman"/>
          <w:bCs/>
          <w:sz w:val="24"/>
          <w:szCs w:val="24"/>
          <w:vertAlign w:val="superscript"/>
          <w:lang w:val="en-US"/>
        </w:rPr>
        <w:t>66</w:t>
      </w:r>
      <w:r w:rsidR="009E458F">
        <w:rPr>
          <w:rFonts w:ascii="Times New Roman" w:hAnsi="Times New Roman" w:cs="Times New Roman"/>
          <w:bCs/>
          <w:sz w:val="24"/>
          <w:szCs w:val="24"/>
          <w:lang w:val="en-US"/>
        </w:rPr>
        <w:t xml:space="preserve">Zn values associated with the </w:t>
      </w:r>
      <w:r w:rsidR="009E458F" w:rsidRPr="009E458F">
        <w:rPr>
          <w:rFonts w:ascii="Times New Roman" w:hAnsi="Times New Roman" w:cs="Times New Roman"/>
          <w:bCs/>
          <w:sz w:val="24"/>
          <w:szCs w:val="24"/>
          <w:lang w:val="en-US"/>
        </w:rPr>
        <w:t xml:space="preserve">14% Bone pelleted </w:t>
      </w:r>
      <w:r w:rsidR="00514DEE">
        <w:rPr>
          <w:rFonts w:ascii="Times New Roman" w:hAnsi="Times New Roman" w:cs="Times New Roman"/>
          <w:bCs/>
          <w:sz w:val="24"/>
          <w:szCs w:val="24"/>
          <w:lang w:val="en-US"/>
        </w:rPr>
        <w:t xml:space="preserve">diet </w:t>
      </w:r>
      <w:r w:rsidR="009E458F">
        <w:rPr>
          <w:rFonts w:ascii="Times New Roman" w:hAnsi="Times New Roman" w:cs="Times New Roman"/>
          <w:bCs/>
          <w:sz w:val="24"/>
          <w:szCs w:val="24"/>
          <w:lang w:val="en-US"/>
        </w:rPr>
        <w:t xml:space="preserve">are </w:t>
      </w:r>
      <w:r w:rsidR="00514DEE">
        <w:rPr>
          <w:rFonts w:ascii="Times New Roman" w:hAnsi="Times New Roman" w:cs="Times New Roman"/>
          <w:bCs/>
          <w:sz w:val="24"/>
          <w:szCs w:val="24"/>
          <w:lang w:val="en-US"/>
        </w:rPr>
        <w:t>reflecting</w:t>
      </w:r>
      <w:r w:rsidR="009E458F">
        <w:rPr>
          <w:rFonts w:ascii="Times New Roman" w:hAnsi="Times New Roman" w:cs="Times New Roman"/>
          <w:bCs/>
          <w:sz w:val="24"/>
          <w:szCs w:val="24"/>
          <w:lang w:val="en-US"/>
        </w:rPr>
        <w:t xml:space="preserve"> the </w:t>
      </w:r>
      <w:r w:rsidR="00514DEE" w:rsidRPr="00514DEE">
        <w:rPr>
          <w:rFonts w:ascii="Times New Roman" w:hAnsi="Times New Roman" w:cs="Times New Roman"/>
          <w:bCs/>
          <w:sz w:val="24"/>
          <w:szCs w:val="24"/>
          <w:vertAlign w:val="superscript"/>
          <w:lang w:val="en-US"/>
        </w:rPr>
        <w:t>66</w:t>
      </w:r>
      <w:r w:rsidR="00514DEE" w:rsidRPr="00514DEE">
        <w:rPr>
          <w:rFonts w:ascii="Times New Roman" w:hAnsi="Times New Roman" w:cs="Times New Roman"/>
          <w:bCs/>
          <w:sz w:val="24"/>
          <w:szCs w:val="24"/>
          <w:lang w:val="en-US"/>
        </w:rPr>
        <w:t xml:space="preserve">Zn-enrichment </w:t>
      </w:r>
      <w:r w:rsidR="009E458F">
        <w:rPr>
          <w:rFonts w:ascii="Times New Roman" w:hAnsi="Times New Roman" w:cs="Times New Roman"/>
          <w:bCs/>
          <w:sz w:val="24"/>
          <w:szCs w:val="24"/>
          <w:lang w:val="en-US"/>
        </w:rPr>
        <w:t>of th</w:t>
      </w:r>
      <w:r w:rsidR="00514DEE">
        <w:rPr>
          <w:rFonts w:ascii="Times New Roman" w:hAnsi="Times New Roman" w:cs="Times New Roman"/>
          <w:bCs/>
          <w:sz w:val="24"/>
          <w:szCs w:val="24"/>
          <w:lang w:val="en-US"/>
        </w:rPr>
        <w:t>is</w:t>
      </w:r>
      <w:r w:rsidR="009E458F">
        <w:rPr>
          <w:rFonts w:ascii="Times New Roman" w:hAnsi="Times New Roman" w:cs="Times New Roman"/>
          <w:bCs/>
          <w:sz w:val="24"/>
          <w:szCs w:val="24"/>
          <w:lang w:val="en-US"/>
        </w:rPr>
        <w:t xml:space="preserve"> feed </w:t>
      </w:r>
      <w:r w:rsidR="00514DEE">
        <w:rPr>
          <w:rFonts w:ascii="Times New Roman" w:hAnsi="Times New Roman" w:cs="Times New Roman"/>
          <w:bCs/>
          <w:sz w:val="24"/>
          <w:szCs w:val="24"/>
          <w:lang w:val="en-US"/>
        </w:rPr>
        <w:t xml:space="preserve">compared to the animal meal pellet </w:t>
      </w:r>
      <w:r w:rsidR="009E458F">
        <w:rPr>
          <w:rFonts w:ascii="Times New Roman" w:hAnsi="Times New Roman" w:cs="Times New Roman"/>
          <w:bCs/>
          <w:sz w:val="24"/>
          <w:szCs w:val="24"/>
          <w:lang w:val="en-US"/>
        </w:rPr>
        <w:t>and</w:t>
      </w:r>
      <w:r w:rsidR="00514DEE">
        <w:rPr>
          <w:rFonts w:ascii="Times New Roman" w:hAnsi="Times New Roman" w:cs="Times New Roman"/>
          <w:bCs/>
          <w:sz w:val="24"/>
          <w:szCs w:val="24"/>
          <w:lang w:val="en-US"/>
        </w:rPr>
        <w:t xml:space="preserve"> thus</w:t>
      </w:r>
      <w:r w:rsidR="009E458F">
        <w:rPr>
          <w:rFonts w:ascii="Times New Roman" w:hAnsi="Times New Roman" w:cs="Times New Roman"/>
          <w:bCs/>
          <w:sz w:val="24"/>
          <w:szCs w:val="24"/>
          <w:lang w:val="en-US"/>
        </w:rPr>
        <w:t xml:space="preserve"> are all accordingly exhibiting higher </w:t>
      </w:r>
      <w:r w:rsidR="00514DEE" w:rsidRPr="009E458F">
        <w:rPr>
          <w:rFonts w:ascii="Times New Roman" w:hAnsi="Times New Roman" w:cs="Times New Roman"/>
          <w:bCs/>
          <w:i/>
          <w:sz w:val="24"/>
          <w:szCs w:val="24"/>
          <w:lang w:val="en-US"/>
        </w:rPr>
        <w:t>δ</w:t>
      </w:r>
      <w:r w:rsidR="00514DEE" w:rsidRPr="009E458F">
        <w:rPr>
          <w:rFonts w:ascii="Times New Roman" w:hAnsi="Times New Roman" w:cs="Times New Roman"/>
          <w:bCs/>
          <w:sz w:val="24"/>
          <w:szCs w:val="24"/>
          <w:vertAlign w:val="superscript"/>
          <w:lang w:val="en-US"/>
        </w:rPr>
        <w:t>66</w:t>
      </w:r>
      <w:r w:rsidR="00514DEE">
        <w:rPr>
          <w:rFonts w:ascii="Times New Roman" w:hAnsi="Times New Roman" w:cs="Times New Roman"/>
          <w:bCs/>
          <w:sz w:val="24"/>
          <w:szCs w:val="24"/>
          <w:lang w:val="en-US"/>
        </w:rPr>
        <w:t xml:space="preserve">Zn </w:t>
      </w:r>
      <w:r w:rsidR="009E458F">
        <w:rPr>
          <w:rFonts w:ascii="Times New Roman" w:hAnsi="Times New Roman" w:cs="Times New Roman"/>
          <w:bCs/>
          <w:sz w:val="24"/>
          <w:szCs w:val="24"/>
          <w:lang w:val="en-US"/>
        </w:rPr>
        <w:t xml:space="preserve">values. </w:t>
      </w:r>
      <w:r w:rsidR="00514DEE" w:rsidRPr="00514DEE">
        <w:rPr>
          <w:rFonts w:ascii="Times New Roman" w:hAnsi="Times New Roman" w:cs="Times New Roman"/>
          <w:bCs/>
          <w:sz w:val="24"/>
          <w:szCs w:val="24"/>
          <w:lang w:val="en-US"/>
        </w:rPr>
        <w:t xml:space="preserve">This demonstrates that even small zinc isotope differences of 0.1 </w:t>
      </w:r>
      <w:r w:rsidR="00514DEE" w:rsidRPr="002F38D6">
        <w:rPr>
          <w:rFonts w:ascii="Times New Roman" w:hAnsi="Times New Roman" w:cs="Times New Roman"/>
          <w:bCs/>
          <w:sz w:val="24"/>
          <w:szCs w:val="24"/>
          <w:lang w:val="en-US"/>
        </w:rPr>
        <w:t>‰</w:t>
      </w:r>
      <w:r w:rsidR="00514DEE" w:rsidRPr="00514DEE">
        <w:rPr>
          <w:rFonts w:ascii="Times New Roman" w:hAnsi="Times New Roman" w:cs="Times New Roman"/>
          <w:bCs/>
          <w:sz w:val="24"/>
          <w:szCs w:val="24"/>
          <w:lang w:val="en-US"/>
        </w:rPr>
        <w:t xml:space="preserve"> in the diet are reflected in consumer tissues. </w:t>
      </w:r>
      <w:r w:rsidRPr="002F38D6">
        <w:rPr>
          <w:rFonts w:ascii="Times New Roman" w:hAnsi="Times New Roman" w:cs="Times New Roman"/>
          <w:bCs/>
          <w:sz w:val="24"/>
          <w:szCs w:val="24"/>
          <w:lang w:val="en-US"/>
        </w:rPr>
        <w:t xml:space="preserve">The dashed lines correspond to the </w:t>
      </w:r>
      <w:r w:rsidRPr="002F38D6">
        <w:rPr>
          <w:rFonts w:ascii="Times New Roman" w:hAnsi="Times New Roman" w:cs="Times New Roman"/>
          <w:bCs/>
          <w:i/>
          <w:sz w:val="24"/>
          <w:szCs w:val="24"/>
          <w:lang w:val="en-US"/>
        </w:rPr>
        <w:t>δ</w:t>
      </w:r>
      <w:r w:rsidRPr="002F38D6">
        <w:rPr>
          <w:rFonts w:ascii="Times New Roman" w:hAnsi="Times New Roman" w:cs="Times New Roman"/>
          <w:bCs/>
          <w:sz w:val="24"/>
          <w:szCs w:val="24"/>
          <w:vertAlign w:val="superscript"/>
          <w:lang w:val="en-US"/>
        </w:rPr>
        <w:t>66</w:t>
      </w:r>
      <w:r w:rsidRPr="002F38D6">
        <w:rPr>
          <w:rFonts w:ascii="Times New Roman" w:hAnsi="Times New Roman" w:cs="Times New Roman"/>
          <w:bCs/>
          <w:sz w:val="24"/>
          <w:szCs w:val="24"/>
          <w:lang w:val="en-US"/>
        </w:rPr>
        <w:t>Zn values of the diet supplied to the animals</w:t>
      </w:r>
      <w:r>
        <w:rPr>
          <w:rFonts w:ascii="Times New Roman" w:hAnsi="Times New Roman" w:cs="Times New Roman"/>
          <w:bCs/>
          <w:sz w:val="24"/>
          <w:szCs w:val="24"/>
          <w:lang w:val="en-US"/>
        </w:rPr>
        <w:t xml:space="preserve"> for each diet.</w:t>
      </w:r>
    </w:p>
    <w:p w14:paraId="033B8CBC" w14:textId="77777777" w:rsidR="004D6C4B" w:rsidRDefault="004D6C4B">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7015DD8" w14:textId="77777777" w:rsidR="004D6C4B" w:rsidRDefault="004D6C4B" w:rsidP="0079532B">
      <w:pPr>
        <w:jc w:val="both"/>
        <w:rPr>
          <w:rStyle w:val="Strong"/>
          <w:rFonts w:ascii="Times New Roman" w:hAnsi="Times New Roman" w:cs="Times New Roman"/>
          <w:b w:val="0"/>
          <w:sz w:val="24"/>
          <w:szCs w:val="24"/>
        </w:rPr>
      </w:pPr>
      <w:r>
        <w:rPr>
          <w:rFonts w:ascii="Times New Roman" w:hAnsi="Times New Roman" w:cs="Times New Roman"/>
          <w:bCs/>
          <w:noProof/>
          <w:sz w:val="24"/>
          <w:szCs w:val="24"/>
        </w:rPr>
        <w:lastRenderedPageBreak/>
        <w:drawing>
          <wp:inline distT="0" distB="0" distL="0" distR="0" wp14:anchorId="14D6C9AE" wp14:editId="0AA166FC">
            <wp:extent cx="6120128" cy="36066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n_Simulation Muscle vs Fe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28" cy="3606687"/>
                    </a:xfrm>
                    <a:prstGeom prst="rect">
                      <a:avLst/>
                    </a:prstGeom>
                  </pic:spPr>
                </pic:pic>
              </a:graphicData>
            </a:graphic>
          </wp:inline>
        </w:drawing>
      </w:r>
    </w:p>
    <w:p w14:paraId="55ADC414" w14:textId="05FDA453" w:rsidR="004D6C4B" w:rsidRDefault="004D6C4B" w:rsidP="004D6C4B">
      <w:pPr>
        <w:jc w:val="both"/>
        <w:rPr>
          <w:rStyle w:val="Strong"/>
          <w:rFonts w:ascii="Times New Roman" w:hAnsi="Times New Roman" w:cs="Times New Roman"/>
          <w:b w:val="0"/>
          <w:sz w:val="24"/>
          <w:szCs w:val="24"/>
        </w:rPr>
      </w:pPr>
      <w:r w:rsidRPr="004D6C4B">
        <w:rPr>
          <w:rStyle w:val="Strong"/>
          <w:rFonts w:ascii="Times New Roman" w:hAnsi="Times New Roman" w:cs="Times New Roman"/>
          <w:sz w:val="24"/>
          <w:szCs w:val="24"/>
          <w:lang w:val="en-US"/>
        </w:rPr>
        <w:t>Figure S2.</w:t>
      </w:r>
      <w:r>
        <w:rPr>
          <w:rStyle w:val="Strong"/>
          <w:rFonts w:ascii="Times New Roman" w:hAnsi="Times New Roman" w:cs="Times New Roman"/>
          <w:b w:val="0"/>
          <w:sz w:val="24"/>
          <w:szCs w:val="24"/>
          <w:lang w:val="en-US"/>
        </w:rPr>
        <w:t xml:space="preserve"> </w:t>
      </w:r>
      <w:r w:rsidRPr="004D6C4B">
        <w:rPr>
          <w:rStyle w:val="Strong"/>
          <w:rFonts w:ascii="Times New Roman" w:hAnsi="Times New Roman" w:cs="Times New Roman"/>
          <w:b w:val="0"/>
          <w:sz w:val="24"/>
          <w:szCs w:val="24"/>
          <w:lang w:val="en-US"/>
        </w:rPr>
        <w:t xml:space="preserve">The zinc isotope compositions (‰, relative to the JMC-Lyon zinc isotope standard)  </w:t>
      </w:r>
      <w:r>
        <w:rPr>
          <w:rStyle w:val="Strong"/>
          <w:rFonts w:ascii="Times New Roman" w:hAnsi="Times New Roman" w:cs="Times New Roman"/>
          <w:b w:val="0"/>
          <w:sz w:val="24"/>
          <w:szCs w:val="24"/>
          <w:lang w:val="en-US"/>
        </w:rPr>
        <w:t>of</w:t>
      </w:r>
      <w:r w:rsidRPr="004D6C4B">
        <w:rPr>
          <w:rStyle w:val="Strong"/>
          <w:rFonts w:ascii="Times New Roman" w:hAnsi="Times New Roman" w:cs="Times New Roman"/>
          <w:b w:val="0"/>
          <w:sz w:val="24"/>
          <w:szCs w:val="24"/>
          <w:lang w:val="en-US"/>
        </w:rPr>
        <w:t xml:space="preserve"> randomly-selected pairs of </w:t>
      </w:r>
      <w:r w:rsidRPr="004D6C4B">
        <w:rPr>
          <w:rStyle w:val="Strong"/>
          <w:rFonts w:ascii="Times New Roman" w:hAnsi="Times New Roman" w:cs="Times New Roman"/>
          <w:b w:val="0"/>
          <w:i/>
          <w:sz w:val="24"/>
          <w:szCs w:val="24"/>
          <w:lang w:val="en-US"/>
        </w:rPr>
        <w:t>δ</w:t>
      </w:r>
      <w:r w:rsidRPr="004D6C4B">
        <w:rPr>
          <w:rStyle w:val="Strong"/>
          <w:rFonts w:ascii="Times New Roman" w:hAnsi="Times New Roman" w:cs="Times New Roman"/>
          <w:b w:val="0"/>
          <w:sz w:val="24"/>
          <w:szCs w:val="24"/>
          <w:vertAlign w:val="superscript"/>
          <w:lang w:val="en-US"/>
        </w:rPr>
        <w:t>66</w:t>
      </w:r>
      <w:r w:rsidRPr="004D6C4B">
        <w:rPr>
          <w:rStyle w:val="Strong"/>
          <w:rFonts w:ascii="Times New Roman" w:hAnsi="Times New Roman" w:cs="Times New Roman"/>
          <w:b w:val="0"/>
          <w:sz w:val="24"/>
          <w:szCs w:val="24"/>
          <w:lang w:val="en-US"/>
        </w:rPr>
        <w:t>Zn values of feed (</w:t>
      </w:r>
      <w:r w:rsidRPr="004D6C4B">
        <w:rPr>
          <w:rStyle w:val="Strong"/>
          <w:rFonts w:ascii="Times New Roman" w:hAnsi="Times New Roman" w:cs="Times New Roman"/>
          <w:b w:val="0"/>
          <w:i/>
          <w:sz w:val="24"/>
          <w:szCs w:val="24"/>
          <w:lang w:val="en-US"/>
        </w:rPr>
        <w:t>n</w:t>
      </w:r>
      <w:r w:rsidRPr="004D6C4B">
        <w:rPr>
          <w:rStyle w:val="Strong"/>
          <w:rFonts w:ascii="Times New Roman" w:hAnsi="Times New Roman" w:cs="Times New Roman"/>
          <w:b w:val="0"/>
          <w:sz w:val="24"/>
          <w:szCs w:val="24"/>
          <w:lang w:val="en-US"/>
        </w:rPr>
        <w:t xml:space="preserve"> = 3) and muscle tissues from the pelleted </w:t>
      </w:r>
      <w:proofErr w:type="spellStart"/>
      <w:r w:rsidRPr="004D6C4B">
        <w:rPr>
          <w:rStyle w:val="Strong"/>
          <w:rFonts w:ascii="Times New Roman" w:hAnsi="Times New Roman" w:cs="Times New Roman"/>
          <w:b w:val="0"/>
          <w:sz w:val="24"/>
          <w:szCs w:val="24"/>
          <w:lang w:val="en-US"/>
        </w:rPr>
        <w:t>lucerne</w:t>
      </w:r>
      <w:proofErr w:type="spellEnd"/>
      <w:r w:rsidRPr="004D6C4B">
        <w:rPr>
          <w:rStyle w:val="Strong"/>
          <w:rFonts w:ascii="Times New Roman" w:hAnsi="Times New Roman" w:cs="Times New Roman"/>
          <w:b w:val="0"/>
          <w:sz w:val="24"/>
          <w:szCs w:val="24"/>
          <w:lang w:val="en-US"/>
        </w:rPr>
        <w:t xml:space="preserve"> diet (</w:t>
      </w:r>
      <w:r w:rsidRPr="004D6C4B">
        <w:rPr>
          <w:rStyle w:val="Strong"/>
          <w:rFonts w:ascii="Times New Roman" w:hAnsi="Times New Roman" w:cs="Times New Roman"/>
          <w:b w:val="0"/>
          <w:i/>
          <w:sz w:val="24"/>
          <w:szCs w:val="24"/>
          <w:lang w:val="en-US"/>
        </w:rPr>
        <w:t>n</w:t>
      </w:r>
      <w:r w:rsidRPr="004D6C4B">
        <w:rPr>
          <w:rStyle w:val="Strong"/>
          <w:rFonts w:ascii="Times New Roman" w:hAnsi="Times New Roman" w:cs="Times New Roman"/>
          <w:b w:val="0"/>
          <w:sz w:val="24"/>
          <w:szCs w:val="24"/>
          <w:lang w:val="en-US"/>
        </w:rPr>
        <w:t xml:space="preserve"> = 6)</w:t>
      </w:r>
      <w:r>
        <w:rPr>
          <w:rStyle w:val="Strong"/>
          <w:rFonts w:ascii="Times New Roman" w:hAnsi="Times New Roman" w:cs="Times New Roman"/>
          <w:b w:val="0"/>
          <w:sz w:val="24"/>
          <w:szCs w:val="24"/>
          <w:lang w:val="en-US"/>
        </w:rPr>
        <w:t xml:space="preserve">, and the respective </w:t>
      </w:r>
      <w:r w:rsidRPr="004D6C4B">
        <w:rPr>
          <w:rStyle w:val="Strong"/>
          <w:rFonts w:ascii="Times New Roman" w:hAnsi="Times New Roman" w:cs="Times New Roman"/>
          <w:b w:val="0"/>
          <w:sz w:val="24"/>
          <w:szCs w:val="24"/>
          <w:lang w:val="en-US"/>
        </w:rPr>
        <w:t>Δ</w:t>
      </w:r>
      <w:r w:rsidRPr="004D6C4B">
        <w:rPr>
          <w:rStyle w:val="Strong"/>
          <w:rFonts w:ascii="Times New Roman" w:hAnsi="Times New Roman" w:cs="Times New Roman"/>
          <w:b w:val="0"/>
          <w:sz w:val="24"/>
          <w:szCs w:val="24"/>
          <w:vertAlign w:val="superscript"/>
          <w:lang w:val="en-US"/>
        </w:rPr>
        <w:t>66</w:t>
      </w:r>
      <w:r w:rsidRPr="004D6C4B">
        <w:rPr>
          <w:rStyle w:val="Strong"/>
          <w:rFonts w:ascii="Times New Roman" w:hAnsi="Times New Roman" w:cs="Times New Roman"/>
          <w:b w:val="0"/>
          <w:sz w:val="24"/>
          <w:szCs w:val="24"/>
          <w:lang w:val="en-US"/>
        </w:rPr>
        <w:t>Zn</w:t>
      </w:r>
      <w:r w:rsidRPr="004D6C4B">
        <w:rPr>
          <w:rStyle w:val="Strong"/>
          <w:rFonts w:ascii="Times New Roman" w:hAnsi="Times New Roman" w:cs="Times New Roman"/>
          <w:b w:val="0"/>
          <w:sz w:val="24"/>
          <w:szCs w:val="24"/>
          <w:vertAlign w:val="subscript"/>
          <w:lang w:val="en-US"/>
        </w:rPr>
        <w:t xml:space="preserve">muscle-diet </w:t>
      </w:r>
      <w:r w:rsidRPr="004D6C4B">
        <w:rPr>
          <w:rStyle w:val="Strong"/>
          <w:rFonts w:ascii="Times New Roman" w:hAnsi="Times New Roman" w:cs="Times New Roman"/>
          <w:b w:val="0"/>
          <w:sz w:val="24"/>
          <w:szCs w:val="24"/>
          <w:lang w:val="en-US"/>
        </w:rPr>
        <w:t>value</w:t>
      </w:r>
      <w:r>
        <w:rPr>
          <w:rStyle w:val="Strong"/>
          <w:rFonts w:ascii="Times New Roman" w:hAnsi="Times New Roman" w:cs="Times New Roman"/>
          <w:b w:val="0"/>
          <w:sz w:val="24"/>
          <w:szCs w:val="24"/>
          <w:lang w:val="en-US"/>
        </w:rPr>
        <w:t xml:space="preserve"> of each pairing</w:t>
      </w:r>
      <w:r w:rsidR="001D5789">
        <w:rPr>
          <w:rStyle w:val="Strong"/>
          <w:rFonts w:ascii="Times New Roman" w:hAnsi="Times New Roman" w:cs="Times New Roman"/>
          <w:b w:val="0"/>
          <w:sz w:val="24"/>
          <w:szCs w:val="24"/>
          <w:lang w:val="en-US"/>
        </w:rPr>
        <w:t xml:space="preserve">, here ranging from -0.79 to -0.47 </w:t>
      </w:r>
      <w:r w:rsidR="001D5789" w:rsidRPr="004D6C4B">
        <w:rPr>
          <w:rStyle w:val="Strong"/>
          <w:rFonts w:ascii="Times New Roman" w:hAnsi="Times New Roman" w:cs="Times New Roman"/>
          <w:b w:val="0"/>
          <w:sz w:val="24"/>
          <w:szCs w:val="24"/>
          <w:lang w:val="en-US"/>
        </w:rPr>
        <w:t>‰</w:t>
      </w:r>
      <w:r w:rsidR="001D5789">
        <w:rPr>
          <w:rStyle w:val="Strong"/>
          <w:rFonts w:ascii="Times New Roman" w:hAnsi="Times New Roman" w:cs="Times New Roman"/>
          <w:b w:val="0"/>
          <w:sz w:val="24"/>
          <w:szCs w:val="24"/>
          <w:lang w:val="en-US"/>
        </w:rPr>
        <w:t>.</w:t>
      </w:r>
      <w:r>
        <w:rPr>
          <w:rStyle w:val="Strong"/>
          <w:rFonts w:ascii="Times New Roman" w:hAnsi="Times New Roman" w:cs="Times New Roman"/>
          <w:b w:val="0"/>
          <w:sz w:val="24"/>
          <w:szCs w:val="24"/>
        </w:rPr>
        <w:br w:type="page"/>
      </w:r>
    </w:p>
    <w:p w14:paraId="14AD1C2C" w14:textId="3FF5CC35" w:rsidR="004D6C4B" w:rsidRDefault="004D6C4B" w:rsidP="0079532B">
      <w:pPr>
        <w:jc w:val="both"/>
        <w:rPr>
          <w:rStyle w:val="Strong"/>
          <w:rFonts w:ascii="Times New Roman" w:hAnsi="Times New Roman" w:cs="Times New Roman"/>
          <w:b w:val="0"/>
          <w:sz w:val="24"/>
          <w:szCs w:val="24"/>
        </w:rPr>
      </w:pPr>
      <w:r>
        <w:rPr>
          <w:rFonts w:ascii="Times New Roman" w:hAnsi="Times New Roman" w:cs="Times New Roman"/>
          <w:bCs/>
          <w:noProof/>
          <w:sz w:val="24"/>
          <w:szCs w:val="24"/>
        </w:rPr>
        <w:lastRenderedPageBreak/>
        <w:drawing>
          <wp:inline distT="0" distB="0" distL="0" distR="0" wp14:anchorId="53A7DA81" wp14:editId="4FD54B4D">
            <wp:extent cx="6120130" cy="5782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n vs Diet_Regressi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5782310"/>
                    </a:xfrm>
                    <a:prstGeom prst="rect">
                      <a:avLst/>
                    </a:prstGeom>
                  </pic:spPr>
                </pic:pic>
              </a:graphicData>
            </a:graphic>
          </wp:inline>
        </w:drawing>
      </w:r>
    </w:p>
    <w:p w14:paraId="281FB5B6" w14:textId="5C2DB169" w:rsidR="00FA3FC8" w:rsidRPr="002F38D6" w:rsidRDefault="00AC4DA1" w:rsidP="0079532B">
      <w:pPr>
        <w:jc w:val="both"/>
        <w:rPr>
          <w:rStyle w:val="Strong"/>
          <w:rFonts w:ascii="Times New Roman" w:hAnsi="Times New Roman" w:cs="Times New Roman"/>
          <w:b w:val="0"/>
          <w:sz w:val="24"/>
          <w:szCs w:val="24"/>
          <w:lang w:val="en-US"/>
        </w:rPr>
      </w:pPr>
      <w:r w:rsidRPr="004D6C4B">
        <w:rPr>
          <w:rStyle w:val="Strong"/>
          <w:rFonts w:ascii="Times New Roman" w:hAnsi="Times New Roman" w:cs="Times New Roman"/>
          <w:sz w:val="24"/>
          <w:szCs w:val="24"/>
          <w:lang w:val="en-US"/>
        </w:rPr>
        <w:t>Figure S</w:t>
      </w:r>
      <w:r>
        <w:rPr>
          <w:rStyle w:val="Strong"/>
          <w:rFonts w:ascii="Times New Roman" w:hAnsi="Times New Roman" w:cs="Times New Roman"/>
          <w:sz w:val="24"/>
          <w:szCs w:val="24"/>
          <w:lang w:val="en-US"/>
        </w:rPr>
        <w:t>3</w:t>
      </w:r>
      <w:r w:rsidRPr="004D6C4B">
        <w:rPr>
          <w:rStyle w:val="Strong"/>
          <w:rFonts w:ascii="Times New Roman" w:hAnsi="Times New Roman" w:cs="Times New Roman"/>
          <w:sz w:val="24"/>
          <w:szCs w:val="24"/>
          <w:lang w:val="en-US"/>
        </w:rPr>
        <w:t>.</w:t>
      </w:r>
      <w:r>
        <w:rPr>
          <w:rStyle w:val="Strong"/>
          <w:rFonts w:ascii="Times New Roman" w:hAnsi="Times New Roman" w:cs="Times New Roman"/>
          <w:b w:val="0"/>
          <w:sz w:val="24"/>
          <w:szCs w:val="24"/>
          <w:lang w:val="en-US"/>
        </w:rPr>
        <w:t xml:space="preserve"> </w:t>
      </w:r>
      <w:r w:rsidRPr="004D6C4B">
        <w:rPr>
          <w:rStyle w:val="Strong"/>
          <w:rFonts w:ascii="Times New Roman" w:hAnsi="Times New Roman" w:cs="Times New Roman"/>
          <w:b w:val="0"/>
          <w:sz w:val="24"/>
          <w:szCs w:val="24"/>
          <w:lang w:val="en-US"/>
        </w:rPr>
        <w:t>The zinc isotope compositions (‰, relative to the JMC-Lyon zinc isotope standard)</w:t>
      </w:r>
      <w:r>
        <w:rPr>
          <w:rStyle w:val="Strong"/>
          <w:rFonts w:ascii="Times New Roman" w:hAnsi="Times New Roman" w:cs="Times New Roman"/>
          <w:b w:val="0"/>
          <w:sz w:val="24"/>
          <w:szCs w:val="24"/>
          <w:lang w:val="en-US"/>
        </w:rPr>
        <w:t xml:space="preserve"> </w:t>
      </w:r>
      <w:r w:rsidRPr="00AC4DA1">
        <w:rPr>
          <w:rStyle w:val="Strong"/>
          <w:rFonts w:ascii="Times New Roman" w:hAnsi="Times New Roman" w:cs="Times New Roman"/>
          <w:b w:val="0"/>
          <w:sz w:val="24"/>
          <w:szCs w:val="24"/>
          <w:lang w:val="en-US"/>
        </w:rPr>
        <w:t>of the liver, muscle, kidney, plasma, red blood cells (RBC), feces, bone, enamel, cementum/dentine (</w:t>
      </w:r>
      <w:proofErr w:type="spellStart"/>
      <w:r w:rsidRPr="00AC4DA1">
        <w:rPr>
          <w:rStyle w:val="Strong"/>
          <w:rFonts w:ascii="Times New Roman" w:hAnsi="Times New Roman" w:cs="Times New Roman"/>
          <w:b w:val="0"/>
          <w:sz w:val="24"/>
          <w:szCs w:val="24"/>
          <w:lang w:val="en-US"/>
        </w:rPr>
        <w:t>Cem</w:t>
      </w:r>
      <w:proofErr w:type="spellEnd"/>
      <w:r w:rsidRPr="00AC4DA1">
        <w:rPr>
          <w:rStyle w:val="Strong"/>
          <w:rFonts w:ascii="Times New Roman" w:hAnsi="Times New Roman" w:cs="Times New Roman"/>
          <w:b w:val="0"/>
          <w:sz w:val="24"/>
          <w:szCs w:val="24"/>
          <w:lang w:val="en-US"/>
        </w:rPr>
        <w:t>./Den.)</w:t>
      </w:r>
      <w:r>
        <w:rPr>
          <w:rStyle w:val="Strong"/>
          <w:rFonts w:ascii="Times New Roman" w:hAnsi="Times New Roman" w:cs="Times New Roman"/>
          <w:b w:val="0"/>
          <w:sz w:val="24"/>
          <w:szCs w:val="24"/>
          <w:lang w:val="en-US"/>
        </w:rPr>
        <w:t xml:space="preserve"> relative to the </w:t>
      </w:r>
      <w:r w:rsidRPr="004D6C4B">
        <w:rPr>
          <w:rStyle w:val="Strong"/>
          <w:rFonts w:ascii="Times New Roman" w:hAnsi="Times New Roman" w:cs="Times New Roman"/>
          <w:b w:val="0"/>
          <w:sz w:val="24"/>
          <w:szCs w:val="24"/>
          <w:lang w:val="en-US"/>
        </w:rPr>
        <w:t>zinc isotope compositions</w:t>
      </w:r>
      <w:r>
        <w:rPr>
          <w:rStyle w:val="Strong"/>
          <w:rFonts w:ascii="Times New Roman" w:hAnsi="Times New Roman" w:cs="Times New Roman"/>
          <w:b w:val="0"/>
          <w:sz w:val="24"/>
          <w:szCs w:val="24"/>
          <w:lang w:val="en-US"/>
        </w:rPr>
        <w:t xml:space="preserve"> of their </w:t>
      </w:r>
      <w:r w:rsidRPr="00AC4DA1">
        <w:rPr>
          <w:rStyle w:val="Strong"/>
          <w:rFonts w:ascii="Times New Roman" w:hAnsi="Times New Roman" w:cs="Times New Roman"/>
          <w:b w:val="0"/>
          <w:sz w:val="24"/>
          <w:szCs w:val="24"/>
          <w:lang w:val="en-US"/>
        </w:rPr>
        <w:t>respective feeds</w:t>
      </w:r>
      <w:r>
        <w:rPr>
          <w:rStyle w:val="Strong"/>
          <w:rFonts w:ascii="Times New Roman" w:hAnsi="Times New Roman" w:cs="Times New Roman"/>
          <w:b w:val="0"/>
          <w:sz w:val="24"/>
          <w:szCs w:val="24"/>
          <w:lang w:val="en-US"/>
        </w:rPr>
        <w:t xml:space="preserve"> (</w:t>
      </w:r>
      <w:r w:rsidRPr="00AC4DA1">
        <w:rPr>
          <w:rStyle w:val="Strong"/>
          <w:rFonts w:ascii="Times New Roman" w:hAnsi="Times New Roman" w:cs="Times New Roman"/>
          <w:b w:val="0"/>
          <w:sz w:val="24"/>
          <w:szCs w:val="24"/>
          <w:lang w:val="en-US"/>
        </w:rPr>
        <w:t xml:space="preserve">pelleted supplier’s diet, pelleted animal meal diet, pelleted insect meal diet, pelleted </w:t>
      </w:r>
      <w:proofErr w:type="spellStart"/>
      <w:r w:rsidRPr="00AC4DA1">
        <w:rPr>
          <w:rStyle w:val="Strong"/>
          <w:rFonts w:ascii="Times New Roman" w:hAnsi="Times New Roman" w:cs="Times New Roman"/>
          <w:b w:val="0"/>
          <w:sz w:val="24"/>
          <w:szCs w:val="24"/>
          <w:lang w:val="en-US"/>
        </w:rPr>
        <w:t>lucerne</w:t>
      </w:r>
      <w:proofErr w:type="spellEnd"/>
      <w:r w:rsidRPr="00AC4DA1">
        <w:rPr>
          <w:rStyle w:val="Strong"/>
          <w:rFonts w:ascii="Times New Roman" w:hAnsi="Times New Roman" w:cs="Times New Roman"/>
          <w:b w:val="0"/>
          <w:sz w:val="24"/>
          <w:szCs w:val="24"/>
          <w:lang w:val="en-US"/>
        </w:rPr>
        <w:t xml:space="preserve"> meal, pelleted animal meal diet with a 14% bone-meal supplement, vegetable mix diet, and a day-old-chick diet</w:t>
      </w:r>
      <w:r>
        <w:rPr>
          <w:rStyle w:val="Strong"/>
          <w:rFonts w:ascii="Times New Roman" w:hAnsi="Times New Roman" w:cs="Times New Roman"/>
          <w:b w:val="0"/>
          <w:sz w:val="24"/>
          <w:szCs w:val="24"/>
          <w:lang w:val="en-US"/>
        </w:rPr>
        <w:t>)</w:t>
      </w:r>
      <w:r w:rsidRPr="00AC4DA1">
        <w:rPr>
          <w:rStyle w:val="Strong"/>
          <w:rFonts w:ascii="Times New Roman" w:hAnsi="Times New Roman" w:cs="Times New Roman"/>
          <w:b w:val="0"/>
          <w:sz w:val="24"/>
          <w:szCs w:val="24"/>
          <w:lang w:val="en-US"/>
        </w:rPr>
        <w:t xml:space="preserve">. The dashed </w:t>
      </w:r>
      <w:r>
        <w:rPr>
          <w:rStyle w:val="Strong"/>
          <w:rFonts w:ascii="Times New Roman" w:hAnsi="Times New Roman" w:cs="Times New Roman"/>
          <w:b w:val="0"/>
          <w:sz w:val="24"/>
          <w:szCs w:val="24"/>
          <w:lang w:val="en-US"/>
        </w:rPr>
        <w:t xml:space="preserve">red line correspond to a theoretical 1:1, while the black line represent the actual relationship between the </w:t>
      </w:r>
      <w:r w:rsidRPr="004D6C4B">
        <w:rPr>
          <w:rStyle w:val="Strong"/>
          <w:rFonts w:ascii="Times New Roman" w:hAnsi="Times New Roman" w:cs="Times New Roman"/>
          <w:b w:val="0"/>
          <w:sz w:val="24"/>
          <w:szCs w:val="24"/>
          <w:lang w:val="en-US"/>
        </w:rPr>
        <w:t>zinc isotope compositions</w:t>
      </w:r>
      <w:r>
        <w:rPr>
          <w:rStyle w:val="Strong"/>
          <w:rFonts w:ascii="Times New Roman" w:hAnsi="Times New Roman" w:cs="Times New Roman"/>
          <w:b w:val="0"/>
          <w:sz w:val="24"/>
          <w:szCs w:val="24"/>
          <w:lang w:val="en-US"/>
        </w:rPr>
        <w:t xml:space="preserve"> of the tissues and the diet, which are systematically in agreement with the</w:t>
      </w:r>
      <w:r w:rsidR="00F64511">
        <w:rPr>
          <w:rStyle w:val="Strong"/>
          <w:rFonts w:ascii="Times New Roman" w:hAnsi="Times New Roman" w:cs="Times New Roman"/>
          <w:b w:val="0"/>
          <w:sz w:val="24"/>
          <w:szCs w:val="24"/>
          <w:lang w:val="en-US"/>
        </w:rPr>
        <w:t xml:space="preserve"> slope of</w:t>
      </w:r>
      <w:r>
        <w:rPr>
          <w:rStyle w:val="Strong"/>
          <w:rFonts w:ascii="Times New Roman" w:hAnsi="Times New Roman" w:cs="Times New Roman"/>
          <w:b w:val="0"/>
          <w:sz w:val="24"/>
          <w:szCs w:val="24"/>
          <w:lang w:val="en-US"/>
        </w:rPr>
        <w:t xml:space="preserve"> theoretical one, except for bone. The s</w:t>
      </w:r>
      <w:r w:rsidRPr="00AC4DA1">
        <w:rPr>
          <w:rStyle w:val="Strong"/>
          <w:rFonts w:ascii="Times New Roman" w:hAnsi="Times New Roman" w:cs="Times New Roman"/>
          <w:b w:val="0"/>
          <w:sz w:val="24"/>
          <w:szCs w:val="24"/>
          <w:lang w:val="en-US"/>
        </w:rPr>
        <w:t xml:space="preserve">haded area corresponds to </w:t>
      </w:r>
      <w:r w:rsidR="002B695F">
        <w:rPr>
          <w:rStyle w:val="Strong"/>
          <w:rFonts w:ascii="Times New Roman" w:hAnsi="Times New Roman" w:cs="Times New Roman"/>
          <w:b w:val="0"/>
          <w:sz w:val="24"/>
          <w:szCs w:val="24"/>
          <w:lang w:val="en-US"/>
        </w:rPr>
        <w:t xml:space="preserve">95% </w:t>
      </w:r>
      <w:r w:rsidRPr="00AC4DA1">
        <w:rPr>
          <w:rStyle w:val="Strong"/>
          <w:rFonts w:ascii="Times New Roman" w:hAnsi="Times New Roman" w:cs="Times New Roman"/>
          <w:b w:val="0"/>
          <w:sz w:val="24"/>
          <w:szCs w:val="24"/>
          <w:lang w:val="en-US"/>
        </w:rPr>
        <w:t xml:space="preserve">confidence intervals of the observed compositions. </w:t>
      </w:r>
      <w:r w:rsidR="00FA3FC8" w:rsidRPr="002F38D6">
        <w:rPr>
          <w:rStyle w:val="Strong"/>
          <w:rFonts w:ascii="Times New Roman" w:hAnsi="Times New Roman" w:cs="Times New Roman"/>
          <w:b w:val="0"/>
          <w:sz w:val="24"/>
          <w:szCs w:val="24"/>
        </w:rPr>
        <w:br w:type="page"/>
      </w:r>
    </w:p>
    <w:p w14:paraId="638ABFD6" w14:textId="65A84952" w:rsidR="001E49A9" w:rsidRDefault="001E49A9" w:rsidP="00E46FA5">
      <w:pPr>
        <w:pStyle w:val="Heading1"/>
        <w:rPr>
          <w:rStyle w:val="Strong"/>
          <w:b/>
        </w:rPr>
      </w:pPr>
      <w:r w:rsidRPr="001E49A9">
        <w:rPr>
          <w:rStyle w:val="Strong"/>
          <w:b/>
        </w:rPr>
        <w:lastRenderedPageBreak/>
        <w:t xml:space="preserve">Supplementary </w:t>
      </w:r>
      <w:r w:rsidR="008B0611">
        <w:rPr>
          <w:rStyle w:val="Strong"/>
          <w:b/>
        </w:rPr>
        <w:t>Material-</w:t>
      </w:r>
      <w:r w:rsidRPr="001E49A9">
        <w:rPr>
          <w:rStyle w:val="Strong"/>
          <w:b/>
        </w:rPr>
        <w:t>2: Sweep CI fits</w:t>
      </w:r>
    </w:p>
    <w:p w14:paraId="5CEE61D6" w14:textId="77777777" w:rsidR="00BD4874" w:rsidRPr="001E49A9" w:rsidRDefault="00BD4874" w:rsidP="00056CD6">
      <w:pPr>
        <w:pStyle w:val="Heading2"/>
        <w:rPr>
          <w:rStyle w:val="Strong"/>
          <w:b/>
        </w:rPr>
      </w:pPr>
      <w:r w:rsidRPr="001E49A9">
        <w:rPr>
          <w:rStyle w:val="Strong"/>
        </w:rPr>
        <w:t>Defining Zn cycle series</w:t>
      </w:r>
    </w:p>
    <w:p w14:paraId="402C3A90" w14:textId="7A13285C" w:rsidR="00BD4874" w:rsidRPr="00BD4874" w:rsidRDefault="00FC05F5" w:rsidP="00BD4874">
      <w:pPr>
        <w:pStyle w:val="NormalWeb"/>
        <w:spacing w:before="0" w:beforeAutospacing="0" w:after="160" w:afterAutospacing="0" w:line="360" w:lineRule="auto"/>
        <w:jc w:val="both"/>
        <w:rPr>
          <w:color w:val="0E101A"/>
          <w:lang w:val="en-US"/>
        </w:rPr>
      </w:pPr>
      <w:r w:rsidRPr="00FC05F5">
        <w:rPr>
          <w:color w:val="0E101A"/>
        </w:rPr>
        <w:t>Because the nominal values of some Zn fluxes and Zn isotop</w:t>
      </w:r>
      <w:r w:rsidR="008E41B6">
        <w:rPr>
          <w:color w:val="0E101A"/>
          <w:lang w:val="en-US"/>
        </w:rPr>
        <w:t>e</w:t>
      </w:r>
      <w:r w:rsidRPr="00FC05F5">
        <w:rPr>
          <w:color w:val="0E101A"/>
        </w:rPr>
        <w:t xml:space="preserve"> fractionations in rats remain unknown or poorly constrained, we simulated the evolutions of Zn isotop</w:t>
      </w:r>
      <w:r w:rsidR="008E41B6">
        <w:rPr>
          <w:color w:val="0E101A"/>
          <w:lang w:val="en-US"/>
        </w:rPr>
        <w:t>e</w:t>
      </w:r>
      <w:r w:rsidRPr="00FC05F5">
        <w:rPr>
          <w:color w:val="0E101A"/>
        </w:rPr>
        <w:t xml:space="preserve"> distributions in rats by sweeping these parameters over wide ranges of values prior to running either Model 1 or 2. </w:t>
      </w:r>
      <w:r w:rsidR="00BD4874">
        <w:rPr>
          <w:color w:val="0E101A"/>
        </w:rPr>
        <w:t xml:space="preserve">For this purpose, we used the </w:t>
      </w:r>
      <w:r w:rsidR="00D40C5B" w:rsidRPr="00D40C5B">
        <w:rPr>
          <w:color w:val="0E101A"/>
        </w:rPr>
        <w:t xml:space="preserve">sweep.final_nD and fit.final_space functions </w:t>
      </w:r>
      <w:r w:rsidR="00BD4874">
        <w:rPr>
          <w:color w:val="0E101A"/>
        </w:rPr>
        <w:t xml:space="preserve">of the isobxr R package </w:t>
      </w:r>
      <w:r w:rsidR="00B3597E">
        <w:rPr>
          <w:color w:val="0E101A"/>
          <w:lang w:val="en-US"/>
        </w:rPr>
        <w:t xml:space="preserve"> </w:t>
      </w:r>
      <w:r w:rsidR="00BD4874">
        <w:rPr>
          <w:color w:val="0E101A"/>
        </w:rPr>
        <w:t>to estimate the best</w:t>
      </w:r>
      <w:r>
        <w:rPr>
          <w:color w:val="0E101A"/>
          <w:lang w:val="en-US"/>
        </w:rPr>
        <w:t xml:space="preserve"> parameter</w:t>
      </w:r>
      <w:r w:rsidR="00BD4874">
        <w:rPr>
          <w:color w:val="0E101A"/>
        </w:rPr>
        <w:t xml:space="preserve"> values </w:t>
      </w:r>
      <w:r>
        <w:rPr>
          <w:color w:val="0E101A"/>
          <w:lang w:val="en-US"/>
        </w:rPr>
        <w:t xml:space="preserve">allowing </w:t>
      </w:r>
      <w:r w:rsidR="00BD4874">
        <w:rPr>
          <w:color w:val="0E101A"/>
        </w:rPr>
        <w:t>to reproduce the steady-state Zn isotope compositions (within confidence intervals) reported for the key reservoirs of the organism</w:t>
      </w:r>
      <w:r w:rsidR="00994874">
        <w:rPr>
          <w:color w:val="0E101A"/>
          <w:lang w:val="en-US"/>
        </w:rPr>
        <w:t xml:space="preserve"> </w:t>
      </w:r>
      <w:r w:rsidR="00914612" w:rsidRPr="00914612">
        <w:t>[1]</w:t>
      </w:r>
      <w:r w:rsidR="00BD4874">
        <w:rPr>
          <w:color w:val="0E101A"/>
          <w:lang w:val="en-US"/>
        </w:rPr>
        <w:t>.</w:t>
      </w:r>
    </w:p>
    <w:p w14:paraId="7BCF8EC2" w14:textId="0C041E7D" w:rsidR="00BD4874" w:rsidRDefault="00BD4874" w:rsidP="00BD4874">
      <w:pPr>
        <w:pStyle w:val="NormalWeb"/>
        <w:spacing w:before="0" w:beforeAutospacing="0" w:after="160" w:afterAutospacing="0" w:line="360" w:lineRule="auto"/>
        <w:jc w:val="both"/>
        <w:rPr>
          <w:color w:val="0E101A"/>
        </w:rPr>
      </w:pPr>
      <w:r>
        <w:rPr>
          <w:color w:val="0E101A"/>
        </w:rPr>
        <w:t>The Zn isotope compositions (used to calculate α</w:t>
      </w:r>
      <w:r w:rsidRPr="00E46FA5">
        <w:rPr>
          <w:color w:val="0E101A"/>
          <w:vertAlign w:val="subscript"/>
        </w:rPr>
        <w:t>i-j</w:t>
      </w:r>
      <w:r>
        <w:rPr>
          <w:color w:val="0E101A"/>
        </w:rPr>
        <w:t>; see</w:t>
      </w:r>
      <w:r w:rsidR="003F6922">
        <w:rPr>
          <w:color w:val="0E101A"/>
          <w:lang w:val="en-US"/>
        </w:rPr>
        <w:t xml:space="preserve"> </w:t>
      </w:r>
      <w:r w:rsidR="003F6922" w:rsidRPr="003F6922">
        <w:rPr>
          <w:color w:val="0E101A"/>
          <w:lang w:val="en-US"/>
        </w:rPr>
        <w:fldChar w:fldCharType="begin"/>
      </w:r>
      <w:r w:rsidR="003F6922" w:rsidRPr="003F6922">
        <w:rPr>
          <w:color w:val="0E101A"/>
          <w:lang w:val="en-US"/>
        </w:rPr>
        <w:instrText xml:space="preserve"> REF _Ref137539771 \h  \* MERGEFORMAT </w:instrText>
      </w:r>
      <w:r w:rsidR="003F6922" w:rsidRPr="003F6922">
        <w:rPr>
          <w:color w:val="0E101A"/>
          <w:lang w:val="en-US"/>
        </w:rPr>
      </w:r>
      <w:r w:rsidR="003F6922" w:rsidRPr="003F6922">
        <w:rPr>
          <w:color w:val="0E101A"/>
          <w:lang w:val="en-US"/>
        </w:rPr>
        <w:fldChar w:fldCharType="separate"/>
      </w:r>
      <w:r w:rsidR="003F6922" w:rsidRPr="003F6922">
        <w:rPr>
          <w:b/>
        </w:rPr>
        <w:t xml:space="preserve">Table </w:t>
      </w:r>
      <w:r w:rsidR="003F6922" w:rsidRPr="003F6922">
        <w:rPr>
          <w:b/>
          <w:noProof/>
        </w:rPr>
        <w:t>3</w:t>
      </w:r>
      <w:r w:rsidR="003F6922" w:rsidRPr="003F6922">
        <w:rPr>
          <w:color w:val="0E101A"/>
          <w:lang w:val="en-US"/>
        </w:rPr>
        <w:fldChar w:fldCharType="end"/>
      </w:r>
      <w:r>
        <w:rPr>
          <w:color w:val="0E101A"/>
        </w:rPr>
        <w:t xml:space="preserve">) and associated data (e.g., feed's zinc concentration) measured for the supplier rats were </w:t>
      </w:r>
      <w:r w:rsidR="00FC05F5" w:rsidRPr="00FC05F5">
        <w:rPr>
          <w:color w:val="0E101A"/>
        </w:rPr>
        <w:t>used as the reference steady-state status of the system,</w:t>
      </w:r>
      <w:r>
        <w:rPr>
          <w:color w:val="0E101A"/>
        </w:rPr>
        <w:t xml:space="preserve"> </w:t>
      </w:r>
      <w:r w:rsidR="00FC05F5">
        <w:rPr>
          <w:color w:val="0E101A"/>
          <w:lang w:val="en-US"/>
        </w:rPr>
        <w:t xml:space="preserve">as </w:t>
      </w:r>
      <w:r w:rsidR="00FC05F5">
        <w:rPr>
          <w:color w:val="0E101A"/>
          <w:lang w:val="en-GB"/>
        </w:rPr>
        <w:t>supplier rats are assumed to be at</w:t>
      </w:r>
      <w:r w:rsidR="00FC05F5">
        <w:rPr>
          <w:color w:val="0E101A"/>
          <w:lang w:val="en-US"/>
        </w:rPr>
        <w:t xml:space="preserve"> </w:t>
      </w:r>
      <w:r w:rsidR="00D40C5B">
        <w:rPr>
          <w:color w:val="0E101A"/>
          <w:lang w:val="en-US"/>
        </w:rPr>
        <w:t xml:space="preserve">isotopic </w:t>
      </w:r>
      <w:r>
        <w:rPr>
          <w:color w:val="0E101A"/>
        </w:rPr>
        <w:t>equilibrium with their diets since their last dietary switch occurred at weaning from breastmilk. Box sizes (</w:t>
      </w:r>
      <w:r w:rsidR="00FC05F5" w:rsidRPr="00FC05F5">
        <w:rPr>
          <w:color w:val="0E101A"/>
        </w:rPr>
        <w:t xml:space="preserve">i.e., mass of Zn in each box, </w:t>
      </w:r>
      <w:r w:rsidR="00CE5C42">
        <w:rPr>
          <w:color w:val="0E101A"/>
        </w:rPr>
        <w:fldChar w:fldCharType="begin"/>
      </w:r>
      <w:r w:rsidR="00CE5C42">
        <w:rPr>
          <w:color w:val="0E101A"/>
        </w:rPr>
        <w:instrText xml:space="preserve"> REF _Ref137538510 \h </w:instrText>
      </w:r>
      <w:r w:rsidR="00CE5C42">
        <w:rPr>
          <w:color w:val="0E101A"/>
        </w:rPr>
      </w:r>
      <w:r w:rsidR="00CE5C42">
        <w:rPr>
          <w:color w:val="0E101A"/>
        </w:rPr>
        <w:fldChar w:fldCharType="separate"/>
      </w:r>
      <w:r w:rsidR="00CE5C42" w:rsidRPr="00CE5C42">
        <w:rPr>
          <w:b/>
        </w:rPr>
        <w:t xml:space="preserve">Table </w:t>
      </w:r>
      <w:r w:rsidR="00CE5C42" w:rsidRPr="00CE5C42">
        <w:rPr>
          <w:b/>
          <w:noProof/>
        </w:rPr>
        <w:t>1</w:t>
      </w:r>
      <w:r w:rsidR="00CE5C42">
        <w:rPr>
          <w:color w:val="0E101A"/>
        </w:rPr>
        <w:fldChar w:fldCharType="end"/>
      </w:r>
      <w:r>
        <w:rPr>
          <w:color w:val="0E101A"/>
        </w:rPr>
        <w:t xml:space="preserve">) and </w:t>
      </w:r>
      <w:r w:rsidR="00CE5C42">
        <w:rPr>
          <w:color w:val="0E101A"/>
          <w:lang w:val="en-US"/>
        </w:rPr>
        <w:t xml:space="preserve">initial </w:t>
      </w:r>
      <w:r w:rsidR="00FC05F5">
        <w:rPr>
          <w:color w:val="0E101A"/>
          <w:lang w:val="en-US"/>
        </w:rPr>
        <w:t xml:space="preserve">Zn </w:t>
      </w:r>
      <w:r>
        <w:rPr>
          <w:color w:val="0E101A"/>
        </w:rPr>
        <w:t>fluxes (</w:t>
      </w:r>
      <w:r w:rsidR="00CE5C42">
        <w:rPr>
          <w:color w:val="0E101A"/>
        </w:rPr>
        <w:fldChar w:fldCharType="begin"/>
      </w:r>
      <w:r w:rsidR="00CE5C42">
        <w:rPr>
          <w:color w:val="0E101A"/>
        </w:rPr>
        <w:instrText xml:space="preserve"> REF _Ref137538534 \h </w:instrText>
      </w:r>
      <w:r w:rsidR="00CE5C42">
        <w:rPr>
          <w:color w:val="0E101A"/>
        </w:rPr>
      </w:r>
      <w:r w:rsidR="00CE5C42">
        <w:rPr>
          <w:color w:val="0E101A"/>
        </w:rPr>
        <w:fldChar w:fldCharType="separate"/>
      </w:r>
      <w:r w:rsidR="00CE5C42" w:rsidRPr="00CE5C42">
        <w:rPr>
          <w:b/>
        </w:rPr>
        <w:t xml:space="preserve">Figure </w:t>
      </w:r>
      <w:r w:rsidR="00CE5C42" w:rsidRPr="00CE5C42">
        <w:rPr>
          <w:b/>
          <w:noProof/>
        </w:rPr>
        <w:t>1</w:t>
      </w:r>
      <w:r w:rsidR="00CE5C42">
        <w:rPr>
          <w:color w:val="0E101A"/>
        </w:rPr>
        <w:fldChar w:fldCharType="end"/>
      </w:r>
      <w:r>
        <w:rPr>
          <w:color w:val="0E101A"/>
        </w:rPr>
        <w:t xml:space="preserve">) were taken from </w:t>
      </w:r>
      <w:r w:rsidRPr="00994874">
        <w:rPr>
          <w:color w:val="0E101A"/>
        </w:rPr>
        <w:t>House and Wastney (1997), and the net absorption was set to 305 µg/d based on House and Wastney (1997) and Høyer and Weismann (1979)</w:t>
      </w:r>
      <w:r w:rsidR="00994874" w:rsidRPr="00994874">
        <w:rPr>
          <w:color w:val="0E101A"/>
          <w:lang w:val="en-US"/>
        </w:rPr>
        <w:t xml:space="preserve"> </w:t>
      </w:r>
      <w:r w:rsidR="00914612" w:rsidRPr="00914612">
        <w:t>[2,3]</w:t>
      </w:r>
      <w:r w:rsidRPr="00994874">
        <w:rPr>
          <w:color w:val="0E101A"/>
        </w:rPr>
        <w:t>.</w:t>
      </w:r>
      <w:r>
        <w:rPr>
          <w:color w:val="0E101A"/>
        </w:rPr>
        <w:t xml:space="preserve"> Lastly, the intake was set to 1000 µg/d, calculated from the average zinc concentration (rounded to 100 µg/g) in the supplier's diet and the daily food (15</w:t>
      </w:r>
      <w:r w:rsidR="00FC05F5">
        <w:rPr>
          <w:color w:val="0E101A"/>
          <w:lang w:val="en-US"/>
        </w:rPr>
        <w:t xml:space="preserve"> </w:t>
      </w:r>
      <w:r>
        <w:rPr>
          <w:color w:val="0E101A"/>
        </w:rPr>
        <w:t xml:space="preserve">g per day); the </w:t>
      </w:r>
      <w:r w:rsidR="00FC05F5">
        <w:rPr>
          <w:color w:val="0E101A"/>
          <w:lang w:val="en-US"/>
        </w:rPr>
        <w:t>fractional</w:t>
      </w:r>
      <w:r>
        <w:rPr>
          <w:color w:val="0E101A"/>
        </w:rPr>
        <w:t xml:space="preserve"> absorption thus corresponds to around </w:t>
      </w:r>
      <w:r w:rsidR="00FC05F5">
        <w:rPr>
          <w:color w:val="0E101A"/>
          <w:lang w:val="en-US"/>
        </w:rPr>
        <w:t xml:space="preserve">ca. </w:t>
      </w:r>
      <w:r>
        <w:rPr>
          <w:color w:val="0E101A"/>
        </w:rPr>
        <w:t>30% of the daily intake.</w:t>
      </w:r>
    </w:p>
    <w:p w14:paraId="64A4B09F" w14:textId="77777777" w:rsidR="00CE5C42" w:rsidRDefault="00BD4874" w:rsidP="00CE5C42">
      <w:pPr>
        <w:pStyle w:val="NormalWeb"/>
        <w:keepNext/>
        <w:spacing w:before="0" w:beforeAutospacing="0" w:after="0" w:afterAutospacing="0"/>
        <w:jc w:val="center"/>
      </w:pPr>
      <w:r>
        <w:rPr>
          <w:rFonts w:eastAsiaTheme="majorEastAsia" w:cs="Calibri"/>
          <w:b/>
          <w:bCs/>
          <w:noProof/>
          <w:color w:val="2F5496" w:themeColor="accent1" w:themeShade="BF"/>
          <w:sz w:val="32"/>
          <w:szCs w:val="32"/>
          <w:lang w:val="en-GB"/>
        </w:rPr>
        <w:lastRenderedPageBreak/>
        <w:drawing>
          <wp:inline distT="0" distB="0" distL="0" distR="0" wp14:anchorId="7E34D7D8" wp14:editId="4C496E82">
            <wp:extent cx="4406291" cy="441451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406291" cy="4414512"/>
                    </a:xfrm>
                    <a:prstGeom prst="rect">
                      <a:avLst/>
                    </a:prstGeom>
                  </pic:spPr>
                </pic:pic>
              </a:graphicData>
            </a:graphic>
          </wp:inline>
        </w:drawing>
      </w:r>
    </w:p>
    <w:p w14:paraId="1D189F40" w14:textId="25BED558" w:rsidR="00B333CE" w:rsidRPr="00CE5C42" w:rsidRDefault="00CE5C42" w:rsidP="008E41B6">
      <w:pPr>
        <w:pStyle w:val="Caption"/>
        <w:jc w:val="both"/>
        <w:rPr>
          <w:i w:val="0"/>
          <w:color w:val="auto"/>
          <w:lang w:val="en-US"/>
        </w:rPr>
      </w:pPr>
      <w:bookmarkStart w:id="2" w:name="_Ref137538534"/>
      <w:bookmarkStart w:id="3" w:name="_Ref137541283"/>
      <w:r w:rsidRPr="006F0712">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1</w:t>
      </w:r>
      <w:r w:rsidR="00784860">
        <w:rPr>
          <w:b/>
          <w:i w:val="0"/>
          <w:color w:val="auto"/>
        </w:rPr>
        <w:fldChar w:fldCharType="end"/>
      </w:r>
      <w:bookmarkEnd w:id="2"/>
      <w:r w:rsidRPr="006F0712">
        <w:rPr>
          <w:b/>
          <w:i w:val="0"/>
          <w:color w:val="auto"/>
          <w:lang w:val="en-US"/>
        </w:rPr>
        <w:t>.</w:t>
      </w:r>
      <w:r>
        <w:rPr>
          <w:b/>
          <w:color w:val="auto"/>
          <w:lang w:val="en-US"/>
        </w:rPr>
        <w:t xml:space="preserve"> </w:t>
      </w:r>
      <w:r w:rsidRPr="00D07F14">
        <w:rPr>
          <w:i w:val="0"/>
          <w:color w:val="auto"/>
          <w:lang w:val="en-US"/>
        </w:rPr>
        <w:t xml:space="preserve">Initial </w:t>
      </w:r>
      <w:r w:rsidR="00D07F14" w:rsidRPr="00D07F14">
        <w:rPr>
          <w:i w:val="0"/>
          <w:color w:val="auto"/>
          <w:lang w:val="en-US"/>
        </w:rPr>
        <w:t xml:space="preserve">flux </w:t>
      </w:r>
      <w:r w:rsidRPr="00D07F14">
        <w:rPr>
          <w:i w:val="0"/>
          <w:color w:val="auto"/>
          <w:lang w:val="en-US"/>
        </w:rPr>
        <w:t xml:space="preserve">structure </w:t>
      </w:r>
      <w:r w:rsidR="00D07F14" w:rsidRPr="00D07F14">
        <w:rPr>
          <w:i w:val="0"/>
          <w:color w:val="auto"/>
          <w:lang w:val="en-US"/>
        </w:rPr>
        <w:t>(in</w:t>
      </w:r>
      <w:r w:rsidR="00D07F14" w:rsidRPr="00D07F14">
        <w:rPr>
          <w:i w:val="0"/>
        </w:rPr>
        <w:t xml:space="preserve"> </w:t>
      </w:r>
      <w:r w:rsidR="00D07F14" w:rsidRPr="00D07F14">
        <w:rPr>
          <w:i w:val="0"/>
          <w:color w:val="auto"/>
          <w:lang w:val="en-US"/>
        </w:rPr>
        <w:t xml:space="preserve">µg/d) </w:t>
      </w:r>
      <w:r w:rsidRPr="00D07F14">
        <w:rPr>
          <w:i w:val="0"/>
          <w:color w:val="auto"/>
          <w:lang w:val="en-US"/>
        </w:rPr>
        <w:t>of the Zn cycle prior to the sweep space parameters</w:t>
      </w:r>
      <w:bookmarkEnd w:id="3"/>
      <w:r w:rsidR="008E41B6">
        <w:rPr>
          <w:i w:val="0"/>
          <w:color w:val="auto"/>
          <w:lang w:val="en-US"/>
        </w:rPr>
        <w:t>, between compartments:</w:t>
      </w:r>
      <w:r w:rsidR="008E41B6" w:rsidRPr="008E41B6">
        <w:t xml:space="preserve"> </w:t>
      </w:r>
      <w:r w:rsidR="008E41B6" w:rsidRPr="008E41B6">
        <w:rPr>
          <w:i w:val="0"/>
          <w:color w:val="auto"/>
          <w:lang w:val="en-US"/>
        </w:rPr>
        <w:t>diet (D</w:t>
      </w:r>
      <w:r w:rsidR="00E13404">
        <w:rPr>
          <w:i w:val="0"/>
          <w:color w:val="auto"/>
          <w:lang w:val="en-US"/>
        </w:rPr>
        <w:t>IE</w:t>
      </w:r>
      <w:r w:rsidR="008E41B6" w:rsidRPr="008E41B6">
        <w:rPr>
          <w:i w:val="0"/>
          <w:color w:val="auto"/>
          <w:lang w:val="en-US"/>
        </w:rPr>
        <w:t>), intestine (INT), plasma (P</w:t>
      </w:r>
      <w:r w:rsidR="00E13404">
        <w:rPr>
          <w:i w:val="0"/>
          <w:color w:val="auto"/>
          <w:lang w:val="en-US"/>
        </w:rPr>
        <w:t>LA</w:t>
      </w:r>
      <w:r w:rsidR="008E41B6" w:rsidRPr="008E41B6">
        <w:rPr>
          <w:i w:val="0"/>
          <w:color w:val="auto"/>
          <w:lang w:val="en-US"/>
        </w:rPr>
        <w:t>), erythrocytes (i.e., red blood cells; RBC), liver (L</w:t>
      </w:r>
      <w:r w:rsidR="00E13404">
        <w:rPr>
          <w:i w:val="0"/>
          <w:color w:val="auto"/>
          <w:lang w:val="en-US"/>
        </w:rPr>
        <w:t>IV</w:t>
      </w:r>
      <w:r w:rsidR="008E41B6" w:rsidRPr="008E41B6">
        <w:rPr>
          <w:i w:val="0"/>
          <w:color w:val="auto"/>
          <w:lang w:val="en-US"/>
        </w:rPr>
        <w:t>), muscles (M</w:t>
      </w:r>
      <w:r w:rsidR="00E13404">
        <w:rPr>
          <w:i w:val="0"/>
          <w:color w:val="auto"/>
          <w:lang w:val="en-US"/>
        </w:rPr>
        <w:t>SC</w:t>
      </w:r>
      <w:r w:rsidR="008E41B6" w:rsidRPr="008E41B6">
        <w:rPr>
          <w:i w:val="0"/>
          <w:color w:val="auto"/>
          <w:lang w:val="en-US"/>
        </w:rPr>
        <w:t>), bones (B</w:t>
      </w:r>
      <w:r w:rsidR="00E13404">
        <w:rPr>
          <w:i w:val="0"/>
          <w:color w:val="auto"/>
          <w:lang w:val="en-US"/>
        </w:rPr>
        <w:t>NE</w:t>
      </w:r>
      <w:r w:rsidR="008E41B6" w:rsidRPr="008E41B6">
        <w:rPr>
          <w:i w:val="0"/>
          <w:color w:val="auto"/>
          <w:lang w:val="en-US"/>
        </w:rPr>
        <w:t>), kidneys (K</w:t>
      </w:r>
      <w:r w:rsidR="00E13404">
        <w:rPr>
          <w:i w:val="0"/>
          <w:color w:val="auto"/>
          <w:lang w:val="en-US"/>
        </w:rPr>
        <w:t>DN</w:t>
      </w:r>
      <w:r w:rsidR="008E41B6" w:rsidRPr="008E41B6">
        <w:rPr>
          <w:i w:val="0"/>
          <w:color w:val="auto"/>
          <w:lang w:val="en-US"/>
        </w:rPr>
        <w:t>), hair (considered here as integument; INTE), urine (U</w:t>
      </w:r>
      <w:r w:rsidR="00E13404">
        <w:rPr>
          <w:i w:val="0"/>
          <w:color w:val="auto"/>
          <w:lang w:val="en-US"/>
        </w:rPr>
        <w:t>R</w:t>
      </w:r>
      <w:r w:rsidR="008E41B6" w:rsidRPr="008E41B6">
        <w:rPr>
          <w:i w:val="0"/>
          <w:color w:val="auto"/>
          <w:lang w:val="en-US"/>
        </w:rPr>
        <w:t xml:space="preserve">), </w:t>
      </w:r>
      <w:r w:rsidR="00E13404" w:rsidRPr="00E13404">
        <w:rPr>
          <w:i w:val="0"/>
          <w:color w:val="auto"/>
          <w:lang w:val="en-US"/>
        </w:rPr>
        <w:t>feces (F</w:t>
      </w:r>
      <w:r w:rsidR="00E13404">
        <w:rPr>
          <w:i w:val="0"/>
          <w:color w:val="auto"/>
          <w:lang w:val="en-US"/>
        </w:rPr>
        <w:t>EC</w:t>
      </w:r>
      <w:r w:rsidR="00E13404" w:rsidRPr="00E13404">
        <w:rPr>
          <w:i w:val="0"/>
          <w:color w:val="auto"/>
          <w:lang w:val="en-US"/>
        </w:rPr>
        <w:t>)</w:t>
      </w:r>
      <w:r w:rsidR="00E13404">
        <w:rPr>
          <w:i w:val="0"/>
          <w:color w:val="auto"/>
          <w:lang w:val="en-US"/>
        </w:rPr>
        <w:t>, and waste (WAS)</w:t>
      </w:r>
      <w:r w:rsidR="008E41B6" w:rsidRPr="008E41B6">
        <w:rPr>
          <w:i w:val="0"/>
          <w:color w:val="auto"/>
          <w:lang w:val="en-US"/>
        </w:rPr>
        <w:t>.</w:t>
      </w:r>
    </w:p>
    <w:p w14:paraId="54A22BC5" w14:textId="059037C5" w:rsidR="00CE5C42" w:rsidRPr="00CE5C42" w:rsidRDefault="00CE5C42" w:rsidP="00CE5C42">
      <w:pPr>
        <w:pStyle w:val="Caption"/>
        <w:keepNext/>
        <w:rPr>
          <w:i w:val="0"/>
          <w:color w:val="auto"/>
          <w:lang w:val="en-US"/>
        </w:rPr>
      </w:pPr>
    </w:p>
    <w:tbl>
      <w:tblPr>
        <w:tblW w:w="0" w:type="auto"/>
        <w:jc w:val="center"/>
        <w:tblLook w:val="04A0" w:firstRow="1" w:lastRow="0" w:firstColumn="1" w:lastColumn="0" w:noHBand="0" w:noVBand="1"/>
      </w:tblPr>
      <w:tblGrid>
        <w:gridCol w:w="1496"/>
        <w:gridCol w:w="3007"/>
      </w:tblGrid>
      <w:tr w:rsidR="00B333CE" w:rsidRPr="00E10535" w14:paraId="4AE871B1" w14:textId="77777777" w:rsidTr="00F65024">
        <w:trPr>
          <w:jc w:val="center"/>
        </w:trPr>
        <w:tc>
          <w:tcPr>
            <w:tcW w:w="0" w:type="auto"/>
            <w:tcBorders>
              <w:bottom w:val="single" w:sz="4" w:space="0" w:color="auto"/>
              <w:right w:val="single" w:sz="4" w:space="0" w:color="auto"/>
            </w:tcBorders>
          </w:tcPr>
          <w:p w14:paraId="6C761661" w14:textId="77777777" w:rsidR="00B333CE" w:rsidRPr="00CE5C42" w:rsidRDefault="00B333CE" w:rsidP="00B333CE">
            <w:pPr>
              <w:rPr>
                <w:b/>
                <w:sz w:val="20"/>
                <w:szCs w:val="20"/>
              </w:rPr>
            </w:pPr>
            <w:r w:rsidRPr="00CE5C42">
              <w:rPr>
                <w:b/>
                <w:sz w:val="20"/>
                <w:szCs w:val="20"/>
              </w:rPr>
              <w:t>Compartment</w:t>
            </w:r>
          </w:p>
        </w:tc>
        <w:tc>
          <w:tcPr>
            <w:tcW w:w="0" w:type="auto"/>
            <w:tcBorders>
              <w:left w:val="single" w:sz="4" w:space="0" w:color="auto"/>
              <w:bottom w:val="single" w:sz="4" w:space="0" w:color="auto"/>
            </w:tcBorders>
          </w:tcPr>
          <w:p w14:paraId="09458413" w14:textId="77777777" w:rsidR="00B333CE" w:rsidRPr="00E10535" w:rsidRDefault="00B333CE" w:rsidP="00B333CE">
            <w:pPr>
              <w:rPr>
                <w:b/>
                <w:sz w:val="20"/>
                <w:szCs w:val="20"/>
              </w:rPr>
            </w:pPr>
            <w:r w:rsidRPr="00E10535">
              <w:rPr>
                <w:b/>
                <w:sz w:val="20"/>
                <w:szCs w:val="20"/>
              </w:rPr>
              <w:t>Zinc content in compartment (μg)</w:t>
            </w:r>
          </w:p>
        </w:tc>
      </w:tr>
      <w:tr w:rsidR="00B333CE" w:rsidRPr="00E10535" w14:paraId="46891DC1" w14:textId="77777777" w:rsidTr="00F65024">
        <w:trPr>
          <w:jc w:val="center"/>
        </w:trPr>
        <w:tc>
          <w:tcPr>
            <w:tcW w:w="0" w:type="auto"/>
            <w:tcBorders>
              <w:top w:val="single" w:sz="4" w:space="0" w:color="auto"/>
              <w:right w:val="single" w:sz="4" w:space="0" w:color="auto"/>
            </w:tcBorders>
          </w:tcPr>
          <w:p w14:paraId="525E7442" w14:textId="77777777" w:rsidR="00B333CE" w:rsidRPr="00CE5C42" w:rsidRDefault="00B333CE" w:rsidP="00B333CE">
            <w:pPr>
              <w:rPr>
                <w:b/>
                <w:sz w:val="20"/>
                <w:szCs w:val="20"/>
              </w:rPr>
            </w:pPr>
            <w:r w:rsidRPr="00CE5C42">
              <w:rPr>
                <w:b/>
                <w:sz w:val="20"/>
                <w:szCs w:val="20"/>
              </w:rPr>
              <w:t>Diet</w:t>
            </w:r>
          </w:p>
        </w:tc>
        <w:tc>
          <w:tcPr>
            <w:tcW w:w="0" w:type="auto"/>
            <w:tcBorders>
              <w:top w:val="single" w:sz="4" w:space="0" w:color="auto"/>
              <w:left w:val="single" w:sz="4" w:space="0" w:color="auto"/>
            </w:tcBorders>
          </w:tcPr>
          <w:p w14:paraId="0C9EE378" w14:textId="77777777" w:rsidR="00B333CE" w:rsidRPr="00E10535" w:rsidRDefault="00B333CE" w:rsidP="00F65024">
            <w:pPr>
              <w:jc w:val="center"/>
              <w:rPr>
                <w:sz w:val="20"/>
                <w:szCs w:val="20"/>
              </w:rPr>
            </w:pPr>
            <w:r w:rsidRPr="00E10535">
              <w:rPr>
                <w:sz w:val="20"/>
                <w:szCs w:val="20"/>
              </w:rPr>
              <w:t>Infinite</w:t>
            </w:r>
          </w:p>
        </w:tc>
      </w:tr>
      <w:tr w:rsidR="00B333CE" w:rsidRPr="00E10535" w14:paraId="27584372" w14:textId="77777777" w:rsidTr="00F65024">
        <w:trPr>
          <w:jc w:val="center"/>
        </w:trPr>
        <w:tc>
          <w:tcPr>
            <w:tcW w:w="0" w:type="auto"/>
            <w:tcBorders>
              <w:right w:val="single" w:sz="4" w:space="0" w:color="auto"/>
            </w:tcBorders>
          </w:tcPr>
          <w:p w14:paraId="15474092" w14:textId="77777777" w:rsidR="00B333CE" w:rsidRPr="00CE5C42" w:rsidRDefault="00B333CE" w:rsidP="00B333CE">
            <w:pPr>
              <w:rPr>
                <w:b/>
                <w:sz w:val="20"/>
                <w:szCs w:val="20"/>
              </w:rPr>
            </w:pPr>
            <w:r w:rsidRPr="00CE5C42">
              <w:rPr>
                <w:b/>
                <w:sz w:val="20"/>
                <w:szCs w:val="20"/>
              </w:rPr>
              <w:t>Intestine</w:t>
            </w:r>
          </w:p>
        </w:tc>
        <w:tc>
          <w:tcPr>
            <w:tcW w:w="0" w:type="auto"/>
            <w:tcBorders>
              <w:left w:val="single" w:sz="4" w:space="0" w:color="auto"/>
            </w:tcBorders>
          </w:tcPr>
          <w:p w14:paraId="6984D124" w14:textId="77777777" w:rsidR="00B333CE" w:rsidRPr="00E10535" w:rsidRDefault="00B333CE" w:rsidP="00F65024">
            <w:pPr>
              <w:jc w:val="center"/>
              <w:rPr>
                <w:sz w:val="20"/>
                <w:szCs w:val="20"/>
              </w:rPr>
            </w:pPr>
            <w:r>
              <w:rPr>
                <w:sz w:val="20"/>
                <w:szCs w:val="20"/>
              </w:rPr>
              <w:t>1000</w:t>
            </w:r>
          </w:p>
        </w:tc>
      </w:tr>
      <w:tr w:rsidR="00B333CE" w:rsidRPr="00E10535" w14:paraId="3F810EDC" w14:textId="77777777" w:rsidTr="00F65024">
        <w:trPr>
          <w:jc w:val="center"/>
        </w:trPr>
        <w:tc>
          <w:tcPr>
            <w:tcW w:w="0" w:type="auto"/>
            <w:tcBorders>
              <w:right w:val="single" w:sz="4" w:space="0" w:color="auto"/>
            </w:tcBorders>
          </w:tcPr>
          <w:p w14:paraId="00203F70" w14:textId="77777777" w:rsidR="00B333CE" w:rsidRPr="00CE5C42" w:rsidRDefault="00B333CE" w:rsidP="00B333CE">
            <w:pPr>
              <w:rPr>
                <w:b/>
                <w:sz w:val="20"/>
                <w:szCs w:val="20"/>
              </w:rPr>
            </w:pPr>
            <w:r w:rsidRPr="00CE5C42">
              <w:rPr>
                <w:b/>
                <w:sz w:val="20"/>
                <w:szCs w:val="20"/>
              </w:rPr>
              <w:t>Plasma</w:t>
            </w:r>
          </w:p>
        </w:tc>
        <w:tc>
          <w:tcPr>
            <w:tcW w:w="0" w:type="auto"/>
            <w:tcBorders>
              <w:left w:val="single" w:sz="4" w:space="0" w:color="auto"/>
            </w:tcBorders>
          </w:tcPr>
          <w:p w14:paraId="702E690D" w14:textId="77777777" w:rsidR="00B333CE" w:rsidRPr="00E10535" w:rsidRDefault="00B333CE" w:rsidP="00F65024">
            <w:pPr>
              <w:jc w:val="center"/>
              <w:rPr>
                <w:sz w:val="20"/>
                <w:szCs w:val="20"/>
              </w:rPr>
            </w:pPr>
            <w:r>
              <w:rPr>
                <w:sz w:val="20"/>
                <w:szCs w:val="20"/>
              </w:rPr>
              <w:t>32</w:t>
            </w:r>
          </w:p>
        </w:tc>
      </w:tr>
      <w:tr w:rsidR="00B333CE" w:rsidRPr="00E10535" w14:paraId="68785DB3" w14:textId="77777777" w:rsidTr="00F65024">
        <w:trPr>
          <w:jc w:val="center"/>
        </w:trPr>
        <w:tc>
          <w:tcPr>
            <w:tcW w:w="0" w:type="auto"/>
            <w:tcBorders>
              <w:right w:val="single" w:sz="4" w:space="0" w:color="auto"/>
            </w:tcBorders>
          </w:tcPr>
          <w:p w14:paraId="5523EECE" w14:textId="77777777" w:rsidR="00B333CE" w:rsidRPr="00CE5C42" w:rsidRDefault="00B333CE" w:rsidP="00B333CE">
            <w:pPr>
              <w:rPr>
                <w:b/>
                <w:sz w:val="20"/>
                <w:szCs w:val="20"/>
              </w:rPr>
            </w:pPr>
            <w:r w:rsidRPr="00CE5C42">
              <w:rPr>
                <w:b/>
                <w:sz w:val="20"/>
                <w:szCs w:val="20"/>
              </w:rPr>
              <w:t>Liver</w:t>
            </w:r>
          </w:p>
        </w:tc>
        <w:tc>
          <w:tcPr>
            <w:tcW w:w="0" w:type="auto"/>
            <w:tcBorders>
              <w:left w:val="single" w:sz="4" w:space="0" w:color="auto"/>
            </w:tcBorders>
          </w:tcPr>
          <w:p w14:paraId="5E8D295A" w14:textId="77777777" w:rsidR="00B333CE" w:rsidRPr="00E10535" w:rsidRDefault="00B333CE" w:rsidP="00F65024">
            <w:pPr>
              <w:jc w:val="center"/>
              <w:rPr>
                <w:sz w:val="20"/>
                <w:szCs w:val="20"/>
              </w:rPr>
            </w:pPr>
            <w:r>
              <w:rPr>
                <w:sz w:val="20"/>
                <w:szCs w:val="20"/>
              </w:rPr>
              <w:t>378</w:t>
            </w:r>
          </w:p>
        </w:tc>
      </w:tr>
      <w:tr w:rsidR="00B333CE" w:rsidRPr="00E10535" w14:paraId="2CE349D0" w14:textId="77777777" w:rsidTr="00F65024">
        <w:trPr>
          <w:jc w:val="center"/>
        </w:trPr>
        <w:tc>
          <w:tcPr>
            <w:tcW w:w="0" w:type="auto"/>
            <w:tcBorders>
              <w:right w:val="single" w:sz="4" w:space="0" w:color="auto"/>
            </w:tcBorders>
          </w:tcPr>
          <w:p w14:paraId="6CAF8D77" w14:textId="77777777" w:rsidR="00B333CE" w:rsidRPr="00CE5C42" w:rsidRDefault="00B333CE" w:rsidP="00B333CE">
            <w:pPr>
              <w:rPr>
                <w:b/>
                <w:sz w:val="20"/>
                <w:szCs w:val="20"/>
              </w:rPr>
            </w:pPr>
            <w:r w:rsidRPr="00CE5C42">
              <w:rPr>
                <w:b/>
                <w:sz w:val="20"/>
                <w:szCs w:val="20"/>
              </w:rPr>
              <w:t>Red Blood Cells</w:t>
            </w:r>
          </w:p>
        </w:tc>
        <w:tc>
          <w:tcPr>
            <w:tcW w:w="0" w:type="auto"/>
            <w:tcBorders>
              <w:left w:val="single" w:sz="4" w:space="0" w:color="auto"/>
            </w:tcBorders>
          </w:tcPr>
          <w:p w14:paraId="25D30E96" w14:textId="77777777" w:rsidR="00B333CE" w:rsidRPr="00E10535" w:rsidRDefault="00B333CE" w:rsidP="00F65024">
            <w:pPr>
              <w:jc w:val="center"/>
              <w:rPr>
                <w:sz w:val="20"/>
                <w:szCs w:val="20"/>
              </w:rPr>
            </w:pPr>
            <w:r>
              <w:rPr>
                <w:sz w:val="20"/>
                <w:szCs w:val="20"/>
              </w:rPr>
              <w:t>320</w:t>
            </w:r>
          </w:p>
        </w:tc>
      </w:tr>
      <w:tr w:rsidR="00B333CE" w:rsidRPr="00E10535" w14:paraId="6A5FBF42" w14:textId="77777777" w:rsidTr="00F65024">
        <w:trPr>
          <w:jc w:val="center"/>
        </w:trPr>
        <w:tc>
          <w:tcPr>
            <w:tcW w:w="0" w:type="auto"/>
            <w:tcBorders>
              <w:right w:val="single" w:sz="4" w:space="0" w:color="auto"/>
            </w:tcBorders>
          </w:tcPr>
          <w:p w14:paraId="269388AE" w14:textId="77777777" w:rsidR="00B333CE" w:rsidRPr="00CE5C42" w:rsidRDefault="00B333CE" w:rsidP="00B333CE">
            <w:pPr>
              <w:rPr>
                <w:b/>
                <w:sz w:val="20"/>
                <w:szCs w:val="20"/>
              </w:rPr>
            </w:pPr>
            <w:r w:rsidRPr="00CE5C42">
              <w:rPr>
                <w:b/>
                <w:sz w:val="20"/>
                <w:szCs w:val="20"/>
              </w:rPr>
              <w:t>Muscle</w:t>
            </w:r>
          </w:p>
        </w:tc>
        <w:tc>
          <w:tcPr>
            <w:tcW w:w="0" w:type="auto"/>
            <w:tcBorders>
              <w:left w:val="single" w:sz="4" w:space="0" w:color="auto"/>
            </w:tcBorders>
          </w:tcPr>
          <w:p w14:paraId="04EF4611" w14:textId="77777777" w:rsidR="00B333CE" w:rsidRPr="00E10535" w:rsidRDefault="00B333CE" w:rsidP="00F65024">
            <w:pPr>
              <w:jc w:val="center"/>
              <w:rPr>
                <w:sz w:val="20"/>
                <w:szCs w:val="20"/>
              </w:rPr>
            </w:pPr>
            <w:r>
              <w:rPr>
                <w:sz w:val="20"/>
                <w:szCs w:val="20"/>
              </w:rPr>
              <w:t>1960</w:t>
            </w:r>
          </w:p>
        </w:tc>
      </w:tr>
      <w:tr w:rsidR="00B333CE" w:rsidRPr="00E10535" w14:paraId="2568B784" w14:textId="77777777" w:rsidTr="00F65024">
        <w:trPr>
          <w:jc w:val="center"/>
        </w:trPr>
        <w:tc>
          <w:tcPr>
            <w:tcW w:w="0" w:type="auto"/>
            <w:tcBorders>
              <w:right w:val="single" w:sz="4" w:space="0" w:color="auto"/>
            </w:tcBorders>
          </w:tcPr>
          <w:p w14:paraId="763932F2" w14:textId="77777777" w:rsidR="00B333CE" w:rsidRPr="00CE5C42" w:rsidRDefault="00B333CE" w:rsidP="00B333CE">
            <w:pPr>
              <w:rPr>
                <w:b/>
                <w:sz w:val="20"/>
                <w:szCs w:val="20"/>
              </w:rPr>
            </w:pPr>
            <w:r w:rsidRPr="00CE5C42">
              <w:rPr>
                <w:b/>
                <w:sz w:val="20"/>
                <w:szCs w:val="20"/>
              </w:rPr>
              <w:t>Bone</w:t>
            </w:r>
          </w:p>
        </w:tc>
        <w:tc>
          <w:tcPr>
            <w:tcW w:w="0" w:type="auto"/>
            <w:tcBorders>
              <w:left w:val="single" w:sz="4" w:space="0" w:color="auto"/>
            </w:tcBorders>
          </w:tcPr>
          <w:p w14:paraId="0B64644E" w14:textId="77777777" w:rsidR="00B333CE" w:rsidRPr="00E10535" w:rsidRDefault="00B333CE" w:rsidP="00F65024">
            <w:pPr>
              <w:jc w:val="center"/>
              <w:rPr>
                <w:sz w:val="20"/>
                <w:szCs w:val="20"/>
              </w:rPr>
            </w:pPr>
            <w:r>
              <w:rPr>
                <w:sz w:val="20"/>
                <w:szCs w:val="20"/>
              </w:rPr>
              <w:t>3212</w:t>
            </w:r>
          </w:p>
        </w:tc>
      </w:tr>
      <w:tr w:rsidR="00B333CE" w:rsidRPr="00E10535" w14:paraId="141211DB" w14:textId="77777777" w:rsidTr="00F65024">
        <w:trPr>
          <w:jc w:val="center"/>
        </w:trPr>
        <w:tc>
          <w:tcPr>
            <w:tcW w:w="0" w:type="auto"/>
            <w:tcBorders>
              <w:right w:val="single" w:sz="4" w:space="0" w:color="auto"/>
            </w:tcBorders>
          </w:tcPr>
          <w:p w14:paraId="3D54F8C1" w14:textId="77777777" w:rsidR="00B333CE" w:rsidRPr="00CE5C42" w:rsidRDefault="00B333CE" w:rsidP="00B333CE">
            <w:pPr>
              <w:rPr>
                <w:b/>
                <w:sz w:val="20"/>
                <w:szCs w:val="20"/>
              </w:rPr>
            </w:pPr>
            <w:r w:rsidRPr="00CE5C42">
              <w:rPr>
                <w:b/>
                <w:sz w:val="20"/>
                <w:szCs w:val="20"/>
              </w:rPr>
              <w:t>Kidney</w:t>
            </w:r>
          </w:p>
        </w:tc>
        <w:tc>
          <w:tcPr>
            <w:tcW w:w="0" w:type="auto"/>
            <w:tcBorders>
              <w:left w:val="single" w:sz="4" w:space="0" w:color="auto"/>
            </w:tcBorders>
          </w:tcPr>
          <w:p w14:paraId="7FD7C79F" w14:textId="77777777" w:rsidR="00B333CE" w:rsidRPr="00E10535" w:rsidRDefault="00B333CE" w:rsidP="00F65024">
            <w:pPr>
              <w:jc w:val="center"/>
              <w:rPr>
                <w:sz w:val="20"/>
                <w:szCs w:val="20"/>
              </w:rPr>
            </w:pPr>
            <w:r>
              <w:rPr>
                <w:sz w:val="20"/>
                <w:szCs w:val="20"/>
              </w:rPr>
              <w:t>63</w:t>
            </w:r>
          </w:p>
        </w:tc>
      </w:tr>
      <w:tr w:rsidR="00B333CE" w:rsidRPr="00E10535" w14:paraId="3B22FAF1" w14:textId="77777777" w:rsidTr="00F65024">
        <w:trPr>
          <w:jc w:val="center"/>
        </w:trPr>
        <w:tc>
          <w:tcPr>
            <w:tcW w:w="0" w:type="auto"/>
            <w:tcBorders>
              <w:right w:val="single" w:sz="4" w:space="0" w:color="auto"/>
            </w:tcBorders>
          </w:tcPr>
          <w:p w14:paraId="1443B20A" w14:textId="77777777" w:rsidR="00B333CE" w:rsidRPr="00CE5C42" w:rsidRDefault="00B333CE" w:rsidP="00B333CE">
            <w:pPr>
              <w:rPr>
                <w:b/>
                <w:sz w:val="20"/>
                <w:szCs w:val="20"/>
              </w:rPr>
            </w:pPr>
            <w:r w:rsidRPr="00CE5C42">
              <w:rPr>
                <w:b/>
                <w:sz w:val="20"/>
                <w:szCs w:val="20"/>
              </w:rPr>
              <w:t>Integument</w:t>
            </w:r>
          </w:p>
        </w:tc>
        <w:tc>
          <w:tcPr>
            <w:tcW w:w="0" w:type="auto"/>
            <w:tcBorders>
              <w:left w:val="single" w:sz="4" w:space="0" w:color="auto"/>
            </w:tcBorders>
          </w:tcPr>
          <w:p w14:paraId="0411D4F2" w14:textId="77777777" w:rsidR="00B333CE" w:rsidRPr="00E10535" w:rsidRDefault="00B333CE" w:rsidP="00F65024">
            <w:pPr>
              <w:jc w:val="center"/>
              <w:rPr>
                <w:sz w:val="20"/>
                <w:szCs w:val="20"/>
              </w:rPr>
            </w:pPr>
            <w:r>
              <w:rPr>
                <w:sz w:val="20"/>
                <w:szCs w:val="20"/>
              </w:rPr>
              <w:t>2787</w:t>
            </w:r>
          </w:p>
        </w:tc>
      </w:tr>
      <w:tr w:rsidR="00B333CE" w:rsidRPr="00E10535" w14:paraId="21E46357" w14:textId="77777777" w:rsidTr="00F65024">
        <w:trPr>
          <w:jc w:val="center"/>
        </w:trPr>
        <w:tc>
          <w:tcPr>
            <w:tcW w:w="0" w:type="auto"/>
            <w:tcBorders>
              <w:right w:val="single" w:sz="4" w:space="0" w:color="auto"/>
            </w:tcBorders>
          </w:tcPr>
          <w:p w14:paraId="4801BDC7" w14:textId="77777777" w:rsidR="00B333CE" w:rsidRPr="00CE5C42" w:rsidRDefault="00B333CE" w:rsidP="00B333CE">
            <w:pPr>
              <w:rPr>
                <w:b/>
                <w:sz w:val="20"/>
                <w:szCs w:val="20"/>
              </w:rPr>
            </w:pPr>
            <w:r w:rsidRPr="00CE5C42">
              <w:rPr>
                <w:b/>
                <w:sz w:val="20"/>
                <w:szCs w:val="20"/>
              </w:rPr>
              <w:t>Feces</w:t>
            </w:r>
          </w:p>
        </w:tc>
        <w:tc>
          <w:tcPr>
            <w:tcW w:w="0" w:type="auto"/>
            <w:tcBorders>
              <w:left w:val="single" w:sz="4" w:space="0" w:color="auto"/>
            </w:tcBorders>
          </w:tcPr>
          <w:p w14:paraId="05DA470D" w14:textId="77777777" w:rsidR="00B333CE" w:rsidRPr="00E10535" w:rsidRDefault="00B333CE" w:rsidP="00F65024">
            <w:pPr>
              <w:jc w:val="center"/>
              <w:rPr>
                <w:sz w:val="20"/>
                <w:szCs w:val="20"/>
              </w:rPr>
            </w:pPr>
            <w:r>
              <w:rPr>
                <w:sz w:val="20"/>
                <w:szCs w:val="20"/>
              </w:rPr>
              <w:t>813</w:t>
            </w:r>
          </w:p>
        </w:tc>
      </w:tr>
      <w:tr w:rsidR="00B333CE" w:rsidRPr="00E10535" w14:paraId="46F65416" w14:textId="77777777" w:rsidTr="00F65024">
        <w:trPr>
          <w:jc w:val="center"/>
        </w:trPr>
        <w:tc>
          <w:tcPr>
            <w:tcW w:w="0" w:type="auto"/>
            <w:tcBorders>
              <w:right w:val="single" w:sz="4" w:space="0" w:color="auto"/>
            </w:tcBorders>
          </w:tcPr>
          <w:p w14:paraId="51C3BB20" w14:textId="77777777" w:rsidR="00B333CE" w:rsidRPr="00CE5C42" w:rsidRDefault="00B333CE" w:rsidP="00B333CE">
            <w:pPr>
              <w:rPr>
                <w:b/>
                <w:sz w:val="20"/>
                <w:szCs w:val="20"/>
              </w:rPr>
            </w:pPr>
            <w:r w:rsidRPr="00CE5C42">
              <w:rPr>
                <w:b/>
                <w:sz w:val="20"/>
                <w:szCs w:val="20"/>
              </w:rPr>
              <w:t>Urine</w:t>
            </w:r>
          </w:p>
        </w:tc>
        <w:tc>
          <w:tcPr>
            <w:tcW w:w="0" w:type="auto"/>
            <w:tcBorders>
              <w:left w:val="single" w:sz="4" w:space="0" w:color="auto"/>
            </w:tcBorders>
          </w:tcPr>
          <w:p w14:paraId="5CEE8F25" w14:textId="77777777" w:rsidR="00B333CE" w:rsidRPr="00E10535" w:rsidRDefault="00B333CE" w:rsidP="00F65024">
            <w:pPr>
              <w:jc w:val="center"/>
              <w:rPr>
                <w:sz w:val="20"/>
                <w:szCs w:val="20"/>
              </w:rPr>
            </w:pPr>
            <w:r>
              <w:rPr>
                <w:sz w:val="20"/>
                <w:szCs w:val="20"/>
              </w:rPr>
              <w:t>7</w:t>
            </w:r>
          </w:p>
        </w:tc>
      </w:tr>
      <w:tr w:rsidR="00B333CE" w:rsidRPr="00E10535" w14:paraId="189BA9BB" w14:textId="77777777" w:rsidTr="00F65024">
        <w:trPr>
          <w:jc w:val="center"/>
        </w:trPr>
        <w:tc>
          <w:tcPr>
            <w:tcW w:w="0" w:type="auto"/>
            <w:tcBorders>
              <w:right w:val="single" w:sz="4" w:space="0" w:color="auto"/>
            </w:tcBorders>
          </w:tcPr>
          <w:p w14:paraId="73049B11" w14:textId="77777777" w:rsidR="00B333CE" w:rsidRPr="00CE5C42" w:rsidRDefault="00B333CE" w:rsidP="00B333CE">
            <w:pPr>
              <w:rPr>
                <w:b/>
                <w:sz w:val="20"/>
                <w:szCs w:val="20"/>
              </w:rPr>
            </w:pPr>
            <w:r w:rsidRPr="00CE5C42">
              <w:rPr>
                <w:b/>
                <w:sz w:val="20"/>
                <w:szCs w:val="20"/>
              </w:rPr>
              <w:t>Waste</w:t>
            </w:r>
          </w:p>
        </w:tc>
        <w:tc>
          <w:tcPr>
            <w:tcW w:w="0" w:type="auto"/>
            <w:tcBorders>
              <w:left w:val="single" w:sz="4" w:space="0" w:color="auto"/>
            </w:tcBorders>
          </w:tcPr>
          <w:p w14:paraId="12BDDB88" w14:textId="77777777" w:rsidR="00B333CE" w:rsidRPr="00E10535" w:rsidRDefault="00B333CE" w:rsidP="00F65024">
            <w:pPr>
              <w:jc w:val="center"/>
              <w:rPr>
                <w:sz w:val="20"/>
                <w:szCs w:val="20"/>
              </w:rPr>
            </w:pPr>
            <w:r w:rsidRPr="00E10535">
              <w:rPr>
                <w:sz w:val="20"/>
                <w:szCs w:val="20"/>
              </w:rPr>
              <w:t>Infinite</w:t>
            </w:r>
          </w:p>
        </w:tc>
      </w:tr>
    </w:tbl>
    <w:p w14:paraId="26CB1CB0" w14:textId="4E0F8084" w:rsidR="00BD4874" w:rsidRPr="0094588A" w:rsidRDefault="0094588A" w:rsidP="0094588A">
      <w:pPr>
        <w:pStyle w:val="NormalWeb"/>
        <w:spacing w:before="0" w:beforeAutospacing="0" w:after="160" w:afterAutospacing="0"/>
        <w:jc w:val="both"/>
        <w:rPr>
          <w:rFonts w:asciiTheme="minorHAnsi" w:hAnsiTheme="minorHAnsi" w:cstheme="minorHAnsi"/>
          <w:color w:val="0E101A"/>
          <w:sz w:val="18"/>
          <w:szCs w:val="18"/>
          <w:lang w:val="en-US"/>
        </w:rPr>
      </w:pPr>
      <w:bookmarkStart w:id="4" w:name="_Ref137538510"/>
      <w:r w:rsidRPr="00214CF4">
        <w:rPr>
          <w:rFonts w:asciiTheme="minorHAnsi" w:hAnsiTheme="minorHAnsi" w:cstheme="minorHAnsi"/>
          <w:b/>
          <w:sz w:val="18"/>
          <w:szCs w:val="18"/>
        </w:rPr>
        <w:t xml:space="preserve">Table </w:t>
      </w:r>
      <w:r w:rsidRPr="00214CF4">
        <w:rPr>
          <w:rFonts w:asciiTheme="minorHAnsi" w:hAnsiTheme="minorHAnsi" w:cstheme="minorHAnsi"/>
          <w:b/>
          <w:sz w:val="18"/>
          <w:szCs w:val="18"/>
        </w:rPr>
        <w:fldChar w:fldCharType="begin"/>
      </w:r>
      <w:r w:rsidRPr="00214CF4">
        <w:rPr>
          <w:rFonts w:asciiTheme="minorHAnsi" w:hAnsiTheme="minorHAnsi" w:cstheme="minorHAnsi"/>
          <w:b/>
          <w:sz w:val="18"/>
          <w:szCs w:val="18"/>
        </w:rPr>
        <w:instrText xml:space="preserve"> SEQ Table \* ARABIC </w:instrText>
      </w:r>
      <w:r w:rsidRPr="00214CF4">
        <w:rPr>
          <w:rFonts w:asciiTheme="minorHAnsi" w:hAnsiTheme="minorHAnsi" w:cstheme="minorHAnsi"/>
          <w:b/>
          <w:sz w:val="18"/>
          <w:szCs w:val="18"/>
        </w:rPr>
        <w:fldChar w:fldCharType="separate"/>
      </w:r>
      <w:r w:rsidRPr="00214CF4">
        <w:rPr>
          <w:rFonts w:asciiTheme="minorHAnsi" w:hAnsiTheme="minorHAnsi" w:cstheme="minorHAnsi"/>
          <w:b/>
          <w:noProof/>
          <w:sz w:val="18"/>
          <w:szCs w:val="18"/>
        </w:rPr>
        <w:t>1</w:t>
      </w:r>
      <w:r w:rsidRPr="00214CF4">
        <w:rPr>
          <w:rFonts w:asciiTheme="minorHAnsi" w:hAnsiTheme="minorHAnsi" w:cstheme="minorHAnsi"/>
          <w:b/>
          <w:sz w:val="18"/>
          <w:szCs w:val="18"/>
        </w:rPr>
        <w:fldChar w:fldCharType="end"/>
      </w:r>
      <w:bookmarkEnd w:id="4"/>
      <w:r w:rsidRPr="00214CF4">
        <w:rPr>
          <w:rFonts w:asciiTheme="minorHAnsi" w:hAnsiTheme="minorHAnsi" w:cstheme="minorHAnsi"/>
          <w:b/>
          <w:sz w:val="18"/>
          <w:szCs w:val="18"/>
          <w:lang w:val="en-US"/>
        </w:rPr>
        <w:t>.</w:t>
      </w:r>
      <w:r w:rsidRPr="0094588A">
        <w:rPr>
          <w:rFonts w:asciiTheme="minorHAnsi" w:hAnsiTheme="minorHAnsi" w:cstheme="minorHAnsi"/>
          <w:i/>
          <w:sz w:val="18"/>
          <w:szCs w:val="18"/>
          <w:lang w:val="en-US"/>
        </w:rPr>
        <w:t xml:space="preserve"> </w:t>
      </w:r>
      <w:r w:rsidRPr="00214CF4">
        <w:rPr>
          <w:rFonts w:asciiTheme="minorHAnsi" w:hAnsiTheme="minorHAnsi" w:cstheme="minorHAnsi"/>
          <w:sz w:val="18"/>
          <w:szCs w:val="18"/>
          <w:lang w:val="en-US"/>
        </w:rPr>
        <w:t>List of masses (</w:t>
      </w:r>
      <w:proofErr w:type="spellStart"/>
      <w:r w:rsidRPr="00214CF4">
        <w:rPr>
          <w:rFonts w:asciiTheme="minorHAnsi" w:hAnsiTheme="minorHAnsi" w:cstheme="minorHAnsi"/>
          <w:sz w:val="18"/>
          <w:szCs w:val="18"/>
          <w:lang w:val="en-US"/>
        </w:rPr>
        <w:t>μg</w:t>
      </w:r>
      <w:proofErr w:type="spellEnd"/>
      <w:r w:rsidRPr="00214CF4">
        <w:rPr>
          <w:rFonts w:asciiTheme="minorHAnsi" w:hAnsiTheme="minorHAnsi" w:cstheme="minorHAnsi"/>
          <w:sz w:val="18"/>
          <w:szCs w:val="18"/>
          <w:lang w:val="en-US"/>
        </w:rPr>
        <w:t xml:space="preserve">) of each compartment used in the current study for a rat of 370 g, taken from House &amp; </w:t>
      </w:r>
      <w:proofErr w:type="spellStart"/>
      <w:r w:rsidRPr="00214CF4">
        <w:rPr>
          <w:rFonts w:asciiTheme="minorHAnsi" w:hAnsiTheme="minorHAnsi" w:cstheme="minorHAnsi"/>
          <w:sz w:val="18"/>
          <w:szCs w:val="18"/>
          <w:lang w:val="en-US"/>
        </w:rPr>
        <w:t>Wastney</w:t>
      </w:r>
      <w:proofErr w:type="spellEnd"/>
      <w:r w:rsidRPr="00214CF4">
        <w:rPr>
          <w:rFonts w:asciiTheme="minorHAnsi" w:hAnsiTheme="minorHAnsi" w:cstheme="minorHAnsi"/>
          <w:sz w:val="18"/>
          <w:szCs w:val="18"/>
          <w:lang w:val="en-US"/>
        </w:rPr>
        <w:t xml:space="preserve"> (1997)</w:t>
      </w:r>
      <w:r w:rsidR="00994874">
        <w:rPr>
          <w:rFonts w:asciiTheme="minorHAnsi" w:hAnsiTheme="minorHAnsi" w:cstheme="minorHAnsi"/>
          <w:sz w:val="18"/>
          <w:szCs w:val="18"/>
          <w:lang w:val="en-US"/>
        </w:rPr>
        <w:t xml:space="preserve"> </w:t>
      </w:r>
      <w:r w:rsidR="00914612" w:rsidRPr="00914612">
        <w:rPr>
          <w:rFonts w:ascii="Calibri" w:hAnsi="Calibri" w:cs="Calibri"/>
          <w:sz w:val="18"/>
        </w:rPr>
        <w:t>[2]</w:t>
      </w:r>
      <w:r w:rsidRPr="00214CF4">
        <w:rPr>
          <w:rFonts w:asciiTheme="minorHAnsi" w:hAnsiTheme="minorHAnsi" w:cstheme="minorHAnsi"/>
          <w:sz w:val="18"/>
          <w:szCs w:val="18"/>
          <w:lang w:val="en-US"/>
        </w:rPr>
        <w:t>.</w:t>
      </w:r>
      <w:r w:rsidRPr="0094588A">
        <w:rPr>
          <w:rFonts w:asciiTheme="minorHAnsi" w:hAnsiTheme="minorHAnsi" w:cstheme="minorHAnsi"/>
          <w:i/>
          <w:sz w:val="18"/>
          <w:szCs w:val="18"/>
          <w:lang w:val="en-US"/>
        </w:rPr>
        <w:t xml:space="preserve">   </w:t>
      </w:r>
    </w:p>
    <w:p w14:paraId="7896A6FC" w14:textId="77777777" w:rsidR="00BD4874" w:rsidRDefault="00BD4874" w:rsidP="00BD4874">
      <w:pPr>
        <w:pStyle w:val="NormalWeb"/>
        <w:spacing w:before="0" w:beforeAutospacing="0" w:after="160" w:afterAutospacing="0" w:line="360" w:lineRule="auto"/>
        <w:jc w:val="both"/>
        <w:rPr>
          <w:color w:val="0E101A"/>
        </w:rPr>
      </w:pPr>
    </w:p>
    <w:p w14:paraId="469107EF" w14:textId="55C4D5C1" w:rsidR="00BD4874" w:rsidRPr="001E49A9" w:rsidRDefault="00BD4874" w:rsidP="001E49A9">
      <w:pPr>
        <w:pStyle w:val="Heading3"/>
        <w:rPr>
          <w:rFonts w:ascii="Times New Roman" w:hAnsi="Times New Roman" w:cs="Times New Roman"/>
          <w:color w:val="auto"/>
          <w:sz w:val="26"/>
          <w:szCs w:val="26"/>
        </w:rPr>
      </w:pPr>
      <w:r w:rsidRPr="001E49A9">
        <w:rPr>
          <w:rStyle w:val="Strong"/>
          <w:rFonts w:ascii="Times New Roman" w:hAnsi="Times New Roman" w:cs="Times New Roman"/>
          <w:bCs w:val="0"/>
          <w:color w:val="auto"/>
          <w:sz w:val="26"/>
          <w:szCs w:val="26"/>
        </w:rPr>
        <w:t>Space of parameters</w:t>
      </w:r>
    </w:p>
    <w:p w14:paraId="44EA355D" w14:textId="77777777" w:rsidR="00BD4874" w:rsidRPr="001E49A9" w:rsidRDefault="00BD4874" w:rsidP="001E49A9">
      <w:pPr>
        <w:pStyle w:val="Heading4"/>
        <w:rPr>
          <w:rFonts w:ascii="Times New Roman" w:hAnsi="Times New Roman" w:cs="Times New Roman"/>
          <w:b/>
          <w:color w:val="auto"/>
          <w:sz w:val="24"/>
          <w:szCs w:val="24"/>
        </w:rPr>
      </w:pPr>
      <w:r w:rsidRPr="001E49A9">
        <w:rPr>
          <w:rStyle w:val="Strong"/>
          <w:rFonts w:ascii="Times New Roman" w:hAnsi="Times New Roman" w:cs="Times New Roman"/>
          <w:b w:val="0"/>
          <w:color w:val="auto"/>
          <w:sz w:val="24"/>
          <w:szCs w:val="24"/>
        </w:rPr>
        <w:t>Sweeping of the endogenous vs. integument balance</w:t>
      </w:r>
    </w:p>
    <w:p w14:paraId="680E0CF2" w14:textId="3F665ADE" w:rsidR="00BD4874" w:rsidRDefault="00BD4874" w:rsidP="00BD4874">
      <w:pPr>
        <w:pStyle w:val="NormalWeb"/>
        <w:spacing w:before="0" w:beforeAutospacing="0" w:after="160" w:afterAutospacing="0" w:line="360" w:lineRule="auto"/>
        <w:jc w:val="both"/>
        <w:rPr>
          <w:color w:val="0E101A"/>
        </w:rPr>
      </w:pPr>
      <w:r>
        <w:rPr>
          <w:color w:val="0E101A"/>
        </w:rPr>
        <w:t xml:space="preserve">Varying flux configurations were swept to encompass the various Zn cycles in mammals, as reported in humans and rats. The fluxes that are the most critical in determining the steady-state isotope compositions of an organism are those responsible for the exchange of the element with the environment. In the case of Zn in mammals, the environment-organism exchanges occur upon (1) intestinal absorption (INT-&gt;PLA), (2) endogenous losses (PLA-&gt;INT), (3) urinary losses (KDN-&gt;UR), and (4) integumentary losses (PLA-&gt;INTEG). The urinary losses are well constrained and limited in rats of 7 µg/d Zn, accounting for about 2% of intestinally absorbed Zn </w:t>
      </w:r>
      <w:r w:rsidR="00914612" w:rsidRPr="00914612">
        <w:t>[2,3]</w:t>
      </w:r>
      <w:r>
        <w:rPr>
          <w:color w:val="0E101A"/>
        </w:rPr>
        <w:t>. As detailed above, intestinal absorption is estimated to lie around 300 µg/d.</w:t>
      </w:r>
    </w:p>
    <w:p w14:paraId="7E1389C9" w14:textId="5755C317" w:rsidR="00BD4874" w:rsidRDefault="00BD4874" w:rsidP="00BD4874">
      <w:pPr>
        <w:pStyle w:val="NormalWeb"/>
        <w:spacing w:before="0" w:beforeAutospacing="0" w:after="160" w:afterAutospacing="0" w:line="360" w:lineRule="auto"/>
        <w:jc w:val="both"/>
        <w:rPr>
          <w:color w:val="0E101A"/>
        </w:rPr>
      </w:pPr>
      <w:r>
        <w:rPr>
          <w:color w:val="0E101A"/>
        </w:rPr>
        <w:t xml:space="preserve">However, the relative importance of integumentary and endogenous losses is somewhat uncertain, as there is limited yet contrasting data in rats. In rats, some studies suggest a strong loss of Zn in the integument of the order of </w:t>
      </w:r>
      <w:r w:rsidR="00DA15E2">
        <w:rPr>
          <w:color w:val="0E101A"/>
          <w:lang w:val="en-US"/>
        </w:rPr>
        <w:t>180</w:t>
      </w:r>
      <w:r w:rsidR="00DA15E2" w:rsidRPr="00DA15E2">
        <w:rPr>
          <w:color w:val="0E101A"/>
        </w:rPr>
        <w:t xml:space="preserve"> </w:t>
      </w:r>
      <w:r>
        <w:rPr>
          <w:color w:val="0E101A"/>
        </w:rPr>
        <w:t xml:space="preserve">µg/d, corresponding to </w:t>
      </w:r>
      <w:r w:rsidR="00A74C0E">
        <w:rPr>
          <w:color w:val="0E101A"/>
          <w:lang w:val="en-US"/>
        </w:rPr>
        <w:t xml:space="preserve">ca. </w:t>
      </w:r>
      <w:r w:rsidR="00ED7648">
        <w:rPr>
          <w:color w:val="0E101A"/>
          <w:lang w:val="en-US"/>
        </w:rPr>
        <w:t>5</w:t>
      </w:r>
      <w:r>
        <w:rPr>
          <w:color w:val="0E101A"/>
        </w:rPr>
        <w:t xml:space="preserve">9% of absorbed Zn </w:t>
      </w:r>
      <w:r w:rsidR="00914612" w:rsidRPr="00914612">
        <w:t>[2]</w:t>
      </w:r>
      <w:r>
        <w:rPr>
          <w:color w:val="0E101A"/>
        </w:rPr>
        <w:t xml:space="preserve">. In contrast, the </w:t>
      </w:r>
      <w:r w:rsidR="00A74C0E">
        <w:rPr>
          <w:color w:val="0E101A"/>
          <w:lang w:val="en-US"/>
        </w:rPr>
        <w:t xml:space="preserve">rate </w:t>
      </w:r>
      <w:r>
        <w:rPr>
          <w:color w:val="0E101A"/>
        </w:rPr>
        <w:t>of zinc</w:t>
      </w:r>
      <w:r w:rsidR="00A74C0E">
        <w:rPr>
          <w:color w:val="0E101A"/>
          <w:lang w:val="en-US"/>
        </w:rPr>
        <w:t xml:space="preserve"> loss through</w:t>
      </w:r>
      <w:r>
        <w:rPr>
          <w:color w:val="0E101A"/>
        </w:rPr>
        <w:t xml:space="preserve"> the skin in humans is about 250 to 300 µg/</w:t>
      </w:r>
      <w:r w:rsidR="00A74C0E" w:rsidRPr="00A74C0E">
        <w:rPr>
          <w:color w:val="0E101A"/>
        </w:rPr>
        <w:t>d for an absorption of ca. 4000 µg/d</w:t>
      </w:r>
      <w:r>
        <w:rPr>
          <w:color w:val="0E101A"/>
        </w:rPr>
        <w:t>, thus representing a relative integumentary Zn loss of only</w:t>
      </w:r>
      <w:r w:rsidR="00A74C0E" w:rsidRPr="00A74C0E">
        <w:t xml:space="preserve"> </w:t>
      </w:r>
      <w:r w:rsidR="00A74C0E" w:rsidRPr="00A74C0E">
        <w:rPr>
          <w:color w:val="0E101A"/>
        </w:rPr>
        <w:t>6.5-7.5% of absorbed Zn</w:t>
      </w:r>
      <w:r w:rsidR="00994874">
        <w:rPr>
          <w:color w:val="0E101A"/>
          <w:lang w:val="en-US"/>
        </w:rPr>
        <w:t xml:space="preserve"> </w:t>
      </w:r>
      <w:r w:rsidR="00914612" w:rsidRPr="00914612">
        <w:t>[4,5]</w:t>
      </w:r>
      <w:r>
        <w:rPr>
          <w:color w:val="0E101A"/>
        </w:rPr>
        <w:t>.</w:t>
      </w:r>
    </w:p>
    <w:p w14:paraId="4E99D71C" w14:textId="5550503C" w:rsidR="00BD4874" w:rsidRDefault="00BD4874" w:rsidP="00BD4874">
      <w:pPr>
        <w:pStyle w:val="NormalWeb"/>
        <w:spacing w:before="0" w:beforeAutospacing="0" w:after="160" w:afterAutospacing="0" w:line="360" w:lineRule="auto"/>
        <w:jc w:val="both"/>
        <w:rPr>
          <w:color w:val="0E101A"/>
        </w:rPr>
      </w:pPr>
      <w:r>
        <w:rPr>
          <w:color w:val="0E101A"/>
        </w:rPr>
        <w:t>Sets of sweep space parameters (ssp</w:t>
      </w:r>
      <w:r w:rsidR="006F0712">
        <w:rPr>
          <w:color w:val="0E101A"/>
          <w:lang w:val="en-US"/>
        </w:rPr>
        <w:t xml:space="preserve">; </w:t>
      </w:r>
      <w:r w:rsidR="006F0712">
        <w:rPr>
          <w:color w:val="0E101A"/>
        </w:rPr>
        <w:fldChar w:fldCharType="begin"/>
      </w:r>
      <w:r w:rsidR="006F0712">
        <w:rPr>
          <w:color w:val="0E101A"/>
        </w:rPr>
        <w:instrText xml:space="preserve"> REF _Ref137538974 \h </w:instrText>
      </w:r>
      <w:r w:rsidR="006F0712">
        <w:rPr>
          <w:color w:val="0E101A"/>
        </w:rPr>
      </w:r>
      <w:r w:rsidR="006F0712">
        <w:rPr>
          <w:color w:val="0E101A"/>
        </w:rPr>
        <w:fldChar w:fldCharType="separate"/>
      </w:r>
      <w:r w:rsidR="006F0712" w:rsidRPr="00717D67">
        <w:rPr>
          <w:b/>
        </w:rPr>
        <w:t xml:space="preserve">Table </w:t>
      </w:r>
      <w:r w:rsidR="006F0712" w:rsidRPr="00717D67">
        <w:rPr>
          <w:b/>
          <w:noProof/>
        </w:rPr>
        <w:t>2</w:t>
      </w:r>
      <w:r w:rsidR="006F0712">
        <w:rPr>
          <w:color w:val="0E101A"/>
        </w:rPr>
        <w:fldChar w:fldCharType="end"/>
      </w:r>
      <w:r w:rsidR="006F0712">
        <w:rPr>
          <w:color w:val="0E101A"/>
        </w:rPr>
        <w:t>)</w:t>
      </w:r>
      <w:r>
        <w:rPr>
          <w:color w:val="0E101A"/>
        </w:rPr>
        <w:t xml:space="preserve"> were thus established to evaluate varying degrees of integumentary Zn loss, whereby ssp_2_01 corresponds to the highest integument flux (as suggested by </w:t>
      </w:r>
      <w:r w:rsidRPr="00994874">
        <w:rPr>
          <w:color w:val="0E101A"/>
        </w:rPr>
        <w:t>House and Wastney, 1997)</w:t>
      </w:r>
      <w:r>
        <w:rPr>
          <w:color w:val="0E101A"/>
        </w:rPr>
        <w:t xml:space="preserve"> and ssp_2_11 to low integument one (as suggested for humans by Jaouen et al., 2019)</w:t>
      </w:r>
      <w:r w:rsidR="00994874">
        <w:rPr>
          <w:color w:val="0E101A"/>
          <w:lang w:val="en-US"/>
        </w:rPr>
        <w:t xml:space="preserve"> </w:t>
      </w:r>
      <w:r w:rsidR="00914612" w:rsidRPr="00914612">
        <w:t>[2,5]</w:t>
      </w:r>
      <w:r>
        <w:rPr>
          <w:color w:val="0E101A"/>
        </w:rPr>
        <w:t xml:space="preserve">. The relative proportion of endogenous losses was accordingly adjusted to ensure a Zn balance in line with a </w:t>
      </w:r>
      <w:r w:rsidR="00A74C0E">
        <w:rPr>
          <w:color w:val="0E101A"/>
          <w:lang w:val="en-US"/>
        </w:rPr>
        <w:t>fractional</w:t>
      </w:r>
      <w:r>
        <w:rPr>
          <w:color w:val="0E101A"/>
        </w:rPr>
        <w:t xml:space="preserve"> absorption of around 30%</w:t>
      </w:r>
      <w:r w:rsidR="00A74C0E">
        <w:rPr>
          <w:color w:val="0E101A"/>
          <w:lang w:val="en-US"/>
        </w:rPr>
        <w:t xml:space="preserve"> of dietary intake</w:t>
      </w:r>
      <w:r>
        <w:rPr>
          <w:color w:val="0E101A"/>
        </w:rPr>
        <w:t>, as discussed above. The maximal relaxation times (</w:t>
      </w:r>
      <w:r>
        <w:rPr>
          <w:rStyle w:val="Emphasis"/>
          <w:color w:val="0E101A"/>
        </w:rPr>
        <w:t>t</w:t>
      </w:r>
      <w:r w:rsidRPr="00E629B6">
        <w:rPr>
          <w:rStyle w:val="Emphasis"/>
          <w:color w:val="0E101A"/>
          <w:vertAlign w:val="subscript"/>
        </w:rPr>
        <w:t>relax</w:t>
      </w:r>
      <w:r>
        <w:rPr>
          <w:color w:val="0E101A"/>
        </w:rPr>
        <w:t>) were estimated for these Zn cycles to assess the minimum duration required to reach the steady-state. These maximum </w:t>
      </w:r>
      <w:r>
        <w:rPr>
          <w:rStyle w:val="Emphasis"/>
          <w:color w:val="0E101A"/>
        </w:rPr>
        <w:t>t</w:t>
      </w:r>
      <w:r w:rsidRPr="00E629B6">
        <w:rPr>
          <w:rStyle w:val="Emphasis"/>
          <w:color w:val="0E101A"/>
          <w:vertAlign w:val="subscript"/>
        </w:rPr>
        <w:t>relax</w:t>
      </w:r>
      <w:r>
        <w:rPr>
          <w:color w:val="0E101A"/>
        </w:rPr>
        <w:t> values range from 33 to 696 days between ssp_2_01 and ssp_2_11. We usually consider that the steady-state is reached after more than 5*</w:t>
      </w:r>
      <w:r>
        <w:rPr>
          <w:rStyle w:val="Emphasis"/>
          <w:color w:val="0E101A"/>
        </w:rPr>
        <w:t>t</w:t>
      </w:r>
      <w:r w:rsidRPr="00E629B6">
        <w:rPr>
          <w:rStyle w:val="Emphasis"/>
          <w:color w:val="0E101A"/>
          <w:vertAlign w:val="subscript"/>
        </w:rPr>
        <w:t>relax</w:t>
      </w:r>
      <w:r>
        <w:rPr>
          <w:color w:val="0E101A"/>
        </w:rPr>
        <w:t>. Therefore, we set the total run durations to 10,000 days for all simulations aiming at relaxing the system to steady-state.</w:t>
      </w:r>
    </w:p>
    <w:p w14:paraId="7EDE2702" w14:textId="117DAFD3" w:rsidR="00717D67" w:rsidRPr="00717D67" w:rsidRDefault="00717D67" w:rsidP="0094588A">
      <w:pPr>
        <w:pStyle w:val="Caption"/>
        <w:keepNext/>
        <w:jc w:val="both"/>
        <w:rPr>
          <w:i w:val="0"/>
          <w:color w:val="auto"/>
          <w:lang w:val="en-US"/>
        </w:rPr>
      </w:pPr>
    </w:p>
    <w:tbl>
      <w:tblPr>
        <w:tblW w:w="0" w:type="auto"/>
        <w:tblLayout w:type="fixed"/>
        <w:tblLook w:val="04A0" w:firstRow="1" w:lastRow="0" w:firstColumn="1" w:lastColumn="0" w:noHBand="0" w:noVBand="1"/>
      </w:tblPr>
      <w:tblGrid>
        <w:gridCol w:w="1006"/>
        <w:gridCol w:w="1007"/>
        <w:gridCol w:w="1007"/>
        <w:gridCol w:w="1007"/>
        <w:gridCol w:w="1007"/>
        <w:gridCol w:w="1007"/>
        <w:gridCol w:w="1007"/>
        <w:gridCol w:w="1007"/>
        <w:gridCol w:w="1007"/>
      </w:tblGrid>
      <w:tr w:rsidR="00F65024" w:rsidRPr="003134F0" w14:paraId="4507F647" w14:textId="77777777" w:rsidTr="00F65024">
        <w:trPr>
          <w:trHeight w:val="317"/>
        </w:trPr>
        <w:tc>
          <w:tcPr>
            <w:tcW w:w="1006" w:type="dxa"/>
            <w:vMerge w:val="restart"/>
            <w:tcBorders>
              <w:right w:val="single" w:sz="4" w:space="0" w:color="auto"/>
            </w:tcBorders>
            <w:vAlign w:val="center"/>
            <w:hideMark/>
          </w:tcPr>
          <w:p w14:paraId="2B8B6FC3" w14:textId="77777777" w:rsidR="00F65024" w:rsidRPr="00F65024" w:rsidRDefault="00F65024" w:rsidP="000D2D3B">
            <w:pPr>
              <w:jc w:val="center"/>
              <w:rPr>
                <w:rFonts w:cs="Calibri"/>
                <w:b/>
                <w:color w:val="000000"/>
                <w:sz w:val="20"/>
              </w:rPr>
            </w:pPr>
            <w:r w:rsidRPr="00F65024">
              <w:rPr>
                <w:rFonts w:cs="Calibri"/>
                <w:b/>
                <w:color w:val="000000"/>
                <w:sz w:val="20"/>
              </w:rPr>
              <w:t>flux list name</w:t>
            </w:r>
          </w:p>
        </w:tc>
        <w:tc>
          <w:tcPr>
            <w:tcW w:w="2014" w:type="dxa"/>
            <w:gridSpan w:val="2"/>
            <w:tcBorders>
              <w:left w:val="single" w:sz="4" w:space="0" w:color="auto"/>
              <w:right w:val="single" w:sz="4" w:space="0" w:color="auto"/>
            </w:tcBorders>
            <w:vAlign w:val="center"/>
          </w:tcPr>
          <w:p w14:paraId="1F4B6562" w14:textId="77777777" w:rsidR="00F65024" w:rsidRPr="00F65024" w:rsidRDefault="00F65024" w:rsidP="000D2D3B">
            <w:pPr>
              <w:jc w:val="center"/>
              <w:rPr>
                <w:rFonts w:cs="Calibri"/>
                <w:b/>
                <w:color w:val="000000"/>
                <w:sz w:val="20"/>
                <w:lang w:val="en-US"/>
              </w:rPr>
            </w:pPr>
            <w:r w:rsidRPr="00F65024">
              <w:rPr>
                <w:rFonts w:cs="Calibri"/>
                <w:b/>
                <w:color w:val="000000"/>
                <w:sz w:val="20"/>
                <w:lang w:val="en-US"/>
              </w:rPr>
              <w:t>Absorption</w:t>
            </w:r>
          </w:p>
        </w:tc>
        <w:tc>
          <w:tcPr>
            <w:tcW w:w="2014" w:type="dxa"/>
            <w:gridSpan w:val="2"/>
            <w:tcBorders>
              <w:left w:val="single" w:sz="4" w:space="0" w:color="auto"/>
              <w:right w:val="single" w:sz="4" w:space="0" w:color="auto"/>
            </w:tcBorders>
            <w:vAlign w:val="center"/>
            <w:hideMark/>
          </w:tcPr>
          <w:p w14:paraId="2A7D1667" w14:textId="77777777" w:rsidR="00F65024" w:rsidRPr="00F65024" w:rsidRDefault="00F65024" w:rsidP="005D3446">
            <w:pPr>
              <w:jc w:val="center"/>
              <w:rPr>
                <w:rFonts w:cs="Calibri"/>
                <w:b/>
                <w:color w:val="000000"/>
                <w:sz w:val="20"/>
                <w:lang w:val="en-US"/>
              </w:rPr>
            </w:pPr>
            <w:r w:rsidRPr="00F65024">
              <w:rPr>
                <w:rFonts w:cs="Calibri"/>
                <w:b/>
                <w:color w:val="000000"/>
                <w:sz w:val="20"/>
                <w:lang w:val="en-US"/>
              </w:rPr>
              <w:t>Endogenous losses</w:t>
            </w:r>
          </w:p>
        </w:tc>
        <w:tc>
          <w:tcPr>
            <w:tcW w:w="2014" w:type="dxa"/>
            <w:gridSpan w:val="2"/>
            <w:tcBorders>
              <w:left w:val="single" w:sz="4" w:space="0" w:color="auto"/>
              <w:right w:val="single" w:sz="4" w:space="0" w:color="auto"/>
            </w:tcBorders>
            <w:vAlign w:val="center"/>
            <w:hideMark/>
          </w:tcPr>
          <w:p w14:paraId="1BD130EE" w14:textId="77777777" w:rsidR="00F65024" w:rsidRPr="00F65024" w:rsidRDefault="00F65024" w:rsidP="005D3446">
            <w:pPr>
              <w:jc w:val="center"/>
              <w:rPr>
                <w:rFonts w:cs="Calibri"/>
                <w:b/>
                <w:color w:val="000000"/>
                <w:sz w:val="20"/>
                <w:lang w:val="en-US"/>
              </w:rPr>
            </w:pPr>
            <w:r w:rsidRPr="00F65024">
              <w:rPr>
                <w:rFonts w:cs="Calibri"/>
                <w:b/>
                <w:color w:val="000000"/>
                <w:sz w:val="20"/>
                <w:lang w:val="en-US"/>
              </w:rPr>
              <w:t>Integumentary losses</w:t>
            </w:r>
          </w:p>
        </w:tc>
        <w:tc>
          <w:tcPr>
            <w:tcW w:w="2014" w:type="dxa"/>
            <w:gridSpan w:val="2"/>
            <w:tcBorders>
              <w:left w:val="single" w:sz="4" w:space="0" w:color="auto"/>
            </w:tcBorders>
            <w:vAlign w:val="center"/>
            <w:hideMark/>
          </w:tcPr>
          <w:p w14:paraId="434EE730" w14:textId="77777777" w:rsidR="00F65024" w:rsidRPr="00F65024" w:rsidRDefault="00F65024" w:rsidP="005D3446">
            <w:pPr>
              <w:jc w:val="center"/>
              <w:rPr>
                <w:rFonts w:cs="Calibri"/>
                <w:b/>
                <w:color w:val="000000"/>
                <w:sz w:val="20"/>
                <w:lang w:val="en-US"/>
              </w:rPr>
            </w:pPr>
            <w:r w:rsidRPr="00F65024">
              <w:rPr>
                <w:rFonts w:cs="Calibri"/>
                <w:b/>
                <w:color w:val="000000"/>
                <w:sz w:val="20"/>
                <w:lang w:val="en-US"/>
              </w:rPr>
              <w:t>Urinary losses</w:t>
            </w:r>
          </w:p>
        </w:tc>
      </w:tr>
      <w:tr w:rsidR="00F65024" w:rsidRPr="003134F0" w14:paraId="36D792D4" w14:textId="77777777" w:rsidTr="00F65024">
        <w:trPr>
          <w:trHeight w:val="634"/>
        </w:trPr>
        <w:tc>
          <w:tcPr>
            <w:tcW w:w="1006" w:type="dxa"/>
            <w:vMerge/>
            <w:tcBorders>
              <w:right w:val="single" w:sz="4" w:space="0" w:color="auto"/>
            </w:tcBorders>
            <w:vAlign w:val="center"/>
          </w:tcPr>
          <w:p w14:paraId="5D7FD377" w14:textId="77777777" w:rsidR="00F65024" w:rsidRPr="00F65024" w:rsidRDefault="00F65024" w:rsidP="000D2D3B">
            <w:pPr>
              <w:jc w:val="center"/>
              <w:rPr>
                <w:rFonts w:cs="Calibri"/>
                <w:b/>
                <w:color w:val="000000"/>
                <w:sz w:val="20"/>
              </w:rPr>
            </w:pPr>
          </w:p>
        </w:tc>
        <w:tc>
          <w:tcPr>
            <w:tcW w:w="1007" w:type="dxa"/>
            <w:tcBorders>
              <w:left w:val="single" w:sz="4" w:space="0" w:color="auto"/>
            </w:tcBorders>
            <w:vAlign w:val="center"/>
          </w:tcPr>
          <w:p w14:paraId="0BE055A0" w14:textId="5B6589C5" w:rsidR="00F65024" w:rsidRPr="00F65024" w:rsidRDefault="00A74C0E" w:rsidP="000D2D3B">
            <w:pPr>
              <w:jc w:val="center"/>
              <w:rPr>
                <w:rFonts w:cs="Calibri"/>
                <w:b/>
                <w:color w:val="000000"/>
                <w:sz w:val="20"/>
              </w:rPr>
            </w:pPr>
            <w:r>
              <w:rPr>
                <w:rFonts w:cs="Calibri"/>
                <w:b/>
                <w:color w:val="000000"/>
                <w:sz w:val="20"/>
                <w:lang w:val="en-US"/>
              </w:rPr>
              <w:t>A</w:t>
            </w:r>
            <w:r w:rsidR="00F65024" w:rsidRPr="00F65024">
              <w:rPr>
                <w:rFonts w:cs="Calibri"/>
                <w:b/>
                <w:color w:val="000000"/>
                <w:sz w:val="20"/>
              </w:rPr>
              <w:t xml:space="preserve">pparent </w:t>
            </w:r>
            <w:r>
              <w:rPr>
                <w:rFonts w:cs="Calibri"/>
                <w:b/>
                <w:color w:val="000000"/>
                <w:sz w:val="20"/>
                <w:lang w:val="en-US"/>
              </w:rPr>
              <w:t xml:space="preserve">frac. </w:t>
            </w:r>
            <w:r w:rsidR="00F65024" w:rsidRPr="00F65024">
              <w:rPr>
                <w:rFonts w:cs="Calibri"/>
                <w:b/>
                <w:color w:val="000000"/>
                <w:sz w:val="20"/>
              </w:rPr>
              <w:t>abs</w:t>
            </w:r>
            <w:r w:rsidR="00F65024" w:rsidRPr="00F65024">
              <w:rPr>
                <w:rFonts w:cs="Calibri"/>
                <w:b/>
                <w:color w:val="000000"/>
                <w:sz w:val="20"/>
                <w:lang w:val="en-US"/>
              </w:rPr>
              <w:t>.</w:t>
            </w:r>
          </w:p>
        </w:tc>
        <w:tc>
          <w:tcPr>
            <w:tcW w:w="1007" w:type="dxa"/>
            <w:tcBorders>
              <w:right w:val="single" w:sz="4" w:space="0" w:color="auto"/>
            </w:tcBorders>
            <w:vAlign w:val="center"/>
          </w:tcPr>
          <w:p w14:paraId="384182FD" w14:textId="49C5F4C8" w:rsidR="00F65024" w:rsidRPr="00F65024" w:rsidRDefault="00A74C0E" w:rsidP="000D2D3B">
            <w:pPr>
              <w:jc w:val="center"/>
              <w:rPr>
                <w:rFonts w:cs="Calibri"/>
                <w:b/>
                <w:color w:val="000000"/>
                <w:sz w:val="20"/>
              </w:rPr>
            </w:pPr>
            <w:r>
              <w:rPr>
                <w:rFonts w:cs="Calibri"/>
                <w:b/>
                <w:color w:val="000000"/>
                <w:sz w:val="20"/>
                <w:lang w:val="en-US"/>
              </w:rPr>
              <w:t>True frac. a</w:t>
            </w:r>
            <w:r w:rsidR="00F65024" w:rsidRPr="00F65024">
              <w:rPr>
                <w:rFonts w:cs="Calibri"/>
                <w:b/>
                <w:color w:val="000000"/>
                <w:sz w:val="20"/>
              </w:rPr>
              <w:t>bs</w:t>
            </w:r>
            <w:r w:rsidR="00F65024" w:rsidRPr="00F65024">
              <w:rPr>
                <w:rFonts w:cs="Calibri"/>
                <w:b/>
                <w:color w:val="000000"/>
                <w:sz w:val="20"/>
                <w:lang w:val="en-US"/>
              </w:rPr>
              <w:t>.</w:t>
            </w:r>
          </w:p>
        </w:tc>
        <w:tc>
          <w:tcPr>
            <w:tcW w:w="1007" w:type="dxa"/>
            <w:tcBorders>
              <w:left w:val="single" w:sz="4" w:space="0" w:color="auto"/>
            </w:tcBorders>
            <w:vAlign w:val="center"/>
          </w:tcPr>
          <w:p w14:paraId="444AEFAA" w14:textId="77777777" w:rsidR="00F65024" w:rsidRPr="00F65024" w:rsidRDefault="00F65024" w:rsidP="000D2D3B">
            <w:pPr>
              <w:jc w:val="center"/>
              <w:rPr>
                <w:rFonts w:cs="Calibri"/>
                <w:b/>
                <w:color w:val="000000"/>
                <w:sz w:val="20"/>
                <w:lang w:val="en-US"/>
              </w:rPr>
            </w:pPr>
            <w:r w:rsidRPr="00F65024">
              <w:rPr>
                <w:rFonts w:cs="Calibri"/>
                <w:b/>
                <w:color w:val="000000"/>
                <w:sz w:val="20"/>
                <w:lang w:val="en-US"/>
              </w:rPr>
              <w:t xml:space="preserve">Relative loss </w:t>
            </w:r>
          </w:p>
        </w:tc>
        <w:tc>
          <w:tcPr>
            <w:tcW w:w="1007" w:type="dxa"/>
            <w:tcBorders>
              <w:right w:val="single" w:sz="4" w:space="0" w:color="auto"/>
            </w:tcBorders>
            <w:vAlign w:val="center"/>
          </w:tcPr>
          <w:p w14:paraId="09D918BD" w14:textId="7B4F6B29" w:rsidR="00F65024" w:rsidRPr="00F65024" w:rsidRDefault="00F65024" w:rsidP="005D3446">
            <w:pPr>
              <w:jc w:val="center"/>
              <w:rPr>
                <w:rFonts w:cs="Calibri"/>
                <w:b/>
                <w:color w:val="000000"/>
                <w:sz w:val="20"/>
                <w:lang w:val="en-US"/>
              </w:rPr>
            </w:pPr>
            <w:r w:rsidRPr="00F65024">
              <w:rPr>
                <w:rFonts w:cs="Calibri"/>
                <w:b/>
                <w:color w:val="000000"/>
                <w:sz w:val="20"/>
                <w:lang w:val="en-US"/>
              </w:rPr>
              <w:t>Flux PLA-I</w:t>
            </w:r>
            <w:r w:rsidR="001F4933">
              <w:rPr>
                <w:rFonts w:cs="Calibri"/>
                <w:b/>
                <w:color w:val="000000"/>
                <w:sz w:val="20"/>
                <w:lang w:val="en-US"/>
              </w:rPr>
              <w:t>NT</w:t>
            </w:r>
          </w:p>
        </w:tc>
        <w:tc>
          <w:tcPr>
            <w:tcW w:w="1007" w:type="dxa"/>
            <w:tcBorders>
              <w:left w:val="single" w:sz="4" w:space="0" w:color="auto"/>
            </w:tcBorders>
            <w:vAlign w:val="center"/>
          </w:tcPr>
          <w:p w14:paraId="6896C52D" w14:textId="77777777" w:rsidR="00F65024" w:rsidRPr="00F65024" w:rsidRDefault="00F65024" w:rsidP="000D2D3B">
            <w:pPr>
              <w:jc w:val="center"/>
              <w:rPr>
                <w:rFonts w:cs="Calibri"/>
                <w:b/>
                <w:color w:val="000000"/>
                <w:sz w:val="20"/>
                <w:lang w:val="en-US"/>
              </w:rPr>
            </w:pPr>
            <w:r w:rsidRPr="00F65024">
              <w:rPr>
                <w:rFonts w:cs="Calibri"/>
                <w:b/>
                <w:color w:val="000000"/>
                <w:sz w:val="20"/>
                <w:lang w:val="en-US"/>
              </w:rPr>
              <w:t>Relative loss</w:t>
            </w:r>
          </w:p>
        </w:tc>
        <w:tc>
          <w:tcPr>
            <w:tcW w:w="1007" w:type="dxa"/>
            <w:tcBorders>
              <w:right w:val="single" w:sz="4" w:space="0" w:color="auto"/>
            </w:tcBorders>
            <w:vAlign w:val="center"/>
          </w:tcPr>
          <w:p w14:paraId="7B174A3A" w14:textId="48481345" w:rsidR="00F65024" w:rsidRPr="00F65024" w:rsidRDefault="00F65024" w:rsidP="005D3446">
            <w:pPr>
              <w:jc w:val="center"/>
              <w:rPr>
                <w:rFonts w:cs="Calibri"/>
                <w:b/>
                <w:color w:val="000000"/>
                <w:sz w:val="20"/>
                <w:lang w:val="en-US"/>
              </w:rPr>
            </w:pPr>
            <w:r w:rsidRPr="00F65024">
              <w:rPr>
                <w:rFonts w:cs="Calibri"/>
                <w:b/>
                <w:color w:val="000000"/>
                <w:sz w:val="20"/>
                <w:lang w:val="en-US"/>
              </w:rPr>
              <w:t>Flux PLA-INT</w:t>
            </w:r>
            <w:r w:rsidR="001F4933">
              <w:rPr>
                <w:rFonts w:cs="Calibri"/>
                <w:b/>
                <w:color w:val="000000"/>
                <w:sz w:val="20"/>
                <w:lang w:val="en-US"/>
              </w:rPr>
              <w:t>EG</w:t>
            </w:r>
          </w:p>
        </w:tc>
        <w:tc>
          <w:tcPr>
            <w:tcW w:w="1007" w:type="dxa"/>
            <w:tcBorders>
              <w:left w:val="single" w:sz="4" w:space="0" w:color="auto"/>
            </w:tcBorders>
            <w:vAlign w:val="center"/>
          </w:tcPr>
          <w:p w14:paraId="47878F14" w14:textId="77777777" w:rsidR="00F65024" w:rsidRPr="00F65024" w:rsidRDefault="00F65024" w:rsidP="000D2D3B">
            <w:pPr>
              <w:jc w:val="center"/>
              <w:rPr>
                <w:rFonts w:cs="Calibri"/>
                <w:b/>
                <w:color w:val="000000"/>
                <w:sz w:val="20"/>
                <w:lang w:val="en-US"/>
              </w:rPr>
            </w:pPr>
            <w:r w:rsidRPr="00F65024">
              <w:rPr>
                <w:rFonts w:cs="Calibri"/>
                <w:b/>
                <w:color w:val="000000"/>
                <w:sz w:val="20"/>
                <w:lang w:val="en-US"/>
              </w:rPr>
              <w:t>Relative loss</w:t>
            </w:r>
          </w:p>
        </w:tc>
        <w:tc>
          <w:tcPr>
            <w:tcW w:w="1007" w:type="dxa"/>
            <w:vAlign w:val="center"/>
          </w:tcPr>
          <w:p w14:paraId="3688BD6B" w14:textId="77777777" w:rsidR="00F65024" w:rsidRPr="00F65024" w:rsidRDefault="00F65024" w:rsidP="005D3446">
            <w:pPr>
              <w:jc w:val="center"/>
              <w:rPr>
                <w:rFonts w:cs="Calibri"/>
                <w:b/>
                <w:color w:val="000000"/>
                <w:sz w:val="20"/>
                <w:lang w:val="en-US"/>
              </w:rPr>
            </w:pPr>
            <w:r w:rsidRPr="00F65024">
              <w:rPr>
                <w:rFonts w:cs="Calibri"/>
                <w:b/>
                <w:color w:val="000000"/>
                <w:sz w:val="20"/>
                <w:lang w:val="en-US"/>
              </w:rPr>
              <w:t>Flux KDN-UR</w:t>
            </w:r>
          </w:p>
        </w:tc>
      </w:tr>
      <w:tr w:rsidR="00F65024" w:rsidRPr="003134F0" w14:paraId="06FAF389" w14:textId="77777777" w:rsidTr="00F65024">
        <w:trPr>
          <w:trHeight w:val="320"/>
        </w:trPr>
        <w:tc>
          <w:tcPr>
            <w:tcW w:w="1006" w:type="dxa"/>
            <w:vMerge/>
            <w:tcBorders>
              <w:bottom w:val="single" w:sz="4" w:space="0" w:color="auto"/>
              <w:right w:val="single" w:sz="4" w:space="0" w:color="auto"/>
            </w:tcBorders>
            <w:noWrap/>
            <w:hideMark/>
          </w:tcPr>
          <w:p w14:paraId="0728AA82" w14:textId="77777777" w:rsidR="00F65024" w:rsidRPr="001D2CC1" w:rsidRDefault="00F65024" w:rsidP="000D2D3B">
            <w:pPr>
              <w:jc w:val="center"/>
              <w:rPr>
                <w:rFonts w:cs="Calibri"/>
                <w:b/>
                <w:bCs/>
                <w:color w:val="808080" w:themeColor="background1" w:themeShade="80"/>
                <w:sz w:val="20"/>
              </w:rPr>
            </w:pPr>
          </w:p>
        </w:tc>
        <w:tc>
          <w:tcPr>
            <w:tcW w:w="1007" w:type="dxa"/>
            <w:tcBorders>
              <w:left w:val="single" w:sz="4" w:space="0" w:color="auto"/>
              <w:bottom w:val="single" w:sz="4" w:space="0" w:color="auto"/>
            </w:tcBorders>
            <w:noWrap/>
            <w:hideMark/>
          </w:tcPr>
          <w:p w14:paraId="3E21E863" w14:textId="77777777" w:rsidR="00F65024" w:rsidRPr="001D2CC1" w:rsidRDefault="00F65024" w:rsidP="000D2D3B">
            <w:pPr>
              <w:jc w:val="center"/>
              <w:rPr>
                <w:rFonts w:cs="Calibri"/>
                <w:i/>
                <w:iCs/>
                <w:color w:val="808080" w:themeColor="background1" w:themeShade="80"/>
                <w:sz w:val="20"/>
              </w:rPr>
            </w:pPr>
            <w:r w:rsidRPr="001D2CC1">
              <w:rPr>
                <w:rFonts w:cs="Calibri"/>
                <w:i/>
                <w:iCs/>
                <w:color w:val="808080" w:themeColor="background1" w:themeShade="80"/>
                <w:sz w:val="20"/>
              </w:rPr>
              <w:t>%</w:t>
            </w:r>
          </w:p>
        </w:tc>
        <w:tc>
          <w:tcPr>
            <w:tcW w:w="1007" w:type="dxa"/>
            <w:tcBorders>
              <w:bottom w:val="single" w:sz="4" w:space="0" w:color="auto"/>
              <w:right w:val="single" w:sz="4" w:space="0" w:color="auto"/>
            </w:tcBorders>
            <w:noWrap/>
            <w:hideMark/>
          </w:tcPr>
          <w:p w14:paraId="35DCE96B" w14:textId="77777777" w:rsidR="00F65024" w:rsidRPr="001D2CC1" w:rsidRDefault="00F65024" w:rsidP="000D2D3B">
            <w:pPr>
              <w:jc w:val="center"/>
              <w:rPr>
                <w:rFonts w:cs="Calibri"/>
                <w:i/>
                <w:iCs/>
                <w:color w:val="808080" w:themeColor="background1" w:themeShade="80"/>
                <w:sz w:val="20"/>
              </w:rPr>
            </w:pPr>
            <w:r w:rsidRPr="001D2CC1">
              <w:rPr>
                <w:rFonts w:cs="Calibri"/>
                <w:i/>
                <w:iCs/>
                <w:color w:val="808080" w:themeColor="background1" w:themeShade="80"/>
                <w:sz w:val="20"/>
              </w:rPr>
              <w:t>%</w:t>
            </w:r>
          </w:p>
        </w:tc>
        <w:tc>
          <w:tcPr>
            <w:tcW w:w="1007" w:type="dxa"/>
            <w:tcBorders>
              <w:left w:val="single" w:sz="4" w:space="0" w:color="auto"/>
              <w:bottom w:val="single" w:sz="4" w:space="0" w:color="auto"/>
            </w:tcBorders>
            <w:noWrap/>
            <w:hideMark/>
          </w:tcPr>
          <w:p w14:paraId="76F38456" w14:textId="77777777" w:rsidR="00F65024" w:rsidRPr="001D2CC1" w:rsidRDefault="00F65024" w:rsidP="000D2D3B">
            <w:pPr>
              <w:jc w:val="center"/>
              <w:rPr>
                <w:rFonts w:cs="Calibri"/>
                <w:i/>
                <w:iCs/>
                <w:color w:val="808080" w:themeColor="background1" w:themeShade="80"/>
                <w:sz w:val="20"/>
              </w:rPr>
            </w:pPr>
            <w:r w:rsidRPr="001D2CC1">
              <w:rPr>
                <w:rFonts w:cs="Calibri"/>
                <w:i/>
                <w:iCs/>
                <w:color w:val="808080" w:themeColor="background1" w:themeShade="80"/>
                <w:sz w:val="20"/>
              </w:rPr>
              <w:t>%</w:t>
            </w:r>
          </w:p>
        </w:tc>
        <w:tc>
          <w:tcPr>
            <w:tcW w:w="1007" w:type="dxa"/>
            <w:tcBorders>
              <w:bottom w:val="single" w:sz="4" w:space="0" w:color="auto"/>
              <w:right w:val="single" w:sz="4" w:space="0" w:color="auto"/>
            </w:tcBorders>
          </w:tcPr>
          <w:p w14:paraId="7728C89B" w14:textId="77777777" w:rsidR="00F65024" w:rsidRPr="001D2CC1" w:rsidRDefault="00F65024" w:rsidP="000D2D3B">
            <w:pPr>
              <w:jc w:val="center"/>
              <w:rPr>
                <w:rFonts w:cs="Calibri"/>
                <w:i/>
                <w:iCs/>
                <w:color w:val="808080" w:themeColor="background1" w:themeShade="80"/>
                <w:sz w:val="20"/>
              </w:rPr>
            </w:pPr>
            <w:r w:rsidRPr="001D2CC1">
              <w:rPr>
                <w:i/>
                <w:color w:val="808080" w:themeColor="background1" w:themeShade="80"/>
                <w:sz w:val="20"/>
              </w:rPr>
              <w:t>µg/d</w:t>
            </w:r>
          </w:p>
        </w:tc>
        <w:tc>
          <w:tcPr>
            <w:tcW w:w="1007" w:type="dxa"/>
            <w:tcBorders>
              <w:left w:val="single" w:sz="4" w:space="0" w:color="auto"/>
              <w:bottom w:val="single" w:sz="4" w:space="0" w:color="auto"/>
            </w:tcBorders>
            <w:noWrap/>
            <w:hideMark/>
          </w:tcPr>
          <w:p w14:paraId="72A4DBC4" w14:textId="77777777" w:rsidR="00F65024" w:rsidRPr="001D2CC1" w:rsidRDefault="00F65024" w:rsidP="000D2D3B">
            <w:pPr>
              <w:jc w:val="center"/>
              <w:rPr>
                <w:rFonts w:cs="Calibri"/>
                <w:i/>
                <w:iCs/>
                <w:color w:val="808080" w:themeColor="background1" w:themeShade="80"/>
                <w:sz w:val="20"/>
              </w:rPr>
            </w:pPr>
            <w:r w:rsidRPr="001D2CC1">
              <w:rPr>
                <w:rFonts w:cs="Calibri"/>
                <w:i/>
                <w:iCs/>
                <w:color w:val="808080" w:themeColor="background1" w:themeShade="80"/>
                <w:sz w:val="20"/>
              </w:rPr>
              <w:t>%</w:t>
            </w:r>
          </w:p>
        </w:tc>
        <w:tc>
          <w:tcPr>
            <w:tcW w:w="1007" w:type="dxa"/>
            <w:tcBorders>
              <w:bottom w:val="single" w:sz="4" w:space="0" w:color="auto"/>
              <w:right w:val="single" w:sz="4" w:space="0" w:color="auto"/>
            </w:tcBorders>
          </w:tcPr>
          <w:p w14:paraId="398FD8FA" w14:textId="77777777" w:rsidR="00F65024" w:rsidRPr="001D2CC1" w:rsidRDefault="00F65024" w:rsidP="000D2D3B">
            <w:pPr>
              <w:jc w:val="center"/>
              <w:rPr>
                <w:rFonts w:cs="Calibri"/>
                <w:i/>
                <w:iCs/>
                <w:color w:val="808080" w:themeColor="background1" w:themeShade="80"/>
                <w:sz w:val="20"/>
              </w:rPr>
            </w:pPr>
            <w:r w:rsidRPr="001D2CC1">
              <w:rPr>
                <w:i/>
                <w:color w:val="808080" w:themeColor="background1" w:themeShade="80"/>
                <w:sz w:val="20"/>
              </w:rPr>
              <w:t>µg/d</w:t>
            </w:r>
          </w:p>
        </w:tc>
        <w:tc>
          <w:tcPr>
            <w:tcW w:w="1007" w:type="dxa"/>
            <w:tcBorders>
              <w:left w:val="single" w:sz="4" w:space="0" w:color="auto"/>
              <w:bottom w:val="single" w:sz="4" w:space="0" w:color="auto"/>
            </w:tcBorders>
            <w:noWrap/>
            <w:hideMark/>
          </w:tcPr>
          <w:p w14:paraId="5E83C284" w14:textId="77777777" w:rsidR="00F65024" w:rsidRPr="001D2CC1" w:rsidRDefault="00F65024" w:rsidP="000D2D3B">
            <w:pPr>
              <w:jc w:val="center"/>
              <w:rPr>
                <w:rFonts w:cs="Calibri"/>
                <w:i/>
                <w:iCs/>
                <w:color w:val="808080" w:themeColor="background1" w:themeShade="80"/>
                <w:sz w:val="20"/>
              </w:rPr>
            </w:pPr>
            <w:r w:rsidRPr="001D2CC1">
              <w:rPr>
                <w:rFonts w:cs="Calibri"/>
                <w:i/>
                <w:iCs/>
                <w:color w:val="808080" w:themeColor="background1" w:themeShade="80"/>
                <w:sz w:val="20"/>
              </w:rPr>
              <w:t>%</w:t>
            </w:r>
          </w:p>
        </w:tc>
        <w:tc>
          <w:tcPr>
            <w:tcW w:w="1007" w:type="dxa"/>
            <w:tcBorders>
              <w:bottom w:val="single" w:sz="4" w:space="0" w:color="auto"/>
            </w:tcBorders>
          </w:tcPr>
          <w:p w14:paraId="7FCA17AB" w14:textId="77777777" w:rsidR="00F65024" w:rsidRPr="001D2CC1" w:rsidRDefault="00F65024" w:rsidP="000D2D3B">
            <w:pPr>
              <w:jc w:val="center"/>
              <w:rPr>
                <w:rFonts w:cs="Calibri"/>
                <w:i/>
                <w:iCs/>
                <w:color w:val="808080" w:themeColor="background1" w:themeShade="80"/>
                <w:sz w:val="20"/>
              </w:rPr>
            </w:pPr>
            <w:r w:rsidRPr="001D2CC1">
              <w:rPr>
                <w:i/>
                <w:color w:val="808080" w:themeColor="background1" w:themeShade="80"/>
                <w:sz w:val="20"/>
              </w:rPr>
              <w:t>µg/d</w:t>
            </w:r>
          </w:p>
        </w:tc>
      </w:tr>
      <w:tr w:rsidR="005D3446" w:rsidRPr="003134F0" w14:paraId="36808CDF" w14:textId="77777777" w:rsidTr="00F65024">
        <w:trPr>
          <w:trHeight w:val="320"/>
        </w:trPr>
        <w:tc>
          <w:tcPr>
            <w:tcW w:w="1006" w:type="dxa"/>
            <w:tcBorders>
              <w:top w:val="single" w:sz="4" w:space="0" w:color="auto"/>
              <w:right w:val="single" w:sz="4" w:space="0" w:color="auto"/>
            </w:tcBorders>
            <w:noWrap/>
            <w:hideMark/>
          </w:tcPr>
          <w:p w14:paraId="645D7E59" w14:textId="77777777" w:rsidR="005D3446" w:rsidRPr="00F65024" w:rsidRDefault="005D3446" w:rsidP="005D3446">
            <w:pPr>
              <w:rPr>
                <w:rFonts w:cs="Calibri"/>
                <w:b/>
                <w:color w:val="000000"/>
                <w:sz w:val="20"/>
              </w:rPr>
            </w:pPr>
            <w:r w:rsidRPr="00F65024">
              <w:rPr>
                <w:rFonts w:cs="Calibri"/>
                <w:b/>
                <w:color w:val="000000"/>
                <w:sz w:val="20"/>
              </w:rPr>
              <w:t>ssp_2_01</w:t>
            </w:r>
          </w:p>
        </w:tc>
        <w:tc>
          <w:tcPr>
            <w:tcW w:w="1007" w:type="dxa"/>
            <w:tcBorders>
              <w:top w:val="single" w:sz="4" w:space="0" w:color="auto"/>
              <w:left w:val="single" w:sz="4" w:space="0" w:color="auto"/>
            </w:tcBorders>
            <w:noWrap/>
            <w:hideMark/>
          </w:tcPr>
          <w:p w14:paraId="71C50348" w14:textId="77777777" w:rsidR="005D3446" w:rsidRPr="00B333CE" w:rsidRDefault="005D3446" w:rsidP="005D3446">
            <w:pPr>
              <w:jc w:val="center"/>
              <w:rPr>
                <w:rFonts w:cs="Calibri"/>
                <w:color w:val="000000"/>
                <w:sz w:val="20"/>
              </w:rPr>
            </w:pPr>
            <w:r w:rsidRPr="00B333CE">
              <w:rPr>
                <w:rFonts w:cs="Calibri"/>
                <w:color w:val="000000"/>
                <w:sz w:val="20"/>
              </w:rPr>
              <w:t>19%</w:t>
            </w:r>
          </w:p>
        </w:tc>
        <w:tc>
          <w:tcPr>
            <w:tcW w:w="1007" w:type="dxa"/>
            <w:tcBorders>
              <w:top w:val="single" w:sz="4" w:space="0" w:color="auto"/>
              <w:right w:val="single" w:sz="4" w:space="0" w:color="auto"/>
            </w:tcBorders>
            <w:noWrap/>
            <w:hideMark/>
          </w:tcPr>
          <w:p w14:paraId="2E1BD107"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top w:val="single" w:sz="4" w:space="0" w:color="auto"/>
              <w:left w:val="single" w:sz="4" w:space="0" w:color="auto"/>
            </w:tcBorders>
            <w:noWrap/>
            <w:hideMark/>
          </w:tcPr>
          <w:p w14:paraId="7C2EB45C" w14:textId="77777777" w:rsidR="005D3446" w:rsidRPr="00B333CE" w:rsidRDefault="005D3446" w:rsidP="005D3446">
            <w:pPr>
              <w:jc w:val="center"/>
              <w:rPr>
                <w:rFonts w:cs="Calibri"/>
                <w:color w:val="000000"/>
                <w:sz w:val="20"/>
              </w:rPr>
            </w:pPr>
            <w:r w:rsidRPr="00B333CE">
              <w:rPr>
                <w:rFonts w:cs="Calibri"/>
                <w:color w:val="000000"/>
                <w:sz w:val="20"/>
              </w:rPr>
              <w:t>39%</w:t>
            </w:r>
          </w:p>
        </w:tc>
        <w:tc>
          <w:tcPr>
            <w:tcW w:w="1007" w:type="dxa"/>
            <w:tcBorders>
              <w:top w:val="single" w:sz="4" w:space="0" w:color="auto"/>
              <w:right w:val="single" w:sz="4" w:space="0" w:color="auto"/>
            </w:tcBorders>
          </w:tcPr>
          <w:p w14:paraId="26CA1DD1" w14:textId="77777777" w:rsidR="005D3446" w:rsidRPr="005D3446" w:rsidRDefault="005D3446" w:rsidP="005D3446">
            <w:pPr>
              <w:jc w:val="center"/>
              <w:rPr>
                <w:sz w:val="20"/>
                <w:szCs w:val="20"/>
              </w:rPr>
            </w:pPr>
            <w:r w:rsidRPr="005D3446">
              <w:rPr>
                <w:sz w:val="20"/>
                <w:szCs w:val="20"/>
              </w:rPr>
              <w:t>118</w:t>
            </w:r>
          </w:p>
        </w:tc>
        <w:tc>
          <w:tcPr>
            <w:tcW w:w="1007" w:type="dxa"/>
            <w:tcBorders>
              <w:top w:val="single" w:sz="4" w:space="0" w:color="auto"/>
              <w:left w:val="single" w:sz="4" w:space="0" w:color="auto"/>
            </w:tcBorders>
            <w:noWrap/>
            <w:hideMark/>
          </w:tcPr>
          <w:p w14:paraId="32E6A016" w14:textId="77777777" w:rsidR="005D3446" w:rsidRPr="005D3446" w:rsidRDefault="005D3446" w:rsidP="005D3446">
            <w:pPr>
              <w:jc w:val="center"/>
              <w:rPr>
                <w:rFonts w:cs="Calibri"/>
                <w:color w:val="000000"/>
                <w:sz w:val="20"/>
                <w:szCs w:val="20"/>
              </w:rPr>
            </w:pPr>
            <w:r w:rsidRPr="005D3446">
              <w:rPr>
                <w:rFonts w:cs="Calibri"/>
                <w:color w:val="000000"/>
                <w:sz w:val="20"/>
                <w:szCs w:val="20"/>
              </w:rPr>
              <w:t>59%</w:t>
            </w:r>
          </w:p>
        </w:tc>
        <w:tc>
          <w:tcPr>
            <w:tcW w:w="1007" w:type="dxa"/>
            <w:tcBorders>
              <w:top w:val="single" w:sz="4" w:space="0" w:color="auto"/>
              <w:right w:val="single" w:sz="4" w:space="0" w:color="auto"/>
            </w:tcBorders>
          </w:tcPr>
          <w:p w14:paraId="54983891" w14:textId="77777777" w:rsidR="005D3446" w:rsidRPr="005D3446" w:rsidRDefault="005D3446" w:rsidP="005D3446">
            <w:pPr>
              <w:jc w:val="center"/>
              <w:rPr>
                <w:sz w:val="20"/>
                <w:szCs w:val="20"/>
              </w:rPr>
            </w:pPr>
            <w:r w:rsidRPr="005D3446">
              <w:rPr>
                <w:sz w:val="20"/>
                <w:szCs w:val="20"/>
              </w:rPr>
              <w:t>180</w:t>
            </w:r>
          </w:p>
        </w:tc>
        <w:tc>
          <w:tcPr>
            <w:tcW w:w="1007" w:type="dxa"/>
            <w:tcBorders>
              <w:top w:val="single" w:sz="4" w:space="0" w:color="auto"/>
              <w:left w:val="single" w:sz="4" w:space="0" w:color="auto"/>
            </w:tcBorders>
            <w:noWrap/>
            <w:hideMark/>
          </w:tcPr>
          <w:p w14:paraId="6EBF04F0"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Borders>
              <w:top w:val="single" w:sz="4" w:space="0" w:color="auto"/>
            </w:tcBorders>
          </w:tcPr>
          <w:p w14:paraId="312D6B77" w14:textId="77777777" w:rsidR="005D3446" w:rsidRPr="005D3446" w:rsidRDefault="005D3446" w:rsidP="005D3446">
            <w:pPr>
              <w:jc w:val="center"/>
              <w:rPr>
                <w:sz w:val="20"/>
              </w:rPr>
            </w:pPr>
            <w:r w:rsidRPr="005D3446">
              <w:rPr>
                <w:sz w:val="20"/>
              </w:rPr>
              <w:t>7</w:t>
            </w:r>
          </w:p>
        </w:tc>
      </w:tr>
      <w:tr w:rsidR="005D3446" w:rsidRPr="003134F0" w14:paraId="49D78333" w14:textId="77777777" w:rsidTr="00F65024">
        <w:trPr>
          <w:trHeight w:val="320"/>
        </w:trPr>
        <w:tc>
          <w:tcPr>
            <w:tcW w:w="1006" w:type="dxa"/>
            <w:tcBorders>
              <w:right w:val="single" w:sz="4" w:space="0" w:color="auto"/>
            </w:tcBorders>
            <w:noWrap/>
            <w:hideMark/>
          </w:tcPr>
          <w:p w14:paraId="7CA91C47" w14:textId="77777777" w:rsidR="005D3446" w:rsidRPr="00F65024" w:rsidRDefault="005D3446" w:rsidP="005D3446">
            <w:pPr>
              <w:rPr>
                <w:rFonts w:cs="Calibri"/>
                <w:b/>
                <w:color w:val="000000"/>
                <w:sz w:val="20"/>
              </w:rPr>
            </w:pPr>
            <w:r w:rsidRPr="00F65024">
              <w:rPr>
                <w:rFonts w:cs="Calibri"/>
                <w:b/>
                <w:color w:val="000000"/>
                <w:sz w:val="20"/>
              </w:rPr>
              <w:t>ssp_2_02</w:t>
            </w:r>
          </w:p>
        </w:tc>
        <w:tc>
          <w:tcPr>
            <w:tcW w:w="1007" w:type="dxa"/>
            <w:tcBorders>
              <w:left w:val="single" w:sz="4" w:space="0" w:color="auto"/>
            </w:tcBorders>
            <w:noWrap/>
            <w:hideMark/>
          </w:tcPr>
          <w:p w14:paraId="7EAEC4C1" w14:textId="77777777" w:rsidR="005D3446" w:rsidRPr="00B333CE" w:rsidRDefault="005D3446" w:rsidP="005D3446">
            <w:pPr>
              <w:jc w:val="center"/>
              <w:rPr>
                <w:rFonts w:cs="Calibri"/>
                <w:color w:val="000000"/>
                <w:sz w:val="20"/>
              </w:rPr>
            </w:pPr>
            <w:r w:rsidRPr="00B333CE">
              <w:rPr>
                <w:rFonts w:cs="Calibri"/>
                <w:color w:val="000000"/>
                <w:sz w:val="20"/>
              </w:rPr>
              <w:t>15%</w:t>
            </w:r>
          </w:p>
        </w:tc>
        <w:tc>
          <w:tcPr>
            <w:tcW w:w="1007" w:type="dxa"/>
            <w:tcBorders>
              <w:right w:val="single" w:sz="4" w:space="0" w:color="auto"/>
            </w:tcBorders>
            <w:noWrap/>
            <w:hideMark/>
          </w:tcPr>
          <w:p w14:paraId="11BF0EC9"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69A6F36F" w14:textId="77777777" w:rsidR="005D3446" w:rsidRPr="00B333CE" w:rsidRDefault="005D3446" w:rsidP="005D3446">
            <w:pPr>
              <w:jc w:val="center"/>
              <w:rPr>
                <w:rFonts w:cs="Calibri"/>
                <w:color w:val="000000"/>
                <w:sz w:val="20"/>
              </w:rPr>
            </w:pPr>
            <w:r w:rsidRPr="00B333CE">
              <w:rPr>
                <w:rFonts w:cs="Calibri"/>
                <w:color w:val="000000"/>
                <w:sz w:val="20"/>
              </w:rPr>
              <w:t>52%</w:t>
            </w:r>
          </w:p>
        </w:tc>
        <w:tc>
          <w:tcPr>
            <w:tcW w:w="1007" w:type="dxa"/>
            <w:tcBorders>
              <w:right w:val="single" w:sz="4" w:space="0" w:color="auto"/>
            </w:tcBorders>
          </w:tcPr>
          <w:p w14:paraId="44D5CEED" w14:textId="77777777" w:rsidR="005D3446" w:rsidRPr="005D3446" w:rsidRDefault="005D3446" w:rsidP="005D3446">
            <w:pPr>
              <w:jc w:val="center"/>
              <w:rPr>
                <w:sz w:val="20"/>
                <w:szCs w:val="20"/>
              </w:rPr>
            </w:pPr>
            <w:r w:rsidRPr="005D3446">
              <w:rPr>
                <w:sz w:val="20"/>
                <w:szCs w:val="20"/>
              </w:rPr>
              <w:t>132</w:t>
            </w:r>
          </w:p>
        </w:tc>
        <w:tc>
          <w:tcPr>
            <w:tcW w:w="1007" w:type="dxa"/>
            <w:tcBorders>
              <w:left w:val="single" w:sz="4" w:space="0" w:color="auto"/>
            </w:tcBorders>
            <w:noWrap/>
            <w:hideMark/>
          </w:tcPr>
          <w:p w14:paraId="59703FA0" w14:textId="77777777" w:rsidR="005D3446" w:rsidRPr="005D3446" w:rsidRDefault="005D3446" w:rsidP="005D3446">
            <w:pPr>
              <w:jc w:val="center"/>
              <w:rPr>
                <w:rFonts w:cs="Calibri"/>
                <w:color w:val="000000"/>
                <w:sz w:val="20"/>
                <w:szCs w:val="20"/>
              </w:rPr>
            </w:pPr>
            <w:r w:rsidRPr="005D3446">
              <w:rPr>
                <w:rFonts w:cs="Calibri"/>
                <w:color w:val="000000"/>
                <w:sz w:val="20"/>
                <w:szCs w:val="20"/>
              </w:rPr>
              <w:t>46%</w:t>
            </w:r>
          </w:p>
        </w:tc>
        <w:tc>
          <w:tcPr>
            <w:tcW w:w="1007" w:type="dxa"/>
            <w:tcBorders>
              <w:right w:val="single" w:sz="4" w:space="0" w:color="auto"/>
            </w:tcBorders>
          </w:tcPr>
          <w:p w14:paraId="4245BBAF" w14:textId="77777777" w:rsidR="005D3446" w:rsidRPr="005D3446" w:rsidRDefault="005D3446" w:rsidP="005D3446">
            <w:pPr>
              <w:jc w:val="center"/>
              <w:rPr>
                <w:sz w:val="20"/>
                <w:szCs w:val="20"/>
              </w:rPr>
            </w:pPr>
            <w:r w:rsidRPr="005D3446">
              <w:rPr>
                <w:sz w:val="20"/>
                <w:szCs w:val="20"/>
              </w:rPr>
              <w:t>166</w:t>
            </w:r>
          </w:p>
        </w:tc>
        <w:tc>
          <w:tcPr>
            <w:tcW w:w="1007" w:type="dxa"/>
            <w:tcBorders>
              <w:left w:val="single" w:sz="4" w:space="0" w:color="auto"/>
            </w:tcBorders>
            <w:noWrap/>
            <w:hideMark/>
          </w:tcPr>
          <w:p w14:paraId="083E0B42"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4F429EEB" w14:textId="77777777" w:rsidR="005D3446" w:rsidRPr="005D3446" w:rsidRDefault="005D3446" w:rsidP="005D3446">
            <w:pPr>
              <w:jc w:val="center"/>
              <w:rPr>
                <w:sz w:val="20"/>
              </w:rPr>
            </w:pPr>
            <w:r w:rsidRPr="005D3446">
              <w:rPr>
                <w:sz w:val="20"/>
              </w:rPr>
              <w:t>7</w:t>
            </w:r>
          </w:p>
        </w:tc>
      </w:tr>
      <w:tr w:rsidR="005D3446" w:rsidRPr="003134F0" w14:paraId="5962BFE4" w14:textId="77777777" w:rsidTr="00F65024">
        <w:trPr>
          <w:trHeight w:val="320"/>
        </w:trPr>
        <w:tc>
          <w:tcPr>
            <w:tcW w:w="1006" w:type="dxa"/>
            <w:tcBorders>
              <w:right w:val="single" w:sz="4" w:space="0" w:color="auto"/>
            </w:tcBorders>
            <w:noWrap/>
            <w:hideMark/>
          </w:tcPr>
          <w:p w14:paraId="6BD10F98" w14:textId="77777777" w:rsidR="005D3446" w:rsidRPr="00F65024" w:rsidRDefault="005D3446" w:rsidP="005D3446">
            <w:pPr>
              <w:rPr>
                <w:rFonts w:cs="Calibri"/>
                <w:b/>
                <w:color w:val="000000"/>
                <w:sz w:val="20"/>
              </w:rPr>
            </w:pPr>
            <w:r w:rsidRPr="00F65024">
              <w:rPr>
                <w:rFonts w:cs="Calibri"/>
                <w:b/>
                <w:color w:val="000000"/>
                <w:sz w:val="20"/>
              </w:rPr>
              <w:t>ssp_2_03</w:t>
            </w:r>
          </w:p>
        </w:tc>
        <w:tc>
          <w:tcPr>
            <w:tcW w:w="1007" w:type="dxa"/>
            <w:tcBorders>
              <w:left w:val="single" w:sz="4" w:space="0" w:color="auto"/>
            </w:tcBorders>
            <w:noWrap/>
            <w:hideMark/>
          </w:tcPr>
          <w:p w14:paraId="4E5032C7" w14:textId="77777777" w:rsidR="005D3446" w:rsidRPr="00B333CE" w:rsidRDefault="005D3446" w:rsidP="005D3446">
            <w:pPr>
              <w:jc w:val="center"/>
              <w:rPr>
                <w:rFonts w:cs="Calibri"/>
                <w:color w:val="000000"/>
                <w:sz w:val="20"/>
              </w:rPr>
            </w:pPr>
            <w:r w:rsidRPr="00B333CE">
              <w:rPr>
                <w:rFonts w:cs="Calibri"/>
                <w:color w:val="000000"/>
                <w:sz w:val="20"/>
              </w:rPr>
              <w:t>11%</w:t>
            </w:r>
          </w:p>
        </w:tc>
        <w:tc>
          <w:tcPr>
            <w:tcW w:w="1007" w:type="dxa"/>
            <w:tcBorders>
              <w:right w:val="single" w:sz="4" w:space="0" w:color="auto"/>
            </w:tcBorders>
            <w:noWrap/>
            <w:hideMark/>
          </w:tcPr>
          <w:p w14:paraId="75B8E02B"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507CD6B1" w14:textId="77777777" w:rsidR="005D3446" w:rsidRPr="00B333CE" w:rsidRDefault="005D3446" w:rsidP="005D3446">
            <w:pPr>
              <w:jc w:val="center"/>
              <w:rPr>
                <w:rFonts w:cs="Calibri"/>
                <w:color w:val="000000"/>
                <w:sz w:val="20"/>
              </w:rPr>
            </w:pPr>
            <w:r w:rsidRPr="00B333CE">
              <w:rPr>
                <w:rFonts w:cs="Calibri"/>
                <w:color w:val="000000"/>
                <w:sz w:val="20"/>
              </w:rPr>
              <w:t>65%</w:t>
            </w:r>
          </w:p>
        </w:tc>
        <w:tc>
          <w:tcPr>
            <w:tcW w:w="1007" w:type="dxa"/>
            <w:tcBorders>
              <w:right w:val="single" w:sz="4" w:space="0" w:color="auto"/>
            </w:tcBorders>
          </w:tcPr>
          <w:p w14:paraId="604534EB" w14:textId="77777777" w:rsidR="005D3446" w:rsidRPr="005D3446" w:rsidRDefault="005D3446" w:rsidP="005D3446">
            <w:pPr>
              <w:jc w:val="center"/>
              <w:rPr>
                <w:sz w:val="20"/>
                <w:szCs w:val="20"/>
              </w:rPr>
            </w:pPr>
            <w:r w:rsidRPr="005D3446">
              <w:rPr>
                <w:sz w:val="20"/>
                <w:szCs w:val="20"/>
              </w:rPr>
              <w:t>146</w:t>
            </w:r>
          </w:p>
        </w:tc>
        <w:tc>
          <w:tcPr>
            <w:tcW w:w="1007" w:type="dxa"/>
            <w:tcBorders>
              <w:left w:val="single" w:sz="4" w:space="0" w:color="auto"/>
            </w:tcBorders>
            <w:noWrap/>
            <w:hideMark/>
          </w:tcPr>
          <w:p w14:paraId="5A0BF56F" w14:textId="77777777" w:rsidR="005D3446" w:rsidRPr="005D3446" w:rsidRDefault="005D3446" w:rsidP="005D3446">
            <w:pPr>
              <w:jc w:val="center"/>
              <w:rPr>
                <w:rFonts w:cs="Calibri"/>
                <w:color w:val="000000"/>
                <w:sz w:val="20"/>
                <w:szCs w:val="20"/>
              </w:rPr>
            </w:pPr>
            <w:r w:rsidRPr="005D3446">
              <w:rPr>
                <w:rFonts w:cs="Calibri"/>
                <w:color w:val="000000"/>
                <w:sz w:val="20"/>
                <w:szCs w:val="20"/>
              </w:rPr>
              <w:t>33%</w:t>
            </w:r>
          </w:p>
        </w:tc>
        <w:tc>
          <w:tcPr>
            <w:tcW w:w="1007" w:type="dxa"/>
            <w:tcBorders>
              <w:right w:val="single" w:sz="4" w:space="0" w:color="auto"/>
            </w:tcBorders>
          </w:tcPr>
          <w:p w14:paraId="17D389E7" w14:textId="77777777" w:rsidR="005D3446" w:rsidRPr="005D3446" w:rsidRDefault="005D3446" w:rsidP="005D3446">
            <w:pPr>
              <w:jc w:val="center"/>
              <w:rPr>
                <w:sz w:val="20"/>
                <w:szCs w:val="20"/>
              </w:rPr>
            </w:pPr>
            <w:r w:rsidRPr="005D3446">
              <w:rPr>
                <w:sz w:val="20"/>
                <w:szCs w:val="20"/>
              </w:rPr>
              <w:t>152</w:t>
            </w:r>
          </w:p>
        </w:tc>
        <w:tc>
          <w:tcPr>
            <w:tcW w:w="1007" w:type="dxa"/>
            <w:tcBorders>
              <w:left w:val="single" w:sz="4" w:space="0" w:color="auto"/>
            </w:tcBorders>
            <w:noWrap/>
            <w:hideMark/>
          </w:tcPr>
          <w:p w14:paraId="295E2FF2"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1D622644" w14:textId="77777777" w:rsidR="005D3446" w:rsidRPr="005D3446" w:rsidRDefault="005D3446" w:rsidP="005D3446">
            <w:pPr>
              <w:jc w:val="center"/>
              <w:rPr>
                <w:sz w:val="20"/>
              </w:rPr>
            </w:pPr>
            <w:r w:rsidRPr="005D3446">
              <w:rPr>
                <w:sz w:val="20"/>
              </w:rPr>
              <w:t>7</w:t>
            </w:r>
          </w:p>
        </w:tc>
      </w:tr>
      <w:tr w:rsidR="005D3446" w:rsidRPr="003134F0" w14:paraId="6844A9D3" w14:textId="77777777" w:rsidTr="00F65024">
        <w:trPr>
          <w:trHeight w:val="320"/>
        </w:trPr>
        <w:tc>
          <w:tcPr>
            <w:tcW w:w="1006" w:type="dxa"/>
            <w:tcBorders>
              <w:right w:val="single" w:sz="4" w:space="0" w:color="auto"/>
            </w:tcBorders>
            <w:noWrap/>
            <w:hideMark/>
          </w:tcPr>
          <w:p w14:paraId="3C6868B7" w14:textId="77777777" w:rsidR="005D3446" w:rsidRPr="00F65024" w:rsidRDefault="005D3446" w:rsidP="005D3446">
            <w:pPr>
              <w:rPr>
                <w:rFonts w:cs="Calibri"/>
                <w:b/>
                <w:color w:val="000000"/>
                <w:sz w:val="20"/>
              </w:rPr>
            </w:pPr>
            <w:r w:rsidRPr="00F65024">
              <w:rPr>
                <w:rFonts w:cs="Calibri"/>
                <w:b/>
                <w:color w:val="000000"/>
                <w:sz w:val="20"/>
              </w:rPr>
              <w:lastRenderedPageBreak/>
              <w:t>ssp_2_04</w:t>
            </w:r>
          </w:p>
        </w:tc>
        <w:tc>
          <w:tcPr>
            <w:tcW w:w="1007" w:type="dxa"/>
            <w:tcBorders>
              <w:left w:val="single" w:sz="4" w:space="0" w:color="auto"/>
            </w:tcBorders>
            <w:noWrap/>
            <w:hideMark/>
          </w:tcPr>
          <w:p w14:paraId="0C861AFC" w14:textId="77777777" w:rsidR="005D3446" w:rsidRPr="00B333CE" w:rsidRDefault="005D3446" w:rsidP="005D3446">
            <w:pPr>
              <w:jc w:val="center"/>
              <w:rPr>
                <w:rFonts w:cs="Calibri"/>
                <w:color w:val="000000"/>
                <w:sz w:val="20"/>
              </w:rPr>
            </w:pPr>
            <w:r w:rsidRPr="00B333CE">
              <w:rPr>
                <w:rFonts w:cs="Calibri"/>
                <w:color w:val="000000"/>
                <w:sz w:val="20"/>
              </w:rPr>
              <w:t>7%</w:t>
            </w:r>
          </w:p>
        </w:tc>
        <w:tc>
          <w:tcPr>
            <w:tcW w:w="1007" w:type="dxa"/>
            <w:tcBorders>
              <w:right w:val="single" w:sz="4" w:space="0" w:color="auto"/>
            </w:tcBorders>
            <w:noWrap/>
            <w:hideMark/>
          </w:tcPr>
          <w:p w14:paraId="0FC5FB9C"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39523CC8" w14:textId="77777777" w:rsidR="005D3446" w:rsidRPr="00B333CE" w:rsidRDefault="005D3446" w:rsidP="005D3446">
            <w:pPr>
              <w:jc w:val="center"/>
              <w:rPr>
                <w:rFonts w:cs="Calibri"/>
                <w:color w:val="000000"/>
                <w:sz w:val="20"/>
              </w:rPr>
            </w:pPr>
            <w:r w:rsidRPr="00B333CE">
              <w:rPr>
                <w:rFonts w:cs="Calibri"/>
                <w:color w:val="000000"/>
                <w:sz w:val="20"/>
              </w:rPr>
              <w:t>78%</w:t>
            </w:r>
          </w:p>
        </w:tc>
        <w:tc>
          <w:tcPr>
            <w:tcW w:w="1007" w:type="dxa"/>
            <w:tcBorders>
              <w:right w:val="single" w:sz="4" w:space="0" w:color="auto"/>
            </w:tcBorders>
          </w:tcPr>
          <w:p w14:paraId="22F28579" w14:textId="77777777" w:rsidR="005D3446" w:rsidRPr="005D3446" w:rsidRDefault="005D3446" w:rsidP="005D3446">
            <w:pPr>
              <w:jc w:val="center"/>
              <w:rPr>
                <w:sz w:val="20"/>
                <w:szCs w:val="20"/>
              </w:rPr>
            </w:pPr>
            <w:r w:rsidRPr="005D3446">
              <w:rPr>
                <w:sz w:val="20"/>
                <w:szCs w:val="20"/>
              </w:rPr>
              <w:t>160</w:t>
            </w:r>
          </w:p>
        </w:tc>
        <w:tc>
          <w:tcPr>
            <w:tcW w:w="1007" w:type="dxa"/>
            <w:tcBorders>
              <w:left w:val="single" w:sz="4" w:space="0" w:color="auto"/>
            </w:tcBorders>
            <w:noWrap/>
            <w:hideMark/>
          </w:tcPr>
          <w:p w14:paraId="4CF72B01" w14:textId="77777777" w:rsidR="005D3446" w:rsidRPr="005D3446" w:rsidRDefault="005D3446" w:rsidP="005D3446">
            <w:pPr>
              <w:jc w:val="center"/>
              <w:rPr>
                <w:rFonts w:cs="Calibri"/>
                <w:color w:val="000000"/>
                <w:sz w:val="20"/>
                <w:szCs w:val="20"/>
              </w:rPr>
            </w:pPr>
            <w:r w:rsidRPr="005D3446">
              <w:rPr>
                <w:rFonts w:cs="Calibri"/>
                <w:color w:val="000000"/>
                <w:sz w:val="20"/>
                <w:szCs w:val="20"/>
              </w:rPr>
              <w:t>20%</w:t>
            </w:r>
          </w:p>
        </w:tc>
        <w:tc>
          <w:tcPr>
            <w:tcW w:w="1007" w:type="dxa"/>
            <w:tcBorders>
              <w:right w:val="single" w:sz="4" w:space="0" w:color="auto"/>
            </w:tcBorders>
          </w:tcPr>
          <w:p w14:paraId="41399A1C" w14:textId="77777777" w:rsidR="005D3446" w:rsidRPr="005D3446" w:rsidRDefault="005D3446" w:rsidP="005D3446">
            <w:pPr>
              <w:jc w:val="center"/>
              <w:rPr>
                <w:sz w:val="20"/>
                <w:szCs w:val="20"/>
              </w:rPr>
            </w:pPr>
            <w:r w:rsidRPr="005D3446">
              <w:rPr>
                <w:sz w:val="20"/>
                <w:szCs w:val="20"/>
              </w:rPr>
              <w:t>138</w:t>
            </w:r>
          </w:p>
        </w:tc>
        <w:tc>
          <w:tcPr>
            <w:tcW w:w="1007" w:type="dxa"/>
            <w:tcBorders>
              <w:left w:val="single" w:sz="4" w:space="0" w:color="auto"/>
            </w:tcBorders>
            <w:noWrap/>
            <w:hideMark/>
          </w:tcPr>
          <w:p w14:paraId="59D9E85B"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17B3D024" w14:textId="77777777" w:rsidR="005D3446" w:rsidRPr="005D3446" w:rsidRDefault="005D3446" w:rsidP="005D3446">
            <w:pPr>
              <w:jc w:val="center"/>
              <w:rPr>
                <w:sz w:val="20"/>
              </w:rPr>
            </w:pPr>
            <w:r w:rsidRPr="005D3446">
              <w:rPr>
                <w:sz w:val="20"/>
              </w:rPr>
              <w:t>7</w:t>
            </w:r>
          </w:p>
        </w:tc>
      </w:tr>
      <w:tr w:rsidR="005D3446" w:rsidRPr="003134F0" w14:paraId="0424F78E" w14:textId="77777777" w:rsidTr="00F65024">
        <w:trPr>
          <w:trHeight w:val="320"/>
        </w:trPr>
        <w:tc>
          <w:tcPr>
            <w:tcW w:w="1006" w:type="dxa"/>
            <w:tcBorders>
              <w:right w:val="single" w:sz="4" w:space="0" w:color="auto"/>
            </w:tcBorders>
            <w:noWrap/>
            <w:hideMark/>
          </w:tcPr>
          <w:p w14:paraId="2D33FF10" w14:textId="77777777" w:rsidR="005D3446" w:rsidRPr="00F65024" w:rsidRDefault="005D3446" w:rsidP="005D3446">
            <w:pPr>
              <w:rPr>
                <w:rFonts w:cs="Calibri"/>
                <w:b/>
                <w:color w:val="000000"/>
                <w:sz w:val="20"/>
              </w:rPr>
            </w:pPr>
            <w:r w:rsidRPr="00F65024">
              <w:rPr>
                <w:rFonts w:cs="Calibri"/>
                <w:b/>
                <w:color w:val="000000"/>
                <w:sz w:val="20"/>
              </w:rPr>
              <w:t>ssp_2_05</w:t>
            </w:r>
          </w:p>
        </w:tc>
        <w:tc>
          <w:tcPr>
            <w:tcW w:w="1007" w:type="dxa"/>
            <w:tcBorders>
              <w:left w:val="single" w:sz="4" w:space="0" w:color="auto"/>
            </w:tcBorders>
            <w:noWrap/>
            <w:hideMark/>
          </w:tcPr>
          <w:p w14:paraId="3ECCC282" w14:textId="77777777" w:rsidR="005D3446" w:rsidRPr="00B333CE" w:rsidRDefault="005D3446" w:rsidP="005D3446">
            <w:pPr>
              <w:jc w:val="center"/>
              <w:rPr>
                <w:rFonts w:cs="Calibri"/>
                <w:color w:val="000000"/>
                <w:sz w:val="20"/>
              </w:rPr>
            </w:pPr>
            <w:r w:rsidRPr="00B333CE">
              <w:rPr>
                <w:rFonts w:cs="Calibri"/>
                <w:color w:val="000000"/>
                <w:sz w:val="20"/>
              </w:rPr>
              <w:t>5%</w:t>
            </w:r>
          </w:p>
        </w:tc>
        <w:tc>
          <w:tcPr>
            <w:tcW w:w="1007" w:type="dxa"/>
            <w:tcBorders>
              <w:right w:val="single" w:sz="4" w:space="0" w:color="auto"/>
            </w:tcBorders>
            <w:noWrap/>
            <w:hideMark/>
          </w:tcPr>
          <w:p w14:paraId="504EC9D2"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79A159E6" w14:textId="77777777" w:rsidR="005D3446" w:rsidRPr="00B333CE" w:rsidRDefault="005D3446" w:rsidP="005D3446">
            <w:pPr>
              <w:jc w:val="center"/>
              <w:rPr>
                <w:rFonts w:cs="Calibri"/>
                <w:color w:val="000000"/>
                <w:sz w:val="20"/>
              </w:rPr>
            </w:pPr>
            <w:r w:rsidRPr="00B333CE">
              <w:rPr>
                <w:rFonts w:cs="Calibri"/>
                <w:color w:val="000000"/>
                <w:sz w:val="20"/>
              </w:rPr>
              <w:t>85%</w:t>
            </w:r>
          </w:p>
        </w:tc>
        <w:tc>
          <w:tcPr>
            <w:tcW w:w="1007" w:type="dxa"/>
            <w:tcBorders>
              <w:right w:val="single" w:sz="4" w:space="0" w:color="auto"/>
            </w:tcBorders>
          </w:tcPr>
          <w:p w14:paraId="3E02B9E0" w14:textId="77777777" w:rsidR="005D3446" w:rsidRPr="005D3446" w:rsidRDefault="005D3446" w:rsidP="005D3446">
            <w:pPr>
              <w:jc w:val="center"/>
              <w:rPr>
                <w:sz w:val="20"/>
                <w:szCs w:val="20"/>
              </w:rPr>
            </w:pPr>
            <w:r w:rsidRPr="005D3446">
              <w:rPr>
                <w:sz w:val="20"/>
                <w:szCs w:val="20"/>
              </w:rPr>
              <w:t>174</w:t>
            </w:r>
          </w:p>
        </w:tc>
        <w:tc>
          <w:tcPr>
            <w:tcW w:w="1007" w:type="dxa"/>
            <w:tcBorders>
              <w:left w:val="single" w:sz="4" w:space="0" w:color="auto"/>
            </w:tcBorders>
            <w:noWrap/>
            <w:hideMark/>
          </w:tcPr>
          <w:p w14:paraId="09A1A0D1" w14:textId="77777777" w:rsidR="005D3446" w:rsidRPr="005D3446" w:rsidRDefault="005D3446" w:rsidP="005D3446">
            <w:pPr>
              <w:jc w:val="center"/>
              <w:rPr>
                <w:rFonts w:cs="Calibri"/>
                <w:color w:val="000000"/>
                <w:sz w:val="20"/>
                <w:szCs w:val="20"/>
              </w:rPr>
            </w:pPr>
            <w:r w:rsidRPr="005D3446">
              <w:rPr>
                <w:rFonts w:cs="Calibri"/>
                <w:color w:val="000000"/>
                <w:sz w:val="20"/>
                <w:szCs w:val="20"/>
              </w:rPr>
              <w:t>13%</w:t>
            </w:r>
          </w:p>
        </w:tc>
        <w:tc>
          <w:tcPr>
            <w:tcW w:w="1007" w:type="dxa"/>
            <w:tcBorders>
              <w:right w:val="single" w:sz="4" w:space="0" w:color="auto"/>
            </w:tcBorders>
          </w:tcPr>
          <w:p w14:paraId="18A32E9F" w14:textId="77777777" w:rsidR="005D3446" w:rsidRPr="005D3446" w:rsidRDefault="005D3446" w:rsidP="005D3446">
            <w:pPr>
              <w:jc w:val="center"/>
              <w:rPr>
                <w:sz w:val="20"/>
                <w:szCs w:val="20"/>
              </w:rPr>
            </w:pPr>
            <w:r w:rsidRPr="005D3446">
              <w:rPr>
                <w:sz w:val="20"/>
                <w:szCs w:val="20"/>
              </w:rPr>
              <w:t>124</w:t>
            </w:r>
          </w:p>
        </w:tc>
        <w:tc>
          <w:tcPr>
            <w:tcW w:w="1007" w:type="dxa"/>
            <w:tcBorders>
              <w:left w:val="single" w:sz="4" w:space="0" w:color="auto"/>
            </w:tcBorders>
            <w:noWrap/>
            <w:hideMark/>
          </w:tcPr>
          <w:p w14:paraId="4740422F"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0737D64D" w14:textId="77777777" w:rsidR="005D3446" w:rsidRPr="005D3446" w:rsidRDefault="005D3446" w:rsidP="005D3446">
            <w:pPr>
              <w:jc w:val="center"/>
              <w:rPr>
                <w:sz w:val="20"/>
              </w:rPr>
            </w:pPr>
            <w:r w:rsidRPr="005D3446">
              <w:rPr>
                <w:sz w:val="20"/>
              </w:rPr>
              <w:t>7</w:t>
            </w:r>
          </w:p>
        </w:tc>
      </w:tr>
      <w:tr w:rsidR="005D3446" w:rsidRPr="003134F0" w14:paraId="429B105E" w14:textId="77777777" w:rsidTr="00F65024">
        <w:trPr>
          <w:trHeight w:val="320"/>
        </w:trPr>
        <w:tc>
          <w:tcPr>
            <w:tcW w:w="1006" w:type="dxa"/>
            <w:tcBorders>
              <w:right w:val="single" w:sz="4" w:space="0" w:color="auto"/>
            </w:tcBorders>
            <w:noWrap/>
            <w:hideMark/>
          </w:tcPr>
          <w:p w14:paraId="1939C32D" w14:textId="77777777" w:rsidR="005D3446" w:rsidRPr="00F65024" w:rsidRDefault="005D3446" w:rsidP="005D3446">
            <w:pPr>
              <w:rPr>
                <w:rFonts w:cs="Calibri"/>
                <w:b/>
                <w:color w:val="000000"/>
                <w:sz w:val="20"/>
              </w:rPr>
            </w:pPr>
            <w:r w:rsidRPr="00F65024">
              <w:rPr>
                <w:rFonts w:cs="Calibri"/>
                <w:b/>
                <w:color w:val="000000"/>
                <w:sz w:val="20"/>
              </w:rPr>
              <w:t>ssp_2_06</w:t>
            </w:r>
          </w:p>
        </w:tc>
        <w:tc>
          <w:tcPr>
            <w:tcW w:w="1007" w:type="dxa"/>
            <w:tcBorders>
              <w:left w:val="single" w:sz="4" w:space="0" w:color="auto"/>
            </w:tcBorders>
            <w:noWrap/>
            <w:hideMark/>
          </w:tcPr>
          <w:p w14:paraId="58015EDA" w14:textId="77777777" w:rsidR="005D3446" w:rsidRPr="00B333CE" w:rsidRDefault="005D3446" w:rsidP="005D3446">
            <w:pPr>
              <w:jc w:val="center"/>
              <w:rPr>
                <w:rFonts w:cs="Calibri"/>
                <w:color w:val="000000"/>
                <w:sz w:val="20"/>
              </w:rPr>
            </w:pPr>
            <w:r w:rsidRPr="00B333CE">
              <w:rPr>
                <w:rFonts w:cs="Calibri"/>
                <w:color w:val="000000"/>
                <w:sz w:val="20"/>
              </w:rPr>
              <w:t>4%</w:t>
            </w:r>
          </w:p>
        </w:tc>
        <w:tc>
          <w:tcPr>
            <w:tcW w:w="1007" w:type="dxa"/>
            <w:tcBorders>
              <w:right w:val="single" w:sz="4" w:space="0" w:color="auto"/>
            </w:tcBorders>
            <w:noWrap/>
            <w:hideMark/>
          </w:tcPr>
          <w:p w14:paraId="47A0B24D"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7AE51D65" w14:textId="77777777" w:rsidR="005D3446" w:rsidRPr="00B333CE" w:rsidRDefault="005D3446" w:rsidP="005D3446">
            <w:pPr>
              <w:jc w:val="center"/>
              <w:rPr>
                <w:rFonts w:cs="Calibri"/>
                <w:color w:val="000000"/>
                <w:sz w:val="20"/>
              </w:rPr>
            </w:pPr>
            <w:r w:rsidRPr="00B333CE">
              <w:rPr>
                <w:rFonts w:cs="Calibri"/>
                <w:color w:val="000000"/>
                <w:sz w:val="20"/>
              </w:rPr>
              <w:t>88%</w:t>
            </w:r>
          </w:p>
        </w:tc>
        <w:tc>
          <w:tcPr>
            <w:tcW w:w="1007" w:type="dxa"/>
            <w:tcBorders>
              <w:right w:val="single" w:sz="4" w:space="0" w:color="auto"/>
            </w:tcBorders>
          </w:tcPr>
          <w:p w14:paraId="42A59B56" w14:textId="77777777" w:rsidR="005D3446" w:rsidRPr="005D3446" w:rsidRDefault="005D3446" w:rsidP="005D3446">
            <w:pPr>
              <w:jc w:val="center"/>
              <w:rPr>
                <w:sz w:val="20"/>
                <w:szCs w:val="20"/>
              </w:rPr>
            </w:pPr>
            <w:r w:rsidRPr="005D3446">
              <w:rPr>
                <w:sz w:val="20"/>
                <w:szCs w:val="20"/>
              </w:rPr>
              <w:t>188</w:t>
            </w:r>
          </w:p>
        </w:tc>
        <w:tc>
          <w:tcPr>
            <w:tcW w:w="1007" w:type="dxa"/>
            <w:tcBorders>
              <w:left w:val="single" w:sz="4" w:space="0" w:color="auto"/>
            </w:tcBorders>
            <w:noWrap/>
            <w:hideMark/>
          </w:tcPr>
          <w:p w14:paraId="6644FE98" w14:textId="77777777" w:rsidR="005D3446" w:rsidRPr="005D3446" w:rsidRDefault="005D3446" w:rsidP="005D3446">
            <w:pPr>
              <w:jc w:val="center"/>
              <w:rPr>
                <w:rFonts w:cs="Calibri"/>
                <w:color w:val="000000"/>
                <w:sz w:val="20"/>
                <w:szCs w:val="20"/>
              </w:rPr>
            </w:pPr>
            <w:r w:rsidRPr="005D3446">
              <w:rPr>
                <w:rFonts w:cs="Calibri"/>
                <w:color w:val="000000"/>
                <w:sz w:val="20"/>
                <w:szCs w:val="20"/>
              </w:rPr>
              <w:t>10%</w:t>
            </w:r>
          </w:p>
        </w:tc>
        <w:tc>
          <w:tcPr>
            <w:tcW w:w="1007" w:type="dxa"/>
            <w:tcBorders>
              <w:right w:val="single" w:sz="4" w:space="0" w:color="auto"/>
            </w:tcBorders>
          </w:tcPr>
          <w:p w14:paraId="7FE7EA93" w14:textId="77777777" w:rsidR="005D3446" w:rsidRPr="005D3446" w:rsidRDefault="005D3446" w:rsidP="005D3446">
            <w:pPr>
              <w:jc w:val="center"/>
              <w:rPr>
                <w:sz w:val="20"/>
                <w:szCs w:val="20"/>
              </w:rPr>
            </w:pPr>
            <w:r w:rsidRPr="005D3446">
              <w:rPr>
                <w:sz w:val="20"/>
                <w:szCs w:val="20"/>
              </w:rPr>
              <w:t>110</w:t>
            </w:r>
          </w:p>
        </w:tc>
        <w:tc>
          <w:tcPr>
            <w:tcW w:w="1007" w:type="dxa"/>
            <w:tcBorders>
              <w:left w:val="single" w:sz="4" w:space="0" w:color="auto"/>
            </w:tcBorders>
            <w:noWrap/>
            <w:hideMark/>
          </w:tcPr>
          <w:p w14:paraId="7F1F160A"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669D7B96" w14:textId="77777777" w:rsidR="005D3446" w:rsidRPr="005D3446" w:rsidRDefault="005D3446" w:rsidP="005D3446">
            <w:pPr>
              <w:jc w:val="center"/>
              <w:rPr>
                <w:sz w:val="20"/>
              </w:rPr>
            </w:pPr>
            <w:r w:rsidRPr="005D3446">
              <w:rPr>
                <w:sz w:val="20"/>
              </w:rPr>
              <w:t>7</w:t>
            </w:r>
          </w:p>
        </w:tc>
      </w:tr>
      <w:tr w:rsidR="005D3446" w:rsidRPr="003134F0" w14:paraId="3811E6B7" w14:textId="77777777" w:rsidTr="00F65024">
        <w:trPr>
          <w:trHeight w:val="320"/>
        </w:trPr>
        <w:tc>
          <w:tcPr>
            <w:tcW w:w="1006" w:type="dxa"/>
            <w:tcBorders>
              <w:right w:val="single" w:sz="4" w:space="0" w:color="auto"/>
            </w:tcBorders>
            <w:noWrap/>
            <w:hideMark/>
          </w:tcPr>
          <w:p w14:paraId="51CFCF0C" w14:textId="77777777" w:rsidR="005D3446" w:rsidRPr="00F65024" w:rsidRDefault="005D3446" w:rsidP="005D3446">
            <w:pPr>
              <w:rPr>
                <w:rFonts w:cs="Calibri"/>
                <w:b/>
                <w:color w:val="000000"/>
                <w:sz w:val="20"/>
              </w:rPr>
            </w:pPr>
            <w:r w:rsidRPr="00F65024">
              <w:rPr>
                <w:rFonts w:cs="Calibri"/>
                <w:b/>
                <w:color w:val="000000"/>
                <w:sz w:val="20"/>
              </w:rPr>
              <w:t>ssp_2_07</w:t>
            </w:r>
          </w:p>
        </w:tc>
        <w:tc>
          <w:tcPr>
            <w:tcW w:w="1007" w:type="dxa"/>
            <w:tcBorders>
              <w:left w:val="single" w:sz="4" w:space="0" w:color="auto"/>
            </w:tcBorders>
            <w:noWrap/>
            <w:hideMark/>
          </w:tcPr>
          <w:p w14:paraId="2C46E497" w14:textId="77777777" w:rsidR="005D3446" w:rsidRPr="00B333CE" w:rsidRDefault="005D3446" w:rsidP="005D3446">
            <w:pPr>
              <w:jc w:val="center"/>
              <w:rPr>
                <w:rFonts w:cs="Calibri"/>
                <w:color w:val="000000"/>
                <w:sz w:val="20"/>
              </w:rPr>
            </w:pPr>
            <w:r w:rsidRPr="00B333CE">
              <w:rPr>
                <w:rFonts w:cs="Calibri"/>
                <w:color w:val="000000"/>
                <w:sz w:val="20"/>
              </w:rPr>
              <w:t>3%</w:t>
            </w:r>
          </w:p>
        </w:tc>
        <w:tc>
          <w:tcPr>
            <w:tcW w:w="1007" w:type="dxa"/>
            <w:tcBorders>
              <w:right w:val="single" w:sz="4" w:space="0" w:color="auto"/>
            </w:tcBorders>
            <w:noWrap/>
            <w:hideMark/>
          </w:tcPr>
          <w:p w14:paraId="36BC378B"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6DAB9C4C" w14:textId="77777777" w:rsidR="005D3446" w:rsidRPr="00B333CE" w:rsidRDefault="005D3446" w:rsidP="005D3446">
            <w:pPr>
              <w:jc w:val="center"/>
              <w:rPr>
                <w:rFonts w:cs="Calibri"/>
                <w:color w:val="000000"/>
                <w:sz w:val="20"/>
              </w:rPr>
            </w:pPr>
            <w:r w:rsidRPr="00B333CE">
              <w:rPr>
                <w:rFonts w:cs="Calibri"/>
                <w:color w:val="000000"/>
                <w:sz w:val="20"/>
              </w:rPr>
              <w:t>91%</w:t>
            </w:r>
          </w:p>
        </w:tc>
        <w:tc>
          <w:tcPr>
            <w:tcW w:w="1007" w:type="dxa"/>
            <w:tcBorders>
              <w:right w:val="single" w:sz="4" w:space="0" w:color="auto"/>
            </w:tcBorders>
          </w:tcPr>
          <w:p w14:paraId="6B97F06A" w14:textId="77777777" w:rsidR="005D3446" w:rsidRPr="005D3446" w:rsidRDefault="005D3446" w:rsidP="005D3446">
            <w:pPr>
              <w:jc w:val="center"/>
              <w:rPr>
                <w:sz w:val="20"/>
                <w:szCs w:val="20"/>
              </w:rPr>
            </w:pPr>
            <w:r w:rsidRPr="005D3446">
              <w:rPr>
                <w:sz w:val="20"/>
                <w:szCs w:val="20"/>
              </w:rPr>
              <w:t>202</w:t>
            </w:r>
          </w:p>
        </w:tc>
        <w:tc>
          <w:tcPr>
            <w:tcW w:w="1007" w:type="dxa"/>
            <w:tcBorders>
              <w:left w:val="single" w:sz="4" w:space="0" w:color="auto"/>
            </w:tcBorders>
            <w:noWrap/>
            <w:hideMark/>
          </w:tcPr>
          <w:p w14:paraId="3EEF066C" w14:textId="77777777" w:rsidR="005D3446" w:rsidRPr="005D3446" w:rsidRDefault="005D3446" w:rsidP="005D3446">
            <w:pPr>
              <w:jc w:val="center"/>
              <w:rPr>
                <w:rFonts w:cs="Calibri"/>
                <w:color w:val="000000"/>
                <w:sz w:val="20"/>
                <w:szCs w:val="20"/>
              </w:rPr>
            </w:pPr>
            <w:r w:rsidRPr="005D3446">
              <w:rPr>
                <w:rFonts w:cs="Calibri"/>
                <w:color w:val="000000"/>
                <w:sz w:val="20"/>
                <w:szCs w:val="20"/>
              </w:rPr>
              <w:t>7%</w:t>
            </w:r>
          </w:p>
        </w:tc>
        <w:tc>
          <w:tcPr>
            <w:tcW w:w="1007" w:type="dxa"/>
            <w:tcBorders>
              <w:right w:val="single" w:sz="4" w:space="0" w:color="auto"/>
            </w:tcBorders>
          </w:tcPr>
          <w:p w14:paraId="72D63712" w14:textId="77777777" w:rsidR="005D3446" w:rsidRPr="005D3446" w:rsidRDefault="005D3446" w:rsidP="005D3446">
            <w:pPr>
              <w:jc w:val="center"/>
              <w:rPr>
                <w:sz w:val="20"/>
                <w:szCs w:val="20"/>
              </w:rPr>
            </w:pPr>
            <w:r w:rsidRPr="005D3446">
              <w:rPr>
                <w:sz w:val="20"/>
                <w:szCs w:val="20"/>
              </w:rPr>
              <w:t>96</w:t>
            </w:r>
          </w:p>
        </w:tc>
        <w:tc>
          <w:tcPr>
            <w:tcW w:w="1007" w:type="dxa"/>
            <w:tcBorders>
              <w:left w:val="single" w:sz="4" w:space="0" w:color="auto"/>
            </w:tcBorders>
            <w:noWrap/>
            <w:hideMark/>
          </w:tcPr>
          <w:p w14:paraId="1F0BA594"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1CDBD1F2" w14:textId="77777777" w:rsidR="005D3446" w:rsidRPr="005D3446" w:rsidRDefault="005D3446" w:rsidP="005D3446">
            <w:pPr>
              <w:jc w:val="center"/>
              <w:rPr>
                <w:sz w:val="20"/>
              </w:rPr>
            </w:pPr>
            <w:r w:rsidRPr="005D3446">
              <w:rPr>
                <w:sz w:val="20"/>
              </w:rPr>
              <w:t>7</w:t>
            </w:r>
          </w:p>
        </w:tc>
      </w:tr>
      <w:tr w:rsidR="005D3446" w:rsidRPr="003134F0" w14:paraId="1CA314F0" w14:textId="77777777" w:rsidTr="00F65024">
        <w:trPr>
          <w:trHeight w:val="320"/>
        </w:trPr>
        <w:tc>
          <w:tcPr>
            <w:tcW w:w="1006" w:type="dxa"/>
            <w:tcBorders>
              <w:right w:val="single" w:sz="4" w:space="0" w:color="auto"/>
            </w:tcBorders>
            <w:noWrap/>
            <w:hideMark/>
          </w:tcPr>
          <w:p w14:paraId="21CCBDFE" w14:textId="77777777" w:rsidR="005D3446" w:rsidRPr="00F65024" w:rsidRDefault="005D3446" w:rsidP="005D3446">
            <w:pPr>
              <w:rPr>
                <w:rFonts w:cs="Calibri"/>
                <w:b/>
                <w:color w:val="000000"/>
                <w:sz w:val="20"/>
              </w:rPr>
            </w:pPr>
            <w:r w:rsidRPr="00F65024">
              <w:rPr>
                <w:rFonts w:cs="Calibri"/>
                <w:b/>
                <w:color w:val="000000"/>
                <w:sz w:val="20"/>
              </w:rPr>
              <w:t>ssp_2_08</w:t>
            </w:r>
          </w:p>
        </w:tc>
        <w:tc>
          <w:tcPr>
            <w:tcW w:w="1007" w:type="dxa"/>
            <w:tcBorders>
              <w:left w:val="single" w:sz="4" w:space="0" w:color="auto"/>
            </w:tcBorders>
            <w:noWrap/>
            <w:hideMark/>
          </w:tcPr>
          <w:p w14:paraId="46A18600"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Borders>
              <w:right w:val="single" w:sz="4" w:space="0" w:color="auto"/>
            </w:tcBorders>
            <w:noWrap/>
            <w:hideMark/>
          </w:tcPr>
          <w:p w14:paraId="3D9E87D7"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05CE14C8" w14:textId="77777777" w:rsidR="005D3446" w:rsidRPr="00B333CE" w:rsidRDefault="005D3446" w:rsidP="005D3446">
            <w:pPr>
              <w:jc w:val="center"/>
              <w:rPr>
                <w:rFonts w:cs="Calibri"/>
                <w:color w:val="000000"/>
                <w:sz w:val="20"/>
              </w:rPr>
            </w:pPr>
            <w:r w:rsidRPr="00B333CE">
              <w:rPr>
                <w:rFonts w:cs="Calibri"/>
                <w:color w:val="000000"/>
                <w:sz w:val="20"/>
              </w:rPr>
              <w:t>93%</w:t>
            </w:r>
          </w:p>
        </w:tc>
        <w:tc>
          <w:tcPr>
            <w:tcW w:w="1007" w:type="dxa"/>
            <w:tcBorders>
              <w:right w:val="single" w:sz="4" w:space="0" w:color="auto"/>
            </w:tcBorders>
          </w:tcPr>
          <w:p w14:paraId="4DFFEFAF" w14:textId="77777777" w:rsidR="005D3446" w:rsidRPr="005D3446" w:rsidRDefault="005D3446" w:rsidP="005D3446">
            <w:pPr>
              <w:jc w:val="center"/>
              <w:rPr>
                <w:sz w:val="20"/>
                <w:szCs w:val="20"/>
              </w:rPr>
            </w:pPr>
            <w:r w:rsidRPr="005D3446">
              <w:rPr>
                <w:sz w:val="20"/>
                <w:szCs w:val="20"/>
              </w:rPr>
              <w:t>216</w:t>
            </w:r>
          </w:p>
        </w:tc>
        <w:tc>
          <w:tcPr>
            <w:tcW w:w="1007" w:type="dxa"/>
            <w:tcBorders>
              <w:left w:val="single" w:sz="4" w:space="0" w:color="auto"/>
            </w:tcBorders>
            <w:noWrap/>
            <w:hideMark/>
          </w:tcPr>
          <w:p w14:paraId="6E9ADACC" w14:textId="77777777" w:rsidR="005D3446" w:rsidRPr="005D3446" w:rsidRDefault="005D3446" w:rsidP="005D3446">
            <w:pPr>
              <w:jc w:val="center"/>
              <w:rPr>
                <w:rFonts w:cs="Calibri"/>
                <w:color w:val="000000"/>
                <w:sz w:val="20"/>
                <w:szCs w:val="20"/>
              </w:rPr>
            </w:pPr>
            <w:r w:rsidRPr="005D3446">
              <w:rPr>
                <w:rFonts w:cs="Calibri"/>
                <w:color w:val="000000"/>
                <w:sz w:val="20"/>
                <w:szCs w:val="20"/>
              </w:rPr>
              <w:t>5%</w:t>
            </w:r>
          </w:p>
        </w:tc>
        <w:tc>
          <w:tcPr>
            <w:tcW w:w="1007" w:type="dxa"/>
            <w:tcBorders>
              <w:right w:val="single" w:sz="4" w:space="0" w:color="auto"/>
            </w:tcBorders>
          </w:tcPr>
          <w:p w14:paraId="45C8B63A" w14:textId="77777777" w:rsidR="005D3446" w:rsidRPr="005D3446" w:rsidRDefault="005D3446" w:rsidP="005D3446">
            <w:pPr>
              <w:jc w:val="center"/>
              <w:rPr>
                <w:sz w:val="20"/>
                <w:szCs w:val="20"/>
              </w:rPr>
            </w:pPr>
            <w:r w:rsidRPr="005D3446">
              <w:rPr>
                <w:sz w:val="20"/>
                <w:szCs w:val="20"/>
              </w:rPr>
              <w:t>82</w:t>
            </w:r>
          </w:p>
        </w:tc>
        <w:tc>
          <w:tcPr>
            <w:tcW w:w="1007" w:type="dxa"/>
            <w:tcBorders>
              <w:left w:val="single" w:sz="4" w:space="0" w:color="auto"/>
            </w:tcBorders>
            <w:noWrap/>
            <w:hideMark/>
          </w:tcPr>
          <w:p w14:paraId="40039B1F"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6562DC1C" w14:textId="77777777" w:rsidR="005D3446" w:rsidRPr="005D3446" w:rsidRDefault="005D3446" w:rsidP="005D3446">
            <w:pPr>
              <w:jc w:val="center"/>
              <w:rPr>
                <w:sz w:val="20"/>
              </w:rPr>
            </w:pPr>
            <w:r w:rsidRPr="005D3446">
              <w:rPr>
                <w:sz w:val="20"/>
              </w:rPr>
              <w:t>7</w:t>
            </w:r>
          </w:p>
        </w:tc>
      </w:tr>
      <w:tr w:rsidR="005D3446" w:rsidRPr="003134F0" w14:paraId="21BC4DB8" w14:textId="77777777" w:rsidTr="00F65024">
        <w:trPr>
          <w:trHeight w:val="320"/>
        </w:trPr>
        <w:tc>
          <w:tcPr>
            <w:tcW w:w="1006" w:type="dxa"/>
            <w:tcBorders>
              <w:right w:val="single" w:sz="4" w:space="0" w:color="auto"/>
            </w:tcBorders>
            <w:noWrap/>
            <w:hideMark/>
          </w:tcPr>
          <w:p w14:paraId="3766EAD8" w14:textId="77777777" w:rsidR="005D3446" w:rsidRPr="00F65024" w:rsidRDefault="005D3446" w:rsidP="005D3446">
            <w:pPr>
              <w:rPr>
                <w:rFonts w:cs="Calibri"/>
                <w:b/>
                <w:color w:val="000000"/>
                <w:sz w:val="20"/>
              </w:rPr>
            </w:pPr>
            <w:r w:rsidRPr="00F65024">
              <w:rPr>
                <w:rFonts w:cs="Calibri"/>
                <w:b/>
                <w:color w:val="000000"/>
                <w:sz w:val="20"/>
              </w:rPr>
              <w:t>ssp_2_09</w:t>
            </w:r>
          </w:p>
        </w:tc>
        <w:tc>
          <w:tcPr>
            <w:tcW w:w="1007" w:type="dxa"/>
            <w:tcBorders>
              <w:left w:val="single" w:sz="4" w:space="0" w:color="auto"/>
            </w:tcBorders>
            <w:noWrap/>
            <w:hideMark/>
          </w:tcPr>
          <w:p w14:paraId="024C2808"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Borders>
              <w:right w:val="single" w:sz="4" w:space="0" w:color="auto"/>
            </w:tcBorders>
            <w:noWrap/>
            <w:hideMark/>
          </w:tcPr>
          <w:p w14:paraId="3EA859ED"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5B8EBA95" w14:textId="77777777" w:rsidR="005D3446" w:rsidRPr="00B333CE" w:rsidRDefault="005D3446" w:rsidP="005D3446">
            <w:pPr>
              <w:jc w:val="center"/>
              <w:rPr>
                <w:rFonts w:cs="Calibri"/>
                <w:color w:val="000000"/>
                <w:sz w:val="20"/>
              </w:rPr>
            </w:pPr>
            <w:r w:rsidRPr="00B333CE">
              <w:rPr>
                <w:rFonts w:cs="Calibri"/>
                <w:color w:val="000000"/>
                <w:sz w:val="20"/>
              </w:rPr>
              <w:t>94%</w:t>
            </w:r>
          </w:p>
        </w:tc>
        <w:tc>
          <w:tcPr>
            <w:tcW w:w="1007" w:type="dxa"/>
            <w:tcBorders>
              <w:right w:val="single" w:sz="4" w:space="0" w:color="auto"/>
            </w:tcBorders>
          </w:tcPr>
          <w:p w14:paraId="0D98BCAD" w14:textId="77777777" w:rsidR="005D3446" w:rsidRPr="005D3446" w:rsidRDefault="005D3446" w:rsidP="005D3446">
            <w:pPr>
              <w:jc w:val="center"/>
              <w:rPr>
                <w:sz w:val="20"/>
                <w:szCs w:val="20"/>
              </w:rPr>
            </w:pPr>
            <w:r w:rsidRPr="005D3446">
              <w:rPr>
                <w:sz w:val="20"/>
                <w:szCs w:val="20"/>
              </w:rPr>
              <w:t>230</w:t>
            </w:r>
          </w:p>
        </w:tc>
        <w:tc>
          <w:tcPr>
            <w:tcW w:w="1007" w:type="dxa"/>
            <w:tcBorders>
              <w:left w:val="single" w:sz="4" w:space="0" w:color="auto"/>
            </w:tcBorders>
            <w:noWrap/>
            <w:hideMark/>
          </w:tcPr>
          <w:p w14:paraId="378AE475" w14:textId="77777777" w:rsidR="005D3446" w:rsidRPr="005D3446" w:rsidRDefault="005D3446" w:rsidP="005D3446">
            <w:pPr>
              <w:jc w:val="center"/>
              <w:rPr>
                <w:rFonts w:cs="Calibri"/>
                <w:color w:val="000000"/>
                <w:sz w:val="20"/>
                <w:szCs w:val="20"/>
              </w:rPr>
            </w:pPr>
            <w:r w:rsidRPr="005D3446">
              <w:rPr>
                <w:rFonts w:cs="Calibri"/>
                <w:color w:val="000000"/>
                <w:sz w:val="20"/>
                <w:szCs w:val="20"/>
              </w:rPr>
              <w:t>3%</w:t>
            </w:r>
          </w:p>
        </w:tc>
        <w:tc>
          <w:tcPr>
            <w:tcW w:w="1007" w:type="dxa"/>
            <w:tcBorders>
              <w:right w:val="single" w:sz="4" w:space="0" w:color="auto"/>
            </w:tcBorders>
          </w:tcPr>
          <w:p w14:paraId="666B2B67" w14:textId="77777777" w:rsidR="005D3446" w:rsidRPr="005D3446" w:rsidRDefault="005D3446" w:rsidP="005D3446">
            <w:pPr>
              <w:jc w:val="center"/>
              <w:rPr>
                <w:sz w:val="20"/>
                <w:szCs w:val="20"/>
              </w:rPr>
            </w:pPr>
            <w:r w:rsidRPr="005D3446">
              <w:rPr>
                <w:sz w:val="20"/>
                <w:szCs w:val="20"/>
              </w:rPr>
              <w:t>68</w:t>
            </w:r>
          </w:p>
        </w:tc>
        <w:tc>
          <w:tcPr>
            <w:tcW w:w="1007" w:type="dxa"/>
            <w:tcBorders>
              <w:left w:val="single" w:sz="4" w:space="0" w:color="auto"/>
            </w:tcBorders>
            <w:noWrap/>
            <w:hideMark/>
          </w:tcPr>
          <w:p w14:paraId="386CF286"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46A0CBEE" w14:textId="77777777" w:rsidR="005D3446" w:rsidRPr="005D3446" w:rsidRDefault="005D3446" w:rsidP="005D3446">
            <w:pPr>
              <w:jc w:val="center"/>
              <w:rPr>
                <w:sz w:val="20"/>
              </w:rPr>
            </w:pPr>
            <w:r w:rsidRPr="005D3446">
              <w:rPr>
                <w:sz w:val="20"/>
              </w:rPr>
              <w:t>7</w:t>
            </w:r>
          </w:p>
        </w:tc>
      </w:tr>
      <w:tr w:rsidR="005D3446" w:rsidRPr="003134F0" w14:paraId="47BB7691" w14:textId="77777777" w:rsidTr="00F65024">
        <w:trPr>
          <w:trHeight w:val="320"/>
        </w:trPr>
        <w:tc>
          <w:tcPr>
            <w:tcW w:w="1006" w:type="dxa"/>
            <w:tcBorders>
              <w:right w:val="single" w:sz="4" w:space="0" w:color="auto"/>
            </w:tcBorders>
            <w:noWrap/>
            <w:hideMark/>
          </w:tcPr>
          <w:p w14:paraId="4FFE40AB" w14:textId="77777777" w:rsidR="005D3446" w:rsidRPr="00F65024" w:rsidRDefault="005D3446" w:rsidP="005D3446">
            <w:pPr>
              <w:rPr>
                <w:rFonts w:cs="Calibri"/>
                <w:b/>
                <w:color w:val="000000"/>
                <w:sz w:val="20"/>
              </w:rPr>
            </w:pPr>
            <w:r w:rsidRPr="00F65024">
              <w:rPr>
                <w:rFonts w:cs="Calibri"/>
                <w:b/>
                <w:color w:val="000000"/>
                <w:sz w:val="20"/>
              </w:rPr>
              <w:t>ssp_2_10</w:t>
            </w:r>
          </w:p>
        </w:tc>
        <w:tc>
          <w:tcPr>
            <w:tcW w:w="1007" w:type="dxa"/>
            <w:tcBorders>
              <w:left w:val="single" w:sz="4" w:space="0" w:color="auto"/>
            </w:tcBorders>
            <w:noWrap/>
            <w:hideMark/>
          </w:tcPr>
          <w:p w14:paraId="6803BC22" w14:textId="77777777" w:rsidR="005D3446" w:rsidRPr="00B333CE" w:rsidRDefault="005D3446" w:rsidP="005D3446">
            <w:pPr>
              <w:jc w:val="center"/>
              <w:rPr>
                <w:rFonts w:cs="Calibri"/>
                <w:color w:val="000000"/>
                <w:sz w:val="20"/>
              </w:rPr>
            </w:pPr>
            <w:r w:rsidRPr="00B333CE">
              <w:rPr>
                <w:rFonts w:cs="Calibri"/>
                <w:color w:val="000000"/>
                <w:sz w:val="20"/>
              </w:rPr>
              <w:t>1%</w:t>
            </w:r>
          </w:p>
        </w:tc>
        <w:tc>
          <w:tcPr>
            <w:tcW w:w="1007" w:type="dxa"/>
            <w:tcBorders>
              <w:right w:val="single" w:sz="4" w:space="0" w:color="auto"/>
            </w:tcBorders>
            <w:noWrap/>
            <w:hideMark/>
          </w:tcPr>
          <w:p w14:paraId="72554049"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4B902BDA" w14:textId="77777777" w:rsidR="005D3446" w:rsidRPr="00B333CE" w:rsidRDefault="005D3446" w:rsidP="005D3446">
            <w:pPr>
              <w:jc w:val="center"/>
              <w:rPr>
                <w:rFonts w:cs="Calibri"/>
                <w:color w:val="000000"/>
                <w:sz w:val="20"/>
              </w:rPr>
            </w:pPr>
            <w:r w:rsidRPr="00B333CE">
              <w:rPr>
                <w:rFonts w:cs="Calibri"/>
                <w:color w:val="000000"/>
                <w:sz w:val="20"/>
              </w:rPr>
              <w:t>96%</w:t>
            </w:r>
          </w:p>
        </w:tc>
        <w:tc>
          <w:tcPr>
            <w:tcW w:w="1007" w:type="dxa"/>
            <w:tcBorders>
              <w:right w:val="single" w:sz="4" w:space="0" w:color="auto"/>
            </w:tcBorders>
          </w:tcPr>
          <w:p w14:paraId="74EF236F" w14:textId="77777777" w:rsidR="005D3446" w:rsidRPr="005D3446" w:rsidRDefault="005D3446" w:rsidP="005D3446">
            <w:pPr>
              <w:jc w:val="center"/>
              <w:rPr>
                <w:sz w:val="20"/>
                <w:szCs w:val="20"/>
              </w:rPr>
            </w:pPr>
            <w:r w:rsidRPr="005D3446">
              <w:rPr>
                <w:sz w:val="20"/>
                <w:szCs w:val="20"/>
              </w:rPr>
              <w:t>244</w:t>
            </w:r>
          </w:p>
        </w:tc>
        <w:tc>
          <w:tcPr>
            <w:tcW w:w="1007" w:type="dxa"/>
            <w:tcBorders>
              <w:left w:val="single" w:sz="4" w:space="0" w:color="auto"/>
            </w:tcBorders>
            <w:noWrap/>
            <w:hideMark/>
          </w:tcPr>
          <w:p w14:paraId="152F3FFB" w14:textId="77777777" w:rsidR="005D3446" w:rsidRPr="005D3446" w:rsidRDefault="005D3446" w:rsidP="005D3446">
            <w:pPr>
              <w:jc w:val="center"/>
              <w:rPr>
                <w:rFonts w:cs="Calibri"/>
                <w:color w:val="000000"/>
                <w:sz w:val="20"/>
                <w:szCs w:val="20"/>
              </w:rPr>
            </w:pPr>
            <w:r w:rsidRPr="005D3446">
              <w:rPr>
                <w:rFonts w:cs="Calibri"/>
                <w:color w:val="000000"/>
                <w:sz w:val="20"/>
                <w:szCs w:val="20"/>
              </w:rPr>
              <w:t>2%</w:t>
            </w:r>
          </w:p>
        </w:tc>
        <w:tc>
          <w:tcPr>
            <w:tcW w:w="1007" w:type="dxa"/>
            <w:tcBorders>
              <w:right w:val="single" w:sz="4" w:space="0" w:color="auto"/>
            </w:tcBorders>
          </w:tcPr>
          <w:p w14:paraId="50B62DF7" w14:textId="77777777" w:rsidR="005D3446" w:rsidRPr="005D3446" w:rsidRDefault="005D3446" w:rsidP="005D3446">
            <w:pPr>
              <w:jc w:val="center"/>
              <w:rPr>
                <w:sz w:val="20"/>
                <w:szCs w:val="20"/>
              </w:rPr>
            </w:pPr>
            <w:r w:rsidRPr="005D3446">
              <w:rPr>
                <w:sz w:val="20"/>
                <w:szCs w:val="20"/>
              </w:rPr>
              <w:t>54</w:t>
            </w:r>
          </w:p>
        </w:tc>
        <w:tc>
          <w:tcPr>
            <w:tcW w:w="1007" w:type="dxa"/>
            <w:tcBorders>
              <w:left w:val="single" w:sz="4" w:space="0" w:color="auto"/>
            </w:tcBorders>
            <w:noWrap/>
            <w:hideMark/>
          </w:tcPr>
          <w:p w14:paraId="780E35E4"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543671E0" w14:textId="77777777" w:rsidR="005D3446" w:rsidRPr="005D3446" w:rsidRDefault="005D3446" w:rsidP="005D3446">
            <w:pPr>
              <w:jc w:val="center"/>
              <w:rPr>
                <w:sz w:val="20"/>
              </w:rPr>
            </w:pPr>
            <w:r w:rsidRPr="005D3446">
              <w:rPr>
                <w:sz w:val="20"/>
              </w:rPr>
              <w:t>7</w:t>
            </w:r>
          </w:p>
        </w:tc>
      </w:tr>
      <w:tr w:rsidR="005D3446" w:rsidRPr="003134F0" w14:paraId="59F1D52F" w14:textId="77777777" w:rsidTr="00F65024">
        <w:trPr>
          <w:trHeight w:val="320"/>
        </w:trPr>
        <w:tc>
          <w:tcPr>
            <w:tcW w:w="1006" w:type="dxa"/>
            <w:tcBorders>
              <w:right w:val="single" w:sz="4" w:space="0" w:color="auto"/>
            </w:tcBorders>
            <w:noWrap/>
            <w:hideMark/>
          </w:tcPr>
          <w:p w14:paraId="7DC06A7E" w14:textId="77777777" w:rsidR="005D3446" w:rsidRPr="00F65024" w:rsidRDefault="005D3446" w:rsidP="005D3446">
            <w:pPr>
              <w:rPr>
                <w:rFonts w:cs="Calibri"/>
                <w:b/>
                <w:color w:val="000000"/>
                <w:sz w:val="20"/>
              </w:rPr>
            </w:pPr>
            <w:r w:rsidRPr="00F65024">
              <w:rPr>
                <w:rFonts w:cs="Calibri"/>
                <w:b/>
                <w:color w:val="000000"/>
                <w:sz w:val="20"/>
              </w:rPr>
              <w:t>ssp_2_11</w:t>
            </w:r>
          </w:p>
        </w:tc>
        <w:tc>
          <w:tcPr>
            <w:tcW w:w="1007" w:type="dxa"/>
            <w:tcBorders>
              <w:left w:val="single" w:sz="4" w:space="0" w:color="auto"/>
            </w:tcBorders>
            <w:noWrap/>
            <w:hideMark/>
          </w:tcPr>
          <w:p w14:paraId="59C27176" w14:textId="77777777" w:rsidR="005D3446" w:rsidRPr="00B333CE" w:rsidRDefault="005D3446" w:rsidP="005D3446">
            <w:pPr>
              <w:jc w:val="center"/>
              <w:rPr>
                <w:rFonts w:cs="Calibri"/>
                <w:color w:val="000000"/>
                <w:sz w:val="20"/>
              </w:rPr>
            </w:pPr>
            <w:r w:rsidRPr="00B333CE">
              <w:rPr>
                <w:rFonts w:cs="Calibri"/>
                <w:color w:val="000000"/>
                <w:sz w:val="20"/>
              </w:rPr>
              <w:t>1%</w:t>
            </w:r>
          </w:p>
        </w:tc>
        <w:tc>
          <w:tcPr>
            <w:tcW w:w="1007" w:type="dxa"/>
            <w:tcBorders>
              <w:right w:val="single" w:sz="4" w:space="0" w:color="auto"/>
            </w:tcBorders>
            <w:noWrap/>
            <w:hideMark/>
          </w:tcPr>
          <w:p w14:paraId="1387A84B" w14:textId="77777777" w:rsidR="005D3446" w:rsidRPr="00B333CE" w:rsidRDefault="005D3446" w:rsidP="005D3446">
            <w:pPr>
              <w:jc w:val="center"/>
              <w:rPr>
                <w:rFonts w:cs="Calibri"/>
                <w:color w:val="000000"/>
                <w:sz w:val="20"/>
              </w:rPr>
            </w:pPr>
            <w:r w:rsidRPr="00B333CE">
              <w:rPr>
                <w:rFonts w:cs="Calibri"/>
                <w:color w:val="000000"/>
                <w:sz w:val="20"/>
              </w:rPr>
              <w:t>31%</w:t>
            </w:r>
          </w:p>
        </w:tc>
        <w:tc>
          <w:tcPr>
            <w:tcW w:w="1007" w:type="dxa"/>
            <w:tcBorders>
              <w:left w:val="single" w:sz="4" w:space="0" w:color="auto"/>
            </w:tcBorders>
            <w:noWrap/>
            <w:hideMark/>
          </w:tcPr>
          <w:p w14:paraId="564FF25A" w14:textId="77777777" w:rsidR="005D3446" w:rsidRPr="00B333CE" w:rsidRDefault="005D3446" w:rsidP="005D3446">
            <w:pPr>
              <w:jc w:val="center"/>
              <w:rPr>
                <w:rFonts w:cs="Calibri"/>
                <w:color w:val="000000"/>
                <w:sz w:val="20"/>
              </w:rPr>
            </w:pPr>
            <w:r w:rsidRPr="00B333CE">
              <w:rPr>
                <w:rFonts w:cs="Calibri"/>
                <w:color w:val="000000"/>
                <w:sz w:val="20"/>
              </w:rPr>
              <w:t>96%</w:t>
            </w:r>
          </w:p>
        </w:tc>
        <w:tc>
          <w:tcPr>
            <w:tcW w:w="1007" w:type="dxa"/>
            <w:tcBorders>
              <w:right w:val="single" w:sz="4" w:space="0" w:color="auto"/>
            </w:tcBorders>
          </w:tcPr>
          <w:p w14:paraId="54114DDF" w14:textId="77777777" w:rsidR="005D3446" w:rsidRPr="005D3446" w:rsidRDefault="005D3446" w:rsidP="005D3446">
            <w:pPr>
              <w:jc w:val="center"/>
              <w:rPr>
                <w:sz w:val="20"/>
                <w:szCs w:val="20"/>
              </w:rPr>
            </w:pPr>
            <w:r w:rsidRPr="005D3446">
              <w:rPr>
                <w:sz w:val="20"/>
                <w:szCs w:val="20"/>
              </w:rPr>
              <w:t>258</w:t>
            </w:r>
          </w:p>
        </w:tc>
        <w:tc>
          <w:tcPr>
            <w:tcW w:w="1007" w:type="dxa"/>
            <w:tcBorders>
              <w:left w:val="single" w:sz="4" w:space="0" w:color="auto"/>
            </w:tcBorders>
            <w:noWrap/>
            <w:hideMark/>
          </w:tcPr>
          <w:p w14:paraId="36E5426C" w14:textId="77777777" w:rsidR="005D3446" w:rsidRPr="005D3446" w:rsidRDefault="005D3446" w:rsidP="005D3446">
            <w:pPr>
              <w:jc w:val="center"/>
              <w:rPr>
                <w:rFonts w:cs="Calibri"/>
                <w:color w:val="000000"/>
                <w:sz w:val="20"/>
                <w:szCs w:val="20"/>
              </w:rPr>
            </w:pPr>
            <w:r w:rsidRPr="005D3446">
              <w:rPr>
                <w:rFonts w:cs="Calibri"/>
                <w:color w:val="000000"/>
                <w:sz w:val="20"/>
                <w:szCs w:val="20"/>
              </w:rPr>
              <w:t>1%</w:t>
            </w:r>
          </w:p>
        </w:tc>
        <w:tc>
          <w:tcPr>
            <w:tcW w:w="1007" w:type="dxa"/>
            <w:tcBorders>
              <w:right w:val="single" w:sz="4" w:space="0" w:color="auto"/>
            </w:tcBorders>
          </w:tcPr>
          <w:p w14:paraId="1431FDFB" w14:textId="77777777" w:rsidR="005D3446" w:rsidRPr="005D3446" w:rsidRDefault="005D3446" w:rsidP="005D3446">
            <w:pPr>
              <w:jc w:val="center"/>
              <w:rPr>
                <w:sz w:val="20"/>
                <w:szCs w:val="20"/>
              </w:rPr>
            </w:pPr>
            <w:r w:rsidRPr="005D3446">
              <w:rPr>
                <w:sz w:val="20"/>
                <w:szCs w:val="20"/>
              </w:rPr>
              <w:t>40</w:t>
            </w:r>
          </w:p>
        </w:tc>
        <w:tc>
          <w:tcPr>
            <w:tcW w:w="1007" w:type="dxa"/>
            <w:tcBorders>
              <w:left w:val="single" w:sz="4" w:space="0" w:color="auto"/>
            </w:tcBorders>
            <w:noWrap/>
            <w:hideMark/>
          </w:tcPr>
          <w:p w14:paraId="5CE94A5E" w14:textId="77777777" w:rsidR="005D3446" w:rsidRPr="00B333CE" w:rsidRDefault="005D3446" w:rsidP="005D3446">
            <w:pPr>
              <w:jc w:val="center"/>
              <w:rPr>
                <w:rFonts w:cs="Calibri"/>
                <w:color w:val="000000"/>
                <w:sz w:val="20"/>
              </w:rPr>
            </w:pPr>
            <w:r w:rsidRPr="00B333CE">
              <w:rPr>
                <w:rFonts w:cs="Calibri"/>
                <w:color w:val="000000"/>
                <w:sz w:val="20"/>
              </w:rPr>
              <w:t>2%</w:t>
            </w:r>
          </w:p>
        </w:tc>
        <w:tc>
          <w:tcPr>
            <w:tcW w:w="1007" w:type="dxa"/>
          </w:tcPr>
          <w:p w14:paraId="7CD6DD39" w14:textId="77777777" w:rsidR="005D3446" w:rsidRPr="005D3446" w:rsidRDefault="005D3446" w:rsidP="005D3446">
            <w:pPr>
              <w:jc w:val="center"/>
              <w:rPr>
                <w:sz w:val="20"/>
              </w:rPr>
            </w:pPr>
            <w:r w:rsidRPr="005D3446">
              <w:rPr>
                <w:sz w:val="20"/>
              </w:rPr>
              <w:t>7</w:t>
            </w:r>
          </w:p>
        </w:tc>
      </w:tr>
    </w:tbl>
    <w:p w14:paraId="2D8C411F" w14:textId="21DDC350" w:rsidR="00CD54FA" w:rsidRPr="0094588A" w:rsidRDefault="0094588A" w:rsidP="0094588A">
      <w:pPr>
        <w:pStyle w:val="NormalWeb"/>
        <w:spacing w:before="0" w:beforeAutospacing="0" w:after="160" w:afterAutospacing="0"/>
        <w:jc w:val="both"/>
        <w:rPr>
          <w:rFonts w:asciiTheme="minorHAnsi" w:hAnsiTheme="minorHAnsi" w:cstheme="minorHAnsi"/>
          <w:color w:val="0E101A"/>
        </w:rPr>
      </w:pPr>
      <w:bookmarkStart w:id="5" w:name="_Ref137538974"/>
      <w:r w:rsidRPr="00214CF4">
        <w:rPr>
          <w:rFonts w:asciiTheme="minorHAnsi" w:hAnsiTheme="minorHAnsi" w:cstheme="minorHAnsi"/>
          <w:b/>
          <w:sz w:val="18"/>
        </w:rPr>
        <w:t xml:space="preserve">Table </w:t>
      </w:r>
      <w:r w:rsidRPr="00214CF4">
        <w:rPr>
          <w:rFonts w:asciiTheme="minorHAnsi" w:hAnsiTheme="minorHAnsi" w:cstheme="minorHAnsi"/>
          <w:b/>
          <w:sz w:val="18"/>
        </w:rPr>
        <w:fldChar w:fldCharType="begin"/>
      </w:r>
      <w:r w:rsidRPr="00214CF4">
        <w:rPr>
          <w:rFonts w:asciiTheme="minorHAnsi" w:hAnsiTheme="minorHAnsi" w:cstheme="minorHAnsi"/>
          <w:b/>
          <w:sz w:val="18"/>
        </w:rPr>
        <w:instrText xml:space="preserve"> SEQ Table \* ARABIC </w:instrText>
      </w:r>
      <w:r w:rsidRPr="00214CF4">
        <w:rPr>
          <w:rFonts w:asciiTheme="minorHAnsi" w:hAnsiTheme="minorHAnsi" w:cstheme="minorHAnsi"/>
          <w:b/>
          <w:sz w:val="18"/>
        </w:rPr>
        <w:fldChar w:fldCharType="separate"/>
      </w:r>
      <w:r w:rsidRPr="00214CF4">
        <w:rPr>
          <w:rFonts w:asciiTheme="minorHAnsi" w:hAnsiTheme="minorHAnsi" w:cstheme="minorHAnsi"/>
          <w:b/>
          <w:noProof/>
          <w:sz w:val="18"/>
        </w:rPr>
        <w:t>2</w:t>
      </w:r>
      <w:r w:rsidRPr="00214CF4">
        <w:rPr>
          <w:rFonts w:asciiTheme="minorHAnsi" w:hAnsiTheme="minorHAnsi" w:cstheme="minorHAnsi"/>
          <w:b/>
          <w:sz w:val="18"/>
        </w:rPr>
        <w:fldChar w:fldCharType="end"/>
      </w:r>
      <w:bookmarkEnd w:id="5"/>
      <w:r w:rsidRPr="00214CF4">
        <w:rPr>
          <w:rFonts w:asciiTheme="minorHAnsi" w:hAnsiTheme="minorHAnsi" w:cstheme="minorHAnsi"/>
          <w:b/>
          <w:sz w:val="18"/>
          <w:lang w:val="en-US"/>
        </w:rPr>
        <w:t>.</w:t>
      </w:r>
      <w:r w:rsidRPr="0094588A">
        <w:rPr>
          <w:rFonts w:asciiTheme="minorHAnsi" w:hAnsiTheme="minorHAnsi" w:cstheme="minorHAnsi"/>
          <w:i/>
          <w:sz w:val="18"/>
          <w:lang w:val="en-US"/>
        </w:rPr>
        <w:t xml:space="preserve"> </w:t>
      </w:r>
      <w:r w:rsidRPr="00214CF4">
        <w:rPr>
          <w:rFonts w:asciiTheme="minorHAnsi" w:hAnsiTheme="minorHAnsi" w:cstheme="minorHAnsi"/>
          <w:sz w:val="18"/>
          <w:lang w:val="en-US"/>
        </w:rPr>
        <w:t>Sets of sweep space parameters that were used to explore Zn losses in the environment-organism exchanges in a rat: (1) endogenous losses (PLA-&gt;INT), (2) integumentary losses (PLA-&gt;INTEG), and (3) urinary losses (KDN-&gt;UR). Each flux configuration (µg/d) is then associated with a relative loss (%) and the overall apparent absorption (%) of the organism.</w:t>
      </w:r>
      <w:r w:rsidR="00A74C0E">
        <w:rPr>
          <w:rFonts w:asciiTheme="minorHAnsi" w:hAnsiTheme="minorHAnsi" w:cstheme="minorHAnsi"/>
          <w:sz w:val="18"/>
          <w:lang w:val="en-US"/>
        </w:rPr>
        <w:t xml:space="preserve"> </w:t>
      </w:r>
      <w:r w:rsidR="00A74C0E" w:rsidRPr="00A74C0E">
        <w:rPr>
          <w:rFonts w:asciiTheme="minorHAnsi" w:hAnsiTheme="minorHAnsi" w:cstheme="minorHAnsi"/>
          <w:sz w:val="18"/>
          <w:lang w:val="en-US"/>
        </w:rPr>
        <w:t>The apparent fractional absorption refers to the observed difference between dietary intake and fecal losses normalized to dietary intake: 100*(1-</w:t>
      </w:r>
      <w:r w:rsidR="00A74C0E" w:rsidRPr="00A74C0E">
        <w:rPr>
          <w:rFonts w:asciiTheme="minorHAnsi" w:hAnsiTheme="minorHAnsi" w:cstheme="minorHAnsi"/>
          <w:i/>
          <w:sz w:val="18"/>
          <w:lang w:val="en-US"/>
        </w:rPr>
        <w:t>F</w:t>
      </w:r>
      <w:r w:rsidR="00A74C0E" w:rsidRPr="00A74C0E">
        <w:rPr>
          <w:rFonts w:asciiTheme="minorHAnsi" w:hAnsiTheme="minorHAnsi" w:cstheme="minorHAnsi"/>
          <w:i/>
          <w:sz w:val="18"/>
          <w:vertAlign w:val="subscript"/>
          <w:lang w:val="en-US"/>
        </w:rPr>
        <w:t>(INT&gt;FEC)</w:t>
      </w:r>
      <w:r w:rsidR="00A74C0E" w:rsidRPr="00A74C0E">
        <w:rPr>
          <w:rFonts w:asciiTheme="minorHAnsi" w:hAnsiTheme="minorHAnsi" w:cstheme="minorHAnsi"/>
          <w:i/>
          <w:sz w:val="18"/>
          <w:lang w:val="en-US"/>
        </w:rPr>
        <w:t>⁄F</w:t>
      </w:r>
      <w:r w:rsidR="00A74C0E" w:rsidRPr="00A74C0E">
        <w:rPr>
          <w:rFonts w:asciiTheme="minorHAnsi" w:hAnsiTheme="minorHAnsi" w:cstheme="minorHAnsi"/>
          <w:i/>
          <w:sz w:val="18"/>
          <w:vertAlign w:val="subscript"/>
          <w:lang w:val="en-US"/>
        </w:rPr>
        <w:t>(DIET&gt;INT)</w:t>
      </w:r>
      <w:r w:rsidR="00A74C0E" w:rsidRPr="00A74C0E">
        <w:rPr>
          <w:rFonts w:asciiTheme="minorHAnsi" w:hAnsiTheme="minorHAnsi" w:cstheme="minorHAnsi"/>
          <w:sz w:val="18"/>
          <w:lang w:val="en-US"/>
        </w:rPr>
        <w:t>) where F refers to the Zn flux in µg/d. The true fractional absorption refers to the ratio between effectively absorbed Zn and dietary intake: 100*(</w:t>
      </w:r>
      <w:r w:rsidR="00A74C0E" w:rsidRPr="00A74C0E">
        <w:rPr>
          <w:rFonts w:asciiTheme="minorHAnsi" w:hAnsiTheme="minorHAnsi" w:cstheme="minorHAnsi"/>
          <w:i/>
          <w:sz w:val="18"/>
          <w:lang w:val="en-US"/>
        </w:rPr>
        <w:t>F</w:t>
      </w:r>
      <w:r w:rsidR="00A74C0E" w:rsidRPr="00A74C0E">
        <w:rPr>
          <w:rFonts w:asciiTheme="minorHAnsi" w:hAnsiTheme="minorHAnsi" w:cstheme="minorHAnsi"/>
          <w:i/>
          <w:sz w:val="18"/>
          <w:vertAlign w:val="subscript"/>
          <w:lang w:val="en-US"/>
        </w:rPr>
        <w:t>(INT&gt;PLA)</w:t>
      </w:r>
      <w:r w:rsidR="00A74C0E" w:rsidRPr="00A74C0E">
        <w:rPr>
          <w:rFonts w:asciiTheme="minorHAnsi" w:hAnsiTheme="minorHAnsi" w:cstheme="minorHAnsi"/>
          <w:i/>
          <w:sz w:val="18"/>
          <w:lang w:val="en-US"/>
        </w:rPr>
        <w:t>⁄F</w:t>
      </w:r>
      <w:r w:rsidR="00A74C0E" w:rsidRPr="00A74C0E">
        <w:rPr>
          <w:rFonts w:asciiTheme="minorHAnsi" w:hAnsiTheme="minorHAnsi" w:cstheme="minorHAnsi"/>
          <w:i/>
          <w:sz w:val="18"/>
          <w:vertAlign w:val="subscript"/>
          <w:lang w:val="en-US"/>
        </w:rPr>
        <w:t>(DIET&gt;INT)</w:t>
      </w:r>
      <w:r w:rsidR="00A74C0E" w:rsidRPr="00A74C0E">
        <w:rPr>
          <w:rFonts w:asciiTheme="minorHAnsi" w:hAnsiTheme="minorHAnsi" w:cstheme="minorHAnsi"/>
          <w:sz w:val="18"/>
          <w:lang w:val="en-US"/>
        </w:rPr>
        <w:t>).</w:t>
      </w:r>
    </w:p>
    <w:p w14:paraId="78AAFBF4" w14:textId="77777777" w:rsidR="00BD4874" w:rsidRPr="001E49A9" w:rsidRDefault="00BD4874" w:rsidP="001E49A9">
      <w:pPr>
        <w:pStyle w:val="Heading4"/>
        <w:rPr>
          <w:rFonts w:ascii="Times New Roman" w:hAnsi="Times New Roman" w:cs="Times New Roman"/>
          <w:b/>
          <w:color w:val="auto"/>
          <w:sz w:val="24"/>
          <w:szCs w:val="24"/>
        </w:rPr>
      </w:pPr>
      <w:r w:rsidRPr="001E49A9">
        <w:rPr>
          <w:rStyle w:val="Strong"/>
          <w:rFonts w:ascii="Times New Roman" w:hAnsi="Times New Roman" w:cs="Times New Roman"/>
          <w:b w:val="0"/>
          <w:color w:val="auto"/>
          <w:sz w:val="24"/>
          <w:szCs w:val="24"/>
        </w:rPr>
        <w:t>Sweeping of isotope fractionation coefficients</w:t>
      </w:r>
    </w:p>
    <w:p w14:paraId="5290BA99" w14:textId="546190D4" w:rsidR="00BD4874" w:rsidRDefault="00BD4874" w:rsidP="00BD4874">
      <w:pPr>
        <w:pStyle w:val="NormalWeb"/>
        <w:spacing w:before="0" w:beforeAutospacing="0" w:after="160" w:afterAutospacing="0" w:line="360" w:lineRule="auto"/>
        <w:jc w:val="both"/>
        <w:rPr>
          <w:color w:val="0E101A"/>
        </w:rPr>
      </w:pPr>
      <w:r>
        <w:rPr>
          <w:color w:val="0E101A"/>
        </w:rPr>
        <w:t>In addition to the sweeping of fluxes relative to the endogenous vs. integument balance, sets of isotope fractionation coefficients were also explored. Notably, the fractionation upon intestinal absorption (α</w:t>
      </w:r>
      <w:r w:rsidRPr="00E629B6">
        <w:rPr>
          <w:color w:val="0E101A"/>
          <w:vertAlign w:val="subscript"/>
        </w:rPr>
        <w:t>INT-PLA</w:t>
      </w:r>
      <w:r>
        <w:rPr>
          <w:color w:val="0E101A"/>
        </w:rPr>
        <w:t>) and endogenous losses (α</w:t>
      </w:r>
      <w:r w:rsidRPr="00E629B6">
        <w:rPr>
          <w:color w:val="0E101A"/>
          <w:vertAlign w:val="subscript"/>
        </w:rPr>
        <w:t>PLA-INT</w:t>
      </w:r>
      <w:r>
        <w:rPr>
          <w:color w:val="0E101A"/>
        </w:rPr>
        <w:t>) were set to vary between 0.9997 and 1.0003 (corresponding to -0.3 and +0.3 ‰), owing to the lack of precise basal estimate measured yet. Similarly, no precise basal estimate for isotope fractionation upon urinary losses (α</w:t>
      </w:r>
      <w:r w:rsidRPr="00E629B6">
        <w:rPr>
          <w:color w:val="0E101A"/>
          <w:vertAlign w:val="subscript"/>
        </w:rPr>
        <w:t>KDN-UR</w:t>
      </w:r>
      <w:r>
        <w:rPr>
          <w:color w:val="0E101A"/>
        </w:rPr>
        <w:t xml:space="preserve">) has been measured yet, and was thus here swept between 1.0000 and 1.0010 (0 and 1 ‰), in favor of heavy isotopes as seen in humans </w:t>
      </w:r>
      <w:r w:rsidR="00914612" w:rsidRPr="00914612">
        <w:t>[6]</w:t>
      </w:r>
      <w:r>
        <w:rPr>
          <w:color w:val="0E101A"/>
        </w:rPr>
        <w:t>. Lastly, fractionation upon integument transport (α</w:t>
      </w:r>
      <w:r w:rsidRPr="00E629B6">
        <w:rPr>
          <w:color w:val="0E101A"/>
          <w:vertAlign w:val="subscript"/>
        </w:rPr>
        <w:t>PLA-INTEG</w:t>
      </w:r>
      <w:r>
        <w:rPr>
          <w:color w:val="0E101A"/>
        </w:rPr>
        <w:t>) was set to vary between 0.9995 and 1.0000 (-0.50 and 0 ‰), as integument values found in supplier rat (hair) are around -0.30 ‰ lower than plasma</w:t>
      </w:r>
      <w:r w:rsidR="00EC0B33">
        <w:rPr>
          <w:color w:val="0E101A"/>
          <w:lang w:val="en-US"/>
        </w:rPr>
        <w:t>,</w:t>
      </w:r>
      <w:r>
        <w:rPr>
          <w:color w:val="0E101A"/>
        </w:rPr>
        <w:t xml:space="preserve"> but the fractionation is otherwise undescribed yet.</w:t>
      </w:r>
    </w:p>
    <w:p w14:paraId="15535C45" w14:textId="2486A077" w:rsidR="001D2CC1" w:rsidRPr="001D2CC1" w:rsidRDefault="001D2CC1" w:rsidP="001D2CC1">
      <w:pPr>
        <w:pStyle w:val="Caption"/>
        <w:keepNext/>
        <w:rPr>
          <w:b/>
          <w:i w:val="0"/>
          <w:color w:val="auto"/>
          <w:lang w:val="en-US"/>
        </w:rPr>
      </w:pPr>
    </w:p>
    <w:tbl>
      <w:tblPr>
        <w:tblW w:w="8418" w:type="dxa"/>
        <w:jc w:val="center"/>
        <w:tblLook w:val="04A0" w:firstRow="1" w:lastRow="0" w:firstColumn="1" w:lastColumn="0" w:noHBand="0" w:noVBand="1"/>
      </w:tblPr>
      <w:tblGrid>
        <w:gridCol w:w="760"/>
        <w:gridCol w:w="760"/>
        <w:gridCol w:w="952"/>
        <w:gridCol w:w="398"/>
        <w:gridCol w:w="953"/>
        <w:gridCol w:w="240"/>
        <w:gridCol w:w="668"/>
        <w:gridCol w:w="398"/>
        <w:gridCol w:w="589"/>
        <w:gridCol w:w="2700"/>
      </w:tblGrid>
      <w:tr w:rsidR="00717D67" w:rsidRPr="00B4688B" w14:paraId="733F3DA9" w14:textId="77777777" w:rsidTr="000D2D3B">
        <w:trPr>
          <w:trHeight w:val="660"/>
          <w:jc w:val="center"/>
        </w:trPr>
        <w:tc>
          <w:tcPr>
            <w:tcW w:w="760" w:type="dxa"/>
            <w:tcBorders>
              <w:top w:val="nil"/>
              <w:left w:val="nil"/>
              <w:bottom w:val="single" w:sz="8" w:space="0" w:color="auto"/>
              <w:right w:val="nil"/>
            </w:tcBorders>
            <w:shd w:val="clear" w:color="auto" w:fill="auto"/>
            <w:noWrap/>
            <w:vAlign w:val="center"/>
            <w:hideMark/>
          </w:tcPr>
          <w:p w14:paraId="3A0790FE" w14:textId="77777777" w:rsidR="00717D67" w:rsidRPr="00717D67" w:rsidRDefault="00717D67" w:rsidP="00717D67">
            <w:pPr>
              <w:spacing w:after="0" w:line="240" w:lineRule="auto"/>
              <w:jc w:val="center"/>
              <w:rPr>
                <w:rFonts w:cstheme="minorHAnsi"/>
                <w:b/>
                <w:bCs/>
                <w:color w:val="000000"/>
                <w:sz w:val="20"/>
                <w:szCs w:val="20"/>
                <w:lang w:val="en-US"/>
              </w:rPr>
            </w:pPr>
            <w:r w:rsidRPr="00717D67">
              <w:rPr>
                <w:rFonts w:cstheme="minorHAnsi"/>
                <w:b/>
                <w:bCs/>
                <w:color w:val="000000"/>
                <w:sz w:val="20"/>
                <w:szCs w:val="20"/>
              </w:rPr>
              <w:t>FROM</w:t>
            </w:r>
            <w:r w:rsidRPr="00717D67">
              <w:rPr>
                <w:rFonts w:cstheme="minorHAnsi"/>
                <w:b/>
                <w:bCs/>
                <w:color w:val="000000"/>
                <w:sz w:val="20"/>
                <w:szCs w:val="20"/>
                <w:lang w:val="en-US"/>
              </w:rPr>
              <w:t xml:space="preserve"> </w:t>
            </w:r>
            <w:r w:rsidRPr="00717D67">
              <w:rPr>
                <w:rFonts w:cstheme="minorHAnsi"/>
                <w:i/>
                <w:iCs/>
                <w:color w:val="000000"/>
                <w:sz w:val="20"/>
                <w:szCs w:val="20"/>
                <w:lang w:val="en-US"/>
              </w:rPr>
              <w:t xml:space="preserve">( </w:t>
            </w:r>
            <w:proofErr w:type="spellStart"/>
            <w:r w:rsidRPr="00717D67">
              <w:rPr>
                <w:rFonts w:cstheme="minorHAnsi"/>
                <w:i/>
                <w:iCs/>
                <w:color w:val="000000"/>
                <w:sz w:val="20"/>
                <w:szCs w:val="20"/>
                <w:lang w:val="en-US"/>
              </w:rPr>
              <w:t>i</w:t>
            </w:r>
            <w:proofErr w:type="spellEnd"/>
            <w:r w:rsidRPr="00717D67">
              <w:rPr>
                <w:rFonts w:cstheme="minorHAnsi"/>
                <w:i/>
                <w:iCs/>
                <w:color w:val="000000"/>
                <w:sz w:val="20"/>
                <w:szCs w:val="20"/>
                <w:lang w:val="en-US"/>
              </w:rPr>
              <w:t xml:space="preserve"> )</w:t>
            </w:r>
          </w:p>
        </w:tc>
        <w:tc>
          <w:tcPr>
            <w:tcW w:w="760" w:type="dxa"/>
            <w:tcBorders>
              <w:top w:val="nil"/>
              <w:left w:val="nil"/>
              <w:bottom w:val="single" w:sz="8" w:space="0" w:color="auto"/>
              <w:right w:val="nil"/>
            </w:tcBorders>
            <w:shd w:val="clear" w:color="auto" w:fill="auto"/>
            <w:noWrap/>
            <w:vAlign w:val="center"/>
            <w:hideMark/>
          </w:tcPr>
          <w:p w14:paraId="4F523684" w14:textId="77777777" w:rsidR="00717D67" w:rsidRPr="00717D67" w:rsidRDefault="00717D67" w:rsidP="00717D67">
            <w:pPr>
              <w:spacing w:after="0" w:line="240" w:lineRule="auto"/>
              <w:jc w:val="center"/>
              <w:rPr>
                <w:rFonts w:cstheme="minorHAnsi"/>
                <w:b/>
                <w:bCs/>
                <w:color w:val="000000"/>
                <w:sz w:val="20"/>
                <w:szCs w:val="20"/>
                <w:lang w:val="en-US"/>
              </w:rPr>
            </w:pPr>
            <w:r w:rsidRPr="00717D67">
              <w:rPr>
                <w:rFonts w:cstheme="minorHAnsi"/>
                <w:b/>
                <w:bCs/>
                <w:color w:val="000000"/>
                <w:sz w:val="20"/>
                <w:szCs w:val="20"/>
              </w:rPr>
              <w:t>TO</w:t>
            </w:r>
          </w:p>
          <w:p w14:paraId="2002426B" w14:textId="77777777" w:rsidR="00717D67" w:rsidRPr="00717D67" w:rsidRDefault="00717D67" w:rsidP="00717D67">
            <w:pPr>
              <w:spacing w:after="0" w:line="240" w:lineRule="auto"/>
              <w:jc w:val="center"/>
              <w:rPr>
                <w:rFonts w:cstheme="minorHAnsi"/>
                <w:i/>
                <w:iCs/>
                <w:color w:val="000000"/>
                <w:sz w:val="20"/>
                <w:szCs w:val="20"/>
                <w:lang w:val="en-US"/>
              </w:rPr>
            </w:pPr>
            <w:r w:rsidRPr="00717D67">
              <w:rPr>
                <w:rFonts w:cstheme="minorHAnsi"/>
                <w:i/>
                <w:iCs/>
                <w:color w:val="000000"/>
                <w:sz w:val="20"/>
                <w:szCs w:val="20"/>
                <w:lang w:val="en-US"/>
              </w:rPr>
              <w:t>( j )</w:t>
            </w:r>
          </w:p>
        </w:tc>
        <w:tc>
          <w:tcPr>
            <w:tcW w:w="2303" w:type="dxa"/>
            <w:gridSpan w:val="3"/>
            <w:tcBorders>
              <w:top w:val="nil"/>
              <w:left w:val="nil"/>
              <w:bottom w:val="single" w:sz="8" w:space="0" w:color="auto"/>
              <w:right w:val="nil"/>
            </w:tcBorders>
            <w:shd w:val="clear" w:color="auto" w:fill="auto"/>
            <w:vAlign w:val="center"/>
            <w:hideMark/>
          </w:tcPr>
          <w:p w14:paraId="11BABBE5" w14:textId="77777777" w:rsidR="00717D67" w:rsidRPr="00717D67" w:rsidRDefault="00717D67" w:rsidP="00717D67">
            <w:pPr>
              <w:spacing w:after="0" w:line="240" w:lineRule="auto"/>
              <w:jc w:val="center"/>
              <w:rPr>
                <w:rFonts w:cstheme="minorHAnsi"/>
                <w:b/>
                <w:bCs/>
                <w:color w:val="000000"/>
                <w:sz w:val="20"/>
                <w:szCs w:val="20"/>
              </w:rPr>
            </w:pPr>
            <w:r w:rsidRPr="00717D67">
              <w:rPr>
                <w:rFonts w:cstheme="minorHAnsi"/>
                <w:b/>
                <w:bCs/>
                <w:color w:val="000000"/>
                <w:sz w:val="20"/>
                <w:szCs w:val="20"/>
                <w:lang w:val="en-US"/>
              </w:rPr>
              <w:t>C</w:t>
            </w:r>
            <w:r w:rsidRPr="00717D67">
              <w:rPr>
                <w:rFonts w:cstheme="minorHAnsi"/>
                <w:b/>
                <w:bCs/>
                <w:color w:val="000000"/>
                <w:sz w:val="20"/>
                <w:szCs w:val="20"/>
              </w:rPr>
              <w:t xml:space="preserve">oefficient </w:t>
            </w:r>
            <w:r w:rsidRPr="00717D67">
              <w:rPr>
                <w:rFonts w:cstheme="minorHAnsi"/>
                <w:b/>
                <w:bCs/>
                <w:color w:val="000000"/>
                <w:sz w:val="20"/>
                <w:szCs w:val="20"/>
              </w:rPr>
              <w:br/>
            </w:r>
            <w:r>
              <w:rPr>
                <w:rFonts w:cstheme="minorHAnsi"/>
                <w:b/>
                <w:bCs/>
                <w:color w:val="000000"/>
                <w:sz w:val="20"/>
                <w:szCs w:val="20"/>
              </w:rPr>
              <w:t>α</w:t>
            </w:r>
            <w:r w:rsidRPr="00717D67">
              <w:rPr>
                <w:rFonts w:cstheme="minorHAnsi"/>
                <w:b/>
                <w:bCs/>
                <w:color w:val="000000"/>
                <w:sz w:val="20"/>
                <w:szCs w:val="20"/>
                <w:vertAlign w:val="subscript"/>
              </w:rPr>
              <w:t>i-j</w:t>
            </w:r>
          </w:p>
        </w:tc>
        <w:tc>
          <w:tcPr>
            <w:tcW w:w="240" w:type="dxa"/>
            <w:tcBorders>
              <w:top w:val="nil"/>
              <w:left w:val="nil"/>
              <w:bottom w:val="single" w:sz="8" w:space="0" w:color="auto"/>
              <w:right w:val="nil"/>
            </w:tcBorders>
            <w:shd w:val="clear" w:color="auto" w:fill="auto"/>
            <w:noWrap/>
            <w:vAlign w:val="center"/>
            <w:hideMark/>
          </w:tcPr>
          <w:p w14:paraId="43C6FC6F" w14:textId="77777777" w:rsidR="00717D67" w:rsidRPr="00717D67" w:rsidRDefault="00717D67" w:rsidP="00717D67">
            <w:pPr>
              <w:spacing w:after="0" w:line="240" w:lineRule="auto"/>
              <w:jc w:val="center"/>
              <w:rPr>
                <w:rFonts w:cstheme="minorHAnsi"/>
                <w:b/>
                <w:bCs/>
                <w:color w:val="000000"/>
                <w:sz w:val="20"/>
                <w:szCs w:val="20"/>
              </w:rPr>
            </w:pPr>
          </w:p>
        </w:tc>
        <w:tc>
          <w:tcPr>
            <w:tcW w:w="1655" w:type="dxa"/>
            <w:gridSpan w:val="3"/>
            <w:tcBorders>
              <w:top w:val="nil"/>
              <w:left w:val="nil"/>
              <w:bottom w:val="single" w:sz="8" w:space="0" w:color="auto"/>
              <w:right w:val="nil"/>
            </w:tcBorders>
            <w:shd w:val="clear" w:color="auto" w:fill="auto"/>
            <w:vAlign w:val="center"/>
            <w:hideMark/>
          </w:tcPr>
          <w:p w14:paraId="43CF09A9" w14:textId="77777777" w:rsidR="00717D67" w:rsidRPr="00717D67" w:rsidRDefault="00717D67" w:rsidP="00717D67">
            <w:pPr>
              <w:spacing w:after="0" w:line="240" w:lineRule="auto"/>
              <w:jc w:val="center"/>
              <w:rPr>
                <w:rFonts w:cstheme="minorHAnsi"/>
                <w:b/>
                <w:bCs/>
                <w:color w:val="000000"/>
                <w:sz w:val="20"/>
                <w:szCs w:val="20"/>
              </w:rPr>
            </w:pPr>
            <w:r w:rsidRPr="00717D67">
              <w:rPr>
                <w:rFonts w:cstheme="minorHAnsi"/>
                <w:b/>
                <w:bCs/>
                <w:color w:val="000000"/>
                <w:sz w:val="20"/>
                <w:szCs w:val="20"/>
              </w:rPr>
              <w:t xml:space="preserve">Corresponding </w:t>
            </w:r>
            <w:r w:rsidRPr="00717D67">
              <w:rPr>
                <w:rFonts w:cstheme="minorHAnsi"/>
                <w:b/>
                <w:bCs/>
                <w:color w:val="000000"/>
                <w:sz w:val="20"/>
                <w:szCs w:val="20"/>
              </w:rPr>
              <w:br/>
            </w:r>
            <w:r w:rsidR="005D3446">
              <w:rPr>
                <w:rFonts w:cstheme="minorHAnsi"/>
                <w:b/>
                <w:bCs/>
                <w:color w:val="000000"/>
                <w:sz w:val="20"/>
                <w:szCs w:val="20"/>
              </w:rPr>
              <w:t>Δ</w:t>
            </w:r>
            <w:r w:rsidRPr="00717D67">
              <w:rPr>
                <w:rFonts w:cstheme="minorHAnsi"/>
                <w:b/>
                <w:bCs/>
                <w:color w:val="000000"/>
                <w:sz w:val="20"/>
                <w:szCs w:val="20"/>
                <w:vertAlign w:val="subscript"/>
              </w:rPr>
              <w:t>i-j</w:t>
            </w:r>
            <w:r w:rsidRPr="00717D67">
              <w:rPr>
                <w:rFonts w:cstheme="minorHAnsi"/>
                <w:b/>
                <w:bCs/>
                <w:color w:val="000000"/>
                <w:sz w:val="20"/>
                <w:szCs w:val="20"/>
              </w:rPr>
              <w:t xml:space="preserve"> (‰)</w:t>
            </w:r>
          </w:p>
        </w:tc>
        <w:tc>
          <w:tcPr>
            <w:tcW w:w="2700" w:type="dxa"/>
            <w:tcBorders>
              <w:top w:val="nil"/>
              <w:left w:val="nil"/>
              <w:bottom w:val="single" w:sz="8" w:space="0" w:color="auto"/>
              <w:right w:val="nil"/>
            </w:tcBorders>
            <w:shd w:val="clear" w:color="auto" w:fill="auto"/>
            <w:noWrap/>
            <w:vAlign w:val="center"/>
            <w:hideMark/>
          </w:tcPr>
          <w:p w14:paraId="78B28257" w14:textId="77777777" w:rsidR="00717D67" w:rsidRPr="00717D67" w:rsidRDefault="00717D67" w:rsidP="00717D67">
            <w:pPr>
              <w:spacing w:after="0" w:line="240" w:lineRule="auto"/>
              <w:jc w:val="center"/>
              <w:rPr>
                <w:rFonts w:cstheme="minorHAnsi"/>
                <w:b/>
                <w:bCs/>
                <w:color w:val="000000"/>
                <w:sz w:val="20"/>
                <w:szCs w:val="20"/>
              </w:rPr>
            </w:pPr>
            <w:r w:rsidRPr="00717D67">
              <w:rPr>
                <w:rFonts w:cstheme="minorHAnsi"/>
                <w:b/>
                <w:bCs/>
                <w:color w:val="000000"/>
                <w:sz w:val="20"/>
                <w:szCs w:val="20"/>
              </w:rPr>
              <w:t>Parameter sweeping</w:t>
            </w:r>
          </w:p>
        </w:tc>
      </w:tr>
      <w:tr w:rsidR="00717D67" w:rsidRPr="00B4688B" w14:paraId="0949A7A6"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5C2D788D"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DIET</w:t>
            </w:r>
          </w:p>
        </w:tc>
        <w:tc>
          <w:tcPr>
            <w:tcW w:w="760" w:type="dxa"/>
            <w:tcBorders>
              <w:top w:val="nil"/>
              <w:left w:val="nil"/>
              <w:bottom w:val="nil"/>
              <w:right w:val="nil"/>
            </w:tcBorders>
            <w:shd w:val="clear" w:color="auto" w:fill="auto"/>
            <w:noWrap/>
            <w:vAlign w:val="bottom"/>
            <w:hideMark/>
          </w:tcPr>
          <w:p w14:paraId="5776925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INT</w:t>
            </w:r>
          </w:p>
        </w:tc>
        <w:tc>
          <w:tcPr>
            <w:tcW w:w="2303" w:type="dxa"/>
            <w:gridSpan w:val="3"/>
            <w:tcBorders>
              <w:top w:val="nil"/>
              <w:left w:val="nil"/>
              <w:bottom w:val="nil"/>
              <w:right w:val="nil"/>
            </w:tcBorders>
            <w:shd w:val="clear" w:color="auto" w:fill="auto"/>
            <w:noWrap/>
            <w:vAlign w:val="bottom"/>
            <w:hideMark/>
          </w:tcPr>
          <w:p w14:paraId="7AD7DFC6"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1.00000</w:t>
            </w:r>
          </w:p>
        </w:tc>
        <w:tc>
          <w:tcPr>
            <w:tcW w:w="240" w:type="dxa"/>
            <w:tcBorders>
              <w:top w:val="nil"/>
              <w:left w:val="nil"/>
              <w:bottom w:val="nil"/>
              <w:right w:val="nil"/>
            </w:tcBorders>
            <w:shd w:val="clear" w:color="auto" w:fill="auto"/>
            <w:noWrap/>
            <w:vAlign w:val="bottom"/>
            <w:hideMark/>
          </w:tcPr>
          <w:p w14:paraId="46B0B188"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039778F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0.00</w:t>
            </w:r>
          </w:p>
        </w:tc>
        <w:tc>
          <w:tcPr>
            <w:tcW w:w="2700" w:type="dxa"/>
            <w:tcBorders>
              <w:top w:val="nil"/>
              <w:left w:val="nil"/>
              <w:bottom w:val="nil"/>
              <w:right w:val="nil"/>
            </w:tcBorders>
            <w:shd w:val="clear" w:color="auto" w:fill="auto"/>
            <w:noWrap/>
            <w:vAlign w:val="bottom"/>
            <w:hideMark/>
          </w:tcPr>
          <w:p w14:paraId="650844F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65CF5274"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69B1337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INT</w:t>
            </w:r>
          </w:p>
        </w:tc>
        <w:tc>
          <w:tcPr>
            <w:tcW w:w="760" w:type="dxa"/>
            <w:tcBorders>
              <w:top w:val="nil"/>
              <w:left w:val="nil"/>
              <w:bottom w:val="nil"/>
              <w:right w:val="nil"/>
            </w:tcBorders>
            <w:shd w:val="clear" w:color="auto" w:fill="auto"/>
            <w:noWrap/>
            <w:vAlign w:val="bottom"/>
            <w:hideMark/>
          </w:tcPr>
          <w:p w14:paraId="4E1043DB"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FEC</w:t>
            </w:r>
          </w:p>
        </w:tc>
        <w:tc>
          <w:tcPr>
            <w:tcW w:w="2303" w:type="dxa"/>
            <w:gridSpan w:val="3"/>
            <w:tcBorders>
              <w:top w:val="nil"/>
              <w:left w:val="nil"/>
              <w:bottom w:val="nil"/>
              <w:right w:val="nil"/>
            </w:tcBorders>
            <w:shd w:val="clear" w:color="auto" w:fill="auto"/>
            <w:noWrap/>
            <w:vAlign w:val="bottom"/>
            <w:hideMark/>
          </w:tcPr>
          <w:p w14:paraId="61080A6A"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1.00000</w:t>
            </w:r>
          </w:p>
        </w:tc>
        <w:tc>
          <w:tcPr>
            <w:tcW w:w="240" w:type="dxa"/>
            <w:tcBorders>
              <w:top w:val="nil"/>
              <w:left w:val="nil"/>
              <w:bottom w:val="nil"/>
              <w:right w:val="nil"/>
            </w:tcBorders>
            <w:shd w:val="clear" w:color="auto" w:fill="auto"/>
            <w:noWrap/>
            <w:vAlign w:val="bottom"/>
            <w:hideMark/>
          </w:tcPr>
          <w:p w14:paraId="0C8466E4"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4E6BFF43"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0.00</w:t>
            </w:r>
          </w:p>
        </w:tc>
        <w:tc>
          <w:tcPr>
            <w:tcW w:w="2700" w:type="dxa"/>
            <w:tcBorders>
              <w:top w:val="nil"/>
              <w:left w:val="nil"/>
              <w:bottom w:val="nil"/>
              <w:right w:val="nil"/>
            </w:tcBorders>
            <w:shd w:val="clear" w:color="auto" w:fill="auto"/>
            <w:noWrap/>
            <w:vAlign w:val="bottom"/>
            <w:hideMark/>
          </w:tcPr>
          <w:p w14:paraId="202C7D4A"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3D321B0B"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5D9B0C6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760" w:type="dxa"/>
            <w:tcBorders>
              <w:top w:val="nil"/>
              <w:left w:val="nil"/>
              <w:bottom w:val="nil"/>
              <w:right w:val="nil"/>
            </w:tcBorders>
            <w:shd w:val="clear" w:color="auto" w:fill="auto"/>
            <w:noWrap/>
            <w:vAlign w:val="bottom"/>
            <w:hideMark/>
          </w:tcPr>
          <w:p w14:paraId="203874B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LIV</w:t>
            </w:r>
          </w:p>
        </w:tc>
        <w:tc>
          <w:tcPr>
            <w:tcW w:w="2303" w:type="dxa"/>
            <w:gridSpan w:val="3"/>
            <w:tcBorders>
              <w:top w:val="nil"/>
              <w:left w:val="nil"/>
              <w:bottom w:val="nil"/>
              <w:right w:val="nil"/>
            </w:tcBorders>
            <w:shd w:val="clear" w:color="auto" w:fill="auto"/>
            <w:noWrap/>
            <w:vAlign w:val="bottom"/>
            <w:hideMark/>
          </w:tcPr>
          <w:p w14:paraId="30E3208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0.99958</w:t>
            </w:r>
          </w:p>
        </w:tc>
        <w:tc>
          <w:tcPr>
            <w:tcW w:w="240" w:type="dxa"/>
            <w:tcBorders>
              <w:top w:val="nil"/>
              <w:left w:val="nil"/>
              <w:bottom w:val="nil"/>
              <w:right w:val="nil"/>
            </w:tcBorders>
            <w:shd w:val="clear" w:color="auto" w:fill="auto"/>
            <w:noWrap/>
            <w:vAlign w:val="bottom"/>
            <w:hideMark/>
          </w:tcPr>
          <w:p w14:paraId="146462F2"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6A348759"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-0.42</w:t>
            </w:r>
          </w:p>
        </w:tc>
        <w:tc>
          <w:tcPr>
            <w:tcW w:w="2700" w:type="dxa"/>
            <w:tcBorders>
              <w:top w:val="nil"/>
              <w:left w:val="nil"/>
              <w:bottom w:val="nil"/>
              <w:right w:val="nil"/>
            </w:tcBorders>
            <w:shd w:val="clear" w:color="auto" w:fill="auto"/>
            <w:noWrap/>
            <w:vAlign w:val="bottom"/>
            <w:hideMark/>
          </w:tcPr>
          <w:p w14:paraId="7C394C54"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04706AF5"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46443775"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760" w:type="dxa"/>
            <w:tcBorders>
              <w:top w:val="nil"/>
              <w:left w:val="nil"/>
              <w:bottom w:val="nil"/>
              <w:right w:val="nil"/>
            </w:tcBorders>
            <w:shd w:val="clear" w:color="auto" w:fill="auto"/>
            <w:noWrap/>
            <w:vAlign w:val="bottom"/>
            <w:hideMark/>
          </w:tcPr>
          <w:p w14:paraId="421061C4"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RBC</w:t>
            </w:r>
          </w:p>
        </w:tc>
        <w:tc>
          <w:tcPr>
            <w:tcW w:w="2303" w:type="dxa"/>
            <w:gridSpan w:val="3"/>
            <w:tcBorders>
              <w:top w:val="nil"/>
              <w:left w:val="nil"/>
              <w:bottom w:val="nil"/>
              <w:right w:val="nil"/>
            </w:tcBorders>
            <w:shd w:val="clear" w:color="auto" w:fill="auto"/>
            <w:noWrap/>
            <w:vAlign w:val="bottom"/>
            <w:hideMark/>
          </w:tcPr>
          <w:p w14:paraId="09836304"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1.00005</w:t>
            </w:r>
          </w:p>
        </w:tc>
        <w:tc>
          <w:tcPr>
            <w:tcW w:w="240" w:type="dxa"/>
            <w:tcBorders>
              <w:top w:val="nil"/>
              <w:left w:val="nil"/>
              <w:bottom w:val="nil"/>
              <w:right w:val="nil"/>
            </w:tcBorders>
            <w:shd w:val="clear" w:color="auto" w:fill="auto"/>
            <w:noWrap/>
            <w:vAlign w:val="bottom"/>
            <w:hideMark/>
          </w:tcPr>
          <w:p w14:paraId="107A3685"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3B8A4A48"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0.05</w:t>
            </w:r>
          </w:p>
        </w:tc>
        <w:tc>
          <w:tcPr>
            <w:tcW w:w="2700" w:type="dxa"/>
            <w:tcBorders>
              <w:top w:val="nil"/>
              <w:left w:val="nil"/>
              <w:bottom w:val="nil"/>
              <w:right w:val="nil"/>
            </w:tcBorders>
            <w:shd w:val="clear" w:color="auto" w:fill="auto"/>
            <w:noWrap/>
            <w:vAlign w:val="bottom"/>
            <w:hideMark/>
          </w:tcPr>
          <w:p w14:paraId="43508E5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3F1EF1A4"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67C3EEF3"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760" w:type="dxa"/>
            <w:tcBorders>
              <w:top w:val="nil"/>
              <w:left w:val="nil"/>
              <w:bottom w:val="nil"/>
              <w:right w:val="nil"/>
            </w:tcBorders>
            <w:shd w:val="clear" w:color="auto" w:fill="auto"/>
            <w:noWrap/>
            <w:vAlign w:val="bottom"/>
            <w:hideMark/>
          </w:tcPr>
          <w:p w14:paraId="62B2D816"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MSC</w:t>
            </w:r>
          </w:p>
        </w:tc>
        <w:tc>
          <w:tcPr>
            <w:tcW w:w="2303" w:type="dxa"/>
            <w:gridSpan w:val="3"/>
            <w:tcBorders>
              <w:top w:val="nil"/>
              <w:left w:val="nil"/>
              <w:bottom w:val="nil"/>
              <w:right w:val="nil"/>
            </w:tcBorders>
            <w:shd w:val="clear" w:color="auto" w:fill="auto"/>
            <w:noWrap/>
            <w:vAlign w:val="bottom"/>
            <w:hideMark/>
          </w:tcPr>
          <w:p w14:paraId="0218AED8"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0.99972</w:t>
            </w:r>
          </w:p>
        </w:tc>
        <w:tc>
          <w:tcPr>
            <w:tcW w:w="240" w:type="dxa"/>
            <w:tcBorders>
              <w:top w:val="nil"/>
              <w:left w:val="nil"/>
              <w:bottom w:val="nil"/>
              <w:right w:val="nil"/>
            </w:tcBorders>
            <w:shd w:val="clear" w:color="auto" w:fill="auto"/>
            <w:noWrap/>
            <w:vAlign w:val="bottom"/>
            <w:hideMark/>
          </w:tcPr>
          <w:p w14:paraId="07F848B3"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5B099F4B"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-0.28</w:t>
            </w:r>
          </w:p>
        </w:tc>
        <w:tc>
          <w:tcPr>
            <w:tcW w:w="2700" w:type="dxa"/>
            <w:tcBorders>
              <w:top w:val="nil"/>
              <w:left w:val="nil"/>
              <w:bottom w:val="nil"/>
              <w:right w:val="nil"/>
            </w:tcBorders>
            <w:shd w:val="clear" w:color="auto" w:fill="auto"/>
            <w:noWrap/>
            <w:vAlign w:val="bottom"/>
            <w:hideMark/>
          </w:tcPr>
          <w:p w14:paraId="1B30EDC9"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33AB1386"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2128EE35"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760" w:type="dxa"/>
            <w:tcBorders>
              <w:top w:val="nil"/>
              <w:left w:val="nil"/>
              <w:bottom w:val="nil"/>
              <w:right w:val="nil"/>
            </w:tcBorders>
            <w:shd w:val="clear" w:color="auto" w:fill="auto"/>
            <w:noWrap/>
            <w:vAlign w:val="bottom"/>
            <w:hideMark/>
          </w:tcPr>
          <w:p w14:paraId="3A4721A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BNE</w:t>
            </w:r>
          </w:p>
        </w:tc>
        <w:tc>
          <w:tcPr>
            <w:tcW w:w="2303" w:type="dxa"/>
            <w:gridSpan w:val="3"/>
            <w:tcBorders>
              <w:top w:val="nil"/>
              <w:left w:val="nil"/>
              <w:bottom w:val="nil"/>
              <w:right w:val="nil"/>
            </w:tcBorders>
            <w:shd w:val="clear" w:color="auto" w:fill="auto"/>
            <w:noWrap/>
            <w:vAlign w:val="bottom"/>
            <w:hideMark/>
          </w:tcPr>
          <w:p w14:paraId="55E1BDB5"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1.00001</w:t>
            </w:r>
          </w:p>
        </w:tc>
        <w:tc>
          <w:tcPr>
            <w:tcW w:w="240" w:type="dxa"/>
            <w:tcBorders>
              <w:top w:val="nil"/>
              <w:left w:val="nil"/>
              <w:bottom w:val="nil"/>
              <w:right w:val="nil"/>
            </w:tcBorders>
            <w:shd w:val="clear" w:color="auto" w:fill="auto"/>
            <w:noWrap/>
            <w:vAlign w:val="bottom"/>
            <w:hideMark/>
          </w:tcPr>
          <w:p w14:paraId="5037A6A3"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0200ABE9"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0.01</w:t>
            </w:r>
          </w:p>
        </w:tc>
        <w:tc>
          <w:tcPr>
            <w:tcW w:w="2700" w:type="dxa"/>
            <w:tcBorders>
              <w:top w:val="nil"/>
              <w:left w:val="nil"/>
              <w:bottom w:val="nil"/>
              <w:right w:val="nil"/>
            </w:tcBorders>
            <w:shd w:val="clear" w:color="auto" w:fill="auto"/>
            <w:noWrap/>
            <w:vAlign w:val="bottom"/>
            <w:hideMark/>
          </w:tcPr>
          <w:p w14:paraId="6ECFC45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7B640CDD"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4518B9C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760" w:type="dxa"/>
            <w:tcBorders>
              <w:top w:val="nil"/>
              <w:left w:val="nil"/>
              <w:bottom w:val="nil"/>
              <w:right w:val="nil"/>
            </w:tcBorders>
            <w:shd w:val="clear" w:color="auto" w:fill="auto"/>
            <w:noWrap/>
            <w:vAlign w:val="bottom"/>
            <w:hideMark/>
          </w:tcPr>
          <w:p w14:paraId="609C90D6"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KDN</w:t>
            </w:r>
          </w:p>
        </w:tc>
        <w:tc>
          <w:tcPr>
            <w:tcW w:w="2303" w:type="dxa"/>
            <w:gridSpan w:val="3"/>
            <w:tcBorders>
              <w:top w:val="nil"/>
              <w:left w:val="nil"/>
              <w:bottom w:val="nil"/>
              <w:right w:val="nil"/>
            </w:tcBorders>
            <w:shd w:val="clear" w:color="auto" w:fill="auto"/>
            <w:noWrap/>
            <w:vAlign w:val="bottom"/>
            <w:hideMark/>
          </w:tcPr>
          <w:p w14:paraId="716D57C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1.00000</w:t>
            </w:r>
          </w:p>
        </w:tc>
        <w:tc>
          <w:tcPr>
            <w:tcW w:w="240" w:type="dxa"/>
            <w:tcBorders>
              <w:top w:val="nil"/>
              <w:left w:val="nil"/>
              <w:bottom w:val="nil"/>
              <w:right w:val="nil"/>
            </w:tcBorders>
            <w:shd w:val="clear" w:color="auto" w:fill="auto"/>
            <w:noWrap/>
            <w:vAlign w:val="bottom"/>
            <w:hideMark/>
          </w:tcPr>
          <w:p w14:paraId="0ACC642E"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5E2BDCE6"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0.00</w:t>
            </w:r>
          </w:p>
        </w:tc>
        <w:tc>
          <w:tcPr>
            <w:tcW w:w="2700" w:type="dxa"/>
            <w:tcBorders>
              <w:top w:val="nil"/>
              <w:left w:val="nil"/>
              <w:bottom w:val="nil"/>
              <w:right w:val="nil"/>
            </w:tcBorders>
            <w:shd w:val="clear" w:color="auto" w:fill="auto"/>
            <w:noWrap/>
            <w:vAlign w:val="bottom"/>
            <w:hideMark/>
          </w:tcPr>
          <w:p w14:paraId="53C6597E"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24B63722"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484E6F2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LIV</w:t>
            </w:r>
          </w:p>
        </w:tc>
        <w:tc>
          <w:tcPr>
            <w:tcW w:w="760" w:type="dxa"/>
            <w:tcBorders>
              <w:top w:val="nil"/>
              <w:left w:val="nil"/>
              <w:bottom w:val="nil"/>
              <w:right w:val="nil"/>
            </w:tcBorders>
            <w:shd w:val="clear" w:color="auto" w:fill="auto"/>
            <w:noWrap/>
            <w:vAlign w:val="bottom"/>
            <w:hideMark/>
          </w:tcPr>
          <w:p w14:paraId="040BD29D"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2303" w:type="dxa"/>
            <w:gridSpan w:val="3"/>
            <w:tcBorders>
              <w:top w:val="nil"/>
              <w:left w:val="nil"/>
              <w:bottom w:val="nil"/>
              <w:right w:val="nil"/>
            </w:tcBorders>
            <w:shd w:val="clear" w:color="auto" w:fill="auto"/>
            <w:noWrap/>
            <w:vAlign w:val="bottom"/>
            <w:hideMark/>
          </w:tcPr>
          <w:p w14:paraId="549B8C8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1.00042</w:t>
            </w:r>
          </w:p>
        </w:tc>
        <w:tc>
          <w:tcPr>
            <w:tcW w:w="240" w:type="dxa"/>
            <w:tcBorders>
              <w:top w:val="nil"/>
              <w:left w:val="nil"/>
              <w:bottom w:val="nil"/>
              <w:right w:val="nil"/>
            </w:tcBorders>
            <w:shd w:val="clear" w:color="auto" w:fill="auto"/>
            <w:noWrap/>
            <w:vAlign w:val="bottom"/>
            <w:hideMark/>
          </w:tcPr>
          <w:p w14:paraId="6E6AF96C"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18EF9108"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0.42</w:t>
            </w:r>
          </w:p>
        </w:tc>
        <w:tc>
          <w:tcPr>
            <w:tcW w:w="2700" w:type="dxa"/>
            <w:tcBorders>
              <w:top w:val="nil"/>
              <w:left w:val="nil"/>
              <w:bottom w:val="nil"/>
              <w:right w:val="nil"/>
            </w:tcBorders>
            <w:shd w:val="clear" w:color="auto" w:fill="auto"/>
            <w:noWrap/>
            <w:vAlign w:val="bottom"/>
            <w:hideMark/>
          </w:tcPr>
          <w:p w14:paraId="399BAFDB"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3586502D"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7D6DCD45"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RBC</w:t>
            </w:r>
          </w:p>
        </w:tc>
        <w:tc>
          <w:tcPr>
            <w:tcW w:w="760" w:type="dxa"/>
            <w:tcBorders>
              <w:top w:val="nil"/>
              <w:left w:val="nil"/>
              <w:bottom w:val="nil"/>
              <w:right w:val="nil"/>
            </w:tcBorders>
            <w:shd w:val="clear" w:color="auto" w:fill="auto"/>
            <w:noWrap/>
            <w:vAlign w:val="bottom"/>
            <w:hideMark/>
          </w:tcPr>
          <w:p w14:paraId="7868B99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2303" w:type="dxa"/>
            <w:gridSpan w:val="3"/>
            <w:tcBorders>
              <w:top w:val="nil"/>
              <w:left w:val="nil"/>
              <w:bottom w:val="nil"/>
              <w:right w:val="nil"/>
            </w:tcBorders>
            <w:shd w:val="clear" w:color="auto" w:fill="auto"/>
            <w:noWrap/>
            <w:vAlign w:val="bottom"/>
            <w:hideMark/>
          </w:tcPr>
          <w:p w14:paraId="64A3BFE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0.99995</w:t>
            </w:r>
          </w:p>
        </w:tc>
        <w:tc>
          <w:tcPr>
            <w:tcW w:w="240" w:type="dxa"/>
            <w:tcBorders>
              <w:top w:val="nil"/>
              <w:left w:val="nil"/>
              <w:bottom w:val="nil"/>
              <w:right w:val="nil"/>
            </w:tcBorders>
            <w:shd w:val="clear" w:color="auto" w:fill="auto"/>
            <w:noWrap/>
            <w:vAlign w:val="bottom"/>
            <w:hideMark/>
          </w:tcPr>
          <w:p w14:paraId="7906AF40"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107E2762"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-0.05</w:t>
            </w:r>
          </w:p>
        </w:tc>
        <w:tc>
          <w:tcPr>
            <w:tcW w:w="2700" w:type="dxa"/>
            <w:tcBorders>
              <w:top w:val="nil"/>
              <w:left w:val="nil"/>
              <w:bottom w:val="nil"/>
              <w:right w:val="nil"/>
            </w:tcBorders>
            <w:shd w:val="clear" w:color="auto" w:fill="auto"/>
            <w:noWrap/>
            <w:vAlign w:val="bottom"/>
            <w:hideMark/>
          </w:tcPr>
          <w:p w14:paraId="52B99B44"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156FFB6C"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7CBEAB55"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MSC</w:t>
            </w:r>
          </w:p>
        </w:tc>
        <w:tc>
          <w:tcPr>
            <w:tcW w:w="760" w:type="dxa"/>
            <w:tcBorders>
              <w:top w:val="nil"/>
              <w:left w:val="nil"/>
              <w:bottom w:val="nil"/>
              <w:right w:val="nil"/>
            </w:tcBorders>
            <w:shd w:val="clear" w:color="auto" w:fill="auto"/>
            <w:noWrap/>
            <w:vAlign w:val="bottom"/>
            <w:hideMark/>
          </w:tcPr>
          <w:p w14:paraId="39BFC5AE"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2303" w:type="dxa"/>
            <w:gridSpan w:val="3"/>
            <w:tcBorders>
              <w:top w:val="nil"/>
              <w:left w:val="nil"/>
              <w:bottom w:val="nil"/>
              <w:right w:val="nil"/>
            </w:tcBorders>
            <w:shd w:val="clear" w:color="auto" w:fill="auto"/>
            <w:noWrap/>
            <w:vAlign w:val="bottom"/>
            <w:hideMark/>
          </w:tcPr>
          <w:p w14:paraId="0D0F69F9"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1.00028</w:t>
            </w:r>
          </w:p>
        </w:tc>
        <w:tc>
          <w:tcPr>
            <w:tcW w:w="240" w:type="dxa"/>
            <w:tcBorders>
              <w:top w:val="nil"/>
              <w:left w:val="nil"/>
              <w:bottom w:val="nil"/>
              <w:right w:val="nil"/>
            </w:tcBorders>
            <w:shd w:val="clear" w:color="auto" w:fill="auto"/>
            <w:noWrap/>
            <w:vAlign w:val="bottom"/>
            <w:hideMark/>
          </w:tcPr>
          <w:p w14:paraId="23612D0E"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620A4362"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0.28</w:t>
            </w:r>
          </w:p>
        </w:tc>
        <w:tc>
          <w:tcPr>
            <w:tcW w:w="2700" w:type="dxa"/>
            <w:tcBorders>
              <w:top w:val="nil"/>
              <w:left w:val="nil"/>
              <w:bottom w:val="nil"/>
              <w:right w:val="nil"/>
            </w:tcBorders>
            <w:shd w:val="clear" w:color="auto" w:fill="auto"/>
            <w:noWrap/>
            <w:vAlign w:val="bottom"/>
            <w:hideMark/>
          </w:tcPr>
          <w:p w14:paraId="3EC7E383"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2C481134"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040D281E"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BNE</w:t>
            </w:r>
          </w:p>
        </w:tc>
        <w:tc>
          <w:tcPr>
            <w:tcW w:w="760" w:type="dxa"/>
            <w:tcBorders>
              <w:top w:val="nil"/>
              <w:left w:val="nil"/>
              <w:bottom w:val="nil"/>
              <w:right w:val="nil"/>
            </w:tcBorders>
            <w:shd w:val="clear" w:color="auto" w:fill="auto"/>
            <w:noWrap/>
            <w:vAlign w:val="bottom"/>
            <w:hideMark/>
          </w:tcPr>
          <w:p w14:paraId="07C8BE2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2303" w:type="dxa"/>
            <w:gridSpan w:val="3"/>
            <w:tcBorders>
              <w:top w:val="nil"/>
              <w:left w:val="nil"/>
              <w:bottom w:val="nil"/>
              <w:right w:val="nil"/>
            </w:tcBorders>
            <w:shd w:val="clear" w:color="auto" w:fill="auto"/>
            <w:noWrap/>
            <w:vAlign w:val="bottom"/>
            <w:hideMark/>
          </w:tcPr>
          <w:p w14:paraId="3B328015"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0.99999</w:t>
            </w:r>
          </w:p>
        </w:tc>
        <w:tc>
          <w:tcPr>
            <w:tcW w:w="240" w:type="dxa"/>
            <w:tcBorders>
              <w:top w:val="nil"/>
              <w:left w:val="nil"/>
              <w:bottom w:val="nil"/>
              <w:right w:val="nil"/>
            </w:tcBorders>
            <w:shd w:val="clear" w:color="auto" w:fill="auto"/>
            <w:noWrap/>
            <w:vAlign w:val="bottom"/>
            <w:hideMark/>
          </w:tcPr>
          <w:p w14:paraId="1B6870C9"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10BB899E"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-0.01</w:t>
            </w:r>
          </w:p>
        </w:tc>
        <w:tc>
          <w:tcPr>
            <w:tcW w:w="2700" w:type="dxa"/>
            <w:tcBorders>
              <w:top w:val="nil"/>
              <w:left w:val="nil"/>
              <w:bottom w:val="nil"/>
              <w:right w:val="nil"/>
            </w:tcBorders>
            <w:shd w:val="clear" w:color="auto" w:fill="auto"/>
            <w:noWrap/>
            <w:vAlign w:val="bottom"/>
            <w:hideMark/>
          </w:tcPr>
          <w:p w14:paraId="059B278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3F6E55DA"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63C8C35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KDN</w:t>
            </w:r>
          </w:p>
        </w:tc>
        <w:tc>
          <w:tcPr>
            <w:tcW w:w="760" w:type="dxa"/>
            <w:tcBorders>
              <w:top w:val="nil"/>
              <w:left w:val="nil"/>
              <w:bottom w:val="nil"/>
              <w:right w:val="nil"/>
            </w:tcBorders>
            <w:shd w:val="clear" w:color="auto" w:fill="auto"/>
            <w:noWrap/>
            <w:vAlign w:val="bottom"/>
            <w:hideMark/>
          </w:tcPr>
          <w:p w14:paraId="27FADD7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2303" w:type="dxa"/>
            <w:gridSpan w:val="3"/>
            <w:tcBorders>
              <w:top w:val="nil"/>
              <w:left w:val="nil"/>
              <w:bottom w:val="nil"/>
              <w:right w:val="nil"/>
            </w:tcBorders>
            <w:shd w:val="clear" w:color="auto" w:fill="auto"/>
            <w:noWrap/>
            <w:vAlign w:val="bottom"/>
            <w:hideMark/>
          </w:tcPr>
          <w:p w14:paraId="5E0DDCB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1.00000</w:t>
            </w:r>
          </w:p>
        </w:tc>
        <w:tc>
          <w:tcPr>
            <w:tcW w:w="240" w:type="dxa"/>
            <w:tcBorders>
              <w:top w:val="nil"/>
              <w:left w:val="nil"/>
              <w:bottom w:val="nil"/>
              <w:right w:val="nil"/>
            </w:tcBorders>
            <w:shd w:val="clear" w:color="auto" w:fill="auto"/>
            <w:noWrap/>
            <w:vAlign w:val="bottom"/>
            <w:hideMark/>
          </w:tcPr>
          <w:p w14:paraId="54D84552" w14:textId="77777777" w:rsidR="00717D67" w:rsidRPr="00717D67" w:rsidRDefault="00717D67" w:rsidP="00717D67">
            <w:pPr>
              <w:spacing w:after="0" w:line="240" w:lineRule="auto"/>
              <w:jc w:val="center"/>
              <w:rPr>
                <w:rFonts w:cstheme="minorHAnsi"/>
                <w:color w:val="000000"/>
                <w:sz w:val="20"/>
                <w:szCs w:val="20"/>
              </w:rPr>
            </w:pPr>
          </w:p>
        </w:tc>
        <w:tc>
          <w:tcPr>
            <w:tcW w:w="1655" w:type="dxa"/>
            <w:gridSpan w:val="3"/>
            <w:tcBorders>
              <w:top w:val="nil"/>
              <w:left w:val="nil"/>
              <w:bottom w:val="nil"/>
              <w:right w:val="nil"/>
            </w:tcBorders>
            <w:shd w:val="clear" w:color="auto" w:fill="auto"/>
            <w:noWrap/>
            <w:vAlign w:val="bottom"/>
            <w:hideMark/>
          </w:tcPr>
          <w:p w14:paraId="07E83E86"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0.00</w:t>
            </w:r>
          </w:p>
        </w:tc>
        <w:tc>
          <w:tcPr>
            <w:tcW w:w="2700" w:type="dxa"/>
            <w:tcBorders>
              <w:top w:val="nil"/>
              <w:left w:val="nil"/>
              <w:bottom w:val="nil"/>
              <w:right w:val="nil"/>
            </w:tcBorders>
            <w:shd w:val="clear" w:color="auto" w:fill="auto"/>
            <w:noWrap/>
            <w:vAlign w:val="bottom"/>
            <w:hideMark/>
          </w:tcPr>
          <w:p w14:paraId="73B34516"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constant</w:t>
            </w:r>
          </w:p>
        </w:tc>
      </w:tr>
      <w:tr w:rsidR="00717D67" w:rsidRPr="00B4688B" w14:paraId="3A3E5396"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06E0659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INT</w:t>
            </w:r>
          </w:p>
        </w:tc>
        <w:tc>
          <w:tcPr>
            <w:tcW w:w="760" w:type="dxa"/>
            <w:tcBorders>
              <w:top w:val="nil"/>
              <w:left w:val="nil"/>
              <w:bottom w:val="nil"/>
              <w:right w:val="nil"/>
            </w:tcBorders>
            <w:shd w:val="clear" w:color="auto" w:fill="auto"/>
            <w:noWrap/>
            <w:vAlign w:val="bottom"/>
            <w:hideMark/>
          </w:tcPr>
          <w:p w14:paraId="69A5F9B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952" w:type="dxa"/>
            <w:tcBorders>
              <w:top w:val="nil"/>
              <w:left w:val="nil"/>
              <w:bottom w:val="nil"/>
              <w:right w:val="nil"/>
            </w:tcBorders>
            <w:shd w:val="clear" w:color="auto" w:fill="auto"/>
            <w:noWrap/>
            <w:vAlign w:val="bottom"/>
            <w:hideMark/>
          </w:tcPr>
          <w:p w14:paraId="1F69D399"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0.99970</w:t>
            </w:r>
          </w:p>
        </w:tc>
        <w:tc>
          <w:tcPr>
            <w:tcW w:w="398" w:type="dxa"/>
            <w:tcBorders>
              <w:top w:val="nil"/>
              <w:left w:val="nil"/>
              <w:bottom w:val="nil"/>
              <w:right w:val="nil"/>
            </w:tcBorders>
            <w:shd w:val="clear" w:color="auto" w:fill="auto"/>
            <w:noWrap/>
            <w:vAlign w:val="bottom"/>
            <w:hideMark/>
          </w:tcPr>
          <w:p w14:paraId="39E7608F"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953" w:type="dxa"/>
            <w:tcBorders>
              <w:top w:val="nil"/>
              <w:left w:val="nil"/>
              <w:bottom w:val="nil"/>
              <w:right w:val="nil"/>
            </w:tcBorders>
            <w:shd w:val="clear" w:color="auto" w:fill="auto"/>
            <w:noWrap/>
            <w:vAlign w:val="bottom"/>
            <w:hideMark/>
          </w:tcPr>
          <w:p w14:paraId="7C702ED4"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1.00030</w:t>
            </w:r>
          </w:p>
        </w:tc>
        <w:tc>
          <w:tcPr>
            <w:tcW w:w="240" w:type="dxa"/>
            <w:tcBorders>
              <w:top w:val="nil"/>
              <w:left w:val="nil"/>
              <w:bottom w:val="nil"/>
              <w:right w:val="nil"/>
            </w:tcBorders>
            <w:shd w:val="clear" w:color="auto" w:fill="auto"/>
            <w:noWrap/>
            <w:vAlign w:val="bottom"/>
            <w:hideMark/>
          </w:tcPr>
          <w:p w14:paraId="76C175E5" w14:textId="77777777" w:rsidR="00717D67" w:rsidRPr="00717D67" w:rsidRDefault="00717D67" w:rsidP="00717D67">
            <w:pPr>
              <w:spacing w:after="0" w:line="240" w:lineRule="auto"/>
              <w:rPr>
                <w:rFonts w:cstheme="minorHAnsi"/>
                <w:color w:val="000000"/>
                <w:sz w:val="20"/>
                <w:szCs w:val="20"/>
              </w:rPr>
            </w:pPr>
          </w:p>
        </w:tc>
        <w:tc>
          <w:tcPr>
            <w:tcW w:w="668" w:type="dxa"/>
            <w:tcBorders>
              <w:top w:val="nil"/>
              <w:left w:val="nil"/>
              <w:bottom w:val="nil"/>
              <w:right w:val="nil"/>
            </w:tcBorders>
            <w:shd w:val="clear" w:color="auto" w:fill="auto"/>
            <w:noWrap/>
            <w:vAlign w:val="bottom"/>
            <w:hideMark/>
          </w:tcPr>
          <w:p w14:paraId="76D4CE32"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-0.30</w:t>
            </w:r>
          </w:p>
        </w:tc>
        <w:tc>
          <w:tcPr>
            <w:tcW w:w="398" w:type="dxa"/>
            <w:tcBorders>
              <w:top w:val="nil"/>
              <w:left w:val="nil"/>
              <w:bottom w:val="nil"/>
              <w:right w:val="nil"/>
            </w:tcBorders>
            <w:shd w:val="clear" w:color="auto" w:fill="auto"/>
            <w:noWrap/>
            <w:vAlign w:val="bottom"/>
            <w:hideMark/>
          </w:tcPr>
          <w:p w14:paraId="5CF745AE"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589" w:type="dxa"/>
            <w:tcBorders>
              <w:top w:val="nil"/>
              <w:left w:val="nil"/>
              <w:bottom w:val="nil"/>
              <w:right w:val="nil"/>
            </w:tcBorders>
            <w:shd w:val="clear" w:color="auto" w:fill="auto"/>
            <w:noWrap/>
            <w:vAlign w:val="bottom"/>
            <w:hideMark/>
          </w:tcPr>
          <w:p w14:paraId="1539053F"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0.30</w:t>
            </w:r>
          </w:p>
        </w:tc>
        <w:tc>
          <w:tcPr>
            <w:tcW w:w="2700" w:type="dxa"/>
            <w:tcBorders>
              <w:top w:val="nil"/>
              <w:left w:val="nil"/>
              <w:bottom w:val="nil"/>
              <w:right w:val="nil"/>
            </w:tcBorders>
            <w:shd w:val="clear" w:color="auto" w:fill="auto"/>
            <w:noWrap/>
            <w:vAlign w:val="bottom"/>
            <w:hideMark/>
          </w:tcPr>
          <w:p w14:paraId="478AFDFB" w14:textId="555447D6" w:rsidR="00717D67" w:rsidRPr="00717D67" w:rsidRDefault="00BE19EB" w:rsidP="003F6922">
            <w:pPr>
              <w:spacing w:after="0" w:line="240" w:lineRule="auto"/>
              <w:jc w:val="center"/>
              <w:rPr>
                <w:rFonts w:cstheme="minorHAnsi"/>
                <w:color w:val="000000"/>
                <w:sz w:val="20"/>
                <w:szCs w:val="20"/>
              </w:rPr>
            </w:pPr>
            <w:r>
              <w:rPr>
                <w:rFonts w:cstheme="minorHAnsi"/>
                <w:color w:val="000000"/>
                <w:sz w:val="20"/>
                <w:szCs w:val="20"/>
                <w:lang w:val="en-US"/>
              </w:rPr>
              <w:t>swept</w:t>
            </w:r>
            <w:r w:rsidR="00717D67" w:rsidRPr="00717D67">
              <w:rPr>
                <w:rFonts w:cstheme="minorHAnsi"/>
                <w:color w:val="000000"/>
                <w:sz w:val="20"/>
                <w:szCs w:val="20"/>
              </w:rPr>
              <w:t xml:space="preserve"> over 10 values</w:t>
            </w:r>
          </w:p>
        </w:tc>
      </w:tr>
      <w:tr w:rsidR="00717D67" w:rsidRPr="00B4688B" w14:paraId="11334BB5"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04196D53"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lastRenderedPageBreak/>
              <w:t>PLA</w:t>
            </w:r>
          </w:p>
        </w:tc>
        <w:tc>
          <w:tcPr>
            <w:tcW w:w="760" w:type="dxa"/>
            <w:tcBorders>
              <w:top w:val="nil"/>
              <w:left w:val="nil"/>
              <w:bottom w:val="nil"/>
              <w:right w:val="nil"/>
            </w:tcBorders>
            <w:shd w:val="clear" w:color="auto" w:fill="auto"/>
            <w:noWrap/>
            <w:vAlign w:val="bottom"/>
            <w:hideMark/>
          </w:tcPr>
          <w:p w14:paraId="5E83B5B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INT</w:t>
            </w:r>
          </w:p>
        </w:tc>
        <w:tc>
          <w:tcPr>
            <w:tcW w:w="952" w:type="dxa"/>
            <w:tcBorders>
              <w:top w:val="nil"/>
              <w:left w:val="nil"/>
              <w:bottom w:val="nil"/>
              <w:right w:val="nil"/>
            </w:tcBorders>
            <w:shd w:val="clear" w:color="auto" w:fill="auto"/>
            <w:noWrap/>
            <w:vAlign w:val="bottom"/>
            <w:hideMark/>
          </w:tcPr>
          <w:p w14:paraId="7DDFCA0E"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0.99970</w:t>
            </w:r>
          </w:p>
        </w:tc>
        <w:tc>
          <w:tcPr>
            <w:tcW w:w="398" w:type="dxa"/>
            <w:tcBorders>
              <w:top w:val="nil"/>
              <w:left w:val="nil"/>
              <w:bottom w:val="nil"/>
              <w:right w:val="nil"/>
            </w:tcBorders>
            <w:shd w:val="clear" w:color="auto" w:fill="auto"/>
            <w:noWrap/>
            <w:vAlign w:val="bottom"/>
            <w:hideMark/>
          </w:tcPr>
          <w:p w14:paraId="0D577659"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953" w:type="dxa"/>
            <w:tcBorders>
              <w:top w:val="nil"/>
              <w:left w:val="nil"/>
              <w:bottom w:val="nil"/>
              <w:right w:val="nil"/>
            </w:tcBorders>
            <w:shd w:val="clear" w:color="auto" w:fill="auto"/>
            <w:noWrap/>
            <w:vAlign w:val="bottom"/>
            <w:hideMark/>
          </w:tcPr>
          <w:p w14:paraId="6F63E02A"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1.00030</w:t>
            </w:r>
          </w:p>
        </w:tc>
        <w:tc>
          <w:tcPr>
            <w:tcW w:w="240" w:type="dxa"/>
            <w:tcBorders>
              <w:top w:val="nil"/>
              <w:left w:val="nil"/>
              <w:bottom w:val="nil"/>
              <w:right w:val="nil"/>
            </w:tcBorders>
            <w:shd w:val="clear" w:color="auto" w:fill="auto"/>
            <w:noWrap/>
            <w:vAlign w:val="bottom"/>
            <w:hideMark/>
          </w:tcPr>
          <w:p w14:paraId="659B8F0F" w14:textId="77777777" w:rsidR="00717D67" w:rsidRPr="00717D67" w:rsidRDefault="00717D67" w:rsidP="00717D67">
            <w:pPr>
              <w:spacing w:after="0" w:line="240" w:lineRule="auto"/>
              <w:rPr>
                <w:rFonts w:cstheme="minorHAnsi"/>
                <w:color w:val="000000"/>
                <w:sz w:val="20"/>
                <w:szCs w:val="20"/>
              </w:rPr>
            </w:pPr>
          </w:p>
        </w:tc>
        <w:tc>
          <w:tcPr>
            <w:tcW w:w="668" w:type="dxa"/>
            <w:tcBorders>
              <w:top w:val="nil"/>
              <w:left w:val="nil"/>
              <w:bottom w:val="nil"/>
              <w:right w:val="nil"/>
            </w:tcBorders>
            <w:shd w:val="clear" w:color="auto" w:fill="auto"/>
            <w:noWrap/>
            <w:vAlign w:val="bottom"/>
            <w:hideMark/>
          </w:tcPr>
          <w:p w14:paraId="1BCC308E"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-0.30</w:t>
            </w:r>
          </w:p>
        </w:tc>
        <w:tc>
          <w:tcPr>
            <w:tcW w:w="398" w:type="dxa"/>
            <w:tcBorders>
              <w:top w:val="nil"/>
              <w:left w:val="nil"/>
              <w:bottom w:val="nil"/>
              <w:right w:val="nil"/>
            </w:tcBorders>
            <w:shd w:val="clear" w:color="auto" w:fill="auto"/>
            <w:noWrap/>
            <w:vAlign w:val="bottom"/>
            <w:hideMark/>
          </w:tcPr>
          <w:p w14:paraId="036F85F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589" w:type="dxa"/>
            <w:tcBorders>
              <w:top w:val="nil"/>
              <w:left w:val="nil"/>
              <w:bottom w:val="nil"/>
              <w:right w:val="nil"/>
            </w:tcBorders>
            <w:shd w:val="clear" w:color="auto" w:fill="auto"/>
            <w:noWrap/>
            <w:vAlign w:val="bottom"/>
            <w:hideMark/>
          </w:tcPr>
          <w:p w14:paraId="6873080E"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0.30</w:t>
            </w:r>
          </w:p>
        </w:tc>
        <w:tc>
          <w:tcPr>
            <w:tcW w:w="2700" w:type="dxa"/>
            <w:tcBorders>
              <w:top w:val="nil"/>
              <w:left w:val="nil"/>
              <w:bottom w:val="nil"/>
              <w:right w:val="nil"/>
            </w:tcBorders>
            <w:shd w:val="clear" w:color="auto" w:fill="auto"/>
            <w:noWrap/>
            <w:vAlign w:val="bottom"/>
            <w:hideMark/>
          </w:tcPr>
          <w:p w14:paraId="2008EB30" w14:textId="278045D6" w:rsidR="00717D67" w:rsidRPr="00717D67" w:rsidRDefault="00BE19EB" w:rsidP="003F6922">
            <w:pPr>
              <w:spacing w:after="0" w:line="240" w:lineRule="auto"/>
              <w:jc w:val="center"/>
              <w:rPr>
                <w:rFonts w:cstheme="minorHAnsi"/>
                <w:color w:val="000000"/>
                <w:sz w:val="20"/>
                <w:szCs w:val="20"/>
              </w:rPr>
            </w:pPr>
            <w:r>
              <w:rPr>
                <w:rFonts w:cstheme="minorHAnsi"/>
                <w:color w:val="000000"/>
                <w:sz w:val="20"/>
                <w:szCs w:val="20"/>
                <w:lang w:val="en-US"/>
              </w:rPr>
              <w:t>swept</w:t>
            </w:r>
            <w:r w:rsidR="00717D67" w:rsidRPr="00717D67">
              <w:rPr>
                <w:rFonts w:cstheme="minorHAnsi"/>
                <w:color w:val="000000"/>
                <w:sz w:val="20"/>
                <w:szCs w:val="20"/>
              </w:rPr>
              <w:t xml:space="preserve"> over 10 values</w:t>
            </w:r>
          </w:p>
        </w:tc>
      </w:tr>
      <w:tr w:rsidR="00717D67" w:rsidRPr="00B4688B" w14:paraId="2F658D51"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77EC2C3A"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KDN</w:t>
            </w:r>
          </w:p>
        </w:tc>
        <w:tc>
          <w:tcPr>
            <w:tcW w:w="760" w:type="dxa"/>
            <w:tcBorders>
              <w:top w:val="nil"/>
              <w:left w:val="nil"/>
              <w:bottom w:val="nil"/>
              <w:right w:val="nil"/>
            </w:tcBorders>
            <w:shd w:val="clear" w:color="auto" w:fill="auto"/>
            <w:noWrap/>
            <w:vAlign w:val="bottom"/>
            <w:hideMark/>
          </w:tcPr>
          <w:p w14:paraId="3A69A63B"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UR</w:t>
            </w:r>
          </w:p>
        </w:tc>
        <w:tc>
          <w:tcPr>
            <w:tcW w:w="952" w:type="dxa"/>
            <w:tcBorders>
              <w:top w:val="nil"/>
              <w:left w:val="nil"/>
              <w:bottom w:val="nil"/>
              <w:right w:val="nil"/>
            </w:tcBorders>
            <w:shd w:val="clear" w:color="auto" w:fill="auto"/>
            <w:noWrap/>
            <w:vAlign w:val="bottom"/>
            <w:hideMark/>
          </w:tcPr>
          <w:p w14:paraId="021AF456"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1.00000</w:t>
            </w:r>
          </w:p>
        </w:tc>
        <w:tc>
          <w:tcPr>
            <w:tcW w:w="398" w:type="dxa"/>
            <w:tcBorders>
              <w:top w:val="nil"/>
              <w:left w:val="nil"/>
              <w:bottom w:val="nil"/>
              <w:right w:val="nil"/>
            </w:tcBorders>
            <w:shd w:val="clear" w:color="auto" w:fill="auto"/>
            <w:noWrap/>
            <w:vAlign w:val="bottom"/>
            <w:hideMark/>
          </w:tcPr>
          <w:p w14:paraId="5F1C44FB"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953" w:type="dxa"/>
            <w:tcBorders>
              <w:top w:val="nil"/>
              <w:left w:val="nil"/>
              <w:bottom w:val="nil"/>
              <w:right w:val="nil"/>
            </w:tcBorders>
            <w:shd w:val="clear" w:color="auto" w:fill="auto"/>
            <w:noWrap/>
            <w:vAlign w:val="bottom"/>
            <w:hideMark/>
          </w:tcPr>
          <w:p w14:paraId="5A8F44CD"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1.00100</w:t>
            </w:r>
          </w:p>
        </w:tc>
        <w:tc>
          <w:tcPr>
            <w:tcW w:w="240" w:type="dxa"/>
            <w:tcBorders>
              <w:top w:val="nil"/>
              <w:left w:val="nil"/>
              <w:bottom w:val="nil"/>
              <w:right w:val="nil"/>
            </w:tcBorders>
            <w:shd w:val="clear" w:color="auto" w:fill="auto"/>
            <w:noWrap/>
            <w:vAlign w:val="bottom"/>
            <w:hideMark/>
          </w:tcPr>
          <w:p w14:paraId="454F415E" w14:textId="77777777" w:rsidR="00717D67" w:rsidRPr="00717D67" w:rsidRDefault="00717D67" w:rsidP="00717D67">
            <w:pPr>
              <w:spacing w:after="0" w:line="240" w:lineRule="auto"/>
              <w:rPr>
                <w:rFonts w:cstheme="minorHAnsi"/>
                <w:color w:val="000000"/>
                <w:sz w:val="20"/>
                <w:szCs w:val="20"/>
              </w:rPr>
            </w:pPr>
          </w:p>
        </w:tc>
        <w:tc>
          <w:tcPr>
            <w:tcW w:w="668" w:type="dxa"/>
            <w:tcBorders>
              <w:top w:val="nil"/>
              <w:left w:val="nil"/>
              <w:bottom w:val="nil"/>
              <w:right w:val="nil"/>
            </w:tcBorders>
            <w:shd w:val="clear" w:color="auto" w:fill="auto"/>
            <w:noWrap/>
            <w:vAlign w:val="bottom"/>
            <w:hideMark/>
          </w:tcPr>
          <w:p w14:paraId="0C8B8546"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0.00</w:t>
            </w:r>
          </w:p>
        </w:tc>
        <w:tc>
          <w:tcPr>
            <w:tcW w:w="398" w:type="dxa"/>
            <w:tcBorders>
              <w:top w:val="nil"/>
              <w:left w:val="nil"/>
              <w:bottom w:val="nil"/>
              <w:right w:val="nil"/>
            </w:tcBorders>
            <w:shd w:val="clear" w:color="auto" w:fill="auto"/>
            <w:noWrap/>
            <w:vAlign w:val="bottom"/>
            <w:hideMark/>
          </w:tcPr>
          <w:p w14:paraId="5F8484E7"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589" w:type="dxa"/>
            <w:tcBorders>
              <w:top w:val="nil"/>
              <w:left w:val="nil"/>
              <w:bottom w:val="nil"/>
              <w:right w:val="nil"/>
            </w:tcBorders>
            <w:shd w:val="clear" w:color="auto" w:fill="auto"/>
            <w:noWrap/>
            <w:vAlign w:val="bottom"/>
            <w:hideMark/>
          </w:tcPr>
          <w:p w14:paraId="79EB6DC7"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1.00</w:t>
            </w:r>
          </w:p>
        </w:tc>
        <w:tc>
          <w:tcPr>
            <w:tcW w:w="2700" w:type="dxa"/>
            <w:tcBorders>
              <w:top w:val="nil"/>
              <w:left w:val="nil"/>
              <w:bottom w:val="nil"/>
              <w:right w:val="nil"/>
            </w:tcBorders>
            <w:shd w:val="clear" w:color="auto" w:fill="auto"/>
            <w:noWrap/>
            <w:vAlign w:val="bottom"/>
            <w:hideMark/>
          </w:tcPr>
          <w:p w14:paraId="57DF5FA8" w14:textId="1E3E1A00" w:rsidR="00717D67" w:rsidRPr="00717D67" w:rsidRDefault="00BE19EB" w:rsidP="003F6922">
            <w:pPr>
              <w:spacing w:after="0" w:line="240" w:lineRule="auto"/>
              <w:jc w:val="center"/>
              <w:rPr>
                <w:rFonts w:cstheme="minorHAnsi"/>
                <w:color w:val="000000"/>
                <w:sz w:val="20"/>
                <w:szCs w:val="20"/>
              </w:rPr>
            </w:pPr>
            <w:r>
              <w:rPr>
                <w:rFonts w:cstheme="minorHAnsi"/>
                <w:color w:val="000000"/>
                <w:sz w:val="20"/>
                <w:szCs w:val="20"/>
                <w:lang w:val="en-US"/>
              </w:rPr>
              <w:t>swept</w:t>
            </w:r>
            <w:r w:rsidR="00717D67" w:rsidRPr="00717D67">
              <w:rPr>
                <w:rFonts w:cstheme="minorHAnsi"/>
                <w:color w:val="000000"/>
                <w:sz w:val="20"/>
                <w:szCs w:val="20"/>
              </w:rPr>
              <w:t xml:space="preserve"> over 10 values</w:t>
            </w:r>
          </w:p>
        </w:tc>
      </w:tr>
      <w:tr w:rsidR="00717D67" w:rsidRPr="00B4688B" w14:paraId="70A37A2C" w14:textId="77777777" w:rsidTr="000D2D3B">
        <w:trPr>
          <w:trHeight w:val="320"/>
          <w:jc w:val="center"/>
        </w:trPr>
        <w:tc>
          <w:tcPr>
            <w:tcW w:w="760" w:type="dxa"/>
            <w:tcBorders>
              <w:top w:val="nil"/>
              <w:left w:val="nil"/>
              <w:bottom w:val="nil"/>
              <w:right w:val="nil"/>
            </w:tcBorders>
            <w:shd w:val="clear" w:color="auto" w:fill="auto"/>
            <w:noWrap/>
            <w:vAlign w:val="bottom"/>
            <w:hideMark/>
          </w:tcPr>
          <w:p w14:paraId="65EB3BBC"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PLA</w:t>
            </w:r>
          </w:p>
        </w:tc>
        <w:tc>
          <w:tcPr>
            <w:tcW w:w="760" w:type="dxa"/>
            <w:tcBorders>
              <w:top w:val="nil"/>
              <w:left w:val="nil"/>
              <w:bottom w:val="nil"/>
              <w:right w:val="nil"/>
            </w:tcBorders>
            <w:shd w:val="clear" w:color="auto" w:fill="auto"/>
            <w:noWrap/>
            <w:vAlign w:val="bottom"/>
            <w:hideMark/>
          </w:tcPr>
          <w:p w14:paraId="0C5F76F0"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INTEG</w:t>
            </w:r>
          </w:p>
        </w:tc>
        <w:tc>
          <w:tcPr>
            <w:tcW w:w="952" w:type="dxa"/>
            <w:tcBorders>
              <w:top w:val="nil"/>
              <w:left w:val="nil"/>
              <w:bottom w:val="nil"/>
              <w:right w:val="nil"/>
            </w:tcBorders>
            <w:shd w:val="clear" w:color="auto" w:fill="auto"/>
            <w:noWrap/>
            <w:vAlign w:val="bottom"/>
            <w:hideMark/>
          </w:tcPr>
          <w:p w14:paraId="45628E48"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0.99950</w:t>
            </w:r>
          </w:p>
        </w:tc>
        <w:tc>
          <w:tcPr>
            <w:tcW w:w="398" w:type="dxa"/>
            <w:tcBorders>
              <w:top w:val="nil"/>
              <w:left w:val="nil"/>
              <w:bottom w:val="nil"/>
              <w:right w:val="nil"/>
            </w:tcBorders>
            <w:shd w:val="clear" w:color="auto" w:fill="auto"/>
            <w:noWrap/>
            <w:vAlign w:val="bottom"/>
            <w:hideMark/>
          </w:tcPr>
          <w:p w14:paraId="70F949BA"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953" w:type="dxa"/>
            <w:tcBorders>
              <w:top w:val="nil"/>
              <w:left w:val="nil"/>
              <w:bottom w:val="nil"/>
              <w:right w:val="nil"/>
            </w:tcBorders>
            <w:shd w:val="clear" w:color="auto" w:fill="auto"/>
            <w:noWrap/>
            <w:vAlign w:val="bottom"/>
            <w:hideMark/>
          </w:tcPr>
          <w:p w14:paraId="268E6227"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1.00000</w:t>
            </w:r>
          </w:p>
        </w:tc>
        <w:tc>
          <w:tcPr>
            <w:tcW w:w="240" w:type="dxa"/>
            <w:tcBorders>
              <w:top w:val="nil"/>
              <w:left w:val="nil"/>
              <w:bottom w:val="nil"/>
              <w:right w:val="nil"/>
            </w:tcBorders>
            <w:shd w:val="clear" w:color="auto" w:fill="auto"/>
            <w:noWrap/>
            <w:vAlign w:val="bottom"/>
            <w:hideMark/>
          </w:tcPr>
          <w:p w14:paraId="3F583621" w14:textId="77777777" w:rsidR="00717D67" w:rsidRPr="00717D67" w:rsidRDefault="00717D67" w:rsidP="00717D67">
            <w:pPr>
              <w:spacing w:after="0" w:line="240" w:lineRule="auto"/>
              <w:rPr>
                <w:rFonts w:cstheme="minorHAnsi"/>
                <w:color w:val="000000"/>
                <w:sz w:val="20"/>
                <w:szCs w:val="20"/>
              </w:rPr>
            </w:pPr>
          </w:p>
        </w:tc>
        <w:tc>
          <w:tcPr>
            <w:tcW w:w="668" w:type="dxa"/>
            <w:tcBorders>
              <w:top w:val="nil"/>
              <w:left w:val="nil"/>
              <w:bottom w:val="nil"/>
              <w:right w:val="nil"/>
            </w:tcBorders>
            <w:shd w:val="clear" w:color="auto" w:fill="auto"/>
            <w:noWrap/>
            <w:vAlign w:val="bottom"/>
            <w:hideMark/>
          </w:tcPr>
          <w:p w14:paraId="3621602A" w14:textId="77777777" w:rsidR="00717D67" w:rsidRPr="00717D67" w:rsidRDefault="00717D67" w:rsidP="00717D67">
            <w:pPr>
              <w:spacing w:after="0" w:line="240" w:lineRule="auto"/>
              <w:jc w:val="right"/>
              <w:rPr>
                <w:rFonts w:cstheme="minorHAnsi"/>
                <w:color w:val="000000"/>
                <w:sz w:val="20"/>
                <w:szCs w:val="20"/>
              </w:rPr>
            </w:pPr>
            <w:r w:rsidRPr="00717D67">
              <w:rPr>
                <w:rFonts w:cstheme="minorHAnsi"/>
                <w:color w:val="000000"/>
                <w:sz w:val="20"/>
                <w:szCs w:val="20"/>
              </w:rPr>
              <w:t>-0.50</w:t>
            </w:r>
          </w:p>
        </w:tc>
        <w:tc>
          <w:tcPr>
            <w:tcW w:w="398" w:type="dxa"/>
            <w:tcBorders>
              <w:top w:val="nil"/>
              <w:left w:val="nil"/>
              <w:bottom w:val="nil"/>
              <w:right w:val="nil"/>
            </w:tcBorders>
            <w:shd w:val="clear" w:color="auto" w:fill="auto"/>
            <w:noWrap/>
            <w:vAlign w:val="bottom"/>
            <w:hideMark/>
          </w:tcPr>
          <w:p w14:paraId="3972EC5F" w14:textId="77777777" w:rsidR="00717D67" w:rsidRPr="00717D67" w:rsidRDefault="00717D67" w:rsidP="00717D67">
            <w:pPr>
              <w:spacing w:after="0" w:line="240" w:lineRule="auto"/>
              <w:jc w:val="center"/>
              <w:rPr>
                <w:rFonts w:cstheme="minorHAnsi"/>
                <w:color w:val="000000"/>
                <w:sz w:val="20"/>
                <w:szCs w:val="20"/>
              </w:rPr>
            </w:pPr>
            <w:r w:rsidRPr="00717D67">
              <w:rPr>
                <w:rFonts w:cstheme="minorHAnsi"/>
                <w:color w:val="000000"/>
                <w:sz w:val="20"/>
                <w:szCs w:val="20"/>
              </w:rPr>
              <w:t>to</w:t>
            </w:r>
          </w:p>
        </w:tc>
        <w:tc>
          <w:tcPr>
            <w:tcW w:w="589" w:type="dxa"/>
            <w:tcBorders>
              <w:top w:val="nil"/>
              <w:left w:val="nil"/>
              <w:bottom w:val="nil"/>
              <w:right w:val="nil"/>
            </w:tcBorders>
            <w:shd w:val="clear" w:color="auto" w:fill="auto"/>
            <w:noWrap/>
            <w:vAlign w:val="bottom"/>
            <w:hideMark/>
          </w:tcPr>
          <w:p w14:paraId="08E2CC6F" w14:textId="77777777" w:rsidR="00717D67" w:rsidRPr="00717D67" w:rsidRDefault="00717D67" w:rsidP="00717D67">
            <w:pPr>
              <w:spacing w:after="0" w:line="240" w:lineRule="auto"/>
              <w:rPr>
                <w:rFonts w:cstheme="minorHAnsi"/>
                <w:color w:val="000000"/>
                <w:sz w:val="20"/>
                <w:szCs w:val="20"/>
              </w:rPr>
            </w:pPr>
            <w:r w:rsidRPr="00717D67">
              <w:rPr>
                <w:rFonts w:cstheme="minorHAnsi"/>
                <w:color w:val="000000"/>
                <w:sz w:val="20"/>
                <w:szCs w:val="20"/>
              </w:rPr>
              <w:t>0.00</w:t>
            </w:r>
          </w:p>
        </w:tc>
        <w:tc>
          <w:tcPr>
            <w:tcW w:w="2700" w:type="dxa"/>
            <w:tcBorders>
              <w:top w:val="nil"/>
              <w:left w:val="nil"/>
              <w:bottom w:val="nil"/>
              <w:right w:val="nil"/>
            </w:tcBorders>
            <w:shd w:val="clear" w:color="auto" w:fill="auto"/>
            <w:noWrap/>
            <w:vAlign w:val="bottom"/>
            <w:hideMark/>
          </w:tcPr>
          <w:p w14:paraId="7FC98295" w14:textId="4DE16CD4" w:rsidR="00717D67" w:rsidRPr="00717D67" w:rsidRDefault="00BE19EB" w:rsidP="003F6922">
            <w:pPr>
              <w:spacing w:after="0" w:line="240" w:lineRule="auto"/>
              <w:jc w:val="center"/>
              <w:rPr>
                <w:rFonts w:cstheme="minorHAnsi"/>
                <w:color w:val="000000"/>
                <w:sz w:val="20"/>
                <w:szCs w:val="20"/>
              </w:rPr>
            </w:pPr>
            <w:r>
              <w:rPr>
                <w:rFonts w:cstheme="minorHAnsi"/>
                <w:color w:val="000000"/>
                <w:sz w:val="20"/>
                <w:szCs w:val="20"/>
                <w:lang w:val="en-US"/>
              </w:rPr>
              <w:t>swept</w:t>
            </w:r>
            <w:r w:rsidR="00717D67" w:rsidRPr="00717D67">
              <w:rPr>
                <w:rFonts w:cstheme="minorHAnsi"/>
                <w:color w:val="000000"/>
                <w:sz w:val="20"/>
                <w:szCs w:val="20"/>
              </w:rPr>
              <w:t xml:space="preserve"> over 10 values</w:t>
            </w:r>
          </w:p>
        </w:tc>
      </w:tr>
    </w:tbl>
    <w:p w14:paraId="4A92E77D" w14:textId="5BC6CCE5" w:rsidR="00717D67" w:rsidRPr="0094588A" w:rsidRDefault="0094588A" w:rsidP="0094588A">
      <w:pPr>
        <w:pStyle w:val="NormalWeb"/>
        <w:spacing w:before="0" w:beforeAutospacing="0" w:after="160" w:afterAutospacing="0"/>
        <w:jc w:val="both"/>
        <w:rPr>
          <w:rFonts w:asciiTheme="minorHAnsi" w:hAnsiTheme="minorHAnsi" w:cstheme="minorHAnsi"/>
          <w:color w:val="0E101A"/>
        </w:rPr>
      </w:pPr>
      <w:bookmarkStart w:id="6" w:name="_Ref137539771"/>
      <w:r w:rsidRPr="00214CF4">
        <w:rPr>
          <w:rFonts w:asciiTheme="minorHAnsi" w:hAnsiTheme="minorHAnsi" w:cstheme="minorHAnsi"/>
          <w:b/>
          <w:sz w:val="18"/>
        </w:rPr>
        <w:t xml:space="preserve">Table </w:t>
      </w:r>
      <w:r w:rsidRPr="00214CF4">
        <w:rPr>
          <w:rFonts w:asciiTheme="minorHAnsi" w:hAnsiTheme="minorHAnsi" w:cstheme="minorHAnsi"/>
          <w:b/>
          <w:sz w:val="18"/>
        </w:rPr>
        <w:fldChar w:fldCharType="begin"/>
      </w:r>
      <w:r w:rsidRPr="00214CF4">
        <w:rPr>
          <w:rFonts w:asciiTheme="minorHAnsi" w:hAnsiTheme="minorHAnsi" w:cstheme="minorHAnsi"/>
          <w:b/>
          <w:sz w:val="18"/>
        </w:rPr>
        <w:instrText xml:space="preserve"> SEQ Table \* ARABIC </w:instrText>
      </w:r>
      <w:r w:rsidRPr="00214CF4">
        <w:rPr>
          <w:rFonts w:asciiTheme="minorHAnsi" w:hAnsiTheme="minorHAnsi" w:cstheme="minorHAnsi"/>
          <w:b/>
          <w:sz w:val="18"/>
        </w:rPr>
        <w:fldChar w:fldCharType="separate"/>
      </w:r>
      <w:r w:rsidRPr="00214CF4">
        <w:rPr>
          <w:rFonts w:asciiTheme="minorHAnsi" w:hAnsiTheme="minorHAnsi" w:cstheme="minorHAnsi"/>
          <w:b/>
          <w:noProof/>
          <w:sz w:val="18"/>
        </w:rPr>
        <w:t>3</w:t>
      </w:r>
      <w:r w:rsidRPr="00214CF4">
        <w:rPr>
          <w:rFonts w:asciiTheme="minorHAnsi" w:hAnsiTheme="minorHAnsi" w:cstheme="minorHAnsi"/>
          <w:b/>
          <w:sz w:val="18"/>
        </w:rPr>
        <w:fldChar w:fldCharType="end"/>
      </w:r>
      <w:bookmarkEnd w:id="6"/>
      <w:r w:rsidRPr="00214CF4">
        <w:rPr>
          <w:rFonts w:asciiTheme="minorHAnsi" w:hAnsiTheme="minorHAnsi" w:cstheme="minorHAnsi"/>
          <w:b/>
          <w:sz w:val="18"/>
          <w:lang w:val="en-US"/>
        </w:rPr>
        <w:t>.</w:t>
      </w:r>
      <w:r w:rsidRPr="0094588A">
        <w:rPr>
          <w:rFonts w:asciiTheme="minorHAnsi" w:hAnsiTheme="minorHAnsi" w:cstheme="minorHAnsi"/>
          <w:b/>
          <w:i/>
          <w:sz w:val="18"/>
          <w:lang w:val="en-US"/>
        </w:rPr>
        <w:t xml:space="preserve"> </w:t>
      </w:r>
      <w:r w:rsidRPr="00214CF4">
        <w:rPr>
          <w:rFonts w:asciiTheme="minorHAnsi" w:hAnsiTheme="minorHAnsi" w:cstheme="minorHAnsi"/>
          <w:sz w:val="18"/>
          <w:lang w:val="en-US"/>
        </w:rPr>
        <w:t xml:space="preserve">List of fractionation coefficients between compartments used in the current study. Fractionation coefficient are calculated from </w:t>
      </w:r>
      <w:r w:rsidRPr="00214CF4">
        <w:rPr>
          <w:rFonts w:asciiTheme="minorHAnsi" w:hAnsiTheme="minorHAnsi" w:cstheme="minorHAnsi"/>
          <w:i/>
          <w:sz w:val="18"/>
          <w:lang w:val="en-US"/>
        </w:rPr>
        <w:t>δ</w:t>
      </w:r>
      <w:r w:rsidRPr="00214CF4">
        <w:rPr>
          <w:rFonts w:asciiTheme="minorHAnsi" w:hAnsiTheme="minorHAnsi" w:cstheme="minorHAnsi"/>
          <w:sz w:val="18"/>
          <w:vertAlign w:val="superscript"/>
          <w:lang w:val="en-US"/>
        </w:rPr>
        <w:t>66</w:t>
      </w:r>
      <w:r w:rsidRPr="00214CF4">
        <w:rPr>
          <w:rFonts w:asciiTheme="minorHAnsi" w:hAnsiTheme="minorHAnsi" w:cstheme="minorHAnsi"/>
          <w:sz w:val="18"/>
          <w:lang w:val="en-US"/>
        </w:rPr>
        <w:t>Zn values from the current study or deduced.</w:t>
      </w:r>
    </w:p>
    <w:p w14:paraId="00C789D8" w14:textId="77777777" w:rsidR="00FD6666" w:rsidRPr="001E49A9" w:rsidRDefault="00FD6666" w:rsidP="001E49A9">
      <w:pPr>
        <w:pStyle w:val="Heading3"/>
        <w:rPr>
          <w:rFonts w:ascii="Times New Roman" w:hAnsi="Times New Roman" w:cs="Times New Roman"/>
          <w:b/>
          <w:color w:val="auto"/>
          <w:sz w:val="26"/>
          <w:szCs w:val="26"/>
        </w:rPr>
      </w:pPr>
      <w:r w:rsidRPr="001E49A9">
        <w:rPr>
          <w:rFonts w:ascii="Times New Roman" w:hAnsi="Times New Roman" w:cs="Times New Roman"/>
          <w:b/>
          <w:color w:val="auto"/>
          <w:sz w:val="26"/>
          <w:szCs w:val="26"/>
        </w:rPr>
        <w:t>CI-fit</w:t>
      </w:r>
    </w:p>
    <w:p w14:paraId="01FFD85F" w14:textId="77777777" w:rsidR="00B37DEF" w:rsidRPr="00E92649" w:rsidRDefault="00FD6666" w:rsidP="001E49A9">
      <w:pPr>
        <w:pStyle w:val="Heading4"/>
        <w:rPr>
          <w:rFonts w:ascii="Times New Roman" w:hAnsi="Times New Roman" w:cs="Times New Roman"/>
          <w:b/>
          <w:i w:val="0"/>
          <w:color w:val="auto"/>
          <w:sz w:val="24"/>
          <w:szCs w:val="24"/>
        </w:rPr>
      </w:pPr>
      <w:r w:rsidRPr="00E92649">
        <w:rPr>
          <w:rFonts w:ascii="Times New Roman" w:hAnsi="Times New Roman" w:cs="Times New Roman"/>
          <w:b/>
          <w:i w:val="0"/>
          <w:color w:val="auto"/>
          <w:sz w:val="24"/>
          <w:szCs w:val="24"/>
        </w:rPr>
        <w:t>Principle of the CI-fit approach</w:t>
      </w:r>
    </w:p>
    <w:p w14:paraId="4F1C7121" w14:textId="5AA0A053" w:rsidR="00CE5C42" w:rsidRPr="003F6922" w:rsidRDefault="00FD6666" w:rsidP="00717D67">
      <w:pPr>
        <w:spacing w:line="360" w:lineRule="auto"/>
        <w:jc w:val="both"/>
        <w:rPr>
          <w:rFonts w:ascii="Times New Roman" w:hAnsi="Times New Roman" w:cs="Times New Roman"/>
          <w:sz w:val="24"/>
          <w:lang w:val="en-US"/>
        </w:rPr>
      </w:pPr>
      <w:r w:rsidRPr="003F6922">
        <w:rPr>
          <w:rFonts w:ascii="Times New Roman" w:hAnsi="Times New Roman" w:cs="Times New Roman"/>
          <w:sz w:val="24"/>
          <w:lang w:val="en-GB"/>
        </w:rPr>
        <w:t xml:space="preserve">The sweeping of the space of parameters was performed using the </w:t>
      </w:r>
      <w:proofErr w:type="spellStart"/>
      <w:r w:rsidR="00D40C5B" w:rsidRPr="00D40C5B">
        <w:rPr>
          <w:rFonts w:ascii="Times New Roman" w:hAnsi="Times New Roman" w:cs="Times New Roman"/>
          <w:sz w:val="24"/>
          <w:lang w:val="en-GB"/>
        </w:rPr>
        <w:t>sweep.final_nD</w:t>
      </w:r>
      <w:proofErr w:type="spellEnd"/>
      <w:r w:rsidR="00D40C5B">
        <w:rPr>
          <w:rFonts w:ascii="Times New Roman" w:hAnsi="Times New Roman" w:cs="Times New Roman"/>
          <w:sz w:val="24"/>
          <w:lang w:val="en-GB"/>
        </w:rPr>
        <w:t xml:space="preserve"> </w:t>
      </w:r>
      <w:r w:rsidRPr="003F6922">
        <w:rPr>
          <w:rFonts w:ascii="Times New Roman" w:hAnsi="Times New Roman" w:cs="Times New Roman"/>
          <w:sz w:val="24"/>
          <w:lang w:val="en-GB"/>
        </w:rPr>
        <w:t xml:space="preserve">function of </w:t>
      </w:r>
      <w:proofErr w:type="spellStart"/>
      <w:r w:rsidRPr="003F6922">
        <w:rPr>
          <w:rFonts w:ascii="Times New Roman" w:hAnsi="Times New Roman" w:cs="Times New Roman"/>
          <w:sz w:val="24"/>
          <w:lang w:val="en-GB"/>
        </w:rPr>
        <w:t>isobxr</w:t>
      </w:r>
      <w:proofErr w:type="spellEnd"/>
      <w:r w:rsidR="006F0712" w:rsidRPr="003F6922">
        <w:rPr>
          <w:rFonts w:ascii="Times New Roman" w:hAnsi="Times New Roman" w:cs="Times New Roman"/>
          <w:sz w:val="24"/>
          <w:lang w:val="en-GB"/>
        </w:rPr>
        <w:t xml:space="preserve"> R package </w:t>
      </w:r>
      <w:r w:rsidR="00914612" w:rsidRPr="00914612">
        <w:rPr>
          <w:rFonts w:ascii="Times New Roman" w:hAnsi="Times New Roman" w:cs="Times New Roman"/>
          <w:sz w:val="24"/>
        </w:rPr>
        <w:t>[1]</w:t>
      </w:r>
      <w:r w:rsidRPr="003F6922">
        <w:rPr>
          <w:rFonts w:ascii="Times New Roman" w:hAnsi="Times New Roman" w:cs="Times New Roman"/>
          <w:sz w:val="24"/>
          <w:lang w:val="en-GB"/>
        </w:rPr>
        <w:t>. The space of parameters entails 11 distinct flux configurations (</w:t>
      </w:r>
      <w:r w:rsidR="006F0712" w:rsidRPr="003F6922">
        <w:rPr>
          <w:rFonts w:ascii="Times New Roman" w:hAnsi="Times New Roman" w:cs="Times New Roman"/>
          <w:sz w:val="24"/>
          <w:lang w:val="en-GB"/>
        </w:rPr>
        <w:fldChar w:fldCharType="begin"/>
      </w:r>
      <w:r w:rsidR="006F0712" w:rsidRPr="003F6922">
        <w:rPr>
          <w:rFonts w:ascii="Times New Roman" w:hAnsi="Times New Roman" w:cs="Times New Roman"/>
          <w:sz w:val="24"/>
          <w:lang w:val="en-GB"/>
        </w:rPr>
        <w:instrText xml:space="preserve"> REF _Ref137538534 \h </w:instrText>
      </w:r>
      <w:r w:rsidR="003F6922" w:rsidRPr="003F6922">
        <w:rPr>
          <w:rFonts w:ascii="Times New Roman" w:hAnsi="Times New Roman" w:cs="Times New Roman"/>
          <w:sz w:val="24"/>
          <w:lang w:val="en-GB"/>
        </w:rPr>
        <w:instrText xml:space="preserve"> \* MERGEFORMAT </w:instrText>
      </w:r>
      <w:r w:rsidR="006F0712" w:rsidRPr="003F6922">
        <w:rPr>
          <w:rFonts w:ascii="Times New Roman" w:hAnsi="Times New Roman" w:cs="Times New Roman"/>
          <w:sz w:val="24"/>
          <w:lang w:val="en-GB"/>
        </w:rPr>
      </w:r>
      <w:r w:rsidR="006F0712" w:rsidRPr="003F6922">
        <w:rPr>
          <w:rFonts w:ascii="Times New Roman" w:hAnsi="Times New Roman" w:cs="Times New Roman"/>
          <w:sz w:val="24"/>
          <w:lang w:val="en-GB"/>
        </w:rPr>
        <w:fldChar w:fldCharType="separate"/>
      </w:r>
      <w:r w:rsidR="006F0712" w:rsidRPr="003F6922">
        <w:rPr>
          <w:rFonts w:ascii="Times New Roman" w:hAnsi="Times New Roman" w:cs="Times New Roman"/>
          <w:b/>
          <w:sz w:val="24"/>
        </w:rPr>
        <w:t xml:space="preserve">Figure </w:t>
      </w:r>
      <w:r w:rsidR="006F0712" w:rsidRPr="003F6922">
        <w:rPr>
          <w:rFonts w:ascii="Times New Roman" w:hAnsi="Times New Roman" w:cs="Times New Roman"/>
          <w:b/>
          <w:noProof/>
          <w:sz w:val="24"/>
        </w:rPr>
        <w:t>1</w:t>
      </w:r>
      <w:r w:rsidR="006F0712" w:rsidRPr="003F6922">
        <w:rPr>
          <w:rFonts w:ascii="Times New Roman" w:hAnsi="Times New Roman" w:cs="Times New Roman"/>
          <w:sz w:val="24"/>
          <w:lang w:val="en-GB"/>
        </w:rPr>
        <w:fldChar w:fldCharType="end"/>
      </w:r>
      <w:r w:rsidR="006F0712" w:rsidRPr="003F6922">
        <w:rPr>
          <w:rFonts w:ascii="Times New Roman" w:hAnsi="Times New Roman" w:cs="Times New Roman"/>
          <w:sz w:val="24"/>
          <w:lang w:val="en-GB"/>
        </w:rPr>
        <w:t xml:space="preserve"> and </w:t>
      </w:r>
      <w:r w:rsidR="006F0712" w:rsidRPr="003F6922">
        <w:rPr>
          <w:rFonts w:ascii="Times New Roman" w:hAnsi="Times New Roman" w:cs="Times New Roman"/>
          <w:sz w:val="24"/>
          <w:lang w:val="en-GB"/>
        </w:rPr>
        <w:fldChar w:fldCharType="begin"/>
      </w:r>
      <w:r w:rsidR="006F0712" w:rsidRPr="003F6922">
        <w:rPr>
          <w:rFonts w:ascii="Times New Roman" w:hAnsi="Times New Roman" w:cs="Times New Roman"/>
          <w:sz w:val="24"/>
          <w:lang w:val="en-GB"/>
        </w:rPr>
        <w:instrText xml:space="preserve"> REF _Ref137538974 \h </w:instrText>
      </w:r>
      <w:r w:rsidR="003F6922" w:rsidRPr="003F6922">
        <w:rPr>
          <w:rFonts w:ascii="Times New Roman" w:hAnsi="Times New Roman" w:cs="Times New Roman"/>
          <w:sz w:val="24"/>
          <w:lang w:val="en-GB"/>
        </w:rPr>
        <w:instrText xml:space="preserve"> \* MERGEFORMAT </w:instrText>
      </w:r>
      <w:r w:rsidR="006F0712" w:rsidRPr="003F6922">
        <w:rPr>
          <w:rFonts w:ascii="Times New Roman" w:hAnsi="Times New Roman" w:cs="Times New Roman"/>
          <w:sz w:val="24"/>
          <w:lang w:val="en-GB"/>
        </w:rPr>
      </w:r>
      <w:r w:rsidR="006F0712" w:rsidRPr="003F6922">
        <w:rPr>
          <w:rFonts w:ascii="Times New Roman" w:hAnsi="Times New Roman" w:cs="Times New Roman"/>
          <w:sz w:val="24"/>
          <w:lang w:val="en-GB"/>
        </w:rPr>
        <w:fldChar w:fldCharType="separate"/>
      </w:r>
      <w:r w:rsidR="006F0712" w:rsidRPr="003F6922">
        <w:rPr>
          <w:rFonts w:ascii="Times New Roman" w:hAnsi="Times New Roman" w:cs="Times New Roman"/>
          <w:b/>
          <w:sz w:val="24"/>
        </w:rPr>
        <w:t xml:space="preserve">Table </w:t>
      </w:r>
      <w:r w:rsidR="006F0712" w:rsidRPr="003F6922">
        <w:rPr>
          <w:rFonts w:ascii="Times New Roman" w:hAnsi="Times New Roman" w:cs="Times New Roman"/>
          <w:b/>
          <w:noProof/>
          <w:sz w:val="24"/>
        </w:rPr>
        <w:t>2</w:t>
      </w:r>
      <w:r w:rsidR="006F0712" w:rsidRPr="003F6922">
        <w:rPr>
          <w:rFonts w:ascii="Times New Roman" w:hAnsi="Times New Roman" w:cs="Times New Roman"/>
          <w:sz w:val="24"/>
          <w:lang w:val="en-GB"/>
        </w:rPr>
        <w:fldChar w:fldCharType="end"/>
      </w:r>
      <w:r w:rsidRPr="003F6922">
        <w:rPr>
          <w:rFonts w:ascii="Times New Roman" w:hAnsi="Times New Roman" w:cs="Times New Roman"/>
          <w:sz w:val="24"/>
          <w:lang w:val="en-GB"/>
        </w:rPr>
        <w:t>) as well as 4 isotope fractionation coefficients</w:t>
      </w:r>
      <w:r w:rsidR="00CE5C42" w:rsidRPr="003F6922">
        <w:rPr>
          <w:rFonts w:ascii="Times New Roman" w:hAnsi="Times New Roman" w:cs="Times New Roman"/>
          <w:sz w:val="24"/>
          <w:lang w:val="en-GB"/>
        </w:rPr>
        <w:t xml:space="preserve"> (</w:t>
      </w:r>
      <w:r w:rsidR="001D2CC1" w:rsidRPr="003F6922">
        <w:rPr>
          <w:rFonts w:ascii="Times New Roman" w:hAnsi="Times New Roman" w:cs="Times New Roman"/>
          <w:sz w:val="24"/>
          <w:lang w:val="en-GB"/>
        </w:rPr>
        <w:fldChar w:fldCharType="begin"/>
      </w:r>
      <w:r w:rsidR="001D2CC1" w:rsidRPr="003F6922">
        <w:rPr>
          <w:rFonts w:ascii="Times New Roman" w:hAnsi="Times New Roman" w:cs="Times New Roman"/>
          <w:sz w:val="24"/>
          <w:lang w:val="en-GB"/>
        </w:rPr>
        <w:instrText xml:space="preserve"> REF _Ref137539771 \h </w:instrText>
      </w:r>
      <w:r w:rsidR="006F0712" w:rsidRPr="003F6922">
        <w:rPr>
          <w:rFonts w:ascii="Times New Roman" w:hAnsi="Times New Roman" w:cs="Times New Roman"/>
          <w:sz w:val="24"/>
          <w:lang w:val="en-GB"/>
        </w:rPr>
        <w:instrText xml:space="preserve"> \* MERGEFORMAT </w:instrText>
      </w:r>
      <w:r w:rsidR="001D2CC1" w:rsidRPr="003F6922">
        <w:rPr>
          <w:rFonts w:ascii="Times New Roman" w:hAnsi="Times New Roman" w:cs="Times New Roman"/>
          <w:sz w:val="24"/>
          <w:lang w:val="en-GB"/>
        </w:rPr>
      </w:r>
      <w:r w:rsidR="001D2CC1" w:rsidRPr="003F6922">
        <w:rPr>
          <w:rFonts w:ascii="Times New Roman" w:hAnsi="Times New Roman" w:cs="Times New Roman"/>
          <w:sz w:val="24"/>
          <w:lang w:val="en-GB"/>
        </w:rPr>
        <w:fldChar w:fldCharType="separate"/>
      </w:r>
      <w:r w:rsidR="001D2CC1" w:rsidRPr="003F6922">
        <w:rPr>
          <w:rFonts w:ascii="Times New Roman" w:hAnsi="Times New Roman" w:cs="Times New Roman"/>
          <w:b/>
          <w:sz w:val="24"/>
        </w:rPr>
        <w:t xml:space="preserve">Table </w:t>
      </w:r>
      <w:r w:rsidR="001D2CC1" w:rsidRPr="003F6922">
        <w:rPr>
          <w:rFonts w:ascii="Times New Roman" w:hAnsi="Times New Roman" w:cs="Times New Roman"/>
          <w:b/>
          <w:noProof/>
          <w:sz w:val="24"/>
        </w:rPr>
        <w:t>3</w:t>
      </w:r>
      <w:r w:rsidR="001D2CC1" w:rsidRPr="003F6922">
        <w:rPr>
          <w:rFonts w:ascii="Times New Roman" w:hAnsi="Times New Roman" w:cs="Times New Roman"/>
          <w:sz w:val="24"/>
          <w:lang w:val="en-GB"/>
        </w:rPr>
        <w:fldChar w:fldCharType="end"/>
      </w:r>
      <w:r w:rsidR="00CE5C42" w:rsidRPr="003F6922">
        <w:rPr>
          <w:rFonts w:ascii="Times New Roman" w:hAnsi="Times New Roman" w:cs="Times New Roman"/>
          <w:sz w:val="24"/>
          <w:lang w:val="en-GB"/>
        </w:rPr>
        <w:t>)</w:t>
      </w:r>
      <w:r w:rsidRPr="003F6922">
        <w:rPr>
          <w:rFonts w:ascii="Times New Roman" w:hAnsi="Times New Roman" w:cs="Times New Roman"/>
          <w:sz w:val="24"/>
          <w:lang w:val="en-GB"/>
        </w:rPr>
        <w:t>, with each 10 values evenly distributed across the targeted ranges. The exhaustive sweeping produced as a result 110</w:t>
      </w:r>
      <w:r w:rsidR="00007441">
        <w:rPr>
          <w:rFonts w:ascii="Times New Roman" w:hAnsi="Times New Roman" w:cs="Times New Roman"/>
          <w:sz w:val="24"/>
          <w:lang w:val="en-GB"/>
        </w:rPr>
        <w:t>,</w:t>
      </w:r>
      <w:r w:rsidRPr="003F6922">
        <w:rPr>
          <w:rFonts w:ascii="Times New Roman" w:hAnsi="Times New Roman" w:cs="Times New Roman"/>
          <w:sz w:val="24"/>
          <w:lang w:val="en-GB"/>
        </w:rPr>
        <w:t>000 simulations, corresponding to all combinations of parameter values.</w:t>
      </w:r>
      <w:r w:rsidR="00CE5C42" w:rsidRPr="003F6922">
        <w:rPr>
          <w:rFonts w:ascii="Times New Roman" w:hAnsi="Times New Roman" w:cs="Times New Roman"/>
          <w:sz w:val="24"/>
          <w:lang w:val="en-GB"/>
        </w:rPr>
        <w:t xml:space="preserve"> </w:t>
      </w:r>
      <w:r w:rsidR="00CE5C42" w:rsidRPr="003F6922">
        <w:rPr>
          <w:rFonts w:ascii="Times New Roman" w:hAnsi="Times New Roman" w:cs="Times New Roman"/>
          <w:sz w:val="24"/>
          <w:lang w:val="en-US"/>
        </w:rPr>
        <w:t>For a set of key reservoirs, this method allows to find all the combinations of parameter values allowing to produce steady-state isotope compositions falling within the observed confidence intervals of all reservoirs of interest.</w:t>
      </w:r>
      <w:r w:rsidR="00E92649">
        <w:rPr>
          <w:rFonts w:ascii="Times New Roman" w:hAnsi="Times New Roman" w:cs="Times New Roman"/>
          <w:sz w:val="24"/>
          <w:lang w:val="en-US"/>
        </w:rPr>
        <w:t xml:space="preserve"> </w:t>
      </w:r>
      <w:r w:rsidR="00E92649" w:rsidRPr="00E92649">
        <w:rPr>
          <w:rFonts w:ascii="Times New Roman" w:hAnsi="Times New Roman" w:cs="Times New Roman"/>
          <w:sz w:val="24"/>
          <w:lang w:val="en-US"/>
        </w:rPr>
        <w:t xml:space="preserve">To this end, we use the </w:t>
      </w:r>
      <w:proofErr w:type="spellStart"/>
      <w:r w:rsidR="00E92649" w:rsidRPr="00E92649">
        <w:rPr>
          <w:rFonts w:ascii="Times New Roman" w:hAnsi="Times New Roman" w:cs="Times New Roman"/>
          <w:sz w:val="24"/>
          <w:lang w:val="en-US"/>
        </w:rPr>
        <w:t>fit.final_space</w:t>
      </w:r>
      <w:proofErr w:type="spellEnd"/>
      <w:r w:rsidR="00E92649" w:rsidRPr="00E92649">
        <w:rPr>
          <w:rFonts w:ascii="Times New Roman" w:hAnsi="Times New Roman" w:cs="Times New Roman"/>
          <w:sz w:val="24"/>
          <w:lang w:val="en-US"/>
        </w:rPr>
        <w:t xml:space="preserve"> function of </w:t>
      </w:r>
      <w:proofErr w:type="spellStart"/>
      <w:r w:rsidR="00E92649" w:rsidRPr="00E92649">
        <w:rPr>
          <w:rFonts w:ascii="Times New Roman" w:hAnsi="Times New Roman" w:cs="Times New Roman"/>
          <w:sz w:val="24"/>
          <w:lang w:val="en-US"/>
        </w:rPr>
        <w:t>isobxr</w:t>
      </w:r>
      <w:proofErr w:type="spellEnd"/>
      <w:r w:rsidR="00E92649" w:rsidRPr="00E92649">
        <w:rPr>
          <w:rFonts w:ascii="Times New Roman" w:hAnsi="Times New Roman" w:cs="Times New Roman"/>
          <w:sz w:val="24"/>
          <w:lang w:val="en-US"/>
        </w:rPr>
        <w:t xml:space="preserve"> R package.</w:t>
      </w:r>
    </w:p>
    <w:p w14:paraId="112CE24E" w14:textId="34CD2DA7" w:rsidR="003362A7" w:rsidRPr="00494103" w:rsidRDefault="002D4339" w:rsidP="00494103">
      <w:pPr>
        <w:spacing w:line="360" w:lineRule="auto"/>
        <w:jc w:val="both"/>
        <w:rPr>
          <w:lang w:val="en-GB"/>
        </w:rPr>
      </w:pPr>
      <w:r w:rsidRPr="003F6922">
        <w:rPr>
          <w:rFonts w:ascii="Times New Roman" w:hAnsi="Times New Roman" w:cs="Times New Roman"/>
          <w:sz w:val="24"/>
        </w:rPr>
        <w:t xml:space="preserve">As mentioned before, the Zn isotope compositions measured in the supplier rats were used </w:t>
      </w:r>
      <w:r w:rsidR="00E92649" w:rsidRPr="006F403E">
        <w:rPr>
          <w:rFonts w:ascii="Times New Roman" w:hAnsi="Times New Roman" w:cs="Times New Roman"/>
          <w:sz w:val="24"/>
          <w:lang w:val="en-US"/>
        </w:rPr>
        <w:t>as references</w:t>
      </w:r>
      <w:r w:rsidR="00E92649">
        <w:rPr>
          <w:rFonts w:ascii="Times New Roman" w:hAnsi="Times New Roman" w:cs="Times New Roman"/>
          <w:sz w:val="24"/>
          <w:lang w:val="en-US"/>
        </w:rPr>
        <w:t xml:space="preserve"> to compare the swept space of parameters with observed compositions of rats</w:t>
      </w:r>
      <w:r w:rsidRPr="003F6922">
        <w:rPr>
          <w:rFonts w:ascii="Times New Roman" w:hAnsi="Times New Roman" w:cs="Times New Roman"/>
          <w:sz w:val="24"/>
        </w:rPr>
        <w:t xml:space="preserve"> assumed to be at equilibrium with their diets, given that their last dietary switch occurred at weaning from breast milk. The </w:t>
      </w:r>
      <w:r w:rsidR="00E92649" w:rsidRPr="006F403E">
        <w:rPr>
          <w:rFonts w:ascii="Times New Roman" w:hAnsi="Times New Roman" w:cs="Times New Roman"/>
          <w:sz w:val="24"/>
          <w:lang w:val="en-US"/>
        </w:rPr>
        <w:t xml:space="preserve">observed confidence </w:t>
      </w:r>
      <w:r w:rsidR="00E92649">
        <w:rPr>
          <w:rFonts w:ascii="Times New Roman" w:hAnsi="Times New Roman" w:cs="Times New Roman"/>
          <w:sz w:val="24"/>
          <w:lang w:val="en-US"/>
        </w:rPr>
        <w:t>intervals (</w:t>
      </w:r>
      <w:r w:rsidR="00E92649" w:rsidRPr="003F6922">
        <w:rPr>
          <w:rFonts w:ascii="Times New Roman" w:hAnsi="Times New Roman" w:cs="Times New Roman"/>
          <w:sz w:val="24"/>
        </w:rPr>
        <w:t>obs.CI</w:t>
      </w:r>
      <w:r w:rsidR="00E92649" w:rsidRPr="006F403E">
        <w:rPr>
          <w:rFonts w:ascii="Times New Roman" w:hAnsi="Times New Roman" w:cs="Times New Roman"/>
          <w:sz w:val="24"/>
          <w:lang w:val="en-US"/>
        </w:rPr>
        <w:t>)</w:t>
      </w:r>
      <w:r w:rsidR="00E92649" w:rsidRPr="003F6922">
        <w:rPr>
          <w:rFonts w:ascii="Times New Roman" w:hAnsi="Times New Roman" w:cs="Times New Roman"/>
          <w:sz w:val="24"/>
        </w:rPr>
        <w:t xml:space="preserve"> </w:t>
      </w:r>
      <w:r w:rsidRPr="003F6922">
        <w:rPr>
          <w:rFonts w:ascii="Times New Roman" w:hAnsi="Times New Roman" w:cs="Times New Roman"/>
          <w:sz w:val="24"/>
        </w:rPr>
        <w:t>were defined as 2SE</w:t>
      </w:r>
      <w:r w:rsidRPr="003F6922">
        <w:rPr>
          <w:rFonts w:ascii="Times New Roman" w:hAnsi="Times New Roman" w:cs="Times New Roman"/>
          <w:sz w:val="24"/>
          <w:lang w:val="en-US"/>
        </w:rPr>
        <w:t xml:space="preserve"> and, </w:t>
      </w:r>
      <w:proofErr w:type="spellStart"/>
      <w:r w:rsidRPr="003F6922">
        <w:rPr>
          <w:rFonts w:ascii="Times New Roman" w:hAnsi="Times New Roman" w:cs="Times New Roman"/>
          <w:sz w:val="24"/>
          <w:lang w:val="en-US"/>
        </w:rPr>
        <w:t>i</w:t>
      </w:r>
      <w:proofErr w:type="spellEnd"/>
      <w:r w:rsidRPr="003F6922">
        <w:rPr>
          <w:rFonts w:ascii="Times New Roman" w:hAnsi="Times New Roman" w:cs="Times New Roman"/>
          <w:sz w:val="24"/>
        </w:rPr>
        <w:t>n the case of boxes with a single observation (PLA and INTEG), the obs.CI were conservatively set to 0.2 ‰, corresponding to 4*maximized external reproducibility (roughly 0.05 ‰ on repeated measurement of standards) and also to the maximum of estimated 2SE on other boxes with </w:t>
      </w:r>
      <w:r w:rsidRPr="003F6922">
        <w:rPr>
          <w:rFonts w:ascii="Times New Roman" w:hAnsi="Times New Roman" w:cs="Times New Roman"/>
          <w:i/>
          <w:iCs/>
          <w:sz w:val="24"/>
        </w:rPr>
        <w:t>n</w:t>
      </w:r>
      <w:r w:rsidRPr="003F6922">
        <w:rPr>
          <w:rFonts w:ascii="Times New Roman" w:hAnsi="Times New Roman" w:cs="Times New Roman"/>
          <w:sz w:val="24"/>
        </w:rPr>
        <w:t> </w:t>
      </w:r>
      <w:r w:rsidR="00BE19EB" w:rsidRPr="00BE19EB">
        <w:rPr>
          <w:rFonts w:ascii="Times New Roman" w:hAnsi="Times New Roman" w:cs="Times New Roman"/>
          <w:sz w:val="24"/>
        </w:rPr>
        <w:t>≥</w:t>
      </w:r>
      <w:r w:rsidRPr="003F6922">
        <w:rPr>
          <w:rFonts w:ascii="Times New Roman" w:hAnsi="Times New Roman" w:cs="Times New Roman"/>
          <w:sz w:val="24"/>
        </w:rPr>
        <w:t xml:space="preserve"> 2 individuals</w:t>
      </w:r>
      <w:r w:rsidRPr="003F6922">
        <w:rPr>
          <w:rFonts w:ascii="Times New Roman" w:hAnsi="Times New Roman" w:cs="Times New Roman"/>
          <w:sz w:val="24"/>
          <w:lang w:val="en-US"/>
        </w:rPr>
        <w:t xml:space="preserve"> (</w:t>
      </w:r>
      <w:r w:rsidRPr="003F6922">
        <w:rPr>
          <w:rFonts w:ascii="Times New Roman" w:hAnsi="Times New Roman" w:cs="Times New Roman"/>
          <w:sz w:val="24"/>
          <w:lang w:val="en-US"/>
        </w:rPr>
        <w:fldChar w:fldCharType="begin"/>
      </w:r>
      <w:r w:rsidRPr="003F6922">
        <w:rPr>
          <w:rFonts w:ascii="Times New Roman" w:hAnsi="Times New Roman" w:cs="Times New Roman"/>
          <w:sz w:val="24"/>
          <w:lang w:val="en-US"/>
        </w:rPr>
        <w:instrText xml:space="preserve"> REF _Ref137543323 \h  \* MERGEFORMAT </w:instrText>
      </w:r>
      <w:r w:rsidRPr="003F6922">
        <w:rPr>
          <w:rFonts w:ascii="Times New Roman" w:hAnsi="Times New Roman" w:cs="Times New Roman"/>
          <w:sz w:val="24"/>
          <w:lang w:val="en-US"/>
        </w:rPr>
      </w:r>
      <w:r w:rsidRPr="003F6922">
        <w:rPr>
          <w:rFonts w:ascii="Times New Roman" w:hAnsi="Times New Roman" w:cs="Times New Roman"/>
          <w:sz w:val="24"/>
          <w:lang w:val="en-US"/>
        </w:rPr>
        <w:fldChar w:fldCharType="separate"/>
      </w:r>
      <w:r w:rsidRPr="003F6922">
        <w:rPr>
          <w:rFonts w:ascii="Times New Roman" w:hAnsi="Times New Roman" w:cs="Times New Roman"/>
          <w:b/>
          <w:sz w:val="24"/>
        </w:rPr>
        <w:t xml:space="preserve">Table </w:t>
      </w:r>
      <w:r w:rsidRPr="003F6922">
        <w:rPr>
          <w:rFonts w:ascii="Times New Roman" w:hAnsi="Times New Roman" w:cs="Times New Roman"/>
          <w:b/>
          <w:noProof/>
          <w:sz w:val="24"/>
        </w:rPr>
        <w:t>4</w:t>
      </w:r>
      <w:r w:rsidRPr="003F6922">
        <w:rPr>
          <w:rFonts w:ascii="Times New Roman" w:hAnsi="Times New Roman" w:cs="Times New Roman"/>
          <w:sz w:val="24"/>
          <w:lang w:val="en-US"/>
        </w:rPr>
        <w:fldChar w:fldCharType="end"/>
      </w:r>
      <w:r w:rsidRPr="003F6922">
        <w:rPr>
          <w:rFonts w:ascii="Times New Roman" w:hAnsi="Times New Roman" w:cs="Times New Roman"/>
          <w:sz w:val="24"/>
          <w:lang w:val="en-US"/>
        </w:rPr>
        <w:t>)</w:t>
      </w:r>
      <w:r w:rsidRPr="003F6922">
        <w:rPr>
          <w:rFonts w:ascii="Times New Roman" w:hAnsi="Times New Roman" w:cs="Times New Roman"/>
          <w:sz w:val="24"/>
        </w:rPr>
        <w:t>.</w:t>
      </w:r>
    </w:p>
    <w:p w14:paraId="01F2975E" w14:textId="77B83943" w:rsidR="00C24AD5" w:rsidRPr="00C24AD5" w:rsidRDefault="00C24AD5" w:rsidP="00C24AD5">
      <w:pPr>
        <w:pStyle w:val="Caption"/>
        <w:keepNext/>
        <w:rPr>
          <w:b/>
          <w:i w:val="0"/>
          <w:color w:val="auto"/>
          <w:lang w:val="en-US"/>
        </w:rPr>
      </w:pPr>
    </w:p>
    <w:tbl>
      <w:tblPr>
        <w:tblW w:w="0" w:type="auto"/>
        <w:jc w:val="center"/>
        <w:tblLook w:val="04A0" w:firstRow="1" w:lastRow="0" w:firstColumn="1" w:lastColumn="0" w:noHBand="0" w:noVBand="1"/>
      </w:tblPr>
      <w:tblGrid>
        <w:gridCol w:w="1187"/>
        <w:gridCol w:w="1187"/>
        <w:gridCol w:w="1148"/>
        <w:gridCol w:w="571"/>
        <w:gridCol w:w="706"/>
        <w:gridCol w:w="958"/>
        <w:gridCol w:w="1182"/>
        <w:gridCol w:w="1120"/>
      </w:tblGrid>
      <w:tr w:rsidR="003362A7" w:rsidRPr="003362A7" w14:paraId="419D0EA3" w14:textId="77777777" w:rsidTr="00E46FA5">
        <w:trPr>
          <w:trHeight w:val="375"/>
          <w:jc w:val="center"/>
        </w:trPr>
        <w:tc>
          <w:tcPr>
            <w:tcW w:w="1187" w:type="dxa"/>
            <w:vMerge w:val="restart"/>
            <w:tcBorders>
              <w:top w:val="nil"/>
              <w:left w:val="nil"/>
              <w:right w:val="nil"/>
            </w:tcBorders>
            <w:noWrap/>
            <w:vAlign w:val="center"/>
            <w:hideMark/>
          </w:tcPr>
          <w:p w14:paraId="52A59A22" w14:textId="77777777" w:rsidR="003362A7" w:rsidRPr="003362A7" w:rsidRDefault="003362A7" w:rsidP="003362A7">
            <w:pPr>
              <w:jc w:val="center"/>
              <w:rPr>
                <w:rFonts w:cstheme="minorHAnsi"/>
                <w:b/>
                <w:sz w:val="20"/>
                <w:szCs w:val="20"/>
              </w:rPr>
            </w:pPr>
            <w:r w:rsidRPr="003362A7">
              <w:rPr>
                <w:rFonts w:cstheme="minorHAnsi"/>
                <w:b/>
                <w:sz w:val="20"/>
                <w:szCs w:val="20"/>
              </w:rPr>
              <w:t>Organ</w:t>
            </w:r>
          </w:p>
        </w:tc>
        <w:tc>
          <w:tcPr>
            <w:tcW w:w="3612" w:type="dxa"/>
            <w:gridSpan w:val="4"/>
            <w:tcBorders>
              <w:top w:val="nil"/>
              <w:left w:val="nil"/>
            </w:tcBorders>
            <w:noWrap/>
            <w:vAlign w:val="center"/>
            <w:hideMark/>
          </w:tcPr>
          <w:p w14:paraId="3616F1E8" w14:textId="77777777" w:rsidR="003362A7" w:rsidRPr="003362A7" w:rsidRDefault="003362A7" w:rsidP="003362A7">
            <w:pPr>
              <w:jc w:val="center"/>
              <w:rPr>
                <w:rFonts w:cstheme="minorHAnsi"/>
                <w:b/>
                <w:sz w:val="20"/>
                <w:szCs w:val="20"/>
              </w:rPr>
            </w:pPr>
            <w:r w:rsidRPr="003362A7">
              <w:rPr>
                <w:rFonts w:cstheme="minorHAnsi"/>
                <w:b/>
                <w:sz w:val="20"/>
                <w:szCs w:val="20"/>
              </w:rPr>
              <w:t>Observations</w:t>
            </w:r>
          </w:p>
        </w:tc>
        <w:tc>
          <w:tcPr>
            <w:tcW w:w="3260" w:type="dxa"/>
            <w:gridSpan w:val="3"/>
            <w:tcBorders>
              <w:top w:val="nil"/>
              <w:right w:val="nil"/>
            </w:tcBorders>
            <w:noWrap/>
            <w:vAlign w:val="center"/>
            <w:hideMark/>
          </w:tcPr>
          <w:p w14:paraId="294B1CD0" w14:textId="77777777" w:rsidR="003362A7" w:rsidRPr="003362A7" w:rsidRDefault="003362A7" w:rsidP="003362A7">
            <w:pPr>
              <w:jc w:val="center"/>
              <w:rPr>
                <w:rFonts w:cstheme="minorHAnsi"/>
                <w:b/>
                <w:sz w:val="20"/>
                <w:szCs w:val="20"/>
              </w:rPr>
            </w:pPr>
            <w:r w:rsidRPr="003362A7">
              <w:rPr>
                <w:rFonts w:cstheme="minorHAnsi"/>
                <w:b/>
                <w:sz w:val="20"/>
                <w:szCs w:val="20"/>
              </w:rPr>
              <w:t>Defining obs.CI</w:t>
            </w:r>
          </w:p>
        </w:tc>
      </w:tr>
      <w:tr w:rsidR="003362A7" w:rsidRPr="003362A7" w14:paraId="3471E6B1" w14:textId="77777777" w:rsidTr="00E46FA5">
        <w:trPr>
          <w:trHeight w:val="315"/>
          <w:jc w:val="center"/>
        </w:trPr>
        <w:tc>
          <w:tcPr>
            <w:tcW w:w="1187" w:type="dxa"/>
            <w:vMerge/>
            <w:tcBorders>
              <w:left w:val="nil"/>
            </w:tcBorders>
            <w:noWrap/>
            <w:vAlign w:val="center"/>
            <w:hideMark/>
          </w:tcPr>
          <w:p w14:paraId="41474A19" w14:textId="77777777" w:rsidR="003362A7" w:rsidRPr="003362A7" w:rsidRDefault="003362A7" w:rsidP="003362A7">
            <w:pPr>
              <w:jc w:val="center"/>
              <w:rPr>
                <w:rFonts w:cstheme="minorHAnsi"/>
                <w:b/>
                <w:sz w:val="20"/>
                <w:szCs w:val="20"/>
              </w:rPr>
            </w:pPr>
          </w:p>
        </w:tc>
        <w:tc>
          <w:tcPr>
            <w:tcW w:w="1187" w:type="dxa"/>
            <w:noWrap/>
            <w:vAlign w:val="center"/>
            <w:hideMark/>
          </w:tcPr>
          <w:p w14:paraId="66F2747A" w14:textId="77777777" w:rsidR="003362A7" w:rsidRPr="003362A7" w:rsidRDefault="003362A7" w:rsidP="003362A7">
            <w:pPr>
              <w:jc w:val="center"/>
              <w:rPr>
                <w:rFonts w:cstheme="minorHAnsi"/>
                <w:b/>
                <w:sz w:val="20"/>
                <w:szCs w:val="20"/>
              </w:rPr>
            </w:pPr>
            <w:r w:rsidRPr="003362A7">
              <w:rPr>
                <w:rFonts w:cstheme="minorHAnsi"/>
                <w:b/>
                <w:bCs/>
                <w:sz w:val="20"/>
                <w:szCs w:val="20"/>
              </w:rPr>
              <w:t xml:space="preserve">Mean </w:t>
            </w:r>
            <w:r w:rsidRPr="00693E1F">
              <w:rPr>
                <w:rFonts w:cstheme="minorHAnsi"/>
                <w:b/>
                <w:bCs/>
                <w:i/>
                <w:sz w:val="20"/>
                <w:szCs w:val="20"/>
              </w:rPr>
              <w:t>δ</w:t>
            </w:r>
            <w:r w:rsidRPr="003362A7">
              <w:rPr>
                <w:rFonts w:cstheme="minorHAnsi"/>
                <w:b/>
                <w:bCs/>
                <w:sz w:val="20"/>
                <w:szCs w:val="20"/>
                <w:vertAlign w:val="superscript"/>
              </w:rPr>
              <w:t>66</w:t>
            </w:r>
            <w:r w:rsidRPr="003362A7">
              <w:rPr>
                <w:rFonts w:cstheme="minorHAnsi"/>
                <w:b/>
                <w:bCs/>
                <w:sz w:val="20"/>
                <w:szCs w:val="20"/>
              </w:rPr>
              <w:t>Zn</w:t>
            </w:r>
          </w:p>
        </w:tc>
        <w:tc>
          <w:tcPr>
            <w:tcW w:w="1148" w:type="dxa"/>
            <w:noWrap/>
            <w:vAlign w:val="center"/>
            <w:hideMark/>
          </w:tcPr>
          <w:p w14:paraId="7E6B4C86" w14:textId="77777777" w:rsidR="003362A7" w:rsidRPr="003362A7" w:rsidRDefault="003362A7" w:rsidP="003362A7">
            <w:pPr>
              <w:jc w:val="center"/>
              <w:rPr>
                <w:rFonts w:cstheme="minorHAnsi"/>
                <w:b/>
                <w:sz w:val="20"/>
                <w:szCs w:val="20"/>
              </w:rPr>
            </w:pPr>
            <w:r w:rsidRPr="003362A7">
              <w:rPr>
                <w:rFonts w:cstheme="minorHAnsi"/>
                <w:b/>
                <w:sz w:val="20"/>
                <w:szCs w:val="20"/>
              </w:rPr>
              <w:t>∆</w:t>
            </w:r>
            <w:r w:rsidRPr="003362A7">
              <w:rPr>
                <w:rFonts w:cstheme="minorHAnsi"/>
                <w:b/>
                <w:sz w:val="20"/>
                <w:szCs w:val="20"/>
                <w:vertAlign w:val="superscript"/>
              </w:rPr>
              <w:t>66</w:t>
            </w:r>
            <w:r w:rsidRPr="003362A7">
              <w:rPr>
                <w:rFonts w:cstheme="minorHAnsi"/>
                <w:b/>
                <w:sz w:val="20"/>
                <w:szCs w:val="20"/>
              </w:rPr>
              <w:t>Zn</w:t>
            </w:r>
            <w:r w:rsidRPr="003362A7">
              <w:rPr>
                <w:rFonts w:cstheme="minorHAnsi"/>
                <w:b/>
                <w:sz w:val="20"/>
                <w:szCs w:val="20"/>
                <w:vertAlign w:val="subscript"/>
              </w:rPr>
              <w:t>diet</w:t>
            </w:r>
          </w:p>
        </w:tc>
        <w:tc>
          <w:tcPr>
            <w:tcW w:w="571" w:type="dxa"/>
            <w:noWrap/>
            <w:vAlign w:val="center"/>
            <w:hideMark/>
          </w:tcPr>
          <w:p w14:paraId="7563B992" w14:textId="77777777" w:rsidR="003362A7" w:rsidRPr="003362A7" w:rsidRDefault="003362A7" w:rsidP="003362A7">
            <w:pPr>
              <w:jc w:val="center"/>
              <w:rPr>
                <w:rFonts w:cstheme="minorHAnsi"/>
                <w:b/>
                <w:sz w:val="20"/>
                <w:szCs w:val="20"/>
              </w:rPr>
            </w:pPr>
            <w:r w:rsidRPr="003362A7">
              <w:rPr>
                <w:rFonts w:cstheme="minorHAnsi"/>
                <w:b/>
                <w:sz w:val="20"/>
                <w:szCs w:val="20"/>
              </w:rPr>
              <w:t>SD</w:t>
            </w:r>
          </w:p>
        </w:tc>
        <w:tc>
          <w:tcPr>
            <w:tcW w:w="706" w:type="dxa"/>
            <w:noWrap/>
            <w:vAlign w:val="center"/>
            <w:hideMark/>
          </w:tcPr>
          <w:p w14:paraId="0DD310DA" w14:textId="77777777" w:rsidR="003362A7" w:rsidRPr="00C24AD5" w:rsidRDefault="00C24AD5" w:rsidP="003362A7">
            <w:pPr>
              <w:jc w:val="center"/>
              <w:rPr>
                <w:rFonts w:cstheme="minorHAnsi"/>
                <w:b/>
                <w:i/>
                <w:sz w:val="20"/>
                <w:szCs w:val="20"/>
              </w:rPr>
            </w:pPr>
            <w:r w:rsidRPr="00C24AD5">
              <w:rPr>
                <w:rFonts w:cstheme="minorHAnsi"/>
                <w:b/>
                <w:i/>
                <w:sz w:val="20"/>
                <w:szCs w:val="20"/>
              </w:rPr>
              <w:t>n</w:t>
            </w:r>
          </w:p>
        </w:tc>
        <w:tc>
          <w:tcPr>
            <w:tcW w:w="958" w:type="dxa"/>
            <w:noWrap/>
            <w:vAlign w:val="center"/>
            <w:hideMark/>
          </w:tcPr>
          <w:p w14:paraId="753A2394" w14:textId="77777777" w:rsidR="003362A7" w:rsidRPr="003362A7" w:rsidRDefault="003362A7" w:rsidP="003362A7">
            <w:pPr>
              <w:jc w:val="center"/>
              <w:rPr>
                <w:rFonts w:cstheme="minorHAnsi"/>
                <w:b/>
                <w:sz w:val="20"/>
                <w:szCs w:val="20"/>
              </w:rPr>
            </w:pPr>
            <w:r w:rsidRPr="003362A7">
              <w:rPr>
                <w:rFonts w:cstheme="minorHAnsi"/>
                <w:b/>
                <w:sz w:val="20"/>
                <w:szCs w:val="20"/>
              </w:rPr>
              <w:t>CI.T</w:t>
            </w:r>
          </w:p>
        </w:tc>
        <w:tc>
          <w:tcPr>
            <w:tcW w:w="1182" w:type="dxa"/>
            <w:noWrap/>
            <w:vAlign w:val="center"/>
            <w:hideMark/>
          </w:tcPr>
          <w:p w14:paraId="5273E14C" w14:textId="77777777" w:rsidR="003362A7" w:rsidRPr="003362A7" w:rsidRDefault="003362A7" w:rsidP="003362A7">
            <w:pPr>
              <w:jc w:val="center"/>
              <w:rPr>
                <w:rFonts w:cstheme="minorHAnsi"/>
                <w:b/>
                <w:sz w:val="20"/>
                <w:szCs w:val="20"/>
              </w:rPr>
            </w:pPr>
            <w:r w:rsidRPr="003362A7">
              <w:rPr>
                <w:rFonts w:cstheme="minorHAnsi"/>
                <w:b/>
                <w:sz w:val="20"/>
                <w:szCs w:val="20"/>
              </w:rPr>
              <w:t>2</w:t>
            </w:r>
            <w:r w:rsidR="002D4339">
              <w:rPr>
                <w:rFonts w:cstheme="minorHAnsi"/>
                <w:b/>
                <w:sz w:val="20"/>
                <w:szCs w:val="20"/>
              </w:rPr>
              <w:t>SE</w:t>
            </w:r>
            <w:r w:rsidRPr="003362A7">
              <w:rPr>
                <w:rFonts w:cstheme="minorHAnsi"/>
                <w:b/>
                <w:sz w:val="20"/>
                <w:szCs w:val="20"/>
              </w:rPr>
              <w:t xml:space="preserve"> 2SD/sqrt(</w:t>
            </w:r>
            <w:r w:rsidRPr="00C24AD5">
              <w:rPr>
                <w:rFonts w:cstheme="minorHAnsi"/>
                <w:b/>
                <w:i/>
                <w:sz w:val="20"/>
                <w:szCs w:val="20"/>
              </w:rPr>
              <w:t>n</w:t>
            </w:r>
            <w:r w:rsidRPr="003362A7">
              <w:rPr>
                <w:rFonts w:cstheme="minorHAnsi"/>
                <w:b/>
                <w:sz w:val="20"/>
                <w:szCs w:val="20"/>
              </w:rPr>
              <w:t>)</w:t>
            </w:r>
          </w:p>
        </w:tc>
        <w:tc>
          <w:tcPr>
            <w:tcW w:w="1120" w:type="dxa"/>
            <w:noWrap/>
            <w:vAlign w:val="center"/>
            <w:hideMark/>
          </w:tcPr>
          <w:p w14:paraId="4296F641" w14:textId="77777777" w:rsidR="003362A7" w:rsidRPr="003362A7" w:rsidRDefault="003362A7" w:rsidP="003362A7">
            <w:pPr>
              <w:jc w:val="center"/>
              <w:rPr>
                <w:rFonts w:cstheme="minorHAnsi"/>
                <w:b/>
                <w:sz w:val="20"/>
                <w:szCs w:val="20"/>
              </w:rPr>
            </w:pPr>
            <w:r w:rsidRPr="003362A7">
              <w:rPr>
                <w:rFonts w:cstheme="minorHAnsi"/>
                <w:b/>
                <w:sz w:val="20"/>
                <w:szCs w:val="20"/>
              </w:rPr>
              <w:t>obs.CI</w:t>
            </w:r>
          </w:p>
        </w:tc>
      </w:tr>
      <w:tr w:rsidR="003362A7" w:rsidRPr="003362A7" w14:paraId="55A404DD" w14:textId="77777777" w:rsidTr="00E46FA5">
        <w:trPr>
          <w:trHeight w:val="315"/>
          <w:jc w:val="center"/>
        </w:trPr>
        <w:tc>
          <w:tcPr>
            <w:tcW w:w="1187" w:type="dxa"/>
            <w:noWrap/>
            <w:vAlign w:val="center"/>
            <w:hideMark/>
          </w:tcPr>
          <w:p w14:paraId="10ABEE4B" w14:textId="77777777" w:rsidR="003362A7" w:rsidRPr="00C24AD5" w:rsidRDefault="003362A7" w:rsidP="003362A7">
            <w:pPr>
              <w:jc w:val="center"/>
              <w:rPr>
                <w:rFonts w:cstheme="minorHAnsi"/>
                <w:b/>
                <w:sz w:val="20"/>
                <w:szCs w:val="20"/>
              </w:rPr>
            </w:pPr>
            <w:r w:rsidRPr="00C24AD5">
              <w:rPr>
                <w:rFonts w:cstheme="minorHAnsi"/>
                <w:b/>
                <w:sz w:val="20"/>
                <w:szCs w:val="20"/>
              </w:rPr>
              <w:t>Bone</w:t>
            </w:r>
          </w:p>
        </w:tc>
        <w:tc>
          <w:tcPr>
            <w:tcW w:w="1187" w:type="dxa"/>
            <w:noWrap/>
            <w:vAlign w:val="center"/>
            <w:hideMark/>
          </w:tcPr>
          <w:p w14:paraId="2EE16C7E" w14:textId="77777777" w:rsidR="003362A7" w:rsidRPr="003362A7" w:rsidRDefault="003362A7" w:rsidP="003362A7">
            <w:pPr>
              <w:jc w:val="center"/>
              <w:rPr>
                <w:rFonts w:cstheme="minorHAnsi"/>
                <w:sz w:val="20"/>
                <w:szCs w:val="20"/>
              </w:rPr>
            </w:pPr>
            <w:r w:rsidRPr="003362A7">
              <w:rPr>
                <w:rFonts w:cstheme="minorHAnsi"/>
                <w:sz w:val="20"/>
                <w:szCs w:val="20"/>
              </w:rPr>
              <w:t>0.37</w:t>
            </w:r>
          </w:p>
        </w:tc>
        <w:tc>
          <w:tcPr>
            <w:tcW w:w="1148" w:type="dxa"/>
            <w:noWrap/>
            <w:vAlign w:val="center"/>
            <w:hideMark/>
          </w:tcPr>
          <w:p w14:paraId="190BEEEC" w14:textId="77777777" w:rsidR="003362A7" w:rsidRPr="003362A7" w:rsidRDefault="003362A7" w:rsidP="003362A7">
            <w:pPr>
              <w:jc w:val="center"/>
              <w:rPr>
                <w:rFonts w:cstheme="minorHAnsi"/>
                <w:sz w:val="20"/>
                <w:szCs w:val="20"/>
              </w:rPr>
            </w:pPr>
            <w:r w:rsidRPr="003362A7">
              <w:rPr>
                <w:rFonts w:cstheme="minorHAnsi"/>
                <w:sz w:val="20"/>
                <w:szCs w:val="20"/>
              </w:rPr>
              <w:t>-0.05</w:t>
            </w:r>
          </w:p>
        </w:tc>
        <w:tc>
          <w:tcPr>
            <w:tcW w:w="571" w:type="dxa"/>
            <w:noWrap/>
            <w:vAlign w:val="center"/>
            <w:hideMark/>
          </w:tcPr>
          <w:p w14:paraId="79D9A2B5" w14:textId="77777777" w:rsidR="003362A7" w:rsidRPr="003362A7" w:rsidRDefault="003362A7" w:rsidP="003362A7">
            <w:pPr>
              <w:jc w:val="center"/>
              <w:rPr>
                <w:rFonts w:cstheme="minorHAnsi"/>
                <w:sz w:val="20"/>
                <w:szCs w:val="20"/>
              </w:rPr>
            </w:pPr>
            <w:r w:rsidRPr="003362A7">
              <w:rPr>
                <w:rFonts w:cstheme="minorHAnsi"/>
                <w:sz w:val="20"/>
                <w:szCs w:val="20"/>
              </w:rPr>
              <w:t>0.1</w:t>
            </w:r>
          </w:p>
        </w:tc>
        <w:tc>
          <w:tcPr>
            <w:tcW w:w="706" w:type="dxa"/>
            <w:noWrap/>
            <w:vAlign w:val="center"/>
            <w:hideMark/>
          </w:tcPr>
          <w:p w14:paraId="2D43E4D4" w14:textId="77777777" w:rsidR="003362A7" w:rsidRPr="003362A7" w:rsidRDefault="003362A7" w:rsidP="003362A7">
            <w:pPr>
              <w:jc w:val="center"/>
              <w:rPr>
                <w:rFonts w:cstheme="minorHAnsi"/>
                <w:sz w:val="20"/>
                <w:szCs w:val="20"/>
              </w:rPr>
            </w:pPr>
            <w:r w:rsidRPr="003362A7">
              <w:rPr>
                <w:rFonts w:cstheme="minorHAnsi"/>
                <w:sz w:val="20"/>
                <w:szCs w:val="20"/>
              </w:rPr>
              <w:t>3</w:t>
            </w:r>
          </w:p>
        </w:tc>
        <w:tc>
          <w:tcPr>
            <w:tcW w:w="958" w:type="dxa"/>
            <w:noWrap/>
            <w:vAlign w:val="center"/>
            <w:hideMark/>
          </w:tcPr>
          <w:p w14:paraId="20AE6239" w14:textId="77777777" w:rsidR="003362A7" w:rsidRPr="003362A7" w:rsidRDefault="003362A7" w:rsidP="003362A7">
            <w:pPr>
              <w:jc w:val="center"/>
              <w:rPr>
                <w:rFonts w:cstheme="minorHAnsi"/>
                <w:sz w:val="20"/>
                <w:szCs w:val="20"/>
              </w:rPr>
            </w:pPr>
            <w:r w:rsidRPr="003362A7">
              <w:rPr>
                <w:rFonts w:cstheme="minorHAnsi"/>
                <w:sz w:val="20"/>
                <w:szCs w:val="20"/>
              </w:rPr>
              <w:t>0.25</w:t>
            </w:r>
          </w:p>
        </w:tc>
        <w:tc>
          <w:tcPr>
            <w:tcW w:w="1182" w:type="dxa"/>
            <w:noWrap/>
            <w:vAlign w:val="center"/>
            <w:hideMark/>
          </w:tcPr>
          <w:p w14:paraId="5CFAE9F0" w14:textId="77777777" w:rsidR="003362A7" w:rsidRPr="003362A7" w:rsidRDefault="003362A7" w:rsidP="003362A7">
            <w:pPr>
              <w:jc w:val="center"/>
              <w:rPr>
                <w:rFonts w:cstheme="minorHAnsi"/>
                <w:sz w:val="20"/>
                <w:szCs w:val="20"/>
              </w:rPr>
            </w:pPr>
            <w:r w:rsidRPr="003362A7">
              <w:rPr>
                <w:rFonts w:cstheme="minorHAnsi"/>
                <w:sz w:val="20"/>
                <w:szCs w:val="20"/>
              </w:rPr>
              <w:t>0.12</w:t>
            </w:r>
          </w:p>
        </w:tc>
        <w:tc>
          <w:tcPr>
            <w:tcW w:w="1120" w:type="dxa"/>
            <w:noWrap/>
            <w:vAlign w:val="center"/>
            <w:hideMark/>
          </w:tcPr>
          <w:p w14:paraId="20ED9619" w14:textId="77777777" w:rsidR="003362A7" w:rsidRPr="003362A7" w:rsidRDefault="003362A7" w:rsidP="003362A7">
            <w:pPr>
              <w:jc w:val="center"/>
              <w:rPr>
                <w:rFonts w:cstheme="minorHAnsi"/>
                <w:sz w:val="20"/>
                <w:szCs w:val="20"/>
              </w:rPr>
            </w:pPr>
            <w:r w:rsidRPr="003362A7">
              <w:rPr>
                <w:rFonts w:cstheme="minorHAnsi"/>
                <w:sz w:val="20"/>
                <w:szCs w:val="20"/>
              </w:rPr>
              <w:t>0.12</w:t>
            </w:r>
          </w:p>
        </w:tc>
      </w:tr>
      <w:tr w:rsidR="003362A7" w:rsidRPr="003362A7" w14:paraId="64150734" w14:textId="77777777" w:rsidTr="00E46FA5">
        <w:trPr>
          <w:trHeight w:val="315"/>
          <w:jc w:val="center"/>
        </w:trPr>
        <w:tc>
          <w:tcPr>
            <w:tcW w:w="1187" w:type="dxa"/>
            <w:noWrap/>
            <w:vAlign w:val="center"/>
            <w:hideMark/>
          </w:tcPr>
          <w:p w14:paraId="105B6C94" w14:textId="77777777" w:rsidR="003362A7" w:rsidRPr="00C24AD5" w:rsidRDefault="003362A7" w:rsidP="003362A7">
            <w:pPr>
              <w:jc w:val="center"/>
              <w:rPr>
                <w:rFonts w:cstheme="minorHAnsi"/>
                <w:b/>
                <w:sz w:val="20"/>
                <w:szCs w:val="20"/>
              </w:rPr>
            </w:pPr>
            <w:r w:rsidRPr="00C24AD5">
              <w:rPr>
                <w:rFonts w:cstheme="minorHAnsi"/>
                <w:b/>
                <w:sz w:val="20"/>
                <w:szCs w:val="20"/>
              </w:rPr>
              <w:t>Feces</w:t>
            </w:r>
          </w:p>
        </w:tc>
        <w:tc>
          <w:tcPr>
            <w:tcW w:w="1187" w:type="dxa"/>
            <w:noWrap/>
            <w:vAlign w:val="center"/>
            <w:hideMark/>
          </w:tcPr>
          <w:p w14:paraId="1E611886" w14:textId="77777777" w:rsidR="003362A7" w:rsidRPr="003362A7" w:rsidRDefault="003362A7" w:rsidP="003362A7">
            <w:pPr>
              <w:jc w:val="center"/>
              <w:rPr>
                <w:rFonts w:cstheme="minorHAnsi"/>
                <w:sz w:val="20"/>
                <w:szCs w:val="20"/>
              </w:rPr>
            </w:pPr>
            <w:r w:rsidRPr="003362A7">
              <w:rPr>
                <w:rFonts w:cstheme="minorHAnsi"/>
                <w:sz w:val="20"/>
                <w:szCs w:val="20"/>
              </w:rPr>
              <w:t>0.44</w:t>
            </w:r>
          </w:p>
        </w:tc>
        <w:tc>
          <w:tcPr>
            <w:tcW w:w="1148" w:type="dxa"/>
            <w:noWrap/>
            <w:vAlign w:val="center"/>
            <w:hideMark/>
          </w:tcPr>
          <w:p w14:paraId="0DF68D59" w14:textId="77777777" w:rsidR="003362A7" w:rsidRPr="003362A7" w:rsidRDefault="003362A7" w:rsidP="003362A7">
            <w:pPr>
              <w:jc w:val="center"/>
              <w:rPr>
                <w:rFonts w:cstheme="minorHAnsi"/>
                <w:sz w:val="20"/>
                <w:szCs w:val="20"/>
              </w:rPr>
            </w:pPr>
            <w:r w:rsidRPr="003362A7">
              <w:rPr>
                <w:rFonts w:cstheme="minorHAnsi"/>
                <w:sz w:val="20"/>
                <w:szCs w:val="20"/>
              </w:rPr>
              <w:t>0.02</w:t>
            </w:r>
          </w:p>
        </w:tc>
        <w:tc>
          <w:tcPr>
            <w:tcW w:w="571" w:type="dxa"/>
            <w:noWrap/>
            <w:vAlign w:val="center"/>
            <w:hideMark/>
          </w:tcPr>
          <w:p w14:paraId="46993971" w14:textId="77777777" w:rsidR="003362A7" w:rsidRPr="003362A7" w:rsidRDefault="003362A7" w:rsidP="003362A7">
            <w:pPr>
              <w:jc w:val="center"/>
              <w:rPr>
                <w:rFonts w:cstheme="minorHAnsi"/>
                <w:sz w:val="20"/>
                <w:szCs w:val="20"/>
              </w:rPr>
            </w:pPr>
            <w:r w:rsidRPr="003362A7">
              <w:rPr>
                <w:rFonts w:cstheme="minorHAnsi"/>
                <w:sz w:val="20"/>
                <w:szCs w:val="20"/>
              </w:rPr>
              <w:t>0.12</w:t>
            </w:r>
          </w:p>
        </w:tc>
        <w:tc>
          <w:tcPr>
            <w:tcW w:w="706" w:type="dxa"/>
            <w:noWrap/>
            <w:vAlign w:val="center"/>
            <w:hideMark/>
          </w:tcPr>
          <w:p w14:paraId="7F3D8109" w14:textId="77777777" w:rsidR="003362A7" w:rsidRPr="003362A7" w:rsidRDefault="003362A7" w:rsidP="003362A7">
            <w:pPr>
              <w:jc w:val="center"/>
              <w:rPr>
                <w:rFonts w:cstheme="minorHAnsi"/>
                <w:sz w:val="20"/>
                <w:szCs w:val="20"/>
              </w:rPr>
            </w:pPr>
            <w:r w:rsidRPr="003362A7">
              <w:rPr>
                <w:rFonts w:cstheme="minorHAnsi"/>
                <w:sz w:val="20"/>
                <w:szCs w:val="20"/>
              </w:rPr>
              <w:t>3</w:t>
            </w:r>
          </w:p>
        </w:tc>
        <w:tc>
          <w:tcPr>
            <w:tcW w:w="958" w:type="dxa"/>
            <w:noWrap/>
            <w:vAlign w:val="center"/>
            <w:hideMark/>
          </w:tcPr>
          <w:p w14:paraId="758C2011" w14:textId="77777777" w:rsidR="003362A7" w:rsidRPr="003362A7" w:rsidRDefault="003362A7" w:rsidP="003362A7">
            <w:pPr>
              <w:jc w:val="center"/>
              <w:rPr>
                <w:rFonts w:cstheme="minorHAnsi"/>
                <w:sz w:val="20"/>
                <w:szCs w:val="20"/>
              </w:rPr>
            </w:pPr>
            <w:r w:rsidRPr="003362A7">
              <w:rPr>
                <w:rFonts w:cstheme="minorHAnsi"/>
                <w:sz w:val="20"/>
                <w:szCs w:val="20"/>
              </w:rPr>
              <w:t>0.30</w:t>
            </w:r>
          </w:p>
        </w:tc>
        <w:tc>
          <w:tcPr>
            <w:tcW w:w="1182" w:type="dxa"/>
            <w:noWrap/>
            <w:vAlign w:val="center"/>
            <w:hideMark/>
          </w:tcPr>
          <w:p w14:paraId="1BB7184D" w14:textId="77777777" w:rsidR="003362A7" w:rsidRPr="003362A7" w:rsidRDefault="003362A7" w:rsidP="003362A7">
            <w:pPr>
              <w:jc w:val="center"/>
              <w:rPr>
                <w:rFonts w:cstheme="minorHAnsi"/>
                <w:sz w:val="20"/>
                <w:szCs w:val="20"/>
              </w:rPr>
            </w:pPr>
            <w:r w:rsidRPr="003362A7">
              <w:rPr>
                <w:rFonts w:cstheme="minorHAnsi"/>
                <w:sz w:val="20"/>
                <w:szCs w:val="20"/>
              </w:rPr>
              <w:t>0.14</w:t>
            </w:r>
          </w:p>
        </w:tc>
        <w:tc>
          <w:tcPr>
            <w:tcW w:w="1120" w:type="dxa"/>
            <w:noWrap/>
            <w:vAlign w:val="center"/>
            <w:hideMark/>
          </w:tcPr>
          <w:p w14:paraId="5A2BF9A5" w14:textId="77777777" w:rsidR="003362A7" w:rsidRPr="003362A7" w:rsidRDefault="003362A7" w:rsidP="003362A7">
            <w:pPr>
              <w:jc w:val="center"/>
              <w:rPr>
                <w:rFonts w:cstheme="minorHAnsi"/>
                <w:sz w:val="20"/>
                <w:szCs w:val="20"/>
              </w:rPr>
            </w:pPr>
            <w:r w:rsidRPr="003362A7">
              <w:rPr>
                <w:rFonts w:cstheme="minorHAnsi"/>
                <w:sz w:val="20"/>
                <w:szCs w:val="20"/>
              </w:rPr>
              <w:t>0.14</w:t>
            </w:r>
          </w:p>
        </w:tc>
      </w:tr>
      <w:tr w:rsidR="003362A7" w:rsidRPr="003362A7" w14:paraId="1A76E88E" w14:textId="77777777" w:rsidTr="00E46FA5">
        <w:trPr>
          <w:trHeight w:val="315"/>
          <w:jc w:val="center"/>
        </w:trPr>
        <w:tc>
          <w:tcPr>
            <w:tcW w:w="1187" w:type="dxa"/>
            <w:noWrap/>
            <w:vAlign w:val="center"/>
            <w:hideMark/>
          </w:tcPr>
          <w:p w14:paraId="15C2550C" w14:textId="44D5C823" w:rsidR="003362A7" w:rsidRPr="00BE19EB" w:rsidRDefault="003362A7" w:rsidP="003362A7">
            <w:pPr>
              <w:jc w:val="center"/>
              <w:rPr>
                <w:rFonts w:cstheme="minorHAnsi"/>
                <w:b/>
                <w:sz w:val="20"/>
                <w:szCs w:val="20"/>
                <w:lang w:val="en-US"/>
              </w:rPr>
            </w:pPr>
            <w:r w:rsidRPr="00C24AD5">
              <w:rPr>
                <w:rFonts w:cstheme="minorHAnsi"/>
                <w:b/>
                <w:sz w:val="20"/>
                <w:szCs w:val="20"/>
              </w:rPr>
              <w:t>Feed</w:t>
            </w:r>
            <w:r w:rsidR="00BE19EB">
              <w:rPr>
                <w:rFonts w:cstheme="minorHAnsi"/>
                <w:b/>
                <w:sz w:val="20"/>
                <w:szCs w:val="20"/>
                <w:lang w:val="en-US"/>
              </w:rPr>
              <w:t>*</w:t>
            </w:r>
          </w:p>
        </w:tc>
        <w:tc>
          <w:tcPr>
            <w:tcW w:w="1187" w:type="dxa"/>
            <w:noWrap/>
            <w:vAlign w:val="center"/>
            <w:hideMark/>
          </w:tcPr>
          <w:p w14:paraId="5B456A33" w14:textId="77777777" w:rsidR="003362A7" w:rsidRPr="003362A7" w:rsidRDefault="003362A7" w:rsidP="003362A7">
            <w:pPr>
              <w:jc w:val="center"/>
              <w:rPr>
                <w:rFonts w:cstheme="minorHAnsi"/>
                <w:sz w:val="20"/>
                <w:szCs w:val="20"/>
              </w:rPr>
            </w:pPr>
            <w:r w:rsidRPr="003362A7">
              <w:rPr>
                <w:rFonts w:cstheme="minorHAnsi"/>
                <w:sz w:val="20"/>
                <w:szCs w:val="20"/>
              </w:rPr>
              <w:t>0.42</w:t>
            </w:r>
          </w:p>
        </w:tc>
        <w:tc>
          <w:tcPr>
            <w:tcW w:w="1148" w:type="dxa"/>
            <w:noWrap/>
            <w:vAlign w:val="center"/>
            <w:hideMark/>
          </w:tcPr>
          <w:p w14:paraId="11081340" w14:textId="77777777" w:rsidR="003362A7" w:rsidRPr="003362A7" w:rsidRDefault="003362A7" w:rsidP="003362A7">
            <w:pPr>
              <w:jc w:val="center"/>
              <w:rPr>
                <w:rFonts w:cstheme="minorHAnsi"/>
                <w:sz w:val="20"/>
                <w:szCs w:val="20"/>
              </w:rPr>
            </w:pPr>
            <w:r w:rsidRPr="003362A7">
              <w:rPr>
                <w:rFonts w:cstheme="minorHAnsi"/>
                <w:sz w:val="20"/>
                <w:szCs w:val="20"/>
              </w:rPr>
              <w:t>0.00</w:t>
            </w:r>
          </w:p>
        </w:tc>
        <w:tc>
          <w:tcPr>
            <w:tcW w:w="571" w:type="dxa"/>
            <w:noWrap/>
            <w:vAlign w:val="center"/>
            <w:hideMark/>
          </w:tcPr>
          <w:p w14:paraId="7DD7473A" w14:textId="77777777" w:rsidR="003362A7" w:rsidRPr="003362A7" w:rsidRDefault="003362A7" w:rsidP="003362A7">
            <w:pPr>
              <w:jc w:val="center"/>
              <w:rPr>
                <w:rFonts w:cstheme="minorHAnsi"/>
                <w:sz w:val="20"/>
                <w:szCs w:val="20"/>
              </w:rPr>
            </w:pPr>
            <w:r w:rsidRPr="003362A7">
              <w:rPr>
                <w:rFonts w:cstheme="minorHAnsi"/>
                <w:sz w:val="20"/>
                <w:szCs w:val="20"/>
              </w:rPr>
              <w:t>0.09</w:t>
            </w:r>
          </w:p>
        </w:tc>
        <w:tc>
          <w:tcPr>
            <w:tcW w:w="706" w:type="dxa"/>
            <w:noWrap/>
            <w:vAlign w:val="center"/>
            <w:hideMark/>
          </w:tcPr>
          <w:p w14:paraId="46D47920" w14:textId="77777777" w:rsidR="003362A7" w:rsidRPr="003362A7" w:rsidRDefault="003362A7" w:rsidP="003362A7">
            <w:pPr>
              <w:jc w:val="center"/>
              <w:rPr>
                <w:rFonts w:cstheme="minorHAnsi"/>
                <w:sz w:val="20"/>
                <w:szCs w:val="20"/>
              </w:rPr>
            </w:pPr>
            <w:r w:rsidRPr="003362A7">
              <w:rPr>
                <w:rFonts w:cstheme="minorHAnsi"/>
                <w:sz w:val="20"/>
                <w:szCs w:val="20"/>
              </w:rPr>
              <w:t>5</w:t>
            </w:r>
          </w:p>
        </w:tc>
        <w:tc>
          <w:tcPr>
            <w:tcW w:w="958" w:type="dxa"/>
            <w:noWrap/>
            <w:vAlign w:val="center"/>
            <w:hideMark/>
          </w:tcPr>
          <w:p w14:paraId="6037A09B" w14:textId="77777777" w:rsidR="003362A7" w:rsidRPr="003362A7" w:rsidRDefault="003362A7" w:rsidP="003362A7">
            <w:pPr>
              <w:jc w:val="center"/>
              <w:rPr>
                <w:rFonts w:cstheme="minorHAnsi"/>
                <w:sz w:val="20"/>
                <w:szCs w:val="20"/>
              </w:rPr>
            </w:pPr>
            <w:r w:rsidRPr="003362A7">
              <w:rPr>
                <w:rFonts w:cstheme="minorHAnsi"/>
                <w:sz w:val="20"/>
                <w:szCs w:val="20"/>
              </w:rPr>
              <w:t>0.11</w:t>
            </w:r>
          </w:p>
        </w:tc>
        <w:tc>
          <w:tcPr>
            <w:tcW w:w="1182" w:type="dxa"/>
            <w:noWrap/>
            <w:vAlign w:val="center"/>
            <w:hideMark/>
          </w:tcPr>
          <w:p w14:paraId="51194E4C" w14:textId="77777777" w:rsidR="003362A7" w:rsidRPr="003362A7" w:rsidRDefault="003362A7" w:rsidP="003362A7">
            <w:pPr>
              <w:jc w:val="center"/>
              <w:rPr>
                <w:rFonts w:cstheme="minorHAnsi"/>
                <w:sz w:val="20"/>
                <w:szCs w:val="20"/>
              </w:rPr>
            </w:pPr>
            <w:r w:rsidRPr="003362A7">
              <w:rPr>
                <w:rFonts w:cstheme="minorHAnsi"/>
                <w:sz w:val="20"/>
                <w:szCs w:val="20"/>
              </w:rPr>
              <w:t>0.08</w:t>
            </w:r>
          </w:p>
        </w:tc>
        <w:tc>
          <w:tcPr>
            <w:tcW w:w="1120" w:type="dxa"/>
            <w:noWrap/>
            <w:vAlign w:val="center"/>
            <w:hideMark/>
          </w:tcPr>
          <w:p w14:paraId="52DD9A57" w14:textId="77777777" w:rsidR="003362A7" w:rsidRPr="003362A7" w:rsidRDefault="003362A7" w:rsidP="003362A7">
            <w:pPr>
              <w:jc w:val="center"/>
              <w:rPr>
                <w:rFonts w:cstheme="minorHAnsi"/>
                <w:sz w:val="20"/>
                <w:szCs w:val="20"/>
              </w:rPr>
            </w:pPr>
            <w:r w:rsidRPr="003362A7">
              <w:rPr>
                <w:rFonts w:cstheme="minorHAnsi"/>
                <w:sz w:val="20"/>
                <w:szCs w:val="20"/>
              </w:rPr>
              <w:t>0.08</w:t>
            </w:r>
          </w:p>
        </w:tc>
      </w:tr>
      <w:tr w:rsidR="003362A7" w:rsidRPr="003362A7" w14:paraId="0436EAB9" w14:textId="77777777" w:rsidTr="00E46FA5">
        <w:trPr>
          <w:trHeight w:val="315"/>
          <w:jc w:val="center"/>
        </w:trPr>
        <w:tc>
          <w:tcPr>
            <w:tcW w:w="1187" w:type="dxa"/>
            <w:noWrap/>
            <w:vAlign w:val="center"/>
            <w:hideMark/>
          </w:tcPr>
          <w:p w14:paraId="5EC4471B" w14:textId="77777777" w:rsidR="003362A7" w:rsidRPr="00C24AD5" w:rsidRDefault="003362A7" w:rsidP="003362A7">
            <w:pPr>
              <w:jc w:val="center"/>
              <w:rPr>
                <w:rFonts w:cstheme="minorHAnsi"/>
                <w:b/>
                <w:sz w:val="20"/>
                <w:szCs w:val="20"/>
              </w:rPr>
            </w:pPr>
            <w:r w:rsidRPr="00C24AD5">
              <w:rPr>
                <w:rFonts w:cstheme="minorHAnsi"/>
                <w:b/>
                <w:sz w:val="20"/>
                <w:szCs w:val="20"/>
              </w:rPr>
              <w:t>Hair</w:t>
            </w:r>
          </w:p>
        </w:tc>
        <w:tc>
          <w:tcPr>
            <w:tcW w:w="1187" w:type="dxa"/>
            <w:noWrap/>
            <w:vAlign w:val="center"/>
            <w:hideMark/>
          </w:tcPr>
          <w:p w14:paraId="2AE8C781" w14:textId="77777777" w:rsidR="003362A7" w:rsidRPr="003362A7" w:rsidRDefault="003362A7" w:rsidP="003362A7">
            <w:pPr>
              <w:jc w:val="center"/>
              <w:rPr>
                <w:rFonts w:cstheme="minorHAnsi"/>
                <w:sz w:val="20"/>
                <w:szCs w:val="20"/>
              </w:rPr>
            </w:pPr>
            <w:r w:rsidRPr="003362A7">
              <w:rPr>
                <w:rFonts w:cstheme="minorHAnsi"/>
                <w:sz w:val="20"/>
                <w:szCs w:val="20"/>
              </w:rPr>
              <w:t>0.08</w:t>
            </w:r>
          </w:p>
        </w:tc>
        <w:tc>
          <w:tcPr>
            <w:tcW w:w="1148" w:type="dxa"/>
            <w:noWrap/>
            <w:vAlign w:val="center"/>
            <w:hideMark/>
          </w:tcPr>
          <w:p w14:paraId="3F3A5A88" w14:textId="77777777" w:rsidR="003362A7" w:rsidRPr="003362A7" w:rsidRDefault="003362A7" w:rsidP="003362A7">
            <w:pPr>
              <w:jc w:val="center"/>
              <w:rPr>
                <w:rFonts w:cstheme="minorHAnsi"/>
                <w:sz w:val="20"/>
                <w:szCs w:val="20"/>
              </w:rPr>
            </w:pPr>
            <w:r w:rsidRPr="003362A7">
              <w:rPr>
                <w:rFonts w:cstheme="minorHAnsi"/>
                <w:sz w:val="20"/>
                <w:szCs w:val="20"/>
              </w:rPr>
              <w:t>-0.34</w:t>
            </w:r>
          </w:p>
        </w:tc>
        <w:tc>
          <w:tcPr>
            <w:tcW w:w="571" w:type="dxa"/>
            <w:noWrap/>
            <w:vAlign w:val="center"/>
            <w:hideMark/>
          </w:tcPr>
          <w:p w14:paraId="3CAFF5DD" w14:textId="77777777" w:rsidR="003362A7" w:rsidRPr="003362A7" w:rsidRDefault="003362A7" w:rsidP="003362A7">
            <w:pPr>
              <w:jc w:val="center"/>
              <w:rPr>
                <w:rFonts w:cstheme="minorHAnsi"/>
                <w:sz w:val="20"/>
                <w:szCs w:val="20"/>
              </w:rPr>
            </w:pPr>
            <w:r>
              <w:rPr>
                <w:rFonts w:cstheme="minorHAnsi"/>
                <w:sz w:val="20"/>
                <w:szCs w:val="20"/>
              </w:rPr>
              <w:t>-</w:t>
            </w:r>
          </w:p>
        </w:tc>
        <w:tc>
          <w:tcPr>
            <w:tcW w:w="706" w:type="dxa"/>
            <w:noWrap/>
            <w:vAlign w:val="center"/>
            <w:hideMark/>
          </w:tcPr>
          <w:p w14:paraId="4577ECB0" w14:textId="77777777" w:rsidR="003362A7" w:rsidRPr="003362A7" w:rsidRDefault="003362A7" w:rsidP="003362A7">
            <w:pPr>
              <w:jc w:val="center"/>
              <w:rPr>
                <w:rFonts w:cstheme="minorHAnsi"/>
                <w:sz w:val="20"/>
                <w:szCs w:val="20"/>
              </w:rPr>
            </w:pPr>
            <w:r w:rsidRPr="003362A7">
              <w:rPr>
                <w:rFonts w:cstheme="minorHAnsi"/>
                <w:sz w:val="20"/>
                <w:szCs w:val="20"/>
              </w:rPr>
              <w:t>1</w:t>
            </w:r>
          </w:p>
        </w:tc>
        <w:tc>
          <w:tcPr>
            <w:tcW w:w="958" w:type="dxa"/>
            <w:noWrap/>
            <w:vAlign w:val="center"/>
            <w:hideMark/>
          </w:tcPr>
          <w:p w14:paraId="24BFE7C4" w14:textId="77777777" w:rsidR="003362A7" w:rsidRPr="002D4339" w:rsidRDefault="002D4339" w:rsidP="003362A7">
            <w:pPr>
              <w:jc w:val="center"/>
              <w:rPr>
                <w:rFonts w:cstheme="minorHAnsi"/>
                <w:sz w:val="20"/>
                <w:szCs w:val="20"/>
              </w:rPr>
            </w:pPr>
            <w:r>
              <w:rPr>
                <w:rFonts w:cstheme="minorHAnsi"/>
                <w:sz w:val="20"/>
                <w:szCs w:val="20"/>
              </w:rPr>
              <w:t>-</w:t>
            </w:r>
          </w:p>
        </w:tc>
        <w:tc>
          <w:tcPr>
            <w:tcW w:w="1182" w:type="dxa"/>
            <w:noWrap/>
            <w:vAlign w:val="center"/>
            <w:hideMark/>
          </w:tcPr>
          <w:p w14:paraId="712B1D25" w14:textId="77777777" w:rsidR="003362A7" w:rsidRPr="003362A7" w:rsidRDefault="003362A7" w:rsidP="003362A7">
            <w:pPr>
              <w:jc w:val="center"/>
              <w:rPr>
                <w:rFonts w:cstheme="minorHAnsi"/>
                <w:sz w:val="20"/>
                <w:szCs w:val="20"/>
              </w:rPr>
            </w:pPr>
            <w:r>
              <w:rPr>
                <w:rFonts w:cstheme="minorHAnsi"/>
                <w:sz w:val="20"/>
                <w:szCs w:val="20"/>
              </w:rPr>
              <w:t>-</w:t>
            </w:r>
          </w:p>
        </w:tc>
        <w:tc>
          <w:tcPr>
            <w:tcW w:w="1120" w:type="dxa"/>
            <w:noWrap/>
            <w:vAlign w:val="center"/>
            <w:hideMark/>
          </w:tcPr>
          <w:p w14:paraId="1E0A1791" w14:textId="77777777" w:rsidR="003362A7" w:rsidRPr="003362A7" w:rsidRDefault="003362A7" w:rsidP="003362A7">
            <w:pPr>
              <w:jc w:val="center"/>
              <w:rPr>
                <w:rFonts w:cstheme="minorHAnsi"/>
                <w:sz w:val="20"/>
                <w:szCs w:val="20"/>
              </w:rPr>
            </w:pPr>
            <w:r w:rsidRPr="003362A7">
              <w:rPr>
                <w:rFonts w:cstheme="minorHAnsi"/>
                <w:sz w:val="20"/>
                <w:szCs w:val="20"/>
              </w:rPr>
              <w:t>0.20</w:t>
            </w:r>
          </w:p>
        </w:tc>
      </w:tr>
      <w:tr w:rsidR="003362A7" w:rsidRPr="003362A7" w14:paraId="35E089B4" w14:textId="77777777" w:rsidTr="00E46FA5">
        <w:trPr>
          <w:trHeight w:val="315"/>
          <w:jc w:val="center"/>
        </w:trPr>
        <w:tc>
          <w:tcPr>
            <w:tcW w:w="1187" w:type="dxa"/>
            <w:noWrap/>
            <w:vAlign w:val="center"/>
            <w:hideMark/>
          </w:tcPr>
          <w:p w14:paraId="49D774E7" w14:textId="29E31706" w:rsidR="003362A7" w:rsidRPr="00BE19EB" w:rsidRDefault="003362A7" w:rsidP="003362A7">
            <w:pPr>
              <w:jc w:val="center"/>
              <w:rPr>
                <w:rFonts w:cstheme="minorHAnsi"/>
                <w:b/>
                <w:sz w:val="20"/>
                <w:szCs w:val="20"/>
                <w:lang w:val="en-US"/>
              </w:rPr>
            </w:pPr>
            <w:r w:rsidRPr="00C24AD5">
              <w:rPr>
                <w:rFonts w:cstheme="minorHAnsi"/>
                <w:b/>
                <w:sz w:val="20"/>
                <w:szCs w:val="20"/>
              </w:rPr>
              <w:t>Kidney</w:t>
            </w:r>
            <w:r w:rsidR="00BE19EB">
              <w:rPr>
                <w:rFonts w:cstheme="minorHAnsi"/>
                <w:b/>
                <w:sz w:val="20"/>
                <w:szCs w:val="20"/>
              </w:rPr>
              <w:t>*</w:t>
            </w:r>
          </w:p>
        </w:tc>
        <w:tc>
          <w:tcPr>
            <w:tcW w:w="1187" w:type="dxa"/>
            <w:noWrap/>
            <w:vAlign w:val="center"/>
            <w:hideMark/>
          </w:tcPr>
          <w:p w14:paraId="69AC9683" w14:textId="77777777" w:rsidR="003362A7" w:rsidRPr="003362A7" w:rsidRDefault="003362A7" w:rsidP="003362A7">
            <w:pPr>
              <w:jc w:val="center"/>
              <w:rPr>
                <w:rFonts w:cstheme="minorHAnsi"/>
                <w:sz w:val="20"/>
                <w:szCs w:val="20"/>
              </w:rPr>
            </w:pPr>
            <w:r w:rsidRPr="003362A7">
              <w:rPr>
                <w:rFonts w:cstheme="minorHAnsi"/>
                <w:sz w:val="20"/>
                <w:szCs w:val="20"/>
              </w:rPr>
              <w:t>-0.12</w:t>
            </w:r>
          </w:p>
        </w:tc>
        <w:tc>
          <w:tcPr>
            <w:tcW w:w="1148" w:type="dxa"/>
            <w:noWrap/>
            <w:vAlign w:val="center"/>
            <w:hideMark/>
          </w:tcPr>
          <w:p w14:paraId="1D16FC34" w14:textId="77777777" w:rsidR="003362A7" w:rsidRPr="003362A7" w:rsidRDefault="003362A7" w:rsidP="003362A7">
            <w:pPr>
              <w:jc w:val="center"/>
              <w:rPr>
                <w:rFonts w:cstheme="minorHAnsi"/>
                <w:sz w:val="20"/>
                <w:szCs w:val="20"/>
              </w:rPr>
            </w:pPr>
            <w:r w:rsidRPr="003362A7">
              <w:rPr>
                <w:rFonts w:cstheme="minorHAnsi"/>
                <w:sz w:val="20"/>
                <w:szCs w:val="20"/>
              </w:rPr>
              <w:t>-0.54</w:t>
            </w:r>
          </w:p>
        </w:tc>
        <w:tc>
          <w:tcPr>
            <w:tcW w:w="571" w:type="dxa"/>
            <w:noWrap/>
            <w:vAlign w:val="center"/>
            <w:hideMark/>
          </w:tcPr>
          <w:p w14:paraId="15D61DDA" w14:textId="77777777" w:rsidR="003362A7" w:rsidRPr="003362A7" w:rsidRDefault="003362A7" w:rsidP="003362A7">
            <w:pPr>
              <w:jc w:val="center"/>
              <w:rPr>
                <w:rFonts w:cstheme="minorHAnsi"/>
                <w:sz w:val="20"/>
                <w:szCs w:val="20"/>
              </w:rPr>
            </w:pPr>
            <w:r w:rsidRPr="003362A7">
              <w:rPr>
                <w:rFonts w:cstheme="minorHAnsi"/>
                <w:sz w:val="20"/>
                <w:szCs w:val="20"/>
              </w:rPr>
              <w:t>0.1</w:t>
            </w:r>
          </w:p>
        </w:tc>
        <w:tc>
          <w:tcPr>
            <w:tcW w:w="706" w:type="dxa"/>
            <w:noWrap/>
            <w:vAlign w:val="center"/>
            <w:hideMark/>
          </w:tcPr>
          <w:p w14:paraId="5243E832" w14:textId="77777777" w:rsidR="003362A7" w:rsidRPr="003362A7" w:rsidRDefault="003362A7" w:rsidP="003362A7">
            <w:pPr>
              <w:jc w:val="center"/>
              <w:rPr>
                <w:rFonts w:cstheme="minorHAnsi"/>
                <w:sz w:val="20"/>
                <w:szCs w:val="20"/>
              </w:rPr>
            </w:pPr>
            <w:r w:rsidRPr="003362A7">
              <w:rPr>
                <w:rFonts w:cstheme="minorHAnsi"/>
                <w:sz w:val="20"/>
                <w:szCs w:val="20"/>
              </w:rPr>
              <w:t>3</w:t>
            </w:r>
          </w:p>
        </w:tc>
        <w:tc>
          <w:tcPr>
            <w:tcW w:w="958" w:type="dxa"/>
            <w:noWrap/>
            <w:vAlign w:val="center"/>
            <w:hideMark/>
          </w:tcPr>
          <w:p w14:paraId="122FA241" w14:textId="77777777" w:rsidR="003362A7" w:rsidRPr="003362A7" w:rsidRDefault="003362A7" w:rsidP="003362A7">
            <w:pPr>
              <w:jc w:val="center"/>
              <w:rPr>
                <w:rFonts w:cstheme="minorHAnsi"/>
                <w:sz w:val="20"/>
                <w:szCs w:val="20"/>
              </w:rPr>
            </w:pPr>
            <w:r w:rsidRPr="003362A7">
              <w:rPr>
                <w:rFonts w:cstheme="minorHAnsi"/>
                <w:sz w:val="20"/>
                <w:szCs w:val="20"/>
              </w:rPr>
              <w:t>0.25</w:t>
            </w:r>
          </w:p>
        </w:tc>
        <w:tc>
          <w:tcPr>
            <w:tcW w:w="1182" w:type="dxa"/>
            <w:noWrap/>
            <w:vAlign w:val="center"/>
            <w:hideMark/>
          </w:tcPr>
          <w:p w14:paraId="48705428" w14:textId="77777777" w:rsidR="003362A7" w:rsidRPr="003362A7" w:rsidRDefault="003362A7" w:rsidP="003362A7">
            <w:pPr>
              <w:jc w:val="center"/>
              <w:rPr>
                <w:rFonts w:cstheme="minorHAnsi"/>
                <w:sz w:val="20"/>
                <w:szCs w:val="20"/>
              </w:rPr>
            </w:pPr>
            <w:r w:rsidRPr="003362A7">
              <w:rPr>
                <w:rFonts w:cstheme="minorHAnsi"/>
                <w:sz w:val="20"/>
                <w:szCs w:val="20"/>
              </w:rPr>
              <w:t>0.12</w:t>
            </w:r>
          </w:p>
        </w:tc>
        <w:tc>
          <w:tcPr>
            <w:tcW w:w="1120" w:type="dxa"/>
            <w:noWrap/>
            <w:vAlign w:val="center"/>
            <w:hideMark/>
          </w:tcPr>
          <w:p w14:paraId="18595362" w14:textId="77777777" w:rsidR="003362A7" w:rsidRPr="003362A7" w:rsidRDefault="003362A7" w:rsidP="003362A7">
            <w:pPr>
              <w:jc w:val="center"/>
              <w:rPr>
                <w:rFonts w:cstheme="minorHAnsi"/>
                <w:sz w:val="20"/>
                <w:szCs w:val="20"/>
              </w:rPr>
            </w:pPr>
            <w:r w:rsidRPr="003362A7">
              <w:rPr>
                <w:rFonts w:cstheme="minorHAnsi"/>
                <w:sz w:val="20"/>
                <w:szCs w:val="20"/>
              </w:rPr>
              <w:t>0.12</w:t>
            </w:r>
          </w:p>
        </w:tc>
      </w:tr>
      <w:tr w:rsidR="003362A7" w:rsidRPr="003362A7" w14:paraId="69DE05E9" w14:textId="77777777" w:rsidTr="00E46FA5">
        <w:trPr>
          <w:trHeight w:val="315"/>
          <w:jc w:val="center"/>
        </w:trPr>
        <w:tc>
          <w:tcPr>
            <w:tcW w:w="1187" w:type="dxa"/>
            <w:noWrap/>
            <w:vAlign w:val="center"/>
            <w:hideMark/>
          </w:tcPr>
          <w:p w14:paraId="020F9397" w14:textId="77777777" w:rsidR="003362A7" w:rsidRPr="00C24AD5" w:rsidRDefault="003362A7" w:rsidP="003362A7">
            <w:pPr>
              <w:jc w:val="center"/>
              <w:rPr>
                <w:rFonts w:cstheme="minorHAnsi"/>
                <w:b/>
                <w:sz w:val="20"/>
                <w:szCs w:val="20"/>
              </w:rPr>
            </w:pPr>
            <w:r w:rsidRPr="00C24AD5">
              <w:rPr>
                <w:rFonts w:cstheme="minorHAnsi"/>
                <w:b/>
                <w:sz w:val="20"/>
                <w:szCs w:val="20"/>
              </w:rPr>
              <w:t>Liver</w:t>
            </w:r>
          </w:p>
        </w:tc>
        <w:tc>
          <w:tcPr>
            <w:tcW w:w="1187" w:type="dxa"/>
            <w:noWrap/>
            <w:vAlign w:val="center"/>
            <w:hideMark/>
          </w:tcPr>
          <w:p w14:paraId="2A9DA920" w14:textId="77777777" w:rsidR="003362A7" w:rsidRPr="003362A7" w:rsidRDefault="003362A7" w:rsidP="003362A7">
            <w:pPr>
              <w:jc w:val="center"/>
              <w:rPr>
                <w:rFonts w:cstheme="minorHAnsi"/>
                <w:sz w:val="20"/>
                <w:szCs w:val="20"/>
              </w:rPr>
            </w:pPr>
            <w:r w:rsidRPr="003362A7">
              <w:rPr>
                <w:rFonts w:cstheme="minorHAnsi"/>
                <w:sz w:val="20"/>
                <w:szCs w:val="20"/>
              </w:rPr>
              <w:t>-0.48</w:t>
            </w:r>
          </w:p>
        </w:tc>
        <w:tc>
          <w:tcPr>
            <w:tcW w:w="1148" w:type="dxa"/>
            <w:noWrap/>
            <w:vAlign w:val="center"/>
            <w:hideMark/>
          </w:tcPr>
          <w:p w14:paraId="7D6DFCFA" w14:textId="77777777" w:rsidR="003362A7" w:rsidRPr="003362A7" w:rsidRDefault="003362A7" w:rsidP="003362A7">
            <w:pPr>
              <w:jc w:val="center"/>
              <w:rPr>
                <w:rFonts w:cstheme="minorHAnsi"/>
                <w:sz w:val="20"/>
                <w:szCs w:val="20"/>
              </w:rPr>
            </w:pPr>
            <w:r w:rsidRPr="003362A7">
              <w:rPr>
                <w:rFonts w:cstheme="minorHAnsi"/>
                <w:sz w:val="20"/>
                <w:szCs w:val="20"/>
              </w:rPr>
              <w:t>-0.90</w:t>
            </w:r>
          </w:p>
        </w:tc>
        <w:tc>
          <w:tcPr>
            <w:tcW w:w="571" w:type="dxa"/>
            <w:noWrap/>
            <w:vAlign w:val="center"/>
            <w:hideMark/>
          </w:tcPr>
          <w:p w14:paraId="7F8EF72E" w14:textId="77777777" w:rsidR="003362A7" w:rsidRPr="003362A7" w:rsidRDefault="003362A7" w:rsidP="003362A7">
            <w:pPr>
              <w:jc w:val="center"/>
              <w:rPr>
                <w:rFonts w:cstheme="minorHAnsi"/>
                <w:sz w:val="20"/>
                <w:szCs w:val="20"/>
              </w:rPr>
            </w:pPr>
            <w:r w:rsidRPr="003362A7">
              <w:rPr>
                <w:rFonts w:cstheme="minorHAnsi"/>
                <w:sz w:val="20"/>
                <w:szCs w:val="20"/>
              </w:rPr>
              <w:t>0.1</w:t>
            </w:r>
          </w:p>
        </w:tc>
        <w:tc>
          <w:tcPr>
            <w:tcW w:w="706" w:type="dxa"/>
            <w:noWrap/>
            <w:vAlign w:val="center"/>
            <w:hideMark/>
          </w:tcPr>
          <w:p w14:paraId="2AADA35D" w14:textId="77777777" w:rsidR="003362A7" w:rsidRPr="003362A7" w:rsidRDefault="003362A7" w:rsidP="003362A7">
            <w:pPr>
              <w:jc w:val="center"/>
              <w:rPr>
                <w:rFonts w:cstheme="minorHAnsi"/>
                <w:sz w:val="20"/>
                <w:szCs w:val="20"/>
              </w:rPr>
            </w:pPr>
            <w:r w:rsidRPr="003362A7">
              <w:rPr>
                <w:rFonts w:cstheme="minorHAnsi"/>
                <w:sz w:val="20"/>
                <w:szCs w:val="20"/>
              </w:rPr>
              <w:t>3</w:t>
            </w:r>
          </w:p>
        </w:tc>
        <w:tc>
          <w:tcPr>
            <w:tcW w:w="958" w:type="dxa"/>
            <w:noWrap/>
            <w:vAlign w:val="center"/>
            <w:hideMark/>
          </w:tcPr>
          <w:p w14:paraId="6260DFCE" w14:textId="77777777" w:rsidR="003362A7" w:rsidRPr="003362A7" w:rsidRDefault="003362A7" w:rsidP="003362A7">
            <w:pPr>
              <w:jc w:val="center"/>
              <w:rPr>
                <w:rFonts w:cstheme="minorHAnsi"/>
                <w:sz w:val="20"/>
                <w:szCs w:val="20"/>
              </w:rPr>
            </w:pPr>
            <w:r w:rsidRPr="003362A7">
              <w:rPr>
                <w:rFonts w:cstheme="minorHAnsi"/>
                <w:sz w:val="20"/>
                <w:szCs w:val="20"/>
              </w:rPr>
              <w:t>0.25</w:t>
            </w:r>
          </w:p>
        </w:tc>
        <w:tc>
          <w:tcPr>
            <w:tcW w:w="1182" w:type="dxa"/>
            <w:noWrap/>
            <w:vAlign w:val="center"/>
            <w:hideMark/>
          </w:tcPr>
          <w:p w14:paraId="3976C471" w14:textId="77777777" w:rsidR="003362A7" w:rsidRPr="003362A7" w:rsidRDefault="003362A7" w:rsidP="003362A7">
            <w:pPr>
              <w:jc w:val="center"/>
              <w:rPr>
                <w:rFonts w:cstheme="minorHAnsi"/>
                <w:sz w:val="20"/>
                <w:szCs w:val="20"/>
              </w:rPr>
            </w:pPr>
            <w:r w:rsidRPr="003362A7">
              <w:rPr>
                <w:rFonts w:cstheme="minorHAnsi"/>
                <w:sz w:val="20"/>
                <w:szCs w:val="20"/>
              </w:rPr>
              <w:t>0.12</w:t>
            </w:r>
          </w:p>
        </w:tc>
        <w:tc>
          <w:tcPr>
            <w:tcW w:w="1120" w:type="dxa"/>
            <w:noWrap/>
            <w:vAlign w:val="center"/>
            <w:hideMark/>
          </w:tcPr>
          <w:p w14:paraId="1C5AFE64" w14:textId="77777777" w:rsidR="003362A7" w:rsidRPr="003362A7" w:rsidRDefault="003362A7" w:rsidP="003362A7">
            <w:pPr>
              <w:jc w:val="center"/>
              <w:rPr>
                <w:rFonts w:cstheme="minorHAnsi"/>
                <w:sz w:val="20"/>
                <w:szCs w:val="20"/>
              </w:rPr>
            </w:pPr>
            <w:r w:rsidRPr="003362A7">
              <w:rPr>
                <w:rFonts w:cstheme="minorHAnsi"/>
                <w:sz w:val="20"/>
                <w:szCs w:val="20"/>
              </w:rPr>
              <w:t>0.12</w:t>
            </w:r>
          </w:p>
        </w:tc>
      </w:tr>
      <w:tr w:rsidR="003362A7" w:rsidRPr="003362A7" w14:paraId="0F6464A1" w14:textId="77777777" w:rsidTr="00E46FA5">
        <w:trPr>
          <w:trHeight w:val="315"/>
          <w:jc w:val="center"/>
        </w:trPr>
        <w:tc>
          <w:tcPr>
            <w:tcW w:w="1187" w:type="dxa"/>
            <w:noWrap/>
            <w:vAlign w:val="center"/>
            <w:hideMark/>
          </w:tcPr>
          <w:p w14:paraId="0595B5B5" w14:textId="77777777" w:rsidR="003362A7" w:rsidRPr="00C24AD5" w:rsidRDefault="003362A7" w:rsidP="003362A7">
            <w:pPr>
              <w:jc w:val="center"/>
              <w:rPr>
                <w:rFonts w:cstheme="minorHAnsi"/>
                <w:b/>
                <w:sz w:val="20"/>
                <w:szCs w:val="20"/>
              </w:rPr>
            </w:pPr>
            <w:r w:rsidRPr="00C24AD5">
              <w:rPr>
                <w:rFonts w:cstheme="minorHAnsi"/>
                <w:b/>
                <w:sz w:val="20"/>
                <w:szCs w:val="20"/>
              </w:rPr>
              <w:t>Muscle</w:t>
            </w:r>
          </w:p>
        </w:tc>
        <w:tc>
          <w:tcPr>
            <w:tcW w:w="1187" w:type="dxa"/>
            <w:noWrap/>
            <w:vAlign w:val="center"/>
            <w:hideMark/>
          </w:tcPr>
          <w:p w14:paraId="5B68901B" w14:textId="77777777" w:rsidR="003362A7" w:rsidRPr="003362A7" w:rsidRDefault="003362A7" w:rsidP="003362A7">
            <w:pPr>
              <w:jc w:val="center"/>
              <w:rPr>
                <w:rFonts w:cstheme="minorHAnsi"/>
                <w:sz w:val="20"/>
                <w:szCs w:val="20"/>
              </w:rPr>
            </w:pPr>
            <w:r w:rsidRPr="003362A7">
              <w:rPr>
                <w:rFonts w:cstheme="minorHAnsi"/>
                <w:sz w:val="20"/>
                <w:szCs w:val="20"/>
              </w:rPr>
              <w:t>-0.21</w:t>
            </w:r>
          </w:p>
        </w:tc>
        <w:tc>
          <w:tcPr>
            <w:tcW w:w="1148" w:type="dxa"/>
            <w:noWrap/>
            <w:vAlign w:val="center"/>
            <w:hideMark/>
          </w:tcPr>
          <w:p w14:paraId="556D5438" w14:textId="77777777" w:rsidR="003362A7" w:rsidRPr="003362A7" w:rsidRDefault="003362A7" w:rsidP="003362A7">
            <w:pPr>
              <w:jc w:val="center"/>
              <w:rPr>
                <w:rFonts w:cstheme="minorHAnsi"/>
                <w:sz w:val="20"/>
                <w:szCs w:val="20"/>
              </w:rPr>
            </w:pPr>
            <w:r w:rsidRPr="003362A7">
              <w:rPr>
                <w:rFonts w:cstheme="minorHAnsi"/>
                <w:sz w:val="20"/>
                <w:szCs w:val="20"/>
              </w:rPr>
              <w:t>-0.62</w:t>
            </w:r>
          </w:p>
        </w:tc>
        <w:tc>
          <w:tcPr>
            <w:tcW w:w="571" w:type="dxa"/>
            <w:noWrap/>
            <w:vAlign w:val="center"/>
            <w:hideMark/>
          </w:tcPr>
          <w:p w14:paraId="5E44BE36" w14:textId="77777777" w:rsidR="003362A7" w:rsidRPr="003362A7" w:rsidRDefault="003362A7" w:rsidP="003362A7">
            <w:pPr>
              <w:jc w:val="center"/>
              <w:rPr>
                <w:rFonts w:cstheme="minorHAnsi"/>
                <w:sz w:val="20"/>
                <w:szCs w:val="20"/>
              </w:rPr>
            </w:pPr>
            <w:r w:rsidRPr="003362A7">
              <w:rPr>
                <w:rFonts w:cstheme="minorHAnsi"/>
                <w:sz w:val="20"/>
                <w:szCs w:val="20"/>
              </w:rPr>
              <w:t>0.15</w:t>
            </w:r>
          </w:p>
        </w:tc>
        <w:tc>
          <w:tcPr>
            <w:tcW w:w="706" w:type="dxa"/>
            <w:noWrap/>
            <w:vAlign w:val="center"/>
            <w:hideMark/>
          </w:tcPr>
          <w:p w14:paraId="0E41FD9B" w14:textId="77777777" w:rsidR="003362A7" w:rsidRPr="003362A7" w:rsidRDefault="003362A7" w:rsidP="003362A7">
            <w:pPr>
              <w:jc w:val="center"/>
              <w:rPr>
                <w:rFonts w:cstheme="minorHAnsi"/>
                <w:sz w:val="20"/>
                <w:szCs w:val="20"/>
              </w:rPr>
            </w:pPr>
            <w:r w:rsidRPr="003362A7">
              <w:rPr>
                <w:rFonts w:cstheme="minorHAnsi"/>
                <w:sz w:val="20"/>
                <w:szCs w:val="20"/>
              </w:rPr>
              <w:t>2</w:t>
            </w:r>
          </w:p>
        </w:tc>
        <w:tc>
          <w:tcPr>
            <w:tcW w:w="958" w:type="dxa"/>
            <w:noWrap/>
            <w:vAlign w:val="center"/>
            <w:hideMark/>
          </w:tcPr>
          <w:p w14:paraId="14AACA93" w14:textId="77777777" w:rsidR="003362A7" w:rsidRPr="003362A7" w:rsidRDefault="003362A7" w:rsidP="003362A7">
            <w:pPr>
              <w:jc w:val="center"/>
              <w:rPr>
                <w:rFonts w:cstheme="minorHAnsi"/>
                <w:sz w:val="20"/>
                <w:szCs w:val="20"/>
              </w:rPr>
            </w:pPr>
            <w:r w:rsidRPr="003362A7">
              <w:rPr>
                <w:rFonts w:cstheme="minorHAnsi"/>
                <w:sz w:val="20"/>
                <w:szCs w:val="20"/>
              </w:rPr>
              <w:t>1.35</w:t>
            </w:r>
          </w:p>
        </w:tc>
        <w:tc>
          <w:tcPr>
            <w:tcW w:w="1182" w:type="dxa"/>
            <w:noWrap/>
            <w:vAlign w:val="center"/>
            <w:hideMark/>
          </w:tcPr>
          <w:p w14:paraId="772A23C5" w14:textId="77777777" w:rsidR="003362A7" w:rsidRPr="003362A7" w:rsidRDefault="003362A7" w:rsidP="003362A7">
            <w:pPr>
              <w:jc w:val="center"/>
              <w:rPr>
                <w:rFonts w:cstheme="minorHAnsi"/>
                <w:sz w:val="20"/>
                <w:szCs w:val="20"/>
              </w:rPr>
            </w:pPr>
            <w:r w:rsidRPr="003362A7">
              <w:rPr>
                <w:rFonts w:cstheme="minorHAnsi"/>
                <w:sz w:val="20"/>
                <w:szCs w:val="20"/>
              </w:rPr>
              <w:t>0.21</w:t>
            </w:r>
          </w:p>
        </w:tc>
        <w:tc>
          <w:tcPr>
            <w:tcW w:w="1120" w:type="dxa"/>
            <w:noWrap/>
            <w:vAlign w:val="center"/>
            <w:hideMark/>
          </w:tcPr>
          <w:p w14:paraId="26AB2984" w14:textId="77777777" w:rsidR="003362A7" w:rsidRPr="003362A7" w:rsidRDefault="003362A7" w:rsidP="003362A7">
            <w:pPr>
              <w:jc w:val="center"/>
              <w:rPr>
                <w:rFonts w:cstheme="minorHAnsi"/>
                <w:sz w:val="20"/>
                <w:szCs w:val="20"/>
              </w:rPr>
            </w:pPr>
            <w:r w:rsidRPr="003362A7">
              <w:rPr>
                <w:rFonts w:cstheme="minorHAnsi"/>
                <w:sz w:val="20"/>
                <w:szCs w:val="20"/>
              </w:rPr>
              <w:t>0.21</w:t>
            </w:r>
          </w:p>
        </w:tc>
      </w:tr>
      <w:tr w:rsidR="003362A7" w:rsidRPr="003362A7" w14:paraId="18B17503" w14:textId="77777777" w:rsidTr="00E46FA5">
        <w:trPr>
          <w:trHeight w:val="315"/>
          <w:jc w:val="center"/>
        </w:trPr>
        <w:tc>
          <w:tcPr>
            <w:tcW w:w="1187" w:type="dxa"/>
            <w:noWrap/>
            <w:vAlign w:val="center"/>
            <w:hideMark/>
          </w:tcPr>
          <w:p w14:paraId="19752665" w14:textId="77777777" w:rsidR="003362A7" w:rsidRPr="00C24AD5" w:rsidRDefault="003362A7" w:rsidP="003362A7">
            <w:pPr>
              <w:jc w:val="center"/>
              <w:rPr>
                <w:rFonts w:cstheme="minorHAnsi"/>
                <w:b/>
                <w:sz w:val="20"/>
                <w:szCs w:val="20"/>
              </w:rPr>
            </w:pPr>
            <w:r w:rsidRPr="00C24AD5">
              <w:rPr>
                <w:rFonts w:cstheme="minorHAnsi"/>
                <w:b/>
                <w:sz w:val="20"/>
                <w:szCs w:val="20"/>
              </w:rPr>
              <w:t>Plasma</w:t>
            </w:r>
          </w:p>
        </w:tc>
        <w:tc>
          <w:tcPr>
            <w:tcW w:w="1187" w:type="dxa"/>
            <w:noWrap/>
            <w:vAlign w:val="center"/>
            <w:hideMark/>
          </w:tcPr>
          <w:p w14:paraId="3E4EA31E" w14:textId="77777777" w:rsidR="003362A7" w:rsidRPr="003362A7" w:rsidRDefault="003362A7" w:rsidP="003362A7">
            <w:pPr>
              <w:jc w:val="center"/>
              <w:rPr>
                <w:rFonts w:cstheme="minorHAnsi"/>
                <w:sz w:val="20"/>
                <w:szCs w:val="20"/>
              </w:rPr>
            </w:pPr>
            <w:r w:rsidRPr="003362A7">
              <w:rPr>
                <w:rFonts w:cstheme="minorHAnsi"/>
                <w:sz w:val="20"/>
                <w:szCs w:val="20"/>
              </w:rPr>
              <w:t>0.36</w:t>
            </w:r>
          </w:p>
        </w:tc>
        <w:tc>
          <w:tcPr>
            <w:tcW w:w="1148" w:type="dxa"/>
            <w:noWrap/>
            <w:vAlign w:val="center"/>
            <w:hideMark/>
          </w:tcPr>
          <w:p w14:paraId="69D4991A" w14:textId="77777777" w:rsidR="003362A7" w:rsidRPr="003362A7" w:rsidRDefault="003362A7" w:rsidP="003362A7">
            <w:pPr>
              <w:jc w:val="center"/>
              <w:rPr>
                <w:rFonts w:cstheme="minorHAnsi"/>
                <w:sz w:val="20"/>
                <w:szCs w:val="20"/>
              </w:rPr>
            </w:pPr>
            <w:r w:rsidRPr="003362A7">
              <w:rPr>
                <w:rFonts w:cstheme="minorHAnsi"/>
                <w:sz w:val="20"/>
                <w:szCs w:val="20"/>
              </w:rPr>
              <w:t>-0.06</w:t>
            </w:r>
          </w:p>
        </w:tc>
        <w:tc>
          <w:tcPr>
            <w:tcW w:w="571" w:type="dxa"/>
            <w:noWrap/>
            <w:vAlign w:val="center"/>
            <w:hideMark/>
          </w:tcPr>
          <w:p w14:paraId="1C02672B" w14:textId="77777777" w:rsidR="003362A7" w:rsidRPr="003362A7" w:rsidRDefault="003362A7" w:rsidP="003362A7">
            <w:pPr>
              <w:jc w:val="center"/>
              <w:rPr>
                <w:rFonts w:cstheme="minorHAnsi"/>
                <w:sz w:val="20"/>
                <w:szCs w:val="20"/>
              </w:rPr>
            </w:pPr>
            <w:r>
              <w:rPr>
                <w:rFonts w:cstheme="minorHAnsi"/>
                <w:sz w:val="20"/>
                <w:szCs w:val="20"/>
              </w:rPr>
              <w:t>-</w:t>
            </w:r>
          </w:p>
        </w:tc>
        <w:tc>
          <w:tcPr>
            <w:tcW w:w="706" w:type="dxa"/>
            <w:noWrap/>
            <w:vAlign w:val="center"/>
            <w:hideMark/>
          </w:tcPr>
          <w:p w14:paraId="233CA59A" w14:textId="77777777" w:rsidR="003362A7" w:rsidRPr="003362A7" w:rsidRDefault="003362A7" w:rsidP="003362A7">
            <w:pPr>
              <w:jc w:val="center"/>
              <w:rPr>
                <w:rFonts w:cstheme="minorHAnsi"/>
                <w:sz w:val="20"/>
                <w:szCs w:val="20"/>
              </w:rPr>
            </w:pPr>
            <w:r w:rsidRPr="003362A7">
              <w:rPr>
                <w:rFonts w:cstheme="minorHAnsi"/>
                <w:sz w:val="20"/>
                <w:szCs w:val="20"/>
              </w:rPr>
              <w:t>1</w:t>
            </w:r>
          </w:p>
        </w:tc>
        <w:tc>
          <w:tcPr>
            <w:tcW w:w="958" w:type="dxa"/>
            <w:noWrap/>
            <w:vAlign w:val="center"/>
            <w:hideMark/>
          </w:tcPr>
          <w:p w14:paraId="68A9DBA3" w14:textId="77777777" w:rsidR="003362A7" w:rsidRPr="002D4339" w:rsidRDefault="002D4339" w:rsidP="003362A7">
            <w:pPr>
              <w:jc w:val="center"/>
              <w:rPr>
                <w:rFonts w:cstheme="minorHAnsi"/>
                <w:sz w:val="20"/>
                <w:szCs w:val="20"/>
              </w:rPr>
            </w:pPr>
            <w:r>
              <w:rPr>
                <w:rFonts w:cstheme="minorHAnsi"/>
                <w:sz w:val="20"/>
                <w:szCs w:val="20"/>
              </w:rPr>
              <w:t>-</w:t>
            </w:r>
          </w:p>
        </w:tc>
        <w:tc>
          <w:tcPr>
            <w:tcW w:w="1182" w:type="dxa"/>
            <w:noWrap/>
            <w:vAlign w:val="center"/>
            <w:hideMark/>
          </w:tcPr>
          <w:p w14:paraId="575BDC1F" w14:textId="77777777" w:rsidR="003362A7" w:rsidRPr="003362A7" w:rsidRDefault="003362A7" w:rsidP="003362A7">
            <w:pPr>
              <w:jc w:val="center"/>
              <w:rPr>
                <w:rFonts w:cstheme="minorHAnsi"/>
                <w:sz w:val="20"/>
                <w:szCs w:val="20"/>
              </w:rPr>
            </w:pPr>
            <w:r>
              <w:rPr>
                <w:rFonts w:cstheme="minorHAnsi"/>
                <w:sz w:val="20"/>
                <w:szCs w:val="20"/>
              </w:rPr>
              <w:t>-</w:t>
            </w:r>
          </w:p>
        </w:tc>
        <w:tc>
          <w:tcPr>
            <w:tcW w:w="1120" w:type="dxa"/>
            <w:noWrap/>
            <w:vAlign w:val="center"/>
            <w:hideMark/>
          </w:tcPr>
          <w:p w14:paraId="7A187E47" w14:textId="77777777" w:rsidR="003362A7" w:rsidRPr="003362A7" w:rsidRDefault="003362A7" w:rsidP="003362A7">
            <w:pPr>
              <w:jc w:val="center"/>
              <w:rPr>
                <w:rFonts w:cstheme="minorHAnsi"/>
                <w:sz w:val="20"/>
                <w:szCs w:val="20"/>
              </w:rPr>
            </w:pPr>
            <w:r w:rsidRPr="003362A7">
              <w:rPr>
                <w:rFonts w:cstheme="minorHAnsi"/>
                <w:sz w:val="20"/>
                <w:szCs w:val="20"/>
              </w:rPr>
              <w:t>0.20</w:t>
            </w:r>
          </w:p>
        </w:tc>
      </w:tr>
      <w:tr w:rsidR="003362A7" w:rsidRPr="003362A7" w14:paraId="333EE2B7" w14:textId="77777777" w:rsidTr="00E46FA5">
        <w:trPr>
          <w:trHeight w:val="315"/>
          <w:jc w:val="center"/>
        </w:trPr>
        <w:tc>
          <w:tcPr>
            <w:tcW w:w="1187" w:type="dxa"/>
            <w:noWrap/>
            <w:vAlign w:val="center"/>
            <w:hideMark/>
          </w:tcPr>
          <w:p w14:paraId="6AE2BA72" w14:textId="77777777" w:rsidR="003362A7" w:rsidRPr="00C24AD5" w:rsidRDefault="003362A7" w:rsidP="003362A7">
            <w:pPr>
              <w:jc w:val="center"/>
              <w:rPr>
                <w:rFonts w:cstheme="minorHAnsi"/>
                <w:b/>
                <w:sz w:val="20"/>
                <w:szCs w:val="20"/>
              </w:rPr>
            </w:pPr>
            <w:r w:rsidRPr="00C24AD5">
              <w:rPr>
                <w:rFonts w:cstheme="minorHAnsi"/>
                <w:b/>
                <w:sz w:val="20"/>
                <w:szCs w:val="20"/>
              </w:rPr>
              <w:t>RBC</w:t>
            </w:r>
          </w:p>
        </w:tc>
        <w:tc>
          <w:tcPr>
            <w:tcW w:w="1187" w:type="dxa"/>
            <w:noWrap/>
            <w:vAlign w:val="center"/>
            <w:hideMark/>
          </w:tcPr>
          <w:p w14:paraId="171796C3" w14:textId="77777777" w:rsidR="003362A7" w:rsidRPr="003362A7" w:rsidRDefault="003362A7" w:rsidP="003362A7">
            <w:pPr>
              <w:jc w:val="center"/>
              <w:rPr>
                <w:rFonts w:cstheme="minorHAnsi"/>
                <w:sz w:val="20"/>
                <w:szCs w:val="20"/>
              </w:rPr>
            </w:pPr>
            <w:r w:rsidRPr="003362A7">
              <w:rPr>
                <w:rFonts w:cstheme="minorHAnsi"/>
                <w:sz w:val="20"/>
                <w:szCs w:val="20"/>
              </w:rPr>
              <w:t>0.47</w:t>
            </w:r>
          </w:p>
        </w:tc>
        <w:tc>
          <w:tcPr>
            <w:tcW w:w="1148" w:type="dxa"/>
            <w:noWrap/>
            <w:vAlign w:val="center"/>
            <w:hideMark/>
          </w:tcPr>
          <w:p w14:paraId="7EFF6751" w14:textId="77777777" w:rsidR="003362A7" w:rsidRPr="003362A7" w:rsidRDefault="003362A7" w:rsidP="003362A7">
            <w:pPr>
              <w:jc w:val="center"/>
              <w:rPr>
                <w:rFonts w:cstheme="minorHAnsi"/>
                <w:sz w:val="20"/>
                <w:szCs w:val="20"/>
              </w:rPr>
            </w:pPr>
            <w:r w:rsidRPr="003362A7">
              <w:rPr>
                <w:rFonts w:cstheme="minorHAnsi"/>
                <w:sz w:val="20"/>
                <w:szCs w:val="20"/>
              </w:rPr>
              <w:t>0.05</w:t>
            </w:r>
          </w:p>
        </w:tc>
        <w:tc>
          <w:tcPr>
            <w:tcW w:w="571" w:type="dxa"/>
            <w:noWrap/>
            <w:vAlign w:val="center"/>
            <w:hideMark/>
          </w:tcPr>
          <w:p w14:paraId="272B7C46" w14:textId="77777777" w:rsidR="003362A7" w:rsidRPr="003362A7" w:rsidRDefault="003362A7" w:rsidP="003362A7">
            <w:pPr>
              <w:jc w:val="center"/>
              <w:rPr>
                <w:rFonts w:cstheme="minorHAnsi"/>
                <w:sz w:val="20"/>
                <w:szCs w:val="20"/>
              </w:rPr>
            </w:pPr>
            <w:r w:rsidRPr="003362A7">
              <w:rPr>
                <w:rFonts w:cstheme="minorHAnsi"/>
                <w:sz w:val="20"/>
                <w:szCs w:val="20"/>
              </w:rPr>
              <w:t>0.03</w:t>
            </w:r>
          </w:p>
        </w:tc>
        <w:tc>
          <w:tcPr>
            <w:tcW w:w="706" w:type="dxa"/>
            <w:noWrap/>
            <w:vAlign w:val="center"/>
            <w:hideMark/>
          </w:tcPr>
          <w:p w14:paraId="4A4B47FF" w14:textId="77777777" w:rsidR="003362A7" w:rsidRPr="003362A7" w:rsidRDefault="003362A7" w:rsidP="003362A7">
            <w:pPr>
              <w:jc w:val="center"/>
              <w:rPr>
                <w:rFonts w:cstheme="minorHAnsi"/>
                <w:sz w:val="20"/>
                <w:szCs w:val="20"/>
              </w:rPr>
            </w:pPr>
            <w:r w:rsidRPr="003362A7">
              <w:rPr>
                <w:rFonts w:cstheme="minorHAnsi"/>
                <w:sz w:val="20"/>
                <w:szCs w:val="20"/>
              </w:rPr>
              <w:t>3</w:t>
            </w:r>
          </w:p>
        </w:tc>
        <w:tc>
          <w:tcPr>
            <w:tcW w:w="958" w:type="dxa"/>
            <w:noWrap/>
            <w:vAlign w:val="center"/>
            <w:hideMark/>
          </w:tcPr>
          <w:p w14:paraId="4515CED0" w14:textId="77777777" w:rsidR="003362A7" w:rsidRPr="003362A7" w:rsidRDefault="003362A7" w:rsidP="003362A7">
            <w:pPr>
              <w:jc w:val="center"/>
              <w:rPr>
                <w:rFonts w:cstheme="minorHAnsi"/>
                <w:sz w:val="20"/>
                <w:szCs w:val="20"/>
              </w:rPr>
            </w:pPr>
            <w:r w:rsidRPr="003362A7">
              <w:rPr>
                <w:rFonts w:cstheme="minorHAnsi"/>
                <w:sz w:val="20"/>
                <w:szCs w:val="20"/>
              </w:rPr>
              <w:t>0.07</w:t>
            </w:r>
          </w:p>
        </w:tc>
        <w:tc>
          <w:tcPr>
            <w:tcW w:w="1182" w:type="dxa"/>
            <w:noWrap/>
            <w:vAlign w:val="center"/>
            <w:hideMark/>
          </w:tcPr>
          <w:p w14:paraId="70ABDED8" w14:textId="77777777" w:rsidR="003362A7" w:rsidRPr="003362A7" w:rsidRDefault="003362A7" w:rsidP="003362A7">
            <w:pPr>
              <w:jc w:val="center"/>
              <w:rPr>
                <w:rFonts w:cstheme="minorHAnsi"/>
                <w:sz w:val="20"/>
                <w:szCs w:val="20"/>
              </w:rPr>
            </w:pPr>
            <w:r w:rsidRPr="003362A7">
              <w:rPr>
                <w:rFonts w:cstheme="minorHAnsi"/>
                <w:sz w:val="20"/>
                <w:szCs w:val="20"/>
              </w:rPr>
              <w:t>0.03</w:t>
            </w:r>
          </w:p>
        </w:tc>
        <w:tc>
          <w:tcPr>
            <w:tcW w:w="1120" w:type="dxa"/>
            <w:noWrap/>
            <w:vAlign w:val="center"/>
            <w:hideMark/>
          </w:tcPr>
          <w:p w14:paraId="0C910A25" w14:textId="77777777" w:rsidR="003362A7" w:rsidRPr="003362A7" w:rsidRDefault="003362A7" w:rsidP="003362A7">
            <w:pPr>
              <w:jc w:val="center"/>
              <w:rPr>
                <w:rFonts w:cstheme="minorHAnsi"/>
                <w:sz w:val="20"/>
                <w:szCs w:val="20"/>
              </w:rPr>
            </w:pPr>
            <w:r w:rsidRPr="003362A7">
              <w:rPr>
                <w:rFonts w:cstheme="minorHAnsi"/>
                <w:sz w:val="20"/>
                <w:szCs w:val="20"/>
              </w:rPr>
              <w:t>0.03</w:t>
            </w:r>
          </w:p>
        </w:tc>
      </w:tr>
    </w:tbl>
    <w:p w14:paraId="0E8C65F1" w14:textId="2DCAAB51" w:rsidR="001F2244" w:rsidRPr="00214CF4" w:rsidRDefault="0094588A" w:rsidP="0094588A">
      <w:pPr>
        <w:spacing w:line="240" w:lineRule="auto"/>
        <w:rPr>
          <w:sz w:val="18"/>
          <w:szCs w:val="18"/>
          <w:lang w:val="en-GB"/>
        </w:rPr>
      </w:pPr>
      <w:bookmarkStart w:id="7" w:name="_Ref137543323"/>
      <w:bookmarkStart w:id="8" w:name="_Ref137543319"/>
      <w:r w:rsidRPr="00214CF4">
        <w:rPr>
          <w:b/>
          <w:sz w:val="18"/>
          <w:szCs w:val="18"/>
        </w:rPr>
        <w:t xml:space="preserve">Table </w:t>
      </w:r>
      <w:r w:rsidRPr="00214CF4">
        <w:rPr>
          <w:b/>
          <w:sz w:val="18"/>
          <w:szCs w:val="18"/>
        </w:rPr>
        <w:fldChar w:fldCharType="begin"/>
      </w:r>
      <w:r w:rsidRPr="00214CF4">
        <w:rPr>
          <w:b/>
          <w:sz w:val="18"/>
          <w:szCs w:val="18"/>
        </w:rPr>
        <w:instrText xml:space="preserve"> SEQ Table \* ARABIC </w:instrText>
      </w:r>
      <w:r w:rsidRPr="00214CF4">
        <w:rPr>
          <w:b/>
          <w:sz w:val="18"/>
          <w:szCs w:val="18"/>
        </w:rPr>
        <w:fldChar w:fldCharType="separate"/>
      </w:r>
      <w:r w:rsidRPr="00214CF4">
        <w:rPr>
          <w:b/>
          <w:noProof/>
          <w:sz w:val="18"/>
          <w:szCs w:val="18"/>
        </w:rPr>
        <w:t>4</w:t>
      </w:r>
      <w:r w:rsidRPr="00214CF4">
        <w:rPr>
          <w:b/>
          <w:sz w:val="18"/>
          <w:szCs w:val="18"/>
        </w:rPr>
        <w:fldChar w:fldCharType="end"/>
      </w:r>
      <w:bookmarkEnd w:id="7"/>
      <w:r w:rsidRPr="00214CF4">
        <w:rPr>
          <w:b/>
          <w:sz w:val="18"/>
          <w:szCs w:val="18"/>
          <w:lang w:val="en-US"/>
        </w:rPr>
        <w:t>.</w:t>
      </w:r>
      <w:r w:rsidRPr="00214CF4">
        <w:rPr>
          <w:sz w:val="18"/>
          <w:szCs w:val="18"/>
          <w:lang w:val="en-US"/>
        </w:rPr>
        <w:t xml:space="preserve"> </w:t>
      </w:r>
      <w:bookmarkEnd w:id="8"/>
      <w:r w:rsidR="00D216A8" w:rsidRPr="00214CF4">
        <w:rPr>
          <w:sz w:val="18"/>
          <w:szCs w:val="18"/>
          <w:lang w:val="en-US"/>
        </w:rPr>
        <w:t xml:space="preserve">List of </w:t>
      </w:r>
      <w:r w:rsidR="00D216A8" w:rsidRPr="00214CF4">
        <w:rPr>
          <w:i/>
          <w:sz w:val="18"/>
          <w:szCs w:val="18"/>
          <w:lang w:val="en-US"/>
        </w:rPr>
        <w:t>δ</w:t>
      </w:r>
      <w:r w:rsidR="00D216A8" w:rsidRPr="00214CF4">
        <w:rPr>
          <w:sz w:val="18"/>
          <w:szCs w:val="18"/>
          <w:vertAlign w:val="superscript"/>
          <w:lang w:val="en-US"/>
        </w:rPr>
        <w:t>66</w:t>
      </w:r>
      <w:r w:rsidR="00D216A8" w:rsidRPr="00214CF4">
        <w:rPr>
          <w:sz w:val="18"/>
          <w:szCs w:val="18"/>
          <w:lang w:val="en-US"/>
        </w:rPr>
        <w:t>Zn values per tissue, biofluid, and excreta, from the rat specimens fed only their supplier's feed, used to establish confidence interval (CI) used for the sweeping of the space of parameters.</w:t>
      </w:r>
      <w:r w:rsidR="00BE19EB">
        <w:rPr>
          <w:sz w:val="18"/>
          <w:szCs w:val="18"/>
          <w:lang w:val="en-US"/>
        </w:rPr>
        <w:t xml:space="preserve"> </w:t>
      </w:r>
      <w:r w:rsidR="00BE19EB" w:rsidRPr="00BE19EB">
        <w:rPr>
          <w:sz w:val="18"/>
          <w:szCs w:val="18"/>
          <w:lang w:val="en-US"/>
        </w:rPr>
        <w:t>*</w:t>
      </w:r>
      <w:r w:rsidR="00BE19EB">
        <w:rPr>
          <w:sz w:val="18"/>
          <w:szCs w:val="18"/>
          <w:lang w:val="en-US"/>
        </w:rPr>
        <w:t>Re</w:t>
      </w:r>
      <w:r w:rsidR="00BE19EB" w:rsidRPr="00BE19EB">
        <w:rPr>
          <w:sz w:val="18"/>
          <w:szCs w:val="18"/>
          <w:lang w:val="en-US"/>
        </w:rPr>
        <w:t>fers to boxes that were excluded from the CI-fits.</w:t>
      </w:r>
    </w:p>
    <w:p w14:paraId="78ED3798" w14:textId="54CF4A6A" w:rsidR="00E92649" w:rsidRPr="00E92649" w:rsidRDefault="00E92649" w:rsidP="00E92649">
      <w:pPr>
        <w:spacing w:line="360" w:lineRule="auto"/>
        <w:jc w:val="both"/>
        <w:rPr>
          <w:rFonts w:ascii="Times New Roman" w:hAnsi="Times New Roman" w:cs="Times New Roman"/>
          <w:sz w:val="24"/>
          <w:lang w:val="en-GB"/>
        </w:rPr>
      </w:pPr>
      <w:r w:rsidRPr="00E92649">
        <w:rPr>
          <w:rFonts w:ascii="Times New Roman" w:hAnsi="Times New Roman" w:cs="Times New Roman"/>
          <w:sz w:val="24"/>
          <w:lang w:val="en-GB"/>
        </w:rPr>
        <w:lastRenderedPageBreak/>
        <w:t xml:space="preserve">Lastly, it is important to mention that the kidney was excluded from simulation vs. observation fitting; the current design treats it as an interface and thus does not aim to reproduce its true isotopic composition. Moreover, it represents a too complex organ to be modelled effectively in the model's current form and </w:t>
      </w:r>
      <w:r w:rsidR="00BE19EB">
        <w:rPr>
          <w:rFonts w:ascii="Times New Roman" w:hAnsi="Times New Roman" w:cs="Times New Roman"/>
          <w:sz w:val="24"/>
          <w:lang w:val="en-GB"/>
        </w:rPr>
        <w:t xml:space="preserve">thus is </w:t>
      </w:r>
      <w:r w:rsidRPr="00E92649">
        <w:rPr>
          <w:rFonts w:ascii="Times New Roman" w:hAnsi="Times New Roman" w:cs="Times New Roman"/>
          <w:sz w:val="24"/>
          <w:lang w:val="en-GB"/>
        </w:rPr>
        <w:t>beyond the scope of th</w:t>
      </w:r>
      <w:r w:rsidR="00BE19EB">
        <w:rPr>
          <w:rFonts w:ascii="Times New Roman" w:hAnsi="Times New Roman" w:cs="Times New Roman"/>
          <w:sz w:val="24"/>
          <w:lang w:val="en-GB"/>
        </w:rPr>
        <w:t>is</w:t>
      </w:r>
      <w:r w:rsidRPr="00E92649">
        <w:rPr>
          <w:rFonts w:ascii="Times New Roman" w:hAnsi="Times New Roman" w:cs="Times New Roman"/>
          <w:sz w:val="24"/>
          <w:lang w:val="en-GB"/>
        </w:rPr>
        <w:t xml:space="preserve"> study.</w:t>
      </w:r>
    </w:p>
    <w:p w14:paraId="2AF7BD0F" w14:textId="77777777" w:rsidR="003F6922" w:rsidRDefault="003F6922" w:rsidP="001F2244">
      <w:pPr>
        <w:spacing w:line="360" w:lineRule="auto"/>
        <w:rPr>
          <w:lang w:val="en-GB"/>
        </w:rPr>
      </w:pPr>
    </w:p>
    <w:p w14:paraId="7D1CAC68" w14:textId="77777777" w:rsidR="004C5918" w:rsidRPr="00E92649" w:rsidRDefault="004C5918" w:rsidP="00FA3FC8">
      <w:pPr>
        <w:pStyle w:val="Heading4"/>
        <w:rPr>
          <w:rFonts w:ascii="Times New Roman" w:hAnsi="Times New Roman" w:cs="Times New Roman"/>
          <w:b/>
          <w:i w:val="0"/>
          <w:color w:val="auto"/>
          <w:sz w:val="24"/>
          <w:lang w:val="en-GB"/>
        </w:rPr>
      </w:pPr>
      <w:r w:rsidRPr="00E92649">
        <w:rPr>
          <w:rFonts w:ascii="Times New Roman" w:hAnsi="Times New Roman" w:cs="Times New Roman"/>
          <w:b/>
          <w:i w:val="0"/>
          <w:color w:val="auto"/>
          <w:sz w:val="24"/>
          <w:lang w:val="en-GB"/>
        </w:rPr>
        <w:t>Results of the confidence-interval fittings</w:t>
      </w:r>
    </w:p>
    <w:p w14:paraId="500F0851" w14:textId="03747E55" w:rsidR="00517DCF" w:rsidRPr="00E92649" w:rsidRDefault="00004DFB" w:rsidP="00FA3FC8">
      <w:pPr>
        <w:pStyle w:val="Heading5"/>
        <w:rPr>
          <w:rFonts w:ascii="Times New Roman" w:hAnsi="Times New Roman" w:cs="Times New Roman"/>
          <w:i/>
          <w:color w:val="auto"/>
          <w:sz w:val="24"/>
          <w:szCs w:val="24"/>
          <w:lang w:val="en-GB"/>
        </w:rPr>
      </w:pPr>
      <w:r w:rsidRPr="00E92649">
        <w:rPr>
          <w:rFonts w:ascii="Times New Roman" w:hAnsi="Times New Roman" w:cs="Times New Roman"/>
          <w:i/>
          <w:color w:val="auto"/>
          <w:sz w:val="24"/>
          <w:szCs w:val="24"/>
          <w:lang w:val="en-GB"/>
        </w:rPr>
        <w:t xml:space="preserve">Fit_0: </w:t>
      </w:r>
      <w:r w:rsidR="00517DCF" w:rsidRPr="00E92649">
        <w:rPr>
          <w:rFonts w:ascii="Times New Roman" w:hAnsi="Times New Roman" w:cs="Times New Roman"/>
          <w:i/>
          <w:color w:val="auto"/>
          <w:sz w:val="24"/>
          <w:szCs w:val="24"/>
          <w:lang w:val="en-GB"/>
        </w:rPr>
        <w:t>Fitting over all parameter values</w:t>
      </w:r>
    </w:p>
    <w:p w14:paraId="6BBEF30D" w14:textId="54B94DA4" w:rsidR="00517DCF" w:rsidRPr="00517DCF" w:rsidRDefault="00517DCF" w:rsidP="00517DCF">
      <w:pPr>
        <w:spacing w:line="360" w:lineRule="auto"/>
        <w:jc w:val="both"/>
        <w:rPr>
          <w:rFonts w:ascii="Times New Roman" w:hAnsi="Times New Roman" w:cs="Times New Roman"/>
          <w:sz w:val="24"/>
          <w:lang w:val="en-GB"/>
        </w:rPr>
      </w:pPr>
      <w:r w:rsidRPr="00517DCF">
        <w:rPr>
          <w:rFonts w:ascii="Times New Roman" w:hAnsi="Times New Roman" w:cs="Times New Roman"/>
          <w:sz w:val="24"/>
          <w:lang w:val="en-GB"/>
        </w:rPr>
        <w:t xml:space="preserve">Overall, </w:t>
      </w:r>
      <w:r>
        <w:rPr>
          <w:rFonts w:ascii="Times New Roman" w:hAnsi="Times New Roman" w:cs="Times New Roman"/>
          <w:sz w:val="24"/>
          <w:lang w:val="en-GB"/>
        </w:rPr>
        <w:t>t</w:t>
      </w:r>
      <w:r w:rsidRPr="00517DCF">
        <w:rPr>
          <w:rFonts w:ascii="Times New Roman" w:hAnsi="Times New Roman" w:cs="Times New Roman"/>
          <w:sz w:val="24"/>
          <w:lang w:val="en-GB"/>
        </w:rPr>
        <w:t>his CI-fit shows a very good agreement between observed and predicted steady-state</w:t>
      </w:r>
      <w:r w:rsidR="00BE19EB">
        <w:rPr>
          <w:rFonts w:ascii="Times New Roman" w:hAnsi="Times New Roman" w:cs="Times New Roman"/>
          <w:sz w:val="24"/>
          <w:lang w:val="en-GB"/>
        </w:rPr>
        <w:t xml:space="preserve"> </w:t>
      </w:r>
      <w:r w:rsidR="00BE19EB" w:rsidRPr="00517DCF">
        <w:rPr>
          <w:rFonts w:ascii="Times New Roman" w:hAnsi="Times New Roman" w:cs="Times New Roman"/>
          <w:sz w:val="24"/>
          <w:szCs w:val="24"/>
          <w:lang w:val="en-GB"/>
        </w:rPr>
        <w:t>(</w:t>
      </w:r>
      <w:r w:rsidR="00BE19EB" w:rsidRPr="00B84A94">
        <w:rPr>
          <w:rFonts w:ascii="Times New Roman" w:hAnsi="Times New Roman" w:cs="Times New Roman"/>
          <w:b/>
          <w:sz w:val="24"/>
          <w:szCs w:val="24"/>
          <w:lang w:val="en-GB"/>
        </w:rPr>
        <w:fldChar w:fldCharType="begin"/>
      </w:r>
      <w:r w:rsidR="00BE19EB" w:rsidRPr="00B84A94">
        <w:rPr>
          <w:rFonts w:ascii="Times New Roman" w:hAnsi="Times New Roman" w:cs="Times New Roman"/>
          <w:b/>
          <w:sz w:val="24"/>
          <w:szCs w:val="24"/>
          <w:lang w:val="en-GB"/>
        </w:rPr>
        <w:instrText xml:space="preserve"> REF _Ref137546068 \h  \* MERGEFORMAT </w:instrText>
      </w:r>
      <w:r w:rsidR="00BE19EB" w:rsidRPr="00B84A94">
        <w:rPr>
          <w:rFonts w:ascii="Times New Roman" w:hAnsi="Times New Roman" w:cs="Times New Roman"/>
          <w:b/>
          <w:sz w:val="24"/>
          <w:szCs w:val="24"/>
          <w:lang w:val="en-GB"/>
        </w:rPr>
      </w:r>
      <w:r w:rsidR="00BE19EB" w:rsidRPr="00B84A94">
        <w:rPr>
          <w:rFonts w:ascii="Times New Roman" w:hAnsi="Times New Roman" w:cs="Times New Roman"/>
          <w:b/>
          <w:sz w:val="24"/>
          <w:szCs w:val="24"/>
          <w:lang w:val="en-GB"/>
        </w:rPr>
        <w:fldChar w:fldCharType="separate"/>
      </w:r>
      <w:r w:rsidR="00BE19EB" w:rsidRPr="00B84A94">
        <w:rPr>
          <w:rFonts w:ascii="Times New Roman" w:hAnsi="Times New Roman" w:cs="Times New Roman"/>
          <w:b/>
          <w:sz w:val="24"/>
          <w:szCs w:val="24"/>
        </w:rPr>
        <w:t xml:space="preserve">Figure </w:t>
      </w:r>
      <w:r w:rsidR="00BE19EB" w:rsidRPr="00B84A94">
        <w:rPr>
          <w:rFonts w:ascii="Times New Roman" w:hAnsi="Times New Roman" w:cs="Times New Roman"/>
          <w:b/>
          <w:noProof/>
          <w:sz w:val="24"/>
          <w:szCs w:val="24"/>
        </w:rPr>
        <w:t>2</w:t>
      </w:r>
      <w:r w:rsidR="00BE19EB" w:rsidRPr="00B84A94">
        <w:rPr>
          <w:rFonts w:ascii="Times New Roman" w:hAnsi="Times New Roman" w:cs="Times New Roman"/>
          <w:b/>
          <w:sz w:val="24"/>
          <w:szCs w:val="24"/>
          <w:lang w:val="en-GB"/>
        </w:rPr>
        <w:fldChar w:fldCharType="end"/>
      </w:r>
      <w:r w:rsidR="00BE19EB" w:rsidRPr="00B84A94">
        <w:rPr>
          <w:rFonts w:ascii="Times New Roman" w:hAnsi="Times New Roman" w:cs="Times New Roman"/>
          <w:b/>
          <w:sz w:val="24"/>
          <w:szCs w:val="24"/>
          <w:lang w:val="en-GB"/>
        </w:rPr>
        <w:t>A</w:t>
      </w:r>
      <w:r w:rsidR="00BE19EB" w:rsidRPr="00517DCF">
        <w:rPr>
          <w:rFonts w:ascii="Times New Roman" w:hAnsi="Times New Roman" w:cs="Times New Roman"/>
          <w:sz w:val="24"/>
          <w:szCs w:val="24"/>
          <w:lang w:val="en-GB"/>
        </w:rPr>
        <w:t>)</w:t>
      </w:r>
      <w:r w:rsidRPr="00517DCF">
        <w:rPr>
          <w:rFonts w:ascii="Times New Roman" w:hAnsi="Times New Roman" w:cs="Times New Roman"/>
          <w:sz w:val="24"/>
          <w:lang w:val="en-GB"/>
        </w:rPr>
        <w:t>. The density distributions of the fitted fractionation coefficients are not markedly constraining with the exception of the PLA-INTEG fractionation coefficient, with a best fit value of -0.28 ± 0.12 ‰ (expressed as a Δ</w:t>
      </w:r>
      <w:r w:rsidRPr="00517DCF">
        <w:rPr>
          <w:rFonts w:ascii="Times New Roman" w:hAnsi="Times New Roman" w:cs="Times New Roman"/>
          <w:sz w:val="24"/>
          <w:vertAlign w:val="subscript"/>
          <w:lang w:val="en-GB"/>
        </w:rPr>
        <w:t>PLA-INTEG</w:t>
      </w:r>
      <w:r w:rsidRPr="00517DCF">
        <w:rPr>
          <w:rFonts w:ascii="Times New Roman" w:hAnsi="Times New Roman" w:cs="Times New Roman"/>
          <w:sz w:val="24"/>
          <w:lang w:val="en-GB"/>
        </w:rPr>
        <w:t xml:space="preserve">). Finally, all flux configurations (ssp_2_01 to ssp_2_11) are equally represented in the CI-fits. </w:t>
      </w:r>
    </w:p>
    <w:p w14:paraId="177F1B95" w14:textId="77777777" w:rsidR="00517DCF" w:rsidRPr="00E92649" w:rsidRDefault="00517DCF" w:rsidP="00FA3FC8">
      <w:pPr>
        <w:pStyle w:val="Heading5"/>
        <w:rPr>
          <w:rFonts w:ascii="Times New Roman" w:hAnsi="Times New Roman" w:cs="Times New Roman"/>
          <w:i/>
          <w:color w:val="auto"/>
          <w:sz w:val="24"/>
          <w:szCs w:val="24"/>
          <w:lang w:val="en-GB"/>
        </w:rPr>
      </w:pPr>
      <w:r w:rsidRPr="00E92649">
        <w:rPr>
          <w:rFonts w:ascii="Times New Roman" w:hAnsi="Times New Roman" w:cs="Times New Roman"/>
          <w:i/>
          <w:color w:val="auto"/>
          <w:sz w:val="24"/>
          <w:szCs w:val="24"/>
          <w:lang w:val="en-GB"/>
        </w:rPr>
        <w:t>Effect of renal isotope fractionation / fit_1 to fit_3</w:t>
      </w:r>
    </w:p>
    <w:p w14:paraId="0251DF4D" w14:textId="77777777" w:rsidR="004C5918" w:rsidRDefault="00517DCF" w:rsidP="00517DCF">
      <w:pPr>
        <w:spacing w:line="360" w:lineRule="auto"/>
        <w:jc w:val="both"/>
        <w:rPr>
          <w:rFonts w:ascii="Times New Roman" w:hAnsi="Times New Roman" w:cs="Times New Roman"/>
          <w:sz w:val="24"/>
          <w:szCs w:val="24"/>
          <w:lang w:val="en-GB"/>
        </w:rPr>
      </w:pPr>
      <w:r w:rsidRPr="00517DCF">
        <w:rPr>
          <w:rFonts w:ascii="Times New Roman" w:hAnsi="Times New Roman" w:cs="Times New Roman"/>
          <w:sz w:val="24"/>
          <w:szCs w:val="24"/>
          <w:lang w:val="en-GB"/>
        </w:rPr>
        <w:t>We assume here two extreme hypotheses with (1) an absence of renal fractionation (Δ</w:t>
      </w:r>
      <w:r w:rsidRPr="00517DCF">
        <w:rPr>
          <w:rFonts w:ascii="Times New Roman" w:hAnsi="Times New Roman" w:cs="Times New Roman"/>
          <w:sz w:val="24"/>
          <w:szCs w:val="24"/>
          <w:vertAlign w:val="subscript"/>
          <w:lang w:val="en-GB"/>
        </w:rPr>
        <w:t>PLA-INTEG</w:t>
      </w:r>
      <w:r w:rsidRPr="005566B7">
        <w:rPr>
          <w:rFonts w:ascii="Times New Roman" w:hAnsi="Times New Roman" w:cs="Times New Roman"/>
          <w:sz w:val="24"/>
          <w:szCs w:val="24"/>
          <w:lang w:val="en-GB"/>
        </w:rPr>
        <w:t xml:space="preserve"> </w:t>
      </w:r>
      <w:r w:rsidRPr="00517DCF">
        <w:rPr>
          <w:rFonts w:ascii="Times New Roman" w:hAnsi="Times New Roman" w:cs="Times New Roman"/>
          <w:sz w:val="24"/>
          <w:szCs w:val="24"/>
          <w:lang w:val="en-GB"/>
        </w:rPr>
        <w:t>= 0 ‰, fit_1) and (2) a constant and strong renal fractionation inducing a preferential loss of urinary Zn enriched by 1 ‰ (fit _2). Both corresponding CI-fits show that all the fitted simulations predict compositions comparable in both hypotheses (with differences lower than 0.01 ‰), irrespective of the extant of renal fractionation, being of 0 or 1 ‰ (</w:t>
      </w:r>
      <w:r w:rsidR="00B84A94" w:rsidRPr="00B84A94">
        <w:rPr>
          <w:rFonts w:ascii="Times New Roman" w:hAnsi="Times New Roman" w:cs="Times New Roman"/>
          <w:b/>
          <w:sz w:val="24"/>
          <w:szCs w:val="24"/>
          <w:lang w:val="en-GB"/>
        </w:rPr>
        <w:fldChar w:fldCharType="begin"/>
      </w:r>
      <w:r w:rsidR="00B84A94" w:rsidRPr="00B84A94">
        <w:rPr>
          <w:rFonts w:ascii="Times New Roman" w:hAnsi="Times New Roman" w:cs="Times New Roman"/>
          <w:b/>
          <w:sz w:val="24"/>
          <w:szCs w:val="24"/>
          <w:lang w:val="en-GB"/>
        </w:rPr>
        <w:instrText xml:space="preserve"> REF _Ref137546068 \h  \* MERGEFORMAT </w:instrText>
      </w:r>
      <w:r w:rsidR="00B84A94" w:rsidRPr="00B84A94">
        <w:rPr>
          <w:rFonts w:ascii="Times New Roman" w:hAnsi="Times New Roman" w:cs="Times New Roman"/>
          <w:b/>
          <w:sz w:val="24"/>
          <w:szCs w:val="24"/>
          <w:lang w:val="en-GB"/>
        </w:rPr>
      </w:r>
      <w:r w:rsidR="00B84A94" w:rsidRPr="00B84A94">
        <w:rPr>
          <w:rFonts w:ascii="Times New Roman" w:hAnsi="Times New Roman" w:cs="Times New Roman"/>
          <w:b/>
          <w:sz w:val="24"/>
          <w:szCs w:val="24"/>
          <w:lang w:val="en-GB"/>
        </w:rPr>
        <w:fldChar w:fldCharType="separate"/>
      </w:r>
      <w:r w:rsidR="00B84A94" w:rsidRPr="00B84A94">
        <w:rPr>
          <w:rFonts w:ascii="Times New Roman" w:hAnsi="Times New Roman" w:cs="Times New Roman"/>
          <w:b/>
          <w:sz w:val="24"/>
          <w:szCs w:val="24"/>
        </w:rPr>
        <w:t xml:space="preserve">Figure </w:t>
      </w:r>
      <w:r w:rsidR="00B84A94" w:rsidRPr="00B84A94">
        <w:rPr>
          <w:rFonts w:ascii="Times New Roman" w:hAnsi="Times New Roman" w:cs="Times New Roman"/>
          <w:b/>
          <w:noProof/>
          <w:sz w:val="24"/>
          <w:szCs w:val="24"/>
        </w:rPr>
        <w:t>2</w:t>
      </w:r>
      <w:r w:rsidR="00B84A94" w:rsidRPr="00B84A94">
        <w:rPr>
          <w:rFonts w:ascii="Times New Roman" w:hAnsi="Times New Roman" w:cs="Times New Roman"/>
          <w:b/>
          <w:sz w:val="24"/>
          <w:szCs w:val="24"/>
          <w:lang w:val="en-GB"/>
        </w:rPr>
        <w:fldChar w:fldCharType="end"/>
      </w:r>
      <w:r w:rsidR="00B84A94" w:rsidRPr="00B84A94">
        <w:rPr>
          <w:rFonts w:ascii="Times New Roman" w:hAnsi="Times New Roman" w:cs="Times New Roman"/>
          <w:b/>
          <w:sz w:val="24"/>
          <w:szCs w:val="24"/>
          <w:lang w:val="en-GB"/>
        </w:rPr>
        <w:t>A</w:t>
      </w:r>
      <w:r w:rsidRPr="00517DCF">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17DCF">
        <w:rPr>
          <w:rFonts w:ascii="Times New Roman" w:hAnsi="Times New Roman" w:cs="Times New Roman"/>
          <w:sz w:val="24"/>
          <w:szCs w:val="24"/>
          <w:lang w:val="en-GB"/>
        </w:rPr>
        <w:t>This is true for all reservoirs other than kidney and urine, which are directly affected, as expected. The density distributions of the corresponding fitted values of all parameters other than the renal fractionation coefficient also remain unchanged (</w:t>
      </w:r>
      <w:r w:rsidR="00B84A94" w:rsidRPr="00B84A94">
        <w:rPr>
          <w:rFonts w:ascii="Times New Roman" w:hAnsi="Times New Roman" w:cs="Times New Roman"/>
          <w:b/>
          <w:sz w:val="24"/>
          <w:szCs w:val="24"/>
          <w:lang w:val="en-GB"/>
        </w:rPr>
        <w:fldChar w:fldCharType="begin"/>
      </w:r>
      <w:r w:rsidR="00B84A94" w:rsidRPr="00B84A94">
        <w:rPr>
          <w:rFonts w:ascii="Times New Roman" w:hAnsi="Times New Roman" w:cs="Times New Roman"/>
          <w:b/>
          <w:sz w:val="24"/>
          <w:szCs w:val="24"/>
          <w:lang w:val="en-GB"/>
        </w:rPr>
        <w:instrText xml:space="preserve"> REF _Ref137546068 \h  \* MERGEFORMAT </w:instrText>
      </w:r>
      <w:r w:rsidR="00B84A94" w:rsidRPr="00B84A94">
        <w:rPr>
          <w:rFonts w:ascii="Times New Roman" w:hAnsi="Times New Roman" w:cs="Times New Roman"/>
          <w:b/>
          <w:sz w:val="24"/>
          <w:szCs w:val="24"/>
          <w:lang w:val="en-GB"/>
        </w:rPr>
      </w:r>
      <w:r w:rsidR="00B84A94" w:rsidRPr="00B84A94">
        <w:rPr>
          <w:rFonts w:ascii="Times New Roman" w:hAnsi="Times New Roman" w:cs="Times New Roman"/>
          <w:b/>
          <w:sz w:val="24"/>
          <w:szCs w:val="24"/>
          <w:lang w:val="en-GB"/>
        </w:rPr>
        <w:fldChar w:fldCharType="separate"/>
      </w:r>
      <w:r w:rsidR="00B84A94" w:rsidRPr="00B84A94">
        <w:rPr>
          <w:rFonts w:ascii="Times New Roman" w:hAnsi="Times New Roman" w:cs="Times New Roman"/>
          <w:b/>
          <w:sz w:val="24"/>
          <w:szCs w:val="24"/>
        </w:rPr>
        <w:t xml:space="preserve">Figure </w:t>
      </w:r>
      <w:r w:rsidR="00B84A94" w:rsidRPr="00B84A94">
        <w:rPr>
          <w:rFonts w:ascii="Times New Roman" w:hAnsi="Times New Roman" w:cs="Times New Roman"/>
          <w:b/>
          <w:noProof/>
          <w:sz w:val="24"/>
          <w:szCs w:val="24"/>
        </w:rPr>
        <w:t>2</w:t>
      </w:r>
      <w:r w:rsidR="00B84A94" w:rsidRPr="00B84A94">
        <w:rPr>
          <w:rFonts w:ascii="Times New Roman" w:hAnsi="Times New Roman" w:cs="Times New Roman"/>
          <w:b/>
          <w:sz w:val="24"/>
          <w:szCs w:val="24"/>
          <w:lang w:val="en-GB"/>
        </w:rPr>
        <w:fldChar w:fldCharType="end"/>
      </w:r>
      <w:r w:rsidR="00B84A94" w:rsidRPr="00B84A94">
        <w:rPr>
          <w:rFonts w:ascii="Times New Roman" w:hAnsi="Times New Roman" w:cs="Times New Roman"/>
          <w:b/>
          <w:sz w:val="24"/>
          <w:szCs w:val="24"/>
          <w:lang w:val="en-GB"/>
        </w:rPr>
        <w:t>B</w:t>
      </w:r>
      <w:r w:rsidRPr="00517DCF">
        <w:rPr>
          <w:rFonts w:ascii="Times New Roman" w:hAnsi="Times New Roman" w:cs="Times New Roman"/>
          <w:sz w:val="24"/>
          <w:szCs w:val="24"/>
          <w:lang w:val="en-GB"/>
        </w:rPr>
        <w:t>).</w:t>
      </w:r>
    </w:p>
    <w:p w14:paraId="19F03AFB" w14:textId="53D759EC" w:rsidR="00693E1F" w:rsidRDefault="00693E1F" w:rsidP="00517DCF">
      <w:pPr>
        <w:spacing w:line="360" w:lineRule="auto"/>
        <w:jc w:val="both"/>
        <w:rPr>
          <w:rFonts w:ascii="Times New Roman" w:hAnsi="Times New Roman" w:cs="Times New Roman"/>
          <w:sz w:val="24"/>
          <w:szCs w:val="24"/>
          <w:lang w:val="en-GB"/>
        </w:rPr>
      </w:pPr>
      <w:r w:rsidRPr="00693E1F">
        <w:rPr>
          <w:rFonts w:ascii="Times New Roman" w:hAnsi="Times New Roman" w:cs="Times New Roman"/>
          <w:sz w:val="24"/>
          <w:szCs w:val="24"/>
          <w:lang w:val="en-GB"/>
        </w:rPr>
        <w:t>In other words, the extent of the renal isotope fractionation has no importance in determining the steady-state isotope compositions of the organism itself. We thus set thereafter the renal isotope fractionation at 0.44</w:t>
      </w:r>
      <w:r>
        <w:rPr>
          <w:rFonts w:ascii="Times New Roman" w:hAnsi="Times New Roman" w:cs="Times New Roman"/>
          <w:sz w:val="24"/>
          <w:szCs w:val="24"/>
          <w:lang w:val="en-GB"/>
        </w:rPr>
        <w:t xml:space="preserve"> </w:t>
      </w:r>
      <w:r w:rsidRPr="00693E1F">
        <w:rPr>
          <w:rFonts w:ascii="Times New Roman" w:hAnsi="Times New Roman" w:cs="Times New Roman"/>
          <w:sz w:val="24"/>
          <w:szCs w:val="24"/>
          <w:lang w:val="en-GB"/>
        </w:rPr>
        <w:t>‰ (</w:t>
      </w:r>
      <w:r>
        <w:rPr>
          <w:rFonts w:ascii="Times New Roman" w:hAnsi="Times New Roman" w:cs="Times New Roman"/>
          <w:sz w:val="24"/>
          <w:szCs w:val="24"/>
          <w:lang w:val="en-GB"/>
        </w:rPr>
        <w:t>α</w:t>
      </w:r>
      <w:r w:rsidRPr="00693E1F">
        <w:rPr>
          <w:rFonts w:ascii="Times New Roman" w:hAnsi="Times New Roman" w:cs="Times New Roman"/>
          <w:sz w:val="24"/>
          <w:szCs w:val="24"/>
          <w:vertAlign w:val="subscript"/>
          <w:lang w:val="en-GB"/>
        </w:rPr>
        <w:t xml:space="preserve">KDN-UR </w:t>
      </w:r>
      <w:r w:rsidRPr="00693E1F">
        <w:rPr>
          <w:rFonts w:ascii="Times New Roman" w:hAnsi="Times New Roman" w:cs="Times New Roman"/>
          <w:sz w:val="24"/>
          <w:szCs w:val="24"/>
          <w:lang w:val="en-GB"/>
        </w:rPr>
        <w:t xml:space="preserve">= 1.00044). This amplitude is comparable to the average offset in </w:t>
      </w:r>
      <w:r w:rsidRPr="00693E1F">
        <w:rPr>
          <w:rFonts w:ascii="Times New Roman" w:hAnsi="Times New Roman" w:cs="Times New Roman"/>
          <w:i/>
          <w:sz w:val="24"/>
          <w:szCs w:val="24"/>
          <w:lang w:val="en-GB"/>
        </w:rPr>
        <w:t>δ</w:t>
      </w:r>
      <w:r w:rsidRPr="00693E1F">
        <w:rPr>
          <w:rFonts w:ascii="Times New Roman" w:hAnsi="Times New Roman" w:cs="Times New Roman"/>
          <w:sz w:val="24"/>
          <w:szCs w:val="24"/>
          <w:vertAlign w:val="superscript"/>
          <w:lang w:val="en-GB"/>
        </w:rPr>
        <w:t>66</w:t>
      </w:r>
      <w:r w:rsidRPr="00693E1F">
        <w:rPr>
          <w:rFonts w:ascii="Times New Roman" w:hAnsi="Times New Roman" w:cs="Times New Roman"/>
          <w:sz w:val="24"/>
          <w:szCs w:val="24"/>
          <w:lang w:val="en-GB"/>
        </w:rPr>
        <w:t xml:space="preserve">Zn between urine and plasma previously reported in humans </w:t>
      </w:r>
      <w:r w:rsidR="00914612" w:rsidRPr="00914612">
        <w:rPr>
          <w:rFonts w:ascii="Times New Roman" w:hAnsi="Times New Roman" w:cs="Times New Roman"/>
          <w:sz w:val="24"/>
        </w:rPr>
        <w:t>[6]</w:t>
      </w:r>
      <w:r w:rsidRPr="00693E1F">
        <w:rPr>
          <w:rFonts w:ascii="Times New Roman" w:hAnsi="Times New Roman" w:cs="Times New Roman"/>
          <w:sz w:val="24"/>
          <w:szCs w:val="24"/>
          <w:lang w:val="en-GB"/>
        </w:rPr>
        <w:t>.</w:t>
      </w:r>
    </w:p>
    <w:p w14:paraId="301376E5" w14:textId="77777777" w:rsidR="00B84A94" w:rsidRDefault="00B84A94" w:rsidP="00B84A94">
      <w:pPr>
        <w:keepNext/>
        <w:spacing w:line="360" w:lineRule="auto"/>
        <w:jc w:val="both"/>
      </w:pPr>
      <w:r>
        <w:rPr>
          <w:noProof/>
          <w:lang w:val="en-GB"/>
        </w:rPr>
        <w:lastRenderedPageBreak/>
        <w:drawing>
          <wp:inline distT="0" distB="0" distL="0" distR="0" wp14:anchorId="38214094" wp14:editId="7FBBD352">
            <wp:extent cx="5760719" cy="3734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19" cy="3734855"/>
                    </a:xfrm>
                    <a:prstGeom prst="rect">
                      <a:avLst/>
                    </a:prstGeom>
                  </pic:spPr>
                </pic:pic>
              </a:graphicData>
            </a:graphic>
          </wp:inline>
        </w:drawing>
      </w:r>
    </w:p>
    <w:p w14:paraId="75C4F326" w14:textId="41CA7DC4" w:rsidR="00B84A94" w:rsidRDefault="00B84A94" w:rsidP="00E92649">
      <w:pPr>
        <w:pStyle w:val="Caption"/>
        <w:spacing w:after="0"/>
        <w:jc w:val="both"/>
        <w:rPr>
          <w:i w:val="0"/>
          <w:color w:val="auto"/>
          <w:lang w:val="en-US"/>
        </w:rPr>
      </w:pPr>
      <w:bookmarkStart w:id="9" w:name="_Ref137546068"/>
      <w:r w:rsidRPr="00B84A94">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2</w:t>
      </w:r>
      <w:r w:rsidR="00784860">
        <w:rPr>
          <w:b/>
          <w:i w:val="0"/>
          <w:color w:val="auto"/>
        </w:rPr>
        <w:fldChar w:fldCharType="end"/>
      </w:r>
      <w:bookmarkEnd w:id="9"/>
      <w:r w:rsidRPr="00B84A94">
        <w:rPr>
          <w:b/>
          <w:i w:val="0"/>
          <w:color w:val="auto"/>
          <w:lang w:val="en-US"/>
        </w:rPr>
        <w:t>.</w:t>
      </w:r>
      <w:r w:rsidRPr="00B84A94">
        <w:rPr>
          <w:i w:val="0"/>
          <w:color w:val="auto"/>
          <w:lang w:val="en-US"/>
        </w:rPr>
        <w:t xml:space="preserve"> </w:t>
      </w:r>
      <w:r w:rsidRPr="00B84A94">
        <w:rPr>
          <w:b/>
          <w:i w:val="0"/>
          <w:color w:val="auto"/>
          <w:lang w:val="en-US"/>
        </w:rPr>
        <w:t>A</w:t>
      </w:r>
      <w:r w:rsidRPr="00B84A94">
        <w:rPr>
          <w:i w:val="0"/>
          <w:color w:val="auto"/>
          <w:lang w:val="en-US"/>
        </w:rPr>
        <w:t>.</w:t>
      </w:r>
      <w:r w:rsidR="00E92649">
        <w:rPr>
          <w:i w:val="0"/>
          <w:color w:val="auto"/>
          <w:lang w:val="en-US"/>
        </w:rPr>
        <w:t xml:space="preserve"> Distributions of fitted </w:t>
      </w:r>
      <w:r w:rsidR="00E92649" w:rsidRPr="00E92649">
        <w:rPr>
          <w:color w:val="auto"/>
          <w:lang w:val="en-US"/>
        </w:rPr>
        <w:sym w:font="Symbol" w:char="F064"/>
      </w:r>
      <w:r w:rsidR="00E92649" w:rsidRPr="00B62AA3">
        <w:rPr>
          <w:i w:val="0"/>
          <w:color w:val="auto"/>
          <w:vertAlign w:val="superscript"/>
          <w:lang w:val="en-US"/>
        </w:rPr>
        <w:t>66</w:t>
      </w:r>
      <w:r w:rsidR="00E92649">
        <w:rPr>
          <w:i w:val="0"/>
          <w:color w:val="auto"/>
          <w:lang w:val="en-US"/>
        </w:rPr>
        <w:t>Zn values in all boxes</w:t>
      </w:r>
      <w:r w:rsidR="00ED7648">
        <w:rPr>
          <w:i w:val="0"/>
          <w:color w:val="auto"/>
          <w:lang w:val="en-US"/>
        </w:rPr>
        <w:t>: intestine (INT), plasma (PLA), liver (LIV), red blood cells (RBC), muscle (MSC), bone (BNE), kidney (KDN), integument (INTEG; i.e., in this case, hair), feces (FEC), and urine (UR)</w:t>
      </w:r>
      <w:r w:rsidR="00E92649">
        <w:rPr>
          <w:i w:val="0"/>
          <w:color w:val="auto"/>
          <w:lang w:val="en-US"/>
        </w:rPr>
        <w:t xml:space="preserve">. </w:t>
      </w:r>
      <w:r w:rsidR="00E92649" w:rsidRPr="00B84A94">
        <w:rPr>
          <w:i w:val="0"/>
          <w:color w:val="auto"/>
          <w:lang w:val="en-US"/>
        </w:rPr>
        <w:t>Shaded are</w:t>
      </w:r>
      <w:r w:rsidR="00E92649">
        <w:rPr>
          <w:i w:val="0"/>
          <w:color w:val="auto"/>
          <w:lang w:val="en-US"/>
        </w:rPr>
        <w:t>a</w:t>
      </w:r>
      <w:r w:rsidR="00E92649" w:rsidRPr="00B84A94">
        <w:rPr>
          <w:i w:val="0"/>
          <w:color w:val="auto"/>
          <w:lang w:val="en-US"/>
        </w:rPr>
        <w:t xml:space="preserve"> corresponds to confidence intervals of the observed compositions</w:t>
      </w:r>
      <w:r w:rsidR="00BE19EB">
        <w:rPr>
          <w:i w:val="0"/>
          <w:color w:val="auto"/>
          <w:lang w:val="en-US"/>
        </w:rPr>
        <w:t xml:space="preserve"> used for the CI-fits</w:t>
      </w:r>
      <w:r w:rsidR="00E92649" w:rsidRPr="00B84A94">
        <w:rPr>
          <w:i w:val="0"/>
          <w:color w:val="auto"/>
          <w:lang w:val="en-US"/>
        </w:rPr>
        <w:t xml:space="preserve">. </w:t>
      </w:r>
      <w:r w:rsidR="00E92649" w:rsidRPr="00B84A94">
        <w:rPr>
          <w:b/>
          <w:i w:val="0"/>
          <w:color w:val="auto"/>
          <w:lang w:val="en-US"/>
        </w:rPr>
        <w:t>B</w:t>
      </w:r>
      <w:r w:rsidR="00E92649" w:rsidRPr="00B84A94">
        <w:rPr>
          <w:i w:val="0"/>
          <w:color w:val="auto"/>
          <w:lang w:val="en-US"/>
        </w:rPr>
        <w:t>.</w:t>
      </w:r>
      <w:r w:rsidR="00E92649">
        <w:rPr>
          <w:i w:val="0"/>
          <w:color w:val="auto"/>
          <w:lang w:val="en-US"/>
        </w:rPr>
        <w:t xml:space="preserve"> Distributions of fitted swept f</w:t>
      </w:r>
      <w:r w:rsidR="00E92649" w:rsidRPr="00B84A94">
        <w:rPr>
          <w:i w:val="0"/>
          <w:color w:val="auto"/>
          <w:lang w:val="en-US"/>
        </w:rPr>
        <w:t>ractionation coefficients</w:t>
      </w:r>
      <w:r w:rsidR="00E92649">
        <w:rPr>
          <w:i w:val="0"/>
          <w:color w:val="auto"/>
          <w:lang w:val="en-US"/>
        </w:rPr>
        <w:t xml:space="preserve">, </w:t>
      </w:r>
      <w:r w:rsidR="00E92649" w:rsidRPr="00B84A94">
        <w:rPr>
          <w:i w:val="0"/>
          <w:color w:val="auto"/>
          <w:lang w:val="en-US"/>
        </w:rPr>
        <w:t xml:space="preserve">plotted as ∆ values expressed in ‰. The number of fitted simulations </w:t>
      </w:r>
      <w:r w:rsidR="00E92649">
        <w:rPr>
          <w:i w:val="0"/>
          <w:color w:val="auto"/>
          <w:lang w:val="en-US"/>
        </w:rPr>
        <w:t xml:space="preserve">(out of 110 000 simulations) </w:t>
      </w:r>
      <w:r w:rsidR="00E92649" w:rsidRPr="00B84A94">
        <w:rPr>
          <w:i w:val="0"/>
          <w:color w:val="auto"/>
          <w:lang w:val="en-US"/>
        </w:rPr>
        <w:t>is shown at the bottom.</w:t>
      </w:r>
    </w:p>
    <w:p w14:paraId="1FB0EF58" w14:textId="77777777" w:rsidR="002B5BE5" w:rsidRPr="002B5BE5" w:rsidRDefault="002B5BE5" w:rsidP="002B5BE5">
      <w:pPr>
        <w:rPr>
          <w:lang w:val="en-US"/>
        </w:rPr>
      </w:pPr>
    </w:p>
    <w:p w14:paraId="61DAC43B" w14:textId="28A205A8" w:rsidR="00577580" w:rsidRPr="00E92649" w:rsidRDefault="00004DFB" w:rsidP="00FA3FC8">
      <w:pPr>
        <w:pStyle w:val="Heading5"/>
        <w:rPr>
          <w:rFonts w:ascii="Times New Roman" w:hAnsi="Times New Roman" w:cs="Times New Roman"/>
          <w:i/>
          <w:color w:val="auto"/>
          <w:sz w:val="24"/>
          <w:lang w:val="en-GB"/>
        </w:rPr>
      </w:pPr>
      <w:r w:rsidRPr="00E92649">
        <w:rPr>
          <w:rFonts w:ascii="Times New Roman" w:hAnsi="Times New Roman" w:cs="Times New Roman"/>
          <w:i/>
          <w:color w:val="auto"/>
          <w:sz w:val="24"/>
          <w:lang w:val="en-GB"/>
        </w:rPr>
        <w:t xml:space="preserve">Fit_4: </w:t>
      </w:r>
      <w:r w:rsidR="00577580" w:rsidRPr="00E92649">
        <w:rPr>
          <w:rFonts w:ascii="Times New Roman" w:hAnsi="Times New Roman" w:cs="Times New Roman"/>
          <w:i/>
          <w:color w:val="auto"/>
          <w:sz w:val="24"/>
          <w:lang w:val="en-GB"/>
        </w:rPr>
        <w:t xml:space="preserve">Effect of </w:t>
      </w:r>
      <w:r w:rsidR="002B5BE5" w:rsidRPr="00E92649">
        <w:rPr>
          <w:rFonts w:ascii="Times New Roman" w:hAnsi="Times New Roman" w:cs="Times New Roman"/>
          <w:i/>
          <w:color w:val="auto"/>
          <w:sz w:val="24"/>
        </w:rPr>
        <w:t>fractionation upon intestinal absorption</w:t>
      </w:r>
      <w:r w:rsidR="002B5BE5" w:rsidRPr="00E92649">
        <w:rPr>
          <w:rFonts w:ascii="Times New Roman" w:hAnsi="Times New Roman" w:cs="Times New Roman"/>
          <w:i/>
          <w:color w:val="auto"/>
          <w:sz w:val="24"/>
          <w:lang w:val="en-US"/>
        </w:rPr>
        <w:t xml:space="preserve">, </w:t>
      </w:r>
      <w:r w:rsidR="002B5BE5" w:rsidRPr="00E92649">
        <w:rPr>
          <w:rFonts w:ascii="Times New Roman" w:hAnsi="Times New Roman" w:cs="Times New Roman"/>
          <w:i/>
          <w:color w:val="auto"/>
          <w:sz w:val="24"/>
        </w:rPr>
        <w:t>endogenous losses</w:t>
      </w:r>
      <w:r w:rsidR="002B5BE5" w:rsidRPr="00E92649">
        <w:rPr>
          <w:rFonts w:ascii="Times New Roman" w:hAnsi="Times New Roman" w:cs="Times New Roman"/>
          <w:i/>
          <w:color w:val="auto"/>
          <w:sz w:val="24"/>
          <w:lang w:val="en-US"/>
        </w:rPr>
        <w:t>, and</w:t>
      </w:r>
      <w:r w:rsidR="00034860" w:rsidRPr="00E92649">
        <w:rPr>
          <w:rFonts w:ascii="Times New Roman" w:hAnsi="Times New Roman" w:cs="Times New Roman"/>
          <w:i/>
          <w:color w:val="auto"/>
          <w:sz w:val="24"/>
          <w:lang w:val="en-US"/>
        </w:rPr>
        <w:t xml:space="preserve"> </w:t>
      </w:r>
      <w:r w:rsidR="002B5BE5" w:rsidRPr="00E92649">
        <w:rPr>
          <w:rFonts w:ascii="Times New Roman" w:hAnsi="Times New Roman" w:cs="Times New Roman"/>
          <w:i/>
          <w:color w:val="auto"/>
          <w:sz w:val="24"/>
        </w:rPr>
        <w:t>integument transport</w:t>
      </w:r>
    </w:p>
    <w:p w14:paraId="20A6ED4B" w14:textId="77777777" w:rsidR="002B5BE5" w:rsidRPr="002B5BE5" w:rsidRDefault="002B5BE5" w:rsidP="002B5BE5">
      <w:pPr>
        <w:spacing w:line="360" w:lineRule="auto"/>
        <w:jc w:val="both"/>
        <w:rPr>
          <w:rFonts w:ascii="Times New Roman" w:hAnsi="Times New Roman" w:cs="Times New Roman"/>
          <w:sz w:val="24"/>
          <w:lang w:val="en-GB"/>
        </w:rPr>
      </w:pPr>
      <w:r w:rsidRPr="002B5BE5">
        <w:rPr>
          <w:rFonts w:ascii="Times New Roman" w:hAnsi="Times New Roman" w:cs="Times New Roman"/>
          <w:sz w:val="24"/>
          <w:lang w:val="en-GB"/>
        </w:rPr>
        <w:t>We then determine the sets of CI-fitted values of the other swept fractionation coefficients (</w:t>
      </w:r>
      <w:r>
        <w:rPr>
          <w:rFonts w:ascii="Times New Roman" w:hAnsi="Times New Roman" w:cs="Times New Roman"/>
          <w:sz w:val="24"/>
          <w:lang w:val="en-GB"/>
        </w:rPr>
        <w:t>α</w:t>
      </w:r>
      <w:r w:rsidRPr="002B5BE5">
        <w:rPr>
          <w:rFonts w:ascii="Times New Roman" w:hAnsi="Times New Roman" w:cs="Times New Roman"/>
          <w:sz w:val="24"/>
          <w:vertAlign w:val="subscript"/>
          <w:lang w:val="en-GB"/>
        </w:rPr>
        <w:t>INT-PLA</w:t>
      </w:r>
      <w:r w:rsidRPr="002B5BE5">
        <w:rPr>
          <w:rFonts w:ascii="Times New Roman" w:hAnsi="Times New Roman" w:cs="Times New Roman"/>
          <w:sz w:val="24"/>
          <w:lang w:val="en-GB"/>
        </w:rPr>
        <w:t xml:space="preserve">, </w:t>
      </w:r>
      <w:r>
        <w:rPr>
          <w:rFonts w:ascii="Times New Roman" w:hAnsi="Times New Roman" w:cs="Times New Roman"/>
          <w:sz w:val="24"/>
          <w:lang w:val="en-GB"/>
        </w:rPr>
        <w:t>α</w:t>
      </w:r>
      <w:r w:rsidRPr="002B5BE5">
        <w:rPr>
          <w:rFonts w:ascii="Times New Roman" w:hAnsi="Times New Roman" w:cs="Times New Roman"/>
          <w:sz w:val="24"/>
          <w:vertAlign w:val="subscript"/>
          <w:lang w:val="en-GB"/>
        </w:rPr>
        <w:t>PLA-INT</w:t>
      </w:r>
      <w:r w:rsidRPr="002B5BE5">
        <w:rPr>
          <w:rFonts w:ascii="Times New Roman" w:hAnsi="Times New Roman" w:cs="Times New Roman"/>
          <w:sz w:val="24"/>
          <w:lang w:val="en-GB"/>
        </w:rPr>
        <w:t xml:space="preserve">, </w:t>
      </w:r>
      <w:r>
        <w:rPr>
          <w:rFonts w:ascii="Times New Roman" w:hAnsi="Times New Roman" w:cs="Times New Roman"/>
          <w:sz w:val="24"/>
          <w:lang w:val="en-GB"/>
        </w:rPr>
        <w:t>α</w:t>
      </w:r>
      <w:r w:rsidRPr="002B5BE5">
        <w:rPr>
          <w:rFonts w:ascii="Times New Roman" w:hAnsi="Times New Roman" w:cs="Times New Roman"/>
          <w:sz w:val="24"/>
          <w:vertAlign w:val="subscript"/>
          <w:lang w:val="en-GB"/>
        </w:rPr>
        <w:t>PLA-INTEG</w:t>
      </w:r>
      <w:r w:rsidRPr="002B5BE5">
        <w:rPr>
          <w:rFonts w:ascii="Times New Roman" w:hAnsi="Times New Roman" w:cs="Times New Roman"/>
          <w:sz w:val="24"/>
          <w:lang w:val="en-GB"/>
        </w:rPr>
        <w:t>) for each flux configuration (from ssp_2_01 to ssp_2_11). As a result, each flux configuration is associated with a combination of fractionation coefficient values allowing the simulation of isotope compositions falling within the confidence intervals of the key reservoirs. The distributions of the predicted isotope compositions and the CI-fitted fractionation coefficients are shown in</w:t>
      </w:r>
      <w:r>
        <w:rPr>
          <w:rFonts w:ascii="Times New Roman" w:hAnsi="Times New Roman" w:cs="Times New Roman"/>
          <w:sz w:val="24"/>
          <w:lang w:val="en-GB"/>
        </w:rPr>
        <w:t xml:space="preserve"> </w:t>
      </w:r>
      <w:r w:rsidRPr="002B5BE5">
        <w:rPr>
          <w:rFonts w:ascii="Times New Roman" w:hAnsi="Times New Roman" w:cs="Times New Roman"/>
          <w:sz w:val="24"/>
          <w:szCs w:val="24"/>
          <w:lang w:val="en-GB"/>
        </w:rPr>
        <w:fldChar w:fldCharType="begin"/>
      </w:r>
      <w:r w:rsidRPr="002B5BE5">
        <w:rPr>
          <w:rFonts w:ascii="Times New Roman" w:hAnsi="Times New Roman" w:cs="Times New Roman"/>
          <w:sz w:val="24"/>
          <w:szCs w:val="24"/>
          <w:lang w:val="en-GB"/>
        </w:rPr>
        <w:instrText xml:space="preserve"> REF _Ref137546866 \h  \* MERGEFORMAT </w:instrText>
      </w:r>
      <w:r w:rsidRPr="002B5BE5">
        <w:rPr>
          <w:rFonts w:ascii="Times New Roman" w:hAnsi="Times New Roman" w:cs="Times New Roman"/>
          <w:sz w:val="24"/>
          <w:szCs w:val="24"/>
          <w:lang w:val="en-GB"/>
        </w:rPr>
      </w:r>
      <w:r w:rsidRPr="002B5BE5">
        <w:rPr>
          <w:rFonts w:ascii="Times New Roman" w:hAnsi="Times New Roman" w:cs="Times New Roman"/>
          <w:sz w:val="24"/>
          <w:szCs w:val="24"/>
          <w:lang w:val="en-GB"/>
        </w:rPr>
        <w:fldChar w:fldCharType="separate"/>
      </w:r>
      <w:r w:rsidRPr="002B5BE5">
        <w:rPr>
          <w:rFonts w:ascii="Times New Roman" w:hAnsi="Times New Roman" w:cs="Times New Roman"/>
          <w:b/>
          <w:sz w:val="24"/>
          <w:szCs w:val="24"/>
        </w:rPr>
        <w:t xml:space="preserve">Figure </w:t>
      </w:r>
      <w:r w:rsidRPr="002B5BE5">
        <w:rPr>
          <w:rFonts w:ascii="Times New Roman" w:hAnsi="Times New Roman" w:cs="Times New Roman"/>
          <w:b/>
          <w:noProof/>
          <w:sz w:val="24"/>
          <w:szCs w:val="24"/>
        </w:rPr>
        <w:t>3</w:t>
      </w:r>
      <w:r w:rsidRPr="002B5BE5">
        <w:rPr>
          <w:rFonts w:ascii="Times New Roman" w:hAnsi="Times New Roman" w:cs="Times New Roman"/>
          <w:sz w:val="24"/>
          <w:szCs w:val="24"/>
          <w:lang w:val="en-GB"/>
        </w:rPr>
        <w:fldChar w:fldCharType="end"/>
      </w:r>
      <w:r w:rsidRPr="002B5BE5">
        <w:rPr>
          <w:rFonts w:ascii="Times New Roman" w:hAnsi="Times New Roman" w:cs="Times New Roman"/>
          <w:sz w:val="24"/>
          <w:szCs w:val="24"/>
          <w:lang w:val="en-GB"/>
        </w:rPr>
        <w:t>.</w:t>
      </w:r>
    </w:p>
    <w:p w14:paraId="3EEA1244" w14:textId="77777777" w:rsidR="002B5BE5" w:rsidRDefault="002B5BE5" w:rsidP="002B5BE5">
      <w:pPr>
        <w:keepNext/>
      </w:pPr>
      <w:r>
        <w:rPr>
          <w:noProof/>
          <w:lang w:val="en-GB"/>
        </w:rPr>
        <w:lastRenderedPageBreak/>
        <w:drawing>
          <wp:inline distT="0" distB="0" distL="0" distR="0" wp14:anchorId="04912188" wp14:editId="2E886446">
            <wp:extent cx="5760719" cy="375265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19" cy="3752657"/>
                    </a:xfrm>
                    <a:prstGeom prst="rect">
                      <a:avLst/>
                    </a:prstGeom>
                  </pic:spPr>
                </pic:pic>
              </a:graphicData>
            </a:graphic>
          </wp:inline>
        </w:drawing>
      </w:r>
    </w:p>
    <w:p w14:paraId="34CB8123" w14:textId="585AF8B3" w:rsidR="00577580" w:rsidRDefault="002B5BE5" w:rsidP="00E92649">
      <w:pPr>
        <w:pStyle w:val="Caption"/>
        <w:spacing w:after="0"/>
        <w:jc w:val="both"/>
        <w:rPr>
          <w:i w:val="0"/>
          <w:color w:val="auto"/>
          <w:lang w:val="en-US"/>
        </w:rPr>
      </w:pPr>
      <w:bookmarkStart w:id="10" w:name="_Ref137546866"/>
      <w:r w:rsidRPr="002B5BE5">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3</w:t>
      </w:r>
      <w:r w:rsidR="00784860">
        <w:rPr>
          <w:b/>
          <w:i w:val="0"/>
          <w:color w:val="auto"/>
        </w:rPr>
        <w:fldChar w:fldCharType="end"/>
      </w:r>
      <w:bookmarkEnd w:id="10"/>
      <w:r w:rsidRPr="002B5BE5">
        <w:rPr>
          <w:b/>
          <w:i w:val="0"/>
          <w:color w:val="auto"/>
          <w:lang w:val="en-US"/>
        </w:rPr>
        <w:t>.</w:t>
      </w:r>
      <w:r w:rsidRPr="002B5BE5">
        <w:rPr>
          <w:i w:val="0"/>
          <w:color w:val="auto"/>
          <w:lang w:val="en-US"/>
        </w:rPr>
        <w:t xml:space="preserve"> </w:t>
      </w:r>
      <w:r w:rsidR="00E92649" w:rsidRPr="00E92649">
        <w:rPr>
          <w:b/>
          <w:i w:val="0"/>
          <w:color w:val="auto"/>
          <w:lang w:val="en-US"/>
        </w:rPr>
        <w:t>A.</w:t>
      </w:r>
      <w:r w:rsidR="00E92649">
        <w:rPr>
          <w:i w:val="0"/>
          <w:color w:val="auto"/>
          <w:lang w:val="en-US"/>
        </w:rPr>
        <w:t xml:space="preserve"> Distributions of fitted </w:t>
      </w:r>
      <w:r w:rsidR="00E92649" w:rsidRPr="00E92649">
        <w:rPr>
          <w:color w:val="auto"/>
          <w:lang w:val="en-US"/>
        </w:rPr>
        <w:sym w:font="Symbol" w:char="F064"/>
      </w:r>
      <w:r w:rsidR="00E92649" w:rsidRPr="006F403E">
        <w:rPr>
          <w:i w:val="0"/>
          <w:color w:val="auto"/>
          <w:vertAlign w:val="superscript"/>
          <w:lang w:val="en-US"/>
        </w:rPr>
        <w:t>66</w:t>
      </w:r>
      <w:r w:rsidR="00E92649">
        <w:rPr>
          <w:i w:val="0"/>
          <w:color w:val="auto"/>
          <w:lang w:val="en-US"/>
        </w:rPr>
        <w:t xml:space="preserve">Zn values in all </w:t>
      </w:r>
      <w:r w:rsidR="00ED7648">
        <w:rPr>
          <w:i w:val="0"/>
          <w:color w:val="auto"/>
          <w:lang w:val="en-US"/>
        </w:rPr>
        <w:t xml:space="preserve">boxes: intestine (INT), plasma (PLA), liver (LIV), red blood cells (RBC), muscle (MSC), bone (BNE), kidney (KDN), integument (INTEG; i.e., in this case, hair), feces (FEC), and urine (UR). </w:t>
      </w:r>
      <w:r w:rsidR="00E92649">
        <w:rPr>
          <w:i w:val="0"/>
          <w:color w:val="auto"/>
          <w:lang w:val="en-US"/>
        </w:rPr>
        <w:t>S</w:t>
      </w:r>
      <w:r w:rsidR="00E92649" w:rsidRPr="002B5BE5">
        <w:rPr>
          <w:i w:val="0"/>
          <w:color w:val="auto"/>
          <w:lang w:val="en-US"/>
        </w:rPr>
        <w:t>haded are</w:t>
      </w:r>
      <w:r w:rsidR="00E92649">
        <w:rPr>
          <w:i w:val="0"/>
          <w:color w:val="auto"/>
          <w:lang w:val="en-US"/>
        </w:rPr>
        <w:t>a</w:t>
      </w:r>
      <w:r w:rsidR="00E92649" w:rsidRPr="002B5BE5">
        <w:rPr>
          <w:i w:val="0"/>
          <w:color w:val="auto"/>
          <w:lang w:val="en-US"/>
        </w:rPr>
        <w:t xml:space="preserve"> corresponds to confidence intervals of the observed compositions.</w:t>
      </w:r>
      <w:r w:rsidR="00E92649" w:rsidRPr="00EA4802">
        <w:rPr>
          <w:i w:val="0"/>
          <w:color w:val="auto"/>
          <w:lang w:val="en-US"/>
        </w:rPr>
        <w:t xml:space="preserve"> </w:t>
      </w:r>
      <w:r w:rsidR="00E92649" w:rsidRPr="006F403E">
        <w:rPr>
          <w:b/>
          <w:bCs/>
          <w:i w:val="0"/>
          <w:color w:val="auto"/>
          <w:lang w:val="en-US"/>
        </w:rPr>
        <w:t>B.</w:t>
      </w:r>
      <w:r w:rsidR="00E92649" w:rsidRPr="002B5BE5">
        <w:rPr>
          <w:i w:val="0"/>
          <w:color w:val="auto"/>
          <w:lang w:val="en-US"/>
        </w:rPr>
        <w:t xml:space="preserve"> </w:t>
      </w:r>
      <w:r w:rsidR="00E92649">
        <w:rPr>
          <w:i w:val="0"/>
          <w:color w:val="auto"/>
          <w:lang w:val="en-US"/>
        </w:rPr>
        <w:t>Distributions of fitted swept f</w:t>
      </w:r>
      <w:r w:rsidR="00E92649" w:rsidRPr="00B84A94">
        <w:rPr>
          <w:i w:val="0"/>
          <w:color w:val="auto"/>
          <w:lang w:val="en-US"/>
        </w:rPr>
        <w:t xml:space="preserve">ractionation </w:t>
      </w:r>
      <w:r w:rsidR="00E92649" w:rsidRPr="002B5BE5">
        <w:rPr>
          <w:i w:val="0"/>
          <w:color w:val="auto"/>
          <w:lang w:val="en-US"/>
        </w:rPr>
        <w:t>coefficients</w:t>
      </w:r>
      <w:r w:rsidR="00E92649">
        <w:rPr>
          <w:i w:val="0"/>
          <w:color w:val="auto"/>
          <w:lang w:val="en-US"/>
        </w:rPr>
        <w:t xml:space="preserve">, </w:t>
      </w:r>
      <w:r w:rsidR="00E92649" w:rsidRPr="002B5BE5">
        <w:rPr>
          <w:i w:val="0"/>
          <w:color w:val="auto"/>
          <w:lang w:val="en-US"/>
        </w:rPr>
        <w:t>plotted as ∆ values expressed in ‰. The number of fitted simulations is shown at the bottom</w:t>
      </w:r>
      <w:r w:rsidR="00E92649">
        <w:rPr>
          <w:i w:val="0"/>
          <w:color w:val="auto"/>
          <w:lang w:val="en-US"/>
        </w:rPr>
        <w:t xml:space="preserve"> (out of 110 000 simulations)</w:t>
      </w:r>
      <w:r w:rsidR="00E92649" w:rsidRPr="002B5BE5">
        <w:rPr>
          <w:i w:val="0"/>
          <w:color w:val="auto"/>
          <w:lang w:val="en-US"/>
        </w:rPr>
        <w:t>.</w:t>
      </w:r>
    </w:p>
    <w:p w14:paraId="7E25EBA9" w14:textId="77777777" w:rsidR="005D52EA" w:rsidRDefault="005D52EA" w:rsidP="006930ED">
      <w:pPr>
        <w:spacing w:line="360" w:lineRule="auto"/>
        <w:jc w:val="both"/>
        <w:rPr>
          <w:rFonts w:ascii="Times New Roman" w:hAnsi="Times New Roman" w:cs="Times New Roman"/>
          <w:sz w:val="24"/>
          <w:lang w:val="en-US"/>
        </w:rPr>
      </w:pPr>
    </w:p>
    <w:p w14:paraId="0FCEAB55" w14:textId="77777777" w:rsidR="006930ED" w:rsidRDefault="006930ED" w:rsidP="006930ED">
      <w:pPr>
        <w:spacing w:line="360" w:lineRule="auto"/>
        <w:jc w:val="both"/>
        <w:rPr>
          <w:rFonts w:ascii="Times New Roman" w:hAnsi="Times New Roman" w:cs="Times New Roman"/>
          <w:sz w:val="24"/>
          <w:lang w:val="en-US"/>
        </w:rPr>
      </w:pPr>
      <w:r w:rsidRPr="006930ED">
        <w:rPr>
          <w:rFonts w:ascii="Times New Roman" w:hAnsi="Times New Roman" w:cs="Times New Roman"/>
          <w:sz w:val="24"/>
          <w:lang w:val="en-US"/>
        </w:rPr>
        <w:t xml:space="preserve">The CI-fitting of each flux configuration successfully identifies a set of parameter values that produce </w:t>
      </w:r>
      <w:r w:rsidRPr="006930ED">
        <w:rPr>
          <w:rFonts w:ascii="Times New Roman" w:hAnsi="Times New Roman" w:cs="Times New Roman"/>
          <w:i/>
          <w:sz w:val="24"/>
          <w:lang w:val="en-US"/>
        </w:rPr>
        <w:t>δ</w:t>
      </w:r>
      <w:r w:rsidRPr="006930ED">
        <w:rPr>
          <w:rFonts w:ascii="Times New Roman" w:hAnsi="Times New Roman" w:cs="Times New Roman"/>
          <w:sz w:val="24"/>
          <w:vertAlign w:val="superscript"/>
          <w:lang w:val="en-US"/>
        </w:rPr>
        <w:t>66</w:t>
      </w:r>
      <w:r w:rsidRPr="006930ED">
        <w:rPr>
          <w:rFonts w:ascii="Times New Roman" w:hAnsi="Times New Roman" w:cs="Times New Roman"/>
          <w:sz w:val="24"/>
          <w:lang w:val="en-US"/>
        </w:rPr>
        <w:t xml:space="preserve">Zn predictions falling within the observed confidence intervals. Within those confidence intervals, the </w:t>
      </w:r>
      <w:r w:rsidRPr="006930ED">
        <w:rPr>
          <w:rFonts w:ascii="Times New Roman" w:hAnsi="Times New Roman" w:cs="Times New Roman"/>
          <w:i/>
          <w:sz w:val="24"/>
          <w:lang w:val="en-US"/>
        </w:rPr>
        <w:t>δ</w:t>
      </w:r>
      <w:r w:rsidRPr="006930ED">
        <w:rPr>
          <w:rFonts w:ascii="Times New Roman" w:hAnsi="Times New Roman" w:cs="Times New Roman"/>
          <w:sz w:val="24"/>
          <w:vertAlign w:val="superscript"/>
          <w:lang w:val="en-US"/>
        </w:rPr>
        <w:t>66</w:t>
      </w:r>
      <w:r w:rsidRPr="006930ED">
        <w:rPr>
          <w:rFonts w:ascii="Times New Roman" w:hAnsi="Times New Roman" w:cs="Times New Roman"/>
          <w:sz w:val="24"/>
          <w:lang w:val="en-US"/>
        </w:rPr>
        <w:t xml:space="preserve">Zn predictions are poorly sensitive to the considered flux configuration. The only obvious trend is observed in feces, which are </w:t>
      </w:r>
      <w:r w:rsidRPr="006930ED">
        <w:rPr>
          <w:rFonts w:ascii="Times New Roman" w:hAnsi="Times New Roman" w:cs="Times New Roman"/>
          <w:sz w:val="24"/>
          <w:vertAlign w:val="superscript"/>
          <w:lang w:val="en-US"/>
        </w:rPr>
        <w:t>66</w:t>
      </w:r>
      <w:r w:rsidRPr="006930ED">
        <w:rPr>
          <w:rFonts w:ascii="Times New Roman" w:hAnsi="Times New Roman" w:cs="Times New Roman"/>
          <w:sz w:val="24"/>
          <w:lang w:val="en-US"/>
        </w:rPr>
        <w:t>Zn enriched for high integument/low endogenous loss ratios. This is explained by the fact that the endogenous losses are hence representing a higher proportion of the Zn fecal losses.</w:t>
      </w:r>
    </w:p>
    <w:p w14:paraId="068F95F4" w14:textId="77777777" w:rsidR="00567662" w:rsidRDefault="00567662" w:rsidP="006930ED">
      <w:pPr>
        <w:spacing w:line="360" w:lineRule="auto"/>
        <w:jc w:val="both"/>
        <w:rPr>
          <w:rFonts w:ascii="Times New Roman" w:hAnsi="Times New Roman" w:cs="Times New Roman"/>
          <w:sz w:val="24"/>
          <w:lang w:val="en-US"/>
        </w:rPr>
      </w:pPr>
    </w:p>
    <w:p w14:paraId="4D785C59" w14:textId="77777777" w:rsidR="00567662" w:rsidRDefault="00567662" w:rsidP="00056CD6">
      <w:pPr>
        <w:pStyle w:val="Heading2"/>
        <w:rPr>
          <w:i/>
          <w:iCs/>
          <w:vertAlign w:val="subscript"/>
        </w:rPr>
      </w:pPr>
      <w:r w:rsidRPr="00567662">
        <w:t xml:space="preserve">Supplier – </w:t>
      </w:r>
      <w:proofErr w:type="spellStart"/>
      <w:r w:rsidRPr="00567662">
        <w:t>lucerne</w:t>
      </w:r>
      <w:proofErr w:type="spellEnd"/>
      <w:r w:rsidRPr="00567662">
        <w:t xml:space="preserve"> diet change with varying integument </w:t>
      </w:r>
      <w:r w:rsidRPr="00567662">
        <w:rPr>
          <w:i/>
          <w:iCs/>
        </w:rPr>
        <w:t>t</w:t>
      </w:r>
      <w:r w:rsidRPr="00567662">
        <w:rPr>
          <w:i/>
          <w:iCs/>
          <w:vertAlign w:val="subscript"/>
        </w:rPr>
        <w:t>1/2</w:t>
      </w:r>
    </w:p>
    <w:p w14:paraId="1D7BB0B4" w14:textId="7DEEC097" w:rsidR="00567662" w:rsidRPr="00567662" w:rsidRDefault="00567662" w:rsidP="00567662">
      <w:pPr>
        <w:spacing w:line="360" w:lineRule="auto"/>
        <w:jc w:val="both"/>
        <w:rPr>
          <w:rFonts w:ascii="Times New Roman" w:hAnsi="Times New Roman" w:cs="Times New Roman"/>
          <w:sz w:val="24"/>
          <w:lang w:val="en-GB"/>
        </w:rPr>
      </w:pPr>
      <w:r w:rsidRPr="00567662">
        <w:rPr>
          <w:rFonts w:ascii="Times New Roman" w:hAnsi="Times New Roman" w:cs="Times New Roman"/>
          <w:sz w:val="24"/>
          <w:lang w:val="en-GB"/>
        </w:rPr>
        <w:t xml:space="preserve">We use here all the </w:t>
      </w:r>
      <w:r w:rsidR="00E92649">
        <w:rPr>
          <w:rFonts w:ascii="Times New Roman" w:hAnsi="Times New Roman" w:cs="Times New Roman"/>
          <w:sz w:val="24"/>
          <w:lang w:val="en-GB"/>
        </w:rPr>
        <w:t xml:space="preserve">fitted </w:t>
      </w:r>
      <w:r w:rsidRPr="00567662">
        <w:rPr>
          <w:rFonts w:ascii="Times New Roman" w:hAnsi="Times New Roman" w:cs="Times New Roman"/>
          <w:sz w:val="24"/>
          <w:lang w:val="en-GB"/>
        </w:rPr>
        <w:t xml:space="preserve">sets </w:t>
      </w:r>
      <w:r w:rsidR="00BE19EB">
        <w:rPr>
          <w:rFonts w:ascii="Times New Roman" w:hAnsi="Times New Roman" w:cs="Times New Roman"/>
          <w:sz w:val="24"/>
          <w:lang w:val="en-GB"/>
        </w:rPr>
        <w:t xml:space="preserve">of </w:t>
      </w:r>
      <w:r w:rsidRPr="00567662">
        <w:rPr>
          <w:rFonts w:ascii="Times New Roman" w:hAnsi="Times New Roman" w:cs="Times New Roman"/>
          <w:sz w:val="24"/>
          <w:lang w:val="en-GB"/>
        </w:rPr>
        <w:t xml:space="preserve">parameter values for each flux configuration (ssp_2_01 to ssp_2_11 with varying integumentary/endogenous loss balance) to assess the effects of the residence time of Zn in integument on the isotope compositions of the key reservoirs of the rats after a diet switch to the </w:t>
      </w:r>
      <w:proofErr w:type="spellStart"/>
      <w:r w:rsidRPr="00567662">
        <w:rPr>
          <w:rFonts w:ascii="Times New Roman" w:hAnsi="Times New Roman" w:cs="Times New Roman"/>
          <w:sz w:val="24"/>
          <w:lang w:val="en-GB"/>
        </w:rPr>
        <w:t>lucerne</w:t>
      </w:r>
      <w:proofErr w:type="spellEnd"/>
      <w:r w:rsidRPr="00567662">
        <w:rPr>
          <w:rFonts w:ascii="Times New Roman" w:hAnsi="Times New Roman" w:cs="Times New Roman"/>
          <w:sz w:val="24"/>
          <w:lang w:val="en-GB"/>
        </w:rPr>
        <w:t xml:space="preserve"> diet. These individuals, </w:t>
      </w:r>
      <w:bookmarkStart w:id="11" w:name="_GoBack"/>
      <w:r w:rsidRPr="00567662">
        <w:rPr>
          <w:rFonts w:ascii="Times New Roman" w:hAnsi="Times New Roman" w:cs="Times New Roman"/>
          <w:sz w:val="24"/>
          <w:lang w:val="en-GB"/>
        </w:rPr>
        <w:t xml:space="preserve">fed for </w:t>
      </w:r>
      <w:r w:rsidR="00177949">
        <w:rPr>
          <w:rFonts w:ascii="Times New Roman" w:hAnsi="Times New Roman" w:cs="Times New Roman"/>
          <w:sz w:val="24"/>
          <w:lang w:val="en-GB"/>
        </w:rPr>
        <w:t>59</w:t>
      </w:r>
      <w:r w:rsidRPr="00567662">
        <w:rPr>
          <w:rFonts w:ascii="Times New Roman" w:hAnsi="Times New Roman" w:cs="Times New Roman"/>
          <w:sz w:val="24"/>
          <w:lang w:val="en-GB"/>
        </w:rPr>
        <w:t xml:space="preserve"> days </w:t>
      </w:r>
      <w:bookmarkEnd w:id="11"/>
      <w:r w:rsidRPr="00567662">
        <w:rPr>
          <w:rFonts w:ascii="Times New Roman" w:hAnsi="Times New Roman" w:cs="Times New Roman"/>
          <w:sz w:val="24"/>
          <w:lang w:val="en-GB"/>
        </w:rPr>
        <w:t xml:space="preserve">on the </w:t>
      </w:r>
      <w:proofErr w:type="spellStart"/>
      <w:r w:rsidRPr="00567662">
        <w:rPr>
          <w:rFonts w:ascii="Times New Roman" w:hAnsi="Times New Roman" w:cs="Times New Roman"/>
          <w:sz w:val="24"/>
          <w:lang w:val="en-GB"/>
        </w:rPr>
        <w:t>lucerne</w:t>
      </w:r>
      <w:proofErr w:type="spellEnd"/>
      <w:r w:rsidRPr="00567662">
        <w:rPr>
          <w:rFonts w:ascii="Times New Roman" w:hAnsi="Times New Roman" w:cs="Times New Roman"/>
          <w:sz w:val="24"/>
          <w:lang w:val="en-GB"/>
        </w:rPr>
        <w:t xml:space="preserve"> pellets are expected to display varying extents of diet-body isotop</w:t>
      </w:r>
      <w:r w:rsidR="009E6E26">
        <w:rPr>
          <w:rFonts w:ascii="Times New Roman" w:hAnsi="Times New Roman" w:cs="Times New Roman"/>
          <w:sz w:val="24"/>
          <w:lang w:val="en-GB"/>
        </w:rPr>
        <w:t>e</w:t>
      </w:r>
      <w:r w:rsidRPr="00567662">
        <w:rPr>
          <w:rFonts w:ascii="Times New Roman" w:hAnsi="Times New Roman" w:cs="Times New Roman"/>
          <w:sz w:val="24"/>
          <w:lang w:val="en-GB"/>
        </w:rPr>
        <w:t xml:space="preserve"> equilibration</w:t>
      </w:r>
      <w:r w:rsidR="00BE19EB">
        <w:rPr>
          <w:rFonts w:ascii="Times New Roman" w:hAnsi="Times New Roman" w:cs="Times New Roman"/>
          <w:sz w:val="24"/>
          <w:lang w:val="en-GB"/>
        </w:rPr>
        <w:t xml:space="preserve"> depending on the box considered</w:t>
      </w:r>
      <w:r w:rsidRPr="00567662">
        <w:rPr>
          <w:rFonts w:ascii="Times New Roman" w:hAnsi="Times New Roman" w:cs="Times New Roman"/>
          <w:sz w:val="24"/>
          <w:lang w:val="en-GB"/>
        </w:rPr>
        <w:t xml:space="preserve">. </w:t>
      </w:r>
    </w:p>
    <w:p w14:paraId="2D36B239" w14:textId="77777777" w:rsidR="00567662" w:rsidRDefault="00567662" w:rsidP="003D31D7">
      <w:pPr>
        <w:keepNext/>
        <w:jc w:val="center"/>
      </w:pPr>
      <w:r>
        <w:rPr>
          <w:rFonts w:cs="Calibri"/>
          <w:noProof/>
        </w:rPr>
        <w:lastRenderedPageBreak/>
        <w:drawing>
          <wp:inline distT="0" distB="0" distL="0" distR="0" wp14:anchorId="3B6386CA" wp14:editId="0987C6A6">
            <wp:extent cx="5536715" cy="5420635"/>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6715" cy="5420635"/>
                    </a:xfrm>
                    <a:prstGeom prst="rect">
                      <a:avLst/>
                    </a:prstGeom>
                  </pic:spPr>
                </pic:pic>
              </a:graphicData>
            </a:graphic>
          </wp:inline>
        </w:drawing>
      </w:r>
    </w:p>
    <w:p w14:paraId="265FFD77" w14:textId="4F70255D" w:rsidR="00567662" w:rsidRPr="00567662" w:rsidRDefault="00567662" w:rsidP="005D52EA">
      <w:pPr>
        <w:pStyle w:val="Caption"/>
        <w:spacing w:after="0"/>
        <w:jc w:val="both"/>
        <w:rPr>
          <w:i w:val="0"/>
          <w:color w:val="auto"/>
          <w:lang w:val="en-US"/>
        </w:rPr>
      </w:pPr>
      <w:bookmarkStart w:id="12" w:name="_Ref137549020"/>
      <w:r w:rsidRPr="00567662">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4</w:t>
      </w:r>
      <w:r w:rsidR="00784860">
        <w:rPr>
          <w:b/>
          <w:i w:val="0"/>
          <w:color w:val="auto"/>
        </w:rPr>
        <w:fldChar w:fldCharType="end"/>
      </w:r>
      <w:bookmarkEnd w:id="12"/>
      <w:r w:rsidRPr="00567662">
        <w:rPr>
          <w:b/>
          <w:i w:val="0"/>
          <w:color w:val="auto"/>
          <w:lang w:val="en-US"/>
        </w:rPr>
        <w:t>.</w:t>
      </w:r>
      <w:r w:rsidRPr="00567662">
        <w:rPr>
          <w:i w:val="0"/>
          <w:color w:val="auto"/>
          <w:lang w:val="en-US"/>
        </w:rPr>
        <w:t xml:space="preserve"> </w:t>
      </w:r>
      <w:r w:rsidRPr="00567662">
        <w:rPr>
          <w:i w:val="0"/>
          <w:color w:val="auto"/>
          <w:lang w:val="en-GB"/>
        </w:rPr>
        <w:t xml:space="preserve">Predicted evolution of </w:t>
      </w:r>
      <w:r w:rsidR="00A828E7" w:rsidRPr="00A828E7">
        <w:rPr>
          <w:rFonts w:cstheme="minorHAnsi"/>
          <w:color w:val="auto"/>
          <w:lang w:val="en-US"/>
        </w:rPr>
        <w:t>δ</w:t>
      </w:r>
      <w:r w:rsidR="00A828E7" w:rsidRPr="00530253">
        <w:rPr>
          <w:rFonts w:cstheme="minorHAnsi"/>
          <w:i w:val="0"/>
          <w:color w:val="auto"/>
          <w:vertAlign w:val="superscript"/>
          <w:lang w:val="en-US"/>
        </w:rPr>
        <w:t>66</w:t>
      </w:r>
      <w:r w:rsidR="00A828E7" w:rsidRPr="00530253">
        <w:rPr>
          <w:rFonts w:cstheme="minorHAnsi"/>
          <w:i w:val="0"/>
          <w:color w:val="auto"/>
          <w:lang w:val="en-US"/>
        </w:rPr>
        <w:t>Zn</w:t>
      </w:r>
      <w:r w:rsidR="00A828E7" w:rsidRPr="00530253">
        <w:rPr>
          <w:i w:val="0"/>
          <w:color w:val="auto"/>
          <w:lang w:val="en-US"/>
        </w:rPr>
        <w:t xml:space="preserve"> (</w:t>
      </w:r>
      <w:r w:rsidR="00A828E7" w:rsidRPr="00530253">
        <w:rPr>
          <w:rFonts w:cs="Times New Roman"/>
          <w:i w:val="0"/>
          <w:color w:val="auto"/>
        </w:rPr>
        <w:t>‰</w:t>
      </w:r>
      <w:r w:rsidR="00A828E7" w:rsidRPr="00530253">
        <w:rPr>
          <w:rFonts w:cs="Times New Roman"/>
          <w:i w:val="0"/>
          <w:color w:val="auto"/>
          <w:lang w:val="en-US"/>
        </w:rPr>
        <w:t xml:space="preserve"> JMC-Lyon)</w:t>
      </w:r>
      <w:r w:rsidRPr="00567662">
        <w:rPr>
          <w:i w:val="0"/>
          <w:color w:val="auto"/>
          <w:lang w:val="en-GB"/>
        </w:rPr>
        <w:t xml:space="preserve"> in each box following a dietary transition from a steady-state organism at equilibrium with the supplier diet to a </w:t>
      </w:r>
      <w:proofErr w:type="spellStart"/>
      <w:r w:rsidRPr="00567662">
        <w:rPr>
          <w:i w:val="0"/>
          <w:color w:val="auto"/>
          <w:lang w:val="en-GB"/>
        </w:rPr>
        <w:t>lucerne</w:t>
      </w:r>
      <w:proofErr w:type="spellEnd"/>
      <w:r w:rsidRPr="00567662">
        <w:rPr>
          <w:i w:val="0"/>
          <w:color w:val="auto"/>
          <w:lang w:val="en-GB"/>
        </w:rPr>
        <w:t xml:space="preserve"> pellet diet. The dashed lines with </w:t>
      </w:r>
      <w:r>
        <w:rPr>
          <w:i w:val="0"/>
          <w:color w:val="auto"/>
          <w:lang w:val="en-GB"/>
        </w:rPr>
        <w:t xml:space="preserve">a </w:t>
      </w:r>
      <w:r w:rsidRPr="00567662">
        <w:rPr>
          <w:i w:val="0"/>
          <w:color w:val="auto"/>
          <w:lang w:val="en-GB"/>
        </w:rPr>
        <w:t>shaded area correspond to the predicted steady-state isotope composition when the organism is fully equilibrated with the second diet (</w:t>
      </w:r>
      <w:proofErr w:type="spellStart"/>
      <w:r w:rsidRPr="00567662">
        <w:rPr>
          <w:i w:val="0"/>
          <w:color w:val="auto"/>
          <w:lang w:val="en-GB"/>
        </w:rPr>
        <w:t>lucerne</w:t>
      </w:r>
      <w:proofErr w:type="spellEnd"/>
      <w:r w:rsidRPr="00567662">
        <w:rPr>
          <w:i w:val="0"/>
          <w:color w:val="auto"/>
          <w:lang w:val="en-GB"/>
        </w:rPr>
        <w:t xml:space="preserve"> pellets here). The black circles correspond to the average values of the observed </w:t>
      </w:r>
      <w:r w:rsidR="00A828E7" w:rsidRPr="00A828E7">
        <w:rPr>
          <w:rFonts w:cstheme="minorHAnsi"/>
          <w:color w:val="auto"/>
          <w:lang w:val="en-US"/>
        </w:rPr>
        <w:t>δ</w:t>
      </w:r>
      <w:r w:rsidR="00A828E7" w:rsidRPr="00530253">
        <w:rPr>
          <w:rFonts w:cstheme="minorHAnsi"/>
          <w:i w:val="0"/>
          <w:color w:val="auto"/>
          <w:vertAlign w:val="superscript"/>
          <w:lang w:val="en-US"/>
        </w:rPr>
        <w:t>66</w:t>
      </w:r>
      <w:r w:rsidR="00A828E7" w:rsidRPr="00530253">
        <w:rPr>
          <w:rFonts w:cstheme="minorHAnsi"/>
          <w:i w:val="0"/>
          <w:color w:val="auto"/>
          <w:lang w:val="en-US"/>
        </w:rPr>
        <w:t>Zn</w:t>
      </w:r>
      <w:r w:rsidRPr="00567662">
        <w:rPr>
          <w:i w:val="0"/>
          <w:color w:val="auto"/>
          <w:lang w:val="en-GB"/>
        </w:rPr>
        <w:t xml:space="preserve"> values (error bars are 2SD). The time axis corresponds to the time (in days) </w:t>
      </w:r>
      <w:r>
        <w:rPr>
          <w:i w:val="0"/>
          <w:color w:val="auto"/>
          <w:lang w:val="en-GB"/>
        </w:rPr>
        <w:t xml:space="preserve">that </w:t>
      </w:r>
      <w:r w:rsidRPr="00567662">
        <w:rPr>
          <w:i w:val="0"/>
          <w:color w:val="auto"/>
          <w:lang w:val="en-GB"/>
        </w:rPr>
        <w:t>elapsed since the start of the experiment</w:t>
      </w:r>
      <w:r>
        <w:rPr>
          <w:i w:val="0"/>
          <w:color w:val="auto"/>
          <w:lang w:val="en-GB"/>
        </w:rPr>
        <w:t xml:space="preserve"> (</w:t>
      </w:r>
      <w:r w:rsidRPr="00567662">
        <w:rPr>
          <w:i w:val="0"/>
          <w:color w:val="auto"/>
          <w:lang w:val="en-GB"/>
        </w:rPr>
        <w:t>i.e.</w:t>
      </w:r>
      <w:r>
        <w:rPr>
          <w:i w:val="0"/>
          <w:color w:val="auto"/>
          <w:lang w:val="en-GB"/>
        </w:rPr>
        <w:t>,</w:t>
      </w:r>
      <w:r w:rsidRPr="00567662">
        <w:rPr>
          <w:i w:val="0"/>
          <w:color w:val="auto"/>
          <w:lang w:val="en-GB"/>
        </w:rPr>
        <w:t xml:space="preserve"> the introduction of the second diet</w:t>
      </w:r>
      <w:r>
        <w:rPr>
          <w:i w:val="0"/>
          <w:color w:val="auto"/>
          <w:lang w:val="en-GB"/>
        </w:rPr>
        <w:t>)</w:t>
      </w:r>
      <w:r w:rsidRPr="00567662">
        <w:rPr>
          <w:i w:val="0"/>
          <w:color w:val="auto"/>
          <w:lang w:val="en-GB"/>
        </w:rPr>
        <w:t>. Each curve and shaded area represent the average and full extent of compositions predicted by the sets of fitted parameter values determined for each flux configuration (see fit_4 described above and illustrated in</w:t>
      </w:r>
      <w:r>
        <w:rPr>
          <w:i w:val="0"/>
          <w:color w:val="auto"/>
          <w:lang w:val="en-GB"/>
        </w:rPr>
        <w:t xml:space="preserve"> </w:t>
      </w:r>
      <w:r>
        <w:rPr>
          <w:i w:val="0"/>
          <w:color w:val="auto"/>
          <w:lang w:val="en-GB"/>
        </w:rPr>
        <w:fldChar w:fldCharType="begin"/>
      </w:r>
      <w:r>
        <w:rPr>
          <w:i w:val="0"/>
          <w:color w:val="auto"/>
          <w:lang w:val="en-GB"/>
        </w:rPr>
        <w:instrText xml:space="preserve"> REF _Ref137546866 \h </w:instrText>
      </w:r>
      <w:r>
        <w:rPr>
          <w:i w:val="0"/>
          <w:color w:val="auto"/>
          <w:lang w:val="en-GB"/>
        </w:rPr>
      </w:r>
      <w:r>
        <w:rPr>
          <w:i w:val="0"/>
          <w:color w:val="auto"/>
          <w:lang w:val="en-GB"/>
        </w:rPr>
        <w:fldChar w:fldCharType="separate"/>
      </w:r>
      <w:r w:rsidRPr="002B5BE5">
        <w:rPr>
          <w:b/>
          <w:i w:val="0"/>
          <w:color w:val="auto"/>
        </w:rPr>
        <w:t xml:space="preserve">Figure </w:t>
      </w:r>
      <w:r>
        <w:rPr>
          <w:b/>
          <w:i w:val="0"/>
          <w:noProof/>
          <w:color w:val="auto"/>
        </w:rPr>
        <w:t>3</w:t>
      </w:r>
      <w:r>
        <w:rPr>
          <w:i w:val="0"/>
          <w:color w:val="auto"/>
          <w:lang w:val="en-GB"/>
        </w:rPr>
        <w:fldChar w:fldCharType="end"/>
      </w:r>
      <w:r w:rsidRPr="00567662">
        <w:rPr>
          <w:i w:val="0"/>
          <w:color w:val="auto"/>
          <w:lang w:val="en-GB"/>
        </w:rPr>
        <w:t>).</w:t>
      </w:r>
    </w:p>
    <w:p w14:paraId="4B8B8004" w14:textId="77777777" w:rsidR="005D52EA" w:rsidRPr="00034860" w:rsidRDefault="005D52EA" w:rsidP="006930ED">
      <w:pPr>
        <w:spacing w:line="360" w:lineRule="auto"/>
        <w:jc w:val="both"/>
        <w:rPr>
          <w:rFonts w:ascii="Times New Roman" w:hAnsi="Times New Roman" w:cs="Times New Roman"/>
          <w:sz w:val="24"/>
          <w:szCs w:val="24"/>
          <w:lang w:val="en-US"/>
        </w:rPr>
      </w:pPr>
    </w:p>
    <w:p w14:paraId="41BB05BA" w14:textId="5D469835" w:rsidR="00C97F5F" w:rsidRDefault="001C38A1" w:rsidP="006930ED">
      <w:pPr>
        <w:spacing w:line="360" w:lineRule="auto"/>
        <w:jc w:val="both"/>
        <w:rPr>
          <w:rFonts w:ascii="Times New Roman" w:hAnsi="Times New Roman" w:cs="Times New Roman"/>
          <w:sz w:val="24"/>
          <w:lang w:val="en-GB"/>
        </w:rPr>
      </w:pPr>
      <w:r w:rsidRPr="001C38A1">
        <w:rPr>
          <w:rFonts w:ascii="Times New Roman" w:hAnsi="Times New Roman" w:cs="Times New Roman"/>
          <w:sz w:val="24"/>
          <w:szCs w:val="24"/>
          <w:lang w:val="en-GB"/>
        </w:rPr>
        <w:fldChar w:fldCharType="begin"/>
      </w:r>
      <w:r w:rsidRPr="001C38A1">
        <w:rPr>
          <w:rFonts w:ascii="Times New Roman" w:hAnsi="Times New Roman" w:cs="Times New Roman"/>
          <w:sz w:val="24"/>
          <w:szCs w:val="24"/>
          <w:lang w:val="en-GB"/>
        </w:rPr>
        <w:instrText xml:space="preserve"> REF _Ref137549020 \h  \* MERGEFORMAT </w:instrText>
      </w:r>
      <w:r w:rsidRPr="001C38A1">
        <w:rPr>
          <w:rFonts w:ascii="Times New Roman" w:hAnsi="Times New Roman" w:cs="Times New Roman"/>
          <w:sz w:val="24"/>
          <w:szCs w:val="24"/>
          <w:lang w:val="en-GB"/>
        </w:rPr>
      </w:r>
      <w:r w:rsidRPr="001C38A1">
        <w:rPr>
          <w:rFonts w:ascii="Times New Roman" w:hAnsi="Times New Roman" w:cs="Times New Roman"/>
          <w:sz w:val="24"/>
          <w:szCs w:val="24"/>
          <w:lang w:val="en-GB"/>
        </w:rPr>
        <w:fldChar w:fldCharType="separate"/>
      </w:r>
      <w:r w:rsidRPr="001C38A1">
        <w:rPr>
          <w:rFonts w:ascii="Times New Roman" w:hAnsi="Times New Roman" w:cs="Times New Roman"/>
          <w:b/>
          <w:sz w:val="24"/>
          <w:szCs w:val="24"/>
        </w:rPr>
        <w:t xml:space="preserve">Figure </w:t>
      </w:r>
      <w:r w:rsidRPr="001C38A1">
        <w:rPr>
          <w:rFonts w:ascii="Times New Roman" w:hAnsi="Times New Roman" w:cs="Times New Roman"/>
          <w:b/>
          <w:noProof/>
          <w:sz w:val="24"/>
          <w:szCs w:val="24"/>
        </w:rPr>
        <w:t>4</w:t>
      </w:r>
      <w:r w:rsidRPr="001C38A1">
        <w:rPr>
          <w:rFonts w:ascii="Times New Roman" w:hAnsi="Times New Roman" w:cs="Times New Roman"/>
          <w:sz w:val="24"/>
          <w:szCs w:val="24"/>
          <w:lang w:val="en-GB"/>
        </w:rPr>
        <w:fldChar w:fldCharType="end"/>
      </w:r>
      <w:r>
        <w:rPr>
          <w:rFonts w:ascii="Times New Roman" w:hAnsi="Times New Roman" w:cs="Times New Roman"/>
          <w:sz w:val="24"/>
          <w:lang w:val="en-GB"/>
        </w:rPr>
        <w:t xml:space="preserve"> </w:t>
      </w:r>
      <w:r w:rsidRPr="001C38A1">
        <w:rPr>
          <w:rFonts w:ascii="Times New Roman" w:hAnsi="Times New Roman" w:cs="Times New Roman"/>
          <w:sz w:val="24"/>
          <w:lang w:val="en-GB"/>
        </w:rPr>
        <w:t xml:space="preserve">shows the prediction of the evolution of the organism isotope compositions following a diet switch from the supplier diet to the </w:t>
      </w:r>
      <w:proofErr w:type="spellStart"/>
      <w:r w:rsidRPr="001C38A1">
        <w:rPr>
          <w:rFonts w:ascii="Times New Roman" w:hAnsi="Times New Roman" w:cs="Times New Roman"/>
          <w:sz w:val="24"/>
          <w:lang w:val="en-GB"/>
        </w:rPr>
        <w:t>lucerne</w:t>
      </w:r>
      <w:proofErr w:type="spellEnd"/>
      <w:r w:rsidRPr="001C38A1">
        <w:rPr>
          <w:rFonts w:ascii="Times New Roman" w:hAnsi="Times New Roman" w:cs="Times New Roman"/>
          <w:sz w:val="24"/>
          <w:lang w:val="en-GB"/>
        </w:rPr>
        <w:t xml:space="preserve"> diet, using the fitted parameters determined using the rats at equilibrium with the supplier diet only. We observe that irrespective of the assumed flux configuration, the isotope compositions of plasma, liver, red blood cells, muscle, and </w:t>
      </w:r>
      <w:proofErr w:type="spellStart"/>
      <w:r w:rsidRPr="001C38A1">
        <w:rPr>
          <w:rFonts w:ascii="Times New Roman" w:hAnsi="Times New Roman" w:cs="Times New Roman"/>
          <w:sz w:val="24"/>
          <w:lang w:val="en-GB"/>
        </w:rPr>
        <w:t>feces</w:t>
      </w:r>
      <w:proofErr w:type="spellEnd"/>
      <w:r w:rsidRPr="001C38A1">
        <w:rPr>
          <w:rFonts w:ascii="Times New Roman" w:hAnsi="Times New Roman" w:cs="Times New Roman"/>
          <w:sz w:val="24"/>
          <w:lang w:val="en-GB"/>
        </w:rPr>
        <w:t xml:space="preserve"> predicted after 59 days are in very good agreement with the </w:t>
      </w:r>
      <w:r w:rsidRPr="001C38A1">
        <w:rPr>
          <w:rFonts w:ascii="Times New Roman" w:hAnsi="Times New Roman" w:cs="Times New Roman"/>
          <w:i/>
          <w:sz w:val="24"/>
          <w:lang w:val="en-GB"/>
        </w:rPr>
        <w:t>δ</w:t>
      </w:r>
      <w:r w:rsidRPr="001C38A1">
        <w:rPr>
          <w:rFonts w:ascii="Times New Roman" w:hAnsi="Times New Roman" w:cs="Times New Roman"/>
          <w:sz w:val="24"/>
          <w:vertAlign w:val="superscript"/>
          <w:lang w:val="en-GB"/>
        </w:rPr>
        <w:t>66</w:t>
      </w:r>
      <w:r w:rsidRPr="001C38A1">
        <w:rPr>
          <w:rFonts w:ascii="Times New Roman" w:hAnsi="Times New Roman" w:cs="Times New Roman"/>
          <w:sz w:val="24"/>
          <w:lang w:val="en-GB"/>
        </w:rPr>
        <w:t xml:space="preserve">Zn values measured in the rats fed on the </w:t>
      </w:r>
      <w:proofErr w:type="spellStart"/>
      <w:r w:rsidRPr="001C38A1">
        <w:rPr>
          <w:rFonts w:ascii="Times New Roman" w:hAnsi="Times New Roman" w:cs="Times New Roman"/>
          <w:sz w:val="24"/>
          <w:lang w:val="en-GB"/>
        </w:rPr>
        <w:t>lucerne</w:t>
      </w:r>
      <w:proofErr w:type="spellEnd"/>
      <w:r w:rsidRPr="001C38A1">
        <w:rPr>
          <w:rFonts w:ascii="Times New Roman" w:hAnsi="Times New Roman" w:cs="Times New Roman"/>
          <w:sz w:val="24"/>
          <w:lang w:val="en-GB"/>
        </w:rPr>
        <w:t xml:space="preserve"> pellets for the same amount of time. Overall, the isotope compositions in those reservoirs have reached full isotopic equilibrium with the new diet.</w:t>
      </w:r>
      <w:r w:rsidR="009D7775">
        <w:rPr>
          <w:rFonts w:ascii="Times New Roman" w:hAnsi="Times New Roman" w:cs="Times New Roman"/>
          <w:sz w:val="24"/>
          <w:lang w:val="en-GB"/>
        </w:rPr>
        <w:t xml:space="preserve"> However, the b</w:t>
      </w:r>
      <w:r w:rsidR="009D7775" w:rsidRPr="009D7775">
        <w:rPr>
          <w:rFonts w:ascii="Times New Roman" w:hAnsi="Times New Roman" w:cs="Times New Roman"/>
          <w:sz w:val="24"/>
          <w:lang w:val="en-GB"/>
        </w:rPr>
        <w:t xml:space="preserve">one appears to remain out of equilibrium in all </w:t>
      </w:r>
      <w:r w:rsidR="00E92649" w:rsidRPr="009D7775">
        <w:rPr>
          <w:rFonts w:ascii="Times New Roman" w:hAnsi="Times New Roman" w:cs="Times New Roman"/>
          <w:sz w:val="24"/>
          <w:lang w:val="en-GB"/>
        </w:rPr>
        <w:t>cases</w:t>
      </w:r>
      <w:r w:rsidR="00E92649">
        <w:rPr>
          <w:rFonts w:ascii="Times New Roman" w:hAnsi="Times New Roman" w:cs="Times New Roman"/>
          <w:sz w:val="24"/>
          <w:lang w:val="en-GB"/>
        </w:rPr>
        <w:t xml:space="preserve"> and in poor agreement with the predicted evolution.</w:t>
      </w:r>
    </w:p>
    <w:p w14:paraId="3ED7761B" w14:textId="445F682F" w:rsidR="009D7775" w:rsidRDefault="009D7775" w:rsidP="006930ED">
      <w:pPr>
        <w:spacing w:line="360" w:lineRule="auto"/>
        <w:jc w:val="both"/>
        <w:rPr>
          <w:rFonts w:ascii="Times New Roman" w:hAnsi="Times New Roman" w:cs="Times New Roman"/>
          <w:sz w:val="24"/>
          <w:lang w:val="en-GB"/>
        </w:rPr>
      </w:pPr>
      <w:r w:rsidRPr="009D7775">
        <w:rPr>
          <w:rFonts w:ascii="Times New Roman" w:hAnsi="Times New Roman" w:cs="Times New Roman"/>
          <w:sz w:val="24"/>
          <w:lang w:val="en-GB"/>
        </w:rPr>
        <w:lastRenderedPageBreak/>
        <w:t xml:space="preserve">The predicted evolution of the </w:t>
      </w:r>
      <w:r w:rsidR="009E6E26">
        <w:rPr>
          <w:rFonts w:ascii="Times New Roman" w:hAnsi="Times New Roman" w:cs="Times New Roman"/>
          <w:sz w:val="24"/>
          <w:lang w:val="en-GB"/>
        </w:rPr>
        <w:t xml:space="preserve">zinc </w:t>
      </w:r>
      <w:r w:rsidRPr="009D7775">
        <w:rPr>
          <w:rFonts w:ascii="Times New Roman" w:hAnsi="Times New Roman" w:cs="Times New Roman"/>
          <w:sz w:val="24"/>
          <w:lang w:val="en-GB"/>
        </w:rPr>
        <w:t>isotope composition of the integument is strongly related to the flux configuration, which are characterized by varying PLA-INTEG fluxes and hence varying Zn residence time in integument.</w:t>
      </w:r>
    </w:p>
    <w:p w14:paraId="6ADAB2DD" w14:textId="77777777" w:rsidR="009D7775" w:rsidRDefault="009D7775" w:rsidP="00CB5E8B">
      <w:pPr>
        <w:keepNext/>
        <w:spacing w:line="360" w:lineRule="auto"/>
        <w:jc w:val="center"/>
      </w:pPr>
      <w:r>
        <w:rPr>
          <w:rFonts w:cs="Calibri"/>
          <w:noProof/>
        </w:rPr>
        <w:drawing>
          <wp:inline distT="0" distB="0" distL="0" distR="0" wp14:anchorId="73D9677B" wp14:editId="7F62DC34">
            <wp:extent cx="5536689" cy="485076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6689" cy="4850760"/>
                    </a:xfrm>
                    <a:prstGeom prst="rect">
                      <a:avLst/>
                    </a:prstGeom>
                  </pic:spPr>
                </pic:pic>
              </a:graphicData>
            </a:graphic>
          </wp:inline>
        </w:drawing>
      </w:r>
    </w:p>
    <w:p w14:paraId="630CA5F2" w14:textId="15A9155D" w:rsidR="009D7775" w:rsidRDefault="009D7775" w:rsidP="005D52EA">
      <w:pPr>
        <w:pStyle w:val="Caption"/>
        <w:spacing w:after="0"/>
        <w:jc w:val="both"/>
        <w:rPr>
          <w:i w:val="0"/>
          <w:color w:val="auto"/>
          <w:highlight w:val="yellow"/>
          <w:lang w:val="en-US"/>
        </w:rPr>
      </w:pPr>
      <w:r w:rsidRPr="009D7775">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5</w:t>
      </w:r>
      <w:r w:rsidR="00784860">
        <w:rPr>
          <w:b/>
          <w:i w:val="0"/>
          <w:color w:val="auto"/>
        </w:rPr>
        <w:fldChar w:fldCharType="end"/>
      </w:r>
      <w:r w:rsidRPr="009D7775">
        <w:rPr>
          <w:b/>
          <w:i w:val="0"/>
          <w:color w:val="auto"/>
          <w:lang w:val="en-US"/>
        </w:rPr>
        <w:t>.</w:t>
      </w:r>
      <w:r w:rsidRPr="009D7775">
        <w:rPr>
          <w:i w:val="0"/>
          <w:color w:val="auto"/>
          <w:lang w:val="en-US"/>
        </w:rPr>
        <w:t xml:space="preserve"> </w:t>
      </w:r>
      <w:r w:rsidR="00126579" w:rsidRPr="00126579">
        <w:rPr>
          <w:i w:val="0"/>
          <w:color w:val="auto"/>
          <w:lang w:val="en-US"/>
        </w:rPr>
        <w:t xml:space="preserve">Predicted evolution of </w:t>
      </w:r>
      <w:r w:rsidR="00A828E7" w:rsidRPr="00A828E7">
        <w:rPr>
          <w:rFonts w:cstheme="minorHAnsi"/>
          <w:color w:val="auto"/>
          <w:lang w:val="en-US"/>
        </w:rPr>
        <w:t>δ</w:t>
      </w:r>
      <w:r w:rsidR="00A828E7" w:rsidRPr="00530253">
        <w:rPr>
          <w:rFonts w:cstheme="minorHAnsi"/>
          <w:i w:val="0"/>
          <w:color w:val="auto"/>
          <w:vertAlign w:val="superscript"/>
          <w:lang w:val="en-US"/>
        </w:rPr>
        <w:t>66</w:t>
      </w:r>
      <w:r w:rsidR="00A828E7" w:rsidRPr="00530253">
        <w:rPr>
          <w:rFonts w:cstheme="minorHAnsi"/>
          <w:i w:val="0"/>
          <w:color w:val="auto"/>
          <w:lang w:val="en-US"/>
        </w:rPr>
        <w:t>Zn</w:t>
      </w:r>
      <w:r w:rsidR="00A828E7" w:rsidRPr="00530253">
        <w:rPr>
          <w:i w:val="0"/>
          <w:color w:val="auto"/>
          <w:lang w:val="en-US"/>
        </w:rPr>
        <w:t xml:space="preserve"> (</w:t>
      </w:r>
      <w:r w:rsidR="00A828E7" w:rsidRPr="00530253">
        <w:rPr>
          <w:rFonts w:cs="Times New Roman"/>
          <w:i w:val="0"/>
          <w:color w:val="auto"/>
        </w:rPr>
        <w:t>‰</w:t>
      </w:r>
      <w:r w:rsidR="00A828E7" w:rsidRPr="00530253">
        <w:rPr>
          <w:rFonts w:cs="Times New Roman"/>
          <w:i w:val="0"/>
          <w:color w:val="auto"/>
          <w:lang w:val="en-US"/>
        </w:rPr>
        <w:t xml:space="preserve"> JMC-Lyon)</w:t>
      </w:r>
      <w:r w:rsidR="00126579" w:rsidRPr="00126579">
        <w:rPr>
          <w:i w:val="0"/>
          <w:color w:val="auto"/>
          <w:lang w:val="en-US"/>
        </w:rPr>
        <w:t xml:space="preserve"> in hair following a dietary transition from a steady-state organism at equilibrium with the supplier diet to a </w:t>
      </w:r>
      <w:proofErr w:type="spellStart"/>
      <w:r w:rsidR="00126579" w:rsidRPr="00126579">
        <w:rPr>
          <w:i w:val="0"/>
          <w:color w:val="auto"/>
          <w:lang w:val="en-US"/>
        </w:rPr>
        <w:t>lucerne</w:t>
      </w:r>
      <w:proofErr w:type="spellEnd"/>
      <w:r w:rsidR="00126579" w:rsidRPr="00126579">
        <w:rPr>
          <w:i w:val="0"/>
          <w:color w:val="auto"/>
          <w:lang w:val="en-US"/>
        </w:rPr>
        <w:t xml:space="preserve"> pellet diet, whereby different PLA-INTEG fluxes (from 4 to 180 </w:t>
      </w:r>
      <w:proofErr w:type="spellStart"/>
      <w:r w:rsidR="00126579" w:rsidRPr="00126579">
        <w:rPr>
          <w:i w:val="0"/>
          <w:color w:val="auto"/>
          <w:lang w:val="en-US"/>
        </w:rPr>
        <w:t>μg</w:t>
      </w:r>
      <w:proofErr w:type="spellEnd"/>
      <w:r w:rsidR="00126579" w:rsidRPr="00126579">
        <w:rPr>
          <w:i w:val="0"/>
          <w:color w:val="auto"/>
          <w:lang w:val="en-US"/>
        </w:rPr>
        <w:t>/day) are modeled. The colored lines shown with the shaded area correspond to the predicted steady-state isotope composition when the organism is fully equilibrated with the second diet (</w:t>
      </w:r>
      <w:proofErr w:type="spellStart"/>
      <w:r w:rsidR="00126579" w:rsidRPr="00126579">
        <w:rPr>
          <w:i w:val="0"/>
          <w:color w:val="auto"/>
          <w:lang w:val="en-US"/>
        </w:rPr>
        <w:t>lucerne</w:t>
      </w:r>
      <w:proofErr w:type="spellEnd"/>
      <w:r w:rsidR="00126579" w:rsidRPr="00126579">
        <w:rPr>
          <w:i w:val="0"/>
          <w:color w:val="auto"/>
          <w:lang w:val="en-US"/>
        </w:rPr>
        <w:t xml:space="preserve"> pellets here), whereby the grey lines correspond to the prediction using the other fluxes. The black circles correspond to the average values of the observed </w:t>
      </w:r>
      <w:r w:rsidR="00A828E7" w:rsidRPr="00A828E7">
        <w:rPr>
          <w:rFonts w:cstheme="minorHAnsi"/>
          <w:color w:val="auto"/>
          <w:lang w:val="en-US"/>
        </w:rPr>
        <w:t>δ</w:t>
      </w:r>
      <w:r w:rsidR="00A828E7" w:rsidRPr="00530253">
        <w:rPr>
          <w:rFonts w:cstheme="minorHAnsi"/>
          <w:i w:val="0"/>
          <w:color w:val="auto"/>
          <w:vertAlign w:val="superscript"/>
          <w:lang w:val="en-US"/>
        </w:rPr>
        <w:t>66</w:t>
      </w:r>
      <w:r w:rsidR="00A828E7" w:rsidRPr="00530253">
        <w:rPr>
          <w:rFonts w:cstheme="minorHAnsi"/>
          <w:i w:val="0"/>
          <w:color w:val="auto"/>
          <w:lang w:val="en-US"/>
        </w:rPr>
        <w:t>Zn</w:t>
      </w:r>
      <w:r w:rsidR="00126579" w:rsidRPr="00126579">
        <w:rPr>
          <w:i w:val="0"/>
          <w:color w:val="auto"/>
          <w:lang w:val="en-US"/>
        </w:rPr>
        <w:t xml:space="preserve"> 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above and illustrated in </w:t>
      </w:r>
      <w:r w:rsidR="00126579">
        <w:rPr>
          <w:i w:val="0"/>
          <w:color w:val="auto"/>
          <w:lang w:val="en-GB"/>
        </w:rPr>
        <w:fldChar w:fldCharType="begin"/>
      </w:r>
      <w:r w:rsidR="00126579">
        <w:rPr>
          <w:i w:val="0"/>
          <w:color w:val="auto"/>
          <w:lang w:val="en-GB"/>
        </w:rPr>
        <w:instrText xml:space="preserve"> REF _Ref137546866 \h </w:instrText>
      </w:r>
      <w:r w:rsidR="00126579">
        <w:rPr>
          <w:i w:val="0"/>
          <w:color w:val="auto"/>
          <w:lang w:val="en-GB"/>
        </w:rPr>
      </w:r>
      <w:r w:rsidR="00126579">
        <w:rPr>
          <w:i w:val="0"/>
          <w:color w:val="auto"/>
          <w:lang w:val="en-GB"/>
        </w:rPr>
        <w:fldChar w:fldCharType="separate"/>
      </w:r>
      <w:r w:rsidR="00126579" w:rsidRPr="002B5BE5">
        <w:rPr>
          <w:b/>
          <w:i w:val="0"/>
          <w:color w:val="auto"/>
        </w:rPr>
        <w:t xml:space="preserve">Figure </w:t>
      </w:r>
      <w:r w:rsidR="00126579">
        <w:rPr>
          <w:b/>
          <w:i w:val="0"/>
          <w:noProof/>
          <w:color w:val="auto"/>
        </w:rPr>
        <w:t>3</w:t>
      </w:r>
      <w:r w:rsidR="00126579">
        <w:rPr>
          <w:i w:val="0"/>
          <w:color w:val="auto"/>
          <w:lang w:val="en-GB"/>
        </w:rPr>
        <w:fldChar w:fldCharType="end"/>
      </w:r>
      <w:r w:rsidR="00126579" w:rsidRPr="00126579">
        <w:rPr>
          <w:i w:val="0"/>
          <w:color w:val="auto"/>
          <w:lang w:val="en-US"/>
        </w:rPr>
        <w:t>).</w:t>
      </w:r>
    </w:p>
    <w:p w14:paraId="774710D9" w14:textId="77777777" w:rsidR="005D52EA" w:rsidRDefault="005D52EA" w:rsidP="00627AED">
      <w:pPr>
        <w:spacing w:line="360" w:lineRule="auto"/>
        <w:jc w:val="both"/>
        <w:rPr>
          <w:rFonts w:ascii="Times New Roman" w:hAnsi="Times New Roman" w:cs="Times New Roman"/>
          <w:sz w:val="24"/>
          <w:szCs w:val="24"/>
        </w:rPr>
      </w:pPr>
    </w:p>
    <w:p w14:paraId="7C5E5029" w14:textId="46038E14" w:rsidR="009D7775" w:rsidRDefault="00627AED" w:rsidP="00627AED">
      <w:pPr>
        <w:spacing w:line="360" w:lineRule="auto"/>
        <w:jc w:val="both"/>
        <w:rPr>
          <w:rFonts w:ascii="Times New Roman" w:hAnsi="Times New Roman" w:cs="Times New Roman"/>
          <w:sz w:val="24"/>
          <w:szCs w:val="24"/>
        </w:rPr>
      </w:pPr>
      <w:r w:rsidRPr="00627AED">
        <w:rPr>
          <w:rFonts w:ascii="Times New Roman" w:hAnsi="Times New Roman" w:cs="Times New Roman"/>
          <w:sz w:val="24"/>
          <w:szCs w:val="24"/>
        </w:rPr>
        <w:t>The best integument fit is found in flux configuration ssp_2_11, corresponding to a low integument loss/high endogenous loss comparable to what was described in humans. The </w:t>
      </w:r>
      <w:r w:rsidRPr="00627AED">
        <w:rPr>
          <w:rFonts w:ascii="Times New Roman" w:hAnsi="Times New Roman" w:cs="Times New Roman"/>
          <w:i/>
          <w:iCs/>
          <w:sz w:val="24"/>
          <w:szCs w:val="24"/>
        </w:rPr>
        <w:t>t</w:t>
      </w:r>
      <w:r w:rsidRPr="00E92649">
        <w:rPr>
          <w:rFonts w:ascii="Times New Roman" w:hAnsi="Times New Roman" w:cs="Times New Roman"/>
          <w:i/>
          <w:iCs/>
          <w:sz w:val="24"/>
          <w:szCs w:val="24"/>
          <w:vertAlign w:val="subscript"/>
        </w:rPr>
        <w:t>1/2</w:t>
      </w:r>
      <w:r w:rsidRPr="00E92649">
        <w:rPr>
          <w:rFonts w:ascii="Times New Roman" w:hAnsi="Times New Roman" w:cs="Times New Roman"/>
          <w:sz w:val="24"/>
          <w:szCs w:val="24"/>
          <w:vertAlign w:val="subscript"/>
        </w:rPr>
        <w:t> </w:t>
      </w:r>
      <w:r w:rsidRPr="00627AED">
        <w:rPr>
          <w:rFonts w:ascii="Times New Roman" w:hAnsi="Times New Roman" w:cs="Times New Roman"/>
          <w:sz w:val="24"/>
          <w:szCs w:val="24"/>
        </w:rPr>
        <w:t xml:space="preserve">in integument (hair in the current case) is thus rather in the order of 700 days, not 70 days, as initially assumed in </w:t>
      </w:r>
      <w:r w:rsidRPr="00994874">
        <w:rPr>
          <w:rFonts w:ascii="Times New Roman" w:hAnsi="Times New Roman" w:cs="Times New Roman"/>
          <w:sz w:val="24"/>
          <w:szCs w:val="24"/>
        </w:rPr>
        <w:t xml:space="preserve">House and Wastney </w:t>
      </w:r>
      <w:r w:rsidR="007E2FA6" w:rsidRPr="00994874">
        <w:rPr>
          <w:rFonts w:ascii="Times New Roman" w:hAnsi="Times New Roman" w:cs="Times New Roman"/>
          <w:sz w:val="24"/>
          <w:szCs w:val="24"/>
          <w:lang w:val="en-US"/>
        </w:rPr>
        <w:t>(</w:t>
      </w:r>
      <w:r w:rsidRPr="00994874">
        <w:rPr>
          <w:rFonts w:ascii="Times New Roman" w:hAnsi="Times New Roman" w:cs="Times New Roman"/>
          <w:sz w:val="24"/>
          <w:szCs w:val="24"/>
        </w:rPr>
        <w:t>1997</w:t>
      </w:r>
      <w:r w:rsidR="007E2FA6" w:rsidRPr="00994874">
        <w:rPr>
          <w:rFonts w:ascii="Times New Roman" w:hAnsi="Times New Roman" w:cs="Times New Roman"/>
          <w:sz w:val="24"/>
          <w:szCs w:val="24"/>
          <w:lang w:val="en-US"/>
        </w:rPr>
        <w:t>)</w:t>
      </w:r>
      <w:r w:rsidR="00994874">
        <w:rPr>
          <w:rFonts w:ascii="Times New Roman" w:hAnsi="Times New Roman" w:cs="Times New Roman"/>
          <w:sz w:val="24"/>
          <w:szCs w:val="24"/>
          <w:lang w:val="en-US"/>
        </w:rPr>
        <w:t xml:space="preserve"> </w:t>
      </w:r>
      <w:r w:rsidR="00914612" w:rsidRPr="00914612">
        <w:rPr>
          <w:rFonts w:ascii="Times New Roman" w:hAnsi="Times New Roman" w:cs="Times New Roman"/>
          <w:sz w:val="24"/>
        </w:rPr>
        <w:t>[2]</w:t>
      </w:r>
      <w:r w:rsidRPr="00994874">
        <w:rPr>
          <w:rFonts w:ascii="Times New Roman" w:hAnsi="Times New Roman" w:cs="Times New Roman"/>
          <w:sz w:val="24"/>
          <w:szCs w:val="24"/>
        </w:rPr>
        <w:t>.</w:t>
      </w:r>
      <w:r w:rsidRPr="00627AED">
        <w:rPr>
          <w:rFonts w:ascii="Times New Roman" w:hAnsi="Times New Roman" w:cs="Times New Roman"/>
          <w:sz w:val="24"/>
          <w:szCs w:val="24"/>
        </w:rPr>
        <w:t xml:space="preserve"> We thereafter use the ssp_2_11 flux configuration, shown below, for subsequent modeling.</w:t>
      </w:r>
    </w:p>
    <w:p w14:paraId="4936347F" w14:textId="77777777" w:rsidR="00627AED" w:rsidRDefault="00627AED" w:rsidP="00627AED">
      <w:pPr>
        <w:keepNext/>
        <w:spacing w:line="360" w:lineRule="auto"/>
        <w:jc w:val="center"/>
      </w:pPr>
      <w:r>
        <w:rPr>
          <w:noProof/>
          <w:lang w:val="en-US"/>
        </w:rPr>
        <w:lastRenderedPageBreak/>
        <w:drawing>
          <wp:inline distT="0" distB="0" distL="0" distR="0" wp14:anchorId="6FD8A924" wp14:editId="65DDB54C">
            <wp:extent cx="4238208" cy="424611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4238208" cy="4246116"/>
                    </a:xfrm>
                    <a:prstGeom prst="rect">
                      <a:avLst/>
                    </a:prstGeom>
                  </pic:spPr>
                </pic:pic>
              </a:graphicData>
            </a:graphic>
          </wp:inline>
        </w:drawing>
      </w:r>
    </w:p>
    <w:p w14:paraId="3F88D2DD" w14:textId="0308448B" w:rsidR="00627AED" w:rsidRDefault="00627AED" w:rsidP="00627AED">
      <w:pPr>
        <w:pStyle w:val="Caption"/>
        <w:jc w:val="both"/>
        <w:rPr>
          <w:i w:val="0"/>
          <w:noProof/>
          <w:color w:val="auto"/>
          <w:lang w:val="en-US"/>
        </w:rPr>
      </w:pPr>
      <w:r w:rsidRPr="00627AED">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6</w:t>
      </w:r>
      <w:r w:rsidR="00784860">
        <w:rPr>
          <w:b/>
          <w:i w:val="0"/>
          <w:color w:val="auto"/>
        </w:rPr>
        <w:fldChar w:fldCharType="end"/>
      </w:r>
      <w:r w:rsidRPr="00627AED">
        <w:rPr>
          <w:b/>
          <w:i w:val="0"/>
          <w:color w:val="auto"/>
          <w:lang w:val="en-US"/>
        </w:rPr>
        <w:t>.</w:t>
      </w:r>
      <w:r w:rsidRPr="00627AED">
        <w:rPr>
          <w:i w:val="0"/>
          <w:color w:val="auto"/>
          <w:lang w:val="en-US"/>
        </w:rPr>
        <w:t xml:space="preserve"> </w:t>
      </w:r>
      <w:r>
        <w:rPr>
          <w:i w:val="0"/>
          <w:color w:val="auto"/>
          <w:lang w:val="en-US"/>
        </w:rPr>
        <w:t>Updated</w:t>
      </w:r>
      <w:r w:rsidRPr="00627AED">
        <w:rPr>
          <w:i w:val="0"/>
          <w:color w:val="auto"/>
          <w:lang w:val="en-US"/>
        </w:rPr>
        <w:t xml:space="preserve"> flux configuration</w:t>
      </w:r>
      <w:r w:rsidR="00D07F14">
        <w:rPr>
          <w:i w:val="0"/>
          <w:color w:val="auto"/>
          <w:lang w:val="en-US"/>
        </w:rPr>
        <w:t xml:space="preserve"> (in</w:t>
      </w:r>
      <w:r w:rsidR="00D07F14" w:rsidRPr="00D07F14">
        <w:t xml:space="preserve"> </w:t>
      </w:r>
      <w:r w:rsidR="00D07F14" w:rsidRPr="00D07F14">
        <w:rPr>
          <w:i w:val="0"/>
          <w:color w:val="auto"/>
          <w:lang w:val="en-US"/>
        </w:rPr>
        <w:t>µg/d</w:t>
      </w:r>
      <w:r w:rsidR="00D07F14">
        <w:rPr>
          <w:i w:val="0"/>
          <w:color w:val="auto"/>
          <w:lang w:val="en-US"/>
        </w:rPr>
        <w:t>)</w:t>
      </w:r>
      <w:r w:rsidRPr="00627AED">
        <w:rPr>
          <w:i w:val="0"/>
          <w:color w:val="auto"/>
          <w:lang w:val="en-US"/>
        </w:rPr>
        <w:t xml:space="preserve"> </w:t>
      </w:r>
      <w:r w:rsidR="00177949">
        <w:rPr>
          <w:i w:val="0"/>
          <w:color w:val="auto"/>
          <w:lang w:val="en-US"/>
        </w:rPr>
        <w:t>for all compartments (</w:t>
      </w:r>
      <w:r w:rsidR="00177949" w:rsidRPr="008E41B6">
        <w:rPr>
          <w:i w:val="0"/>
          <w:color w:val="auto"/>
          <w:lang w:val="en-US"/>
        </w:rPr>
        <w:t>diet (D</w:t>
      </w:r>
      <w:r w:rsidR="00177949">
        <w:rPr>
          <w:i w:val="0"/>
          <w:color w:val="auto"/>
          <w:lang w:val="en-US"/>
        </w:rPr>
        <w:t>IE</w:t>
      </w:r>
      <w:r w:rsidR="00177949" w:rsidRPr="008E41B6">
        <w:rPr>
          <w:i w:val="0"/>
          <w:color w:val="auto"/>
          <w:lang w:val="en-US"/>
        </w:rPr>
        <w:t>), intestine (INT), plasma (P</w:t>
      </w:r>
      <w:r w:rsidR="00177949">
        <w:rPr>
          <w:i w:val="0"/>
          <w:color w:val="auto"/>
          <w:lang w:val="en-US"/>
        </w:rPr>
        <w:t>LA</w:t>
      </w:r>
      <w:r w:rsidR="00177949" w:rsidRPr="008E41B6">
        <w:rPr>
          <w:i w:val="0"/>
          <w:color w:val="auto"/>
          <w:lang w:val="en-US"/>
        </w:rPr>
        <w:t>), erythrocytes (i.e., red blood cells; RBC), liver (L</w:t>
      </w:r>
      <w:r w:rsidR="00177949">
        <w:rPr>
          <w:i w:val="0"/>
          <w:color w:val="auto"/>
          <w:lang w:val="en-US"/>
        </w:rPr>
        <w:t>IV</w:t>
      </w:r>
      <w:r w:rsidR="00177949" w:rsidRPr="008E41B6">
        <w:rPr>
          <w:i w:val="0"/>
          <w:color w:val="auto"/>
          <w:lang w:val="en-US"/>
        </w:rPr>
        <w:t>), muscles (M</w:t>
      </w:r>
      <w:r w:rsidR="00177949">
        <w:rPr>
          <w:i w:val="0"/>
          <w:color w:val="auto"/>
          <w:lang w:val="en-US"/>
        </w:rPr>
        <w:t>SC</w:t>
      </w:r>
      <w:r w:rsidR="00177949" w:rsidRPr="008E41B6">
        <w:rPr>
          <w:i w:val="0"/>
          <w:color w:val="auto"/>
          <w:lang w:val="en-US"/>
        </w:rPr>
        <w:t>), bones (B</w:t>
      </w:r>
      <w:r w:rsidR="00177949">
        <w:rPr>
          <w:i w:val="0"/>
          <w:color w:val="auto"/>
          <w:lang w:val="en-US"/>
        </w:rPr>
        <w:t>NE</w:t>
      </w:r>
      <w:r w:rsidR="00177949" w:rsidRPr="008E41B6">
        <w:rPr>
          <w:i w:val="0"/>
          <w:color w:val="auto"/>
          <w:lang w:val="en-US"/>
        </w:rPr>
        <w:t>), kidneys (K</w:t>
      </w:r>
      <w:r w:rsidR="00177949">
        <w:rPr>
          <w:i w:val="0"/>
          <w:color w:val="auto"/>
          <w:lang w:val="en-US"/>
        </w:rPr>
        <w:t>DN</w:t>
      </w:r>
      <w:r w:rsidR="00177949" w:rsidRPr="008E41B6">
        <w:rPr>
          <w:i w:val="0"/>
          <w:color w:val="auto"/>
          <w:lang w:val="en-US"/>
        </w:rPr>
        <w:t>), hair (considered here as integument; INTE), urine (U</w:t>
      </w:r>
      <w:r w:rsidR="00177949">
        <w:rPr>
          <w:i w:val="0"/>
          <w:color w:val="auto"/>
          <w:lang w:val="en-US"/>
        </w:rPr>
        <w:t>R</w:t>
      </w:r>
      <w:r w:rsidR="00177949" w:rsidRPr="008E41B6">
        <w:rPr>
          <w:i w:val="0"/>
          <w:color w:val="auto"/>
          <w:lang w:val="en-US"/>
        </w:rPr>
        <w:t xml:space="preserve">), </w:t>
      </w:r>
      <w:r w:rsidR="00177949" w:rsidRPr="00E13404">
        <w:rPr>
          <w:i w:val="0"/>
          <w:color w:val="auto"/>
          <w:lang w:val="en-US"/>
        </w:rPr>
        <w:t>feces (F</w:t>
      </w:r>
      <w:r w:rsidR="00177949">
        <w:rPr>
          <w:i w:val="0"/>
          <w:color w:val="auto"/>
          <w:lang w:val="en-US"/>
        </w:rPr>
        <w:t>EC</w:t>
      </w:r>
      <w:r w:rsidR="00177949" w:rsidRPr="00E13404">
        <w:rPr>
          <w:i w:val="0"/>
          <w:color w:val="auto"/>
          <w:lang w:val="en-US"/>
        </w:rPr>
        <w:t>)</w:t>
      </w:r>
      <w:r w:rsidR="00177949">
        <w:rPr>
          <w:i w:val="0"/>
          <w:color w:val="auto"/>
          <w:lang w:val="en-US"/>
        </w:rPr>
        <w:t xml:space="preserve">, and waste (WAS)) </w:t>
      </w:r>
      <w:r>
        <w:rPr>
          <w:i w:val="0"/>
          <w:color w:val="auto"/>
          <w:lang w:val="en-US"/>
        </w:rPr>
        <w:t xml:space="preserve">from </w:t>
      </w:r>
      <w:r w:rsidRPr="00627AED">
        <w:rPr>
          <w:i w:val="0"/>
          <w:color w:val="auto"/>
          <w:lang w:val="en-US"/>
        </w:rPr>
        <w:t>ssp_2_11</w:t>
      </w:r>
      <w:r>
        <w:rPr>
          <w:i w:val="0"/>
          <w:color w:val="auto"/>
          <w:lang w:val="en-US"/>
        </w:rPr>
        <w:t xml:space="preserve">, </w:t>
      </w:r>
      <w:r w:rsidRPr="00627AED">
        <w:rPr>
          <w:i w:val="0"/>
          <w:color w:val="auto"/>
          <w:lang w:val="en-US"/>
        </w:rPr>
        <w:t xml:space="preserve">corresponding to a </w:t>
      </w:r>
      <w:r w:rsidRPr="00627AED">
        <w:rPr>
          <w:i w:val="0"/>
          <w:noProof/>
          <w:color w:val="auto"/>
          <w:lang w:val="en-US"/>
        </w:rPr>
        <w:t>700 days residence time of Zn in integument</w:t>
      </w:r>
      <w:r>
        <w:rPr>
          <w:i w:val="0"/>
          <w:noProof/>
          <w:color w:val="auto"/>
          <w:lang w:val="en-US"/>
        </w:rPr>
        <w:t>.</w:t>
      </w:r>
    </w:p>
    <w:p w14:paraId="7F0E433F" w14:textId="77777777" w:rsidR="002E0E61" w:rsidRPr="002E0E61" w:rsidRDefault="002E0E61" w:rsidP="002E0E61">
      <w:pPr>
        <w:rPr>
          <w:lang w:val="en-US"/>
        </w:rPr>
      </w:pPr>
    </w:p>
    <w:p w14:paraId="6136B55B" w14:textId="77777777" w:rsidR="002E0E61" w:rsidRDefault="002E0E61" w:rsidP="00056CD6">
      <w:pPr>
        <w:pStyle w:val="Heading2"/>
        <w:rPr>
          <w:i/>
          <w:iCs/>
          <w:vertAlign w:val="subscript"/>
        </w:rPr>
      </w:pPr>
      <w:r w:rsidRPr="00567662">
        <w:t xml:space="preserve">Supplier – </w:t>
      </w:r>
      <w:proofErr w:type="spellStart"/>
      <w:r w:rsidRPr="00567662">
        <w:t>lucerne</w:t>
      </w:r>
      <w:proofErr w:type="spellEnd"/>
      <w:r w:rsidRPr="00567662">
        <w:t xml:space="preserve"> diet change with varying </w:t>
      </w:r>
      <w:r>
        <w:t>bon</w:t>
      </w:r>
      <w:r w:rsidR="000D2D3B">
        <w:t>e</w:t>
      </w:r>
      <w:r w:rsidRPr="00567662">
        <w:t xml:space="preserve"> </w:t>
      </w:r>
      <w:r w:rsidRPr="00567662">
        <w:rPr>
          <w:i/>
          <w:iCs/>
        </w:rPr>
        <w:t>t</w:t>
      </w:r>
      <w:r w:rsidRPr="00567662">
        <w:rPr>
          <w:i/>
          <w:iCs/>
          <w:vertAlign w:val="subscript"/>
        </w:rPr>
        <w:t>1/2</w:t>
      </w:r>
    </w:p>
    <w:p w14:paraId="0AD84C70" w14:textId="702AEF95" w:rsidR="00627AED" w:rsidRDefault="000D2D3B" w:rsidP="000D2D3B">
      <w:pPr>
        <w:pStyle w:val="Caption"/>
        <w:spacing w:after="160" w:line="360" w:lineRule="auto"/>
        <w:jc w:val="both"/>
        <w:rPr>
          <w:rFonts w:ascii="Times New Roman" w:hAnsi="Times New Roman" w:cs="Times New Roman"/>
          <w:i w:val="0"/>
          <w:color w:val="auto"/>
          <w:sz w:val="24"/>
          <w:szCs w:val="24"/>
          <w:lang w:val="en-GB"/>
        </w:rPr>
      </w:pPr>
      <w:r w:rsidRPr="000D2D3B">
        <w:rPr>
          <w:rFonts w:ascii="Times New Roman" w:hAnsi="Times New Roman" w:cs="Times New Roman"/>
          <w:i w:val="0"/>
          <w:color w:val="auto"/>
          <w:sz w:val="24"/>
          <w:szCs w:val="24"/>
          <w:lang w:val="en-GB"/>
        </w:rPr>
        <w:t xml:space="preserve">Following the same approach as in section 3, we estimate the best residence time of Zn in the bone that could explain why it appears out of isotopic equilibrium in the rats fed for ca. 60 days on the </w:t>
      </w:r>
      <w:proofErr w:type="spellStart"/>
      <w:r w:rsidRPr="000D2D3B">
        <w:rPr>
          <w:rFonts w:ascii="Times New Roman" w:hAnsi="Times New Roman" w:cs="Times New Roman"/>
          <w:i w:val="0"/>
          <w:color w:val="auto"/>
          <w:sz w:val="24"/>
          <w:szCs w:val="24"/>
          <w:lang w:val="en-GB"/>
        </w:rPr>
        <w:t>lucerne</w:t>
      </w:r>
      <w:proofErr w:type="spellEnd"/>
      <w:r w:rsidRPr="000D2D3B">
        <w:rPr>
          <w:rFonts w:ascii="Times New Roman" w:hAnsi="Times New Roman" w:cs="Times New Roman"/>
          <w:i w:val="0"/>
          <w:color w:val="auto"/>
          <w:sz w:val="24"/>
          <w:szCs w:val="24"/>
          <w:lang w:val="en-GB"/>
        </w:rPr>
        <w:t xml:space="preserve"> pellets. By modulating the flux of Zn from plasma to bone and from bone to plasma, we let the residence time of Zn in bone vary between 14 d (as suggested previously in </w:t>
      </w:r>
      <w:r w:rsidRPr="00994874">
        <w:rPr>
          <w:rFonts w:ascii="Times New Roman" w:hAnsi="Times New Roman" w:cs="Times New Roman"/>
          <w:i w:val="0"/>
          <w:color w:val="auto"/>
          <w:sz w:val="24"/>
          <w:szCs w:val="24"/>
          <w:lang w:val="en-GB"/>
        </w:rPr>
        <w:t xml:space="preserve">House and </w:t>
      </w:r>
      <w:proofErr w:type="spellStart"/>
      <w:r w:rsidRPr="00994874">
        <w:rPr>
          <w:rFonts w:ascii="Times New Roman" w:hAnsi="Times New Roman" w:cs="Times New Roman"/>
          <w:i w:val="0"/>
          <w:color w:val="auto"/>
          <w:sz w:val="24"/>
          <w:szCs w:val="24"/>
          <w:lang w:val="en-GB"/>
        </w:rPr>
        <w:t>Wastney</w:t>
      </w:r>
      <w:proofErr w:type="spellEnd"/>
      <w:r w:rsidR="00454D7A" w:rsidRPr="00994874">
        <w:rPr>
          <w:rFonts w:ascii="Times New Roman" w:hAnsi="Times New Roman" w:cs="Times New Roman"/>
          <w:i w:val="0"/>
          <w:color w:val="auto"/>
          <w:sz w:val="24"/>
          <w:szCs w:val="24"/>
          <w:lang w:val="en-GB"/>
        </w:rPr>
        <w:t>,</w:t>
      </w:r>
      <w:r w:rsidRPr="00994874">
        <w:rPr>
          <w:rFonts w:ascii="Times New Roman" w:hAnsi="Times New Roman" w:cs="Times New Roman"/>
          <w:i w:val="0"/>
          <w:color w:val="auto"/>
          <w:sz w:val="24"/>
          <w:szCs w:val="24"/>
          <w:lang w:val="en-GB"/>
        </w:rPr>
        <w:t xml:space="preserve"> 1997)</w:t>
      </w:r>
      <w:r w:rsidRPr="000D2D3B">
        <w:rPr>
          <w:rFonts w:ascii="Times New Roman" w:hAnsi="Times New Roman" w:cs="Times New Roman"/>
          <w:i w:val="0"/>
          <w:color w:val="auto"/>
          <w:sz w:val="24"/>
          <w:szCs w:val="24"/>
          <w:lang w:val="en-GB"/>
        </w:rPr>
        <w:t xml:space="preserve"> up to roughly 3000 d, as assumed if Zn has the same residence time as Ca (e.g., 2000 days if 1kg Ca in bone and 500</w:t>
      </w:r>
      <w:r w:rsidR="00D8090A">
        <w:rPr>
          <w:rFonts w:ascii="Times New Roman" w:hAnsi="Times New Roman" w:cs="Times New Roman"/>
          <w:i w:val="0"/>
          <w:color w:val="auto"/>
          <w:sz w:val="24"/>
          <w:szCs w:val="24"/>
          <w:lang w:val="en-GB"/>
        </w:rPr>
        <w:t xml:space="preserve"> </w:t>
      </w:r>
      <w:r w:rsidRPr="000D2D3B">
        <w:rPr>
          <w:rFonts w:ascii="Times New Roman" w:hAnsi="Times New Roman" w:cs="Times New Roman"/>
          <w:i w:val="0"/>
          <w:color w:val="auto"/>
          <w:sz w:val="24"/>
          <w:szCs w:val="24"/>
          <w:lang w:val="en-GB"/>
        </w:rPr>
        <w:t xml:space="preserve">mg/d exchanged; </w:t>
      </w:r>
      <w:r w:rsidR="00454D7A" w:rsidRPr="00454D7A">
        <w:rPr>
          <w:rFonts w:ascii="Times New Roman" w:hAnsi="Times New Roman" w:cs="Times New Roman"/>
          <w:i w:val="0"/>
          <w:color w:val="auto"/>
          <w:sz w:val="24"/>
        </w:rPr>
        <w:t>Del Valle et al., 2011</w:t>
      </w:r>
      <w:r w:rsidRPr="00994874">
        <w:rPr>
          <w:rFonts w:ascii="Times New Roman" w:hAnsi="Times New Roman" w:cs="Times New Roman"/>
          <w:b/>
          <w:i w:val="0"/>
          <w:color w:val="auto"/>
          <w:sz w:val="24"/>
          <w:szCs w:val="24"/>
          <w:lang w:val="en-GB"/>
        </w:rPr>
        <w:t>)</w:t>
      </w:r>
      <w:r w:rsidR="00994874" w:rsidRPr="00994874">
        <w:rPr>
          <w:rFonts w:ascii="Times New Roman" w:hAnsi="Times New Roman" w:cs="Times New Roman"/>
          <w:b/>
          <w:i w:val="0"/>
          <w:color w:val="auto"/>
          <w:sz w:val="24"/>
          <w:szCs w:val="24"/>
          <w:lang w:val="en-GB"/>
        </w:rPr>
        <w:t xml:space="preserve"> </w:t>
      </w:r>
      <w:r w:rsidR="00914612" w:rsidRPr="00914612">
        <w:rPr>
          <w:rFonts w:ascii="Times New Roman" w:hAnsi="Times New Roman" w:cs="Times New Roman"/>
          <w:sz w:val="24"/>
        </w:rPr>
        <w:t>[2,7]</w:t>
      </w:r>
      <w:r w:rsidRPr="00994874">
        <w:rPr>
          <w:rFonts w:ascii="Times New Roman" w:hAnsi="Times New Roman" w:cs="Times New Roman"/>
          <w:i w:val="0"/>
          <w:color w:val="auto"/>
          <w:sz w:val="24"/>
          <w:szCs w:val="24"/>
          <w:lang w:val="en-GB"/>
        </w:rPr>
        <w:t>.</w:t>
      </w:r>
    </w:p>
    <w:p w14:paraId="26F91924" w14:textId="77777777" w:rsidR="00E77F19" w:rsidRDefault="00E77F19" w:rsidP="005D52EA">
      <w:pPr>
        <w:keepNext/>
        <w:jc w:val="center"/>
      </w:pPr>
      <w:r w:rsidRPr="00F92C4B">
        <w:rPr>
          <w:rStyle w:val="Emphasis"/>
          <w:noProof/>
        </w:rPr>
        <w:lastRenderedPageBreak/>
        <w:drawing>
          <wp:inline distT="0" distB="0" distL="0" distR="0" wp14:anchorId="0581221E" wp14:editId="688CD90B">
            <wp:extent cx="5138668" cy="506684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8668" cy="5066845"/>
                    </a:xfrm>
                    <a:prstGeom prst="rect">
                      <a:avLst/>
                    </a:prstGeom>
                  </pic:spPr>
                </pic:pic>
              </a:graphicData>
            </a:graphic>
          </wp:inline>
        </w:drawing>
      </w:r>
    </w:p>
    <w:p w14:paraId="3D463340" w14:textId="702F3ADD" w:rsidR="000D2D3B" w:rsidRPr="00530253" w:rsidRDefault="00E77F19" w:rsidP="00E77F19">
      <w:pPr>
        <w:pStyle w:val="Caption"/>
        <w:jc w:val="both"/>
        <w:rPr>
          <w:i w:val="0"/>
          <w:color w:val="auto"/>
          <w:lang w:val="en-GB"/>
        </w:rPr>
      </w:pPr>
      <w:r w:rsidRPr="00E77F19">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7</w:t>
      </w:r>
      <w:r w:rsidR="00784860">
        <w:rPr>
          <w:b/>
          <w:i w:val="0"/>
          <w:color w:val="auto"/>
        </w:rPr>
        <w:fldChar w:fldCharType="end"/>
      </w:r>
      <w:r w:rsidRPr="00530253">
        <w:rPr>
          <w:b/>
          <w:i w:val="0"/>
          <w:color w:val="auto"/>
          <w:lang w:val="en-US"/>
        </w:rPr>
        <w:t>.</w:t>
      </w:r>
      <w:r w:rsidRPr="00530253">
        <w:rPr>
          <w:color w:val="auto"/>
          <w:lang w:val="en-US"/>
        </w:rPr>
        <w:t xml:space="preserve"> </w:t>
      </w:r>
      <w:r w:rsidR="00884252" w:rsidRPr="00530253">
        <w:rPr>
          <w:i w:val="0"/>
          <w:color w:val="auto"/>
          <w:lang w:val="en-US"/>
        </w:rPr>
        <w:t xml:space="preserve">Predicted evolution of </w:t>
      </w:r>
      <w:r w:rsidR="00530253" w:rsidRPr="00A828E7">
        <w:rPr>
          <w:rFonts w:cstheme="minorHAnsi"/>
          <w:color w:val="auto"/>
          <w:lang w:val="en-US"/>
        </w:rPr>
        <w:t>δ</w:t>
      </w:r>
      <w:r w:rsidR="00530253" w:rsidRPr="00530253">
        <w:rPr>
          <w:rFonts w:cstheme="minorHAnsi"/>
          <w:i w:val="0"/>
          <w:color w:val="auto"/>
          <w:vertAlign w:val="superscript"/>
          <w:lang w:val="en-US"/>
        </w:rPr>
        <w:t>66</w:t>
      </w:r>
      <w:r w:rsidR="00530253" w:rsidRPr="00530253">
        <w:rPr>
          <w:rFonts w:cstheme="minorHAnsi"/>
          <w:i w:val="0"/>
          <w:color w:val="auto"/>
          <w:lang w:val="en-US"/>
        </w:rPr>
        <w:t>Zn</w:t>
      </w:r>
      <w:r w:rsidR="00530253" w:rsidRPr="00530253">
        <w:rPr>
          <w:i w:val="0"/>
          <w:color w:val="auto"/>
          <w:lang w:val="en-US"/>
        </w:rPr>
        <w:t xml:space="preserve"> (</w:t>
      </w:r>
      <w:r w:rsidR="00530253" w:rsidRPr="00530253">
        <w:rPr>
          <w:rFonts w:cs="Times New Roman"/>
          <w:i w:val="0"/>
          <w:color w:val="auto"/>
        </w:rPr>
        <w:t>‰</w:t>
      </w:r>
      <w:r w:rsidR="00530253" w:rsidRPr="00530253">
        <w:rPr>
          <w:rFonts w:cs="Times New Roman"/>
          <w:i w:val="0"/>
          <w:color w:val="auto"/>
          <w:lang w:val="en-US"/>
        </w:rPr>
        <w:t xml:space="preserve"> JMC-Lyon)</w:t>
      </w:r>
      <w:r w:rsidR="00530253" w:rsidRPr="00530253">
        <w:rPr>
          <w:rFonts w:cs="Times New Roman"/>
          <w:b/>
          <w:color w:val="auto"/>
          <w:lang w:val="en-US"/>
        </w:rPr>
        <w:t xml:space="preserve"> </w:t>
      </w:r>
      <w:r w:rsidR="00884252" w:rsidRPr="00530253">
        <w:rPr>
          <w:i w:val="0"/>
          <w:color w:val="auto"/>
          <w:lang w:val="en-US"/>
        </w:rPr>
        <w:t xml:space="preserve">in </w:t>
      </w:r>
      <w:r w:rsidR="00E05A08" w:rsidRPr="00530253">
        <w:rPr>
          <w:i w:val="0"/>
          <w:color w:val="auto"/>
          <w:lang w:val="en-US"/>
        </w:rPr>
        <w:t>bone</w:t>
      </w:r>
      <w:r w:rsidR="00884252" w:rsidRPr="00530253">
        <w:rPr>
          <w:i w:val="0"/>
          <w:color w:val="auto"/>
          <w:lang w:val="en-US"/>
        </w:rPr>
        <w:t xml:space="preserve"> following a dietary transition from a steady-state organism at equilibrium with the supplier diet to a </w:t>
      </w:r>
      <w:proofErr w:type="spellStart"/>
      <w:r w:rsidR="00884252" w:rsidRPr="00530253">
        <w:rPr>
          <w:i w:val="0"/>
          <w:color w:val="auto"/>
          <w:lang w:val="en-US"/>
        </w:rPr>
        <w:t>lucerne</w:t>
      </w:r>
      <w:proofErr w:type="spellEnd"/>
      <w:r w:rsidR="00884252" w:rsidRPr="00530253">
        <w:rPr>
          <w:i w:val="0"/>
          <w:color w:val="auto"/>
          <w:lang w:val="en-US"/>
        </w:rPr>
        <w:t xml:space="preserve"> pellet diet, whereby different PLA-BNE fluxes (from 1.1 to 231.1 </w:t>
      </w:r>
      <w:proofErr w:type="spellStart"/>
      <w:r w:rsidR="00884252" w:rsidRPr="00530253">
        <w:rPr>
          <w:i w:val="0"/>
          <w:color w:val="auto"/>
          <w:lang w:val="en-US"/>
        </w:rPr>
        <w:t>μg</w:t>
      </w:r>
      <w:proofErr w:type="spellEnd"/>
      <w:r w:rsidR="00884252" w:rsidRPr="00530253">
        <w:rPr>
          <w:i w:val="0"/>
          <w:color w:val="auto"/>
          <w:lang w:val="en-US"/>
        </w:rPr>
        <w:t>/day) are modeled and correspond to varying residence time (14 to 2920 days</w:t>
      </w:r>
      <w:r w:rsidR="00BE19EB">
        <w:rPr>
          <w:i w:val="0"/>
          <w:color w:val="auto"/>
          <w:lang w:val="en-US"/>
        </w:rPr>
        <w:t xml:space="preserve"> </w:t>
      </w:r>
      <w:r w:rsidR="00BE19EB" w:rsidRPr="00BE19EB">
        <w:rPr>
          <w:i w:val="0"/>
          <w:color w:val="auto"/>
          <w:lang w:val="en-US"/>
        </w:rPr>
        <w:t>as shown in legend and on labels</w:t>
      </w:r>
      <w:r w:rsidR="00884252" w:rsidRPr="00530253">
        <w:rPr>
          <w:i w:val="0"/>
          <w:color w:val="auto"/>
          <w:lang w:val="en-US"/>
        </w:rPr>
        <w:t>). The colored lines shown with the shaded area correspond to the predicted steady-state isotope composition when the organism is fully equilibrated with the second diet (</w:t>
      </w:r>
      <w:proofErr w:type="spellStart"/>
      <w:r w:rsidR="00884252" w:rsidRPr="00530253">
        <w:rPr>
          <w:i w:val="0"/>
          <w:color w:val="auto"/>
          <w:lang w:val="en-US"/>
        </w:rPr>
        <w:t>lucerne</w:t>
      </w:r>
      <w:proofErr w:type="spellEnd"/>
      <w:r w:rsidR="00884252" w:rsidRPr="00530253">
        <w:rPr>
          <w:i w:val="0"/>
          <w:color w:val="auto"/>
          <w:lang w:val="en-US"/>
        </w:rPr>
        <w:t xml:space="preserve"> pellets here)</w:t>
      </w:r>
      <w:r w:rsidR="000F7669">
        <w:rPr>
          <w:i w:val="0"/>
          <w:color w:val="auto"/>
          <w:lang w:val="en-US"/>
        </w:rPr>
        <w:t xml:space="preserve"> based on varying </w:t>
      </w:r>
      <w:r w:rsidR="000F7669" w:rsidRPr="00530253">
        <w:rPr>
          <w:i w:val="0"/>
          <w:color w:val="auto"/>
          <w:lang w:val="en-US"/>
        </w:rPr>
        <w:t>residence time</w:t>
      </w:r>
      <w:r w:rsidR="00884252" w:rsidRPr="00530253">
        <w:rPr>
          <w:i w:val="0"/>
          <w:color w:val="auto"/>
          <w:lang w:val="en-US"/>
        </w:rPr>
        <w:t xml:space="preserve">. The black circles correspond to the average values of the observed </w:t>
      </w:r>
      <w:r w:rsidR="00530253" w:rsidRPr="00A828E7">
        <w:rPr>
          <w:rFonts w:cstheme="minorHAnsi"/>
          <w:color w:val="auto"/>
          <w:lang w:val="en-US"/>
        </w:rPr>
        <w:t>δ</w:t>
      </w:r>
      <w:r w:rsidR="00530253" w:rsidRPr="00530253">
        <w:rPr>
          <w:rFonts w:cstheme="minorHAnsi"/>
          <w:i w:val="0"/>
          <w:color w:val="auto"/>
          <w:vertAlign w:val="superscript"/>
          <w:lang w:val="en-US"/>
        </w:rPr>
        <w:t>66</w:t>
      </w:r>
      <w:r w:rsidR="00530253" w:rsidRPr="00530253">
        <w:rPr>
          <w:rFonts w:cstheme="minorHAnsi"/>
          <w:i w:val="0"/>
          <w:color w:val="auto"/>
          <w:lang w:val="en-US"/>
        </w:rPr>
        <w:t>Zn</w:t>
      </w:r>
      <w:r w:rsidR="00884252" w:rsidRPr="00530253">
        <w:rPr>
          <w:i w:val="0"/>
          <w:color w:val="auto"/>
          <w:lang w:val="en-US"/>
        </w:rPr>
        <w:t xml:space="preserve"> values (error bars are 2SD). The dashed lines with a shaded area correspond to the predicted steady-state isotope composition when the organism is fully equilibrated with the second diet. The time axis corresponds to the time (in days) that elapsed since the start of the experiment (i.e., the introduction of the second diet).</w:t>
      </w:r>
      <w:r w:rsidR="00884252" w:rsidRPr="00530253">
        <w:rPr>
          <w:color w:val="auto"/>
          <w:lang w:val="en-US"/>
        </w:rPr>
        <w:t xml:space="preserve"> </w:t>
      </w:r>
      <w:r w:rsidRPr="00530253">
        <w:rPr>
          <w:i w:val="0"/>
          <w:color w:val="auto"/>
          <w:lang w:val="en-GB"/>
        </w:rPr>
        <w:t xml:space="preserve">Each curve and shaded area represent the average and full extent of compositions predicted by a set of fitted parameter values but with different </w:t>
      </w:r>
      <w:r w:rsidRPr="00530253">
        <w:rPr>
          <w:i w:val="0"/>
          <w:color w:val="auto"/>
        </w:rPr>
        <w:t>bone t</w:t>
      </w:r>
      <w:r w:rsidRPr="00530253">
        <w:rPr>
          <w:i w:val="0"/>
          <w:color w:val="auto"/>
          <w:vertAlign w:val="subscript"/>
        </w:rPr>
        <w:t>1/2</w:t>
      </w:r>
      <w:r w:rsidRPr="00530253">
        <w:rPr>
          <w:i w:val="0"/>
          <w:color w:val="auto"/>
          <w:lang w:val="en-GB"/>
        </w:rPr>
        <w:t>.</w:t>
      </w:r>
    </w:p>
    <w:p w14:paraId="4928E86E" w14:textId="38363190" w:rsidR="000C5897" w:rsidRDefault="003B7802" w:rsidP="003B7802">
      <w:pPr>
        <w:spacing w:line="360" w:lineRule="auto"/>
        <w:jc w:val="both"/>
        <w:rPr>
          <w:rFonts w:ascii="Times New Roman" w:hAnsi="Times New Roman" w:cs="Times New Roman"/>
          <w:sz w:val="24"/>
          <w:lang w:val="en-GB"/>
        </w:rPr>
      </w:pPr>
      <w:r w:rsidRPr="003B7802">
        <w:rPr>
          <w:rFonts w:ascii="Times New Roman" w:hAnsi="Times New Roman" w:cs="Times New Roman"/>
          <w:sz w:val="24"/>
          <w:lang w:val="en-GB"/>
        </w:rPr>
        <w:t xml:space="preserve">The resulting simulations suggest the best fit for bone </w:t>
      </w:r>
      <w:r w:rsidRPr="003B7802">
        <w:rPr>
          <w:rFonts w:ascii="Times New Roman" w:hAnsi="Times New Roman" w:cs="Times New Roman"/>
          <w:i/>
          <w:sz w:val="24"/>
          <w:lang w:val="en-GB"/>
        </w:rPr>
        <w:t>t</w:t>
      </w:r>
      <w:r w:rsidRPr="003B7802">
        <w:rPr>
          <w:rFonts w:ascii="Times New Roman" w:hAnsi="Times New Roman" w:cs="Times New Roman"/>
          <w:i/>
          <w:sz w:val="24"/>
          <w:vertAlign w:val="subscript"/>
          <w:lang w:val="en-GB"/>
        </w:rPr>
        <w:t>1/2</w:t>
      </w:r>
      <w:r w:rsidRPr="00792A08">
        <w:rPr>
          <w:rFonts w:ascii="Times New Roman" w:hAnsi="Times New Roman" w:cs="Times New Roman"/>
          <w:i/>
          <w:sz w:val="24"/>
          <w:lang w:val="en-GB"/>
        </w:rPr>
        <w:t xml:space="preserve"> </w:t>
      </w:r>
      <w:r w:rsidRPr="003B7802">
        <w:rPr>
          <w:rFonts w:ascii="Times New Roman" w:hAnsi="Times New Roman" w:cs="Times New Roman"/>
          <w:sz w:val="24"/>
          <w:lang w:val="en-GB"/>
        </w:rPr>
        <w:t>at around 300 days, which is much higher</w:t>
      </w:r>
      <w:r w:rsidR="00BE19EB">
        <w:rPr>
          <w:rFonts w:ascii="Times New Roman" w:hAnsi="Times New Roman" w:cs="Times New Roman"/>
          <w:sz w:val="24"/>
          <w:lang w:val="en-GB"/>
        </w:rPr>
        <w:t xml:space="preserve"> </w:t>
      </w:r>
      <w:r w:rsidR="00BE19EB" w:rsidRPr="00BE19EB">
        <w:rPr>
          <w:rFonts w:ascii="Times New Roman" w:hAnsi="Times New Roman" w:cs="Times New Roman"/>
          <w:sz w:val="24"/>
          <w:lang w:val="en-GB"/>
        </w:rPr>
        <w:t>and hardly compatible with the 14</w:t>
      </w:r>
      <w:r w:rsidR="00C82343">
        <w:rPr>
          <w:rFonts w:ascii="Times New Roman" w:hAnsi="Times New Roman" w:cs="Times New Roman"/>
          <w:sz w:val="24"/>
          <w:lang w:val="en-GB"/>
        </w:rPr>
        <w:t xml:space="preserve"> </w:t>
      </w:r>
      <w:r w:rsidR="00BE19EB" w:rsidRPr="00BE19EB">
        <w:rPr>
          <w:rFonts w:ascii="Times New Roman" w:hAnsi="Times New Roman" w:cs="Times New Roman"/>
          <w:sz w:val="24"/>
          <w:lang w:val="en-GB"/>
        </w:rPr>
        <w:t>d</w:t>
      </w:r>
      <w:r w:rsidR="00C82343">
        <w:rPr>
          <w:rFonts w:ascii="Times New Roman" w:hAnsi="Times New Roman" w:cs="Times New Roman"/>
          <w:sz w:val="24"/>
          <w:lang w:val="en-GB"/>
        </w:rPr>
        <w:t>ays</w:t>
      </w:r>
      <w:r w:rsidR="00BE19EB" w:rsidRPr="00BE19EB">
        <w:rPr>
          <w:rFonts w:ascii="Times New Roman" w:hAnsi="Times New Roman" w:cs="Times New Roman"/>
          <w:sz w:val="24"/>
          <w:lang w:val="en-GB"/>
        </w:rPr>
        <w:t xml:space="preserve"> estimate by</w:t>
      </w:r>
      <w:r w:rsidRPr="003B7802">
        <w:rPr>
          <w:rFonts w:ascii="Times New Roman" w:hAnsi="Times New Roman" w:cs="Times New Roman"/>
          <w:sz w:val="24"/>
          <w:lang w:val="en-GB"/>
        </w:rPr>
        <w:t xml:space="preserve"> </w:t>
      </w:r>
      <w:r w:rsidRPr="00994874">
        <w:rPr>
          <w:rFonts w:ascii="Times New Roman" w:hAnsi="Times New Roman" w:cs="Times New Roman"/>
          <w:sz w:val="24"/>
          <w:lang w:val="en-GB"/>
        </w:rPr>
        <w:t xml:space="preserve">House and </w:t>
      </w:r>
      <w:proofErr w:type="spellStart"/>
      <w:r w:rsidRPr="00994874">
        <w:rPr>
          <w:rFonts w:ascii="Times New Roman" w:hAnsi="Times New Roman" w:cs="Times New Roman"/>
          <w:sz w:val="24"/>
          <w:lang w:val="en-GB"/>
        </w:rPr>
        <w:t>Wastney</w:t>
      </w:r>
      <w:proofErr w:type="spellEnd"/>
      <w:r w:rsidRPr="00994874">
        <w:rPr>
          <w:rFonts w:ascii="Times New Roman" w:hAnsi="Times New Roman" w:cs="Times New Roman"/>
          <w:sz w:val="24"/>
          <w:lang w:val="en-GB"/>
        </w:rPr>
        <w:t xml:space="preserve"> 1997</w:t>
      </w:r>
      <w:r w:rsidR="00994874" w:rsidRPr="00994874">
        <w:rPr>
          <w:rFonts w:ascii="Times New Roman" w:hAnsi="Times New Roman" w:cs="Times New Roman"/>
          <w:sz w:val="24"/>
          <w:lang w:val="en-GB"/>
        </w:rPr>
        <w:t xml:space="preserve"> </w:t>
      </w:r>
      <w:r w:rsidR="00914612" w:rsidRPr="00914612">
        <w:rPr>
          <w:rFonts w:ascii="Times New Roman" w:hAnsi="Times New Roman" w:cs="Times New Roman"/>
          <w:sz w:val="24"/>
        </w:rPr>
        <w:t>[2]</w:t>
      </w:r>
      <w:r w:rsidR="00BE19EB" w:rsidRPr="00994874">
        <w:rPr>
          <w:rFonts w:ascii="Times New Roman" w:hAnsi="Times New Roman" w:cs="Times New Roman"/>
          <w:sz w:val="24"/>
          <w:lang w:val="en-GB"/>
        </w:rPr>
        <w:t>.</w:t>
      </w:r>
      <w:r w:rsidRPr="003B7802">
        <w:rPr>
          <w:rFonts w:ascii="Times New Roman" w:hAnsi="Times New Roman" w:cs="Times New Roman"/>
          <w:sz w:val="24"/>
          <w:lang w:val="en-GB"/>
        </w:rPr>
        <w:t xml:space="preserve"> </w:t>
      </w:r>
      <w:r w:rsidR="00BE19EB" w:rsidRPr="00BE19EB">
        <w:rPr>
          <w:rFonts w:ascii="Times New Roman" w:hAnsi="Times New Roman" w:cs="Times New Roman"/>
          <w:sz w:val="24"/>
          <w:lang w:val="en-GB"/>
        </w:rPr>
        <w:t>While the uncertainties on t</w:t>
      </w:r>
      <w:r w:rsidR="00BE19EB" w:rsidRPr="00BE19EB">
        <w:rPr>
          <w:rFonts w:ascii="Times New Roman" w:hAnsi="Times New Roman" w:cs="Times New Roman"/>
          <w:sz w:val="24"/>
          <w:vertAlign w:val="subscript"/>
          <w:lang w:val="en-GB"/>
        </w:rPr>
        <w:t>0</w:t>
      </w:r>
      <w:r w:rsidR="00BE19EB" w:rsidRPr="00BE19EB">
        <w:rPr>
          <w:rFonts w:ascii="Times New Roman" w:hAnsi="Times New Roman" w:cs="Times New Roman"/>
          <w:sz w:val="24"/>
          <w:lang w:val="en-GB"/>
        </w:rPr>
        <w:t xml:space="preserve"> and t</w:t>
      </w:r>
      <w:r w:rsidR="00BE19EB" w:rsidRPr="00BE19EB">
        <w:rPr>
          <w:rFonts w:ascii="Times New Roman" w:hAnsi="Times New Roman" w:cs="Times New Roman"/>
          <w:sz w:val="24"/>
          <w:vertAlign w:val="subscript"/>
          <w:lang w:val="en-GB"/>
        </w:rPr>
        <w:t>60</w:t>
      </w:r>
      <w:r w:rsidR="00BE19EB" w:rsidRPr="00BE19EB">
        <w:rPr>
          <w:rFonts w:ascii="Times New Roman" w:hAnsi="Times New Roman" w:cs="Times New Roman"/>
          <w:sz w:val="24"/>
          <w:lang w:val="en-GB"/>
        </w:rPr>
        <w:t xml:space="preserve"> bone </w:t>
      </w:r>
      <w:r w:rsidR="00BE19EB" w:rsidRPr="00BE19EB">
        <w:rPr>
          <w:rFonts w:ascii="Times New Roman" w:hAnsi="Times New Roman" w:cs="Times New Roman"/>
          <w:i/>
          <w:sz w:val="24"/>
          <w:lang w:val="en-GB"/>
        </w:rPr>
        <w:t>δ</w:t>
      </w:r>
      <w:r w:rsidR="00BE19EB" w:rsidRPr="00BE19EB">
        <w:rPr>
          <w:rFonts w:ascii="Times New Roman" w:hAnsi="Times New Roman" w:cs="Times New Roman"/>
          <w:sz w:val="24"/>
          <w:vertAlign w:val="superscript"/>
          <w:lang w:val="en-GB"/>
        </w:rPr>
        <w:t>66</w:t>
      </w:r>
      <w:r w:rsidR="00BE19EB" w:rsidRPr="00BE19EB">
        <w:rPr>
          <w:rFonts w:ascii="Times New Roman" w:hAnsi="Times New Roman" w:cs="Times New Roman"/>
          <w:sz w:val="24"/>
          <w:lang w:val="en-GB"/>
        </w:rPr>
        <w:t>Zn values might allow for higher t</w:t>
      </w:r>
      <w:r w:rsidR="00BE19EB" w:rsidRPr="00BE19EB">
        <w:rPr>
          <w:rFonts w:ascii="Times New Roman" w:hAnsi="Times New Roman" w:cs="Times New Roman"/>
          <w:sz w:val="24"/>
          <w:vertAlign w:val="subscript"/>
          <w:lang w:val="en-GB"/>
        </w:rPr>
        <w:t>1/2</w:t>
      </w:r>
      <w:r w:rsidR="00BE19EB" w:rsidRPr="00792A08">
        <w:rPr>
          <w:rFonts w:ascii="Times New Roman" w:hAnsi="Times New Roman" w:cs="Times New Roman"/>
          <w:sz w:val="24"/>
          <w:lang w:val="en-GB"/>
        </w:rPr>
        <w:t xml:space="preserve"> </w:t>
      </w:r>
      <w:r w:rsidR="00BE19EB" w:rsidRPr="00BE19EB">
        <w:rPr>
          <w:rFonts w:ascii="Times New Roman" w:hAnsi="Times New Roman" w:cs="Times New Roman"/>
          <w:sz w:val="24"/>
          <w:lang w:val="en-GB"/>
        </w:rPr>
        <w:t>values of up to 3000 d</w:t>
      </w:r>
      <w:r w:rsidR="00BE19EB">
        <w:rPr>
          <w:rFonts w:ascii="Times New Roman" w:hAnsi="Times New Roman" w:cs="Times New Roman"/>
          <w:sz w:val="24"/>
          <w:lang w:val="en-GB"/>
        </w:rPr>
        <w:t>ays</w:t>
      </w:r>
      <w:r w:rsidR="00BE19EB" w:rsidRPr="00BE19EB">
        <w:rPr>
          <w:rFonts w:ascii="Times New Roman" w:hAnsi="Times New Roman" w:cs="Times New Roman"/>
          <w:sz w:val="24"/>
          <w:lang w:val="en-GB"/>
        </w:rPr>
        <w:t>, our 300 d</w:t>
      </w:r>
      <w:r w:rsidR="00BE19EB">
        <w:rPr>
          <w:rFonts w:ascii="Times New Roman" w:hAnsi="Times New Roman" w:cs="Times New Roman"/>
          <w:sz w:val="24"/>
          <w:lang w:val="en-GB"/>
        </w:rPr>
        <w:t>ays</w:t>
      </w:r>
      <w:r w:rsidR="00BE19EB" w:rsidRPr="00BE19EB">
        <w:rPr>
          <w:rFonts w:ascii="Times New Roman" w:hAnsi="Times New Roman" w:cs="Times New Roman"/>
          <w:sz w:val="24"/>
          <w:lang w:val="en-GB"/>
        </w:rPr>
        <w:t xml:space="preserve"> estimate seems to be </w:t>
      </w:r>
      <w:r w:rsidRPr="003B7802">
        <w:rPr>
          <w:rFonts w:ascii="Times New Roman" w:hAnsi="Times New Roman" w:cs="Times New Roman"/>
          <w:sz w:val="24"/>
          <w:lang w:val="en-GB"/>
        </w:rPr>
        <w:t>lower than the residence time of Ca (2000</w:t>
      </w:r>
      <w:r w:rsidR="00BE19EB" w:rsidRPr="00BE19EB">
        <w:rPr>
          <w:rFonts w:ascii="Times New Roman" w:hAnsi="Times New Roman" w:cs="Times New Roman"/>
          <w:sz w:val="24"/>
          <w:lang w:val="en-GB"/>
        </w:rPr>
        <w:t>–</w:t>
      </w:r>
      <w:r w:rsidRPr="003B7802">
        <w:rPr>
          <w:rFonts w:ascii="Times New Roman" w:hAnsi="Times New Roman" w:cs="Times New Roman"/>
          <w:sz w:val="24"/>
          <w:lang w:val="en-GB"/>
        </w:rPr>
        <w:t>3000</w:t>
      </w:r>
      <w:r w:rsidR="00BE19EB">
        <w:rPr>
          <w:rFonts w:ascii="Times New Roman" w:hAnsi="Times New Roman" w:cs="Times New Roman"/>
          <w:sz w:val="24"/>
          <w:lang w:val="en-GB"/>
        </w:rPr>
        <w:t xml:space="preserve"> days</w:t>
      </w:r>
      <w:r w:rsidRPr="003B7802">
        <w:rPr>
          <w:rFonts w:ascii="Times New Roman" w:hAnsi="Times New Roman" w:cs="Times New Roman"/>
          <w:sz w:val="24"/>
          <w:lang w:val="en-GB"/>
        </w:rPr>
        <w:t xml:space="preserve">). We thus thereafter assume a </w:t>
      </w:r>
      <w:r w:rsidRPr="003B7802">
        <w:rPr>
          <w:rFonts w:ascii="Times New Roman" w:hAnsi="Times New Roman" w:cs="Times New Roman"/>
          <w:i/>
          <w:sz w:val="24"/>
          <w:lang w:val="en-GB"/>
        </w:rPr>
        <w:t>t</w:t>
      </w:r>
      <w:r w:rsidRPr="003B7802">
        <w:rPr>
          <w:rFonts w:ascii="Times New Roman" w:hAnsi="Times New Roman" w:cs="Times New Roman"/>
          <w:i/>
          <w:sz w:val="24"/>
          <w:vertAlign w:val="subscript"/>
          <w:lang w:val="en-GB"/>
        </w:rPr>
        <w:t>1/2</w:t>
      </w:r>
      <w:r w:rsidRPr="003B7802">
        <w:rPr>
          <w:rFonts w:ascii="Times New Roman" w:hAnsi="Times New Roman" w:cs="Times New Roman"/>
          <w:sz w:val="24"/>
          <w:lang w:val="en-GB"/>
        </w:rPr>
        <w:t xml:space="preserve"> of 300 days in bone, corresponding to a PLA-BNE and BNE-PL</w:t>
      </w:r>
      <w:r w:rsidR="005D52EA">
        <w:rPr>
          <w:rFonts w:ascii="Times New Roman" w:hAnsi="Times New Roman" w:cs="Times New Roman"/>
          <w:sz w:val="24"/>
          <w:lang w:val="en-GB"/>
        </w:rPr>
        <w:t>A</w:t>
      </w:r>
      <w:r w:rsidRPr="003B7802">
        <w:rPr>
          <w:rFonts w:ascii="Times New Roman" w:hAnsi="Times New Roman" w:cs="Times New Roman"/>
          <w:sz w:val="24"/>
          <w:lang w:val="en-GB"/>
        </w:rPr>
        <w:t xml:space="preserve"> fluxes of 10.7 µg/d (</w:t>
      </w:r>
      <w:r w:rsidRPr="003B7802">
        <w:rPr>
          <w:rFonts w:ascii="Times New Roman" w:hAnsi="Times New Roman" w:cs="Times New Roman"/>
          <w:b/>
          <w:sz w:val="24"/>
          <w:szCs w:val="24"/>
          <w:lang w:val="en-GB"/>
        </w:rPr>
        <w:fldChar w:fldCharType="begin"/>
      </w:r>
      <w:r w:rsidRPr="003B7802">
        <w:rPr>
          <w:rFonts w:ascii="Times New Roman" w:hAnsi="Times New Roman" w:cs="Times New Roman"/>
          <w:b/>
          <w:sz w:val="24"/>
          <w:szCs w:val="24"/>
          <w:lang w:val="en-GB"/>
        </w:rPr>
        <w:instrText xml:space="preserve"> REF _Ref137560345 \h  \* MERGEFORMAT </w:instrText>
      </w:r>
      <w:r w:rsidRPr="003B7802">
        <w:rPr>
          <w:rFonts w:ascii="Times New Roman" w:hAnsi="Times New Roman" w:cs="Times New Roman"/>
          <w:b/>
          <w:sz w:val="24"/>
          <w:szCs w:val="24"/>
          <w:lang w:val="en-GB"/>
        </w:rPr>
      </w:r>
      <w:r w:rsidRPr="003B7802">
        <w:rPr>
          <w:rFonts w:ascii="Times New Roman" w:hAnsi="Times New Roman" w:cs="Times New Roman"/>
          <w:b/>
          <w:sz w:val="24"/>
          <w:szCs w:val="24"/>
          <w:lang w:val="en-GB"/>
        </w:rPr>
        <w:fldChar w:fldCharType="separate"/>
      </w:r>
      <w:r w:rsidRPr="003B7802">
        <w:rPr>
          <w:rFonts w:ascii="Times New Roman" w:hAnsi="Times New Roman" w:cs="Times New Roman"/>
          <w:b/>
          <w:sz w:val="24"/>
          <w:szCs w:val="24"/>
        </w:rPr>
        <w:t xml:space="preserve">Figure </w:t>
      </w:r>
      <w:r w:rsidRPr="003B7802">
        <w:rPr>
          <w:rFonts w:ascii="Times New Roman" w:hAnsi="Times New Roman" w:cs="Times New Roman"/>
          <w:b/>
          <w:noProof/>
          <w:sz w:val="24"/>
          <w:szCs w:val="24"/>
        </w:rPr>
        <w:t>8</w:t>
      </w:r>
      <w:r w:rsidRPr="003B7802">
        <w:rPr>
          <w:rFonts w:ascii="Times New Roman" w:hAnsi="Times New Roman" w:cs="Times New Roman"/>
          <w:b/>
          <w:sz w:val="24"/>
          <w:szCs w:val="24"/>
          <w:lang w:val="en-GB"/>
        </w:rPr>
        <w:fldChar w:fldCharType="end"/>
      </w:r>
      <w:r w:rsidRPr="003B7802">
        <w:rPr>
          <w:rFonts w:ascii="Times New Roman" w:hAnsi="Times New Roman" w:cs="Times New Roman"/>
          <w:sz w:val="24"/>
          <w:lang w:val="en-GB"/>
        </w:rPr>
        <w:t xml:space="preserve">), and used for subsequent </w:t>
      </w:r>
      <w:r w:rsidR="006A4057" w:rsidRPr="003B7802">
        <w:rPr>
          <w:rFonts w:ascii="Times New Roman" w:hAnsi="Times New Roman" w:cs="Times New Roman"/>
          <w:sz w:val="24"/>
          <w:lang w:val="en-GB"/>
        </w:rPr>
        <w:t>modelling</w:t>
      </w:r>
      <w:r w:rsidRPr="003B7802">
        <w:rPr>
          <w:rFonts w:ascii="Times New Roman" w:hAnsi="Times New Roman" w:cs="Times New Roman"/>
          <w:sz w:val="24"/>
          <w:lang w:val="en-GB"/>
        </w:rPr>
        <w:t>.</w:t>
      </w:r>
    </w:p>
    <w:p w14:paraId="4169970F" w14:textId="77777777" w:rsidR="003B7802" w:rsidRDefault="003B7802" w:rsidP="005D52EA">
      <w:pPr>
        <w:keepNext/>
        <w:spacing w:line="360" w:lineRule="auto"/>
        <w:jc w:val="center"/>
      </w:pPr>
      <w:r>
        <w:rPr>
          <w:noProof/>
          <w:lang w:val="en-US"/>
        </w:rPr>
        <w:lastRenderedPageBreak/>
        <w:drawing>
          <wp:inline distT="0" distB="0" distL="0" distR="0" wp14:anchorId="05B12020" wp14:editId="772A2C5C">
            <wp:extent cx="4393205" cy="440140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4393205" cy="4401402"/>
                    </a:xfrm>
                    <a:prstGeom prst="rect">
                      <a:avLst/>
                    </a:prstGeom>
                  </pic:spPr>
                </pic:pic>
              </a:graphicData>
            </a:graphic>
          </wp:inline>
        </w:drawing>
      </w:r>
    </w:p>
    <w:p w14:paraId="0AD4DECA" w14:textId="5A6E4FB3" w:rsidR="003B7802" w:rsidRDefault="003B7802" w:rsidP="003B7802">
      <w:pPr>
        <w:pStyle w:val="Caption"/>
        <w:jc w:val="both"/>
        <w:rPr>
          <w:i w:val="0"/>
          <w:noProof/>
          <w:color w:val="auto"/>
          <w:lang w:val="en-US"/>
        </w:rPr>
      </w:pPr>
      <w:bookmarkStart w:id="13" w:name="_Ref137560345"/>
      <w:r w:rsidRPr="003B7802">
        <w:rPr>
          <w:b/>
          <w:i w:val="0"/>
          <w:color w:val="auto"/>
        </w:rPr>
        <w:t xml:space="preserve">Figure </w:t>
      </w:r>
      <w:r w:rsidR="00784860">
        <w:rPr>
          <w:b/>
          <w:i w:val="0"/>
          <w:color w:val="auto"/>
        </w:rPr>
        <w:fldChar w:fldCharType="begin"/>
      </w:r>
      <w:r w:rsidR="00784860">
        <w:rPr>
          <w:b/>
          <w:i w:val="0"/>
          <w:color w:val="auto"/>
        </w:rPr>
        <w:instrText xml:space="preserve"> SEQ Figure \* ARABIC </w:instrText>
      </w:r>
      <w:r w:rsidR="00784860">
        <w:rPr>
          <w:b/>
          <w:i w:val="0"/>
          <w:color w:val="auto"/>
        </w:rPr>
        <w:fldChar w:fldCharType="separate"/>
      </w:r>
      <w:r w:rsidR="00784860">
        <w:rPr>
          <w:b/>
          <w:i w:val="0"/>
          <w:noProof/>
          <w:color w:val="auto"/>
        </w:rPr>
        <w:t>8</w:t>
      </w:r>
      <w:r w:rsidR="00784860">
        <w:rPr>
          <w:b/>
          <w:i w:val="0"/>
          <w:color w:val="auto"/>
        </w:rPr>
        <w:fldChar w:fldCharType="end"/>
      </w:r>
      <w:bookmarkEnd w:id="13"/>
      <w:r w:rsidRPr="003B7802">
        <w:rPr>
          <w:b/>
          <w:i w:val="0"/>
          <w:color w:val="auto"/>
          <w:lang w:val="en-US"/>
        </w:rPr>
        <w:t>.</w:t>
      </w:r>
      <w:r w:rsidRPr="003B7802">
        <w:rPr>
          <w:b/>
          <w:i w:val="0"/>
          <w:lang w:val="en-US"/>
        </w:rPr>
        <w:t xml:space="preserve"> </w:t>
      </w:r>
      <w:r>
        <w:rPr>
          <w:i w:val="0"/>
          <w:color w:val="auto"/>
          <w:lang w:val="en-US"/>
        </w:rPr>
        <w:t>Updated</w:t>
      </w:r>
      <w:r w:rsidRPr="00627AED">
        <w:rPr>
          <w:i w:val="0"/>
          <w:color w:val="auto"/>
          <w:lang w:val="en-US"/>
        </w:rPr>
        <w:t xml:space="preserve"> flux configuration</w:t>
      </w:r>
      <w:r w:rsidR="00D07F14">
        <w:rPr>
          <w:i w:val="0"/>
          <w:color w:val="auto"/>
          <w:lang w:val="en-US"/>
        </w:rPr>
        <w:t xml:space="preserve"> (in </w:t>
      </w:r>
      <w:r w:rsidR="00D07F14" w:rsidRPr="00D07F14">
        <w:rPr>
          <w:i w:val="0"/>
          <w:color w:val="auto"/>
          <w:lang w:val="en-US"/>
        </w:rPr>
        <w:t>µg/d</w:t>
      </w:r>
      <w:r w:rsidR="00D07F14">
        <w:rPr>
          <w:i w:val="0"/>
          <w:color w:val="auto"/>
          <w:lang w:val="en-US"/>
        </w:rPr>
        <w:t>)</w:t>
      </w:r>
      <w:r w:rsidR="00E13404">
        <w:rPr>
          <w:i w:val="0"/>
          <w:color w:val="auto"/>
          <w:lang w:val="en-US"/>
        </w:rPr>
        <w:t xml:space="preserve"> for all compartments (</w:t>
      </w:r>
      <w:r w:rsidR="00177949" w:rsidRPr="008E41B6">
        <w:rPr>
          <w:i w:val="0"/>
          <w:color w:val="auto"/>
          <w:lang w:val="en-US"/>
        </w:rPr>
        <w:t>diet (D</w:t>
      </w:r>
      <w:r w:rsidR="00177949">
        <w:rPr>
          <w:i w:val="0"/>
          <w:color w:val="auto"/>
          <w:lang w:val="en-US"/>
        </w:rPr>
        <w:t>IE</w:t>
      </w:r>
      <w:r w:rsidR="00177949" w:rsidRPr="008E41B6">
        <w:rPr>
          <w:i w:val="0"/>
          <w:color w:val="auto"/>
          <w:lang w:val="en-US"/>
        </w:rPr>
        <w:t>), intestine (INT), plasma (P</w:t>
      </w:r>
      <w:r w:rsidR="00177949">
        <w:rPr>
          <w:i w:val="0"/>
          <w:color w:val="auto"/>
          <w:lang w:val="en-US"/>
        </w:rPr>
        <w:t>LA</w:t>
      </w:r>
      <w:r w:rsidR="00177949" w:rsidRPr="008E41B6">
        <w:rPr>
          <w:i w:val="0"/>
          <w:color w:val="auto"/>
          <w:lang w:val="en-US"/>
        </w:rPr>
        <w:t>), erythrocytes (i.e., red blood cells; RBC), liver (L</w:t>
      </w:r>
      <w:r w:rsidR="00177949">
        <w:rPr>
          <w:i w:val="0"/>
          <w:color w:val="auto"/>
          <w:lang w:val="en-US"/>
        </w:rPr>
        <w:t>IV</w:t>
      </w:r>
      <w:r w:rsidR="00177949" w:rsidRPr="008E41B6">
        <w:rPr>
          <w:i w:val="0"/>
          <w:color w:val="auto"/>
          <w:lang w:val="en-US"/>
        </w:rPr>
        <w:t>), muscles (M</w:t>
      </w:r>
      <w:r w:rsidR="00177949">
        <w:rPr>
          <w:i w:val="0"/>
          <w:color w:val="auto"/>
          <w:lang w:val="en-US"/>
        </w:rPr>
        <w:t>SC</w:t>
      </w:r>
      <w:r w:rsidR="00177949" w:rsidRPr="008E41B6">
        <w:rPr>
          <w:i w:val="0"/>
          <w:color w:val="auto"/>
          <w:lang w:val="en-US"/>
        </w:rPr>
        <w:t>), bones (B</w:t>
      </w:r>
      <w:r w:rsidR="00177949">
        <w:rPr>
          <w:i w:val="0"/>
          <w:color w:val="auto"/>
          <w:lang w:val="en-US"/>
        </w:rPr>
        <w:t>NE</w:t>
      </w:r>
      <w:r w:rsidR="00177949" w:rsidRPr="008E41B6">
        <w:rPr>
          <w:i w:val="0"/>
          <w:color w:val="auto"/>
          <w:lang w:val="en-US"/>
        </w:rPr>
        <w:t>), kidneys (K</w:t>
      </w:r>
      <w:r w:rsidR="00177949">
        <w:rPr>
          <w:i w:val="0"/>
          <w:color w:val="auto"/>
          <w:lang w:val="en-US"/>
        </w:rPr>
        <w:t>DN</w:t>
      </w:r>
      <w:r w:rsidR="00177949" w:rsidRPr="008E41B6">
        <w:rPr>
          <w:i w:val="0"/>
          <w:color w:val="auto"/>
          <w:lang w:val="en-US"/>
        </w:rPr>
        <w:t>), hair (considered here as integument; INTE), urine (U</w:t>
      </w:r>
      <w:r w:rsidR="00177949">
        <w:rPr>
          <w:i w:val="0"/>
          <w:color w:val="auto"/>
          <w:lang w:val="en-US"/>
        </w:rPr>
        <w:t>R</w:t>
      </w:r>
      <w:r w:rsidR="00177949" w:rsidRPr="008E41B6">
        <w:rPr>
          <w:i w:val="0"/>
          <w:color w:val="auto"/>
          <w:lang w:val="en-US"/>
        </w:rPr>
        <w:t xml:space="preserve">), </w:t>
      </w:r>
      <w:r w:rsidR="00177949" w:rsidRPr="00E13404">
        <w:rPr>
          <w:i w:val="0"/>
          <w:color w:val="auto"/>
          <w:lang w:val="en-US"/>
        </w:rPr>
        <w:t>feces (F</w:t>
      </w:r>
      <w:r w:rsidR="00177949">
        <w:rPr>
          <w:i w:val="0"/>
          <w:color w:val="auto"/>
          <w:lang w:val="en-US"/>
        </w:rPr>
        <w:t>EC</w:t>
      </w:r>
      <w:r w:rsidR="00177949" w:rsidRPr="00E13404">
        <w:rPr>
          <w:i w:val="0"/>
          <w:color w:val="auto"/>
          <w:lang w:val="en-US"/>
        </w:rPr>
        <w:t>)</w:t>
      </w:r>
      <w:r w:rsidR="00177949">
        <w:rPr>
          <w:i w:val="0"/>
          <w:color w:val="auto"/>
          <w:lang w:val="en-US"/>
        </w:rPr>
        <w:t>, and waste (WAS)</w:t>
      </w:r>
      <w:r w:rsidR="00E13404">
        <w:rPr>
          <w:i w:val="0"/>
          <w:color w:val="auto"/>
          <w:lang w:val="en-US"/>
        </w:rPr>
        <w:t>)</w:t>
      </w:r>
      <w:r w:rsidRPr="00627AED">
        <w:rPr>
          <w:i w:val="0"/>
          <w:color w:val="auto"/>
          <w:lang w:val="en-US"/>
        </w:rPr>
        <w:t xml:space="preserve"> </w:t>
      </w:r>
      <w:r w:rsidR="005D52EA">
        <w:rPr>
          <w:i w:val="0"/>
          <w:color w:val="auto"/>
          <w:lang w:val="en-US"/>
        </w:rPr>
        <w:t>taking in account a 300</w:t>
      </w:r>
      <w:r w:rsidRPr="00627AED">
        <w:rPr>
          <w:i w:val="0"/>
          <w:noProof/>
          <w:color w:val="auto"/>
          <w:lang w:val="en-US"/>
        </w:rPr>
        <w:t xml:space="preserve"> days residence time of Zn in </w:t>
      </w:r>
      <w:r w:rsidR="005D52EA">
        <w:rPr>
          <w:i w:val="0"/>
          <w:noProof/>
          <w:color w:val="auto"/>
          <w:lang w:val="en-US"/>
        </w:rPr>
        <w:t>bone.</w:t>
      </w:r>
    </w:p>
    <w:p w14:paraId="207B1E72" w14:textId="77777777" w:rsidR="000B1842" w:rsidRDefault="000B1842">
      <w:pPr>
        <w:rPr>
          <w:rFonts w:ascii="Times New Roman" w:hAnsi="Times New Roman" w:cs="Times New Roman"/>
          <w:b/>
          <w:i/>
          <w:sz w:val="24"/>
          <w:lang w:val="en-US"/>
        </w:rPr>
      </w:pPr>
    </w:p>
    <w:p w14:paraId="46D03940" w14:textId="18F3FD4D" w:rsidR="000B1842" w:rsidRPr="00056CD6" w:rsidRDefault="000B1842" w:rsidP="00056CD6">
      <w:pPr>
        <w:pStyle w:val="Heading2"/>
        <w:rPr>
          <w:i/>
          <w:iCs/>
          <w:vertAlign w:val="subscript"/>
        </w:rPr>
      </w:pPr>
      <w:r w:rsidRPr="00056CD6">
        <w:t>References</w:t>
      </w:r>
    </w:p>
    <w:p w14:paraId="1A58B66F" w14:textId="18632EC7" w:rsidR="00914612" w:rsidRPr="00914612" w:rsidRDefault="00914612" w:rsidP="00056CD6">
      <w:pPr>
        <w:pStyle w:val="Bibliography"/>
        <w:spacing w:after="160"/>
        <w:jc w:val="both"/>
        <w:rPr>
          <w:rFonts w:ascii="Times New Roman" w:hAnsi="Times New Roman" w:cs="Times New Roman"/>
          <w:sz w:val="24"/>
          <w:szCs w:val="24"/>
        </w:rPr>
      </w:pPr>
      <w:r w:rsidRPr="00914612">
        <w:rPr>
          <w:rFonts w:ascii="Times New Roman" w:hAnsi="Times New Roman" w:cs="Times New Roman"/>
          <w:sz w:val="24"/>
          <w:szCs w:val="24"/>
        </w:rPr>
        <w:t xml:space="preserve">1. </w:t>
      </w:r>
      <w:r w:rsidR="00056CD6" w:rsidRPr="00B713E9">
        <w:rPr>
          <w:rFonts w:ascii="Times New Roman" w:hAnsi="Times New Roman" w:cs="Times New Roman"/>
          <w:sz w:val="24"/>
          <w:szCs w:val="24"/>
        </w:rPr>
        <w:t>Tacail T. (2023) isobxr: Stable isotope box modelling in R</w:t>
      </w:r>
      <w:r w:rsidR="00056CD6">
        <w:rPr>
          <w:rFonts w:ascii="Times New Roman" w:hAnsi="Times New Roman" w:cs="Times New Roman"/>
          <w:sz w:val="24"/>
          <w:szCs w:val="24"/>
        </w:rPr>
        <w:t>, version 2.0</w:t>
      </w:r>
      <w:r w:rsidR="00056CD6" w:rsidRPr="00B713E9">
        <w:rPr>
          <w:rFonts w:ascii="Times New Roman" w:hAnsi="Times New Roman" w:cs="Times New Roman"/>
          <w:sz w:val="24"/>
          <w:szCs w:val="24"/>
        </w:rPr>
        <w:t>.</w:t>
      </w:r>
      <w:r w:rsidR="00056CD6">
        <w:rPr>
          <w:rFonts w:ascii="Times New Roman" w:hAnsi="Times New Roman" w:cs="Times New Roman"/>
          <w:sz w:val="24"/>
          <w:szCs w:val="24"/>
        </w:rPr>
        <w:t xml:space="preserve"> </w:t>
      </w:r>
      <w:r w:rsidR="00056CD6" w:rsidRPr="006121FE">
        <w:rPr>
          <w:rFonts w:ascii="Times New Roman" w:hAnsi="Times New Roman" w:cs="Times New Roman"/>
          <w:sz w:val="24"/>
          <w:szCs w:val="24"/>
        </w:rPr>
        <w:t>https://cran.r-project.org/web/packages/isobxr/index.html</w:t>
      </w:r>
      <w:r w:rsidR="00056CD6">
        <w:rPr>
          <w:rFonts w:ascii="Times New Roman" w:hAnsi="Times New Roman" w:cs="Times New Roman"/>
          <w:sz w:val="24"/>
          <w:szCs w:val="24"/>
        </w:rPr>
        <w:t>.</w:t>
      </w:r>
    </w:p>
    <w:p w14:paraId="585B77B2" w14:textId="77777777" w:rsidR="00914612" w:rsidRPr="00914612" w:rsidRDefault="00914612" w:rsidP="00056CD6">
      <w:pPr>
        <w:pStyle w:val="Bibliography"/>
        <w:spacing w:after="160"/>
        <w:rPr>
          <w:rFonts w:ascii="Times New Roman" w:hAnsi="Times New Roman" w:cs="Times New Roman"/>
          <w:sz w:val="24"/>
          <w:szCs w:val="24"/>
        </w:rPr>
      </w:pPr>
      <w:r w:rsidRPr="00914612">
        <w:rPr>
          <w:rFonts w:ascii="Times New Roman" w:hAnsi="Times New Roman" w:cs="Times New Roman"/>
          <w:sz w:val="24"/>
          <w:szCs w:val="24"/>
        </w:rPr>
        <w:t xml:space="preserve">2. House WA, Wastney ME. Compartmental analysis of zinc kinetics in mature male rats. </w:t>
      </w:r>
      <w:r w:rsidRPr="00914612">
        <w:rPr>
          <w:rFonts w:ascii="Times New Roman" w:hAnsi="Times New Roman" w:cs="Times New Roman"/>
          <w:i/>
          <w:iCs/>
          <w:sz w:val="24"/>
          <w:szCs w:val="24"/>
        </w:rPr>
        <w:t>Am J Physiol-Regul Integr Comp Physiol</w:t>
      </w:r>
      <w:r w:rsidRPr="00914612">
        <w:rPr>
          <w:rFonts w:ascii="Times New Roman" w:hAnsi="Times New Roman" w:cs="Times New Roman"/>
          <w:sz w:val="24"/>
          <w:szCs w:val="24"/>
        </w:rPr>
        <w:t xml:space="preserve"> 1997;</w:t>
      </w:r>
      <w:r w:rsidRPr="00914612">
        <w:rPr>
          <w:rFonts w:ascii="Times New Roman" w:hAnsi="Times New Roman" w:cs="Times New Roman"/>
          <w:b/>
          <w:bCs/>
          <w:sz w:val="24"/>
          <w:szCs w:val="24"/>
        </w:rPr>
        <w:t>273</w:t>
      </w:r>
      <w:r w:rsidRPr="00914612">
        <w:rPr>
          <w:rFonts w:ascii="Times New Roman" w:hAnsi="Times New Roman" w:cs="Times New Roman"/>
          <w:sz w:val="24"/>
          <w:szCs w:val="24"/>
        </w:rPr>
        <w:t>:R1117–25.</w:t>
      </w:r>
    </w:p>
    <w:p w14:paraId="480BCA6B" w14:textId="77777777" w:rsidR="00914612" w:rsidRPr="00914612" w:rsidRDefault="00914612" w:rsidP="00056CD6">
      <w:pPr>
        <w:pStyle w:val="Bibliography"/>
        <w:spacing w:after="160"/>
        <w:rPr>
          <w:rFonts w:ascii="Times New Roman" w:hAnsi="Times New Roman" w:cs="Times New Roman"/>
          <w:sz w:val="24"/>
          <w:szCs w:val="24"/>
        </w:rPr>
      </w:pPr>
      <w:r w:rsidRPr="00914612">
        <w:rPr>
          <w:rFonts w:ascii="Times New Roman" w:hAnsi="Times New Roman" w:cs="Times New Roman"/>
          <w:sz w:val="24"/>
          <w:szCs w:val="24"/>
        </w:rPr>
        <w:t xml:space="preserve">3. Høyer H, Weismann K. The effect of oral zinc loading on the absorption of </w:t>
      </w:r>
      <w:r w:rsidRPr="00056CD6">
        <w:rPr>
          <w:rFonts w:ascii="Times New Roman" w:hAnsi="Times New Roman" w:cs="Times New Roman"/>
          <w:sz w:val="24"/>
          <w:szCs w:val="24"/>
          <w:vertAlign w:val="superscript"/>
        </w:rPr>
        <w:t>65</w:t>
      </w:r>
      <w:r w:rsidRPr="00914612">
        <w:rPr>
          <w:rFonts w:ascii="Times New Roman" w:hAnsi="Times New Roman" w:cs="Times New Roman"/>
          <w:sz w:val="24"/>
          <w:szCs w:val="24"/>
        </w:rPr>
        <w:t xml:space="preserve">zinc in the rat. </w:t>
      </w:r>
      <w:r w:rsidRPr="00914612">
        <w:rPr>
          <w:rFonts w:ascii="Times New Roman" w:hAnsi="Times New Roman" w:cs="Times New Roman"/>
          <w:i/>
          <w:iCs/>
          <w:sz w:val="24"/>
          <w:szCs w:val="24"/>
        </w:rPr>
        <w:t>Arch Dermatol Res</w:t>
      </w:r>
      <w:r w:rsidRPr="00914612">
        <w:rPr>
          <w:rFonts w:ascii="Times New Roman" w:hAnsi="Times New Roman" w:cs="Times New Roman"/>
          <w:sz w:val="24"/>
          <w:szCs w:val="24"/>
        </w:rPr>
        <w:t xml:space="preserve"> 1979;</w:t>
      </w:r>
      <w:r w:rsidRPr="00914612">
        <w:rPr>
          <w:rFonts w:ascii="Times New Roman" w:hAnsi="Times New Roman" w:cs="Times New Roman"/>
          <w:b/>
          <w:bCs/>
          <w:sz w:val="24"/>
          <w:szCs w:val="24"/>
        </w:rPr>
        <w:t>264</w:t>
      </w:r>
      <w:r w:rsidRPr="00914612">
        <w:rPr>
          <w:rFonts w:ascii="Times New Roman" w:hAnsi="Times New Roman" w:cs="Times New Roman"/>
          <w:sz w:val="24"/>
          <w:szCs w:val="24"/>
        </w:rPr>
        <w:t>:327–30.</w:t>
      </w:r>
    </w:p>
    <w:p w14:paraId="07615426" w14:textId="77777777" w:rsidR="00914612" w:rsidRPr="00914612" w:rsidRDefault="00914612" w:rsidP="00056CD6">
      <w:pPr>
        <w:pStyle w:val="Bibliography"/>
        <w:spacing w:after="160"/>
        <w:rPr>
          <w:rFonts w:ascii="Times New Roman" w:hAnsi="Times New Roman" w:cs="Times New Roman"/>
          <w:sz w:val="24"/>
          <w:szCs w:val="24"/>
        </w:rPr>
      </w:pPr>
      <w:r w:rsidRPr="00914612">
        <w:rPr>
          <w:rFonts w:ascii="Times New Roman" w:hAnsi="Times New Roman" w:cs="Times New Roman"/>
          <w:sz w:val="24"/>
          <w:szCs w:val="24"/>
        </w:rPr>
        <w:t xml:space="preserve">4. Milne DB, Canfield WK, Mahalko JR, Sandstead HH. Effect of dietary zinc on whole body surface loss of zinc: Impact on estimation of zinc retention by balance method. </w:t>
      </w:r>
      <w:r w:rsidRPr="00914612">
        <w:rPr>
          <w:rFonts w:ascii="Times New Roman" w:hAnsi="Times New Roman" w:cs="Times New Roman"/>
          <w:i/>
          <w:iCs/>
          <w:sz w:val="24"/>
          <w:szCs w:val="24"/>
        </w:rPr>
        <w:t>Am J Clin Nutr</w:t>
      </w:r>
      <w:r w:rsidRPr="00914612">
        <w:rPr>
          <w:rFonts w:ascii="Times New Roman" w:hAnsi="Times New Roman" w:cs="Times New Roman"/>
          <w:sz w:val="24"/>
          <w:szCs w:val="24"/>
        </w:rPr>
        <w:t xml:space="preserve"> 1983;</w:t>
      </w:r>
      <w:r w:rsidRPr="00914612">
        <w:rPr>
          <w:rFonts w:ascii="Times New Roman" w:hAnsi="Times New Roman" w:cs="Times New Roman"/>
          <w:b/>
          <w:bCs/>
          <w:sz w:val="24"/>
          <w:szCs w:val="24"/>
        </w:rPr>
        <w:t>38</w:t>
      </w:r>
      <w:r w:rsidRPr="00914612">
        <w:rPr>
          <w:rFonts w:ascii="Times New Roman" w:hAnsi="Times New Roman" w:cs="Times New Roman"/>
          <w:sz w:val="24"/>
          <w:szCs w:val="24"/>
        </w:rPr>
        <w:t>:181–6.</w:t>
      </w:r>
    </w:p>
    <w:p w14:paraId="3BE5F126" w14:textId="77777777" w:rsidR="00914612" w:rsidRPr="00914612" w:rsidRDefault="00914612" w:rsidP="00056CD6">
      <w:pPr>
        <w:pStyle w:val="Bibliography"/>
        <w:spacing w:after="160"/>
        <w:rPr>
          <w:rFonts w:ascii="Times New Roman" w:hAnsi="Times New Roman" w:cs="Times New Roman"/>
          <w:sz w:val="24"/>
          <w:szCs w:val="24"/>
        </w:rPr>
      </w:pPr>
      <w:r w:rsidRPr="00914612">
        <w:rPr>
          <w:rFonts w:ascii="Times New Roman" w:hAnsi="Times New Roman" w:cs="Times New Roman"/>
          <w:sz w:val="24"/>
          <w:szCs w:val="24"/>
        </w:rPr>
        <w:t xml:space="preserve">5. Jaouen K, Pouilloux L, Balter V, Pons M-L, Hublin J-J, Albarède F. Dynamic homeostasis modeling of Zn isotope ratios in the human body. </w:t>
      </w:r>
      <w:r w:rsidRPr="00914612">
        <w:rPr>
          <w:rFonts w:ascii="Times New Roman" w:hAnsi="Times New Roman" w:cs="Times New Roman"/>
          <w:i/>
          <w:iCs/>
          <w:sz w:val="24"/>
          <w:szCs w:val="24"/>
        </w:rPr>
        <w:t>Metallomics</w:t>
      </w:r>
      <w:r w:rsidRPr="00914612">
        <w:rPr>
          <w:rFonts w:ascii="Times New Roman" w:hAnsi="Times New Roman" w:cs="Times New Roman"/>
          <w:sz w:val="24"/>
          <w:szCs w:val="24"/>
        </w:rPr>
        <w:t xml:space="preserve"> 2019;</w:t>
      </w:r>
      <w:r w:rsidRPr="00914612">
        <w:rPr>
          <w:rFonts w:ascii="Times New Roman" w:hAnsi="Times New Roman" w:cs="Times New Roman"/>
          <w:b/>
          <w:bCs/>
          <w:sz w:val="24"/>
          <w:szCs w:val="24"/>
        </w:rPr>
        <w:t>11</w:t>
      </w:r>
      <w:r w:rsidRPr="00914612">
        <w:rPr>
          <w:rFonts w:ascii="Times New Roman" w:hAnsi="Times New Roman" w:cs="Times New Roman"/>
          <w:sz w:val="24"/>
          <w:szCs w:val="24"/>
        </w:rPr>
        <w:t>:1049–59.</w:t>
      </w:r>
    </w:p>
    <w:p w14:paraId="7F61133F" w14:textId="77777777" w:rsidR="00914612" w:rsidRPr="00914612" w:rsidRDefault="00914612" w:rsidP="00056CD6">
      <w:pPr>
        <w:pStyle w:val="Bibliography"/>
        <w:spacing w:after="160"/>
        <w:rPr>
          <w:rFonts w:ascii="Times New Roman" w:hAnsi="Times New Roman" w:cs="Times New Roman"/>
          <w:sz w:val="24"/>
          <w:szCs w:val="24"/>
        </w:rPr>
      </w:pPr>
      <w:r w:rsidRPr="00914612">
        <w:rPr>
          <w:rFonts w:ascii="Times New Roman" w:hAnsi="Times New Roman" w:cs="Times New Roman"/>
          <w:sz w:val="24"/>
          <w:szCs w:val="24"/>
        </w:rPr>
        <w:t xml:space="preserve">6. Moore RET, Rehkämper M, Maret W, Larner F. Assessment of coupled Zn concentration and natural stable isotope analyses of urine as a novel probe of Zn status†. </w:t>
      </w:r>
      <w:r w:rsidRPr="00914612">
        <w:rPr>
          <w:rFonts w:ascii="Times New Roman" w:hAnsi="Times New Roman" w:cs="Times New Roman"/>
          <w:i/>
          <w:iCs/>
          <w:sz w:val="24"/>
          <w:szCs w:val="24"/>
        </w:rPr>
        <w:t>Metallomics</w:t>
      </w:r>
      <w:r w:rsidRPr="00914612">
        <w:rPr>
          <w:rFonts w:ascii="Times New Roman" w:hAnsi="Times New Roman" w:cs="Times New Roman"/>
          <w:sz w:val="24"/>
          <w:szCs w:val="24"/>
        </w:rPr>
        <w:t xml:space="preserve"> 2019;</w:t>
      </w:r>
      <w:r w:rsidRPr="00914612">
        <w:rPr>
          <w:rFonts w:ascii="Times New Roman" w:hAnsi="Times New Roman" w:cs="Times New Roman"/>
          <w:b/>
          <w:bCs/>
          <w:sz w:val="24"/>
          <w:szCs w:val="24"/>
        </w:rPr>
        <w:t>11</w:t>
      </w:r>
      <w:r w:rsidRPr="00914612">
        <w:rPr>
          <w:rFonts w:ascii="Times New Roman" w:hAnsi="Times New Roman" w:cs="Times New Roman"/>
          <w:sz w:val="24"/>
          <w:szCs w:val="24"/>
        </w:rPr>
        <w:t>:1506–17.</w:t>
      </w:r>
    </w:p>
    <w:p w14:paraId="4A2C4CED" w14:textId="77777777" w:rsidR="00914612" w:rsidRPr="00914612" w:rsidRDefault="00914612" w:rsidP="00056CD6">
      <w:pPr>
        <w:pStyle w:val="Bibliography"/>
        <w:spacing w:after="160"/>
        <w:rPr>
          <w:rFonts w:ascii="Times New Roman" w:hAnsi="Times New Roman" w:cs="Times New Roman"/>
          <w:sz w:val="24"/>
          <w:szCs w:val="24"/>
        </w:rPr>
      </w:pPr>
      <w:r w:rsidRPr="00914612">
        <w:rPr>
          <w:rFonts w:ascii="Times New Roman" w:hAnsi="Times New Roman" w:cs="Times New Roman"/>
          <w:sz w:val="24"/>
          <w:szCs w:val="24"/>
        </w:rPr>
        <w:t xml:space="preserve">7. Del Valle HB, Taylor CL, Yaktine AL, Ross AC eds. </w:t>
      </w:r>
      <w:r w:rsidRPr="00914612">
        <w:rPr>
          <w:rFonts w:ascii="Times New Roman" w:hAnsi="Times New Roman" w:cs="Times New Roman"/>
          <w:i/>
          <w:iCs/>
          <w:sz w:val="24"/>
          <w:szCs w:val="24"/>
        </w:rPr>
        <w:t>Dietary Reference Intakes for Calcium and Vitamin D</w:t>
      </w:r>
      <w:r w:rsidRPr="00914612">
        <w:rPr>
          <w:rFonts w:ascii="Times New Roman" w:hAnsi="Times New Roman" w:cs="Times New Roman"/>
          <w:sz w:val="24"/>
          <w:szCs w:val="24"/>
        </w:rPr>
        <w:t>. National Academies Press, 2011.</w:t>
      </w:r>
    </w:p>
    <w:p w14:paraId="23A8465B" w14:textId="1E9CC02C" w:rsidR="000B1842" w:rsidRPr="000B1842" w:rsidRDefault="000B1842" w:rsidP="00CF6CBA">
      <w:pPr>
        <w:spacing w:line="240" w:lineRule="auto"/>
        <w:jc w:val="both"/>
        <w:rPr>
          <w:lang w:val="en-CA"/>
        </w:rPr>
        <w:sectPr w:rsidR="000B1842" w:rsidRPr="000B1842" w:rsidSect="00E82E90">
          <w:pgSz w:w="11906" w:h="16838" w:code="9"/>
          <w:pgMar w:top="1134" w:right="1134" w:bottom="1134" w:left="1134" w:header="720" w:footer="720" w:gutter="0"/>
          <w:cols w:space="720"/>
          <w:docGrid w:linePitch="360"/>
        </w:sectPr>
      </w:pPr>
    </w:p>
    <w:p w14:paraId="099FE6DB" w14:textId="43D5EC0F" w:rsidR="00FA3FC8" w:rsidRDefault="00FA3FC8" w:rsidP="00FA3FC8">
      <w:pPr>
        <w:pStyle w:val="Heading1"/>
        <w:rPr>
          <w:rStyle w:val="Strong"/>
          <w:b/>
        </w:rPr>
      </w:pPr>
      <w:r w:rsidRPr="001E49A9">
        <w:rPr>
          <w:rStyle w:val="Strong"/>
          <w:b/>
        </w:rPr>
        <w:lastRenderedPageBreak/>
        <w:t xml:space="preserve">Supplementary </w:t>
      </w:r>
      <w:r w:rsidR="008B0611">
        <w:rPr>
          <w:rStyle w:val="Strong"/>
          <w:b/>
        </w:rPr>
        <w:t>Material-</w:t>
      </w:r>
      <w:r>
        <w:rPr>
          <w:rStyle w:val="Strong"/>
          <w:b/>
        </w:rPr>
        <w:t>3</w:t>
      </w:r>
      <w:r w:rsidRPr="001E49A9">
        <w:rPr>
          <w:rStyle w:val="Strong"/>
          <w:b/>
        </w:rPr>
        <w:t xml:space="preserve">: </w:t>
      </w:r>
      <w:r w:rsidRPr="00FA3FC8">
        <w:rPr>
          <w:rStyle w:val="Strong"/>
          <w:b/>
        </w:rPr>
        <w:t>Dietary switch</w:t>
      </w:r>
    </w:p>
    <w:p w14:paraId="56681236" w14:textId="77777777" w:rsidR="003B7802" w:rsidRDefault="006B1096" w:rsidP="003B7802">
      <w:pPr>
        <w:pStyle w:val="Caption"/>
        <w:jc w:val="both"/>
        <w:rPr>
          <w:rFonts w:ascii="Times New Roman" w:hAnsi="Times New Roman" w:cs="Times New Roman"/>
          <w:b/>
          <w:i w:val="0"/>
          <w:sz w:val="24"/>
          <w:lang w:val="en-US"/>
        </w:rPr>
      </w:pPr>
      <w:r>
        <w:rPr>
          <w:noProof/>
          <w:lang w:val="en-GB"/>
        </w:rPr>
        <w:drawing>
          <wp:inline distT="0" distB="0" distL="0" distR="0" wp14:anchorId="27F4C33A" wp14:editId="0B80D8C4">
            <wp:extent cx="6120129" cy="56963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29" cy="5696309"/>
                    </a:xfrm>
                    <a:prstGeom prst="rect">
                      <a:avLst/>
                    </a:prstGeom>
                  </pic:spPr>
                </pic:pic>
              </a:graphicData>
            </a:graphic>
          </wp:inline>
        </w:drawing>
      </w:r>
    </w:p>
    <w:p w14:paraId="718F735C" w14:textId="355B1182" w:rsidR="006B1096" w:rsidRDefault="00D577D3" w:rsidP="00D577D3">
      <w:pPr>
        <w:jc w:val="both"/>
        <w:rPr>
          <w:lang w:val="en-US"/>
        </w:rPr>
      </w:pPr>
      <w:r w:rsidRPr="003D31D7">
        <w:rPr>
          <w:b/>
          <w:lang w:val="en-US"/>
        </w:rPr>
        <w:t xml:space="preserve">Figure </w:t>
      </w:r>
      <w:r w:rsidR="003D31D7">
        <w:rPr>
          <w:b/>
          <w:lang w:val="en-US"/>
        </w:rPr>
        <w:t>S</w:t>
      </w:r>
      <w:r w:rsidRPr="003D31D7">
        <w:rPr>
          <w:b/>
          <w:lang w:val="en-US"/>
        </w:rPr>
        <w:t>1.</w:t>
      </w:r>
      <w:r>
        <w:rPr>
          <w:lang w:val="en-US"/>
        </w:rPr>
        <w:t xml:space="preserve"> </w:t>
      </w:r>
      <w:r w:rsidRPr="00530253">
        <w:rPr>
          <w:lang w:val="en-US"/>
        </w:rPr>
        <w:t xml:space="preserve">Predicted evolution of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Pr="00530253">
        <w:rPr>
          <w:lang w:val="en-US"/>
        </w:rPr>
        <w:t xml:space="preserve"> </w:t>
      </w:r>
      <w:r w:rsidR="0076336A" w:rsidRPr="00530253">
        <w:rPr>
          <w:lang w:val="en-US"/>
        </w:rPr>
        <w:t>(</w:t>
      </w:r>
      <w:r w:rsidR="0076336A" w:rsidRPr="00530253">
        <w:rPr>
          <w:rFonts w:cs="Times New Roman"/>
        </w:rPr>
        <w:t>‰</w:t>
      </w:r>
      <w:r w:rsidR="0076336A" w:rsidRPr="00530253">
        <w:rPr>
          <w:rFonts w:cs="Times New Roman"/>
          <w:lang w:val="en-US"/>
        </w:rPr>
        <w:t xml:space="preserve"> JMC-Lyon)</w:t>
      </w:r>
      <w:r w:rsidR="0076336A" w:rsidRPr="00530253">
        <w:rPr>
          <w:rFonts w:cs="Times New Roman"/>
          <w:b/>
          <w:lang w:val="en-US"/>
        </w:rPr>
        <w:t xml:space="preserve"> </w:t>
      </w:r>
      <w:r w:rsidRPr="00530253">
        <w:rPr>
          <w:lang w:val="en-US"/>
        </w:rPr>
        <w:t xml:space="preserve">in each box following a dietary transition from a steady-state organism at equilibrium with the supplier diet to a </w:t>
      </w:r>
      <w:r w:rsidR="003D31D7" w:rsidRPr="00530253">
        <w:rPr>
          <w:lang w:val="en-US"/>
        </w:rPr>
        <w:t xml:space="preserve">pelleted </w:t>
      </w:r>
      <w:proofErr w:type="spellStart"/>
      <w:r w:rsidRPr="00530253">
        <w:rPr>
          <w:lang w:val="en-US"/>
        </w:rPr>
        <w:t>lucerne</w:t>
      </w:r>
      <w:proofErr w:type="spellEnd"/>
      <w:r w:rsidRPr="00530253">
        <w:rPr>
          <w:lang w:val="en-US"/>
        </w:rPr>
        <w:t xml:space="preserve"> diet. The dashed lines with a shaded area correspond to the predicted steady-state isotope composition when the organism is fully equilibrated with the second diet (</w:t>
      </w:r>
      <w:proofErr w:type="spellStart"/>
      <w:r w:rsidRPr="00530253">
        <w:rPr>
          <w:lang w:val="en-US"/>
        </w:rPr>
        <w:t>lucerne</w:t>
      </w:r>
      <w:proofErr w:type="spellEnd"/>
      <w:r w:rsidRPr="00530253">
        <w:rPr>
          <w:lang w:val="en-US"/>
        </w:rPr>
        <w:t xml:space="preserve"> pellets here). The black circles correspond to the average values of the observed </w:t>
      </w:r>
      <w:r w:rsidR="00530253" w:rsidRPr="008F2AF2">
        <w:rPr>
          <w:rFonts w:cstheme="minorHAnsi"/>
          <w:i/>
          <w:lang w:val="en-US"/>
        </w:rPr>
        <w:t>δ</w:t>
      </w:r>
      <w:r w:rsidR="00530253" w:rsidRPr="00530253">
        <w:rPr>
          <w:rFonts w:cstheme="minorHAnsi"/>
          <w:vertAlign w:val="superscript"/>
          <w:lang w:val="en-US"/>
        </w:rPr>
        <w:t>66</w:t>
      </w:r>
      <w:r w:rsidR="00530253" w:rsidRPr="00530253">
        <w:rPr>
          <w:rFonts w:cstheme="minorHAnsi"/>
          <w:lang w:val="en-US"/>
        </w:rPr>
        <w:t>Zn</w:t>
      </w:r>
      <w:r w:rsidRPr="00530253">
        <w:rPr>
          <w:lang w:val="en-US"/>
        </w:rPr>
        <w:t xml:space="preserve"> 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in </w:t>
      </w:r>
      <w:r w:rsidRPr="00530253">
        <w:rPr>
          <w:b/>
          <w:i/>
          <w:lang w:val="en-US"/>
        </w:rPr>
        <w:t xml:space="preserve">Supplementary </w:t>
      </w:r>
      <w:r w:rsidR="008B0611">
        <w:rPr>
          <w:b/>
          <w:i/>
          <w:lang w:val="en-US"/>
        </w:rPr>
        <w:t>Material-</w:t>
      </w:r>
      <w:r w:rsidRPr="00530253">
        <w:rPr>
          <w:b/>
          <w:i/>
          <w:lang w:val="en-US"/>
        </w:rPr>
        <w:t xml:space="preserve">2 </w:t>
      </w:r>
      <w:r w:rsidRPr="00530253">
        <w:rPr>
          <w:lang w:val="en-US"/>
        </w:rPr>
        <w:t xml:space="preserve">and Figure 8 of </w:t>
      </w:r>
      <w:r w:rsidRPr="00530253">
        <w:rPr>
          <w:b/>
          <w:i/>
          <w:lang w:val="en-US"/>
        </w:rPr>
        <w:t xml:space="preserve">Supplementary </w:t>
      </w:r>
      <w:r w:rsidR="008B0611">
        <w:rPr>
          <w:b/>
          <w:i/>
          <w:lang w:val="en-US"/>
        </w:rPr>
        <w:t>Material-</w:t>
      </w:r>
      <w:r w:rsidRPr="00530253">
        <w:rPr>
          <w:b/>
          <w:i/>
          <w:lang w:val="en-US"/>
        </w:rPr>
        <w:t>2</w:t>
      </w:r>
      <w:r w:rsidRPr="00530253">
        <w:rPr>
          <w:lang w:val="en-US"/>
        </w:rPr>
        <w:t>).</w:t>
      </w:r>
      <w:r w:rsidR="006B1096">
        <w:rPr>
          <w:lang w:val="en-US"/>
        </w:rPr>
        <w:br w:type="page"/>
      </w:r>
    </w:p>
    <w:p w14:paraId="27499725" w14:textId="77777777" w:rsidR="006B1096" w:rsidRDefault="006B1096" w:rsidP="006B1096">
      <w:pPr>
        <w:rPr>
          <w:lang w:val="en-US"/>
        </w:rPr>
      </w:pPr>
      <w:r>
        <w:rPr>
          <w:lang w:val="en-US"/>
        </w:rPr>
        <w:lastRenderedPageBreak/>
        <w:tab/>
      </w:r>
      <w:r>
        <w:rPr>
          <w:noProof/>
          <w:lang w:val="en-GB"/>
        </w:rPr>
        <w:drawing>
          <wp:inline distT="0" distB="0" distL="0" distR="0" wp14:anchorId="34807ADF" wp14:editId="2290DB03">
            <wp:extent cx="6120129" cy="5696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29" cy="5696309"/>
                    </a:xfrm>
                    <a:prstGeom prst="rect">
                      <a:avLst/>
                    </a:prstGeom>
                  </pic:spPr>
                </pic:pic>
              </a:graphicData>
            </a:graphic>
          </wp:inline>
        </w:drawing>
      </w:r>
    </w:p>
    <w:p w14:paraId="4D3830B2" w14:textId="4DF5A4EA" w:rsidR="003D31D7" w:rsidRDefault="003D31D7" w:rsidP="003D31D7">
      <w:pPr>
        <w:jc w:val="both"/>
        <w:rPr>
          <w:lang w:val="en-US"/>
        </w:rPr>
      </w:pPr>
      <w:r w:rsidRPr="003D31D7">
        <w:rPr>
          <w:b/>
          <w:lang w:val="en-US"/>
        </w:rPr>
        <w:t xml:space="preserve">Figure </w:t>
      </w:r>
      <w:r>
        <w:rPr>
          <w:b/>
          <w:lang w:val="en-US"/>
        </w:rPr>
        <w:t>S</w:t>
      </w:r>
      <w:r w:rsidRPr="003D31D7">
        <w:rPr>
          <w:b/>
          <w:lang w:val="en-US"/>
        </w:rPr>
        <w:t>2.</w:t>
      </w:r>
      <w:r>
        <w:rPr>
          <w:lang w:val="en-US"/>
        </w:rPr>
        <w:t xml:space="preserve"> </w:t>
      </w:r>
      <w:r w:rsidRPr="00530253">
        <w:rPr>
          <w:lang w:val="en-US"/>
        </w:rPr>
        <w:t xml:space="preserve">Predicted evolution of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0076336A" w:rsidRPr="00530253">
        <w:rPr>
          <w:lang w:val="en-US"/>
        </w:rPr>
        <w:t xml:space="preserve"> (</w:t>
      </w:r>
      <w:r w:rsidR="0076336A" w:rsidRPr="00530253">
        <w:rPr>
          <w:rFonts w:cs="Times New Roman"/>
        </w:rPr>
        <w:t>‰</w:t>
      </w:r>
      <w:r w:rsidR="0076336A" w:rsidRPr="00530253">
        <w:rPr>
          <w:rFonts w:cs="Times New Roman"/>
          <w:lang w:val="en-US"/>
        </w:rPr>
        <w:t xml:space="preserve"> JMC-Lyon)</w:t>
      </w:r>
      <w:r w:rsidRPr="00530253">
        <w:rPr>
          <w:lang w:val="en-US"/>
        </w:rPr>
        <w:t xml:space="preserve"> in each box following a dietary transition from a steady-state organism at equilibrium with the supplier diet to a pelleted insect meal diet. The dashed lines with a shaded area correspond to the predicted steady-state isotope composition when the organism is fully equilibrated with the second diet (pelleted insect meal here). The black circles correspond to the average values of the observed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Pr="00530253">
        <w:rPr>
          <w:lang w:val="en-US"/>
        </w:rPr>
        <w:t xml:space="preserve"> 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in </w:t>
      </w:r>
      <w:r w:rsidRPr="00530253">
        <w:rPr>
          <w:b/>
          <w:i/>
          <w:lang w:val="en-US"/>
        </w:rPr>
        <w:t xml:space="preserve">Supplementary </w:t>
      </w:r>
      <w:r w:rsidR="008B0611">
        <w:rPr>
          <w:b/>
          <w:i/>
          <w:lang w:val="en-US"/>
        </w:rPr>
        <w:t>Material-</w:t>
      </w:r>
      <w:r w:rsidRPr="00530253">
        <w:rPr>
          <w:b/>
          <w:i/>
          <w:lang w:val="en-US"/>
        </w:rPr>
        <w:t xml:space="preserve">2 </w:t>
      </w:r>
      <w:r w:rsidRPr="00530253">
        <w:rPr>
          <w:lang w:val="en-US"/>
        </w:rPr>
        <w:t xml:space="preserve">and Figure 8 of </w:t>
      </w:r>
      <w:r w:rsidRPr="00530253">
        <w:rPr>
          <w:b/>
          <w:i/>
          <w:lang w:val="en-US"/>
        </w:rPr>
        <w:t xml:space="preserve">Supplementary </w:t>
      </w:r>
      <w:r w:rsidR="008B0611">
        <w:rPr>
          <w:b/>
          <w:i/>
          <w:lang w:val="en-US"/>
        </w:rPr>
        <w:t>Material-</w:t>
      </w:r>
      <w:r w:rsidRPr="00530253">
        <w:rPr>
          <w:b/>
          <w:i/>
          <w:lang w:val="en-US"/>
        </w:rPr>
        <w:t>2</w:t>
      </w:r>
      <w:r w:rsidRPr="00530253">
        <w:rPr>
          <w:lang w:val="en-US"/>
        </w:rPr>
        <w:t>).</w:t>
      </w:r>
    </w:p>
    <w:p w14:paraId="7FB0F6B9" w14:textId="77777777" w:rsidR="006B1096" w:rsidRDefault="006B1096">
      <w:pPr>
        <w:rPr>
          <w:lang w:val="en-US"/>
        </w:rPr>
      </w:pPr>
      <w:r>
        <w:rPr>
          <w:lang w:val="en-US"/>
        </w:rPr>
        <w:br w:type="page"/>
      </w:r>
    </w:p>
    <w:p w14:paraId="42F62426" w14:textId="77777777" w:rsidR="006B1096" w:rsidRDefault="006B1096" w:rsidP="006B1096">
      <w:pPr>
        <w:rPr>
          <w:lang w:val="en-US"/>
        </w:rPr>
      </w:pPr>
      <w:r>
        <w:rPr>
          <w:noProof/>
          <w:lang w:val="en-GB"/>
        </w:rPr>
        <w:lastRenderedPageBreak/>
        <w:drawing>
          <wp:inline distT="0" distB="0" distL="0" distR="0" wp14:anchorId="6DE42A75" wp14:editId="63120820">
            <wp:extent cx="6120129" cy="56963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29" cy="5696309"/>
                    </a:xfrm>
                    <a:prstGeom prst="rect">
                      <a:avLst/>
                    </a:prstGeom>
                  </pic:spPr>
                </pic:pic>
              </a:graphicData>
            </a:graphic>
          </wp:inline>
        </w:drawing>
      </w:r>
    </w:p>
    <w:p w14:paraId="77D592E7" w14:textId="7348E30A" w:rsidR="003D31D7" w:rsidRDefault="003D31D7" w:rsidP="003D31D7">
      <w:pPr>
        <w:jc w:val="both"/>
        <w:rPr>
          <w:lang w:val="en-US"/>
        </w:rPr>
      </w:pPr>
      <w:r w:rsidRPr="003D31D7">
        <w:rPr>
          <w:b/>
          <w:lang w:val="en-US"/>
        </w:rPr>
        <w:t xml:space="preserve">Figure </w:t>
      </w:r>
      <w:r>
        <w:rPr>
          <w:b/>
          <w:lang w:val="en-US"/>
        </w:rPr>
        <w:t>S</w:t>
      </w:r>
      <w:r w:rsidRPr="003D31D7">
        <w:rPr>
          <w:b/>
          <w:lang w:val="en-US"/>
        </w:rPr>
        <w:t>3.</w:t>
      </w:r>
      <w:r>
        <w:rPr>
          <w:lang w:val="en-US"/>
        </w:rPr>
        <w:t xml:space="preserve"> </w:t>
      </w:r>
      <w:r w:rsidRPr="00530253">
        <w:rPr>
          <w:lang w:val="en-US"/>
        </w:rPr>
        <w:t xml:space="preserve">Predicted evolution of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0076336A" w:rsidRPr="00530253">
        <w:rPr>
          <w:lang w:val="en-US"/>
        </w:rPr>
        <w:t xml:space="preserve"> (</w:t>
      </w:r>
      <w:r w:rsidR="0076336A" w:rsidRPr="00530253">
        <w:rPr>
          <w:rFonts w:cs="Times New Roman"/>
        </w:rPr>
        <w:t>‰</w:t>
      </w:r>
      <w:r w:rsidR="0076336A" w:rsidRPr="00530253">
        <w:rPr>
          <w:rFonts w:cs="Times New Roman"/>
          <w:lang w:val="en-US"/>
        </w:rPr>
        <w:t xml:space="preserve"> JMC-Lyon)</w:t>
      </w:r>
      <w:r w:rsidRPr="00530253">
        <w:rPr>
          <w:lang w:val="en-US"/>
        </w:rPr>
        <w:t xml:space="preserve"> in each box following a dietary transition from a steady-state organism at equilibrium with the supplier diet to a pelleted animal meal diet. The dashed lines with a shaded area correspond to the predicted steady-state isotope composition when the organism is fully equilibrated with the second diet (pelleted animal meal here). The black circles correspond to the average values of the observed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Pr="00530253">
        <w:rPr>
          <w:lang w:val="en-US"/>
        </w:rPr>
        <w:t xml:space="preserve"> 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in </w:t>
      </w:r>
      <w:r w:rsidRPr="00530253">
        <w:rPr>
          <w:b/>
          <w:i/>
          <w:lang w:val="en-US"/>
        </w:rPr>
        <w:t xml:space="preserve">Supplementary </w:t>
      </w:r>
      <w:r w:rsidR="008B0611">
        <w:rPr>
          <w:b/>
          <w:i/>
          <w:lang w:val="en-US"/>
        </w:rPr>
        <w:t>Material-</w:t>
      </w:r>
      <w:r w:rsidRPr="00530253">
        <w:rPr>
          <w:b/>
          <w:i/>
          <w:lang w:val="en-US"/>
        </w:rPr>
        <w:t xml:space="preserve">2 </w:t>
      </w:r>
      <w:r w:rsidRPr="00530253">
        <w:rPr>
          <w:lang w:val="en-US"/>
        </w:rPr>
        <w:t xml:space="preserve">and Figure 8 of </w:t>
      </w:r>
      <w:r w:rsidRPr="00530253">
        <w:rPr>
          <w:b/>
          <w:i/>
          <w:lang w:val="en-US"/>
        </w:rPr>
        <w:t xml:space="preserve">Supplementary </w:t>
      </w:r>
      <w:r w:rsidR="008B0611">
        <w:rPr>
          <w:b/>
          <w:i/>
          <w:lang w:val="en-US"/>
        </w:rPr>
        <w:t>Material-</w:t>
      </w:r>
      <w:r w:rsidRPr="00530253">
        <w:rPr>
          <w:b/>
          <w:i/>
          <w:lang w:val="en-US"/>
        </w:rPr>
        <w:t>2</w:t>
      </w:r>
      <w:r w:rsidRPr="00530253">
        <w:rPr>
          <w:lang w:val="en-US"/>
        </w:rPr>
        <w:t>).</w:t>
      </w:r>
    </w:p>
    <w:p w14:paraId="5771A499" w14:textId="77777777" w:rsidR="003D31D7" w:rsidRDefault="003D31D7" w:rsidP="006B1096">
      <w:pPr>
        <w:rPr>
          <w:lang w:val="en-US"/>
        </w:rPr>
      </w:pPr>
    </w:p>
    <w:p w14:paraId="3DC46503" w14:textId="77777777" w:rsidR="006B1096" w:rsidRDefault="006B1096">
      <w:pPr>
        <w:rPr>
          <w:lang w:val="en-US"/>
        </w:rPr>
      </w:pPr>
      <w:r>
        <w:rPr>
          <w:lang w:val="en-US"/>
        </w:rPr>
        <w:br w:type="page"/>
      </w:r>
    </w:p>
    <w:p w14:paraId="3263FF5B" w14:textId="77777777" w:rsidR="006B1096" w:rsidRDefault="006B1096" w:rsidP="006B1096">
      <w:pPr>
        <w:rPr>
          <w:lang w:val="en-US"/>
        </w:rPr>
      </w:pPr>
    </w:p>
    <w:p w14:paraId="414802AD" w14:textId="77777777" w:rsidR="006B1096" w:rsidRDefault="006B1096" w:rsidP="006B1096">
      <w:pPr>
        <w:rPr>
          <w:lang w:val="en-US"/>
        </w:rPr>
      </w:pPr>
      <w:r>
        <w:rPr>
          <w:noProof/>
          <w:lang w:val="en-GB"/>
        </w:rPr>
        <w:drawing>
          <wp:inline distT="0" distB="0" distL="0" distR="0" wp14:anchorId="0BD33351" wp14:editId="5E8D02FE">
            <wp:extent cx="6120129" cy="5696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29" cy="5696309"/>
                    </a:xfrm>
                    <a:prstGeom prst="rect">
                      <a:avLst/>
                    </a:prstGeom>
                  </pic:spPr>
                </pic:pic>
              </a:graphicData>
            </a:graphic>
          </wp:inline>
        </w:drawing>
      </w:r>
    </w:p>
    <w:p w14:paraId="029B7EAB" w14:textId="26AE5F9F" w:rsidR="003D31D7" w:rsidRDefault="003D31D7" w:rsidP="003D31D7">
      <w:pPr>
        <w:jc w:val="both"/>
        <w:rPr>
          <w:lang w:val="en-US"/>
        </w:rPr>
      </w:pPr>
      <w:r w:rsidRPr="003D31D7">
        <w:rPr>
          <w:b/>
          <w:lang w:val="en-US"/>
        </w:rPr>
        <w:t xml:space="preserve">Figure </w:t>
      </w:r>
      <w:r>
        <w:rPr>
          <w:b/>
          <w:lang w:val="en-US"/>
        </w:rPr>
        <w:t>S</w:t>
      </w:r>
      <w:r w:rsidRPr="003D31D7">
        <w:rPr>
          <w:b/>
          <w:lang w:val="en-US"/>
        </w:rPr>
        <w:t>4</w:t>
      </w:r>
      <w:r>
        <w:rPr>
          <w:lang w:val="en-US"/>
        </w:rPr>
        <w:t xml:space="preserve">. </w:t>
      </w:r>
      <w:r w:rsidRPr="00530253">
        <w:rPr>
          <w:lang w:val="en-US"/>
        </w:rPr>
        <w:t xml:space="preserve">Predicted evolution of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0076336A" w:rsidRPr="00530253">
        <w:rPr>
          <w:lang w:val="en-US"/>
        </w:rPr>
        <w:t xml:space="preserve"> (</w:t>
      </w:r>
      <w:r w:rsidR="0076336A" w:rsidRPr="00530253">
        <w:rPr>
          <w:rFonts w:cs="Times New Roman"/>
        </w:rPr>
        <w:t>‰</w:t>
      </w:r>
      <w:r w:rsidR="0076336A" w:rsidRPr="00530253">
        <w:rPr>
          <w:rFonts w:cs="Times New Roman"/>
          <w:lang w:val="en-US"/>
        </w:rPr>
        <w:t xml:space="preserve"> JMC-Lyon)</w:t>
      </w:r>
      <w:r w:rsidRPr="00530253">
        <w:rPr>
          <w:lang w:val="en-US"/>
        </w:rPr>
        <w:t xml:space="preserve"> in each box following a dietary transition from a steady-state organism at equilibrium with the supplier diet to a pelleted animal meal diet with a </w:t>
      </w:r>
      <w:r w:rsidR="00BE19EB">
        <w:rPr>
          <w:lang w:val="en-US"/>
        </w:rPr>
        <w:t>bone-meal</w:t>
      </w:r>
      <w:r w:rsidRPr="00530253">
        <w:rPr>
          <w:lang w:val="en-US"/>
        </w:rPr>
        <w:t xml:space="preserve"> supplement totaling 14% of the feed’s weight. The dashed lines with a shaded area correspond to the predicted steady-state isotope composition when the organism is fully equilibrated with the second diet (pelleted 14% “bone” meal here). The black circles correspond to the average values of the observed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001F0E6D">
        <w:rPr>
          <w:rFonts w:cstheme="minorHAnsi"/>
          <w:vertAlign w:val="subscript"/>
          <w:lang w:val="en-US"/>
        </w:rPr>
        <w:t xml:space="preserve"> </w:t>
      </w:r>
      <w:r w:rsidRPr="00530253">
        <w:rPr>
          <w:lang w:val="en-US"/>
        </w:rPr>
        <w:t xml:space="preserve">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in </w:t>
      </w:r>
      <w:r w:rsidRPr="00530253">
        <w:rPr>
          <w:b/>
          <w:i/>
          <w:lang w:val="en-US"/>
        </w:rPr>
        <w:t xml:space="preserve">Supplementary </w:t>
      </w:r>
      <w:r w:rsidR="008B0611">
        <w:rPr>
          <w:b/>
          <w:i/>
          <w:lang w:val="en-US"/>
        </w:rPr>
        <w:t>Material-</w:t>
      </w:r>
      <w:r w:rsidRPr="00530253">
        <w:rPr>
          <w:b/>
          <w:i/>
          <w:lang w:val="en-US"/>
        </w:rPr>
        <w:t xml:space="preserve">2 </w:t>
      </w:r>
      <w:r w:rsidRPr="00530253">
        <w:rPr>
          <w:lang w:val="en-US"/>
        </w:rPr>
        <w:t xml:space="preserve">and Figure 8 of </w:t>
      </w:r>
      <w:r w:rsidRPr="00530253">
        <w:rPr>
          <w:b/>
          <w:i/>
          <w:lang w:val="en-US"/>
        </w:rPr>
        <w:t xml:space="preserve">Supplementary </w:t>
      </w:r>
      <w:r w:rsidR="008B0611">
        <w:rPr>
          <w:b/>
          <w:i/>
          <w:lang w:val="en-US"/>
        </w:rPr>
        <w:t>Material-</w:t>
      </w:r>
      <w:r w:rsidRPr="00530253">
        <w:rPr>
          <w:b/>
          <w:i/>
          <w:lang w:val="en-US"/>
        </w:rPr>
        <w:t>2</w:t>
      </w:r>
      <w:r w:rsidRPr="00530253">
        <w:rPr>
          <w:lang w:val="en-US"/>
        </w:rPr>
        <w:t>).</w:t>
      </w:r>
    </w:p>
    <w:p w14:paraId="2257151A" w14:textId="77777777" w:rsidR="003D31D7" w:rsidRDefault="003D31D7" w:rsidP="006B1096">
      <w:pPr>
        <w:rPr>
          <w:lang w:val="en-US"/>
        </w:rPr>
      </w:pPr>
    </w:p>
    <w:p w14:paraId="01D15C05" w14:textId="77777777" w:rsidR="006B1096" w:rsidRDefault="006B1096" w:rsidP="006B1096">
      <w:pPr>
        <w:rPr>
          <w:lang w:val="en-US"/>
        </w:rPr>
      </w:pPr>
    </w:p>
    <w:p w14:paraId="57C3E091" w14:textId="77777777" w:rsidR="006B1096" w:rsidRDefault="006B1096">
      <w:pPr>
        <w:rPr>
          <w:lang w:val="en-US"/>
        </w:rPr>
      </w:pPr>
      <w:r>
        <w:rPr>
          <w:lang w:val="en-US"/>
        </w:rPr>
        <w:br w:type="page"/>
      </w:r>
    </w:p>
    <w:p w14:paraId="108AEFBA" w14:textId="77777777" w:rsidR="006B1096" w:rsidRDefault="006B1096" w:rsidP="006B1096">
      <w:pPr>
        <w:rPr>
          <w:lang w:val="en-US"/>
        </w:rPr>
      </w:pPr>
      <w:r>
        <w:rPr>
          <w:noProof/>
          <w:lang w:val="en-GB"/>
        </w:rPr>
        <w:lastRenderedPageBreak/>
        <w:drawing>
          <wp:inline distT="0" distB="0" distL="0" distR="0" wp14:anchorId="68DFF125" wp14:editId="5D76C7A8">
            <wp:extent cx="6120129" cy="5696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29" cy="5696309"/>
                    </a:xfrm>
                    <a:prstGeom prst="rect">
                      <a:avLst/>
                    </a:prstGeom>
                  </pic:spPr>
                </pic:pic>
              </a:graphicData>
            </a:graphic>
          </wp:inline>
        </w:drawing>
      </w:r>
    </w:p>
    <w:p w14:paraId="3D1B5CE8" w14:textId="32F5D258" w:rsidR="003D31D7" w:rsidRDefault="003D31D7" w:rsidP="003D31D7">
      <w:pPr>
        <w:jc w:val="both"/>
        <w:rPr>
          <w:lang w:val="en-US"/>
        </w:rPr>
      </w:pPr>
      <w:r w:rsidRPr="003D31D7">
        <w:rPr>
          <w:b/>
          <w:lang w:val="en-US"/>
        </w:rPr>
        <w:t xml:space="preserve">Figure </w:t>
      </w:r>
      <w:r>
        <w:rPr>
          <w:b/>
          <w:lang w:val="en-US"/>
        </w:rPr>
        <w:t>S</w:t>
      </w:r>
      <w:r w:rsidRPr="003D31D7">
        <w:rPr>
          <w:b/>
          <w:lang w:val="en-US"/>
        </w:rPr>
        <w:t>5.</w:t>
      </w:r>
      <w:r>
        <w:rPr>
          <w:lang w:val="en-US"/>
        </w:rPr>
        <w:t xml:space="preserve"> </w:t>
      </w:r>
      <w:r w:rsidRPr="00530253">
        <w:rPr>
          <w:lang w:val="en-US"/>
        </w:rPr>
        <w:t xml:space="preserve">Predicted evolution of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0076336A" w:rsidRPr="00530253">
        <w:rPr>
          <w:lang w:val="en-US"/>
        </w:rPr>
        <w:t xml:space="preserve"> (</w:t>
      </w:r>
      <w:r w:rsidR="0076336A" w:rsidRPr="00530253">
        <w:rPr>
          <w:rFonts w:cs="Times New Roman"/>
        </w:rPr>
        <w:t>‰</w:t>
      </w:r>
      <w:r w:rsidR="0076336A" w:rsidRPr="00530253">
        <w:rPr>
          <w:rFonts w:cs="Times New Roman"/>
          <w:lang w:val="en-US"/>
        </w:rPr>
        <w:t xml:space="preserve"> JMC-Lyon)</w:t>
      </w:r>
      <w:r w:rsidRPr="00530253">
        <w:rPr>
          <w:lang w:val="en-US"/>
        </w:rPr>
        <w:t xml:space="preserve"> in each box following a dietary transition from a steady-state organism at equilibrium with the supplier diet to a vegetable mix diet. The dashed lines with a shaded area correspond to the predicted steady-state isotope composition when the organism is fully equilibrated with the second diet (vegetable mix diet here). The black circles correspond to the average values of the observed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Pr="00530253">
        <w:rPr>
          <w:lang w:val="en-US"/>
        </w:rPr>
        <w:t xml:space="preserve"> 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in </w:t>
      </w:r>
      <w:r w:rsidRPr="00530253">
        <w:rPr>
          <w:b/>
          <w:i/>
          <w:lang w:val="en-US"/>
        </w:rPr>
        <w:t xml:space="preserve">Supplementary </w:t>
      </w:r>
      <w:r w:rsidR="008B0611">
        <w:rPr>
          <w:b/>
          <w:i/>
          <w:lang w:val="en-US"/>
        </w:rPr>
        <w:t>Material-</w:t>
      </w:r>
      <w:r w:rsidRPr="00530253">
        <w:rPr>
          <w:b/>
          <w:i/>
          <w:lang w:val="en-US"/>
        </w:rPr>
        <w:t xml:space="preserve">2 </w:t>
      </w:r>
      <w:r w:rsidRPr="00530253">
        <w:rPr>
          <w:lang w:val="en-US"/>
        </w:rPr>
        <w:t xml:space="preserve">and Figure 8 of </w:t>
      </w:r>
      <w:r w:rsidRPr="00530253">
        <w:rPr>
          <w:b/>
          <w:i/>
          <w:lang w:val="en-US"/>
        </w:rPr>
        <w:t xml:space="preserve">Supplementary </w:t>
      </w:r>
      <w:r w:rsidR="008B0611">
        <w:rPr>
          <w:b/>
          <w:i/>
          <w:lang w:val="en-US"/>
        </w:rPr>
        <w:t>Material-</w:t>
      </w:r>
      <w:r w:rsidRPr="00530253">
        <w:rPr>
          <w:b/>
          <w:i/>
          <w:lang w:val="en-US"/>
        </w:rPr>
        <w:t>2</w:t>
      </w:r>
      <w:r w:rsidRPr="00530253">
        <w:rPr>
          <w:lang w:val="en-US"/>
        </w:rPr>
        <w:t>).</w:t>
      </w:r>
    </w:p>
    <w:p w14:paraId="5DC7FBCF" w14:textId="77777777" w:rsidR="006B1096" w:rsidRDefault="006B1096">
      <w:pPr>
        <w:rPr>
          <w:lang w:val="en-US"/>
        </w:rPr>
      </w:pPr>
      <w:r>
        <w:rPr>
          <w:lang w:val="en-US"/>
        </w:rPr>
        <w:br w:type="page"/>
      </w:r>
    </w:p>
    <w:p w14:paraId="5C1411A2" w14:textId="77777777" w:rsidR="006B1096" w:rsidRDefault="006B1096" w:rsidP="006B1096">
      <w:pPr>
        <w:rPr>
          <w:lang w:val="en-US"/>
        </w:rPr>
      </w:pPr>
      <w:r>
        <w:rPr>
          <w:noProof/>
          <w:lang w:val="en-GB"/>
        </w:rPr>
        <w:lastRenderedPageBreak/>
        <w:drawing>
          <wp:inline distT="0" distB="0" distL="0" distR="0" wp14:anchorId="28D016F5" wp14:editId="2A90D85B">
            <wp:extent cx="6120129" cy="5696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29" cy="5696309"/>
                    </a:xfrm>
                    <a:prstGeom prst="rect">
                      <a:avLst/>
                    </a:prstGeom>
                  </pic:spPr>
                </pic:pic>
              </a:graphicData>
            </a:graphic>
          </wp:inline>
        </w:drawing>
      </w:r>
    </w:p>
    <w:p w14:paraId="08F5611A" w14:textId="70C2AF2E" w:rsidR="003D31D7" w:rsidRDefault="003D31D7" w:rsidP="003D31D7">
      <w:pPr>
        <w:jc w:val="both"/>
        <w:rPr>
          <w:lang w:val="en-US"/>
        </w:rPr>
      </w:pPr>
      <w:r w:rsidRPr="003D31D7">
        <w:rPr>
          <w:b/>
          <w:lang w:val="en-US"/>
        </w:rPr>
        <w:t xml:space="preserve">Figure </w:t>
      </w:r>
      <w:r>
        <w:rPr>
          <w:b/>
          <w:lang w:val="en-US"/>
        </w:rPr>
        <w:t>S</w:t>
      </w:r>
      <w:r w:rsidRPr="003D31D7">
        <w:rPr>
          <w:b/>
          <w:lang w:val="en-US"/>
        </w:rPr>
        <w:t>6.</w:t>
      </w:r>
      <w:r>
        <w:rPr>
          <w:lang w:val="en-US"/>
        </w:rPr>
        <w:t xml:space="preserve"> </w:t>
      </w:r>
      <w:r w:rsidRPr="00530253">
        <w:rPr>
          <w:lang w:val="en-US"/>
        </w:rPr>
        <w:t xml:space="preserve">Predicted evolution of </w:t>
      </w:r>
      <w:r w:rsidR="0076336A" w:rsidRPr="008F2AF2">
        <w:rPr>
          <w:rFonts w:cstheme="minorHAnsi"/>
          <w:i/>
          <w:lang w:val="en-US"/>
        </w:rPr>
        <w:t>δ</w:t>
      </w:r>
      <w:r w:rsidR="0076336A" w:rsidRPr="00530253">
        <w:rPr>
          <w:rFonts w:cstheme="minorHAnsi"/>
          <w:vertAlign w:val="superscript"/>
          <w:lang w:val="en-US"/>
        </w:rPr>
        <w:t>66</w:t>
      </w:r>
      <w:r w:rsidR="0076336A" w:rsidRPr="00530253">
        <w:rPr>
          <w:rFonts w:cstheme="minorHAnsi"/>
          <w:lang w:val="en-US"/>
        </w:rPr>
        <w:t>Zn</w:t>
      </w:r>
      <w:r w:rsidR="0076336A" w:rsidRPr="00530253">
        <w:rPr>
          <w:lang w:val="en-US"/>
        </w:rPr>
        <w:t xml:space="preserve"> (</w:t>
      </w:r>
      <w:r w:rsidR="0076336A" w:rsidRPr="00530253">
        <w:rPr>
          <w:rFonts w:cs="Times New Roman"/>
        </w:rPr>
        <w:t>‰</w:t>
      </w:r>
      <w:r w:rsidR="0076336A" w:rsidRPr="00530253">
        <w:rPr>
          <w:rFonts w:cs="Times New Roman"/>
          <w:lang w:val="en-US"/>
        </w:rPr>
        <w:t xml:space="preserve"> JMC-Lyon)</w:t>
      </w:r>
      <w:r w:rsidRPr="00530253">
        <w:rPr>
          <w:lang w:val="en-US"/>
        </w:rPr>
        <w:t xml:space="preserve"> in each box following a dietary transition from a steady-state organism at equilibrium with the supplier diet to a day-old-chicks diet. The dashed lines with a shaded area correspond to the predicted steady-state isotope composition when the organism is fully equilibrated with the second diet (day-old-chicks diet here). The black circles correspond to the average values of the observed </w:t>
      </w:r>
      <w:r w:rsidR="008F2AF2" w:rsidRPr="008F2AF2">
        <w:rPr>
          <w:rFonts w:cstheme="minorHAnsi"/>
          <w:i/>
          <w:lang w:val="en-US"/>
        </w:rPr>
        <w:t>δ</w:t>
      </w:r>
      <w:r w:rsidR="008F2AF2" w:rsidRPr="00530253">
        <w:rPr>
          <w:rFonts w:cstheme="minorHAnsi"/>
          <w:vertAlign w:val="superscript"/>
          <w:lang w:val="en-US"/>
        </w:rPr>
        <w:t>66</w:t>
      </w:r>
      <w:r w:rsidR="008F2AF2" w:rsidRPr="00530253">
        <w:rPr>
          <w:rFonts w:cstheme="minorHAnsi"/>
          <w:lang w:val="en-US"/>
        </w:rPr>
        <w:t>Zn</w:t>
      </w:r>
      <w:r w:rsidR="008F2AF2" w:rsidRPr="00530253">
        <w:rPr>
          <w:lang w:val="en-US"/>
        </w:rPr>
        <w:t xml:space="preserve"> </w:t>
      </w:r>
      <w:r w:rsidRPr="00530253">
        <w:rPr>
          <w:lang w:val="en-US"/>
        </w:rPr>
        <w:t xml:space="preserve">values (error bars are 2SD). The time axis corresponds to the time (in days) that elapsed since the start of the experiment (i.e., the introduction of the second diet). Each curve and shaded area represent the average and full extent of compositions predicted by the sets of fitted parameter values determined for each flux configuration (see fit_4 described in </w:t>
      </w:r>
      <w:r w:rsidRPr="00530253">
        <w:rPr>
          <w:b/>
          <w:i/>
          <w:lang w:val="en-US"/>
        </w:rPr>
        <w:t xml:space="preserve">Supplementary </w:t>
      </w:r>
      <w:r w:rsidR="008B0611">
        <w:rPr>
          <w:b/>
          <w:i/>
          <w:lang w:val="en-US"/>
        </w:rPr>
        <w:t>Material-</w:t>
      </w:r>
      <w:r w:rsidRPr="00530253">
        <w:rPr>
          <w:b/>
          <w:i/>
          <w:lang w:val="en-US"/>
        </w:rPr>
        <w:t xml:space="preserve">2 </w:t>
      </w:r>
      <w:r w:rsidRPr="00530253">
        <w:rPr>
          <w:lang w:val="en-US"/>
        </w:rPr>
        <w:t xml:space="preserve">and Figure 8 of </w:t>
      </w:r>
      <w:r w:rsidRPr="00530253">
        <w:rPr>
          <w:b/>
          <w:i/>
          <w:lang w:val="en-US"/>
        </w:rPr>
        <w:t xml:space="preserve">Supplementary </w:t>
      </w:r>
      <w:r w:rsidR="008B0611">
        <w:rPr>
          <w:b/>
          <w:i/>
          <w:lang w:val="en-US"/>
        </w:rPr>
        <w:t>Material-</w:t>
      </w:r>
      <w:r w:rsidRPr="00530253">
        <w:rPr>
          <w:b/>
          <w:i/>
          <w:lang w:val="en-US"/>
        </w:rPr>
        <w:t>2</w:t>
      </w:r>
      <w:r w:rsidRPr="00530253">
        <w:rPr>
          <w:lang w:val="en-US"/>
        </w:rPr>
        <w:t>).</w:t>
      </w:r>
    </w:p>
    <w:p w14:paraId="489ACF7A" w14:textId="77777777" w:rsidR="006B1096" w:rsidRDefault="006B1096">
      <w:pPr>
        <w:rPr>
          <w:lang w:val="en-US"/>
        </w:rPr>
      </w:pPr>
      <w:r>
        <w:rPr>
          <w:lang w:val="en-US"/>
        </w:rPr>
        <w:br w:type="page"/>
      </w:r>
    </w:p>
    <w:p w14:paraId="76165B86" w14:textId="77777777" w:rsidR="006B1096" w:rsidRDefault="006B1096" w:rsidP="006B1096">
      <w:pPr>
        <w:rPr>
          <w:lang w:val="en-US"/>
        </w:rPr>
      </w:pPr>
      <w:r>
        <w:rPr>
          <w:noProof/>
          <w:lang w:val="en-GB"/>
        </w:rPr>
        <w:lastRenderedPageBreak/>
        <w:drawing>
          <wp:inline distT="0" distB="0" distL="0" distR="0" wp14:anchorId="6B171E31" wp14:editId="30284896">
            <wp:extent cx="5831564" cy="41978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1564" cy="4197899"/>
                    </a:xfrm>
                    <a:prstGeom prst="rect">
                      <a:avLst/>
                    </a:prstGeom>
                  </pic:spPr>
                </pic:pic>
              </a:graphicData>
            </a:graphic>
          </wp:inline>
        </w:drawing>
      </w:r>
    </w:p>
    <w:p w14:paraId="52C22C93" w14:textId="68C8F434" w:rsidR="006B1096" w:rsidRPr="006B1096" w:rsidRDefault="003D31D7" w:rsidP="001F0E6D">
      <w:pPr>
        <w:jc w:val="both"/>
        <w:rPr>
          <w:lang w:val="en-US"/>
        </w:rPr>
      </w:pPr>
      <w:r w:rsidRPr="003D31D7">
        <w:rPr>
          <w:b/>
          <w:lang w:val="en-US"/>
        </w:rPr>
        <w:t>Figure S7.</w:t>
      </w:r>
      <w:r>
        <w:rPr>
          <w:lang w:val="en-US"/>
        </w:rPr>
        <w:t xml:space="preserve"> </w:t>
      </w:r>
      <w:r w:rsidR="006B1096" w:rsidRPr="006B1096">
        <w:rPr>
          <w:lang w:val="en-US"/>
        </w:rPr>
        <w:t xml:space="preserve">Fitness of predictions </w:t>
      </w:r>
      <w:r w:rsidR="00A828E7">
        <w:rPr>
          <w:lang w:val="en-US"/>
        </w:rPr>
        <w:t xml:space="preserve">between predicted and observed </w:t>
      </w:r>
      <w:r w:rsidR="00A828E7" w:rsidRPr="00A828E7">
        <w:rPr>
          <w:i/>
          <w:lang w:val="en-US"/>
        </w:rPr>
        <w:t>δ</w:t>
      </w:r>
      <w:r w:rsidR="00A828E7" w:rsidRPr="00A828E7">
        <w:rPr>
          <w:vertAlign w:val="superscript"/>
          <w:lang w:val="en-US"/>
        </w:rPr>
        <w:t>66</w:t>
      </w:r>
      <w:r w:rsidR="00A828E7" w:rsidRPr="00A828E7">
        <w:rPr>
          <w:lang w:val="en-US"/>
        </w:rPr>
        <w:t>Zn (‰ JMC-Lyon)</w:t>
      </w:r>
      <w:r w:rsidR="00A828E7">
        <w:rPr>
          <w:lang w:val="en-US"/>
        </w:rPr>
        <w:t xml:space="preserve"> for each </w:t>
      </w:r>
      <w:r w:rsidR="00BE19EB" w:rsidRPr="00BE19EB">
        <w:rPr>
          <w:lang w:val="en-US"/>
        </w:rPr>
        <w:t>diet and according tissue and excreta samples for the respective feeding experiments</w:t>
      </w:r>
      <w:r w:rsidR="00A828E7">
        <w:rPr>
          <w:lang w:val="en-US"/>
        </w:rPr>
        <w:t>, whereby the dashed lines represent a 1:1 regression between the two while the blue lines represent the actual regression.</w:t>
      </w:r>
      <w:r w:rsidR="006A4057">
        <w:rPr>
          <w:lang w:val="en-US"/>
        </w:rPr>
        <w:t xml:space="preserve"> The shaded areas correspond to the </w:t>
      </w:r>
      <w:r w:rsidR="006A4057" w:rsidRPr="006A4057">
        <w:rPr>
          <w:lang w:val="en-US"/>
        </w:rPr>
        <w:t>95% confidence interval o</w:t>
      </w:r>
      <w:r w:rsidR="006A4057">
        <w:rPr>
          <w:lang w:val="en-US"/>
        </w:rPr>
        <w:t>f their respective</w:t>
      </w:r>
      <w:r w:rsidR="006A4057" w:rsidRPr="006A4057">
        <w:rPr>
          <w:lang w:val="en-US"/>
        </w:rPr>
        <w:t xml:space="preserve"> regression line</w:t>
      </w:r>
      <w:r w:rsidR="006A4057">
        <w:rPr>
          <w:lang w:val="en-US"/>
        </w:rPr>
        <w:t>.</w:t>
      </w:r>
    </w:p>
    <w:sectPr w:rsidR="006B1096" w:rsidRPr="006B1096" w:rsidSect="00E82E90">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711"/>
    <w:rsid w:val="00004DFB"/>
    <w:rsid w:val="00007441"/>
    <w:rsid w:val="00034860"/>
    <w:rsid w:val="0003624C"/>
    <w:rsid w:val="00056CD6"/>
    <w:rsid w:val="0006410E"/>
    <w:rsid w:val="00065835"/>
    <w:rsid w:val="00071A6D"/>
    <w:rsid w:val="0009659E"/>
    <w:rsid w:val="000B1842"/>
    <w:rsid w:val="000B6DA4"/>
    <w:rsid w:val="000C5897"/>
    <w:rsid w:val="000D2D3B"/>
    <w:rsid w:val="000F4BE8"/>
    <w:rsid w:val="000F7669"/>
    <w:rsid w:val="0010146A"/>
    <w:rsid w:val="00102344"/>
    <w:rsid w:val="00112F63"/>
    <w:rsid w:val="00113345"/>
    <w:rsid w:val="001249D2"/>
    <w:rsid w:val="00126579"/>
    <w:rsid w:val="00142A14"/>
    <w:rsid w:val="00177949"/>
    <w:rsid w:val="001A022A"/>
    <w:rsid w:val="001A4A78"/>
    <w:rsid w:val="001C38A1"/>
    <w:rsid w:val="001D2CC1"/>
    <w:rsid w:val="001D5789"/>
    <w:rsid w:val="001E49A9"/>
    <w:rsid w:val="001F0E6D"/>
    <w:rsid w:val="001F2244"/>
    <w:rsid w:val="001F4933"/>
    <w:rsid w:val="00203AB6"/>
    <w:rsid w:val="00214CF4"/>
    <w:rsid w:val="002220A3"/>
    <w:rsid w:val="00284702"/>
    <w:rsid w:val="002B04B9"/>
    <w:rsid w:val="002B5BE5"/>
    <w:rsid w:val="002B695F"/>
    <w:rsid w:val="002C4551"/>
    <w:rsid w:val="002D4339"/>
    <w:rsid w:val="002E0E61"/>
    <w:rsid w:val="002F38D6"/>
    <w:rsid w:val="00313494"/>
    <w:rsid w:val="003362A7"/>
    <w:rsid w:val="00375A1B"/>
    <w:rsid w:val="003B6C4B"/>
    <w:rsid w:val="003B7802"/>
    <w:rsid w:val="003D31D7"/>
    <w:rsid w:val="003F6922"/>
    <w:rsid w:val="0040451C"/>
    <w:rsid w:val="0040488A"/>
    <w:rsid w:val="00431012"/>
    <w:rsid w:val="00454D7A"/>
    <w:rsid w:val="0046060D"/>
    <w:rsid w:val="00480934"/>
    <w:rsid w:val="00494103"/>
    <w:rsid w:val="0049451D"/>
    <w:rsid w:val="004C5918"/>
    <w:rsid w:val="004D6C4B"/>
    <w:rsid w:val="00514DEE"/>
    <w:rsid w:val="00517DCF"/>
    <w:rsid w:val="005244B4"/>
    <w:rsid w:val="00530253"/>
    <w:rsid w:val="00531B22"/>
    <w:rsid w:val="005421AC"/>
    <w:rsid w:val="005566B7"/>
    <w:rsid w:val="00567662"/>
    <w:rsid w:val="00571169"/>
    <w:rsid w:val="00577580"/>
    <w:rsid w:val="005D3446"/>
    <w:rsid w:val="005D52EA"/>
    <w:rsid w:val="005E69D5"/>
    <w:rsid w:val="00600A86"/>
    <w:rsid w:val="00610B60"/>
    <w:rsid w:val="00627AED"/>
    <w:rsid w:val="0064060B"/>
    <w:rsid w:val="00670150"/>
    <w:rsid w:val="006930ED"/>
    <w:rsid w:val="00693E1F"/>
    <w:rsid w:val="006976BA"/>
    <w:rsid w:val="006A4057"/>
    <w:rsid w:val="006B1096"/>
    <w:rsid w:val="006C6F40"/>
    <w:rsid w:val="006F0712"/>
    <w:rsid w:val="00717D67"/>
    <w:rsid w:val="007419EF"/>
    <w:rsid w:val="0074532F"/>
    <w:rsid w:val="0076336A"/>
    <w:rsid w:val="00771471"/>
    <w:rsid w:val="00773C37"/>
    <w:rsid w:val="00784860"/>
    <w:rsid w:val="00792A08"/>
    <w:rsid w:val="0079532B"/>
    <w:rsid w:val="007C320F"/>
    <w:rsid w:val="007E2FA6"/>
    <w:rsid w:val="007E6C05"/>
    <w:rsid w:val="0083205C"/>
    <w:rsid w:val="00833E89"/>
    <w:rsid w:val="008668DA"/>
    <w:rsid w:val="00884252"/>
    <w:rsid w:val="008B0611"/>
    <w:rsid w:val="008D003F"/>
    <w:rsid w:val="008E41B6"/>
    <w:rsid w:val="008F2AF2"/>
    <w:rsid w:val="009120CA"/>
    <w:rsid w:val="00914612"/>
    <w:rsid w:val="009412C1"/>
    <w:rsid w:val="0094255A"/>
    <w:rsid w:val="00943F66"/>
    <w:rsid w:val="0094588A"/>
    <w:rsid w:val="00946425"/>
    <w:rsid w:val="0095004E"/>
    <w:rsid w:val="00956FB4"/>
    <w:rsid w:val="00976933"/>
    <w:rsid w:val="00992B8B"/>
    <w:rsid w:val="00994874"/>
    <w:rsid w:val="009D4123"/>
    <w:rsid w:val="009D7775"/>
    <w:rsid w:val="009E1BE4"/>
    <w:rsid w:val="009E458F"/>
    <w:rsid w:val="009E6E26"/>
    <w:rsid w:val="009F17BA"/>
    <w:rsid w:val="009F1EAA"/>
    <w:rsid w:val="009F48FC"/>
    <w:rsid w:val="009F6711"/>
    <w:rsid w:val="00A054F6"/>
    <w:rsid w:val="00A340B8"/>
    <w:rsid w:val="00A50A80"/>
    <w:rsid w:val="00A5406A"/>
    <w:rsid w:val="00A60AE1"/>
    <w:rsid w:val="00A62698"/>
    <w:rsid w:val="00A663A0"/>
    <w:rsid w:val="00A74C0E"/>
    <w:rsid w:val="00A828E7"/>
    <w:rsid w:val="00AB28C1"/>
    <w:rsid w:val="00AC4DA1"/>
    <w:rsid w:val="00AE1F0F"/>
    <w:rsid w:val="00B13F1B"/>
    <w:rsid w:val="00B333CE"/>
    <w:rsid w:val="00B3597E"/>
    <w:rsid w:val="00B37DEF"/>
    <w:rsid w:val="00B57450"/>
    <w:rsid w:val="00B57E67"/>
    <w:rsid w:val="00B730B5"/>
    <w:rsid w:val="00B84A94"/>
    <w:rsid w:val="00B92C7C"/>
    <w:rsid w:val="00BB1EF2"/>
    <w:rsid w:val="00BC64A4"/>
    <w:rsid w:val="00BD4874"/>
    <w:rsid w:val="00BE19EB"/>
    <w:rsid w:val="00C0350D"/>
    <w:rsid w:val="00C24AD5"/>
    <w:rsid w:val="00C524AE"/>
    <w:rsid w:val="00C61C86"/>
    <w:rsid w:val="00C82343"/>
    <w:rsid w:val="00C95179"/>
    <w:rsid w:val="00C97F5F"/>
    <w:rsid w:val="00CB5E8B"/>
    <w:rsid w:val="00CB70C1"/>
    <w:rsid w:val="00CC7C1B"/>
    <w:rsid w:val="00CD54FA"/>
    <w:rsid w:val="00CE4CEB"/>
    <w:rsid w:val="00CE5C42"/>
    <w:rsid w:val="00CF6CBA"/>
    <w:rsid w:val="00D07F14"/>
    <w:rsid w:val="00D16CF4"/>
    <w:rsid w:val="00D216A8"/>
    <w:rsid w:val="00D40C5B"/>
    <w:rsid w:val="00D516F4"/>
    <w:rsid w:val="00D577D3"/>
    <w:rsid w:val="00D8090A"/>
    <w:rsid w:val="00DA15E2"/>
    <w:rsid w:val="00DB5000"/>
    <w:rsid w:val="00DE2993"/>
    <w:rsid w:val="00DE6EC4"/>
    <w:rsid w:val="00E05A08"/>
    <w:rsid w:val="00E130DD"/>
    <w:rsid w:val="00E13404"/>
    <w:rsid w:val="00E31A74"/>
    <w:rsid w:val="00E46FA5"/>
    <w:rsid w:val="00E629B6"/>
    <w:rsid w:val="00E716B2"/>
    <w:rsid w:val="00E77F19"/>
    <w:rsid w:val="00E82E90"/>
    <w:rsid w:val="00E92649"/>
    <w:rsid w:val="00EA1CD1"/>
    <w:rsid w:val="00EC0965"/>
    <w:rsid w:val="00EC0B33"/>
    <w:rsid w:val="00EC3B6E"/>
    <w:rsid w:val="00ED7648"/>
    <w:rsid w:val="00F422FA"/>
    <w:rsid w:val="00F64511"/>
    <w:rsid w:val="00F65024"/>
    <w:rsid w:val="00F77D0C"/>
    <w:rsid w:val="00F92C4B"/>
    <w:rsid w:val="00FA3FC8"/>
    <w:rsid w:val="00FC05F5"/>
    <w:rsid w:val="00FD6666"/>
    <w:rsid w:val="00FE529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1018"/>
  <w15:chartTrackingRefBased/>
  <w15:docId w15:val="{5074998B-6B40-4C19-B340-078E0AF7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1D7"/>
  </w:style>
  <w:style w:type="paragraph" w:styleId="Heading1">
    <w:name w:val="heading 1"/>
    <w:basedOn w:val="Normal"/>
    <w:next w:val="Normal"/>
    <w:link w:val="Heading1Char"/>
    <w:autoRedefine/>
    <w:uiPriority w:val="9"/>
    <w:qFormat/>
    <w:rsid w:val="0064060B"/>
    <w:pPr>
      <w:keepNext/>
      <w:keepLines/>
      <w:spacing w:line="240" w:lineRule="auto"/>
      <w:jc w:val="both"/>
      <w:outlineLvl w:val="0"/>
    </w:pPr>
    <w:rPr>
      <w:rFonts w:ascii="Times New Roman" w:eastAsiaTheme="majorEastAsia" w:hAnsi="Times New Roman" w:cs="Times New Roman"/>
      <w:b/>
      <w:color w:val="0E101A"/>
      <w:sz w:val="40"/>
      <w:szCs w:val="32"/>
      <w:lang w:val="en-US"/>
    </w:rPr>
  </w:style>
  <w:style w:type="paragraph" w:styleId="Heading2">
    <w:name w:val="heading 2"/>
    <w:basedOn w:val="Normal"/>
    <w:link w:val="Heading2Char"/>
    <w:autoRedefine/>
    <w:uiPriority w:val="9"/>
    <w:qFormat/>
    <w:rsid w:val="00056CD6"/>
    <w:pPr>
      <w:spacing w:line="240" w:lineRule="auto"/>
      <w:outlineLvl w:val="1"/>
    </w:pPr>
    <w:rPr>
      <w:rFonts w:ascii="Times New Roman" w:eastAsia="Times New Roman" w:hAnsi="Times New Roman" w:cs="Times New Roman"/>
      <w:b/>
      <w:bCs/>
      <w:color w:val="0E101A"/>
      <w:sz w:val="28"/>
      <w:szCs w:val="36"/>
      <w:lang w:val="en-US" w:eastAsia="en-CA"/>
    </w:rPr>
  </w:style>
  <w:style w:type="paragraph" w:styleId="Heading3">
    <w:name w:val="heading 3"/>
    <w:basedOn w:val="Normal"/>
    <w:next w:val="Normal"/>
    <w:link w:val="Heading3Char"/>
    <w:uiPriority w:val="9"/>
    <w:unhideWhenUsed/>
    <w:qFormat/>
    <w:rsid w:val="00BD48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17D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3FC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60B"/>
    <w:rPr>
      <w:rFonts w:ascii="Times New Roman" w:eastAsiaTheme="majorEastAsia" w:hAnsi="Times New Roman" w:cs="Times New Roman"/>
      <w:b/>
      <w:color w:val="0E101A"/>
      <w:sz w:val="40"/>
      <w:szCs w:val="32"/>
      <w:lang w:val="en-US"/>
    </w:rPr>
  </w:style>
  <w:style w:type="character" w:customStyle="1" w:styleId="Heading2Char">
    <w:name w:val="Heading 2 Char"/>
    <w:basedOn w:val="DefaultParagraphFont"/>
    <w:link w:val="Heading2"/>
    <w:uiPriority w:val="9"/>
    <w:rsid w:val="00056CD6"/>
    <w:rPr>
      <w:rFonts w:ascii="Times New Roman" w:eastAsia="Times New Roman" w:hAnsi="Times New Roman" w:cs="Times New Roman"/>
      <w:b/>
      <w:bCs/>
      <w:color w:val="0E101A"/>
      <w:sz w:val="28"/>
      <w:szCs w:val="36"/>
      <w:lang w:val="en-US" w:eastAsia="en-CA"/>
    </w:rPr>
  </w:style>
  <w:style w:type="character" w:customStyle="1" w:styleId="Heading3Char">
    <w:name w:val="Heading 3 Char"/>
    <w:basedOn w:val="DefaultParagraphFont"/>
    <w:link w:val="Heading3"/>
    <w:uiPriority w:val="9"/>
    <w:rsid w:val="00BD48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17DC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A3FC8"/>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BD48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4874"/>
    <w:rPr>
      <w:b/>
      <w:bCs/>
    </w:rPr>
  </w:style>
  <w:style w:type="character" w:styleId="Emphasis">
    <w:name w:val="Emphasis"/>
    <w:basedOn w:val="DefaultParagraphFont"/>
    <w:uiPriority w:val="20"/>
    <w:qFormat/>
    <w:rsid w:val="00BD4874"/>
    <w:rPr>
      <w:i/>
      <w:iCs/>
    </w:rPr>
  </w:style>
  <w:style w:type="table" w:styleId="GridTable1Light">
    <w:name w:val="Grid Table 1 Light"/>
    <w:basedOn w:val="TableNormal"/>
    <w:uiPriority w:val="46"/>
    <w:rsid w:val="00CD54FA"/>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B333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5C42"/>
    <w:pPr>
      <w:spacing w:after="200" w:line="240" w:lineRule="auto"/>
    </w:pPr>
    <w:rPr>
      <w:i/>
      <w:iCs/>
      <w:color w:val="44546A" w:themeColor="text2"/>
      <w:sz w:val="18"/>
      <w:szCs w:val="18"/>
    </w:rPr>
  </w:style>
  <w:style w:type="paragraph" w:styleId="NoSpacing">
    <w:name w:val="No Spacing"/>
    <w:uiPriority w:val="1"/>
    <w:qFormat/>
    <w:rsid w:val="00517DCF"/>
    <w:pPr>
      <w:spacing w:after="0" w:line="240" w:lineRule="auto"/>
    </w:pPr>
  </w:style>
  <w:style w:type="character" w:styleId="CommentReference">
    <w:name w:val="annotation reference"/>
    <w:basedOn w:val="DefaultParagraphFont"/>
    <w:uiPriority w:val="99"/>
    <w:semiHidden/>
    <w:unhideWhenUsed/>
    <w:rsid w:val="00D577D3"/>
    <w:rPr>
      <w:sz w:val="16"/>
      <w:szCs w:val="16"/>
    </w:rPr>
  </w:style>
  <w:style w:type="paragraph" w:styleId="CommentText">
    <w:name w:val="annotation text"/>
    <w:basedOn w:val="Normal"/>
    <w:link w:val="CommentTextChar"/>
    <w:uiPriority w:val="99"/>
    <w:semiHidden/>
    <w:unhideWhenUsed/>
    <w:rsid w:val="00D577D3"/>
    <w:pPr>
      <w:spacing w:line="240" w:lineRule="auto"/>
    </w:pPr>
    <w:rPr>
      <w:sz w:val="20"/>
      <w:szCs w:val="20"/>
    </w:rPr>
  </w:style>
  <w:style w:type="character" w:customStyle="1" w:styleId="CommentTextChar">
    <w:name w:val="Comment Text Char"/>
    <w:basedOn w:val="DefaultParagraphFont"/>
    <w:link w:val="CommentText"/>
    <w:uiPriority w:val="99"/>
    <w:semiHidden/>
    <w:rsid w:val="00D577D3"/>
    <w:rPr>
      <w:sz w:val="20"/>
      <w:szCs w:val="20"/>
    </w:rPr>
  </w:style>
  <w:style w:type="paragraph" w:styleId="CommentSubject">
    <w:name w:val="annotation subject"/>
    <w:basedOn w:val="CommentText"/>
    <w:next w:val="CommentText"/>
    <w:link w:val="CommentSubjectChar"/>
    <w:uiPriority w:val="99"/>
    <w:semiHidden/>
    <w:unhideWhenUsed/>
    <w:rsid w:val="00D577D3"/>
    <w:rPr>
      <w:b/>
      <w:bCs/>
    </w:rPr>
  </w:style>
  <w:style w:type="character" w:customStyle="1" w:styleId="CommentSubjectChar">
    <w:name w:val="Comment Subject Char"/>
    <w:basedOn w:val="CommentTextChar"/>
    <w:link w:val="CommentSubject"/>
    <w:uiPriority w:val="99"/>
    <w:semiHidden/>
    <w:rsid w:val="00D577D3"/>
    <w:rPr>
      <w:b/>
      <w:bCs/>
      <w:sz w:val="20"/>
      <w:szCs w:val="20"/>
    </w:rPr>
  </w:style>
  <w:style w:type="paragraph" w:styleId="BalloonText">
    <w:name w:val="Balloon Text"/>
    <w:basedOn w:val="Normal"/>
    <w:link w:val="BalloonTextChar"/>
    <w:uiPriority w:val="99"/>
    <w:semiHidden/>
    <w:unhideWhenUsed/>
    <w:rsid w:val="00D57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7D3"/>
    <w:rPr>
      <w:rFonts w:ascii="Segoe UI" w:hAnsi="Segoe UI" w:cs="Segoe UI"/>
      <w:sz w:val="18"/>
      <w:szCs w:val="18"/>
    </w:rPr>
  </w:style>
  <w:style w:type="paragraph" w:styleId="Bibliography">
    <w:name w:val="Bibliography"/>
    <w:basedOn w:val="Normal"/>
    <w:next w:val="Normal"/>
    <w:uiPriority w:val="37"/>
    <w:unhideWhenUsed/>
    <w:rsid w:val="00454D7A"/>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8118">
      <w:bodyDiv w:val="1"/>
      <w:marLeft w:val="0"/>
      <w:marRight w:val="0"/>
      <w:marTop w:val="0"/>
      <w:marBottom w:val="0"/>
      <w:divBdr>
        <w:top w:val="none" w:sz="0" w:space="0" w:color="auto"/>
        <w:left w:val="none" w:sz="0" w:space="0" w:color="auto"/>
        <w:bottom w:val="none" w:sz="0" w:space="0" w:color="auto"/>
        <w:right w:val="none" w:sz="0" w:space="0" w:color="auto"/>
      </w:divBdr>
    </w:div>
    <w:div w:id="274992984">
      <w:bodyDiv w:val="1"/>
      <w:marLeft w:val="0"/>
      <w:marRight w:val="0"/>
      <w:marTop w:val="0"/>
      <w:marBottom w:val="0"/>
      <w:divBdr>
        <w:top w:val="none" w:sz="0" w:space="0" w:color="auto"/>
        <w:left w:val="none" w:sz="0" w:space="0" w:color="auto"/>
        <w:bottom w:val="none" w:sz="0" w:space="0" w:color="auto"/>
        <w:right w:val="none" w:sz="0" w:space="0" w:color="auto"/>
      </w:divBdr>
    </w:div>
    <w:div w:id="540899222">
      <w:bodyDiv w:val="1"/>
      <w:marLeft w:val="0"/>
      <w:marRight w:val="0"/>
      <w:marTop w:val="0"/>
      <w:marBottom w:val="0"/>
      <w:divBdr>
        <w:top w:val="none" w:sz="0" w:space="0" w:color="auto"/>
        <w:left w:val="none" w:sz="0" w:space="0" w:color="auto"/>
        <w:bottom w:val="none" w:sz="0" w:space="0" w:color="auto"/>
        <w:right w:val="none" w:sz="0" w:space="0" w:color="auto"/>
      </w:divBdr>
    </w:div>
    <w:div w:id="837616809">
      <w:bodyDiv w:val="1"/>
      <w:marLeft w:val="0"/>
      <w:marRight w:val="0"/>
      <w:marTop w:val="0"/>
      <w:marBottom w:val="0"/>
      <w:divBdr>
        <w:top w:val="none" w:sz="0" w:space="0" w:color="auto"/>
        <w:left w:val="none" w:sz="0" w:space="0" w:color="auto"/>
        <w:bottom w:val="none" w:sz="0" w:space="0" w:color="auto"/>
        <w:right w:val="none" w:sz="0" w:space="0" w:color="auto"/>
      </w:divBdr>
    </w:div>
    <w:div w:id="1400905400">
      <w:bodyDiv w:val="1"/>
      <w:marLeft w:val="0"/>
      <w:marRight w:val="0"/>
      <w:marTop w:val="0"/>
      <w:marBottom w:val="0"/>
      <w:divBdr>
        <w:top w:val="none" w:sz="0" w:space="0" w:color="auto"/>
        <w:left w:val="none" w:sz="0" w:space="0" w:color="auto"/>
        <w:bottom w:val="none" w:sz="0" w:space="0" w:color="auto"/>
        <w:right w:val="none" w:sz="0" w:space="0" w:color="auto"/>
      </w:divBdr>
    </w:div>
    <w:div w:id="1587297988">
      <w:bodyDiv w:val="1"/>
      <w:marLeft w:val="0"/>
      <w:marRight w:val="0"/>
      <w:marTop w:val="0"/>
      <w:marBottom w:val="0"/>
      <w:divBdr>
        <w:top w:val="none" w:sz="0" w:space="0" w:color="auto"/>
        <w:left w:val="none" w:sz="0" w:space="0" w:color="auto"/>
        <w:bottom w:val="none" w:sz="0" w:space="0" w:color="auto"/>
        <w:right w:val="none" w:sz="0" w:space="0" w:color="auto"/>
      </w:divBdr>
    </w:div>
    <w:div w:id="1716733745">
      <w:bodyDiv w:val="1"/>
      <w:marLeft w:val="0"/>
      <w:marRight w:val="0"/>
      <w:marTop w:val="0"/>
      <w:marBottom w:val="0"/>
      <w:divBdr>
        <w:top w:val="none" w:sz="0" w:space="0" w:color="auto"/>
        <w:left w:val="none" w:sz="0" w:space="0" w:color="auto"/>
        <w:bottom w:val="none" w:sz="0" w:space="0" w:color="auto"/>
        <w:right w:val="none" w:sz="0" w:space="0" w:color="auto"/>
      </w:divBdr>
    </w:div>
    <w:div w:id="1748459405">
      <w:bodyDiv w:val="1"/>
      <w:marLeft w:val="0"/>
      <w:marRight w:val="0"/>
      <w:marTop w:val="0"/>
      <w:marBottom w:val="0"/>
      <w:divBdr>
        <w:top w:val="none" w:sz="0" w:space="0" w:color="auto"/>
        <w:left w:val="none" w:sz="0" w:space="0" w:color="auto"/>
        <w:bottom w:val="none" w:sz="0" w:space="0" w:color="auto"/>
        <w:right w:val="none" w:sz="0" w:space="0" w:color="auto"/>
      </w:divBdr>
    </w:div>
    <w:div w:id="21329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3DD02-0DFF-49F7-A78C-BD73097F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7308</Words>
  <Characters>41658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Bourgon</dc:creator>
  <cp:keywords/>
  <dc:description/>
  <cp:lastModifiedBy>Nicolas Bourgon</cp:lastModifiedBy>
  <cp:revision>5</cp:revision>
  <dcterms:created xsi:type="dcterms:W3CDTF">2024-01-08T09:45:00Z</dcterms:created>
  <dcterms:modified xsi:type="dcterms:W3CDTF">2024-01-08T10:42:00Z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id="Jn1VQ2k3"/&gt;&lt;style id="http://www.zotero.org/styles/oxford-university-press-scimed-numeric"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