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F6D4CD" w14:textId="60A3009A" w:rsidR="007A3F8D" w:rsidRPr="001342D3" w:rsidRDefault="007A3F8D" w:rsidP="00FB023D">
      <w:pPr>
        <w:pStyle w:val="Default"/>
        <w:jc w:val="both"/>
        <w:rPr>
          <w:sz w:val="28"/>
          <w:szCs w:val="28"/>
        </w:rPr>
      </w:pPr>
      <w:r w:rsidRPr="001342D3">
        <w:rPr>
          <w:b/>
          <w:bCs/>
          <w:sz w:val="28"/>
          <w:szCs w:val="28"/>
        </w:rPr>
        <w:t xml:space="preserve">Supplementary </w:t>
      </w:r>
      <w:r w:rsidR="00E703E4" w:rsidRPr="00E703E4">
        <w:rPr>
          <w:b/>
          <w:bCs/>
          <w:sz w:val="28"/>
          <w:szCs w:val="28"/>
        </w:rPr>
        <w:t>Data</w:t>
      </w:r>
    </w:p>
    <w:p w14:paraId="64563515" w14:textId="5817143E" w:rsidR="00447CF2" w:rsidRDefault="00447CF2" w:rsidP="0015526A">
      <w:pPr>
        <w:rPr>
          <w:rFonts w:ascii="Times New Roman" w:hAnsi="Times New Roman" w:cs="Times New Roman"/>
          <w:b/>
          <w:sz w:val="32"/>
          <w:szCs w:val="32"/>
        </w:rPr>
      </w:pPr>
      <w:r>
        <w:rPr>
          <w:rFonts w:ascii="Times New Roman" w:hAnsi="Times New Roman" w:cs="Times New Roman"/>
          <w:b/>
          <w:sz w:val="32"/>
          <w:szCs w:val="32"/>
        </w:rPr>
        <w:t>Technological Innovations at the Onset of the</w:t>
      </w:r>
      <w:bookmarkStart w:id="0" w:name="_Hlk26956219"/>
      <w:r w:rsidR="00055A0D">
        <w:rPr>
          <w:rFonts w:ascii="Times New Roman" w:hAnsi="Times New Roman" w:cs="Times New Roman" w:hint="eastAsia"/>
          <w:b/>
          <w:sz w:val="32"/>
          <w:szCs w:val="32"/>
        </w:rPr>
        <w:t xml:space="preserve"> </w:t>
      </w:r>
      <w:r>
        <w:rPr>
          <w:rFonts w:ascii="Times New Roman" w:hAnsi="Times New Roman" w:cs="Times New Roman"/>
          <w:b/>
          <w:sz w:val="32"/>
          <w:szCs w:val="32"/>
        </w:rPr>
        <w:t>Mid-Pleistocene Climate Transition</w:t>
      </w:r>
      <w:bookmarkEnd w:id="0"/>
      <w:r>
        <w:rPr>
          <w:rFonts w:ascii="Times New Roman" w:hAnsi="Times New Roman" w:cs="Times New Roman"/>
          <w:b/>
          <w:sz w:val="32"/>
          <w:szCs w:val="32"/>
        </w:rPr>
        <w:t xml:space="preserve"> in High-Latitude East Asia</w:t>
      </w:r>
    </w:p>
    <w:p w14:paraId="70F24A47" w14:textId="32BBA92F" w:rsidR="0015526A" w:rsidRPr="00BC4986" w:rsidRDefault="0015526A" w:rsidP="0015526A">
      <w:pPr>
        <w:rPr>
          <w:rFonts w:ascii="Times New Roman" w:hAnsi="Times New Roman" w:cs="Times New Roman"/>
        </w:rPr>
      </w:pPr>
      <w:r w:rsidRPr="00BC4986">
        <w:rPr>
          <w:rFonts w:ascii="Times New Roman" w:hAnsi="Times New Roman" w:cs="Times New Roman"/>
        </w:rPr>
        <w:t>S</w:t>
      </w:r>
      <w:r>
        <w:rPr>
          <w:rFonts w:ascii="Times New Roman" w:hAnsi="Times New Roman" w:cs="Times New Roman"/>
        </w:rPr>
        <w:t>hi</w:t>
      </w:r>
      <w:r w:rsidRPr="00BC4986">
        <w:rPr>
          <w:rFonts w:ascii="Times New Roman" w:hAnsi="Times New Roman" w:cs="Times New Roman"/>
        </w:rPr>
        <w:t>-X</w:t>
      </w:r>
      <w:r>
        <w:rPr>
          <w:rFonts w:ascii="Times New Roman" w:hAnsi="Times New Roman" w:cs="Times New Roman"/>
        </w:rPr>
        <w:t>ia</w:t>
      </w:r>
      <w:r w:rsidRPr="00BC4986">
        <w:rPr>
          <w:rFonts w:ascii="Times New Roman" w:hAnsi="Times New Roman" w:cs="Times New Roman"/>
        </w:rPr>
        <w:t xml:space="preserve"> Yang</w:t>
      </w:r>
      <w:r w:rsidRPr="00BC4986">
        <w:rPr>
          <w:rFonts w:ascii="Times New Roman" w:hAnsi="Times New Roman" w:cs="Times New Roman"/>
          <w:vertAlign w:val="superscript"/>
        </w:rPr>
        <w:t>1,2,3*</w:t>
      </w:r>
      <w:r w:rsidRPr="00BC4986">
        <w:rPr>
          <w:rFonts w:ascii="Times New Roman" w:hAnsi="Times New Roman" w:cs="Times New Roman"/>
        </w:rPr>
        <w:t>, F</w:t>
      </w:r>
      <w:r>
        <w:rPr>
          <w:rFonts w:ascii="Times New Roman" w:hAnsi="Times New Roman" w:cs="Times New Roman"/>
        </w:rPr>
        <w:t>a</w:t>
      </w:r>
      <w:r w:rsidRPr="00BC4986">
        <w:rPr>
          <w:rFonts w:ascii="Times New Roman" w:hAnsi="Times New Roman" w:cs="Times New Roman"/>
        </w:rPr>
        <w:t>-G</w:t>
      </w:r>
      <w:r>
        <w:rPr>
          <w:rFonts w:ascii="Times New Roman" w:hAnsi="Times New Roman" w:cs="Times New Roman"/>
        </w:rPr>
        <w:t>ang</w:t>
      </w:r>
      <w:r w:rsidRPr="00BC4986">
        <w:rPr>
          <w:rFonts w:ascii="Times New Roman" w:hAnsi="Times New Roman" w:cs="Times New Roman"/>
        </w:rPr>
        <w:t xml:space="preserve"> Wang</w:t>
      </w:r>
      <w:r w:rsidRPr="00BC4986">
        <w:rPr>
          <w:rFonts w:ascii="Times New Roman" w:hAnsi="Times New Roman" w:cs="Times New Roman"/>
          <w:vertAlign w:val="superscript"/>
        </w:rPr>
        <w:t>4</w:t>
      </w:r>
      <w:r w:rsidRPr="00BC4986">
        <w:rPr>
          <w:rFonts w:ascii="Times New Roman" w:hAnsi="Times New Roman" w:cs="Times New Roman"/>
        </w:rPr>
        <w:t>, F</w:t>
      </w:r>
      <w:r>
        <w:rPr>
          <w:rFonts w:ascii="Times New Roman" w:hAnsi="Times New Roman" w:cs="Times New Roman"/>
        </w:rPr>
        <w:t>ei</w:t>
      </w:r>
      <w:r w:rsidRPr="00BC4986">
        <w:rPr>
          <w:rFonts w:ascii="Times New Roman" w:hAnsi="Times New Roman" w:cs="Times New Roman"/>
        </w:rPr>
        <w:t xml:space="preserve"> Xie</w:t>
      </w:r>
      <w:r w:rsidRPr="00063322">
        <w:rPr>
          <w:rFonts w:ascii="Times New Roman" w:hAnsi="Times New Roman" w:cs="Times New Roman"/>
          <w:vertAlign w:val="superscript"/>
        </w:rPr>
        <w:t>4</w:t>
      </w:r>
      <w:r w:rsidRPr="00BC4986">
        <w:rPr>
          <w:rFonts w:ascii="Times New Roman" w:hAnsi="Times New Roman" w:cs="Times New Roman"/>
        </w:rPr>
        <w:t>, J</w:t>
      </w:r>
      <w:r>
        <w:rPr>
          <w:rFonts w:ascii="Times New Roman" w:hAnsi="Times New Roman" w:cs="Times New Roman"/>
        </w:rPr>
        <w:t>ian</w:t>
      </w:r>
      <w:r w:rsidRPr="00BC4986">
        <w:rPr>
          <w:rFonts w:ascii="Times New Roman" w:hAnsi="Times New Roman" w:cs="Times New Roman"/>
        </w:rPr>
        <w:t>-P</w:t>
      </w:r>
      <w:r>
        <w:rPr>
          <w:rFonts w:ascii="Times New Roman" w:hAnsi="Times New Roman" w:cs="Times New Roman"/>
        </w:rPr>
        <w:t>ing</w:t>
      </w:r>
      <w:r w:rsidRPr="00BC4986">
        <w:rPr>
          <w:rFonts w:ascii="Times New Roman" w:hAnsi="Times New Roman" w:cs="Times New Roman"/>
        </w:rPr>
        <w:t xml:space="preserve"> Yue</w:t>
      </w:r>
      <w:r w:rsidRPr="00BC4986">
        <w:rPr>
          <w:rFonts w:ascii="Times New Roman" w:hAnsi="Times New Roman" w:cs="Times New Roman"/>
          <w:vertAlign w:val="superscript"/>
        </w:rPr>
        <w:t>5</w:t>
      </w:r>
      <w:r w:rsidRPr="00BC4986">
        <w:rPr>
          <w:rFonts w:ascii="Times New Roman" w:hAnsi="Times New Roman" w:cs="Times New Roman"/>
        </w:rPr>
        <w:t>, Cheng-L</w:t>
      </w:r>
      <w:r>
        <w:rPr>
          <w:rFonts w:ascii="Times New Roman" w:hAnsi="Times New Roman" w:cs="Times New Roman"/>
        </w:rPr>
        <w:t>ong</w:t>
      </w:r>
      <w:r w:rsidRPr="00BC4986">
        <w:rPr>
          <w:rFonts w:ascii="Times New Roman" w:hAnsi="Times New Roman" w:cs="Times New Roman"/>
        </w:rPr>
        <w:t xml:space="preserve"> Deng</w:t>
      </w:r>
      <w:r>
        <w:rPr>
          <w:rFonts w:ascii="Times New Roman" w:hAnsi="Times New Roman" w:cs="Times New Roman"/>
          <w:vertAlign w:val="superscript"/>
        </w:rPr>
        <w:t>6,7</w:t>
      </w:r>
      <w:r w:rsidRPr="00BC4986">
        <w:rPr>
          <w:rFonts w:ascii="Times New Roman" w:hAnsi="Times New Roman" w:cs="Times New Roman"/>
        </w:rPr>
        <w:t>,</w:t>
      </w:r>
      <w:r w:rsidRPr="00001389">
        <w:rPr>
          <w:rFonts w:ascii="Times New Roman" w:hAnsi="Times New Roman" w:cs="Times New Roman"/>
        </w:rPr>
        <w:t xml:space="preserve"> </w:t>
      </w:r>
      <w:r w:rsidRPr="00BC4986">
        <w:rPr>
          <w:rFonts w:ascii="Times New Roman" w:hAnsi="Times New Roman" w:cs="Times New Roman"/>
        </w:rPr>
        <w:t>R</w:t>
      </w:r>
      <w:r>
        <w:rPr>
          <w:rFonts w:ascii="Times New Roman" w:hAnsi="Times New Roman" w:cs="Times New Roman"/>
        </w:rPr>
        <w:t>i</w:t>
      </w:r>
      <w:r w:rsidRPr="00BC4986">
        <w:rPr>
          <w:rFonts w:ascii="Times New Roman" w:hAnsi="Times New Roman" w:cs="Times New Roman"/>
        </w:rPr>
        <w:t>-X</w:t>
      </w:r>
      <w:r>
        <w:rPr>
          <w:rFonts w:ascii="Times New Roman" w:hAnsi="Times New Roman" w:cs="Times New Roman"/>
        </w:rPr>
        <w:t>iang</w:t>
      </w:r>
      <w:r w:rsidRPr="00BC4986">
        <w:rPr>
          <w:rFonts w:ascii="Times New Roman" w:hAnsi="Times New Roman" w:cs="Times New Roman"/>
        </w:rPr>
        <w:t xml:space="preserve"> Zhu</w:t>
      </w:r>
      <w:r>
        <w:rPr>
          <w:rFonts w:ascii="Times New Roman" w:hAnsi="Times New Roman" w:cs="Times New Roman"/>
          <w:vertAlign w:val="superscript"/>
        </w:rPr>
        <w:t>6,7</w:t>
      </w:r>
      <w:r w:rsidRPr="00BC4986">
        <w:rPr>
          <w:rFonts w:ascii="Times New Roman" w:hAnsi="Times New Roman" w:cs="Times New Roman"/>
        </w:rPr>
        <w:t>, M</w:t>
      </w:r>
      <w:r>
        <w:rPr>
          <w:rFonts w:ascii="Times New Roman" w:hAnsi="Times New Roman" w:cs="Times New Roman"/>
        </w:rPr>
        <w:t xml:space="preserve">ichael </w:t>
      </w:r>
      <w:r w:rsidRPr="00BC4986">
        <w:rPr>
          <w:rFonts w:ascii="Times New Roman" w:hAnsi="Times New Roman" w:cs="Times New Roman"/>
        </w:rPr>
        <w:t>D</w:t>
      </w:r>
      <w:r>
        <w:rPr>
          <w:rFonts w:ascii="Times New Roman" w:hAnsi="Times New Roman" w:cs="Times New Roman"/>
        </w:rPr>
        <w:t>.</w:t>
      </w:r>
      <w:r w:rsidRPr="00BC4986">
        <w:rPr>
          <w:rFonts w:ascii="Times New Roman" w:hAnsi="Times New Roman" w:cs="Times New Roman"/>
        </w:rPr>
        <w:t xml:space="preserve"> Petraglia</w:t>
      </w:r>
      <w:r w:rsidRPr="00BC4986">
        <w:rPr>
          <w:rFonts w:ascii="Times New Roman" w:hAnsi="Times New Roman" w:cs="Times New Roman"/>
          <w:vertAlign w:val="superscript"/>
        </w:rPr>
        <w:t>3</w:t>
      </w:r>
      <w:r>
        <w:rPr>
          <w:rFonts w:ascii="Times New Roman" w:hAnsi="Times New Roman" w:cs="Times New Roman"/>
          <w:vertAlign w:val="superscript"/>
        </w:rPr>
        <w:t>,8,9</w:t>
      </w:r>
      <w:r w:rsidRPr="00BC4986">
        <w:rPr>
          <w:rFonts w:ascii="Times New Roman" w:hAnsi="Times New Roman" w:cs="Times New Roman"/>
          <w:vertAlign w:val="superscript"/>
        </w:rPr>
        <w:t>*</w:t>
      </w:r>
    </w:p>
    <w:p w14:paraId="1A187284" w14:textId="77777777" w:rsidR="0015526A" w:rsidRPr="00BC4986" w:rsidRDefault="0015526A" w:rsidP="008A4520">
      <w:pPr>
        <w:pStyle w:val="HTML"/>
        <w:snapToGrid w:val="0"/>
        <w:spacing w:before="120"/>
        <w:jc w:val="left"/>
        <w:rPr>
          <w:rFonts w:ascii="Times New Roman" w:hAnsi="Times New Roman" w:cs="Times New Roman"/>
        </w:rPr>
      </w:pPr>
      <w:r w:rsidRPr="00BC4986">
        <w:rPr>
          <w:rFonts w:ascii="Times New Roman" w:hAnsi="Times New Roman" w:cs="Times New Roman"/>
        </w:rPr>
        <w:t xml:space="preserve">1. Key Laboratory of Vertebrate Evolution and Human Origins of Chinese Academy of Sciences, Institute of Vertebrate </w:t>
      </w:r>
      <w:r>
        <w:rPr>
          <w:rFonts w:ascii="Times New Roman" w:hAnsi="Times New Roman" w:cs="Times New Roman"/>
        </w:rPr>
        <w:t>Paleo</w:t>
      </w:r>
      <w:r w:rsidRPr="00BC4986">
        <w:rPr>
          <w:rFonts w:ascii="Times New Roman" w:hAnsi="Times New Roman" w:cs="Times New Roman"/>
        </w:rPr>
        <w:t xml:space="preserve">ntology and </w:t>
      </w:r>
      <w:r>
        <w:rPr>
          <w:rFonts w:ascii="Times New Roman" w:hAnsi="Times New Roman" w:cs="Times New Roman"/>
        </w:rPr>
        <w:t>Paleo</w:t>
      </w:r>
      <w:r w:rsidRPr="00BC4986">
        <w:rPr>
          <w:rFonts w:ascii="Times New Roman" w:hAnsi="Times New Roman" w:cs="Times New Roman"/>
        </w:rPr>
        <w:t xml:space="preserve">anthropology, Chinese Academy of Sciences, Beijing 100044, China </w:t>
      </w:r>
    </w:p>
    <w:p w14:paraId="36EDFB02" w14:textId="77777777" w:rsidR="0015526A" w:rsidRPr="00BC4986" w:rsidRDefault="0015526A" w:rsidP="008A4520">
      <w:pPr>
        <w:pStyle w:val="HTML"/>
        <w:wordWrap w:val="0"/>
        <w:snapToGrid w:val="0"/>
        <w:spacing w:before="120"/>
        <w:jc w:val="left"/>
        <w:rPr>
          <w:rFonts w:ascii="Times New Roman" w:hAnsi="Times New Roman" w:cs="Times New Roman"/>
        </w:rPr>
      </w:pPr>
      <w:r w:rsidRPr="00BC4986">
        <w:rPr>
          <w:rFonts w:ascii="Times New Roman" w:hAnsi="Times New Roman" w:cs="Times New Roman"/>
        </w:rPr>
        <w:t xml:space="preserve">2. Center for Excellence in Life and </w:t>
      </w:r>
      <w:r>
        <w:rPr>
          <w:rFonts w:ascii="Times New Roman" w:hAnsi="Times New Roman" w:cs="Times New Roman"/>
        </w:rPr>
        <w:t>Paleo</w:t>
      </w:r>
      <w:r w:rsidRPr="00BC4986">
        <w:rPr>
          <w:rFonts w:ascii="Times New Roman" w:hAnsi="Times New Roman" w:cs="Times New Roman"/>
        </w:rPr>
        <w:t>environment,</w:t>
      </w:r>
      <w:r>
        <w:rPr>
          <w:rFonts w:ascii="Times New Roman" w:hAnsi="Times New Roman" w:cs="Times New Roman"/>
        </w:rPr>
        <w:t xml:space="preserve"> </w:t>
      </w:r>
      <w:r w:rsidRPr="00BC4986">
        <w:rPr>
          <w:rFonts w:ascii="Times New Roman" w:hAnsi="Times New Roman" w:cs="Times New Roman"/>
        </w:rPr>
        <w:t>C</w:t>
      </w:r>
      <w:r>
        <w:rPr>
          <w:rFonts w:ascii="Times New Roman" w:hAnsi="Times New Roman" w:cs="Times New Roman"/>
        </w:rPr>
        <w:t>hinese Academy of Sciences,</w:t>
      </w:r>
      <w:r w:rsidRPr="00BC4986">
        <w:rPr>
          <w:rFonts w:ascii="Times New Roman" w:hAnsi="Times New Roman" w:cs="Times New Roman"/>
        </w:rPr>
        <w:t xml:space="preserve"> Beijing 100044, China</w:t>
      </w:r>
    </w:p>
    <w:p w14:paraId="62C35963" w14:textId="115EE106" w:rsidR="0015526A" w:rsidRPr="00BC4986" w:rsidRDefault="0015526A" w:rsidP="008A4520">
      <w:pPr>
        <w:pStyle w:val="HTML"/>
        <w:wordWrap w:val="0"/>
        <w:snapToGrid w:val="0"/>
        <w:spacing w:before="120"/>
        <w:jc w:val="left"/>
        <w:rPr>
          <w:rFonts w:ascii="Times New Roman" w:hAnsi="Times New Roman" w:cs="Times New Roman"/>
        </w:rPr>
      </w:pPr>
      <w:r w:rsidRPr="00BC4986">
        <w:rPr>
          <w:rFonts w:ascii="Times New Roman" w:hAnsi="Times New Roman" w:cs="Times New Roman"/>
        </w:rPr>
        <w:t xml:space="preserve">3. Department of Archaeology, Max Planck Institute for the Science of Human History, Jena </w:t>
      </w:r>
      <w:r w:rsidR="006F0A70">
        <w:rPr>
          <w:rFonts w:ascii="Times New Roman" w:hAnsi="Times New Roman" w:cs="Times New Roman"/>
        </w:rPr>
        <w:t>0</w:t>
      </w:r>
      <w:r w:rsidRPr="00BC4986">
        <w:rPr>
          <w:rFonts w:ascii="Times New Roman" w:hAnsi="Times New Roman" w:cs="Times New Roman"/>
        </w:rPr>
        <w:t xml:space="preserve">7745, Germany </w:t>
      </w:r>
    </w:p>
    <w:p w14:paraId="7B4906C0" w14:textId="77777777" w:rsidR="0015526A" w:rsidRDefault="0015526A" w:rsidP="008A4520">
      <w:pPr>
        <w:pStyle w:val="HTML"/>
        <w:wordWrap w:val="0"/>
        <w:snapToGrid w:val="0"/>
        <w:spacing w:before="120"/>
        <w:jc w:val="left"/>
        <w:rPr>
          <w:rFonts w:ascii="Times New Roman" w:hAnsi="Times New Roman" w:cs="Times New Roman"/>
        </w:rPr>
      </w:pPr>
      <w:r w:rsidRPr="00BC4986">
        <w:rPr>
          <w:rFonts w:ascii="Times New Roman" w:hAnsi="Times New Roman" w:cs="Times New Roman"/>
        </w:rPr>
        <w:t>4. Hebei Provincial Institute of Cultural Relics, Shijiazhuang 050031, China</w:t>
      </w:r>
    </w:p>
    <w:p w14:paraId="3B94E125" w14:textId="77777777" w:rsidR="0015526A" w:rsidRDefault="0015526A" w:rsidP="008A4520">
      <w:pPr>
        <w:pStyle w:val="HTML"/>
        <w:wordWrap w:val="0"/>
        <w:snapToGrid w:val="0"/>
        <w:spacing w:before="120"/>
        <w:jc w:val="left"/>
      </w:pPr>
      <w:r w:rsidRPr="00BC4986">
        <w:rPr>
          <w:rFonts w:ascii="Times New Roman" w:hAnsi="Times New Roman" w:cs="Times New Roman"/>
        </w:rPr>
        <w:t>5.</w:t>
      </w:r>
      <w:r>
        <w:rPr>
          <w:rFonts w:ascii="Times New Roman" w:hAnsi="Times New Roman" w:cs="Times New Roman"/>
        </w:rPr>
        <w:t xml:space="preserve"> </w:t>
      </w:r>
      <w:r w:rsidRPr="00FD75B2">
        <w:rPr>
          <w:rFonts w:ascii="Times New Roman" w:hAnsi="Times New Roman" w:cs="Times New Roman"/>
        </w:rPr>
        <w:t>D</w:t>
      </w:r>
      <w:r w:rsidRPr="00FD75B2">
        <w:rPr>
          <w:rFonts w:ascii="Times New Roman" w:hAnsi="Times New Roman" w:cs="Times New Roman" w:hint="eastAsia"/>
        </w:rPr>
        <w:t>e</w:t>
      </w:r>
      <w:r w:rsidRPr="00FD75B2">
        <w:rPr>
          <w:rFonts w:ascii="Times New Roman" w:hAnsi="Times New Roman" w:cs="Times New Roman"/>
        </w:rPr>
        <w:t>partment of History, Anhui University, Hefei 230039, China</w:t>
      </w:r>
    </w:p>
    <w:p w14:paraId="598E29C6" w14:textId="2A3252FC" w:rsidR="0015526A" w:rsidRDefault="0015526A" w:rsidP="008A4520">
      <w:pPr>
        <w:pStyle w:val="HTML"/>
        <w:wordWrap w:val="0"/>
        <w:snapToGrid w:val="0"/>
        <w:spacing w:before="120"/>
        <w:jc w:val="left"/>
        <w:rPr>
          <w:rFonts w:ascii="Times New Roman" w:hAnsi="Times New Roman" w:cs="Times New Roman"/>
        </w:rPr>
      </w:pPr>
      <w:r w:rsidRPr="00FF7E42">
        <w:rPr>
          <w:rFonts w:ascii="Times New Roman" w:hAnsi="Times New Roman" w:cs="Times New Roman"/>
        </w:rPr>
        <w:t xml:space="preserve">6. </w:t>
      </w:r>
      <w:r w:rsidR="00020A04" w:rsidRPr="00BC4986">
        <w:rPr>
          <w:rFonts w:ascii="Times New Roman" w:hAnsi="Times New Roman" w:cs="Times New Roman"/>
        </w:rPr>
        <w:t>State Key Laboratory of Lithospheric Evolution, Institute of Geology and Geophysics, Chinese Academy of</w:t>
      </w:r>
      <w:r w:rsidR="00020A04">
        <w:rPr>
          <w:rFonts w:ascii="Times New Roman" w:hAnsi="Times New Roman" w:cs="Times New Roman" w:hint="eastAsia"/>
        </w:rPr>
        <w:t xml:space="preserve"> </w:t>
      </w:r>
      <w:r w:rsidR="00020A04" w:rsidRPr="00BC4986">
        <w:rPr>
          <w:rFonts w:ascii="Times New Roman" w:hAnsi="Times New Roman" w:cs="Times New Roman"/>
        </w:rPr>
        <w:t>Sciences, Beijing 100029, China</w:t>
      </w:r>
      <w:r w:rsidR="00020A04" w:rsidRPr="00FD75B2">
        <w:rPr>
          <w:rFonts w:ascii="Times New Roman" w:hAnsi="Times New Roman" w:cs="Times New Roman"/>
        </w:rPr>
        <w:t xml:space="preserve"> </w:t>
      </w:r>
    </w:p>
    <w:p w14:paraId="24F5FC79" w14:textId="67A65D91" w:rsidR="0015526A" w:rsidRDefault="0015526A" w:rsidP="008A4520">
      <w:pPr>
        <w:pStyle w:val="HTML"/>
        <w:wordWrap w:val="0"/>
        <w:snapToGrid w:val="0"/>
        <w:spacing w:before="120"/>
        <w:jc w:val="left"/>
        <w:rPr>
          <w:rFonts w:ascii="Times New Roman" w:hAnsi="Times New Roman" w:cs="Times New Roman"/>
        </w:rPr>
      </w:pPr>
      <w:r>
        <w:rPr>
          <w:rFonts w:ascii="Times New Roman" w:hAnsi="Times New Roman" w:cs="Times New Roman"/>
        </w:rPr>
        <w:t>7</w:t>
      </w:r>
      <w:r w:rsidRPr="00BC4986">
        <w:rPr>
          <w:rFonts w:ascii="Times New Roman" w:hAnsi="Times New Roman" w:cs="Times New Roman"/>
        </w:rPr>
        <w:t>.</w:t>
      </w:r>
      <w:r w:rsidR="00020A04" w:rsidRPr="00020A04">
        <w:rPr>
          <w:rFonts w:ascii="Times New Roman" w:hAnsi="Times New Roman" w:cs="Times New Roman"/>
        </w:rPr>
        <w:t xml:space="preserve"> </w:t>
      </w:r>
      <w:r w:rsidR="00020A04" w:rsidRPr="00FD75B2">
        <w:rPr>
          <w:rFonts w:ascii="Times New Roman" w:hAnsi="Times New Roman" w:cs="Times New Roman"/>
        </w:rPr>
        <w:t>Colleg</w:t>
      </w:r>
      <w:r w:rsidR="00020A04" w:rsidRPr="009746FE">
        <w:rPr>
          <w:rFonts w:ascii="Times New Roman" w:hAnsi="Times New Roman" w:cs="Times New Roman"/>
        </w:rPr>
        <w:t xml:space="preserve">e of Earth and Planetary Sciences, </w:t>
      </w:r>
      <w:r w:rsidR="00020A04" w:rsidRPr="00BC4986">
        <w:rPr>
          <w:rFonts w:ascii="Times New Roman" w:hAnsi="Times New Roman" w:cs="Times New Roman"/>
        </w:rPr>
        <w:t>University of Chinese Academy of Sciences, Beijing 100049, China</w:t>
      </w:r>
    </w:p>
    <w:p w14:paraId="0BE37B49" w14:textId="1773DFE0" w:rsidR="0015526A" w:rsidRDefault="0015526A" w:rsidP="008A4520">
      <w:pPr>
        <w:pStyle w:val="HTML"/>
        <w:wordWrap w:val="0"/>
        <w:snapToGrid w:val="0"/>
        <w:spacing w:before="120"/>
        <w:jc w:val="left"/>
        <w:rPr>
          <w:rFonts w:ascii="Times New Roman" w:hAnsi="Times New Roman"/>
        </w:rPr>
      </w:pPr>
      <w:r>
        <w:rPr>
          <w:rFonts w:ascii="Times New Roman" w:hAnsi="Times New Roman" w:cs="Times New Roman"/>
        </w:rPr>
        <w:t xml:space="preserve">8. </w:t>
      </w:r>
      <w:r>
        <w:rPr>
          <w:rFonts w:ascii="Times New Roman" w:hAnsi="Times New Roman"/>
        </w:rPr>
        <w:t>Human Origins Program, National Museum of Natural History, Smithsonian Institution, Washington, D.C.</w:t>
      </w:r>
      <w:r w:rsidR="00E302F5" w:rsidRPr="00E302F5">
        <w:rPr>
          <w:rFonts w:ascii="Times New Roman" w:hAnsi="Times New Roman"/>
        </w:rPr>
        <w:t xml:space="preserve"> 20560</w:t>
      </w:r>
      <w:r>
        <w:rPr>
          <w:rFonts w:ascii="Times New Roman" w:hAnsi="Times New Roman"/>
        </w:rPr>
        <w:t>, USA</w:t>
      </w:r>
    </w:p>
    <w:p w14:paraId="30FD6461" w14:textId="26F1BC21" w:rsidR="0015526A" w:rsidRDefault="0015526A" w:rsidP="008A4520">
      <w:pPr>
        <w:pStyle w:val="HTML"/>
        <w:wordWrap w:val="0"/>
        <w:snapToGrid w:val="0"/>
        <w:spacing w:before="120"/>
        <w:jc w:val="left"/>
        <w:rPr>
          <w:rFonts w:ascii="Times New Roman" w:hAnsi="Times New Roman"/>
        </w:rPr>
      </w:pPr>
      <w:r>
        <w:rPr>
          <w:rFonts w:ascii="Times New Roman" w:hAnsi="Times New Roman"/>
        </w:rPr>
        <w:t xml:space="preserve">9. </w:t>
      </w:r>
      <w:r w:rsidRPr="00BA5D63">
        <w:rPr>
          <w:rFonts w:ascii="Times New Roman" w:hAnsi="Times New Roman"/>
        </w:rPr>
        <w:t>School of Social Science</w:t>
      </w:r>
      <w:r>
        <w:rPr>
          <w:rFonts w:ascii="Times New Roman" w:hAnsi="Times New Roman"/>
        </w:rPr>
        <w:t>, The University of Queensland, Brisbane, Queensland</w:t>
      </w:r>
      <w:r w:rsidR="00E302F5" w:rsidRPr="00E302F5">
        <w:rPr>
          <w:rFonts w:ascii="Times New Roman" w:hAnsi="Times New Roman"/>
        </w:rPr>
        <w:t xml:space="preserve"> 4072</w:t>
      </w:r>
      <w:r>
        <w:rPr>
          <w:rFonts w:ascii="Times New Roman" w:hAnsi="Times New Roman"/>
        </w:rPr>
        <w:t>, Australia</w:t>
      </w:r>
    </w:p>
    <w:p w14:paraId="296F73BE" w14:textId="77777777" w:rsidR="001361DE" w:rsidRPr="00622B2D" w:rsidRDefault="001361DE" w:rsidP="002B1C69">
      <w:pPr>
        <w:pStyle w:val="Default"/>
        <w:ind w:firstLineChars="500" w:firstLine="1405"/>
        <w:jc w:val="center"/>
        <w:rPr>
          <w:b/>
          <w:bCs/>
          <w:sz w:val="28"/>
          <w:szCs w:val="28"/>
        </w:rPr>
      </w:pPr>
    </w:p>
    <w:sdt>
      <w:sdtPr>
        <w:rPr>
          <w:rFonts w:ascii="Times New Roman" w:eastAsiaTheme="minorEastAsia" w:hAnsi="Times New Roman" w:cs="Times New Roman"/>
          <w:color w:val="auto"/>
          <w:sz w:val="22"/>
          <w:szCs w:val="22"/>
          <w:lang w:val="zh-CN"/>
        </w:rPr>
        <w:id w:val="-1417701382"/>
        <w:docPartObj>
          <w:docPartGallery w:val="Table of Contents"/>
          <w:docPartUnique/>
        </w:docPartObj>
      </w:sdtPr>
      <w:sdtEndPr>
        <w:rPr>
          <w:rFonts w:asciiTheme="minorHAnsi" w:hAnsiTheme="minorHAnsi"/>
        </w:rPr>
      </w:sdtEndPr>
      <w:sdtContent>
        <w:p w14:paraId="048191C2" w14:textId="77777777" w:rsidR="0051351C" w:rsidRPr="002F2C11" w:rsidRDefault="0051351C">
          <w:pPr>
            <w:pStyle w:val="TOC"/>
            <w:rPr>
              <w:rFonts w:ascii="Times New Roman" w:hAnsi="Times New Roman" w:cs="Times New Roman"/>
            </w:rPr>
          </w:pPr>
          <w:r w:rsidRPr="002F2C11">
            <w:rPr>
              <w:rFonts w:ascii="Times New Roman" w:hAnsi="Times New Roman" w:cs="Times New Roman"/>
              <w:sz w:val="34"/>
              <w:szCs w:val="34"/>
            </w:rPr>
            <w:t>Contents</w:t>
          </w:r>
        </w:p>
        <w:p w14:paraId="3D43456B" w14:textId="7FEB6FD4" w:rsidR="00665C48" w:rsidRPr="002F2C11" w:rsidRDefault="00665C48" w:rsidP="00665C48">
          <w:pPr>
            <w:pStyle w:val="TOC1"/>
          </w:pPr>
          <w:r w:rsidRPr="002F2C11">
            <w:t xml:space="preserve">Supplementary </w:t>
          </w:r>
          <w:r w:rsidR="009A184C">
            <w:t>N</w:t>
          </w:r>
          <w:r>
            <w:rPr>
              <w:rFonts w:hint="eastAsia"/>
            </w:rPr>
            <w:t>otes</w:t>
          </w:r>
          <w:r w:rsidRPr="002F2C11">
            <w:ptab w:relativeTo="margin" w:alignment="right" w:leader="dot"/>
          </w:r>
          <w:r w:rsidR="000254CC">
            <w:rPr>
              <w:rFonts w:hint="eastAsia"/>
            </w:rPr>
            <w:t>3</w:t>
          </w:r>
        </w:p>
        <w:p w14:paraId="3973E57F" w14:textId="153E7622" w:rsidR="005D0829" w:rsidRDefault="005D0829" w:rsidP="00665C48">
          <w:pPr>
            <w:pStyle w:val="TOC2"/>
            <w:ind w:left="216"/>
            <w:rPr>
              <w:rFonts w:ascii="Times New Roman" w:hAnsi="Times New Roman"/>
            </w:rPr>
          </w:pPr>
          <w:bookmarkStart w:id="1" w:name="_Hlk26971704"/>
          <w:r w:rsidRPr="002F2C11">
            <w:rPr>
              <w:rFonts w:ascii="Times New Roman" w:hAnsi="Times New Roman"/>
            </w:rPr>
            <w:t>Supplemen</w:t>
          </w:r>
          <w:r w:rsidRPr="005502FB">
            <w:rPr>
              <w:rFonts w:ascii="Times New Roman" w:hAnsi="Times New Roman"/>
            </w:rPr>
            <w:t xml:space="preserve">tary </w:t>
          </w:r>
          <w:r w:rsidR="006F0A70" w:rsidRPr="005502FB">
            <w:rPr>
              <w:rFonts w:ascii="Times New Roman" w:hAnsi="Times New Roman"/>
            </w:rPr>
            <w:t>N</w:t>
          </w:r>
          <w:r w:rsidRPr="005502FB">
            <w:rPr>
              <w:rFonts w:ascii="Times New Roman" w:hAnsi="Times New Roman" w:hint="eastAsia"/>
            </w:rPr>
            <w:t>ote</w:t>
          </w:r>
          <w:r w:rsidRPr="005502FB">
            <w:rPr>
              <w:rFonts w:ascii="Times New Roman" w:hAnsi="Times New Roman"/>
            </w:rPr>
            <w:t xml:space="preserve"> 1.</w:t>
          </w:r>
          <w:r w:rsidR="006F0A70" w:rsidRPr="005502FB">
            <w:rPr>
              <w:rFonts w:ascii="Times New Roman" w:hAnsi="Times New Roman"/>
            </w:rPr>
            <w:t xml:space="preserve"> </w:t>
          </w:r>
          <w:r w:rsidRPr="005502FB">
            <w:rPr>
              <w:rFonts w:ascii="Times New Roman" w:hAnsi="Times New Roman"/>
            </w:rPr>
            <w:t xml:space="preserve">The </w:t>
          </w:r>
          <w:proofErr w:type="spellStart"/>
          <w:r w:rsidRPr="005502FB">
            <w:rPr>
              <w:rFonts w:ascii="Times New Roman" w:hAnsi="Times New Roman"/>
            </w:rPr>
            <w:t>Nihewan</w:t>
          </w:r>
          <w:proofErr w:type="spellEnd"/>
          <w:r w:rsidRPr="005502FB">
            <w:rPr>
              <w:rFonts w:ascii="Times New Roman" w:hAnsi="Times New Roman"/>
            </w:rPr>
            <w:t xml:space="preserve"> Basin and </w:t>
          </w:r>
          <w:r w:rsidR="00C74DDD" w:rsidRPr="005502FB">
            <w:rPr>
              <w:rFonts w:ascii="Times New Roman" w:hAnsi="Times New Roman"/>
            </w:rPr>
            <w:t>s</w:t>
          </w:r>
          <w:r w:rsidR="00C74DDD" w:rsidRPr="005502FB">
            <w:rPr>
              <w:rFonts w:ascii="Times New Roman" w:hAnsi="Times New Roman" w:hint="eastAsia"/>
            </w:rPr>
            <w:t>urrounding</w:t>
          </w:r>
          <w:r w:rsidR="00C74DDD" w:rsidRPr="005502FB">
            <w:rPr>
              <w:rFonts w:ascii="Times New Roman" w:hAnsi="Times New Roman"/>
            </w:rPr>
            <w:t xml:space="preserve"> </w:t>
          </w:r>
          <w:r w:rsidR="00C74DDD" w:rsidRPr="005502FB">
            <w:rPr>
              <w:rFonts w:ascii="Times New Roman" w:hAnsi="Times New Roman" w:hint="eastAsia"/>
            </w:rPr>
            <w:t>area</w:t>
          </w:r>
          <w:r w:rsidRPr="005502FB">
            <w:rPr>
              <w:rFonts w:ascii="Times New Roman" w:hAnsi="Times New Roman"/>
            </w:rPr>
            <w:ptab w:relativeTo="margin" w:alignment="right" w:leader="dot"/>
          </w:r>
          <w:r>
            <w:rPr>
              <w:rFonts w:ascii="Times New Roman" w:hAnsi="Times New Roman"/>
            </w:rPr>
            <w:t>3</w:t>
          </w:r>
        </w:p>
        <w:p w14:paraId="36D08F70" w14:textId="19D8A530" w:rsidR="00B77D78" w:rsidRDefault="00B77D78" w:rsidP="00665C48">
          <w:pPr>
            <w:pStyle w:val="TOC2"/>
            <w:ind w:left="216"/>
            <w:rPr>
              <w:rFonts w:ascii="Times New Roman" w:hAnsi="Times New Roman"/>
            </w:rPr>
          </w:pPr>
          <w:r w:rsidRPr="00B77D78">
            <w:rPr>
              <w:rFonts w:ascii="Times New Roman" w:hAnsi="Times New Roman"/>
            </w:rPr>
            <w:t xml:space="preserve">Supplementary </w:t>
          </w:r>
          <w:r w:rsidR="006F0A70">
            <w:rPr>
              <w:rFonts w:ascii="Times New Roman" w:hAnsi="Times New Roman"/>
            </w:rPr>
            <w:t>N</w:t>
          </w:r>
          <w:r w:rsidRPr="00B77D78">
            <w:rPr>
              <w:rFonts w:ascii="Times New Roman" w:hAnsi="Times New Roman"/>
            </w:rPr>
            <w:t xml:space="preserve">ote </w:t>
          </w:r>
          <w:r w:rsidR="00195769">
            <w:rPr>
              <w:rFonts w:ascii="Times New Roman" w:hAnsi="Times New Roman"/>
            </w:rPr>
            <w:t>2</w:t>
          </w:r>
          <w:r w:rsidR="006F0A70">
            <w:rPr>
              <w:rFonts w:ascii="Times New Roman" w:hAnsi="Times New Roman"/>
            </w:rPr>
            <w:t>.</w:t>
          </w:r>
          <w:r w:rsidR="00195769" w:rsidRPr="00B77D78">
            <w:t xml:space="preserve"> </w:t>
          </w:r>
          <w:r w:rsidRPr="00B77D78">
            <w:rPr>
              <w:rFonts w:ascii="Times New Roman" w:hAnsi="Times New Roman"/>
            </w:rPr>
            <w:t>Samples and data collection</w:t>
          </w:r>
          <w:r w:rsidRPr="002F2C11">
            <w:rPr>
              <w:rFonts w:ascii="Times New Roman" w:hAnsi="Times New Roman"/>
            </w:rPr>
            <w:ptab w:relativeTo="margin" w:alignment="right" w:leader="dot"/>
          </w:r>
          <w:r w:rsidR="000254CC">
            <w:rPr>
              <w:rFonts w:ascii="Times New Roman" w:hAnsi="Times New Roman" w:hint="eastAsia"/>
            </w:rPr>
            <w:t>4</w:t>
          </w:r>
        </w:p>
        <w:bookmarkEnd w:id="1"/>
        <w:p w14:paraId="033285E8" w14:textId="2745E2F4" w:rsidR="006D740D" w:rsidRPr="006D740D" w:rsidRDefault="006D740D" w:rsidP="006D740D">
          <w:pPr>
            <w:pStyle w:val="TOC2"/>
            <w:ind w:left="216"/>
            <w:rPr>
              <w:rFonts w:ascii="Times New Roman" w:hAnsi="Times New Roman"/>
            </w:rPr>
          </w:pPr>
          <w:r w:rsidRPr="00B77D78">
            <w:rPr>
              <w:rFonts w:ascii="Times New Roman" w:hAnsi="Times New Roman"/>
            </w:rPr>
            <w:t xml:space="preserve">Supplementary </w:t>
          </w:r>
          <w:r w:rsidR="006F0A70">
            <w:rPr>
              <w:rFonts w:ascii="Times New Roman" w:hAnsi="Times New Roman"/>
            </w:rPr>
            <w:t>N</w:t>
          </w:r>
          <w:r w:rsidRPr="00B77D78">
            <w:rPr>
              <w:rFonts w:ascii="Times New Roman" w:hAnsi="Times New Roman"/>
            </w:rPr>
            <w:t xml:space="preserve">ote </w:t>
          </w:r>
          <w:r w:rsidR="00195769">
            <w:rPr>
              <w:rFonts w:ascii="Times New Roman" w:hAnsi="Times New Roman"/>
            </w:rPr>
            <w:t>3</w:t>
          </w:r>
          <w:r w:rsidR="006F0A70">
            <w:rPr>
              <w:rFonts w:ascii="Times New Roman" w:hAnsi="Times New Roman"/>
            </w:rPr>
            <w:t>.</w:t>
          </w:r>
          <w:r w:rsidR="00195769" w:rsidRPr="00B77D78">
            <w:t xml:space="preserve"> </w:t>
          </w:r>
          <w:r>
            <w:rPr>
              <w:rFonts w:ascii="Times New Roman" w:hAnsi="Times New Roman"/>
            </w:rPr>
            <w:t>Refitting analysis</w:t>
          </w:r>
          <w:r w:rsidRPr="002F2C11">
            <w:rPr>
              <w:rFonts w:ascii="Times New Roman" w:hAnsi="Times New Roman"/>
            </w:rPr>
            <w:ptab w:relativeTo="margin" w:alignment="right" w:leader="dot"/>
          </w:r>
          <w:r w:rsidR="000254CC">
            <w:rPr>
              <w:rFonts w:ascii="Times New Roman" w:hAnsi="Times New Roman" w:hint="eastAsia"/>
            </w:rPr>
            <w:t>5</w:t>
          </w:r>
        </w:p>
        <w:p w14:paraId="58CAE972" w14:textId="296DD59D" w:rsidR="00665C48" w:rsidRPr="002F2C11" w:rsidRDefault="00665C48" w:rsidP="00665C48">
          <w:pPr>
            <w:pStyle w:val="TOC2"/>
            <w:ind w:left="216"/>
            <w:rPr>
              <w:rFonts w:ascii="Times New Roman" w:hAnsi="Times New Roman"/>
            </w:rPr>
          </w:pPr>
          <w:r w:rsidRPr="002F2C11">
            <w:rPr>
              <w:rFonts w:ascii="Times New Roman" w:hAnsi="Times New Roman"/>
            </w:rPr>
            <w:t xml:space="preserve">Supplementary </w:t>
          </w:r>
          <w:r w:rsidR="006F0A70">
            <w:rPr>
              <w:rFonts w:ascii="Times New Roman" w:hAnsi="Times New Roman"/>
            </w:rPr>
            <w:t>N</w:t>
          </w:r>
          <w:r>
            <w:rPr>
              <w:rFonts w:ascii="Times New Roman" w:hAnsi="Times New Roman" w:hint="eastAsia"/>
            </w:rPr>
            <w:t>ote</w:t>
          </w:r>
          <w:r w:rsidRPr="002F2C11">
            <w:rPr>
              <w:rFonts w:ascii="Times New Roman" w:hAnsi="Times New Roman"/>
            </w:rPr>
            <w:t xml:space="preserve"> </w:t>
          </w:r>
          <w:r w:rsidR="00195769">
            <w:rPr>
              <w:rFonts w:ascii="Times New Roman" w:hAnsi="Times New Roman"/>
            </w:rPr>
            <w:t>4</w:t>
          </w:r>
          <w:r w:rsidR="006F0A70">
            <w:rPr>
              <w:rFonts w:ascii="Times New Roman" w:hAnsi="Times New Roman"/>
            </w:rPr>
            <w:t>.</w:t>
          </w:r>
          <w:r w:rsidR="00195769" w:rsidRPr="00665C48">
            <w:t xml:space="preserve"> </w:t>
          </w:r>
          <w:r w:rsidRPr="00665C48">
            <w:rPr>
              <w:rFonts w:ascii="Times New Roman" w:hAnsi="Times New Roman"/>
            </w:rPr>
            <w:t xml:space="preserve">Dating results of </w:t>
          </w:r>
          <w:proofErr w:type="spellStart"/>
          <w:r w:rsidRPr="00665C48">
            <w:rPr>
              <w:rFonts w:ascii="Times New Roman" w:hAnsi="Times New Roman"/>
            </w:rPr>
            <w:t>Xiaochangliang</w:t>
          </w:r>
          <w:proofErr w:type="spellEnd"/>
          <w:r w:rsidRPr="00665C48">
            <w:rPr>
              <w:rFonts w:ascii="Times New Roman" w:hAnsi="Times New Roman"/>
            </w:rPr>
            <w:t xml:space="preserve"> and </w:t>
          </w:r>
          <w:proofErr w:type="spellStart"/>
          <w:r w:rsidRPr="00665C48">
            <w:rPr>
              <w:rFonts w:ascii="Times New Roman" w:hAnsi="Times New Roman"/>
            </w:rPr>
            <w:t>Donggutuo</w:t>
          </w:r>
          <w:bookmarkStart w:id="2" w:name="_Hlk26968336"/>
          <w:proofErr w:type="spellEnd"/>
          <w:r w:rsidRPr="002F2C11">
            <w:rPr>
              <w:rFonts w:ascii="Times New Roman" w:hAnsi="Times New Roman"/>
            </w:rPr>
            <w:ptab w:relativeTo="margin" w:alignment="right" w:leader="dot"/>
          </w:r>
          <w:bookmarkEnd w:id="2"/>
          <w:r w:rsidR="00241A42">
            <w:rPr>
              <w:rFonts w:ascii="Times New Roman" w:hAnsi="Times New Roman" w:hint="eastAsia"/>
            </w:rPr>
            <w:t>6</w:t>
          </w:r>
        </w:p>
        <w:p w14:paraId="1CAB6D78" w14:textId="5A093C93" w:rsidR="00665C48" w:rsidRDefault="00665C48" w:rsidP="00665C48">
          <w:pPr>
            <w:pStyle w:val="TOC3"/>
            <w:ind w:left="0"/>
            <w:rPr>
              <w:rFonts w:ascii="Times New Roman" w:hAnsi="Times New Roman"/>
            </w:rPr>
          </w:pPr>
          <w:r w:rsidRPr="002F2C11">
            <w:rPr>
              <w:rFonts w:ascii="Times New Roman" w:hAnsi="Times New Roman"/>
            </w:rPr>
            <w:t xml:space="preserve">  </w:t>
          </w:r>
          <w:bookmarkStart w:id="3" w:name="_Hlk31180406"/>
          <w:r w:rsidRPr="002F2C11">
            <w:rPr>
              <w:rFonts w:ascii="Times New Roman" w:hAnsi="Times New Roman"/>
            </w:rPr>
            <w:t xml:space="preserve">Supplementary </w:t>
          </w:r>
          <w:r w:rsidR="006F0A70">
            <w:rPr>
              <w:rFonts w:ascii="Times New Roman" w:hAnsi="Times New Roman"/>
            </w:rPr>
            <w:t>N</w:t>
          </w:r>
          <w:r>
            <w:rPr>
              <w:rFonts w:ascii="Times New Roman" w:hAnsi="Times New Roman" w:hint="eastAsia"/>
            </w:rPr>
            <w:t>ote</w:t>
          </w:r>
          <w:r w:rsidRPr="002F2C11">
            <w:rPr>
              <w:rFonts w:ascii="Times New Roman" w:hAnsi="Times New Roman"/>
            </w:rPr>
            <w:t xml:space="preserve"> </w:t>
          </w:r>
          <w:bookmarkEnd w:id="3"/>
          <w:r w:rsidR="00195769">
            <w:rPr>
              <w:rFonts w:ascii="Times New Roman" w:hAnsi="Times New Roman"/>
            </w:rPr>
            <w:t>5</w:t>
          </w:r>
          <w:r w:rsidRPr="002F2C11">
            <w:rPr>
              <w:rFonts w:ascii="Times New Roman" w:hAnsi="Times New Roman"/>
            </w:rPr>
            <w:t xml:space="preserve">. </w:t>
          </w:r>
          <w:r w:rsidRPr="00665C48">
            <w:rPr>
              <w:rFonts w:ascii="Times New Roman" w:hAnsi="Times New Roman"/>
            </w:rPr>
            <w:t xml:space="preserve">Timing of </w:t>
          </w:r>
          <w:r w:rsidR="009B1A4A">
            <w:rPr>
              <w:rFonts w:ascii="Times New Roman" w:hAnsi="Times New Roman"/>
            </w:rPr>
            <w:t xml:space="preserve">the </w:t>
          </w:r>
          <w:r w:rsidRPr="00665C48">
            <w:rPr>
              <w:rFonts w:ascii="Times New Roman" w:hAnsi="Times New Roman"/>
            </w:rPr>
            <w:t>Mid-Pleistocene transition (MPT)</w:t>
          </w:r>
          <w:bookmarkStart w:id="4" w:name="_Hlk31348413"/>
          <w:r w:rsidRPr="002F2C11">
            <w:rPr>
              <w:rFonts w:ascii="Times New Roman" w:hAnsi="Times New Roman"/>
            </w:rPr>
            <w:ptab w:relativeTo="margin" w:alignment="right" w:leader="dot"/>
          </w:r>
          <w:bookmarkEnd w:id="4"/>
          <w:r w:rsidR="000254CC">
            <w:rPr>
              <w:rFonts w:ascii="Times New Roman" w:hAnsi="Times New Roman" w:hint="eastAsia"/>
            </w:rPr>
            <w:t>7</w:t>
          </w:r>
        </w:p>
        <w:p w14:paraId="77FF4CEF" w14:textId="0EDFFBCE" w:rsidR="00FB31FB" w:rsidRPr="00FD0075" w:rsidRDefault="00FB31FB" w:rsidP="00FD0075">
          <w:pPr>
            <w:ind w:firstLineChars="100" w:firstLine="220"/>
          </w:pPr>
        </w:p>
        <w:p w14:paraId="79C17306" w14:textId="7802267C" w:rsidR="0051351C" w:rsidRPr="002F2C11" w:rsidRDefault="0051351C" w:rsidP="002F2C11">
          <w:pPr>
            <w:pStyle w:val="TOC1"/>
          </w:pPr>
          <w:r w:rsidRPr="002F2C11">
            <w:t xml:space="preserve">Supplementary </w:t>
          </w:r>
          <w:r w:rsidR="0093296E" w:rsidRPr="002F2C11">
            <w:t>Tables</w:t>
          </w:r>
          <w:r w:rsidR="0093296E" w:rsidRPr="002F2C11">
            <w:ptab w:relativeTo="margin" w:alignment="right" w:leader="dot"/>
          </w:r>
          <w:r w:rsidR="00622B2D">
            <w:rPr>
              <w:rFonts w:hint="eastAsia"/>
            </w:rPr>
            <w:t>9</w:t>
          </w:r>
        </w:p>
        <w:p w14:paraId="0D66AC30" w14:textId="4FFDF97A" w:rsidR="0051351C" w:rsidRPr="002F2C11" w:rsidRDefault="0051351C">
          <w:pPr>
            <w:pStyle w:val="TOC2"/>
            <w:ind w:left="216"/>
            <w:rPr>
              <w:rFonts w:ascii="Times New Roman" w:hAnsi="Times New Roman"/>
            </w:rPr>
          </w:pPr>
          <w:bookmarkStart w:id="5" w:name="_Hlk7634265"/>
          <w:r w:rsidRPr="002F2C11">
            <w:rPr>
              <w:rFonts w:ascii="Times New Roman" w:hAnsi="Times New Roman"/>
            </w:rPr>
            <w:lastRenderedPageBreak/>
            <w:t xml:space="preserve">Supplementary Table 1. </w:t>
          </w:r>
          <w:r w:rsidR="0072216A" w:rsidRPr="0072216A">
            <w:rPr>
              <w:rFonts w:ascii="Times New Roman" w:hAnsi="Times New Roman"/>
            </w:rPr>
            <w:t xml:space="preserve">Lithic assemblage components and refitting information from </w:t>
          </w:r>
          <w:proofErr w:type="spellStart"/>
          <w:r w:rsidR="0072216A" w:rsidRPr="0072216A">
            <w:rPr>
              <w:rFonts w:ascii="Times New Roman" w:hAnsi="Times New Roman"/>
            </w:rPr>
            <w:t>Cenjiawan</w:t>
          </w:r>
          <w:proofErr w:type="spellEnd"/>
          <w:r w:rsidR="0093296E" w:rsidRPr="002F2C11">
            <w:rPr>
              <w:rFonts w:ascii="Times New Roman" w:hAnsi="Times New Roman"/>
            </w:rPr>
            <w:ptab w:relativeTo="margin" w:alignment="right" w:leader="dot"/>
          </w:r>
          <w:r w:rsidR="00622B2D">
            <w:rPr>
              <w:rFonts w:ascii="Times New Roman" w:hAnsi="Times New Roman" w:hint="eastAsia"/>
            </w:rPr>
            <w:t>9</w:t>
          </w:r>
        </w:p>
        <w:bookmarkEnd w:id="5"/>
        <w:p w14:paraId="36E85C6B" w14:textId="29F0F9F9" w:rsidR="0051351C" w:rsidRPr="002F2C11" w:rsidRDefault="0051351C" w:rsidP="0051351C">
          <w:pPr>
            <w:pStyle w:val="TOC3"/>
            <w:ind w:left="0"/>
            <w:rPr>
              <w:rFonts w:ascii="Times New Roman" w:hAnsi="Times New Roman"/>
            </w:rPr>
          </w:pPr>
          <w:r w:rsidRPr="002F2C11">
            <w:rPr>
              <w:rFonts w:ascii="Times New Roman" w:hAnsi="Times New Roman"/>
            </w:rPr>
            <w:t xml:space="preserve">  Supplementary Table 2. </w:t>
          </w:r>
          <w:r w:rsidR="00926E49" w:rsidRPr="00926E49">
            <w:rPr>
              <w:rFonts w:ascii="Times New Roman" w:hAnsi="Times New Roman"/>
            </w:rPr>
            <w:t xml:space="preserve">Overall count of refitting groups from </w:t>
          </w:r>
          <w:proofErr w:type="spellStart"/>
          <w:r w:rsidR="00926E49" w:rsidRPr="00926E49">
            <w:rPr>
              <w:rFonts w:ascii="Times New Roman" w:hAnsi="Times New Roman"/>
            </w:rPr>
            <w:t>Cenjiawan</w:t>
          </w:r>
          <w:proofErr w:type="spellEnd"/>
          <w:r w:rsidR="00926E49" w:rsidRPr="00926E49">
            <w:rPr>
              <w:rFonts w:ascii="Times New Roman" w:hAnsi="Times New Roman"/>
            </w:rPr>
            <w:t xml:space="preserve"> </w:t>
          </w:r>
          <w:r w:rsidR="0093296E" w:rsidRPr="002F2C11">
            <w:rPr>
              <w:rFonts w:ascii="Times New Roman" w:hAnsi="Times New Roman"/>
            </w:rPr>
            <w:ptab w:relativeTo="margin" w:alignment="right" w:leader="dot"/>
          </w:r>
          <w:r w:rsidR="00622B2D">
            <w:rPr>
              <w:rFonts w:ascii="Times New Roman" w:hAnsi="Times New Roman" w:hint="eastAsia"/>
            </w:rPr>
            <w:t>9</w:t>
          </w:r>
        </w:p>
        <w:p w14:paraId="0B2E4A71" w14:textId="1D428730" w:rsidR="00EB0B51" w:rsidRPr="002F2C11" w:rsidRDefault="00EB0B51" w:rsidP="00EB0B51">
          <w:pPr>
            <w:pStyle w:val="TOC2"/>
            <w:ind w:left="216"/>
            <w:rPr>
              <w:rFonts w:ascii="Times New Roman" w:hAnsi="Times New Roman"/>
            </w:rPr>
          </w:pPr>
          <w:r w:rsidRPr="002F2C11">
            <w:rPr>
              <w:rFonts w:ascii="Times New Roman" w:hAnsi="Times New Roman"/>
            </w:rPr>
            <w:t xml:space="preserve">Supplementary Table 3. </w:t>
          </w:r>
          <w:r w:rsidR="00926E49" w:rsidRPr="00926E49">
            <w:rPr>
              <w:rFonts w:ascii="Times New Roman" w:hAnsi="Times New Roman"/>
            </w:rPr>
            <w:t xml:space="preserve">Flaking direction among the refitted groups from </w:t>
          </w:r>
          <w:proofErr w:type="spellStart"/>
          <w:r w:rsidR="00926E49" w:rsidRPr="00926E49">
            <w:rPr>
              <w:rFonts w:ascii="Times New Roman" w:hAnsi="Times New Roman"/>
            </w:rPr>
            <w:t>Cenjiawan</w:t>
          </w:r>
          <w:proofErr w:type="spellEnd"/>
          <w:r w:rsidR="00926E49" w:rsidRPr="00926E49">
            <w:rPr>
              <w:rFonts w:ascii="Times New Roman" w:hAnsi="Times New Roman"/>
            </w:rPr>
            <w:t xml:space="preserve"> </w:t>
          </w:r>
          <w:r w:rsidR="0093296E" w:rsidRPr="002F2C11">
            <w:rPr>
              <w:rFonts w:ascii="Times New Roman" w:hAnsi="Times New Roman"/>
            </w:rPr>
            <w:ptab w:relativeTo="margin" w:alignment="right" w:leader="dot"/>
          </w:r>
          <w:r w:rsidR="00622B2D">
            <w:rPr>
              <w:rFonts w:ascii="Times New Roman" w:hAnsi="Times New Roman" w:hint="eastAsia"/>
            </w:rPr>
            <w:t>10</w:t>
          </w:r>
        </w:p>
        <w:p w14:paraId="09EA952A" w14:textId="6F5F52C4" w:rsidR="00EB0B51" w:rsidRDefault="00EB0B51" w:rsidP="00EB0B51">
          <w:pPr>
            <w:pStyle w:val="TOC2"/>
            <w:ind w:left="216"/>
            <w:rPr>
              <w:rFonts w:ascii="Times New Roman" w:hAnsi="Times New Roman"/>
            </w:rPr>
          </w:pPr>
          <w:r w:rsidRPr="002F2C11">
            <w:rPr>
              <w:rFonts w:ascii="Times New Roman" w:hAnsi="Times New Roman"/>
            </w:rPr>
            <w:t xml:space="preserve">Supplementary Table 4. </w:t>
          </w:r>
          <w:r w:rsidR="00415D7E" w:rsidRPr="00415D7E">
            <w:rPr>
              <w:rFonts w:ascii="Times New Roman" w:hAnsi="Times New Roman"/>
            </w:rPr>
            <w:t xml:space="preserve">Lithic assemblage components from </w:t>
          </w:r>
          <w:proofErr w:type="spellStart"/>
          <w:r w:rsidR="00415D7E" w:rsidRPr="00415D7E">
            <w:rPr>
              <w:rFonts w:ascii="Times New Roman" w:hAnsi="Times New Roman"/>
            </w:rPr>
            <w:t>Xiaochangliang</w:t>
          </w:r>
          <w:proofErr w:type="spellEnd"/>
          <w:r w:rsidR="00415D7E" w:rsidRPr="00415D7E">
            <w:rPr>
              <w:rFonts w:ascii="Times New Roman" w:hAnsi="Times New Roman"/>
            </w:rPr>
            <w:t xml:space="preserve"> (XCL), </w:t>
          </w:r>
          <w:proofErr w:type="spellStart"/>
          <w:r w:rsidR="00415D7E" w:rsidRPr="00415D7E">
            <w:rPr>
              <w:rFonts w:ascii="Times New Roman" w:hAnsi="Times New Roman"/>
            </w:rPr>
            <w:t>Donggutuo</w:t>
          </w:r>
          <w:proofErr w:type="spellEnd"/>
          <w:r w:rsidR="00415D7E" w:rsidRPr="00415D7E">
            <w:rPr>
              <w:rFonts w:ascii="Times New Roman" w:hAnsi="Times New Roman"/>
            </w:rPr>
            <w:t xml:space="preserve"> (DGT) and </w:t>
          </w:r>
          <w:proofErr w:type="spellStart"/>
          <w:r w:rsidR="00415D7E" w:rsidRPr="00415D7E">
            <w:rPr>
              <w:rFonts w:ascii="Times New Roman" w:hAnsi="Times New Roman"/>
            </w:rPr>
            <w:t>Cenjiawan</w:t>
          </w:r>
          <w:proofErr w:type="spellEnd"/>
          <w:r w:rsidR="00415D7E" w:rsidRPr="00415D7E">
            <w:rPr>
              <w:rFonts w:ascii="Times New Roman" w:hAnsi="Times New Roman"/>
            </w:rPr>
            <w:t xml:space="preserve"> (CJW)</w:t>
          </w:r>
          <w:bookmarkStart w:id="6" w:name="_Hlk31169335"/>
          <w:r w:rsidR="0093296E" w:rsidRPr="002F2C11">
            <w:rPr>
              <w:rFonts w:ascii="Times New Roman" w:hAnsi="Times New Roman"/>
            </w:rPr>
            <w:ptab w:relativeTo="margin" w:alignment="right" w:leader="dot"/>
          </w:r>
          <w:bookmarkEnd w:id="6"/>
          <w:r w:rsidR="00622B2D">
            <w:rPr>
              <w:rFonts w:ascii="Times New Roman" w:hAnsi="Times New Roman" w:hint="eastAsia"/>
            </w:rPr>
            <w:t>10</w:t>
          </w:r>
        </w:p>
        <w:p w14:paraId="12162BEB" w14:textId="40BE12ED" w:rsidR="00840E08" w:rsidRDefault="00192B97" w:rsidP="00FD0075">
          <w:pPr>
            <w:pStyle w:val="TOC2"/>
            <w:ind w:leftChars="100"/>
            <w:rPr>
              <w:rFonts w:ascii="Times New Roman" w:hAnsi="Times New Roman"/>
            </w:rPr>
          </w:pPr>
          <w:r w:rsidRPr="00FD0075">
            <w:rPr>
              <w:rFonts w:ascii="Times New Roman" w:hAnsi="Times New Roman"/>
            </w:rPr>
            <w:t xml:space="preserve">Supplementary Table </w:t>
          </w:r>
          <w:r>
            <w:rPr>
              <w:rFonts w:ascii="Times New Roman" w:hAnsi="Times New Roman"/>
            </w:rPr>
            <w:t>5</w:t>
          </w:r>
          <w:r w:rsidRPr="00FD0075">
            <w:rPr>
              <w:rFonts w:ascii="Times New Roman" w:hAnsi="Times New Roman"/>
            </w:rPr>
            <w:t>.</w:t>
          </w:r>
          <w:r w:rsidR="000F13DE" w:rsidRPr="000F13DE">
            <w:t xml:space="preserve"> </w:t>
          </w:r>
          <w:r w:rsidR="00840E08" w:rsidRPr="00840E08">
            <w:rPr>
              <w:rFonts w:ascii="Times New Roman" w:hAnsi="Times New Roman"/>
            </w:rPr>
            <w:t xml:space="preserve">The dimensions of cores (mm) of the </w:t>
          </w:r>
          <w:proofErr w:type="spellStart"/>
          <w:r w:rsidR="00840E08" w:rsidRPr="00840E08">
            <w:rPr>
              <w:rFonts w:ascii="Times New Roman" w:hAnsi="Times New Roman"/>
            </w:rPr>
            <w:t>Xiaochangliang</w:t>
          </w:r>
          <w:proofErr w:type="spellEnd"/>
          <w:r w:rsidR="00840E08" w:rsidRPr="00840E08">
            <w:rPr>
              <w:rFonts w:ascii="Times New Roman" w:hAnsi="Times New Roman"/>
            </w:rPr>
            <w:t xml:space="preserve"> (XCL), </w:t>
          </w:r>
          <w:proofErr w:type="spellStart"/>
          <w:r w:rsidR="00840E08" w:rsidRPr="00840E08">
            <w:rPr>
              <w:rFonts w:ascii="Times New Roman" w:hAnsi="Times New Roman"/>
            </w:rPr>
            <w:t>Donggutuo</w:t>
          </w:r>
          <w:proofErr w:type="spellEnd"/>
          <w:r w:rsidR="00840E08" w:rsidRPr="00840E08">
            <w:rPr>
              <w:rFonts w:ascii="Times New Roman" w:hAnsi="Times New Roman"/>
            </w:rPr>
            <w:t xml:space="preserve"> (DGT) and </w:t>
          </w:r>
          <w:proofErr w:type="spellStart"/>
          <w:r w:rsidR="00840E08" w:rsidRPr="00840E08">
            <w:rPr>
              <w:rFonts w:ascii="Times New Roman" w:hAnsi="Times New Roman"/>
            </w:rPr>
            <w:t>Cenjiawan</w:t>
          </w:r>
          <w:proofErr w:type="spellEnd"/>
          <w:r w:rsidR="00840E08" w:rsidRPr="00840E08">
            <w:rPr>
              <w:rFonts w:ascii="Times New Roman" w:hAnsi="Times New Roman"/>
            </w:rPr>
            <w:t xml:space="preserve"> (CJW)</w:t>
          </w:r>
          <w:r w:rsidR="008F37AE" w:rsidRPr="008F37AE">
            <w:t xml:space="preserve"> </w:t>
          </w:r>
          <w:r w:rsidR="008F37AE" w:rsidRPr="002F2C11">
            <w:rPr>
              <w:rFonts w:ascii="Times New Roman" w:hAnsi="Times New Roman"/>
            </w:rPr>
            <w:ptab w:relativeTo="margin" w:alignment="right" w:leader="dot"/>
          </w:r>
          <w:r w:rsidR="00246129">
            <w:rPr>
              <w:rFonts w:ascii="Times New Roman" w:hAnsi="Times New Roman" w:hint="eastAsia"/>
            </w:rPr>
            <w:t>1</w:t>
          </w:r>
          <w:r w:rsidR="00622B2D">
            <w:rPr>
              <w:rFonts w:ascii="Times New Roman" w:hAnsi="Times New Roman" w:hint="eastAsia"/>
            </w:rPr>
            <w:t>1</w:t>
          </w:r>
          <w:r w:rsidR="008F37AE">
            <w:rPr>
              <w:rFonts w:ascii="Times New Roman" w:hAnsi="Times New Roman"/>
            </w:rPr>
            <w:t xml:space="preserve">  </w:t>
          </w:r>
        </w:p>
        <w:p w14:paraId="56E8D581" w14:textId="60B9552D" w:rsidR="006530CF" w:rsidRPr="00D73500" w:rsidRDefault="006530CF" w:rsidP="00C0264F">
          <w:pPr>
            <w:ind w:left="110" w:hangingChars="50" w:hanging="110"/>
          </w:pPr>
          <w:r w:rsidRPr="00D73500">
            <w:rPr>
              <w:rFonts w:ascii="Times New Roman" w:hAnsi="Times New Roman" w:cs="Times New Roman" w:hint="eastAsia"/>
            </w:rPr>
            <w:t xml:space="preserve">  </w:t>
          </w:r>
          <w:r w:rsidRPr="00D73500">
            <w:rPr>
              <w:rFonts w:ascii="Times New Roman" w:hAnsi="Times New Roman" w:cs="Times New Roman"/>
            </w:rPr>
            <w:t>Supplementary Table 6</w:t>
          </w:r>
          <w:r w:rsidRPr="00D73500">
            <w:rPr>
              <w:rFonts w:ascii="Times New Roman" w:hAnsi="Times New Roman" w:cs="Times New Roman" w:hint="eastAsia"/>
            </w:rPr>
            <w:t xml:space="preserve"> </w:t>
          </w:r>
          <w:r w:rsidR="00493E16" w:rsidRPr="00D73500">
            <w:rPr>
              <w:rFonts w:ascii="Times New Roman" w:hAnsi="Times New Roman" w:cs="Times New Roman"/>
            </w:rPr>
            <w:t xml:space="preserve">Statistical tests results of the cores’ maximum length from </w:t>
          </w:r>
          <w:proofErr w:type="spellStart"/>
          <w:r w:rsidR="00493E16" w:rsidRPr="00D73500">
            <w:rPr>
              <w:rFonts w:ascii="Times New Roman" w:hAnsi="Times New Roman" w:cs="Times New Roman"/>
            </w:rPr>
            <w:t>Xiaochangliang</w:t>
          </w:r>
          <w:proofErr w:type="spellEnd"/>
          <w:r w:rsidR="00493E16" w:rsidRPr="00D73500">
            <w:rPr>
              <w:rFonts w:ascii="Times New Roman" w:hAnsi="Times New Roman" w:cs="Times New Roman"/>
            </w:rPr>
            <w:t xml:space="preserve"> (XCL), </w:t>
          </w:r>
          <w:proofErr w:type="spellStart"/>
          <w:proofErr w:type="gramStart"/>
          <w:r w:rsidR="00493E16" w:rsidRPr="00D73500">
            <w:rPr>
              <w:rFonts w:ascii="Times New Roman" w:hAnsi="Times New Roman" w:cs="Times New Roman"/>
            </w:rPr>
            <w:t>Cenjiawan</w:t>
          </w:r>
          <w:proofErr w:type="spellEnd"/>
          <w:r w:rsidR="00493E16" w:rsidRPr="00D73500">
            <w:rPr>
              <w:rFonts w:ascii="Times New Roman" w:hAnsi="Times New Roman" w:cs="Times New Roman"/>
            </w:rPr>
            <w:t>(</w:t>
          </w:r>
          <w:proofErr w:type="gramEnd"/>
          <w:r w:rsidR="00493E16" w:rsidRPr="00D73500">
            <w:rPr>
              <w:rFonts w:ascii="Times New Roman" w:hAnsi="Times New Roman" w:cs="Times New Roman"/>
            </w:rPr>
            <w:t xml:space="preserve">CJW) and </w:t>
          </w:r>
          <w:proofErr w:type="spellStart"/>
          <w:r w:rsidR="00493E16" w:rsidRPr="00D73500">
            <w:rPr>
              <w:rFonts w:ascii="Times New Roman" w:hAnsi="Times New Roman" w:cs="Times New Roman"/>
            </w:rPr>
            <w:t>Donggutuo</w:t>
          </w:r>
          <w:proofErr w:type="spellEnd"/>
          <w:r w:rsidR="00493E16" w:rsidRPr="00D73500">
            <w:rPr>
              <w:rFonts w:ascii="Times New Roman" w:hAnsi="Times New Roman" w:cs="Times New Roman"/>
            </w:rPr>
            <w:t>(DGT)</w:t>
          </w:r>
          <w:r w:rsidR="00C0264F" w:rsidRPr="00D73500">
            <w:t xml:space="preserve"> </w:t>
          </w:r>
          <w:r w:rsidR="00C0264F" w:rsidRPr="00D73500">
            <w:ptab w:relativeTo="margin" w:alignment="right" w:leader="dot"/>
          </w:r>
          <w:r w:rsidR="00C0264F" w:rsidRPr="00D73500">
            <w:t>1</w:t>
          </w:r>
          <w:r w:rsidR="001C596A" w:rsidRPr="00D73500">
            <w:t>1</w:t>
          </w:r>
        </w:p>
        <w:p w14:paraId="07692402" w14:textId="4DBC2D9F" w:rsidR="00EB0B51" w:rsidRPr="002F2C11" w:rsidRDefault="00023972" w:rsidP="00FD0075">
          <w:pPr>
            <w:pStyle w:val="TOC2"/>
            <w:ind w:leftChars="100"/>
            <w:rPr>
              <w:rFonts w:ascii="Times New Roman" w:hAnsi="Times New Roman"/>
            </w:rPr>
          </w:pPr>
          <w:bookmarkStart w:id="7" w:name="_Hlk34460075"/>
          <w:r w:rsidRPr="002F2C11">
            <w:rPr>
              <w:rFonts w:ascii="Times New Roman" w:hAnsi="Times New Roman"/>
            </w:rPr>
            <w:t xml:space="preserve">Supplementary Table </w:t>
          </w:r>
          <w:bookmarkEnd w:id="7"/>
          <w:r w:rsidR="006530CF">
            <w:rPr>
              <w:rFonts w:ascii="Times New Roman" w:hAnsi="Times New Roman" w:hint="eastAsia"/>
            </w:rPr>
            <w:t>7</w:t>
          </w:r>
          <w:r w:rsidRPr="002F2C11">
            <w:rPr>
              <w:rFonts w:ascii="Times New Roman" w:hAnsi="Times New Roman"/>
            </w:rPr>
            <w:t xml:space="preserve">. </w:t>
          </w:r>
          <w:r w:rsidR="009A129B" w:rsidRPr="009A129B">
            <w:rPr>
              <w:rFonts w:ascii="Times New Roman" w:hAnsi="Times New Roman"/>
            </w:rPr>
            <w:t xml:space="preserve">Tool types from </w:t>
          </w:r>
          <w:proofErr w:type="spellStart"/>
          <w:r w:rsidR="009A129B" w:rsidRPr="009A129B">
            <w:rPr>
              <w:rFonts w:ascii="Times New Roman" w:hAnsi="Times New Roman"/>
            </w:rPr>
            <w:t>Xiaochangliang</w:t>
          </w:r>
          <w:proofErr w:type="spellEnd"/>
          <w:r w:rsidR="009A129B" w:rsidRPr="009A129B">
            <w:rPr>
              <w:rFonts w:ascii="Times New Roman" w:hAnsi="Times New Roman"/>
            </w:rPr>
            <w:t xml:space="preserve"> (XCL), </w:t>
          </w:r>
          <w:proofErr w:type="spellStart"/>
          <w:r w:rsidR="009A129B" w:rsidRPr="009A129B">
            <w:rPr>
              <w:rFonts w:ascii="Times New Roman" w:hAnsi="Times New Roman"/>
            </w:rPr>
            <w:t>Donggutuo</w:t>
          </w:r>
          <w:proofErr w:type="spellEnd"/>
          <w:r w:rsidR="009A129B" w:rsidRPr="009A129B">
            <w:rPr>
              <w:rFonts w:ascii="Times New Roman" w:hAnsi="Times New Roman"/>
            </w:rPr>
            <w:t xml:space="preserve"> (DGT) and </w:t>
          </w:r>
          <w:proofErr w:type="spellStart"/>
          <w:r w:rsidR="009A129B" w:rsidRPr="009A129B">
            <w:rPr>
              <w:rFonts w:ascii="Times New Roman" w:hAnsi="Times New Roman"/>
            </w:rPr>
            <w:t>Cenjiawan</w:t>
          </w:r>
          <w:proofErr w:type="spellEnd"/>
          <w:r w:rsidR="009A129B" w:rsidRPr="009A129B">
            <w:rPr>
              <w:rFonts w:ascii="Times New Roman" w:hAnsi="Times New Roman"/>
            </w:rPr>
            <w:t xml:space="preserve"> (CJW)</w:t>
          </w:r>
          <w:r w:rsidR="008F37AE" w:rsidRPr="002F2C11">
            <w:rPr>
              <w:rFonts w:ascii="Times New Roman" w:hAnsi="Times New Roman"/>
            </w:rPr>
            <w:ptab w:relativeTo="margin" w:alignment="right" w:leader="dot"/>
          </w:r>
          <w:r w:rsidR="00246129">
            <w:rPr>
              <w:rFonts w:ascii="Times New Roman" w:hAnsi="Times New Roman" w:hint="eastAsia"/>
            </w:rPr>
            <w:t>1</w:t>
          </w:r>
          <w:r w:rsidR="00622B2D">
            <w:rPr>
              <w:rFonts w:ascii="Times New Roman" w:hAnsi="Times New Roman" w:hint="eastAsia"/>
            </w:rPr>
            <w:t>1</w:t>
          </w:r>
        </w:p>
        <w:p w14:paraId="67971998" w14:textId="452B4641" w:rsidR="0051351C" w:rsidRPr="001C596A" w:rsidRDefault="00023972" w:rsidP="00023972">
          <w:pPr>
            <w:pStyle w:val="TOC2"/>
            <w:ind w:left="216"/>
            <w:rPr>
              <w:rFonts w:ascii="Times New Roman" w:hAnsi="Times New Roman"/>
              <w:color w:val="000000" w:themeColor="text1"/>
            </w:rPr>
          </w:pPr>
          <w:r w:rsidRPr="002F2C11">
            <w:rPr>
              <w:rFonts w:ascii="Times New Roman" w:hAnsi="Times New Roman"/>
            </w:rPr>
            <w:t>Supplementary Table</w:t>
          </w:r>
          <w:r w:rsidR="006530CF">
            <w:rPr>
              <w:rFonts w:ascii="Times New Roman" w:hAnsi="Times New Roman" w:hint="eastAsia"/>
            </w:rPr>
            <w:t xml:space="preserve"> 8</w:t>
          </w:r>
          <w:r w:rsidRPr="002F2C11">
            <w:rPr>
              <w:rFonts w:ascii="Times New Roman" w:hAnsi="Times New Roman"/>
            </w:rPr>
            <w:t xml:space="preserve">. </w:t>
          </w:r>
          <w:r w:rsidR="007412B4" w:rsidRPr="007412B4">
            <w:rPr>
              <w:rFonts w:ascii="Times New Roman" w:hAnsi="Times New Roman"/>
            </w:rPr>
            <w:t xml:space="preserve">Dating estimates and endocranial capacity of fossil hominins from </w:t>
          </w:r>
          <w:r w:rsidR="007412B4" w:rsidRPr="001C596A">
            <w:rPr>
              <w:rFonts w:ascii="Times New Roman" w:hAnsi="Times New Roman"/>
              <w:color w:val="000000" w:themeColor="text1"/>
            </w:rPr>
            <w:t>China</w:t>
          </w:r>
          <w:r w:rsidR="008F37AE" w:rsidRPr="001C596A">
            <w:rPr>
              <w:rFonts w:ascii="Times New Roman" w:hAnsi="Times New Roman"/>
              <w:color w:val="000000" w:themeColor="text1"/>
            </w:rPr>
            <w:ptab w:relativeTo="margin" w:alignment="right" w:leader="dot"/>
          </w:r>
          <w:r w:rsidR="00246129" w:rsidRPr="001C596A">
            <w:rPr>
              <w:rFonts w:ascii="Times New Roman" w:hAnsi="Times New Roman" w:hint="eastAsia"/>
              <w:color w:val="000000" w:themeColor="text1"/>
            </w:rPr>
            <w:t>1</w:t>
          </w:r>
          <w:r w:rsidR="00622B2D" w:rsidRPr="001C596A">
            <w:rPr>
              <w:rFonts w:ascii="Times New Roman" w:hAnsi="Times New Roman" w:hint="eastAsia"/>
              <w:color w:val="000000" w:themeColor="text1"/>
            </w:rPr>
            <w:t>2</w:t>
          </w:r>
        </w:p>
        <w:p w14:paraId="2ABDD741" w14:textId="0FF25BDB" w:rsidR="0051351C" w:rsidRPr="001C596A" w:rsidRDefault="00023972" w:rsidP="002F2C11">
          <w:pPr>
            <w:pStyle w:val="TOC1"/>
            <w:rPr>
              <w:color w:val="000000" w:themeColor="text1"/>
            </w:rPr>
          </w:pPr>
          <w:bookmarkStart w:id="8" w:name="_Hlk7634654"/>
          <w:r w:rsidRPr="001C596A">
            <w:rPr>
              <w:color w:val="000000" w:themeColor="text1"/>
            </w:rPr>
            <w:t>Supplementary</w:t>
          </w:r>
          <w:r w:rsidR="00B77503" w:rsidRPr="001C596A">
            <w:rPr>
              <w:color w:val="000000" w:themeColor="text1"/>
            </w:rPr>
            <w:t xml:space="preserve"> Figures</w:t>
          </w:r>
          <w:r w:rsidRPr="001C596A">
            <w:rPr>
              <w:color w:val="000000" w:themeColor="text1"/>
            </w:rPr>
            <w:t xml:space="preserve"> </w:t>
          </w:r>
          <w:r w:rsidR="002140E7" w:rsidRPr="001C596A">
            <w:rPr>
              <w:color w:val="000000" w:themeColor="text1"/>
            </w:rPr>
            <w:ptab w:relativeTo="margin" w:alignment="right" w:leader="dot"/>
          </w:r>
          <w:r w:rsidR="002140E7" w:rsidRPr="001C596A">
            <w:rPr>
              <w:color w:val="000000" w:themeColor="text1"/>
            </w:rPr>
            <w:t>1</w:t>
          </w:r>
          <w:r w:rsidR="00622B2D" w:rsidRPr="001C596A">
            <w:rPr>
              <w:rFonts w:hint="eastAsia"/>
              <w:color w:val="000000" w:themeColor="text1"/>
            </w:rPr>
            <w:t>3</w:t>
          </w:r>
        </w:p>
        <w:bookmarkEnd w:id="8"/>
        <w:p w14:paraId="088C5A2F" w14:textId="1751A677" w:rsidR="00511155" w:rsidRPr="001C596A" w:rsidRDefault="00511155">
          <w:pPr>
            <w:pStyle w:val="TOC2"/>
            <w:ind w:left="216"/>
            <w:rPr>
              <w:rFonts w:ascii="Times New Roman" w:hAnsi="Times New Roman"/>
              <w:color w:val="000000" w:themeColor="text1"/>
            </w:rPr>
          </w:pPr>
          <w:r w:rsidRPr="001C596A">
            <w:rPr>
              <w:rFonts w:ascii="Times New Roman" w:hAnsi="Times New Roman"/>
              <w:color w:val="000000" w:themeColor="text1"/>
            </w:rPr>
            <w:t>Supplementary Figure 1.</w:t>
          </w:r>
          <w:r w:rsidRPr="001C596A">
            <w:rPr>
              <w:color w:val="000000" w:themeColor="text1"/>
            </w:rPr>
            <w:t xml:space="preserve"> </w:t>
          </w:r>
          <w:r w:rsidR="002F0DCF" w:rsidRPr="001C596A">
            <w:rPr>
              <w:rFonts w:ascii="Times New Roman" w:hAnsi="Times New Roman" w:hint="eastAsia"/>
              <w:color w:val="000000" w:themeColor="text1"/>
            </w:rPr>
            <w:t>The</w:t>
          </w:r>
          <w:r w:rsidRPr="001C596A">
            <w:rPr>
              <w:rFonts w:ascii="Times New Roman" w:hAnsi="Times New Roman"/>
              <w:color w:val="000000" w:themeColor="text1"/>
            </w:rPr>
            <w:t xml:space="preserve"> lacustrine deposits in </w:t>
          </w:r>
          <w:r w:rsidR="000125F3" w:rsidRPr="001C596A">
            <w:rPr>
              <w:rFonts w:ascii="Times New Roman" w:hAnsi="Times New Roman"/>
              <w:color w:val="000000" w:themeColor="text1"/>
            </w:rPr>
            <w:t xml:space="preserve">the </w:t>
          </w:r>
          <w:proofErr w:type="spellStart"/>
          <w:r w:rsidRPr="001C596A">
            <w:rPr>
              <w:rFonts w:ascii="Times New Roman" w:hAnsi="Times New Roman"/>
              <w:color w:val="000000" w:themeColor="text1"/>
            </w:rPr>
            <w:t>Nihewan</w:t>
          </w:r>
          <w:proofErr w:type="spellEnd"/>
          <w:r w:rsidRPr="001C596A">
            <w:rPr>
              <w:rFonts w:ascii="Times New Roman" w:hAnsi="Times New Roman"/>
              <w:color w:val="000000" w:themeColor="text1"/>
            </w:rPr>
            <w:t xml:space="preserve"> Basin of North China </w:t>
          </w:r>
          <w:r w:rsidRPr="001C596A">
            <w:rPr>
              <w:rFonts w:ascii="Times New Roman" w:hAnsi="Times New Roman"/>
              <w:color w:val="000000" w:themeColor="text1"/>
            </w:rPr>
            <w:ptab w:relativeTo="margin" w:alignment="right" w:leader="dot"/>
          </w:r>
          <w:r w:rsidR="00246129" w:rsidRPr="001C596A">
            <w:rPr>
              <w:rFonts w:ascii="Times New Roman" w:hAnsi="Times New Roman" w:hint="eastAsia"/>
              <w:color w:val="000000" w:themeColor="text1"/>
            </w:rPr>
            <w:t>1</w:t>
          </w:r>
          <w:r w:rsidR="00622B2D" w:rsidRPr="001C596A">
            <w:rPr>
              <w:rFonts w:ascii="Times New Roman" w:hAnsi="Times New Roman" w:hint="eastAsia"/>
              <w:color w:val="000000" w:themeColor="text1"/>
            </w:rPr>
            <w:t>3</w:t>
          </w:r>
        </w:p>
        <w:p w14:paraId="4FF795D4" w14:textId="7032373D" w:rsidR="0051351C" w:rsidRPr="001C596A" w:rsidRDefault="00023972">
          <w:pPr>
            <w:pStyle w:val="TOC2"/>
            <w:ind w:left="216"/>
            <w:rPr>
              <w:rFonts w:ascii="Times New Roman" w:hAnsi="Times New Roman"/>
              <w:color w:val="000000" w:themeColor="text1"/>
            </w:rPr>
          </w:pPr>
          <w:r w:rsidRPr="001C596A">
            <w:rPr>
              <w:rFonts w:ascii="Times New Roman" w:hAnsi="Times New Roman"/>
              <w:color w:val="000000" w:themeColor="text1"/>
            </w:rPr>
            <w:t xml:space="preserve">Supplementary Figure </w:t>
          </w:r>
          <w:r w:rsidR="00C0638C" w:rsidRPr="001C596A">
            <w:rPr>
              <w:rFonts w:ascii="Times New Roman" w:hAnsi="Times New Roman"/>
              <w:color w:val="000000" w:themeColor="text1"/>
            </w:rPr>
            <w:t>2</w:t>
          </w:r>
          <w:r w:rsidRPr="001C596A">
            <w:rPr>
              <w:rFonts w:ascii="Times New Roman" w:hAnsi="Times New Roman"/>
              <w:color w:val="000000" w:themeColor="text1"/>
            </w:rPr>
            <w:t>.</w:t>
          </w:r>
          <w:r w:rsidR="00F70886" w:rsidRPr="001C596A">
            <w:rPr>
              <w:color w:val="000000" w:themeColor="text1"/>
            </w:rPr>
            <w:t xml:space="preserve"> </w:t>
          </w:r>
          <w:r w:rsidR="00F70886" w:rsidRPr="001C596A">
            <w:rPr>
              <w:rFonts w:ascii="Times New Roman" w:hAnsi="Times New Roman"/>
              <w:color w:val="000000" w:themeColor="text1"/>
            </w:rPr>
            <w:t xml:space="preserve">Conjoined pieces at </w:t>
          </w:r>
          <w:proofErr w:type="spellStart"/>
          <w:r w:rsidR="00F70886" w:rsidRPr="001C596A">
            <w:rPr>
              <w:rFonts w:ascii="Times New Roman" w:hAnsi="Times New Roman"/>
              <w:color w:val="000000" w:themeColor="text1"/>
            </w:rPr>
            <w:t>Cenjiawan</w:t>
          </w:r>
          <w:bookmarkStart w:id="9" w:name="_Hlk31528915"/>
          <w:proofErr w:type="spellEnd"/>
          <w:r w:rsidR="002140E7" w:rsidRPr="001C596A">
            <w:rPr>
              <w:rFonts w:ascii="Times New Roman" w:hAnsi="Times New Roman"/>
              <w:color w:val="000000" w:themeColor="text1"/>
            </w:rPr>
            <w:ptab w:relativeTo="margin" w:alignment="right" w:leader="dot"/>
          </w:r>
          <w:bookmarkEnd w:id="9"/>
          <w:r w:rsidR="002140E7" w:rsidRPr="001C596A">
            <w:rPr>
              <w:rFonts w:ascii="Times New Roman" w:hAnsi="Times New Roman"/>
              <w:color w:val="000000" w:themeColor="text1"/>
            </w:rPr>
            <w:t>1</w:t>
          </w:r>
          <w:r w:rsidR="00622B2D" w:rsidRPr="001C596A">
            <w:rPr>
              <w:rFonts w:ascii="Times New Roman" w:hAnsi="Times New Roman" w:hint="eastAsia"/>
              <w:color w:val="000000" w:themeColor="text1"/>
            </w:rPr>
            <w:t>3</w:t>
          </w:r>
        </w:p>
        <w:p w14:paraId="683BCF36" w14:textId="6DF36B0D" w:rsidR="00023972" w:rsidRPr="001C596A" w:rsidRDefault="00023972" w:rsidP="00023972">
          <w:pPr>
            <w:pStyle w:val="TOC2"/>
            <w:ind w:left="216"/>
            <w:rPr>
              <w:rFonts w:ascii="Times New Roman" w:hAnsi="Times New Roman"/>
              <w:color w:val="000000" w:themeColor="text1"/>
            </w:rPr>
          </w:pPr>
          <w:r w:rsidRPr="001C596A">
            <w:rPr>
              <w:rFonts w:ascii="Times New Roman" w:hAnsi="Times New Roman"/>
              <w:color w:val="000000" w:themeColor="text1"/>
            </w:rPr>
            <w:t xml:space="preserve">Supplementary Figure </w:t>
          </w:r>
          <w:r w:rsidR="00C0638C" w:rsidRPr="001C596A">
            <w:rPr>
              <w:rFonts w:ascii="Times New Roman" w:hAnsi="Times New Roman"/>
              <w:color w:val="000000" w:themeColor="text1"/>
            </w:rPr>
            <w:t>3</w:t>
          </w:r>
          <w:r w:rsidRPr="001C596A">
            <w:rPr>
              <w:rFonts w:ascii="Times New Roman" w:hAnsi="Times New Roman"/>
              <w:color w:val="000000" w:themeColor="text1"/>
            </w:rPr>
            <w:t xml:space="preserve">. </w:t>
          </w:r>
          <w:r w:rsidR="00F70886" w:rsidRPr="001C596A">
            <w:rPr>
              <w:rFonts w:ascii="Times New Roman" w:hAnsi="Times New Roman"/>
              <w:color w:val="000000" w:themeColor="text1"/>
            </w:rPr>
            <w:t xml:space="preserve">Examples of simple refitting groups among flakes at </w:t>
          </w:r>
          <w:proofErr w:type="spellStart"/>
          <w:r w:rsidR="00F70886" w:rsidRPr="001C596A">
            <w:rPr>
              <w:rFonts w:ascii="Times New Roman" w:hAnsi="Times New Roman"/>
              <w:color w:val="000000" w:themeColor="text1"/>
            </w:rPr>
            <w:t>Cenjiawan</w:t>
          </w:r>
          <w:proofErr w:type="spellEnd"/>
          <w:r w:rsidRPr="001C596A">
            <w:rPr>
              <w:rFonts w:ascii="Times New Roman" w:hAnsi="Times New Roman"/>
              <w:color w:val="000000" w:themeColor="text1"/>
            </w:rPr>
            <w:t>.</w:t>
          </w:r>
          <w:r w:rsidR="002140E7" w:rsidRPr="001C596A">
            <w:rPr>
              <w:rFonts w:ascii="Times New Roman" w:hAnsi="Times New Roman"/>
              <w:color w:val="000000" w:themeColor="text1"/>
            </w:rPr>
            <w:ptab w:relativeTo="margin" w:alignment="right" w:leader="dot"/>
          </w:r>
          <w:r w:rsidR="002140E7" w:rsidRPr="001C596A">
            <w:rPr>
              <w:rFonts w:ascii="Times New Roman" w:hAnsi="Times New Roman"/>
              <w:color w:val="000000" w:themeColor="text1"/>
            </w:rPr>
            <w:t>1</w:t>
          </w:r>
          <w:r w:rsidR="00622B2D" w:rsidRPr="001C596A">
            <w:rPr>
              <w:rFonts w:ascii="Times New Roman" w:hAnsi="Times New Roman" w:hint="eastAsia"/>
              <w:color w:val="000000" w:themeColor="text1"/>
            </w:rPr>
            <w:t>4</w:t>
          </w:r>
        </w:p>
        <w:p w14:paraId="59894BB8" w14:textId="0397863B" w:rsidR="00023972" w:rsidRPr="001C596A" w:rsidRDefault="008000D1" w:rsidP="00023972">
          <w:pPr>
            <w:pStyle w:val="TOC2"/>
            <w:ind w:left="216"/>
            <w:rPr>
              <w:rFonts w:ascii="Times New Roman" w:hAnsi="Times New Roman"/>
              <w:color w:val="000000" w:themeColor="text1"/>
            </w:rPr>
          </w:pPr>
          <w:r w:rsidRPr="001C596A">
            <w:rPr>
              <w:rFonts w:ascii="Times New Roman" w:hAnsi="Times New Roman"/>
              <w:color w:val="000000" w:themeColor="text1"/>
            </w:rPr>
            <w:t>Supplementary Figure</w:t>
          </w:r>
          <w:r w:rsidR="006F0A70" w:rsidRPr="001C596A">
            <w:rPr>
              <w:rFonts w:ascii="Times New Roman" w:hAnsi="Times New Roman"/>
              <w:color w:val="000000" w:themeColor="text1"/>
            </w:rPr>
            <w:t xml:space="preserve"> </w:t>
          </w:r>
          <w:r w:rsidR="00C0638C" w:rsidRPr="001C596A">
            <w:rPr>
              <w:rFonts w:ascii="Times New Roman" w:hAnsi="Times New Roman"/>
              <w:color w:val="000000" w:themeColor="text1"/>
            </w:rPr>
            <w:t>4</w:t>
          </w:r>
          <w:r w:rsidRPr="001C596A">
            <w:rPr>
              <w:rFonts w:ascii="Times New Roman" w:hAnsi="Times New Roman"/>
              <w:color w:val="000000" w:themeColor="text1"/>
            </w:rPr>
            <w:t xml:space="preserve">. </w:t>
          </w:r>
          <w:r w:rsidR="004F5C56" w:rsidRPr="001C596A">
            <w:rPr>
              <w:rFonts w:ascii="Times New Roman" w:hAnsi="Times New Roman"/>
              <w:color w:val="000000" w:themeColor="text1"/>
            </w:rPr>
            <w:t xml:space="preserve">A well-defined refitting group including a finely retouched tool from </w:t>
          </w:r>
          <w:proofErr w:type="spellStart"/>
          <w:r w:rsidR="004F5C56" w:rsidRPr="001C596A">
            <w:rPr>
              <w:rFonts w:ascii="Times New Roman" w:hAnsi="Times New Roman"/>
              <w:color w:val="000000" w:themeColor="text1"/>
            </w:rPr>
            <w:t>Cenjiawan</w:t>
          </w:r>
          <w:proofErr w:type="spellEnd"/>
          <w:r w:rsidR="002140E7" w:rsidRPr="001C596A">
            <w:rPr>
              <w:rFonts w:ascii="Times New Roman" w:hAnsi="Times New Roman"/>
              <w:color w:val="000000" w:themeColor="text1"/>
            </w:rPr>
            <w:ptab w:relativeTo="margin" w:alignment="right" w:leader="dot"/>
          </w:r>
          <w:r w:rsidR="002140E7" w:rsidRPr="001C596A">
            <w:rPr>
              <w:rFonts w:ascii="Times New Roman" w:hAnsi="Times New Roman"/>
              <w:color w:val="000000" w:themeColor="text1"/>
            </w:rPr>
            <w:t>1</w:t>
          </w:r>
          <w:r w:rsidR="00622B2D" w:rsidRPr="001C596A">
            <w:rPr>
              <w:rFonts w:ascii="Times New Roman" w:hAnsi="Times New Roman" w:hint="eastAsia"/>
              <w:color w:val="000000" w:themeColor="text1"/>
            </w:rPr>
            <w:t>4</w:t>
          </w:r>
        </w:p>
        <w:p w14:paraId="4A669224" w14:textId="4DEB59A2" w:rsidR="008F37AE" w:rsidRPr="001C596A" w:rsidRDefault="008F37AE" w:rsidP="008F37AE">
          <w:pPr>
            <w:pStyle w:val="Default"/>
            <w:ind w:leftChars="100" w:left="220"/>
            <w:rPr>
              <w:color w:val="000000" w:themeColor="text1"/>
              <w:sz w:val="22"/>
              <w:szCs w:val="22"/>
            </w:rPr>
          </w:pPr>
          <w:r w:rsidRPr="001C596A">
            <w:rPr>
              <w:color w:val="000000" w:themeColor="text1"/>
              <w:sz w:val="22"/>
              <w:szCs w:val="22"/>
            </w:rPr>
            <w:t xml:space="preserve">Supplementary Figure </w:t>
          </w:r>
          <w:r w:rsidR="00C0638C" w:rsidRPr="001C596A">
            <w:rPr>
              <w:color w:val="000000" w:themeColor="text1"/>
              <w:sz w:val="22"/>
              <w:szCs w:val="22"/>
            </w:rPr>
            <w:t>5</w:t>
          </w:r>
          <w:r w:rsidRPr="001C596A">
            <w:rPr>
              <w:color w:val="000000" w:themeColor="text1"/>
              <w:sz w:val="22"/>
              <w:szCs w:val="22"/>
            </w:rPr>
            <w:t xml:space="preserve">. </w:t>
          </w:r>
          <w:r w:rsidR="000125F3" w:rsidRPr="001C596A">
            <w:rPr>
              <w:color w:val="000000" w:themeColor="text1"/>
              <w:sz w:val="22"/>
              <w:szCs w:val="22"/>
            </w:rPr>
            <w:t>C</w:t>
          </w:r>
          <w:r w:rsidRPr="001C596A">
            <w:rPr>
              <w:color w:val="000000" w:themeColor="text1"/>
              <w:sz w:val="22"/>
              <w:szCs w:val="22"/>
            </w:rPr>
            <w:t>ore</w:t>
          </w:r>
          <w:r w:rsidR="008F166D" w:rsidRPr="001C596A">
            <w:rPr>
              <w:color w:val="000000" w:themeColor="text1"/>
              <w:sz w:val="22"/>
              <w:szCs w:val="22"/>
            </w:rPr>
            <w:t xml:space="preserve">s </w:t>
          </w:r>
          <w:r w:rsidR="000F2164">
            <w:rPr>
              <w:color w:val="000000" w:themeColor="text1"/>
              <w:sz w:val="22"/>
              <w:szCs w:val="22"/>
            </w:rPr>
            <w:t xml:space="preserve">sizes </w:t>
          </w:r>
          <w:r w:rsidR="008F166D" w:rsidRPr="001C596A">
            <w:rPr>
              <w:color w:val="000000" w:themeColor="text1"/>
              <w:sz w:val="22"/>
              <w:szCs w:val="22"/>
            </w:rPr>
            <w:t xml:space="preserve">from </w:t>
          </w:r>
          <w:proofErr w:type="spellStart"/>
          <w:proofErr w:type="gramStart"/>
          <w:r w:rsidRPr="001C596A">
            <w:rPr>
              <w:color w:val="000000" w:themeColor="text1"/>
              <w:sz w:val="22"/>
              <w:szCs w:val="22"/>
            </w:rPr>
            <w:t>Xiaochangliang</w:t>
          </w:r>
          <w:proofErr w:type="spellEnd"/>
          <w:r w:rsidRPr="001C596A">
            <w:rPr>
              <w:color w:val="000000" w:themeColor="text1"/>
              <w:sz w:val="22"/>
              <w:szCs w:val="22"/>
            </w:rPr>
            <w:t>(</w:t>
          </w:r>
          <w:proofErr w:type="gramEnd"/>
          <w:r w:rsidRPr="001C596A">
            <w:rPr>
              <w:color w:val="000000" w:themeColor="text1"/>
              <w:sz w:val="22"/>
              <w:szCs w:val="22"/>
            </w:rPr>
            <w:t xml:space="preserve">XCL), </w:t>
          </w:r>
          <w:proofErr w:type="spellStart"/>
          <w:r w:rsidRPr="001C596A">
            <w:rPr>
              <w:color w:val="000000" w:themeColor="text1"/>
              <w:sz w:val="22"/>
              <w:szCs w:val="22"/>
            </w:rPr>
            <w:t>Donggutuo</w:t>
          </w:r>
          <w:proofErr w:type="spellEnd"/>
          <w:r w:rsidRPr="001C596A">
            <w:rPr>
              <w:color w:val="000000" w:themeColor="text1"/>
              <w:sz w:val="22"/>
              <w:szCs w:val="22"/>
            </w:rPr>
            <w:t xml:space="preserve"> (DGT) and </w:t>
          </w:r>
          <w:proofErr w:type="spellStart"/>
          <w:r w:rsidRPr="001C596A">
            <w:rPr>
              <w:color w:val="000000" w:themeColor="text1"/>
              <w:sz w:val="22"/>
              <w:szCs w:val="22"/>
            </w:rPr>
            <w:t>Cenjiawan</w:t>
          </w:r>
          <w:proofErr w:type="spellEnd"/>
          <w:r w:rsidRPr="001C596A">
            <w:rPr>
              <w:color w:val="000000" w:themeColor="text1"/>
              <w:sz w:val="22"/>
              <w:szCs w:val="22"/>
            </w:rPr>
            <w:t>(CJW)</w:t>
          </w:r>
          <w:r w:rsidR="008F166D" w:rsidRPr="001C596A">
            <w:rPr>
              <w:color w:val="000000" w:themeColor="text1"/>
              <w:sz w:val="22"/>
              <w:szCs w:val="22"/>
            </w:rPr>
            <w:t xml:space="preserve"> (in mm)</w:t>
          </w:r>
          <w:r w:rsidR="002140E7" w:rsidRPr="001C596A">
            <w:rPr>
              <w:color w:val="000000" w:themeColor="text1"/>
            </w:rPr>
            <w:ptab w:relativeTo="margin" w:alignment="right" w:leader="dot"/>
          </w:r>
          <w:r w:rsidR="002140E7" w:rsidRPr="001C596A">
            <w:rPr>
              <w:color w:val="000000" w:themeColor="text1"/>
              <w:sz w:val="22"/>
              <w:szCs w:val="22"/>
            </w:rPr>
            <w:t>1</w:t>
          </w:r>
          <w:r w:rsidR="00622B2D" w:rsidRPr="001C596A">
            <w:rPr>
              <w:rFonts w:hint="eastAsia"/>
              <w:color w:val="000000" w:themeColor="text1"/>
              <w:sz w:val="22"/>
              <w:szCs w:val="22"/>
            </w:rPr>
            <w:t>5</w:t>
          </w:r>
        </w:p>
        <w:p w14:paraId="79CDBADE" w14:textId="2198AEB2" w:rsidR="008F37AE" w:rsidRPr="001C596A" w:rsidRDefault="002140E7" w:rsidP="00511155">
          <w:pPr>
            <w:pStyle w:val="Default"/>
            <w:ind w:leftChars="100" w:left="220"/>
            <w:rPr>
              <w:color w:val="000000" w:themeColor="text1"/>
              <w:sz w:val="23"/>
              <w:szCs w:val="23"/>
            </w:rPr>
          </w:pPr>
          <w:r w:rsidRPr="001C596A">
            <w:rPr>
              <w:color w:val="000000" w:themeColor="text1"/>
              <w:sz w:val="22"/>
              <w:szCs w:val="22"/>
            </w:rPr>
            <w:t xml:space="preserve">Supplementary Figure </w:t>
          </w:r>
          <w:r w:rsidR="00C0638C" w:rsidRPr="001C596A">
            <w:rPr>
              <w:color w:val="000000" w:themeColor="text1"/>
              <w:sz w:val="22"/>
              <w:szCs w:val="22"/>
            </w:rPr>
            <w:t>6</w:t>
          </w:r>
          <w:r w:rsidRPr="001C596A">
            <w:rPr>
              <w:color w:val="000000" w:themeColor="text1"/>
              <w:sz w:val="22"/>
              <w:szCs w:val="22"/>
            </w:rPr>
            <w:t xml:space="preserve">. </w:t>
          </w:r>
          <w:r w:rsidR="000125F3" w:rsidRPr="001C596A">
            <w:rPr>
              <w:color w:val="000000" w:themeColor="text1"/>
              <w:sz w:val="23"/>
              <w:szCs w:val="23"/>
            </w:rPr>
            <w:t>T</w:t>
          </w:r>
          <w:r w:rsidRPr="001C596A">
            <w:rPr>
              <w:color w:val="000000" w:themeColor="text1"/>
              <w:sz w:val="23"/>
              <w:szCs w:val="23"/>
            </w:rPr>
            <w:t>ool types with diagnostic characteristics</w:t>
          </w:r>
          <w:r w:rsidRPr="001C596A">
            <w:rPr>
              <w:color w:val="000000" w:themeColor="text1"/>
            </w:rPr>
            <w:ptab w:relativeTo="margin" w:alignment="right" w:leader="dot"/>
          </w:r>
          <w:r w:rsidRPr="001C596A">
            <w:rPr>
              <w:color w:val="000000" w:themeColor="text1"/>
            </w:rPr>
            <w:t>1</w:t>
          </w:r>
          <w:r w:rsidR="00622B2D" w:rsidRPr="001C596A">
            <w:rPr>
              <w:rFonts w:hint="eastAsia"/>
              <w:color w:val="000000" w:themeColor="text1"/>
            </w:rPr>
            <w:t>5</w:t>
          </w:r>
        </w:p>
        <w:p w14:paraId="032AAA6A" w14:textId="37966AB2" w:rsidR="00023972" w:rsidRPr="001C596A" w:rsidRDefault="008000D1" w:rsidP="00023972">
          <w:pPr>
            <w:pStyle w:val="TOC2"/>
            <w:ind w:left="216"/>
            <w:rPr>
              <w:rFonts w:ascii="Times New Roman" w:hAnsi="Times New Roman"/>
              <w:color w:val="000000" w:themeColor="text1"/>
            </w:rPr>
          </w:pPr>
          <w:r w:rsidRPr="001C596A">
            <w:rPr>
              <w:rFonts w:ascii="Times New Roman" w:hAnsi="Times New Roman"/>
              <w:color w:val="000000" w:themeColor="text1"/>
            </w:rPr>
            <w:t xml:space="preserve">Supplementary Figure </w:t>
          </w:r>
          <w:r w:rsidR="00C0638C" w:rsidRPr="001C596A">
            <w:rPr>
              <w:rFonts w:ascii="Times New Roman" w:hAnsi="Times New Roman"/>
              <w:color w:val="000000" w:themeColor="text1"/>
            </w:rPr>
            <w:t>7</w:t>
          </w:r>
          <w:r w:rsidRPr="001C596A">
            <w:rPr>
              <w:rFonts w:ascii="Times New Roman" w:hAnsi="Times New Roman"/>
              <w:color w:val="000000" w:themeColor="text1"/>
            </w:rPr>
            <w:t xml:space="preserve">. </w:t>
          </w:r>
          <w:r w:rsidR="00253945" w:rsidRPr="001C596A">
            <w:rPr>
              <w:rFonts w:ascii="Times New Roman" w:hAnsi="Times New Roman"/>
              <w:color w:val="000000" w:themeColor="text1"/>
            </w:rPr>
            <w:t xml:space="preserve">Representative tool types from </w:t>
          </w:r>
          <w:proofErr w:type="spellStart"/>
          <w:r w:rsidR="00253945" w:rsidRPr="001C596A">
            <w:rPr>
              <w:rFonts w:ascii="Times New Roman" w:hAnsi="Times New Roman"/>
              <w:color w:val="000000" w:themeColor="text1"/>
            </w:rPr>
            <w:t>Xiaochangliang</w:t>
          </w:r>
          <w:proofErr w:type="spellEnd"/>
          <w:r w:rsidR="00253945" w:rsidRPr="001C596A">
            <w:rPr>
              <w:rFonts w:ascii="Times New Roman" w:hAnsi="Times New Roman"/>
              <w:color w:val="000000" w:themeColor="text1"/>
            </w:rPr>
            <w:t xml:space="preserve"> (XCL), </w:t>
          </w:r>
          <w:proofErr w:type="spellStart"/>
          <w:r w:rsidR="00253945" w:rsidRPr="001C596A">
            <w:rPr>
              <w:rFonts w:ascii="Times New Roman" w:hAnsi="Times New Roman"/>
              <w:color w:val="000000" w:themeColor="text1"/>
            </w:rPr>
            <w:t>Donggutuo</w:t>
          </w:r>
          <w:proofErr w:type="spellEnd"/>
          <w:r w:rsidR="00253945" w:rsidRPr="001C596A">
            <w:rPr>
              <w:rFonts w:ascii="Times New Roman" w:hAnsi="Times New Roman"/>
              <w:color w:val="000000" w:themeColor="text1"/>
            </w:rPr>
            <w:t xml:space="preserve"> (DGT) and </w:t>
          </w:r>
          <w:proofErr w:type="spellStart"/>
          <w:r w:rsidR="00253945" w:rsidRPr="001C596A">
            <w:rPr>
              <w:rFonts w:ascii="Times New Roman" w:hAnsi="Times New Roman"/>
              <w:color w:val="000000" w:themeColor="text1"/>
            </w:rPr>
            <w:t>Cenjiawan</w:t>
          </w:r>
          <w:proofErr w:type="spellEnd"/>
          <w:r w:rsidR="00253945" w:rsidRPr="001C596A">
            <w:rPr>
              <w:rFonts w:ascii="Times New Roman" w:hAnsi="Times New Roman"/>
              <w:color w:val="000000" w:themeColor="text1"/>
            </w:rPr>
            <w:t xml:space="preserve"> (CJW).</w:t>
          </w:r>
          <w:r w:rsidR="002140E7" w:rsidRPr="001C596A">
            <w:rPr>
              <w:rFonts w:ascii="Times New Roman" w:hAnsi="Times New Roman"/>
              <w:color w:val="000000" w:themeColor="text1"/>
            </w:rPr>
            <w:ptab w:relativeTo="margin" w:alignment="right" w:leader="dot"/>
          </w:r>
          <w:r w:rsidR="002140E7" w:rsidRPr="001C596A">
            <w:rPr>
              <w:rFonts w:ascii="Times New Roman" w:hAnsi="Times New Roman"/>
              <w:color w:val="000000" w:themeColor="text1"/>
            </w:rPr>
            <w:t>1</w:t>
          </w:r>
          <w:r w:rsidR="00923F12" w:rsidRPr="001C596A">
            <w:rPr>
              <w:rFonts w:ascii="Times New Roman" w:hAnsi="Times New Roman" w:hint="eastAsia"/>
              <w:color w:val="000000" w:themeColor="text1"/>
            </w:rPr>
            <w:t>6</w:t>
          </w:r>
        </w:p>
        <w:p w14:paraId="16D84C73" w14:textId="05AD8958" w:rsidR="00023972" w:rsidRPr="001C596A" w:rsidRDefault="008000D1" w:rsidP="00023972">
          <w:pPr>
            <w:pStyle w:val="TOC2"/>
            <w:ind w:left="216"/>
            <w:rPr>
              <w:rFonts w:ascii="Times New Roman" w:hAnsi="Times New Roman"/>
              <w:color w:val="000000" w:themeColor="text1"/>
            </w:rPr>
          </w:pPr>
          <w:r w:rsidRPr="001C596A">
            <w:rPr>
              <w:rFonts w:ascii="Times New Roman" w:hAnsi="Times New Roman"/>
              <w:color w:val="000000" w:themeColor="text1"/>
            </w:rPr>
            <w:t>Supplementary Figure</w:t>
          </w:r>
          <w:r w:rsidR="00C0638C" w:rsidRPr="001C596A">
            <w:rPr>
              <w:rFonts w:ascii="Times New Roman" w:hAnsi="Times New Roman"/>
              <w:color w:val="000000" w:themeColor="text1"/>
            </w:rPr>
            <w:t xml:space="preserve"> 8</w:t>
          </w:r>
          <w:r w:rsidRPr="001C596A">
            <w:rPr>
              <w:rFonts w:ascii="Times New Roman" w:hAnsi="Times New Roman"/>
              <w:color w:val="000000" w:themeColor="text1"/>
            </w:rPr>
            <w:t xml:space="preserve">. </w:t>
          </w:r>
          <w:r w:rsidR="0014378E" w:rsidRPr="001C596A">
            <w:rPr>
              <w:rFonts w:ascii="Times New Roman" w:hAnsi="Times New Roman"/>
              <w:color w:val="000000" w:themeColor="text1"/>
            </w:rPr>
            <w:t xml:space="preserve">The plan and profile of some refitting groups at </w:t>
          </w:r>
          <w:proofErr w:type="spellStart"/>
          <w:r w:rsidR="0014378E" w:rsidRPr="001C596A">
            <w:rPr>
              <w:rFonts w:ascii="Times New Roman" w:hAnsi="Times New Roman"/>
              <w:color w:val="000000" w:themeColor="text1"/>
            </w:rPr>
            <w:t>Cenjiawan</w:t>
          </w:r>
          <w:proofErr w:type="spellEnd"/>
          <w:r w:rsidR="002140E7" w:rsidRPr="001C596A">
            <w:rPr>
              <w:rFonts w:ascii="Times New Roman" w:hAnsi="Times New Roman"/>
              <w:color w:val="000000" w:themeColor="text1"/>
            </w:rPr>
            <w:ptab w:relativeTo="margin" w:alignment="right" w:leader="dot"/>
          </w:r>
          <w:r w:rsidR="002140E7" w:rsidRPr="001C596A">
            <w:rPr>
              <w:rFonts w:ascii="Times New Roman" w:hAnsi="Times New Roman"/>
              <w:color w:val="000000" w:themeColor="text1"/>
            </w:rPr>
            <w:t>1</w:t>
          </w:r>
          <w:r w:rsidR="00923F12" w:rsidRPr="001C596A">
            <w:rPr>
              <w:rFonts w:ascii="Times New Roman" w:hAnsi="Times New Roman" w:hint="eastAsia"/>
              <w:color w:val="000000" w:themeColor="text1"/>
            </w:rPr>
            <w:t>6</w:t>
          </w:r>
        </w:p>
        <w:p w14:paraId="02F98424" w14:textId="30E0B821" w:rsidR="008000D1" w:rsidRPr="001C596A" w:rsidRDefault="00BD0511" w:rsidP="002F2C11">
          <w:pPr>
            <w:pStyle w:val="TOC1"/>
            <w:rPr>
              <w:color w:val="000000" w:themeColor="text1"/>
            </w:rPr>
          </w:pPr>
          <w:r w:rsidRPr="001C596A">
            <w:rPr>
              <w:color w:val="000000" w:themeColor="text1"/>
            </w:rPr>
            <w:t xml:space="preserve">Supplementary </w:t>
          </w:r>
          <w:r w:rsidR="002140E7" w:rsidRPr="001C596A">
            <w:rPr>
              <w:color w:val="000000" w:themeColor="text1"/>
            </w:rPr>
            <w:t>References</w:t>
          </w:r>
          <w:r w:rsidR="002140E7" w:rsidRPr="001C596A">
            <w:rPr>
              <w:color w:val="000000" w:themeColor="text1"/>
            </w:rPr>
            <w:ptab w:relativeTo="margin" w:alignment="right" w:leader="dot"/>
          </w:r>
          <w:r w:rsidR="002140E7" w:rsidRPr="001C596A">
            <w:rPr>
              <w:color w:val="000000" w:themeColor="text1"/>
            </w:rPr>
            <w:t>1</w:t>
          </w:r>
          <w:r w:rsidR="00923F12" w:rsidRPr="001C596A">
            <w:rPr>
              <w:rFonts w:hint="eastAsia"/>
              <w:color w:val="000000" w:themeColor="text1"/>
            </w:rPr>
            <w:t>7</w:t>
          </w:r>
        </w:p>
        <w:p w14:paraId="394F1193" w14:textId="77777777" w:rsidR="0051351C" w:rsidRDefault="00DC4FB2" w:rsidP="008000D1">
          <w:pPr>
            <w:pStyle w:val="TOC3"/>
            <w:ind w:left="0"/>
          </w:pPr>
        </w:p>
      </w:sdtContent>
    </w:sdt>
    <w:p w14:paraId="30AC9D78" w14:textId="77777777" w:rsidR="00806DBE" w:rsidRDefault="00806DBE" w:rsidP="008000D1">
      <w:pPr>
        <w:rPr>
          <w:rFonts w:ascii="Times New Roman" w:hAnsi="Times New Roman" w:cs="Times New Roman"/>
          <w:b/>
          <w:sz w:val="24"/>
          <w:szCs w:val="24"/>
        </w:rPr>
      </w:pPr>
      <w:bookmarkStart w:id="10" w:name="_Hlk7634009"/>
    </w:p>
    <w:p w14:paraId="12A17D5A" w14:textId="77777777" w:rsidR="000254CC" w:rsidRDefault="000254CC" w:rsidP="008000D1">
      <w:pPr>
        <w:rPr>
          <w:rFonts w:ascii="Times New Roman" w:hAnsi="Times New Roman" w:cs="Times New Roman"/>
          <w:b/>
          <w:sz w:val="24"/>
          <w:szCs w:val="24"/>
        </w:rPr>
      </w:pPr>
    </w:p>
    <w:p w14:paraId="7504508F" w14:textId="77777777" w:rsidR="000254CC" w:rsidRDefault="000254CC" w:rsidP="008000D1">
      <w:pPr>
        <w:rPr>
          <w:rFonts w:ascii="Times New Roman" w:hAnsi="Times New Roman" w:cs="Times New Roman"/>
          <w:b/>
          <w:sz w:val="24"/>
          <w:szCs w:val="24"/>
        </w:rPr>
      </w:pPr>
    </w:p>
    <w:p w14:paraId="4E36BFB6" w14:textId="77777777" w:rsidR="000254CC" w:rsidRDefault="000254CC" w:rsidP="008000D1">
      <w:pPr>
        <w:rPr>
          <w:rFonts w:ascii="Times New Roman" w:hAnsi="Times New Roman" w:cs="Times New Roman"/>
          <w:b/>
          <w:sz w:val="24"/>
          <w:szCs w:val="24"/>
        </w:rPr>
      </w:pPr>
    </w:p>
    <w:p w14:paraId="3AE9A15F" w14:textId="77777777" w:rsidR="000254CC" w:rsidRDefault="000254CC" w:rsidP="008000D1">
      <w:pPr>
        <w:rPr>
          <w:rFonts w:ascii="Times New Roman" w:hAnsi="Times New Roman" w:cs="Times New Roman"/>
          <w:b/>
          <w:sz w:val="24"/>
          <w:szCs w:val="24"/>
        </w:rPr>
      </w:pPr>
    </w:p>
    <w:p w14:paraId="34ECED79" w14:textId="7AA22EC8" w:rsidR="0039072A" w:rsidRDefault="00806DBE" w:rsidP="008000D1">
      <w:pPr>
        <w:rPr>
          <w:rFonts w:ascii="Times New Roman" w:hAnsi="Times New Roman" w:cs="Times New Roman"/>
          <w:b/>
          <w:sz w:val="24"/>
          <w:szCs w:val="24"/>
        </w:rPr>
      </w:pPr>
      <w:r w:rsidRPr="00665C48">
        <w:rPr>
          <w:rFonts w:ascii="Times New Roman" w:hAnsi="Times New Roman" w:cs="Times New Roman"/>
          <w:b/>
          <w:sz w:val="24"/>
          <w:szCs w:val="24"/>
        </w:rPr>
        <w:t>Supplementary</w:t>
      </w:r>
      <w:r w:rsidRPr="00665C48">
        <w:rPr>
          <w:rFonts w:ascii="Times New Roman" w:hAnsi="Times New Roman" w:cs="Times New Roman" w:hint="eastAsia"/>
          <w:b/>
          <w:sz w:val="24"/>
          <w:szCs w:val="24"/>
        </w:rPr>
        <w:t xml:space="preserve"> </w:t>
      </w:r>
      <w:r>
        <w:rPr>
          <w:rFonts w:ascii="Times New Roman" w:hAnsi="Times New Roman" w:cs="Times New Roman"/>
          <w:b/>
          <w:sz w:val="24"/>
          <w:szCs w:val="24"/>
        </w:rPr>
        <w:t>N</w:t>
      </w:r>
      <w:r w:rsidRPr="00665C48">
        <w:rPr>
          <w:rFonts w:ascii="Times New Roman" w:hAnsi="Times New Roman" w:cs="Times New Roman" w:hint="eastAsia"/>
          <w:b/>
          <w:sz w:val="24"/>
          <w:szCs w:val="24"/>
        </w:rPr>
        <w:t>otes</w:t>
      </w:r>
    </w:p>
    <w:p w14:paraId="51F8BACD" w14:textId="4E233CD0" w:rsidR="005D0829" w:rsidRDefault="005D0829" w:rsidP="008000D1">
      <w:pPr>
        <w:rPr>
          <w:rFonts w:ascii="Times New Roman" w:hAnsi="Times New Roman" w:cs="Times New Roman"/>
          <w:b/>
          <w:sz w:val="24"/>
          <w:szCs w:val="24"/>
        </w:rPr>
      </w:pPr>
    </w:p>
    <w:p w14:paraId="595D7AA9" w14:textId="1846B4B2" w:rsidR="005D0829" w:rsidRPr="001C596A" w:rsidRDefault="005D0829" w:rsidP="005D0829">
      <w:pPr>
        <w:rPr>
          <w:rFonts w:ascii="Times New Roman" w:eastAsia="宋体" w:hAnsi="Times New Roman" w:cs="Times New Roman"/>
          <w:b/>
          <w:color w:val="000000" w:themeColor="text1"/>
        </w:rPr>
      </w:pPr>
      <w:r w:rsidRPr="001C596A">
        <w:rPr>
          <w:rFonts w:ascii="Times New Roman" w:eastAsia="宋体" w:hAnsi="Times New Roman" w:cs="Times New Roman" w:hint="eastAsia"/>
          <w:b/>
          <w:color w:val="000000" w:themeColor="text1"/>
        </w:rPr>
        <w:t xml:space="preserve">Note </w:t>
      </w:r>
      <w:r w:rsidR="00C74DDD" w:rsidRPr="001C596A">
        <w:rPr>
          <w:rFonts w:ascii="Times New Roman" w:eastAsia="宋体" w:hAnsi="Times New Roman" w:cs="Times New Roman"/>
          <w:b/>
          <w:color w:val="000000" w:themeColor="text1"/>
        </w:rPr>
        <w:t>1</w:t>
      </w:r>
      <w:r w:rsidRPr="001C596A">
        <w:rPr>
          <w:rFonts w:ascii="Times New Roman" w:eastAsia="宋体" w:hAnsi="Times New Roman" w:cs="Times New Roman"/>
          <w:b/>
          <w:color w:val="000000" w:themeColor="text1"/>
        </w:rPr>
        <w:t xml:space="preserve">. </w:t>
      </w:r>
      <w:bookmarkStart w:id="11" w:name="_Hlk31352168"/>
      <w:r w:rsidRPr="001C596A">
        <w:rPr>
          <w:rFonts w:ascii="Times New Roman" w:eastAsia="宋体" w:hAnsi="Times New Roman" w:cs="Times New Roman"/>
          <w:b/>
          <w:color w:val="000000" w:themeColor="text1"/>
        </w:rPr>
        <w:t xml:space="preserve">The </w:t>
      </w:r>
      <w:proofErr w:type="spellStart"/>
      <w:r w:rsidRPr="001C596A">
        <w:rPr>
          <w:rFonts w:ascii="Times New Roman" w:eastAsia="宋体" w:hAnsi="Times New Roman" w:cs="Times New Roman"/>
          <w:b/>
          <w:color w:val="000000" w:themeColor="text1"/>
        </w:rPr>
        <w:t>Nihewan</w:t>
      </w:r>
      <w:proofErr w:type="spellEnd"/>
      <w:r w:rsidRPr="001C596A">
        <w:rPr>
          <w:rFonts w:ascii="Times New Roman" w:eastAsia="宋体" w:hAnsi="Times New Roman" w:cs="Times New Roman"/>
          <w:b/>
          <w:color w:val="000000" w:themeColor="text1"/>
        </w:rPr>
        <w:t xml:space="preserve"> </w:t>
      </w:r>
      <w:r w:rsidR="006F0A70" w:rsidRPr="001C596A">
        <w:rPr>
          <w:rFonts w:ascii="Times New Roman" w:eastAsia="宋体" w:hAnsi="Times New Roman" w:cs="Times New Roman"/>
          <w:b/>
          <w:color w:val="000000" w:themeColor="text1"/>
        </w:rPr>
        <w:t>B</w:t>
      </w:r>
      <w:r w:rsidRPr="001C596A">
        <w:rPr>
          <w:rFonts w:ascii="Times New Roman" w:eastAsia="宋体" w:hAnsi="Times New Roman" w:cs="Times New Roman"/>
          <w:b/>
          <w:color w:val="000000" w:themeColor="text1"/>
        </w:rPr>
        <w:t xml:space="preserve">asin and surrounding area </w:t>
      </w:r>
      <w:bookmarkEnd w:id="11"/>
    </w:p>
    <w:p w14:paraId="723798DB" w14:textId="67BDE5B6" w:rsidR="005D0829" w:rsidRPr="003B62BD" w:rsidRDefault="005D0829" w:rsidP="005D0829">
      <w:pPr>
        <w:widowControl w:val="0"/>
        <w:spacing w:after="0" w:line="360" w:lineRule="auto"/>
        <w:rPr>
          <w:rFonts w:ascii="Times New Roman" w:hAnsi="Times New Roman" w:cs="Times New Roman"/>
          <w:kern w:val="2"/>
          <w:sz w:val="24"/>
          <w:szCs w:val="24"/>
        </w:rPr>
      </w:pPr>
      <w:r w:rsidRPr="003B62BD">
        <w:rPr>
          <w:rFonts w:ascii="Times New Roman" w:hAnsi="Times New Roman" w:cs="Times New Roman" w:hint="eastAsia"/>
          <w:kern w:val="2"/>
          <w:sz w:val="24"/>
          <w:szCs w:val="24"/>
        </w:rPr>
        <w:t xml:space="preserve">The </w:t>
      </w:r>
      <w:proofErr w:type="spellStart"/>
      <w:r w:rsidRPr="003B62BD">
        <w:rPr>
          <w:rFonts w:ascii="Times New Roman" w:hAnsi="Times New Roman" w:cs="Times New Roman"/>
          <w:kern w:val="2"/>
          <w:sz w:val="24"/>
          <w:szCs w:val="24"/>
        </w:rPr>
        <w:t>Nihewan</w:t>
      </w:r>
      <w:proofErr w:type="spellEnd"/>
      <w:r w:rsidRPr="003B62BD">
        <w:rPr>
          <w:rFonts w:ascii="Times New Roman" w:hAnsi="Times New Roman" w:cs="Times New Roman"/>
          <w:kern w:val="2"/>
          <w:sz w:val="24"/>
          <w:szCs w:val="24"/>
        </w:rPr>
        <w:t xml:space="preserve"> </w:t>
      </w:r>
      <w:r w:rsidRPr="003B62BD">
        <w:rPr>
          <w:rFonts w:ascii="Times New Roman" w:hAnsi="Times New Roman" w:cs="Times New Roman" w:hint="eastAsia"/>
          <w:kern w:val="2"/>
          <w:sz w:val="24"/>
          <w:szCs w:val="24"/>
        </w:rPr>
        <w:t>B</w:t>
      </w:r>
      <w:r w:rsidRPr="003B62BD">
        <w:rPr>
          <w:rFonts w:ascii="Times New Roman" w:hAnsi="Times New Roman" w:cs="Times New Roman"/>
          <w:kern w:val="2"/>
          <w:sz w:val="24"/>
          <w:szCs w:val="24"/>
        </w:rPr>
        <w:t>asin</w:t>
      </w:r>
      <w:r w:rsidR="006F0A70">
        <w:rPr>
          <w:rFonts w:ascii="Times New Roman" w:hAnsi="Times New Roman" w:cs="Times New Roman"/>
          <w:kern w:val="2"/>
          <w:sz w:val="24"/>
          <w:szCs w:val="24"/>
        </w:rPr>
        <w:t xml:space="preserve"> is </w:t>
      </w:r>
      <w:r w:rsidRPr="003B62BD">
        <w:rPr>
          <w:rFonts w:ascii="Times New Roman" w:hAnsi="Times New Roman" w:cs="Times New Roman"/>
          <w:kern w:val="2"/>
          <w:sz w:val="24"/>
          <w:szCs w:val="24"/>
        </w:rPr>
        <w:t>located at the northeastern edge of the Loess Plateau and at the transition zone between the North China Plain and the Inner Mongolia Plateau (Figure 1). The basin contains up to 150</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m of exposed deposits that accumulated in</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 xml:space="preserve">and around a weak to semi-saline </w:t>
      </w:r>
      <w:proofErr w:type="spellStart"/>
      <w:r w:rsidRPr="003B62BD">
        <w:rPr>
          <w:rFonts w:ascii="Times New Roman" w:hAnsi="Times New Roman" w:cs="Times New Roman"/>
          <w:kern w:val="2"/>
          <w:sz w:val="24"/>
          <w:szCs w:val="24"/>
        </w:rPr>
        <w:t>pal</w:t>
      </w:r>
      <w:r w:rsidR="00E703E4">
        <w:rPr>
          <w:rFonts w:ascii="Times New Roman" w:hAnsi="Times New Roman" w:cs="Times New Roman" w:hint="eastAsia"/>
          <w:kern w:val="2"/>
          <w:sz w:val="24"/>
          <w:szCs w:val="24"/>
        </w:rPr>
        <w:t>a</w:t>
      </w:r>
      <w:r w:rsidRPr="003B62BD">
        <w:rPr>
          <w:rFonts w:ascii="Times New Roman" w:hAnsi="Times New Roman" w:cs="Times New Roman"/>
          <w:kern w:val="2"/>
          <w:sz w:val="24"/>
          <w:szCs w:val="24"/>
        </w:rPr>
        <w:t>eolake</w:t>
      </w:r>
      <w:proofErr w:type="spellEnd"/>
      <w:r w:rsidRPr="003B62BD">
        <w:rPr>
          <w:rFonts w:ascii="Times New Roman" w:hAnsi="Times New Roman" w:cs="Times New Roman"/>
          <w:kern w:val="2"/>
          <w:sz w:val="24"/>
          <w:szCs w:val="24"/>
        </w:rPr>
        <w:t xml:space="preserve"> (Figure 1 and Supplementary Figure 1) </w:t>
      </w:r>
      <w:r w:rsidR="00C40137">
        <w:rPr>
          <w:rFonts w:ascii="Times New Roman" w:hAnsi="Times New Roman" w:cs="Times New Roman"/>
          <w:kern w:val="2"/>
          <w:sz w:val="24"/>
          <w:szCs w:val="24"/>
        </w:rPr>
        <w:t>[1]</w:t>
      </w:r>
      <w:r w:rsidR="006F0A70">
        <w:rPr>
          <w:rFonts w:ascii="Times New Roman" w:hAnsi="Times New Roman" w:cs="Times New Roman"/>
          <w:kern w:val="2"/>
          <w:sz w:val="24"/>
          <w:szCs w:val="24"/>
        </w:rPr>
        <w:t>,</w:t>
      </w:r>
      <w:r w:rsidRPr="003B62BD">
        <w:rPr>
          <w:rFonts w:ascii="Times New Roman" w:hAnsi="Times New Roman" w:cs="Times New Roman"/>
          <w:kern w:val="2"/>
          <w:sz w:val="24"/>
          <w:szCs w:val="24"/>
        </w:rPr>
        <w:t xml:space="preserve"> dating from the Late Pliocene </w:t>
      </w:r>
      <w:r w:rsidR="00240466">
        <w:rPr>
          <w:rFonts w:ascii="Times New Roman" w:hAnsi="Times New Roman" w:cs="Times New Roman"/>
          <w:kern w:val="2"/>
          <w:sz w:val="24"/>
          <w:szCs w:val="24"/>
        </w:rPr>
        <w:t>[2-4]</w:t>
      </w:r>
      <w:r w:rsidRPr="003B62BD">
        <w:rPr>
          <w:rFonts w:ascii="Times New Roman" w:hAnsi="Times New Roman" w:cs="Times New Roman"/>
          <w:kern w:val="2"/>
          <w:sz w:val="24"/>
          <w:szCs w:val="24"/>
        </w:rPr>
        <w:t xml:space="preserve"> to the Middle Pleistocene, at ca. </w:t>
      </w:r>
      <w:r w:rsidRPr="003B62BD">
        <w:rPr>
          <w:rFonts w:ascii="Times New Roman" w:hAnsi="Times New Roman" w:cs="Times New Roman" w:hint="eastAsia"/>
          <w:kern w:val="2"/>
          <w:sz w:val="24"/>
          <w:szCs w:val="24"/>
        </w:rPr>
        <w:t>420</w:t>
      </w:r>
      <w:r w:rsidRPr="003B62BD">
        <w:rPr>
          <w:rFonts w:ascii="Times New Roman" w:hAnsi="Times New Roman" w:cs="Times New Roman" w:hint="eastAsia"/>
          <w:kern w:val="2"/>
          <w:sz w:val="24"/>
          <w:szCs w:val="24"/>
        </w:rPr>
        <w:sym w:font="Symbol" w:char="F02D"/>
      </w:r>
      <w:r w:rsidRPr="003B62BD">
        <w:rPr>
          <w:rFonts w:ascii="Times New Roman" w:hAnsi="Times New Roman" w:cs="Times New Roman"/>
          <w:kern w:val="2"/>
          <w:sz w:val="24"/>
          <w:szCs w:val="24"/>
        </w:rPr>
        <w:t xml:space="preserve">260 ka </w:t>
      </w:r>
      <w:r w:rsidR="00240466">
        <w:rPr>
          <w:rFonts w:ascii="Times New Roman" w:hAnsi="Times New Roman" w:cs="Times New Roman"/>
          <w:kern w:val="2"/>
          <w:sz w:val="24"/>
          <w:szCs w:val="24"/>
        </w:rPr>
        <w:t>[5</w:t>
      </w:r>
      <w:r w:rsidR="00660D9F">
        <w:rPr>
          <w:rFonts w:ascii="Times New Roman" w:hAnsi="Times New Roman" w:cs="Times New Roman"/>
          <w:kern w:val="2"/>
          <w:sz w:val="24"/>
          <w:szCs w:val="24"/>
        </w:rPr>
        <w:t>-6</w:t>
      </w:r>
      <w:r w:rsidR="00240466">
        <w:rPr>
          <w:rFonts w:ascii="Times New Roman" w:hAnsi="Times New Roman" w:cs="Times New Roman"/>
          <w:kern w:val="2"/>
          <w:sz w:val="24"/>
          <w:szCs w:val="24"/>
        </w:rPr>
        <w:t>]</w:t>
      </w:r>
      <w:r w:rsidRPr="003B62BD">
        <w:rPr>
          <w:rFonts w:ascii="Times New Roman" w:hAnsi="Times New Roman" w:cs="Times New Roman"/>
          <w:kern w:val="2"/>
          <w:sz w:val="24"/>
          <w:szCs w:val="24"/>
        </w:rPr>
        <w:t>, when the water body finally dried up</w:t>
      </w:r>
      <w:r w:rsidRPr="003B62BD">
        <w:rPr>
          <w:rFonts w:ascii="Times New Roman" w:hAnsi="Times New Roman" w:cs="Times New Roman" w:hint="eastAsia"/>
          <w:kern w:val="2"/>
          <w:sz w:val="24"/>
          <w:szCs w:val="24"/>
        </w:rPr>
        <w:t>.</w:t>
      </w:r>
      <w:r w:rsidRPr="003B62BD">
        <w:rPr>
          <w:rFonts w:ascii="Times New Roman" w:hAnsi="Times New Roman" w:cs="Times New Roman"/>
          <w:kern w:val="2"/>
          <w:sz w:val="24"/>
          <w:szCs w:val="24"/>
        </w:rPr>
        <w:t xml:space="preserve"> </w:t>
      </w:r>
    </w:p>
    <w:p w14:paraId="59F0063D" w14:textId="6F6BAE75" w:rsidR="005D0829" w:rsidRPr="003B62BD" w:rsidRDefault="005D0829" w:rsidP="005D0829">
      <w:pPr>
        <w:widowControl w:val="0"/>
        <w:spacing w:after="0" w:line="360" w:lineRule="auto"/>
        <w:jc w:val="both"/>
        <w:rPr>
          <w:rFonts w:ascii="Times New Roman" w:hAnsi="Times New Roman" w:cs="Times New Roman"/>
          <w:kern w:val="2"/>
          <w:sz w:val="24"/>
          <w:szCs w:val="24"/>
        </w:rPr>
      </w:pPr>
      <w:r w:rsidRPr="003B62BD">
        <w:rPr>
          <w:rFonts w:ascii="Times New Roman" w:hAnsi="Times New Roman" w:cs="Times New Roman"/>
          <w:kern w:val="2"/>
          <w:sz w:val="24"/>
          <w:szCs w:val="24"/>
        </w:rPr>
        <w:tab/>
      </w:r>
      <w:r w:rsidR="006F0A70">
        <w:rPr>
          <w:rFonts w:ascii="Times New Roman" w:hAnsi="Times New Roman" w:cs="Times New Roman"/>
          <w:kern w:val="2"/>
          <w:sz w:val="24"/>
          <w:szCs w:val="24"/>
        </w:rPr>
        <w:t>T</w:t>
      </w:r>
      <w:r w:rsidRPr="003B62BD">
        <w:rPr>
          <w:rFonts w:ascii="Times New Roman" w:hAnsi="Times New Roman" w:cs="Times New Roman"/>
          <w:kern w:val="2"/>
          <w:sz w:val="24"/>
          <w:szCs w:val="24"/>
        </w:rPr>
        <w:t>here is no long</w:t>
      </w:r>
      <w:r w:rsidR="006F0A70">
        <w:rPr>
          <w:rFonts w:ascii="Times New Roman" w:hAnsi="Times New Roman" w:cs="Times New Roman"/>
          <w:kern w:val="2"/>
          <w:sz w:val="24"/>
          <w:szCs w:val="24"/>
        </w:rPr>
        <w:t xml:space="preserve">, </w:t>
      </w:r>
      <w:r w:rsidRPr="003B62BD">
        <w:rPr>
          <w:rFonts w:ascii="Times New Roman" w:hAnsi="Times New Roman" w:cs="Times New Roman"/>
          <w:kern w:val="2"/>
          <w:sz w:val="24"/>
          <w:szCs w:val="24"/>
        </w:rPr>
        <w:t xml:space="preserve">high-resolution record </w:t>
      </w:r>
      <w:r w:rsidR="006F0A70">
        <w:rPr>
          <w:rFonts w:ascii="Times New Roman" w:hAnsi="Times New Roman" w:cs="Times New Roman"/>
          <w:kern w:val="2"/>
          <w:sz w:val="24"/>
          <w:szCs w:val="24"/>
        </w:rPr>
        <w:t xml:space="preserve">concerning changes in </w:t>
      </w:r>
      <w:r w:rsidRPr="003B62BD">
        <w:rPr>
          <w:rFonts w:ascii="Times New Roman" w:hAnsi="Times New Roman" w:cs="Times New Roman"/>
          <w:kern w:val="2"/>
          <w:sz w:val="24"/>
          <w:szCs w:val="24"/>
        </w:rPr>
        <w:t xml:space="preserve">flora and fauna of the </w:t>
      </w:r>
      <w:r w:rsidR="006F0A70">
        <w:rPr>
          <w:rFonts w:ascii="Times New Roman" w:hAnsi="Times New Roman" w:cs="Times New Roman"/>
          <w:kern w:val="2"/>
          <w:sz w:val="24"/>
          <w:szCs w:val="24"/>
        </w:rPr>
        <w:t>b</w:t>
      </w:r>
      <w:r w:rsidRPr="003B62BD">
        <w:rPr>
          <w:rFonts w:ascii="Times New Roman" w:hAnsi="Times New Roman" w:cs="Times New Roman"/>
          <w:kern w:val="2"/>
          <w:sz w:val="24"/>
          <w:szCs w:val="24"/>
        </w:rPr>
        <w:t xml:space="preserve">asin. </w:t>
      </w:r>
      <w:r w:rsidR="006F0A70">
        <w:rPr>
          <w:rFonts w:ascii="Times New Roman" w:hAnsi="Times New Roman" w:cs="Times New Roman"/>
          <w:kern w:val="2"/>
          <w:sz w:val="24"/>
          <w:szCs w:val="24"/>
        </w:rPr>
        <w:t xml:space="preserve">In order to understand </w:t>
      </w:r>
      <w:r w:rsidRPr="003B62BD">
        <w:rPr>
          <w:rFonts w:ascii="Times New Roman" w:hAnsi="Times New Roman" w:cs="Times New Roman"/>
          <w:kern w:val="2"/>
          <w:sz w:val="24"/>
          <w:szCs w:val="24"/>
        </w:rPr>
        <w:t xml:space="preserve">the ecological </w:t>
      </w:r>
      <w:r w:rsidR="00702594" w:rsidRPr="003B62BD">
        <w:rPr>
          <w:rFonts w:ascii="Times New Roman" w:hAnsi="Times New Roman" w:cs="Times New Roman"/>
          <w:kern w:val="2"/>
          <w:sz w:val="24"/>
          <w:szCs w:val="24"/>
        </w:rPr>
        <w:t>background</w:t>
      </w:r>
      <w:r w:rsidR="002F0DCF">
        <w:rPr>
          <w:rFonts w:ascii="Times New Roman" w:hAnsi="Times New Roman" w:cs="Times New Roman"/>
          <w:kern w:val="2"/>
          <w:sz w:val="24"/>
          <w:szCs w:val="24"/>
        </w:rPr>
        <w:t xml:space="preserve"> </w:t>
      </w:r>
      <w:r w:rsidR="006F0A70">
        <w:rPr>
          <w:rFonts w:ascii="Times New Roman" w:hAnsi="Times New Roman" w:cs="Times New Roman"/>
          <w:kern w:val="2"/>
          <w:sz w:val="24"/>
          <w:szCs w:val="24"/>
        </w:rPr>
        <w:t xml:space="preserve">of the </w:t>
      </w:r>
      <w:proofErr w:type="spellStart"/>
      <w:r w:rsidR="006F0A70">
        <w:rPr>
          <w:rFonts w:ascii="Times New Roman" w:hAnsi="Times New Roman" w:cs="Times New Roman"/>
          <w:kern w:val="2"/>
          <w:sz w:val="24"/>
          <w:szCs w:val="24"/>
        </w:rPr>
        <w:t>Nihewan</w:t>
      </w:r>
      <w:proofErr w:type="spellEnd"/>
      <w:r w:rsidR="006F0A70">
        <w:rPr>
          <w:rFonts w:ascii="Times New Roman" w:hAnsi="Times New Roman" w:cs="Times New Roman"/>
          <w:kern w:val="2"/>
          <w:sz w:val="24"/>
          <w:szCs w:val="24"/>
        </w:rPr>
        <w:t xml:space="preserve"> Basin over the long term</w:t>
      </w:r>
      <w:r w:rsidR="00702594" w:rsidRPr="003B62BD">
        <w:rPr>
          <w:rFonts w:ascii="Times New Roman" w:hAnsi="Times New Roman" w:cs="Times New Roman"/>
          <w:kern w:val="2"/>
          <w:sz w:val="24"/>
          <w:szCs w:val="24"/>
        </w:rPr>
        <w:t>,</w:t>
      </w:r>
      <w:r w:rsidRPr="003B62BD">
        <w:rPr>
          <w:rFonts w:ascii="Times New Roman" w:hAnsi="Times New Roman" w:cs="Times New Roman"/>
          <w:kern w:val="2"/>
          <w:sz w:val="24"/>
          <w:szCs w:val="24"/>
        </w:rPr>
        <w:t xml:space="preserve"> </w:t>
      </w:r>
      <w:r w:rsidR="006F0A70">
        <w:rPr>
          <w:rFonts w:ascii="Times New Roman" w:hAnsi="Times New Roman" w:cs="Times New Roman"/>
          <w:kern w:val="2"/>
          <w:sz w:val="24"/>
          <w:szCs w:val="24"/>
        </w:rPr>
        <w:t xml:space="preserve">it is necessary to consult the </w:t>
      </w:r>
      <w:r w:rsidRPr="003B62BD">
        <w:rPr>
          <w:rFonts w:ascii="Times New Roman" w:hAnsi="Times New Roman" w:cs="Times New Roman"/>
          <w:kern w:val="2"/>
          <w:sz w:val="24"/>
          <w:szCs w:val="24"/>
        </w:rPr>
        <w:t xml:space="preserve">geological </w:t>
      </w:r>
      <w:r w:rsidR="006F0A70">
        <w:rPr>
          <w:rFonts w:ascii="Times New Roman" w:hAnsi="Times New Roman" w:cs="Times New Roman"/>
          <w:kern w:val="2"/>
          <w:sz w:val="24"/>
          <w:szCs w:val="24"/>
        </w:rPr>
        <w:t xml:space="preserve">and paleoenvironmental </w:t>
      </w:r>
      <w:r w:rsidRPr="003B62BD">
        <w:rPr>
          <w:rFonts w:ascii="Times New Roman" w:hAnsi="Times New Roman" w:cs="Times New Roman"/>
          <w:kern w:val="2"/>
          <w:sz w:val="24"/>
          <w:szCs w:val="24"/>
        </w:rPr>
        <w:t>record</w:t>
      </w:r>
      <w:r w:rsidR="006F0A70">
        <w:rPr>
          <w:rFonts w:ascii="Times New Roman" w:hAnsi="Times New Roman" w:cs="Times New Roman"/>
          <w:kern w:val="2"/>
          <w:sz w:val="24"/>
          <w:szCs w:val="24"/>
        </w:rPr>
        <w:t xml:space="preserve"> of the surrounding region. </w:t>
      </w:r>
      <w:r w:rsidRPr="003B62BD">
        <w:rPr>
          <w:rFonts w:ascii="Times New Roman" w:hAnsi="Times New Roman" w:cs="Times New Roman"/>
          <w:kern w:val="2"/>
          <w:sz w:val="24"/>
          <w:szCs w:val="24"/>
        </w:rPr>
        <w:t>A</w:t>
      </w:r>
      <w:r w:rsidR="006F0A70">
        <w:rPr>
          <w:rFonts w:ascii="Times New Roman" w:hAnsi="Times New Roman" w:cs="Times New Roman"/>
          <w:kern w:val="2"/>
          <w:sz w:val="24"/>
          <w:szCs w:val="24"/>
        </w:rPr>
        <w:t xml:space="preserve"> key, </w:t>
      </w:r>
      <w:r w:rsidRPr="003B62BD">
        <w:rPr>
          <w:rFonts w:ascii="Times New Roman" w:hAnsi="Times New Roman" w:cs="Times New Roman"/>
          <w:kern w:val="2"/>
          <w:sz w:val="24"/>
          <w:szCs w:val="24"/>
        </w:rPr>
        <w:t>recent study</w:t>
      </w:r>
      <w:r w:rsidR="006F0A70">
        <w:rPr>
          <w:rFonts w:ascii="Times New Roman" w:hAnsi="Times New Roman" w:cs="Times New Roman"/>
          <w:kern w:val="2"/>
          <w:sz w:val="24"/>
          <w:szCs w:val="24"/>
        </w:rPr>
        <w:t xml:space="preserve"> of </w:t>
      </w:r>
      <w:r w:rsidR="00702594">
        <w:rPr>
          <w:rFonts w:ascii="Times New Roman" w:hAnsi="Times New Roman" w:cs="Times New Roman"/>
          <w:kern w:val="2"/>
          <w:sz w:val="24"/>
          <w:szCs w:val="24"/>
        </w:rPr>
        <w:t xml:space="preserve">a drill core </w:t>
      </w:r>
      <w:r w:rsidR="006F0A70">
        <w:rPr>
          <w:rFonts w:ascii="Times New Roman" w:hAnsi="Times New Roman" w:cs="Times New Roman"/>
          <w:kern w:val="2"/>
          <w:sz w:val="24"/>
          <w:szCs w:val="24"/>
        </w:rPr>
        <w:t xml:space="preserve">placed in the </w:t>
      </w:r>
      <w:r w:rsidR="00702594">
        <w:rPr>
          <w:rFonts w:ascii="Times New Roman" w:hAnsi="Times New Roman" w:cs="Times New Roman"/>
          <w:kern w:val="2"/>
          <w:sz w:val="24"/>
          <w:szCs w:val="24"/>
        </w:rPr>
        <w:t>North China Plain revealed a</w:t>
      </w:r>
      <w:r w:rsidRPr="003B62BD">
        <w:rPr>
          <w:rFonts w:ascii="Times New Roman" w:hAnsi="Times New Roman" w:cs="Times New Roman"/>
          <w:kern w:val="2"/>
          <w:sz w:val="24"/>
          <w:szCs w:val="24"/>
        </w:rPr>
        <w:t xml:space="preserve"> long sequence</w:t>
      </w:r>
      <w:r w:rsidR="00702594">
        <w:rPr>
          <w:rFonts w:ascii="Times New Roman" w:hAnsi="Times New Roman" w:cs="Times New Roman"/>
          <w:kern w:val="2"/>
          <w:sz w:val="24"/>
          <w:szCs w:val="24"/>
        </w:rPr>
        <w:t xml:space="preserve"> of </w:t>
      </w:r>
      <w:r w:rsidR="00702594" w:rsidRPr="003B62BD">
        <w:rPr>
          <w:rFonts w:ascii="Times New Roman" w:hAnsi="Times New Roman" w:cs="Times New Roman"/>
          <w:kern w:val="2"/>
          <w:sz w:val="24"/>
          <w:szCs w:val="24"/>
        </w:rPr>
        <w:t xml:space="preserve">changes in </w:t>
      </w:r>
      <w:proofErr w:type="spellStart"/>
      <w:r w:rsidR="00702594" w:rsidRPr="003B62BD">
        <w:rPr>
          <w:rFonts w:ascii="Times New Roman" w:hAnsi="Times New Roman" w:cs="Times New Roman"/>
          <w:kern w:val="2"/>
          <w:sz w:val="24"/>
          <w:szCs w:val="24"/>
        </w:rPr>
        <w:t>paleovegetation</w:t>
      </w:r>
      <w:proofErr w:type="spellEnd"/>
      <w:r w:rsidR="00702594" w:rsidRPr="003B62BD">
        <w:rPr>
          <w:rFonts w:ascii="Times New Roman" w:hAnsi="Times New Roman" w:cs="Times New Roman"/>
          <w:kern w:val="2"/>
          <w:sz w:val="24"/>
          <w:szCs w:val="24"/>
        </w:rPr>
        <w:t xml:space="preserve"> patterns</w:t>
      </w:r>
      <w:r w:rsidR="006417E3">
        <w:rPr>
          <w:rFonts w:ascii="Times New Roman" w:hAnsi="Times New Roman" w:cs="Times New Roman"/>
          <w:kern w:val="2"/>
          <w:sz w:val="24"/>
          <w:szCs w:val="24"/>
        </w:rPr>
        <w:t>, which was compared against</w:t>
      </w:r>
      <w:r w:rsidR="00702594" w:rsidRPr="003B62BD">
        <w:rPr>
          <w:rFonts w:ascii="Times New Roman" w:hAnsi="Times New Roman" w:cs="Times New Roman"/>
          <w:kern w:val="2"/>
          <w:sz w:val="24"/>
          <w:szCs w:val="24"/>
        </w:rPr>
        <w:t xml:space="preserve"> </w:t>
      </w:r>
      <w:r w:rsidR="006417E3">
        <w:rPr>
          <w:rFonts w:ascii="Times New Roman" w:hAnsi="Times New Roman" w:cs="Times New Roman"/>
          <w:kern w:val="2"/>
          <w:sz w:val="24"/>
          <w:szCs w:val="24"/>
        </w:rPr>
        <w:t xml:space="preserve">changes in </w:t>
      </w:r>
      <w:r w:rsidR="00702594" w:rsidRPr="003B62BD">
        <w:rPr>
          <w:rFonts w:ascii="Times New Roman" w:hAnsi="Times New Roman" w:cs="Times New Roman"/>
          <w:kern w:val="2"/>
          <w:sz w:val="24"/>
          <w:szCs w:val="24"/>
        </w:rPr>
        <w:t xml:space="preserve">large mammal communities </w:t>
      </w:r>
      <w:r w:rsidR="005644CF">
        <w:rPr>
          <w:rFonts w:ascii="Times New Roman" w:hAnsi="Times New Roman" w:cs="Times New Roman"/>
          <w:kern w:val="2"/>
          <w:sz w:val="24"/>
          <w:szCs w:val="24"/>
        </w:rPr>
        <w:t>[7]</w:t>
      </w:r>
      <w:r w:rsidR="006417E3">
        <w:rPr>
          <w:rFonts w:ascii="Times New Roman" w:hAnsi="Times New Roman" w:cs="Times New Roman"/>
          <w:kern w:val="2"/>
          <w:sz w:val="24"/>
          <w:szCs w:val="24"/>
        </w:rPr>
        <w:t xml:space="preserve">. This study illustrated </w:t>
      </w:r>
      <w:r w:rsidRPr="003B62BD">
        <w:rPr>
          <w:rFonts w:ascii="Times New Roman" w:hAnsi="Times New Roman" w:cs="Times New Roman"/>
          <w:kern w:val="2"/>
          <w:sz w:val="24"/>
          <w:szCs w:val="24"/>
        </w:rPr>
        <w:t xml:space="preserve">climatic fluctuations </w:t>
      </w:r>
      <w:r w:rsidR="006417E3">
        <w:rPr>
          <w:rFonts w:ascii="Times New Roman" w:hAnsi="Times New Roman" w:cs="Times New Roman"/>
          <w:kern w:val="2"/>
          <w:sz w:val="24"/>
          <w:szCs w:val="24"/>
        </w:rPr>
        <w:t xml:space="preserve">during </w:t>
      </w:r>
      <w:r w:rsidRPr="003B62BD">
        <w:rPr>
          <w:rFonts w:ascii="Times New Roman" w:hAnsi="Times New Roman" w:cs="Times New Roman"/>
          <w:kern w:val="2"/>
          <w:sz w:val="24"/>
          <w:szCs w:val="24"/>
        </w:rPr>
        <w:t>the</w:t>
      </w:r>
      <w:r w:rsidR="00FD0075" w:rsidRPr="00FD0075">
        <w:t xml:space="preserve"> </w:t>
      </w:r>
      <w:r w:rsidR="00FD0075" w:rsidRPr="00FD0075">
        <w:rPr>
          <w:rFonts w:ascii="Times New Roman" w:hAnsi="Times New Roman" w:cs="Times New Roman"/>
          <w:kern w:val="2"/>
          <w:sz w:val="24"/>
          <w:szCs w:val="24"/>
        </w:rPr>
        <w:t xml:space="preserve">Mid-Pleistocene </w:t>
      </w:r>
      <w:r w:rsidR="00B01D12">
        <w:rPr>
          <w:rFonts w:ascii="Times New Roman" w:hAnsi="Times New Roman" w:cs="Times New Roman"/>
          <w:kern w:val="2"/>
          <w:sz w:val="24"/>
          <w:szCs w:val="24"/>
        </w:rPr>
        <w:t xml:space="preserve">climate </w:t>
      </w:r>
      <w:r w:rsidR="00FD0075" w:rsidRPr="00FD0075">
        <w:rPr>
          <w:rFonts w:ascii="Times New Roman" w:hAnsi="Times New Roman" w:cs="Times New Roman"/>
          <w:kern w:val="2"/>
          <w:sz w:val="24"/>
          <w:szCs w:val="24"/>
        </w:rPr>
        <w:t>transition</w:t>
      </w:r>
      <w:r w:rsidR="00FD0075">
        <w:rPr>
          <w:rFonts w:ascii="Times New Roman" w:hAnsi="Times New Roman" w:cs="Times New Roman"/>
          <w:kern w:val="2"/>
          <w:sz w:val="24"/>
          <w:szCs w:val="24"/>
        </w:rPr>
        <w:t xml:space="preserve"> (</w:t>
      </w:r>
      <w:r w:rsidRPr="003B62BD">
        <w:rPr>
          <w:rFonts w:ascii="Times New Roman" w:hAnsi="Times New Roman" w:cs="Times New Roman"/>
          <w:kern w:val="2"/>
          <w:sz w:val="24"/>
          <w:szCs w:val="24"/>
        </w:rPr>
        <w:t>MPT</w:t>
      </w:r>
      <w:r w:rsidR="00FD0075">
        <w:rPr>
          <w:rFonts w:ascii="Times New Roman" w:hAnsi="Times New Roman" w:cs="Times New Roman"/>
          <w:kern w:val="2"/>
          <w:sz w:val="24"/>
          <w:szCs w:val="24"/>
        </w:rPr>
        <w:t>)</w:t>
      </w:r>
      <w:r w:rsidRPr="003B62BD">
        <w:rPr>
          <w:rFonts w:ascii="Times New Roman" w:hAnsi="Times New Roman" w:cs="Times New Roman"/>
          <w:kern w:val="2"/>
          <w:sz w:val="24"/>
          <w:szCs w:val="24"/>
        </w:rPr>
        <w:t xml:space="preserve"> and </w:t>
      </w:r>
      <w:r w:rsidR="00702594">
        <w:rPr>
          <w:rFonts w:ascii="Times New Roman" w:hAnsi="Times New Roman" w:cs="Times New Roman"/>
          <w:kern w:val="2"/>
          <w:sz w:val="24"/>
          <w:szCs w:val="24"/>
        </w:rPr>
        <w:t>linkage</w:t>
      </w:r>
      <w:r w:rsidR="006417E3">
        <w:rPr>
          <w:rFonts w:ascii="Times New Roman" w:hAnsi="Times New Roman" w:cs="Times New Roman"/>
          <w:kern w:val="2"/>
          <w:sz w:val="24"/>
          <w:szCs w:val="24"/>
        </w:rPr>
        <w:t>s</w:t>
      </w:r>
      <w:r w:rsidR="00702594">
        <w:rPr>
          <w:rFonts w:ascii="Times New Roman" w:hAnsi="Times New Roman" w:cs="Times New Roman"/>
          <w:kern w:val="2"/>
          <w:sz w:val="24"/>
          <w:szCs w:val="24"/>
        </w:rPr>
        <w:t xml:space="preserve"> with ecosystem</w:t>
      </w:r>
      <w:r w:rsidR="006417E3">
        <w:rPr>
          <w:rFonts w:ascii="Times New Roman" w:hAnsi="Times New Roman" w:cs="Times New Roman"/>
          <w:kern w:val="2"/>
          <w:sz w:val="24"/>
          <w:szCs w:val="24"/>
        </w:rPr>
        <w:t>s</w:t>
      </w:r>
      <w:r w:rsidR="00702594">
        <w:rPr>
          <w:rFonts w:ascii="Times New Roman" w:hAnsi="Times New Roman" w:cs="Times New Roman"/>
          <w:kern w:val="2"/>
          <w:sz w:val="24"/>
          <w:szCs w:val="24"/>
        </w:rPr>
        <w:t xml:space="preserve">. </w:t>
      </w:r>
      <w:r w:rsidRPr="003B62BD">
        <w:rPr>
          <w:rFonts w:ascii="Times New Roman" w:hAnsi="Times New Roman" w:cs="Times New Roman"/>
          <w:kern w:val="2"/>
          <w:sz w:val="24"/>
          <w:szCs w:val="24"/>
        </w:rPr>
        <w:t>Before 1.2 Ma, vegetation was mainly composed of alternating warm temperate forests and temperate forests</w:t>
      </w:r>
      <w:r w:rsidRPr="003B62BD">
        <w:rPr>
          <w:rFonts w:ascii="Times New Roman" w:hAnsi="Times New Roman" w:cs="Times New Roman" w:hint="eastAsia"/>
          <w:kern w:val="2"/>
          <w:sz w:val="24"/>
          <w:szCs w:val="24"/>
        </w:rPr>
        <w:t>;</w:t>
      </w:r>
      <w:r w:rsidRPr="003B62BD">
        <w:rPr>
          <w:rFonts w:ascii="Times New Roman" w:hAnsi="Times New Roman" w:cs="Times New Roman"/>
          <w:kern w:val="2"/>
          <w:sz w:val="24"/>
          <w:szCs w:val="24"/>
        </w:rPr>
        <w:t xml:space="preserve"> after 1.2 Ma, vegetation was mainly characterized by alternations in forests and grasslands </w:t>
      </w:r>
      <w:r w:rsidR="005644CF">
        <w:rPr>
          <w:rFonts w:ascii="Times New Roman" w:hAnsi="Times New Roman" w:cs="Times New Roman"/>
          <w:kern w:val="2"/>
          <w:sz w:val="24"/>
          <w:szCs w:val="24"/>
        </w:rPr>
        <w:t>[7]</w:t>
      </w:r>
      <w:r w:rsidRPr="003B62BD">
        <w:rPr>
          <w:rFonts w:ascii="Times New Roman" w:hAnsi="Times New Roman" w:cs="Times New Roman"/>
          <w:kern w:val="2"/>
          <w:sz w:val="24"/>
          <w:szCs w:val="24"/>
        </w:rPr>
        <w:t>.</w:t>
      </w:r>
      <w:r w:rsidRPr="003B62BD">
        <w:rPr>
          <w:rFonts w:ascii="Times New Roman" w:hAnsi="Times New Roman" w:cs="Times New Roman" w:hint="eastAsia"/>
          <w:kern w:val="2"/>
          <w:sz w:val="24"/>
          <w:szCs w:val="24"/>
        </w:rPr>
        <w:t xml:space="preserve"> </w:t>
      </w:r>
      <w:r w:rsidR="006417E3">
        <w:rPr>
          <w:rFonts w:ascii="Times New Roman" w:hAnsi="Times New Roman" w:cs="Times New Roman"/>
          <w:kern w:val="2"/>
          <w:sz w:val="24"/>
          <w:szCs w:val="24"/>
        </w:rPr>
        <w:t>The</w:t>
      </w:r>
      <w:r w:rsidRPr="003B62BD">
        <w:rPr>
          <w:rFonts w:ascii="Times New Roman" w:hAnsi="Times New Roman" w:cs="Times New Roman"/>
          <w:kern w:val="2"/>
          <w:sz w:val="24"/>
          <w:szCs w:val="24"/>
        </w:rPr>
        <w:t xml:space="preserve"> Mu Us </w:t>
      </w:r>
      <w:r w:rsidR="00B01D12">
        <w:rPr>
          <w:rFonts w:ascii="Times New Roman" w:hAnsi="Times New Roman" w:cs="Times New Roman"/>
          <w:kern w:val="2"/>
          <w:sz w:val="24"/>
          <w:szCs w:val="24"/>
        </w:rPr>
        <w:t>D</w:t>
      </w:r>
      <w:r w:rsidRPr="003B62BD">
        <w:rPr>
          <w:rFonts w:ascii="Times New Roman" w:hAnsi="Times New Roman" w:cs="Times New Roman"/>
          <w:kern w:val="2"/>
          <w:sz w:val="24"/>
          <w:szCs w:val="24"/>
        </w:rPr>
        <w:t xml:space="preserve">esert to the </w:t>
      </w:r>
      <w:r w:rsidRPr="003B62BD">
        <w:rPr>
          <w:rFonts w:ascii="Times New Roman" w:hAnsi="Times New Roman" w:cs="Times New Roman" w:hint="eastAsia"/>
          <w:kern w:val="2"/>
          <w:sz w:val="24"/>
          <w:szCs w:val="24"/>
        </w:rPr>
        <w:t xml:space="preserve">west of the </w:t>
      </w:r>
      <w:proofErr w:type="spellStart"/>
      <w:r w:rsidRPr="003B62BD">
        <w:rPr>
          <w:rFonts w:ascii="Times New Roman" w:hAnsi="Times New Roman" w:cs="Times New Roman" w:hint="eastAsia"/>
          <w:kern w:val="2"/>
          <w:sz w:val="24"/>
          <w:szCs w:val="24"/>
        </w:rPr>
        <w:t>Nihewan</w:t>
      </w:r>
      <w:proofErr w:type="spellEnd"/>
      <w:r w:rsidRPr="003B62BD">
        <w:rPr>
          <w:rFonts w:ascii="Times New Roman" w:hAnsi="Times New Roman" w:cs="Times New Roman" w:hint="eastAsia"/>
          <w:kern w:val="2"/>
          <w:sz w:val="24"/>
          <w:szCs w:val="24"/>
        </w:rPr>
        <w:t xml:space="preserve"> Basin </w:t>
      </w:r>
      <w:r w:rsidRPr="003B62BD">
        <w:rPr>
          <w:rFonts w:ascii="Times New Roman" w:hAnsi="Times New Roman" w:cs="Times New Roman"/>
          <w:kern w:val="2"/>
          <w:sz w:val="24"/>
          <w:szCs w:val="24"/>
        </w:rPr>
        <w:t xml:space="preserve">also </w:t>
      </w:r>
      <w:r w:rsidRPr="003B62BD">
        <w:rPr>
          <w:rFonts w:ascii="Times New Roman" w:hAnsi="Times New Roman" w:cs="Times New Roman" w:hint="eastAsia"/>
          <w:kern w:val="2"/>
          <w:sz w:val="24"/>
          <w:szCs w:val="24"/>
        </w:rPr>
        <w:t xml:space="preserve">shows an episode of </w:t>
      </w:r>
      <w:r w:rsidR="00702594">
        <w:rPr>
          <w:rFonts w:ascii="Times New Roman" w:hAnsi="Times New Roman" w:cs="Times New Roman"/>
          <w:kern w:val="2"/>
          <w:sz w:val="24"/>
          <w:szCs w:val="24"/>
        </w:rPr>
        <w:t xml:space="preserve">the </w:t>
      </w:r>
      <w:r w:rsidRPr="003B62BD">
        <w:rPr>
          <w:rFonts w:ascii="Times New Roman" w:hAnsi="Times New Roman" w:cs="Times New Roman"/>
          <w:kern w:val="2"/>
          <w:sz w:val="24"/>
          <w:szCs w:val="24"/>
        </w:rPr>
        <w:t>expansion at about</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 xml:space="preserve">1.2 Ma, and </w:t>
      </w:r>
      <w:r w:rsidR="006417E3">
        <w:rPr>
          <w:rFonts w:ascii="Times New Roman" w:hAnsi="Times New Roman" w:cs="Times New Roman"/>
          <w:kern w:val="2"/>
          <w:sz w:val="24"/>
          <w:szCs w:val="24"/>
        </w:rPr>
        <w:t xml:space="preserve">intensified </w:t>
      </w:r>
      <w:r w:rsidRPr="003B62BD">
        <w:rPr>
          <w:rFonts w:ascii="Times New Roman" w:hAnsi="Times New Roman" w:cs="Times New Roman"/>
          <w:kern w:val="2"/>
          <w:sz w:val="24"/>
          <w:szCs w:val="24"/>
        </w:rPr>
        <w:t>aridification after</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 xml:space="preserve">0.7 Ma </w:t>
      </w:r>
      <w:r w:rsidR="005644CF">
        <w:rPr>
          <w:rFonts w:ascii="Times New Roman" w:hAnsi="Times New Roman" w:cs="Times New Roman"/>
          <w:kern w:val="2"/>
          <w:sz w:val="24"/>
          <w:szCs w:val="24"/>
        </w:rPr>
        <w:t>[8-9]</w:t>
      </w:r>
      <w:r w:rsidRPr="003B62BD">
        <w:rPr>
          <w:rFonts w:ascii="Times New Roman" w:hAnsi="Times New Roman" w:cs="Times New Roman"/>
          <w:kern w:val="2"/>
          <w:sz w:val="24"/>
          <w:szCs w:val="24"/>
        </w:rPr>
        <w:t xml:space="preserve">. Up </w:t>
      </w:r>
      <w:r w:rsidR="006417E3">
        <w:rPr>
          <w:rFonts w:ascii="Times New Roman" w:hAnsi="Times New Roman" w:cs="Times New Roman"/>
          <w:kern w:val="2"/>
          <w:sz w:val="24"/>
          <w:szCs w:val="24"/>
        </w:rPr>
        <w:t xml:space="preserve">to </w:t>
      </w:r>
      <w:r w:rsidRPr="003B62BD">
        <w:rPr>
          <w:rFonts w:ascii="Times New Roman" w:hAnsi="Times New Roman" w:cs="Times New Roman" w:hint="eastAsia"/>
          <w:kern w:val="2"/>
          <w:sz w:val="24"/>
          <w:szCs w:val="24"/>
        </w:rPr>
        <w:t xml:space="preserve">the </w:t>
      </w:r>
      <w:r w:rsidR="006417E3">
        <w:rPr>
          <w:rFonts w:ascii="Times New Roman" w:hAnsi="Times New Roman" w:cs="Times New Roman"/>
          <w:kern w:val="2"/>
          <w:sz w:val="24"/>
          <w:szCs w:val="24"/>
        </w:rPr>
        <w:t xml:space="preserve">onset of the </w:t>
      </w:r>
      <w:r w:rsidRPr="003B62BD">
        <w:rPr>
          <w:rFonts w:ascii="Times New Roman" w:hAnsi="Times New Roman" w:cs="Times New Roman" w:hint="eastAsia"/>
          <w:kern w:val="2"/>
          <w:sz w:val="24"/>
          <w:szCs w:val="24"/>
        </w:rPr>
        <w:t xml:space="preserve">Late </w:t>
      </w:r>
      <w:r w:rsidRPr="003B62BD">
        <w:rPr>
          <w:rFonts w:ascii="Times New Roman" w:hAnsi="Times New Roman" w:cs="Times New Roman"/>
          <w:kern w:val="2"/>
          <w:sz w:val="24"/>
          <w:szCs w:val="24"/>
        </w:rPr>
        <w:t>Pleistocene</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the region is characterized by a warm coniferous-broadleaved mixed forest with woody-grassland, as well as an increase in the extent of wetlands</w:t>
      </w:r>
      <w:r w:rsidRPr="003B62BD">
        <w:rPr>
          <w:rFonts w:ascii="Times New Roman" w:hAnsi="Times New Roman" w:cs="Times New Roman" w:hint="eastAsia"/>
          <w:kern w:val="2"/>
          <w:sz w:val="24"/>
          <w:szCs w:val="24"/>
        </w:rPr>
        <w:t xml:space="preserve"> </w:t>
      </w:r>
      <w:r w:rsidR="005644CF">
        <w:rPr>
          <w:rFonts w:ascii="Times New Roman" w:hAnsi="Times New Roman" w:cs="Times New Roman"/>
          <w:kern w:val="2"/>
          <w:sz w:val="24"/>
          <w:szCs w:val="24"/>
        </w:rPr>
        <w:t>[7]</w:t>
      </w:r>
      <w:r w:rsidRPr="003B62BD">
        <w:rPr>
          <w:rFonts w:ascii="Times New Roman" w:hAnsi="Times New Roman" w:cs="Times New Roman"/>
          <w:kern w:val="2"/>
          <w:sz w:val="24"/>
          <w:szCs w:val="24"/>
        </w:rPr>
        <w:t>.</w:t>
      </w:r>
      <w:r w:rsidRPr="003B62BD">
        <w:rPr>
          <w:kern w:val="2"/>
          <w:sz w:val="21"/>
        </w:rPr>
        <w:t xml:space="preserve"> </w:t>
      </w:r>
      <w:r w:rsidRPr="003B62BD">
        <w:rPr>
          <w:rFonts w:ascii="Times New Roman" w:hAnsi="Times New Roman" w:cs="Times New Roman"/>
          <w:kern w:val="2"/>
          <w:sz w:val="24"/>
          <w:szCs w:val="24"/>
        </w:rPr>
        <w:t>Pollen studies</w:t>
      </w:r>
      <w:r w:rsidRPr="003B62BD">
        <w:rPr>
          <w:rFonts w:ascii="Times New Roman" w:hAnsi="Times New Roman" w:cs="Times New Roman" w:hint="eastAsia"/>
          <w:kern w:val="2"/>
          <w:sz w:val="24"/>
          <w:szCs w:val="24"/>
        </w:rPr>
        <w:t xml:space="preserve"> </w:t>
      </w:r>
      <w:r w:rsidRPr="003B62BD">
        <w:rPr>
          <w:rFonts w:ascii="Times New Roman" w:hAnsi="Times New Roman" w:cs="Times New Roman"/>
          <w:kern w:val="2"/>
          <w:sz w:val="24"/>
          <w:szCs w:val="24"/>
        </w:rPr>
        <w:t xml:space="preserve">of the </w:t>
      </w:r>
      <w:proofErr w:type="spellStart"/>
      <w:r w:rsidRPr="003B62BD">
        <w:rPr>
          <w:rFonts w:ascii="Times New Roman" w:hAnsi="Times New Roman" w:cs="Times New Roman"/>
          <w:kern w:val="2"/>
          <w:sz w:val="24"/>
          <w:szCs w:val="24"/>
        </w:rPr>
        <w:t>Nihewan</w:t>
      </w:r>
      <w:proofErr w:type="spellEnd"/>
      <w:r w:rsidRPr="003B62BD">
        <w:rPr>
          <w:rFonts w:ascii="Times New Roman" w:hAnsi="Times New Roman" w:cs="Times New Roman"/>
          <w:kern w:val="2"/>
          <w:sz w:val="24"/>
          <w:szCs w:val="24"/>
        </w:rPr>
        <w:t xml:space="preserve"> Basin from </w:t>
      </w:r>
      <w:r w:rsidR="006417E3">
        <w:rPr>
          <w:rFonts w:ascii="Times New Roman" w:hAnsi="Times New Roman" w:cs="Times New Roman"/>
          <w:kern w:val="2"/>
          <w:sz w:val="24"/>
          <w:szCs w:val="24"/>
        </w:rPr>
        <w:t xml:space="preserve">key </w:t>
      </w:r>
      <w:r w:rsidRPr="003B62BD">
        <w:rPr>
          <w:rFonts w:ascii="Times New Roman" w:hAnsi="Times New Roman" w:cs="Times New Roman"/>
          <w:kern w:val="2"/>
          <w:sz w:val="24"/>
          <w:szCs w:val="24"/>
        </w:rPr>
        <w:t>section</w:t>
      </w:r>
      <w:r w:rsidR="006417E3">
        <w:rPr>
          <w:rFonts w:ascii="Times New Roman" w:hAnsi="Times New Roman" w:cs="Times New Roman"/>
          <w:kern w:val="2"/>
          <w:sz w:val="24"/>
          <w:szCs w:val="24"/>
        </w:rPr>
        <w:t>s</w:t>
      </w:r>
      <w:r w:rsidRPr="003B62BD">
        <w:rPr>
          <w:rFonts w:ascii="Times New Roman" w:hAnsi="Times New Roman" w:cs="Times New Roman"/>
          <w:kern w:val="2"/>
          <w:sz w:val="24"/>
          <w:szCs w:val="24"/>
        </w:rPr>
        <w:t xml:space="preserve"> indicate that a relatively dry and cold desert grassland environment was present early on, as shown in the </w:t>
      </w:r>
      <w:proofErr w:type="spellStart"/>
      <w:r w:rsidRPr="003B62BD">
        <w:rPr>
          <w:rFonts w:ascii="Times New Roman" w:hAnsi="Times New Roman" w:cs="Times New Roman"/>
          <w:kern w:val="2"/>
          <w:sz w:val="24"/>
          <w:szCs w:val="24"/>
        </w:rPr>
        <w:t>Nangou</w:t>
      </w:r>
      <w:proofErr w:type="spellEnd"/>
      <w:r w:rsidRPr="003B62BD">
        <w:rPr>
          <w:rFonts w:ascii="Times New Roman" w:hAnsi="Times New Roman" w:cs="Times New Roman"/>
          <w:kern w:val="2"/>
          <w:sz w:val="24"/>
          <w:szCs w:val="24"/>
        </w:rPr>
        <w:t xml:space="preserve"> section from 2.5 to 2.0 Ma </w:t>
      </w:r>
      <w:r w:rsidR="005644CF">
        <w:rPr>
          <w:rFonts w:ascii="Times New Roman" w:hAnsi="Times New Roman" w:cs="Times New Roman"/>
          <w:kern w:val="2"/>
          <w:sz w:val="24"/>
          <w:szCs w:val="24"/>
        </w:rPr>
        <w:t>[10]</w:t>
      </w:r>
      <w:r w:rsidRPr="003B62BD">
        <w:rPr>
          <w:rFonts w:ascii="Times New Roman" w:hAnsi="Times New Roman" w:cs="Times New Roman"/>
          <w:kern w:val="2"/>
          <w:sz w:val="24"/>
          <w:szCs w:val="24"/>
        </w:rPr>
        <w:t xml:space="preserve">. A well-developed forest was present </w:t>
      </w:r>
      <w:r w:rsidRPr="003B62BD">
        <w:rPr>
          <w:rFonts w:ascii="Times New Roman" w:hAnsi="Times New Roman" w:cs="Times New Roman" w:hint="eastAsia"/>
          <w:kern w:val="2"/>
          <w:sz w:val="24"/>
          <w:szCs w:val="24"/>
        </w:rPr>
        <w:t xml:space="preserve">until the </w:t>
      </w:r>
      <w:r w:rsidRPr="003B62BD">
        <w:rPr>
          <w:rFonts w:ascii="Times New Roman" w:hAnsi="Times New Roman" w:cs="Times New Roman"/>
          <w:kern w:val="2"/>
          <w:sz w:val="24"/>
          <w:szCs w:val="24"/>
        </w:rPr>
        <w:t xml:space="preserve">transition to the </w:t>
      </w:r>
      <w:r w:rsidRPr="003B62BD">
        <w:rPr>
          <w:rFonts w:ascii="Times New Roman" w:hAnsi="Times New Roman" w:cs="Times New Roman" w:hint="eastAsia"/>
          <w:kern w:val="2"/>
          <w:sz w:val="24"/>
          <w:szCs w:val="24"/>
        </w:rPr>
        <w:t xml:space="preserve">MPT, </w:t>
      </w:r>
      <w:r w:rsidRPr="003B62BD">
        <w:rPr>
          <w:rFonts w:ascii="Times New Roman" w:hAnsi="Times New Roman" w:cs="Times New Roman"/>
          <w:kern w:val="2"/>
          <w:sz w:val="24"/>
          <w:szCs w:val="24"/>
        </w:rPr>
        <w:t xml:space="preserve">with </w:t>
      </w:r>
      <w:r w:rsidRPr="003B62BD">
        <w:rPr>
          <w:rFonts w:ascii="Times New Roman" w:hAnsi="Times New Roman" w:cs="Times New Roman" w:hint="eastAsia"/>
          <w:kern w:val="2"/>
          <w:sz w:val="24"/>
          <w:szCs w:val="24"/>
        </w:rPr>
        <w:t xml:space="preserve">pollen </w:t>
      </w:r>
      <w:r w:rsidRPr="003B62BD">
        <w:rPr>
          <w:rFonts w:ascii="Times New Roman" w:hAnsi="Times New Roman" w:cs="Times New Roman"/>
          <w:kern w:val="2"/>
          <w:sz w:val="24"/>
          <w:szCs w:val="24"/>
        </w:rPr>
        <w:t>evidence indicating the existence</w:t>
      </w:r>
      <w:r w:rsidRPr="003B62BD">
        <w:rPr>
          <w:rFonts w:ascii="Times New Roman" w:hAnsi="Times New Roman" w:cs="Times New Roman" w:hint="eastAsia"/>
          <w:kern w:val="2"/>
          <w:sz w:val="24"/>
          <w:szCs w:val="24"/>
        </w:rPr>
        <w:t xml:space="preserve"> of </w:t>
      </w:r>
      <w:r w:rsidRPr="003B62BD">
        <w:rPr>
          <w:rFonts w:ascii="Times New Roman" w:hAnsi="Times New Roman" w:cs="Times New Roman"/>
          <w:kern w:val="2"/>
          <w:sz w:val="24"/>
          <w:szCs w:val="24"/>
        </w:rPr>
        <w:t>subtropical plant</w:t>
      </w:r>
      <w:r w:rsidRPr="003B62BD">
        <w:rPr>
          <w:rFonts w:ascii="Times New Roman" w:hAnsi="Times New Roman" w:cs="Times New Roman" w:hint="eastAsia"/>
          <w:kern w:val="2"/>
          <w:sz w:val="24"/>
          <w:szCs w:val="24"/>
        </w:rPr>
        <w:t xml:space="preserve">s, such as </w:t>
      </w:r>
      <w:proofErr w:type="spellStart"/>
      <w:r w:rsidRPr="00882059">
        <w:rPr>
          <w:rFonts w:ascii="Times New Roman" w:hAnsi="Times New Roman" w:cs="Times New Roman"/>
          <w:iCs/>
          <w:kern w:val="2"/>
          <w:sz w:val="24"/>
          <w:szCs w:val="24"/>
        </w:rPr>
        <w:t>S</w:t>
      </w:r>
      <w:r w:rsidRPr="00882059">
        <w:rPr>
          <w:rFonts w:ascii="Times New Roman" w:hAnsi="Times New Roman" w:cs="Times New Roman" w:hint="eastAsia"/>
          <w:iCs/>
          <w:kern w:val="2"/>
          <w:sz w:val="24"/>
          <w:szCs w:val="24"/>
        </w:rPr>
        <w:t>apindaceae</w:t>
      </w:r>
      <w:proofErr w:type="spellEnd"/>
      <w:r w:rsidRPr="003B62BD">
        <w:rPr>
          <w:rFonts w:ascii="Times New Roman" w:hAnsi="Times New Roman" w:cs="Times New Roman" w:hint="eastAsia"/>
          <w:i/>
          <w:kern w:val="2"/>
          <w:sz w:val="24"/>
          <w:szCs w:val="24"/>
        </w:rPr>
        <w:t xml:space="preserve">, </w:t>
      </w:r>
      <w:proofErr w:type="spellStart"/>
      <w:r w:rsidRPr="003B62BD">
        <w:rPr>
          <w:rFonts w:ascii="Times New Roman" w:hAnsi="Times New Roman" w:cs="Times New Roman" w:hint="eastAsia"/>
          <w:i/>
          <w:kern w:val="2"/>
          <w:sz w:val="24"/>
          <w:szCs w:val="24"/>
        </w:rPr>
        <w:t>Hymeno</w:t>
      </w:r>
      <w:bookmarkStart w:id="12" w:name="_GoBack"/>
      <w:bookmarkEnd w:id="12"/>
      <w:r w:rsidRPr="003B62BD">
        <w:rPr>
          <w:rFonts w:ascii="Times New Roman" w:hAnsi="Times New Roman" w:cs="Times New Roman" w:hint="eastAsia"/>
          <w:i/>
          <w:kern w:val="2"/>
          <w:sz w:val="24"/>
          <w:szCs w:val="24"/>
        </w:rPr>
        <w:t>phyllum</w:t>
      </w:r>
      <w:proofErr w:type="spellEnd"/>
      <w:r w:rsidRPr="003B62BD">
        <w:rPr>
          <w:rFonts w:ascii="Times New Roman" w:hAnsi="Times New Roman" w:cs="Times New Roman" w:hint="eastAsia"/>
          <w:i/>
          <w:kern w:val="2"/>
          <w:sz w:val="24"/>
          <w:szCs w:val="24"/>
        </w:rPr>
        <w:t xml:space="preserve"> </w:t>
      </w:r>
      <w:r w:rsidRPr="003B62BD">
        <w:rPr>
          <w:rFonts w:ascii="Times New Roman" w:hAnsi="Times New Roman" w:cs="Times New Roman"/>
          <w:i/>
          <w:kern w:val="2"/>
          <w:sz w:val="24"/>
          <w:szCs w:val="24"/>
        </w:rPr>
        <w:t>s</w:t>
      </w:r>
      <w:r w:rsidRPr="003B62BD">
        <w:rPr>
          <w:rFonts w:ascii="Times New Roman" w:hAnsi="Times New Roman" w:cs="Times New Roman" w:hint="eastAsia"/>
          <w:i/>
          <w:kern w:val="2"/>
          <w:sz w:val="24"/>
          <w:szCs w:val="24"/>
        </w:rPr>
        <w:t>m.</w:t>
      </w:r>
      <w:r w:rsidRPr="003B62BD">
        <w:rPr>
          <w:rFonts w:ascii="Times New Roman" w:hAnsi="Times New Roman" w:cs="Times New Roman"/>
          <w:i/>
          <w:kern w:val="2"/>
          <w:sz w:val="24"/>
          <w:szCs w:val="24"/>
        </w:rPr>
        <w:t xml:space="preserve">, </w:t>
      </w:r>
      <w:r w:rsidRPr="003B62BD">
        <w:rPr>
          <w:rFonts w:ascii="Times New Roman" w:hAnsi="Times New Roman" w:cs="Times New Roman" w:hint="eastAsia"/>
          <w:kern w:val="2"/>
          <w:sz w:val="24"/>
          <w:szCs w:val="24"/>
        </w:rPr>
        <w:t xml:space="preserve">and </w:t>
      </w:r>
      <w:proofErr w:type="spellStart"/>
      <w:r w:rsidRPr="003B62BD">
        <w:rPr>
          <w:rFonts w:ascii="Times New Roman" w:hAnsi="Times New Roman" w:cs="Times New Roman" w:hint="eastAsia"/>
          <w:i/>
          <w:kern w:val="2"/>
          <w:sz w:val="24"/>
          <w:szCs w:val="24"/>
        </w:rPr>
        <w:t>Lyodium</w:t>
      </w:r>
      <w:proofErr w:type="spellEnd"/>
      <w:r w:rsidRPr="003B62BD">
        <w:rPr>
          <w:rFonts w:ascii="Times New Roman" w:hAnsi="Times New Roman" w:cs="Times New Roman" w:hint="eastAsia"/>
          <w:i/>
          <w:kern w:val="2"/>
          <w:sz w:val="24"/>
          <w:szCs w:val="24"/>
        </w:rPr>
        <w:t xml:space="preserve"> </w:t>
      </w:r>
      <w:r w:rsidRPr="003B62BD">
        <w:rPr>
          <w:rFonts w:ascii="Times New Roman" w:hAnsi="Times New Roman" w:cs="Times New Roman"/>
          <w:i/>
          <w:kern w:val="2"/>
          <w:sz w:val="24"/>
          <w:szCs w:val="24"/>
        </w:rPr>
        <w:t>s</w:t>
      </w:r>
      <w:r w:rsidRPr="003B62BD">
        <w:rPr>
          <w:rFonts w:ascii="Times New Roman" w:hAnsi="Times New Roman" w:cs="Times New Roman" w:hint="eastAsia"/>
          <w:i/>
          <w:kern w:val="2"/>
          <w:sz w:val="24"/>
          <w:szCs w:val="24"/>
        </w:rPr>
        <w:t>w.</w:t>
      </w:r>
      <w:r w:rsidRPr="003B62BD">
        <w:rPr>
          <w:rFonts w:ascii="Times New Roman" w:hAnsi="Times New Roman" w:cs="Times New Roman"/>
          <w:kern w:val="2"/>
          <w:sz w:val="24"/>
          <w:szCs w:val="24"/>
        </w:rPr>
        <w:t xml:space="preserve"> </w:t>
      </w:r>
      <w:r w:rsidR="005644CF">
        <w:rPr>
          <w:rFonts w:ascii="Times New Roman" w:hAnsi="Times New Roman" w:cs="Times New Roman"/>
          <w:kern w:val="2"/>
          <w:sz w:val="24"/>
          <w:szCs w:val="24"/>
        </w:rPr>
        <w:t>[11]</w:t>
      </w:r>
      <w:r w:rsidRPr="003B62BD">
        <w:rPr>
          <w:rFonts w:ascii="Times New Roman" w:hAnsi="Times New Roman" w:cs="Times New Roman"/>
          <w:kern w:val="2"/>
          <w:sz w:val="24"/>
          <w:szCs w:val="24"/>
        </w:rPr>
        <w:t xml:space="preserve">. During the </w:t>
      </w:r>
      <w:r w:rsidRPr="003B62BD">
        <w:rPr>
          <w:rFonts w:ascii="Times New Roman" w:hAnsi="Times New Roman" w:cs="Times New Roman"/>
          <w:kern w:val="2"/>
          <w:sz w:val="24"/>
          <w:szCs w:val="24"/>
        </w:rPr>
        <w:lastRenderedPageBreak/>
        <w:t xml:space="preserve">MPT, at ca. 1.2-1.0 Ma, a stepwise intensification of aridification is recorded by the presence of grasses and herbs </w:t>
      </w:r>
      <w:r w:rsidR="006417E3">
        <w:rPr>
          <w:rFonts w:ascii="Times New Roman" w:hAnsi="Times New Roman" w:cs="Times New Roman"/>
          <w:kern w:val="2"/>
          <w:sz w:val="24"/>
          <w:szCs w:val="24"/>
        </w:rPr>
        <w:t xml:space="preserve">at </w:t>
      </w:r>
      <w:proofErr w:type="spellStart"/>
      <w:r w:rsidRPr="003B62BD">
        <w:rPr>
          <w:rFonts w:ascii="Times New Roman" w:hAnsi="Times New Roman" w:cs="Times New Roman"/>
          <w:kern w:val="2"/>
          <w:sz w:val="24"/>
          <w:szCs w:val="24"/>
        </w:rPr>
        <w:t>Donggutuo</w:t>
      </w:r>
      <w:proofErr w:type="spellEnd"/>
      <w:r w:rsidRPr="003B62BD">
        <w:rPr>
          <w:rFonts w:ascii="Times New Roman" w:hAnsi="Times New Roman" w:cs="Times New Roman"/>
          <w:kern w:val="2"/>
          <w:sz w:val="24"/>
          <w:szCs w:val="24"/>
        </w:rPr>
        <w:t xml:space="preserve"> </w:t>
      </w:r>
      <w:r w:rsidR="005644CF">
        <w:rPr>
          <w:rFonts w:ascii="Times New Roman" w:hAnsi="Times New Roman" w:cs="Times New Roman"/>
          <w:kern w:val="2"/>
          <w:sz w:val="24"/>
          <w:szCs w:val="24"/>
        </w:rPr>
        <w:t>[11-13]</w:t>
      </w:r>
      <w:r w:rsidRPr="003B62BD">
        <w:rPr>
          <w:rFonts w:ascii="Times New Roman" w:hAnsi="Times New Roman" w:cs="Times New Roman"/>
          <w:kern w:val="2"/>
          <w:sz w:val="24"/>
          <w:szCs w:val="24"/>
        </w:rPr>
        <w:t xml:space="preserve">. </w:t>
      </w:r>
      <w:r w:rsidR="00FD0075">
        <w:rPr>
          <w:rFonts w:ascii="Times New Roman" w:hAnsi="Times New Roman" w:cs="Times New Roman"/>
          <w:kern w:val="2"/>
          <w:sz w:val="24"/>
          <w:szCs w:val="24"/>
        </w:rPr>
        <w:t xml:space="preserve">The limited </w:t>
      </w:r>
      <w:r w:rsidR="006417E3">
        <w:rPr>
          <w:rFonts w:ascii="Times New Roman" w:hAnsi="Times New Roman" w:cs="Times New Roman"/>
          <w:kern w:val="2"/>
          <w:sz w:val="24"/>
          <w:szCs w:val="24"/>
        </w:rPr>
        <w:t xml:space="preserve">information available </w:t>
      </w:r>
      <w:r w:rsidR="00FD0075">
        <w:rPr>
          <w:rFonts w:ascii="Times New Roman" w:hAnsi="Times New Roman" w:cs="Times New Roman"/>
          <w:kern w:val="2"/>
          <w:sz w:val="24"/>
          <w:szCs w:val="24"/>
        </w:rPr>
        <w:t xml:space="preserve">from the </w:t>
      </w:r>
      <w:proofErr w:type="spellStart"/>
      <w:r w:rsidR="006417E3">
        <w:rPr>
          <w:rFonts w:ascii="Times New Roman" w:hAnsi="Times New Roman" w:cs="Times New Roman"/>
          <w:kern w:val="2"/>
          <w:sz w:val="24"/>
          <w:szCs w:val="24"/>
        </w:rPr>
        <w:t>Nihewan</w:t>
      </w:r>
      <w:proofErr w:type="spellEnd"/>
      <w:r w:rsidR="006417E3">
        <w:rPr>
          <w:rFonts w:ascii="Times New Roman" w:hAnsi="Times New Roman" w:cs="Times New Roman"/>
          <w:kern w:val="2"/>
          <w:sz w:val="24"/>
          <w:szCs w:val="24"/>
        </w:rPr>
        <w:t xml:space="preserve"> B</w:t>
      </w:r>
      <w:r w:rsidR="00FD0075">
        <w:rPr>
          <w:rFonts w:ascii="Times New Roman" w:hAnsi="Times New Roman" w:cs="Times New Roman"/>
          <w:kern w:val="2"/>
          <w:sz w:val="24"/>
          <w:szCs w:val="24"/>
        </w:rPr>
        <w:t>asin is general</w:t>
      </w:r>
      <w:r w:rsidR="006417E3">
        <w:rPr>
          <w:rFonts w:ascii="Times New Roman" w:hAnsi="Times New Roman" w:cs="Times New Roman"/>
          <w:kern w:val="2"/>
          <w:sz w:val="24"/>
          <w:szCs w:val="24"/>
        </w:rPr>
        <w:t>ly</w:t>
      </w:r>
      <w:r w:rsidR="00FD0075">
        <w:rPr>
          <w:rFonts w:ascii="Times New Roman" w:hAnsi="Times New Roman" w:cs="Times New Roman"/>
          <w:kern w:val="2"/>
          <w:sz w:val="24"/>
          <w:szCs w:val="24"/>
        </w:rPr>
        <w:t xml:space="preserve"> </w:t>
      </w:r>
      <w:r w:rsidR="00FD0075" w:rsidRPr="00FD0075">
        <w:rPr>
          <w:rFonts w:ascii="Times New Roman" w:hAnsi="Times New Roman" w:cs="Times New Roman"/>
          <w:kern w:val="2"/>
          <w:sz w:val="24"/>
          <w:szCs w:val="24"/>
        </w:rPr>
        <w:t>consistent with</w:t>
      </w:r>
      <w:r w:rsidR="00FD0075">
        <w:rPr>
          <w:rFonts w:ascii="Times New Roman" w:hAnsi="Times New Roman" w:cs="Times New Roman"/>
          <w:kern w:val="2"/>
          <w:sz w:val="24"/>
          <w:szCs w:val="24"/>
        </w:rPr>
        <w:t xml:space="preserve"> the sequence</w:t>
      </w:r>
      <w:r w:rsidR="006417E3">
        <w:rPr>
          <w:rFonts w:ascii="Times New Roman" w:hAnsi="Times New Roman" w:cs="Times New Roman"/>
          <w:kern w:val="2"/>
          <w:sz w:val="24"/>
          <w:szCs w:val="24"/>
        </w:rPr>
        <w:t>s</w:t>
      </w:r>
      <w:r w:rsidR="00FD0075">
        <w:rPr>
          <w:rFonts w:ascii="Times New Roman" w:hAnsi="Times New Roman" w:cs="Times New Roman"/>
          <w:kern w:val="2"/>
          <w:sz w:val="24"/>
          <w:szCs w:val="24"/>
        </w:rPr>
        <w:t xml:space="preserve"> </w:t>
      </w:r>
      <w:r w:rsidR="006417E3">
        <w:rPr>
          <w:rFonts w:ascii="Times New Roman" w:hAnsi="Times New Roman" w:cs="Times New Roman"/>
          <w:kern w:val="2"/>
          <w:sz w:val="24"/>
          <w:szCs w:val="24"/>
        </w:rPr>
        <w:t xml:space="preserve">established in the </w:t>
      </w:r>
      <w:r w:rsidR="00FD0075" w:rsidRPr="00FD0075">
        <w:rPr>
          <w:rFonts w:ascii="Times New Roman" w:hAnsi="Times New Roman" w:cs="Times New Roman"/>
          <w:kern w:val="2"/>
          <w:sz w:val="24"/>
          <w:szCs w:val="24"/>
        </w:rPr>
        <w:t>North China Plain</w:t>
      </w:r>
      <w:r w:rsidR="00FD0075">
        <w:rPr>
          <w:rFonts w:ascii="Times New Roman" w:hAnsi="Times New Roman" w:cs="Times New Roman"/>
          <w:kern w:val="2"/>
          <w:sz w:val="24"/>
          <w:szCs w:val="24"/>
        </w:rPr>
        <w:t>.</w:t>
      </w:r>
    </w:p>
    <w:p w14:paraId="682C3596" w14:textId="5538E819" w:rsidR="005D0829" w:rsidRPr="003B62BD" w:rsidRDefault="006417E3" w:rsidP="005D0829">
      <w:pPr>
        <w:widowControl w:val="0"/>
        <w:spacing w:after="0" w:line="360" w:lineRule="auto"/>
        <w:jc w:val="both"/>
        <w:rPr>
          <w:rFonts w:ascii="Times New Roman" w:hAnsi="Times New Roman" w:cs="Times New Roman"/>
          <w:kern w:val="2"/>
          <w:sz w:val="24"/>
          <w:szCs w:val="24"/>
        </w:rPr>
      </w:pPr>
      <w:r>
        <w:rPr>
          <w:rFonts w:ascii="Times New Roman" w:hAnsi="Times New Roman" w:cs="Times New Roman"/>
          <w:kern w:val="2"/>
          <w:sz w:val="24"/>
          <w:szCs w:val="24"/>
        </w:rPr>
        <w:t>For Figure 4, we</w:t>
      </w:r>
      <w:r w:rsidR="005D0829" w:rsidRPr="003B62BD">
        <w:rPr>
          <w:rFonts w:ascii="Times New Roman" w:hAnsi="Times New Roman" w:cs="Times New Roman"/>
          <w:kern w:val="2"/>
          <w:sz w:val="24"/>
          <w:szCs w:val="24"/>
        </w:rPr>
        <w:t xml:space="preserve"> gather</w:t>
      </w:r>
      <w:r>
        <w:rPr>
          <w:rFonts w:ascii="Times New Roman" w:hAnsi="Times New Roman" w:cs="Times New Roman"/>
          <w:kern w:val="2"/>
          <w:sz w:val="24"/>
          <w:szCs w:val="24"/>
        </w:rPr>
        <w:t>ed</w:t>
      </w:r>
      <w:r w:rsidR="005D0829" w:rsidRPr="003B62BD">
        <w:rPr>
          <w:rFonts w:ascii="Times New Roman" w:hAnsi="Times New Roman" w:cs="Times New Roman"/>
          <w:kern w:val="2"/>
          <w:sz w:val="24"/>
          <w:szCs w:val="24"/>
        </w:rPr>
        <w:t xml:space="preserve"> paleoclimatic and ecological information in and around the </w:t>
      </w:r>
      <w:proofErr w:type="spellStart"/>
      <w:r w:rsidR="005D0829" w:rsidRPr="003B62BD">
        <w:rPr>
          <w:rFonts w:ascii="Times New Roman" w:hAnsi="Times New Roman" w:cs="Times New Roman"/>
          <w:kern w:val="2"/>
          <w:sz w:val="24"/>
          <w:szCs w:val="24"/>
        </w:rPr>
        <w:t>Nihewan</w:t>
      </w:r>
      <w:proofErr w:type="spellEnd"/>
      <w:r w:rsidR="005D0829" w:rsidRPr="003B62BD">
        <w:rPr>
          <w:rFonts w:ascii="Times New Roman" w:hAnsi="Times New Roman" w:cs="Times New Roman"/>
          <w:kern w:val="2"/>
          <w:sz w:val="24"/>
          <w:szCs w:val="24"/>
        </w:rPr>
        <w:t xml:space="preserve"> </w:t>
      </w:r>
      <w:r>
        <w:rPr>
          <w:rFonts w:ascii="Times New Roman" w:hAnsi="Times New Roman" w:cs="Times New Roman"/>
          <w:kern w:val="2"/>
          <w:sz w:val="24"/>
          <w:szCs w:val="24"/>
        </w:rPr>
        <w:t>B</w:t>
      </w:r>
      <w:r w:rsidR="005D0829" w:rsidRPr="003B62BD">
        <w:rPr>
          <w:rFonts w:ascii="Times New Roman" w:hAnsi="Times New Roman" w:cs="Times New Roman"/>
          <w:kern w:val="2"/>
          <w:sz w:val="24"/>
          <w:szCs w:val="24"/>
        </w:rPr>
        <w:t xml:space="preserve">asin, </w:t>
      </w:r>
      <w:r>
        <w:rPr>
          <w:rFonts w:ascii="Times New Roman" w:hAnsi="Times New Roman" w:cs="Times New Roman"/>
          <w:kern w:val="2"/>
          <w:sz w:val="24"/>
          <w:szCs w:val="24"/>
        </w:rPr>
        <w:t xml:space="preserve">including </w:t>
      </w:r>
      <w:r w:rsidR="00FD0075" w:rsidRPr="00FD0075">
        <w:rPr>
          <w:rFonts w:ascii="Times New Roman" w:hAnsi="Times New Roman" w:cs="Times New Roman"/>
          <w:kern w:val="2"/>
          <w:sz w:val="24"/>
          <w:szCs w:val="24"/>
        </w:rPr>
        <w:t xml:space="preserve">the benthic isotope data from ODP Site 1143 of </w:t>
      </w:r>
      <w:r>
        <w:rPr>
          <w:rFonts w:ascii="Times New Roman" w:hAnsi="Times New Roman" w:cs="Times New Roman"/>
          <w:kern w:val="2"/>
          <w:sz w:val="24"/>
          <w:szCs w:val="24"/>
        </w:rPr>
        <w:t xml:space="preserve">the </w:t>
      </w:r>
      <w:r w:rsidR="00FD0075" w:rsidRPr="00FD0075">
        <w:rPr>
          <w:rFonts w:ascii="Times New Roman" w:hAnsi="Times New Roman" w:cs="Times New Roman"/>
          <w:kern w:val="2"/>
          <w:sz w:val="24"/>
          <w:szCs w:val="24"/>
        </w:rPr>
        <w:t xml:space="preserve">South China Sea and the pollen data of the drilling core from </w:t>
      </w:r>
      <w:r>
        <w:rPr>
          <w:rFonts w:ascii="Times New Roman" w:hAnsi="Times New Roman" w:cs="Times New Roman"/>
          <w:kern w:val="2"/>
          <w:sz w:val="24"/>
          <w:szCs w:val="24"/>
        </w:rPr>
        <w:t xml:space="preserve">the </w:t>
      </w:r>
      <w:r w:rsidR="00FD0075" w:rsidRPr="00FD0075">
        <w:rPr>
          <w:rFonts w:ascii="Times New Roman" w:hAnsi="Times New Roman" w:cs="Times New Roman"/>
          <w:kern w:val="2"/>
          <w:sz w:val="24"/>
          <w:szCs w:val="24"/>
        </w:rPr>
        <w:t>North China Plain</w:t>
      </w:r>
      <w:r w:rsidR="005D0829" w:rsidRPr="003B62BD">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Figure 4 illustrates the environmental background, assisting in interpretations about the context of changes in </w:t>
      </w:r>
      <w:r w:rsidR="005D0829" w:rsidRPr="003B62BD">
        <w:rPr>
          <w:rFonts w:ascii="Times New Roman" w:hAnsi="Times New Roman" w:cs="Times New Roman"/>
          <w:kern w:val="2"/>
          <w:sz w:val="24"/>
          <w:szCs w:val="24"/>
        </w:rPr>
        <w:t xml:space="preserve">stone </w:t>
      </w:r>
      <w:r>
        <w:rPr>
          <w:rFonts w:ascii="Times New Roman" w:hAnsi="Times New Roman" w:cs="Times New Roman"/>
          <w:kern w:val="2"/>
          <w:sz w:val="24"/>
          <w:szCs w:val="24"/>
        </w:rPr>
        <w:t xml:space="preserve">tool </w:t>
      </w:r>
      <w:r w:rsidR="005D0829" w:rsidRPr="003B62BD">
        <w:rPr>
          <w:rFonts w:ascii="Times New Roman" w:hAnsi="Times New Roman" w:cs="Times New Roman"/>
          <w:kern w:val="2"/>
          <w:sz w:val="24"/>
          <w:szCs w:val="24"/>
        </w:rPr>
        <w:t xml:space="preserve">knapping </w:t>
      </w:r>
      <w:r>
        <w:rPr>
          <w:rFonts w:ascii="Times New Roman" w:hAnsi="Times New Roman" w:cs="Times New Roman"/>
          <w:kern w:val="2"/>
          <w:sz w:val="24"/>
          <w:szCs w:val="24"/>
        </w:rPr>
        <w:t>through time.</w:t>
      </w:r>
    </w:p>
    <w:p w14:paraId="7B8EC978" w14:textId="77777777" w:rsidR="005D0829" w:rsidRDefault="005D0829" w:rsidP="008000D1">
      <w:pPr>
        <w:rPr>
          <w:rFonts w:ascii="Times New Roman" w:hAnsi="Times New Roman" w:cs="Times New Roman"/>
          <w:b/>
          <w:sz w:val="24"/>
          <w:szCs w:val="24"/>
        </w:rPr>
      </w:pPr>
    </w:p>
    <w:p w14:paraId="5A1B66F3" w14:textId="3F672C38" w:rsidR="00DA2653" w:rsidRPr="003169F0" w:rsidRDefault="00832D0C" w:rsidP="00DA2653">
      <w:pPr>
        <w:pStyle w:val="2"/>
      </w:pPr>
      <w:bookmarkStart w:id="13" w:name="_Hlk26968329"/>
      <w:r>
        <w:rPr>
          <w:rFonts w:ascii="Times New Roman" w:eastAsiaTheme="minorEastAsia" w:hAnsi="Times New Roman" w:cs="Times New Roman"/>
          <w:bCs w:val="0"/>
          <w:sz w:val="22"/>
          <w:szCs w:val="22"/>
        </w:rPr>
        <w:t>Note</w:t>
      </w:r>
      <w:r w:rsidRPr="00832D0C">
        <w:rPr>
          <w:rFonts w:ascii="Times New Roman" w:eastAsiaTheme="minorEastAsia" w:hAnsi="Times New Roman" w:cs="Times New Roman"/>
          <w:bCs w:val="0"/>
          <w:sz w:val="22"/>
          <w:szCs w:val="22"/>
        </w:rPr>
        <w:t xml:space="preserve"> </w:t>
      </w:r>
      <w:r w:rsidR="00813A9B">
        <w:rPr>
          <w:rFonts w:ascii="Times New Roman" w:eastAsiaTheme="minorEastAsia" w:hAnsi="Times New Roman" w:cs="Times New Roman"/>
          <w:bCs w:val="0"/>
          <w:sz w:val="22"/>
          <w:szCs w:val="22"/>
        </w:rPr>
        <w:t>2</w:t>
      </w:r>
      <w:r w:rsidR="00117DAC">
        <w:rPr>
          <w:rFonts w:ascii="Times New Roman" w:eastAsiaTheme="minorEastAsia" w:hAnsi="Times New Roman" w:cs="Times New Roman"/>
          <w:bCs w:val="0"/>
          <w:sz w:val="22"/>
          <w:szCs w:val="22"/>
        </w:rPr>
        <w:t>.</w:t>
      </w:r>
      <w:r w:rsidR="00806DBE">
        <w:rPr>
          <w:rFonts w:ascii="Times New Roman" w:eastAsiaTheme="minorEastAsia" w:hAnsi="Times New Roman" w:cs="Times New Roman"/>
          <w:bCs w:val="0"/>
          <w:sz w:val="22"/>
          <w:szCs w:val="22"/>
        </w:rPr>
        <w:t xml:space="preserve"> </w:t>
      </w:r>
      <w:r w:rsidR="00DA2653" w:rsidRPr="003169F0">
        <w:rPr>
          <w:rFonts w:ascii="Times New Roman" w:eastAsiaTheme="minorEastAsia" w:hAnsi="Times New Roman" w:cs="Times New Roman"/>
          <w:bCs w:val="0"/>
          <w:sz w:val="22"/>
          <w:szCs w:val="22"/>
        </w:rPr>
        <w:t>Samples</w:t>
      </w:r>
      <w:r w:rsidR="00DA2653" w:rsidRPr="003169F0">
        <w:rPr>
          <w:rFonts w:ascii="Times New Roman" w:eastAsiaTheme="minorEastAsia" w:hAnsi="Times New Roman" w:cs="Times New Roman" w:hint="eastAsia"/>
          <w:bCs w:val="0"/>
          <w:sz w:val="22"/>
          <w:szCs w:val="22"/>
        </w:rPr>
        <w:t xml:space="preserve"> and data collection</w:t>
      </w:r>
      <w:bookmarkEnd w:id="13"/>
      <w:r w:rsidR="00DA2653" w:rsidRPr="003169F0">
        <w:rPr>
          <w:rFonts w:ascii="Times New Roman" w:eastAsiaTheme="minorEastAsia" w:hAnsi="Times New Roman" w:cs="Times New Roman" w:hint="eastAsia"/>
          <w:bCs w:val="0"/>
          <w:sz w:val="22"/>
          <w:szCs w:val="22"/>
        </w:rPr>
        <w:t xml:space="preserve"> </w:t>
      </w:r>
    </w:p>
    <w:p w14:paraId="0B17CF78" w14:textId="5EA021EA" w:rsidR="001D7374" w:rsidRDefault="00DA2653" w:rsidP="00DA2653">
      <w:pPr>
        <w:spacing w:line="360" w:lineRule="auto"/>
        <w:rPr>
          <w:rFonts w:ascii="Times New Roman" w:hAnsi="Times New Roman" w:cs="Times New Roman"/>
          <w:sz w:val="24"/>
          <w:szCs w:val="24"/>
        </w:rPr>
      </w:pPr>
      <w:proofErr w:type="spellStart"/>
      <w:r w:rsidRPr="00806DBE">
        <w:rPr>
          <w:rFonts w:ascii="Times New Roman" w:hAnsi="Times New Roman" w:cs="Times New Roman"/>
          <w:sz w:val="24"/>
          <w:szCs w:val="24"/>
        </w:rPr>
        <w:t>Xiaochangliang</w:t>
      </w:r>
      <w:proofErr w:type="spellEnd"/>
      <w:r w:rsidRPr="00806DBE">
        <w:rPr>
          <w:rFonts w:ascii="Times New Roman" w:hAnsi="Times New Roman" w:cs="Times New Roman" w:hint="eastAsia"/>
          <w:sz w:val="24"/>
          <w:szCs w:val="24"/>
        </w:rPr>
        <w:t xml:space="preserve">, </w:t>
      </w:r>
      <w:proofErr w:type="spellStart"/>
      <w:r w:rsidRPr="00806DBE">
        <w:rPr>
          <w:rFonts w:ascii="Times New Roman" w:hAnsi="Times New Roman" w:cs="Times New Roman"/>
          <w:sz w:val="24"/>
          <w:szCs w:val="24"/>
        </w:rPr>
        <w:t>Donggutuo</w:t>
      </w:r>
      <w:proofErr w:type="spellEnd"/>
      <w:r w:rsidRPr="00806DBE">
        <w:rPr>
          <w:rFonts w:ascii="Times New Roman" w:hAnsi="Times New Roman" w:cs="Times New Roman" w:hint="eastAsia"/>
          <w:sz w:val="24"/>
          <w:szCs w:val="24"/>
        </w:rPr>
        <w:t xml:space="preserve"> and </w:t>
      </w:r>
      <w:proofErr w:type="spellStart"/>
      <w:r w:rsidRPr="00806DBE">
        <w:rPr>
          <w:rFonts w:ascii="Times New Roman" w:hAnsi="Times New Roman" w:cs="Times New Roman"/>
          <w:sz w:val="24"/>
          <w:szCs w:val="24"/>
        </w:rPr>
        <w:t>Cenjiawan</w:t>
      </w:r>
      <w:proofErr w:type="spellEnd"/>
      <w:r w:rsidRPr="00806DBE">
        <w:rPr>
          <w:rFonts w:ascii="Times New Roman" w:hAnsi="Times New Roman" w:cs="Times New Roman" w:hint="eastAsia"/>
          <w:sz w:val="24"/>
          <w:szCs w:val="24"/>
        </w:rPr>
        <w:t xml:space="preserve"> are </w:t>
      </w:r>
      <w:r w:rsidRPr="00806DBE">
        <w:rPr>
          <w:rFonts w:ascii="Times New Roman" w:hAnsi="Times New Roman" w:cs="Times New Roman"/>
          <w:sz w:val="24"/>
          <w:szCs w:val="24"/>
        </w:rPr>
        <w:t>key Early Pleistocene sites</w:t>
      </w:r>
      <w:r w:rsidRPr="00806DBE">
        <w:rPr>
          <w:rFonts w:ascii="Times New Roman" w:hAnsi="Times New Roman" w:cs="Times New Roman" w:hint="eastAsia"/>
          <w:sz w:val="24"/>
          <w:szCs w:val="24"/>
        </w:rPr>
        <w:t xml:space="preserve"> </w:t>
      </w:r>
      <w:r w:rsidRPr="00806DBE">
        <w:rPr>
          <w:rFonts w:ascii="Times New Roman" w:hAnsi="Times New Roman" w:cs="Times New Roman"/>
          <w:sz w:val="24"/>
          <w:szCs w:val="24"/>
        </w:rPr>
        <w:t xml:space="preserve">in the </w:t>
      </w:r>
      <w:proofErr w:type="spellStart"/>
      <w:r w:rsidRPr="00806DBE">
        <w:rPr>
          <w:rFonts w:ascii="Times New Roman" w:hAnsi="Times New Roman" w:cs="Times New Roman"/>
          <w:sz w:val="24"/>
          <w:szCs w:val="24"/>
        </w:rPr>
        <w:t>Nihewa</w:t>
      </w:r>
      <w:r w:rsidRPr="005502FB">
        <w:rPr>
          <w:rFonts w:ascii="Times New Roman" w:hAnsi="Times New Roman" w:cs="Times New Roman"/>
          <w:sz w:val="24"/>
          <w:szCs w:val="24"/>
        </w:rPr>
        <w:t>n</w:t>
      </w:r>
      <w:proofErr w:type="spellEnd"/>
      <w:r w:rsidRPr="005502FB">
        <w:rPr>
          <w:rFonts w:ascii="Times New Roman" w:hAnsi="Times New Roman" w:cs="Times New Roman"/>
          <w:sz w:val="24"/>
          <w:szCs w:val="24"/>
        </w:rPr>
        <w:t xml:space="preserve"> Basin,</w:t>
      </w:r>
      <w:r w:rsidRPr="005502FB">
        <w:rPr>
          <w:rFonts w:ascii="Times New Roman" w:hAnsi="Times New Roman" w:cs="Times New Roman" w:hint="eastAsia"/>
          <w:sz w:val="24"/>
          <w:szCs w:val="24"/>
        </w:rPr>
        <w:t xml:space="preserve"> and </w:t>
      </w:r>
      <w:r w:rsidRPr="005502FB">
        <w:rPr>
          <w:rFonts w:ascii="Times New Roman" w:hAnsi="Times New Roman" w:cs="Times New Roman"/>
          <w:sz w:val="24"/>
          <w:szCs w:val="24"/>
        </w:rPr>
        <w:t xml:space="preserve">include </w:t>
      </w:r>
      <w:r w:rsidR="006417E3" w:rsidRPr="005502FB">
        <w:rPr>
          <w:rFonts w:ascii="Times New Roman" w:hAnsi="Times New Roman" w:cs="Times New Roman"/>
          <w:sz w:val="24"/>
          <w:szCs w:val="24"/>
        </w:rPr>
        <w:t xml:space="preserve">ca. </w:t>
      </w:r>
      <w:r w:rsidR="0033569E" w:rsidRPr="005502FB">
        <w:rPr>
          <w:rFonts w:ascii="Times New Roman" w:hAnsi="Times New Roman" w:cs="Times New Roman"/>
          <w:sz w:val="24"/>
          <w:szCs w:val="24"/>
        </w:rPr>
        <w:t>5</w:t>
      </w:r>
      <w:r w:rsidRPr="005502FB">
        <w:rPr>
          <w:rFonts w:ascii="Times New Roman" w:hAnsi="Times New Roman" w:cs="Times New Roman" w:hint="eastAsia"/>
          <w:sz w:val="24"/>
          <w:szCs w:val="24"/>
        </w:rPr>
        <w:t xml:space="preserve">,000 </w:t>
      </w:r>
      <w:r w:rsidRPr="005502FB">
        <w:rPr>
          <w:rFonts w:ascii="Times New Roman" w:hAnsi="Times New Roman" w:cs="Times New Roman"/>
          <w:sz w:val="24"/>
          <w:szCs w:val="24"/>
        </w:rPr>
        <w:t>lithic</w:t>
      </w:r>
      <w:r w:rsidRPr="005502FB">
        <w:rPr>
          <w:rFonts w:ascii="Times New Roman" w:hAnsi="Times New Roman" w:cs="Times New Roman" w:hint="eastAsia"/>
          <w:sz w:val="24"/>
          <w:szCs w:val="24"/>
        </w:rPr>
        <w:t xml:space="preserve"> </w:t>
      </w:r>
      <w:r w:rsidRPr="005502FB">
        <w:rPr>
          <w:rFonts w:ascii="Times New Roman" w:hAnsi="Times New Roman" w:cs="Times New Roman"/>
          <w:sz w:val="24"/>
          <w:szCs w:val="24"/>
        </w:rPr>
        <w:t>artefacts (Supplementary Table 4</w:t>
      </w:r>
      <w:r w:rsidRPr="005502FB">
        <w:rPr>
          <w:rFonts w:ascii="Times New Roman" w:hAnsi="Times New Roman" w:cs="Times New Roman" w:hint="eastAsia"/>
          <w:sz w:val="24"/>
          <w:szCs w:val="24"/>
        </w:rPr>
        <w:t xml:space="preserve">). </w:t>
      </w:r>
      <w:proofErr w:type="spellStart"/>
      <w:r w:rsidRPr="005502FB">
        <w:rPr>
          <w:rFonts w:ascii="Times New Roman" w:hAnsi="Times New Roman" w:cs="Times New Roman"/>
          <w:sz w:val="24"/>
          <w:szCs w:val="24"/>
        </w:rPr>
        <w:t>Xiaochangliang</w:t>
      </w:r>
      <w:proofErr w:type="spellEnd"/>
      <w:r w:rsidRPr="005502FB">
        <w:rPr>
          <w:rFonts w:ascii="Times New Roman" w:hAnsi="Times New Roman" w:cs="Times New Roman" w:hint="eastAsia"/>
          <w:sz w:val="24"/>
          <w:szCs w:val="24"/>
        </w:rPr>
        <w:t xml:space="preserve"> </w:t>
      </w:r>
      <w:r w:rsidRPr="005502FB">
        <w:rPr>
          <w:rFonts w:ascii="Times New Roman" w:hAnsi="Times New Roman" w:cs="Times New Roman"/>
          <w:sz w:val="24"/>
          <w:szCs w:val="24"/>
        </w:rPr>
        <w:t>(40º13'10"N, 114º39'44"E) was discovered in 1978 and later dated to</w:t>
      </w:r>
      <w:r w:rsidRPr="005502FB">
        <w:rPr>
          <w:rFonts w:ascii="Times New Roman" w:hAnsi="Times New Roman" w:cs="Times New Roman" w:hint="eastAsia"/>
          <w:sz w:val="24"/>
          <w:szCs w:val="24"/>
        </w:rPr>
        <w:t xml:space="preserve"> </w:t>
      </w:r>
      <w:r w:rsidRPr="005502FB">
        <w:rPr>
          <w:rFonts w:ascii="Times New Roman" w:hAnsi="Times New Roman" w:cs="Times New Roman"/>
          <w:sz w:val="24"/>
          <w:szCs w:val="24"/>
        </w:rPr>
        <w:t xml:space="preserve">ca. 1.36 Ma by </w:t>
      </w:r>
      <w:proofErr w:type="spellStart"/>
      <w:r w:rsidRPr="005502FB">
        <w:rPr>
          <w:rFonts w:ascii="Times New Roman" w:hAnsi="Times New Roman" w:cs="Times New Roman"/>
          <w:sz w:val="24"/>
          <w:szCs w:val="24"/>
        </w:rPr>
        <w:t>magnetostratigraphy</w:t>
      </w:r>
      <w:proofErr w:type="spellEnd"/>
      <w:r w:rsidR="006417E3" w:rsidRPr="005502FB">
        <w:rPr>
          <w:rFonts w:ascii="Times New Roman" w:hAnsi="Times New Roman" w:cs="Times New Roman"/>
          <w:sz w:val="24"/>
          <w:szCs w:val="24"/>
        </w:rPr>
        <w:t>. I</w:t>
      </w:r>
      <w:r w:rsidR="009120F1" w:rsidRPr="005502FB">
        <w:rPr>
          <w:rFonts w:ascii="Times New Roman" w:hAnsi="Times New Roman" w:cs="Times New Roman"/>
          <w:sz w:val="24"/>
          <w:szCs w:val="24"/>
        </w:rPr>
        <w:t>n the current study</w:t>
      </w:r>
      <w:r w:rsidR="006417E3" w:rsidRPr="005502FB">
        <w:rPr>
          <w:rFonts w:ascii="Times New Roman" w:hAnsi="Times New Roman" w:cs="Times New Roman"/>
          <w:sz w:val="24"/>
          <w:szCs w:val="24"/>
        </w:rPr>
        <w:t>,</w:t>
      </w:r>
      <w:r w:rsidR="009120F1" w:rsidRPr="005502FB">
        <w:rPr>
          <w:rFonts w:ascii="Times New Roman" w:hAnsi="Times New Roman" w:cs="Times New Roman"/>
          <w:sz w:val="24"/>
          <w:szCs w:val="24"/>
        </w:rPr>
        <w:t xml:space="preserve"> a total of </w:t>
      </w:r>
      <w:r w:rsidR="00122CDA" w:rsidRPr="005502FB">
        <w:rPr>
          <w:rFonts w:ascii="Times New Roman" w:hAnsi="Times New Roman" w:cs="Times New Roman"/>
          <w:sz w:val="24"/>
          <w:szCs w:val="24"/>
        </w:rPr>
        <w:t>1184</w:t>
      </w:r>
      <w:r w:rsidR="001B3440" w:rsidRPr="005502FB">
        <w:rPr>
          <w:rFonts w:ascii="Times New Roman" w:hAnsi="Times New Roman" w:cs="Times New Roman"/>
          <w:sz w:val="24"/>
          <w:szCs w:val="24"/>
        </w:rPr>
        <w:t xml:space="preserve"> lithic artefacts were included in the</w:t>
      </w:r>
      <w:r w:rsidR="008F7C96" w:rsidRPr="005502FB">
        <w:t xml:space="preserve"> </w:t>
      </w:r>
      <w:r w:rsidR="008F7C96" w:rsidRPr="005502FB">
        <w:rPr>
          <w:rFonts w:ascii="Times New Roman" w:hAnsi="Times New Roman" w:cs="Times New Roman"/>
          <w:sz w:val="24"/>
          <w:szCs w:val="24"/>
        </w:rPr>
        <w:t>analys</w:t>
      </w:r>
      <w:r w:rsidR="006417E3" w:rsidRPr="005502FB">
        <w:rPr>
          <w:rFonts w:ascii="Times New Roman" w:hAnsi="Times New Roman" w:cs="Times New Roman"/>
          <w:sz w:val="24"/>
          <w:szCs w:val="24"/>
        </w:rPr>
        <w:t>e</w:t>
      </w:r>
      <w:r w:rsidR="008F7C96" w:rsidRPr="005502FB">
        <w:rPr>
          <w:rFonts w:ascii="Times New Roman" w:hAnsi="Times New Roman" w:cs="Times New Roman"/>
          <w:sz w:val="24"/>
          <w:szCs w:val="24"/>
        </w:rPr>
        <w:t>s</w:t>
      </w:r>
      <w:r w:rsidRPr="005502FB">
        <w:rPr>
          <w:rFonts w:ascii="Times New Roman" w:hAnsi="Times New Roman" w:cs="Times New Roman" w:hint="eastAsia"/>
          <w:sz w:val="24"/>
          <w:szCs w:val="24"/>
        </w:rPr>
        <w:t xml:space="preserve">. </w:t>
      </w:r>
      <w:proofErr w:type="spellStart"/>
      <w:r w:rsidRPr="005502FB">
        <w:rPr>
          <w:rFonts w:ascii="Times New Roman" w:hAnsi="Times New Roman" w:cs="Times New Roman"/>
          <w:sz w:val="24"/>
          <w:szCs w:val="24"/>
        </w:rPr>
        <w:t>Donggutuo</w:t>
      </w:r>
      <w:proofErr w:type="spellEnd"/>
      <w:r w:rsidRPr="005502FB">
        <w:rPr>
          <w:rFonts w:ascii="Times New Roman" w:hAnsi="Times New Roman" w:cs="Times New Roman"/>
          <w:sz w:val="24"/>
          <w:szCs w:val="24"/>
        </w:rPr>
        <w:t xml:space="preserve"> (40º13'22"N, 114º40'11"E</w:t>
      </w:r>
      <w:r w:rsidRPr="005502FB">
        <w:rPr>
          <w:rFonts w:ascii="Times New Roman" w:hAnsi="Times New Roman" w:cs="Times New Roman" w:hint="eastAsia"/>
          <w:sz w:val="24"/>
          <w:szCs w:val="24"/>
        </w:rPr>
        <w:t>)</w:t>
      </w:r>
      <w:r w:rsidRPr="005502FB">
        <w:rPr>
          <w:rFonts w:ascii="Times New Roman" w:hAnsi="Times New Roman" w:cs="Times New Roman"/>
          <w:sz w:val="24"/>
          <w:szCs w:val="24"/>
        </w:rPr>
        <w:t xml:space="preserve"> is situated in the eastern margin of the </w:t>
      </w:r>
      <w:proofErr w:type="spellStart"/>
      <w:r w:rsidRPr="005502FB">
        <w:rPr>
          <w:rFonts w:ascii="Times New Roman" w:hAnsi="Times New Roman" w:cs="Times New Roman"/>
          <w:sz w:val="24"/>
          <w:szCs w:val="24"/>
        </w:rPr>
        <w:t>Nihewan</w:t>
      </w:r>
      <w:proofErr w:type="spellEnd"/>
      <w:r w:rsidRPr="005502FB">
        <w:rPr>
          <w:rFonts w:ascii="Times New Roman" w:hAnsi="Times New Roman" w:cs="Times New Roman"/>
          <w:sz w:val="24"/>
          <w:szCs w:val="24"/>
        </w:rPr>
        <w:t xml:space="preserve"> Basin and </w:t>
      </w:r>
      <w:r w:rsidRPr="005502FB">
        <w:rPr>
          <w:rFonts w:ascii="Times New Roman" w:hAnsi="Times New Roman" w:cs="Times New Roman" w:hint="eastAsia"/>
          <w:sz w:val="24"/>
          <w:szCs w:val="24"/>
        </w:rPr>
        <w:t xml:space="preserve">was </w:t>
      </w:r>
      <w:r w:rsidRPr="005502FB">
        <w:rPr>
          <w:rFonts w:ascii="Times New Roman" w:hAnsi="Times New Roman" w:cs="Times New Roman"/>
          <w:sz w:val="24"/>
          <w:szCs w:val="24"/>
        </w:rPr>
        <w:t>identified in 1981</w:t>
      </w:r>
      <w:r w:rsidRPr="005502FB">
        <w:rPr>
          <w:rFonts w:ascii="Times New Roman" w:hAnsi="Times New Roman" w:cs="Times New Roman" w:hint="eastAsia"/>
          <w:sz w:val="24"/>
          <w:szCs w:val="24"/>
        </w:rPr>
        <w:t xml:space="preserve">. </w:t>
      </w:r>
      <w:r w:rsidRPr="005502FB">
        <w:rPr>
          <w:rFonts w:ascii="Times New Roman" w:hAnsi="Times New Roman" w:cs="Times New Roman"/>
          <w:sz w:val="24"/>
          <w:szCs w:val="24"/>
        </w:rPr>
        <w:t xml:space="preserve">The </w:t>
      </w:r>
      <w:proofErr w:type="spellStart"/>
      <w:r w:rsidRPr="005502FB">
        <w:rPr>
          <w:rFonts w:ascii="Times New Roman" w:hAnsi="Times New Roman" w:cs="Times New Roman"/>
          <w:sz w:val="24"/>
          <w:szCs w:val="24"/>
        </w:rPr>
        <w:t>Donggutuo</w:t>
      </w:r>
      <w:proofErr w:type="spellEnd"/>
      <w:r w:rsidRPr="005502FB">
        <w:rPr>
          <w:rFonts w:ascii="Times New Roman" w:hAnsi="Times New Roman" w:cs="Times New Roman"/>
          <w:sz w:val="24"/>
          <w:szCs w:val="24"/>
        </w:rPr>
        <w:t xml:space="preserve"> cultural layers date to ca. 1.1 </w:t>
      </w:r>
      <w:r w:rsidR="00F36513" w:rsidRPr="005502FB">
        <w:rPr>
          <w:rFonts w:ascii="Times New Roman" w:hAnsi="Times New Roman" w:cs="Times New Roman"/>
          <w:sz w:val="24"/>
          <w:szCs w:val="24"/>
        </w:rPr>
        <w:t>M</w:t>
      </w:r>
      <w:r w:rsidR="006417E3" w:rsidRPr="005502FB">
        <w:rPr>
          <w:rFonts w:ascii="Times New Roman" w:hAnsi="Times New Roman" w:cs="Times New Roman"/>
          <w:sz w:val="24"/>
          <w:szCs w:val="24"/>
        </w:rPr>
        <w:t>a</w:t>
      </w:r>
      <w:r w:rsidR="008F166D" w:rsidRPr="005502FB">
        <w:rPr>
          <w:rFonts w:ascii="Times New Roman" w:hAnsi="Times New Roman" w:cs="Times New Roman"/>
          <w:sz w:val="24"/>
          <w:szCs w:val="24"/>
        </w:rPr>
        <w:t xml:space="preserve"> by </w:t>
      </w:r>
      <w:proofErr w:type="spellStart"/>
      <w:r w:rsidR="008F166D" w:rsidRPr="005502FB">
        <w:rPr>
          <w:rFonts w:ascii="Times New Roman" w:hAnsi="Times New Roman" w:cs="Times New Roman"/>
          <w:sz w:val="24"/>
          <w:szCs w:val="24"/>
        </w:rPr>
        <w:t>magnetostratigraphy</w:t>
      </w:r>
      <w:proofErr w:type="spellEnd"/>
      <w:r w:rsidR="008F166D" w:rsidRPr="005502FB">
        <w:rPr>
          <w:rFonts w:ascii="Times New Roman" w:hAnsi="Times New Roman" w:cs="Times New Roman"/>
          <w:sz w:val="24"/>
          <w:szCs w:val="24"/>
        </w:rPr>
        <w:t>. In the current study</w:t>
      </w:r>
      <w:r w:rsidR="00F36513" w:rsidRPr="005502FB">
        <w:rPr>
          <w:rFonts w:ascii="Times New Roman" w:hAnsi="Times New Roman" w:cs="Times New Roman"/>
          <w:sz w:val="24"/>
          <w:szCs w:val="24"/>
        </w:rPr>
        <w:t xml:space="preserve">, 2315 pieces artefacts were included in the </w:t>
      </w:r>
      <w:r w:rsidR="008F166D" w:rsidRPr="005502FB">
        <w:rPr>
          <w:rFonts w:ascii="Times New Roman" w:hAnsi="Times New Roman" w:cs="Times New Roman"/>
          <w:sz w:val="24"/>
          <w:szCs w:val="24"/>
        </w:rPr>
        <w:t>analyses</w:t>
      </w:r>
      <w:r w:rsidR="00F36513" w:rsidRPr="005502FB">
        <w:rPr>
          <w:rFonts w:ascii="Times New Roman" w:hAnsi="Times New Roman" w:cs="Times New Roman"/>
          <w:sz w:val="24"/>
          <w:szCs w:val="24"/>
        </w:rPr>
        <w:t>.</w:t>
      </w:r>
      <w:r w:rsidRPr="005502FB">
        <w:rPr>
          <w:rFonts w:ascii="Times New Roman" w:hAnsi="Times New Roman" w:cs="Times New Roman" w:hint="eastAsia"/>
          <w:sz w:val="24"/>
          <w:szCs w:val="24"/>
        </w:rPr>
        <w:t xml:space="preserve"> </w:t>
      </w:r>
      <w:proofErr w:type="spellStart"/>
      <w:r w:rsidRPr="005502FB">
        <w:rPr>
          <w:rFonts w:ascii="Times New Roman" w:hAnsi="Times New Roman" w:cs="Times New Roman"/>
          <w:sz w:val="24"/>
          <w:szCs w:val="24"/>
        </w:rPr>
        <w:t>Cenjiawan</w:t>
      </w:r>
      <w:proofErr w:type="spellEnd"/>
      <w:r w:rsidRPr="005502FB">
        <w:rPr>
          <w:rFonts w:ascii="Times New Roman" w:hAnsi="Times New Roman" w:cs="Times New Roman"/>
          <w:sz w:val="24"/>
          <w:szCs w:val="24"/>
        </w:rPr>
        <w:t xml:space="preserve"> (4</w:t>
      </w:r>
      <w:r w:rsidRPr="005502FB">
        <w:rPr>
          <w:rFonts w:ascii="Times New Roman" w:hAnsi="Times New Roman" w:cs="Times New Roman" w:hint="eastAsia"/>
          <w:sz w:val="24"/>
          <w:szCs w:val="24"/>
        </w:rPr>
        <w:t>0</w:t>
      </w:r>
      <w:r w:rsidRPr="005502FB">
        <w:rPr>
          <w:rFonts w:ascii="Times New Roman" w:hAnsi="Times New Roman" w:cs="Times New Roman"/>
          <w:sz w:val="24"/>
          <w:szCs w:val="24"/>
        </w:rPr>
        <w:t>º13'</w:t>
      </w:r>
      <w:r w:rsidRPr="005502FB">
        <w:rPr>
          <w:rFonts w:ascii="Times New Roman" w:hAnsi="Times New Roman" w:cs="Times New Roman" w:hint="eastAsia"/>
          <w:sz w:val="24"/>
          <w:szCs w:val="24"/>
        </w:rPr>
        <w:t>21</w:t>
      </w:r>
      <w:r w:rsidRPr="005502FB">
        <w:rPr>
          <w:rFonts w:ascii="Times New Roman" w:hAnsi="Times New Roman" w:cs="Times New Roman"/>
          <w:sz w:val="24"/>
          <w:szCs w:val="24"/>
        </w:rPr>
        <w:t>"N, 114º</w:t>
      </w:r>
      <w:r w:rsidRPr="005502FB">
        <w:rPr>
          <w:rFonts w:ascii="Times New Roman" w:hAnsi="Times New Roman" w:cs="Times New Roman" w:hint="eastAsia"/>
          <w:sz w:val="24"/>
          <w:szCs w:val="24"/>
        </w:rPr>
        <w:t>40</w:t>
      </w:r>
      <w:r w:rsidRPr="005502FB">
        <w:rPr>
          <w:rFonts w:ascii="Times New Roman" w:hAnsi="Times New Roman" w:cs="Times New Roman"/>
          <w:sz w:val="24"/>
          <w:szCs w:val="24"/>
        </w:rPr>
        <w:t>'</w:t>
      </w:r>
      <w:r w:rsidRPr="005502FB">
        <w:rPr>
          <w:rFonts w:ascii="Times New Roman" w:hAnsi="Times New Roman" w:cs="Times New Roman" w:hint="eastAsia"/>
          <w:sz w:val="24"/>
          <w:szCs w:val="24"/>
        </w:rPr>
        <w:t>17</w:t>
      </w:r>
      <w:r w:rsidRPr="005502FB">
        <w:rPr>
          <w:rFonts w:ascii="Times New Roman" w:hAnsi="Times New Roman" w:cs="Times New Roman"/>
          <w:sz w:val="24"/>
          <w:szCs w:val="24"/>
        </w:rPr>
        <w:t>"E)</w:t>
      </w:r>
      <w:r w:rsidRPr="005502FB">
        <w:rPr>
          <w:rFonts w:ascii="Times New Roman" w:hAnsi="Times New Roman" w:cs="Times New Roman" w:hint="eastAsia"/>
          <w:sz w:val="24"/>
          <w:szCs w:val="24"/>
        </w:rPr>
        <w:t xml:space="preserve"> was </w:t>
      </w:r>
      <w:r w:rsidRPr="005502FB">
        <w:rPr>
          <w:rFonts w:ascii="Times New Roman" w:hAnsi="Times New Roman" w:cs="Times New Roman"/>
          <w:sz w:val="24"/>
          <w:szCs w:val="24"/>
        </w:rPr>
        <w:t>identified</w:t>
      </w:r>
      <w:r w:rsidRPr="005502FB">
        <w:rPr>
          <w:rFonts w:ascii="Times New Roman" w:hAnsi="Times New Roman" w:cs="Times New Roman" w:hint="eastAsia"/>
          <w:sz w:val="24"/>
          <w:szCs w:val="24"/>
        </w:rPr>
        <w:t xml:space="preserve"> in 1984</w:t>
      </w:r>
      <w:r w:rsidRPr="005502FB">
        <w:rPr>
          <w:rFonts w:ascii="Times New Roman" w:hAnsi="Times New Roman" w:cs="Times New Roman"/>
          <w:sz w:val="24"/>
          <w:szCs w:val="24"/>
        </w:rPr>
        <w:t>, and date</w:t>
      </w:r>
      <w:r w:rsidR="008F166D" w:rsidRPr="005502FB">
        <w:rPr>
          <w:rFonts w:ascii="Times New Roman" w:hAnsi="Times New Roman" w:cs="Times New Roman"/>
          <w:sz w:val="24"/>
          <w:szCs w:val="24"/>
        </w:rPr>
        <w:t>d</w:t>
      </w:r>
      <w:r w:rsidRPr="005502FB">
        <w:rPr>
          <w:rFonts w:ascii="Times New Roman" w:hAnsi="Times New Roman" w:cs="Times New Roman"/>
          <w:sz w:val="24"/>
          <w:szCs w:val="24"/>
        </w:rPr>
        <w:t xml:space="preserve"> to ca. 1.1 Ma</w:t>
      </w:r>
      <w:r w:rsidR="008F166D" w:rsidRPr="005502FB">
        <w:rPr>
          <w:rFonts w:ascii="Times New Roman" w:hAnsi="Times New Roman" w:cs="Times New Roman"/>
          <w:sz w:val="24"/>
          <w:szCs w:val="24"/>
        </w:rPr>
        <w:t xml:space="preserve"> by </w:t>
      </w:r>
      <w:proofErr w:type="spellStart"/>
      <w:r w:rsidR="008F166D" w:rsidRPr="005502FB">
        <w:rPr>
          <w:rFonts w:ascii="Times New Roman" w:hAnsi="Times New Roman" w:cs="Times New Roman"/>
          <w:sz w:val="24"/>
          <w:szCs w:val="24"/>
        </w:rPr>
        <w:t>magnetostratigraphy</w:t>
      </w:r>
      <w:proofErr w:type="spellEnd"/>
      <w:r w:rsidR="008F166D" w:rsidRPr="005502FB">
        <w:rPr>
          <w:rFonts w:ascii="Times New Roman" w:hAnsi="Times New Roman" w:cs="Times New Roman"/>
          <w:sz w:val="24"/>
          <w:szCs w:val="24"/>
        </w:rPr>
        <w:t>. In the current study</w:t>
      </w:r>
      <w:r w:rsidR="008F7C96" w:rsidRPr="005502FB">
        <w:rPr>
          <w:rFonts w:ascii="Times New Roman" w:hAnsi="Times New Roman" w:cs="Times New Roman"/>
          <w:sz w:val="24"/>
          <w:szCs w:val="24"/>
        </w:rPr>
        <w:t xml:space="preserve">, </w:t>
      </w:r>
      <w:r w:rsidR="00E44FD8" w:rsidRPr="005502FB">
        <w:rPr>
          <w:rFonts w:ascii="Times New Roman" w:hAnsi="Times New Roman" w:cs="Times New Roman"/>
          <w:sz w:val="24"/>
          <w:szCs w:val="24"/>
        </w:rPr>
        <w:t xml:space="preserve">1383 artefacts were analyzed. </w:t>
      </w:r>
      <w:r w:rsidRPr="005502FB">
        <w:rPr>
          <w:rFonts w:ascii="Times New Roman" w:hAnsi="Times New Roman" w:cs="Times New Roman"/>
          <w:sz w:val="24"/>
          <w:szCs w:val="24"/>
        </w:rPr>
        <w:t>Th</w:t>
      </w:r>
      <w:r w:rsidRPr="005502FB">
        <w:rPr>
          <w:rFonts w:ascii="Times New Roman" w:hAnsi="Times New Roman" w:cs="Times New Roman" w:hint="eastAsia"/>
          <w:sz w:val="24"/>
          <w:szCs w:val="24"/>
        </w:rPr>
        <w:t xml:space="preserve">e </w:t>
      </w:r>
      <w:r w:rsidRPr="005502FB">
        <w:rPr>
          <w:rFonts w:ascii="Times New Roman" w:hAnsi="Times New Roman" w:cs="Times New Roman"/>
          <w:sz w:val="24"/>
          <w:szCs w:val="24"/>
        </w:rPr>
        <w:t>lithic artefacts from the thre</w:t>
      </w:r>
      <w:r w:rsidRPr="00806DBE">
        <w:rPr>
          <w:rFonts w:ascii="Times New Roman" w:hAnsi="Times New Roman" w:cs="Times New Roman"/>
          <w:sz w:val="24"/>
          <w:szCs w:val="24"/>
        </w:rPr>
        <w:t xml:space="preserve">e sites have been systematically studied and compared using the same methods, making it </w:t>
      </w:r>
      <w:r w:rsidR="00F36513">
        <w:rPr>
          <w:rFonts w:ascii="Times New Roman" w:hAnsi="Times New Roman" w:cs="Times New Roman"/>
          <w:sz w:val="24"/>
          <w:szCs w:val="24"/>
        </w:rPr>
        <w:t>possible</w:t>
      </w:r>
      <w:r w:rsidRPr="00806DBE">
        <w:rPr>
          <w:rFonts w:ascii="Times New Roman" w:hAnsi="Times New Roman" w:cs="Times New Roman"/>
          <w:sz w:val="24"/>
          <w:szCs w:val="24"/>
        </w:rPr>
        <w:t xml:space="preserve"> to have a comprehensive understanding of inter-assemblage lithic variability</w:t>
      </w:r>
      <w:r w:rsidR="001D7374" w:rsidRPr="001D7374">
        <w:rPr>
          <w:rFonts w:ascii="Times New Roman" w:hAnsi="Times New Roman" w:cs="Times New Roman"/>
          <w:sz w:val="24"/>
          <w:szCs w:val="24"/>
        </w:rPr>
        <w:t xml:space="preserve"> </w:t>
      </w:r>
      <w:r w:rsidR="001D7374" w:rsidRPr="00806DBE">
        <w:rPr>
          <w:rFonts w:ascii="Times New Roman" w:hAnsi="Times New Roman" w:cs="Times New Roman"/>
          <w:sz w:val="24"/>
          <w:szCs w:val="24"/>
        </w:rPr>
        <w:t>through the creation of a single comparative database</w:t>
      </w:r>
      <w:r w:rsidRPr="00806DBE">
        <w:rPr>
          <w:rFonts w:ascii="Times New Roman" w:hAnsi="Times New Roman" w:cs="Times New Roman"/>
          <w:sz w:val="24"/>
          <w:szCs w:val="24"/>
        </w:rPr>
        <w:t xml:space="preserve">. </w:t>
      </w:r>
    </w:p>
    <w:p w14:paraId="68496CF0" w14:textId="2F49D549" w:rsidR="00DA2653" w:rsidRPr="00806DBE" w:rsidRDefault="00DA2653" w:rsidP="00E703E4">
      <w:pPr>
        <w:spacing w:line="360" w:lineRule="auto"/>
        <w:rPr>
          <w:rFonts w:ascii="Times New Roman" w:hAnsi="Times New Roman" w:cs="Times New Roman"/>
          <w:sz w:val="24"/>
          <w:szCs w:val="24"/>
        </w:rPr>
      </w:pPr>
      <w:r w:rsidRPr="00806DBE">
        <w:rPr>
          <w:rFonts w:ascii="Times New Roman" w:hAnsi="Times New Roman" w:cs="Times New Roman"/>
          <w:sz w:val="24"/>
          <w:szCs w:val="24"/>
        </w:rPr>
        <w:t xml:space="preserve">The key attributes of the main classes of artefacts, i.e., cores, flakes, and shaped tools, have been compared in each of the </w:t>
      </w:r>
      <w:proofErr w:type="spellStart"/>
      <w:r w:rsidRPr="00806DBE">
        <w:rPr>
          <w:rFonts w:ascii="Times New Roman" w:hAnsi="Times New Roman" w:cs="Times New Roman"/>
          <w:sz w:val="24"/>
          <w:szCs w:val="24"/>
        </w:rPr>
        <w:t>Nihewan</w:t>
      </w:r>
      <w:proofErr w:type="spellEnd"/>
      <w:r w:rsidRPr="00806DBE">
        <w:rPr>
          <w:rFonts w:ascii="Times New Roman" w:hAnsi="Times New Roman" w:cs="Times New Roman"/>
          <w:sz w:val="24"/>
          <w:szCs w:val="24"/>
        </w:rPr>
        <w:t xml:space="preserve"> lithic assemblages. The classification systems used in East African </w:t>
      </w:r>
      <w:proofErr w:type="spellStart"/>
      <w:r w:rsidRPr="00806DBE">
        <w:rPr>
          <w:rFonts w:ascii="Times New Roman" w:hAnsi="Times New Roman" w:cs="Times New Roman"/>
          <w:sz w:val="24"/>
          <w:szCs w:val="24"/>
        </w:rPr>
        <w:t>Oldowan</w:t>
      </w:r>
      <w:proofErr w:type="spellEnd"/>
      <w:r w:rsidRPr="00806DBE">
        <w:rPr>
          <w:rFonts w:ascii="Times New Roman" w:hAnsi="Times New Roman" w:cs="Times New Roman"/>
          <w:sz w:val="24"/>
          <w:szCs w:val="24"/>
        </w:rPr>
        <w:t xml:space="preserve"> assemblages has been followed</w:t>
      </w:r>
      <w:r w:rsidR="00D244EA">
        <w:rPr>
          <w:rFonts w:ascii="Times New Roman" w:hAnsi="Times New Roman" w:cs="Times New Roman"/>
          <w:sz w:val="24"/>
          <w:szCs w:val="24"/>
        </w:rPr>
        <w:t xml:space="preserve"> </w:t>
      </w:r>
      <w:r w:rsidR="00117DAC">
        <w:rPr>
          <w:rFonts w:ascii="Times New Roman" w:hAnsi="Times New Roman" w:cs="Times New Roman"/>
          <w:sz w:val="24"/>
          <w:szCs w:val="24"/>
        </w:rPr>
        <w:t>[1</w:t>
      </w:r>
      <w:r w:rsidR="0072237C">
        <w:rPr>
          <w:rFonts w:ascii="Times New Roman" w:hAnsi="Times New Roman" w:cs="Times New Roman"/>
          <w:sz w:val="24"/>
          <w:szCs w:val="24"/>
        </w:rPr>
        <w:t>4</w:t>
      </w:r>
      <w:r w:rsidR="00117DAC">
        <w:rPr>
          <w:rFonts w:ascii="Times New Roman" w:hAnsi="Times New Roman" w:cs="Times New Roman"/>
          <w:sz w:val="24"/>
          <w:szCs w:val="24"/>
        </w:rPr>
        <w:t>-</w:t>
      </w:r>
      <w:r w:rsidR="0072237C">
        <w:rPr>
          <w:rFonts w:ascii="Times New Roman" w:hAnsi="Times New Roman" w:cs="Times New Roman"/>
          <w:sz w:val="24"/>
          <w:szCs w:val="24"/>
        </w:rPr>
        <w:t>18</w:t>
      </w:r>
      <w:r w:rsidR="00117DAC">
        <w:rPr>
          <w:rFonts w:ascii="Times New Roman" w:hAnsi="Times New Roman" w:cs="Times New Roman"/>
          <w:sz w:val="24"/>
          <w:szCs w:val="24"/>
        </w:rPr>
        <w:t>]</w:t>
      </w:r>
      <w:r w:rsidRPr="00806DBE">
        <w:rPr>
          <w:rFonts w:ascii="Times New Roman" w:hAnsi="Times New Roman" w:cs="Times New Roman"/>
          <w:sz w:val="24"/>
          <w:szCs w:val="24"/>
        </w:rPr>
        <w:t xml:space="preserve">, while taking the characteristics of the </w:t>
      </w:r>
      <w:proofErr w:type="spellStart"/>
      <w:r w:rsidRPr="00806DBE">
        <w:rPr>
          <w:rFonts w:ascii="Times New Roman" w:hAnsi="Times New Roman" w:cs="Times New Roman"/>
          <w:sz w:val="24"/>
          <w:szCs w:val="24"/>
        </w:rPr>
        <w:t>Nihewan</w:t>
      </w:r>
      <w:proofErr w:type="spellEnd"/>
      <w:r w:rsidRPr="00806DBE">
        <w:rPr>
          <w:rFonts w:ascii="Times New Roman" w:hAnsi="Times New Roman" w:cs="Times New Roman"/>
          <w:sz w:val="24"/>
          <w:szCs w:val="24"/>
        </w:rPr>
        <w:t xml:space="preserve"> lithic assemblages and raw materials into </w:t>
      </w:r>
      <w:r w:rsidRPr="00806DBE">
        <w:rPr>
          <w:rFonts w:ascii="Times New Roman" w:hAnsi="Times New Roman" w:cs="Times New Roman"/>
          <w:sz w:val="24"/>
          <w:szCs w:val="24"/>
        </w:rPr>
        <w:lastRenderedPageBreak/>
        <w:t xml:space="preserve">account. </w:t>
      </w:r>
      <w:r w:rsidR="00362618" w:rsidRPr="00362618">
        <w:rPr>
          <w:rFonts w:ascii="Times New Roman" w:hAnsi="Times New Roman" w:cs="Times New Roman"/>
          <w:sz w:val="24"/>
          <w:szCs w:val="24"/>
        </w:rPr>
        <w:t xml:space="preserve">The </w:t>
      </w:r>
      <w:proofErr w:type="spellStart"/>
      <w:r w:rsidR="00362618" w:rsidRPr="00362618">
        <w:rPr>
          <w:rFonts w:ascii="Times New Roman" w:hAnsi="Times New Roman" w:cs="Times New Roman"/>
          <w:sz w:val="24"/>
          <w:szCs w:val="24"/>
        </w:rPr>
        <w:t>Xiaochangliang</w:t>
      </w:r>
      <w:proofErr w:type="spellEnd"/>
      <w:r w:rsidR="00362618" w:rsidRPr="00362618">
        <w:rPr>
          <w:rFonts w:ascii="Times New Roman" w:hAnsi="Times New Roman" w:cs="Times New Roman"/>
          <w:sz w:val="24"/>
          <w:szCs w:val="24"/>
        </w:rPr>
        <w:t xml:space="preserve">, </w:t>
      </w:r>
      <w:proofErr w:type="spellStart"/>
      <w:r w:rsidR="00362618" w:rsidRPr="00362618">
        <w:rPr>
          <w:rFonts w:ascii="Times New Roman" w:hAnsi="Times New Roman" w:cs="Times New Roman"/>
          <w:sz w:val="24"/>
          <w:szCs w:val="24"/>
        </w:rPr>
        <w:t>Donggutuo</w:t>
      </w:r>
      <w:proofErr w:type="spellEnd"/>
      <w:r w:rsidR="00362618" w:rsidRPr="00362618">
        <w:rPr>
          <w:rFonts w:ascii="Times New Roman" w:hAnsi="Times New Roman" w:cs="Times New Roman"/>
          <w:sz w:val="24"/>
          <w:szCs w:val="24"/>
        </w:rPr>
        <w:t xml:space="preserve"> and </w:t>
      </w:r>
      <w:proofErr w:type="spellStart"/>
      <w:r w:rsidR="00362618" w:rsidRPr="00362618">
        <w:rPr>
          <w:rFonts w:ascii="Times New Roman" w:hAnsi="Times New Roman" w:cs="Times New Roman"/>
          <w:sz w:val="24"/>
          <w:szCs w:val="24"/>
        </w:rPr>
        <w:t>Cenjiawan</w:t>
      </w:r>
      <w:proofErr w:type="spellEnd"/>
      <w:r w:rsidR="00362618" w:rsidRPr="00362618">
        <w:rPr>
          <w:rFonts w:ascii="Times New Roman" w:hAnsi="Times New Roman" w:cs="Times New Roman"/>
          <w:sz w:val="24"/>
          <w:szCs w:val="24"/>
        </w:rPr>
        <w:t xml:space="preserve"> sites contain retouched tools which are significance for learning about tool use and the skills of early hominins. Several attributes (e.g., size </w:t>
      </w:r>
      <w:proofErr w:type="spellStart"/>
      <w:r w:rsidR="00362618" w:rsidRPr="00362618">
        <w:rPr>
          <w:rFonts w:ascii="Times New Roman" w:hAnsi="Times New Roman" w:cs="Times New Roman"/>
          <w:sz w:val="24"/>
          <w:szCs w:val="24"/>
        </w:rPr>
        <w:t>charateristics</w:t>
      </w:r>
      <w:proofErr w:type="spellEnd"/>
      <w:r w:rsidR="00362618" w:rsidRPr="00362618">
        <w:rPr>
          <w:rFonts w:ascii="Times New Roman" w:hAnsi="Times New Roman" w:cs="Times New Roman"/>
          <w:sz w:val="24"/>
          <w:szCs w:val="24"/>
        </w:rPr>
        <w:t xml:space="preserve"> of retouched pieces; blank retouch types; tool types; the average maximum retouch extent and the average maximum retouch depth) were taken into account for inter-site comparison.</w:t>
      </w:r>
    </w:p>
    <w:p w14:paraId="63E52C45" w14:textId="77777777" w:rsidR="00DA2653" w:rsidRPr="00D810FC" w:rsidRDefault="00DA2653" w:rsidP="00DA2653">
      <w:pPr>
        <w:rPr>
          <w:rFonts w:ascii="Times New Roman" w:hAnsi="Times New Roman" w:cs="Times New Roman"/>
        </w:rPr>
      </w:pPr>
    </w:p>
    <w:p w14:paraId="5B356EC6" w14:textId="2DA6D52E" w:rsidR="00DA2653" w:rsidRPr="007B6CFB" w:rsidRDefault="00806DBE" w:rsidP="00B77D78">
      <w:pPr>
        <w:pStyle w:val="2"/>
        <w:rPr>
          <w:rFonts w:ascii="Times New Roman" w:eastAsiaTheme="minorEastAsia" w:hAnsi="Times New Roman" w:cs="Times New Roman"/>
          <w:bCs w:val="0"/>
          <w:sz w:val="22"/>
          <w:szCs w:val="22"/>
        </w:rPr>
      </w:pPr>
      <w:r w:rsidRPr="00042925">
        <w:rPr>
          <w:rFonts w:ascii="Times New Roman" w:eastAsiaTheme="minorEastAsia" w:hAnsi="Times New Roman" w:cs="Times New Roman" w:hint="eastAsia"/>
          <w:bCs w:val="0"/>
          <w:sz w:val="22"/>
          <w:szCs w:val="22"/>
        </w:rPr>
        <w:t>Note</w:t>
      </w:r>
      <w:r w:rsidR="00117DAC">
        <w:rPr>
          <w:rFonts w:ascii="Times New Roman" w:eastAsiaTheme="minorEastAsia" w:hAnsi="Times New Roman" w:cs="Times New Roman"/>
          <w:bCs w:val="0"/>
          <w:sz w:val="22"/>
          <w:szCs w:val="22"/>
        </w:rPr>
        <w:t xml:space="preserve"> </w:t>
      </w:r>
      <w:r w:rsidR="00813A9B">
        <w:rPr>
          <w:rFonts w:ascii="Times New Roman" w:eastAsiaTheme="minorEastAsia" w:hAnsi="Times New Roman" w:cs="Times New Roman"/>
          <w:bCs w:val="0"/>
          <w:sz w:val="22"/>
          <w:szCs w:val="22"/>
        </w:rPr>
        <w:t>3</w:t>
      </w:r>
      <w:r w:rsidRPr="007B6CFB">
        <w:rPr>
          <w:rFonts w:ascii="Times New Roman" w:eastAsiaTheme="minorEastAsia" w:hAnsi="Times New Roman" w:cs="Times New Roman"/>
          <w:bCs w:val="0"/>
          <w:sz w:val="22"/>
          <w:szCs w:val="22"/>
        </w:rPr>
        <w:t>.</w:t>
      </w:r>
      <w:r w:rsidR="00117DAC">
        <w:rPr>
          <w:rFonts w:ascii="Times New Roman" w:eastAsiaTheme="minorEastAsia" w:hAnsi="Times New Roman" w:cs="Times New Roman"/>
          <w:bCs w:val="0"/>
          <w:sz w:val="22"/>
          <w:szCs w:val="22"/>
        </w:rPr>
        <w:t xml:space="preserve"> </w:t>
      </w:r>
      <w:r w:rsidR="00DA2653" w:rsidRPr="007B6CFB">
        <w:rPr>
          <w:rFonts w:ascii="Times New Roman" w:eastAsiaTheme="minorEastAsia" w:hAnsi="Times New Roman" w:cs="Times New Roman"/>
          <w:bCs w:val="0"/>
          <w:sz w:val="22"/>
          <w:szCs w:val="22"/>
        </w:rPr>
        <w:t>Refitting study</w:t>
      </w:r>
    </w:p>
    <w:p w14:paraId="2BE7994B" w14:textId="0941D69B" w:rsidR="00DA2653" w:rsidRPr="00362618" w:rsidRDefault="00DA2653" w:rsidP="00DA2653">
      <w:pPr>
        <w:spacing w:line="360" w:lineRule="auto"/>
        <w:rPr>
          <w:rFonts w:ascii="Times New Roman" w:eastAsia="宋体" w:hAnsi="Times New Roman" w:cs="Times New Roman"/>
          <w:sz w:val="24"/>
          <w:szCs w:val="24"/>
        </w:rPr>
      </w:pPr>
      <w:r w:rsidRPr="00362618">
        <w:rPr>
          <w:rFonts w:ascii="Times New Roman" w:eastAsia="宋体" w:hAnsi="Times New Roman" w:cs="Times New Roman" w:hint="eastAsia"/>
          <w:sz w:val="24"/>
          <w:szCs w:val="24"/>
        </w:rPr>
        <w:t>T</w:t>
      </w:r>
      <w:r w:rsidRPr="00362618">
        <w:rPr>
          <w:rFonts w:ascii="Times New Roman" w:eastAsia="宋体" w:hAnsi="Times New Roman" w:cs="Times New Roman"/>
          <w:sz w:val="24"/>
          <w:szCs w:val="24"/>
        </w:rPr>
        <w:t xml:space="preserve">he </w:t>
      </w:r>
      <w:proofErr w:type="spellStart"/>
      <w:r w:rsidRPr="00362618">
        <w:rPr>
          <w:rFonts w:ascii="Times New Roman" w:eastAsia="宋体" w:hAnsi="Times New Roman" w:cs="Times New Roman"/>
          <w:sz w:val="24"/>
          <w:szCs w:val="24"/>
        </w:rPr>
        <w:t>Cenjiawan</w:t>
      </w:r>
      <w:proofErr w:type="spellEnd"/>
      <w:r w:rsidRPr="00362618">
        <w:rPr>
          <w:rFonts w:ascii="Times New Roman" w:eastAsia="宋体" w:hAnsi="Times New Roman" w:cs="Times New Roman"/>
          <w:sz w:val="24"/>
          <w:szCs w:val="24"/>
        </w:rPr>
        <w:t xml:space="preserve"> site, with a relative high refitting rate of stone artefacts (33.4 %, or 462 pieces of 1383 artefacts)</w:t>
      </w:r>
      <w:r w:rsidRPr="00362618">
        <w:rPr>
          <w:rFonts w:ascii="Times New Roman" w:eastAsia="宋体" w:hAnsi="Times New Roman" w:cs="Times New Roman" w:hint="eastAsia"/>
          <w:sz w:val="24"/>
          <w:szCs w:val="24"/>
        </w:rPr>
        <w:t>,</w:t>
      </w:r>
      <w:r w:rsidRPr="00362618">
        <w:rPr>
          <w:rFonts w:ascii="Times New Roman" w:eastAsia="宋体" w:hAnsi="Times New Roman" w:cs="Times New Roman"/>
          <w:sz w:val="24"/>
          <w:szCs w:val="24"/>
        </w:rPr>
        <w:t xml:space="preserve"> </w:t>
      </w:r>
      <w:r w:rsidRPr="00362618">
        <w:rPr>
          <w:rFonts w:ascii="Times New Roman" w:eastAsia="宋体" w:hAnsi="Times New Roman" w:cs="Times New Roman" w:hint="eastAsia"/>
          <w:sz w:val="24"/>
          <w:szCs w:val="24"/>
        </w:rPr>
        <w:t>was</w:t>
      </w:r>
      <w:r w:rsidRPr="00362618">
        <w:rPr>
          <w:rFonts w:ascii="Times New Roman" w:eastAsia="宋体" w:hAnsi="Times New Roman" w:cs="Times New Roman"/>
          <w:sz w:val="24"/>
          <w:szCs w:val="24"/>
        </w:rPr>
        <w:t xml:space="preserve"> selected in order to conduct a study of stone tool knapping skills and to assess the cognitive ability of early humans. Previous refitting studies</w:t>
      </w:r>
      <w:r w:rsidR="00D244EA" w:rsidRPr="00362618">
        <w:rPr>
          <w:rFonts w:ascii="Times New Roman" w:eastAsia="宋体" w:hAnsi="Times New Roman" w:cs="Times New Roman"/>
          <w:sz w:val="24"/>
          <w:szCs w:val="24"/>
        </w:rPr>
        <w:t xml:space="preserve"> </w:t>
      </w:r>
      <w:r w:rsidR="00117DAC" w:rsidRPr="00362618">
        <w:rPr>
          <w:rFonts w:ascii="Times New Roman" w:eastAsia="宋体" w:hAnsi="Times New Roman" w:cs="Times New Roman"/>
          <w:sz w:val="24"/>
          <w:szCs w:val="24"/>
        </w:rPr>
        <w:t>[</w:t>
      </w:r>
      <w:r w:rsidR="0072237C">
        <w:rPr>
          <w:rFonts w:ascii="Times New Roman" w:eastAsia="宋体" w:hAnsi="Times New Roman" w:cs="Times New Roman"/>
          <w:sz w:val="24"/>
          <w:szCs w:val="24"/>
        </w:rPr>
        <w:t>19</w:t>
      </w:r>
      <w:r w:rsidR="00117DAC" w:rsidRPr="00362618">
        <w:rPr>
          <w:rFonts w:ascii="Times New Roman" w:eastAsia="宋体" w:hAnsi="Times New Roman" w:cs="Times New Roman"/>
          <w:sz w:val="24"/>
          <w:szCs w:val="24"/>
        </w:rPr>
        <w:t>-</w:t>
      </w:r>
      <w:r w:rsidR="0072237C">
        <w:rPr>
          <w:rFonts w:ascii="Times New Roman" w:eastAsia="宋体" w:hAnsi="Times New Roman" w:cs="Times New Roman"/>
          <w:sz w:val="24"/>
          <w:szCs w:val="24"/>
        </w:rPr>
        <w:t>22</w:t>
      </w:r>
      <w:r w:rsidR="00117DAC" w:rsidRPr="00362618">
        <w:rPr>
          <w:rFonts w:ascii="Times New Roman" w:eastAsia="宋体" w:hAnsi="Times New Roman" w:cs="Times New Roman"/>
          <w:sz w:val="24"/>
          <w:szCs w:val="24"/>
        </w:rPr>
        <w:t>]</w:t>
      </w:r>
      <w:r w:rsidRPr="00362618">
        <w:rPr>
          <w:rFonts w:ascii="Times New Roman" w:eastAsia="宋体" w:hAnsi="Times New Roman" w:cs="Times New Roman"/>
          <w:sz w:val="24"/>
          <w:szCs w:val="24"/>
        </w:rPr>
        <w:t xml:space="preserve"> provided important background information on knapping sequences. Most of the refitting groups are from an area of 5m</w:t>
      </w:r>
      <w:r w:rsidRPr="00362618">
        <w:rPr>
          <w:rFonts w:ascii="Times New Roman" w:eastAsia="宋体" w:hAnsi="Times New Roman" w:cs="Times New Roman"/>
          <w:sz w:val="24"/>
          <w:szCs w:val="24"/>
          <w:vertAlign w:val="superscript"/>
        </w:rPr>
        <w:t>2</w:t>
      </w:r>
      <w:r w:rsidRPr="00362618">
        <w:rPr>
          <w:rFonts w:ascii="Times New Roman" w:eastAsia="宋体" w:hAnsi="Times New Roman" w:cs="Times New Roman"/>
          <w:sz w:val="24"/>
          <w:szCs w:val="24"/>
        </w:rPr>
        <w:t>, including the excavation of units M, N, O, P and Q (each unit is 1mx1m). The maximum distance in vertical depth of refits is ca. 16 cm</w:t>
      </w:r>
      <w:r w:rsidRPr="00362618">
        <w:rPr>
          <w:rFonts w:ascii="Times New Roman" w:eastAsia="宋体" w:hAnsi="Times New Roman" w:cs="Times New Roman" w:hint="eastAsia"/>
          <w:sz w:val="24"/>
          <w:szCs w:val="24"/>
        </w:rPr>
        <w:t xml:space="preserve"> (</w:t>
      </w:r>
      <w:r w:rsidRPr="00362618">
        <w:rPr>
          <w:rFonts w:ascii="Times New Roman" w:eastAsia="宋体" w:hAnsi="Times New Roman" w:cs="Times New Roman"/>
          <w:sz w:val="24"/>
          <w:szCs w:val="24"/>
        </w:rPr>
        <w:t>Supplementary Figure 5</w:t>
      </w:r>
      <w:r w:rsidRPr="00362618">
        <w:rPr>
          <w:rFonts w:ascii="Times New Roman" w:eastAsia="宋体" w:hAnsi="Times New Roman" w:cs="Times New Roman" w:hint="eastAsia"/>
          <w:sz w:val="24"/>
          <w:szCs w:val="24"/>
        </w:rPr>
        <w:t>)</w:t>
      </w:r>
      <w:r w:rsidRPr="00362618">
        <w:rPr>
          <w:rFonts w:ascii="Times New Roman" w:eastAsia="宋体" w:hAnsi="Times New Roman" w:cs="Times New Roman"/>
          <w:sz w:val="24"/>
          <w:szCs w:val="24"/>
        </w:rPr>
        <w:t>.</w:t>
      </w:r>
      <w:r w:rsidRPr="00362618">
        <w:rPr>
          <w:rFonts w:ascii="Times New Roman" w:eastAsia="宋体" w:hAnsi="Times New Roman" w:cs="Times New Roman" w:hint="eastAsia"/>
          <w:sz w:val="24"/>
          <w:szCs w:val="24"/>
        </w:rPr>
        <w:t xml:space="preserve"> </w:t>
      </w:r>
    </w:p>
    <w:p w14:paraId="6EF09348" w14:textId="3DD2AF28" w:rsidR="00DA2653" w:rsidRPr="00362618" w:rsidRDefault="00DA2653" w:rsidP="00DA2653">
      <w:pPr>
        <w:spacing w:line="360" w:lineRule="auto"/>
        <w:rPr>
          <w:rFonts w:ascii="Times New Roman" w:eastAsia="宋体" w:hAnsi="Times New Roman" w:cs="Times New Roman"/>
          <w:sz w:val="24"/>
          <w:szCs w:val="24"/>
        </w:rPr>
      </w:pPr>
      <w:r w:rsidRPr="00362618">
        <w:rPr>
          <w:rFonts w:ascii="Times New Roman" w:eastAsia="宋体" w:hAnsi="Times New Roman" w:cs="Times New Roman"/>
          <w:sz w:val="24"/>
          <w:szCs w:val="24"/>
        </w:rPr>
        <w:t xml:space="preserve">In describing the refitting artefact sets, we follow </w:t>
      </w:r>
      <w:proofErr w:type="spellStart"/>
      <w:r w:rsidRPr="00362618">
        <w:rPr>
          <w:rFonts w:ascii="Times New Roman" w:eastAsia="宋体" w:hAnsi="Times New Roman" w:cs="Times New Roman"/>
          <w:sz w:val="24"/>
          <w:szCs w:val="24"/>
        </w:rPr>
        <w:t>Cziesla</w:t>
      </w:r>
      <w:proofErr w:type="spellEnd"/>
      <w:r w:rsidR="00D244EA" w:rsidRPr="00362618">
        <w:rPr>
          <w:rFonts w:ascii="Times New Roman" w:eastAsia="宋体" w:hAnsi="Times New Roman" w:cs="Times New Roman"/>
          <w:sz w:val="24"/>
          <w:szCs w:val="24"/>
        </w:rPr>
        <w:t xml:space="preserve"> </w:t>
      </w:r>
      <w:r w:rsidR="00117DAC" w:rsidRPr="00362618">
        <w:rPr>
          <w:rFonts w:ascii="Times New Roman" w:eastAsia="宋体" w:hAnsi="Times New Roman" w:cs="Times New Roman"/>
          <w:sz w:val="24"/>
          <w:szCs w:val="24"/>
        </w:rPr>
        <w:t>[</w:t>
      </w:r>
      <w:r w:rsidR="0072237C">
        <w:rPr>
          <w:rFonts w:ascii="Times New Roman" w:eastAsia="宋体" w:hAnsi="Times New Roman" w:cs="Times New Roman"/>
          <w:sz w:val="24"/>
          <w:szCs w:val="24"/>
        </w:rPr>
        <w:t>23</w:t>
      </w:r>
      <w:r w:rsidR="00117DAC" w:rsidRPr="00362618">
        <w:rPr>
          <w:rFonts w:ascii="Times New Roman" w:eastAsia="宋体" w:hAnsi="Times New Roman" w:cs="Times New Roman"/>
          <w:sz w:val="24"/>
          <w:szCs w:val="24"/>
        </w:rPr>
        <w:t>]</w:t>
      </w:r>
      <w:r w:rsidRPr="00362618">
        <w:rPr>
          <w:rFonts w:ascii="Times New Roman" w:eastAsia="宋体" w:hAnsi="Times New Roman" w:cs="Times New Roman"/>
          <w:sz w:val="24"/>
          <w:szCs w:val="24"/>
        </w:rPr>
        <w:t xml:space="preserve"> in distinguishing between refits and conjoins. Refits are sets of artefacts split from each other by controlled fracture (e.g., a flake whose ventral side joins to the surface of a core or the dorsal surface of another flake). Conjoins are fragments of formerly whole artefacts broken by forces other than conchoidal fracture (i.e., natural flaws, bending fractures). The most common form of conjoins are distal and proximal fragments of the same flake, or the left and the right fragments of the same flake. In our study, we checked the previously refit artefacts and obtained 105 refitted groups and 41 conjoined groups. To reconstruct knapping sequences, we used the refitted group data, examining the type of the exploitation methods that the prehistoric </w:t>
      </w:r>
      <w:proofErr w:type="spellStart"/>
      <w:r w:rsidRPr="00362618">
        <w:rPr>
          <w:rFonts w:ascii="Times New Roman" w:eastAsia="宋体" w:hAnsi="Times New Roman" w:cs="Times New Roman"/>
          <w:sz w:val="24"/>
          <w:szCs w:val="24"/>
        </w:rPr>
        <w:t>knapper</w:t>
      </w:r>
      <w:r w:rsidRPr="00362618">
        <w:rPr>
          <w:rFonts w:ascii="Times New Roman" w:eastAsia="宋体" w:hAnsi="Times New Roman" w:cs="Times New Roman" w:hint="eastAsia"/>
          <w:sz w:val="24"/>
          <w:szCs w:val="24"/>
        </w:rPr>
        <w:t>s</w:t>
      </w:r>
      <w:proofErr w:type="spellEnd"/>
      <w:r w:rsidRPr="00362618">
        <w:rPr>
          <w:rFonts w:ascii="Times New Roman" w:eastAsia="宋体" w:hAnsi="Times New Roman" w:cs="Times New Roman" w:hint="eastAsia"/>
          <w:sz w:val="24"/>
          <w:szCs w:val="24"/>
        </w:rPr>
        <w:t xml:space="preserve"> </w:t>
      </w:r>
      <w:r w:rsidRPr="00362618">
        <w:rPr>
          <w:rFonts w:ascii="Times New Roman" w:eastAsia="宋体" w:hAnsi="Times New Roman" w:cs="Times New Roman"/>
          <w:sz w:val="24"/>
          <w:szCs w:val="24"/>
        </w:rPr>
        <w:t>employed</w:t>
      </w:r>
      <w:r w:rsidRPr="00362618">
        <w:rPr>
          <w:rFonts w:ascii="Times New Roman" w:eastAsia="宋体" w:hAnsi="Times New Roman" w:cs="Times New Roman" w:hint="eastAsia"/>
          <w:sz w:val="24"/>
          <w:szCs w:val="24"/>
        </w:rPr>
        <w:t xml:space="preserve">. </w:t>
      </w:r>
    </w:p>
    <w:p w14:paraId="03BD0ABB" w14:textId="77777777" w:rsidR="00665C48" w:rsidRPr="00DA2653" w:rsidRDefault="00665C48" w:rsidP="00665C48">
      <w:pPr>
        <w:pStyle w:val="af1"/>
      </w:pPr>
    </w:p>
    <w:p w14:paraId="065160CF" w14:textId="2D496D93" w:rsidR="00665C48" w:rsidRDefault="00665C48" w:rsidP="00665C48">
      <w:pPr>
        <w:pStyle w:val="af1"/>
      </w:pPr>
    </w:p>
    <w:p w14:paraId="74FD6243" w14:textId="37AF9795" w:rsidR="00241A42" w:rsidRDefault="00241A42" w:rsidP="00665C48">
      <w:pPr>
        <w:pStyle w:val="af1"/>
      </w:pPr>
    </w:p>
    <w:p w14:paraId="6656F0B0" w14:textId="305C8DAB" w:rsidR="00241A42" w:rsidRDefault="00241A42" w:rsidP="00665C48">
      <w:pPr>
        <w:pStyle w:val="af1"/>
      </w:pPr>
    </w:p>
    <w:p w14:paraId="69B3AB04" w14:textId="77777777" w:rsidR="00241A42" w:rsidRPr="00241A42" w:rsidRDefault="00241A42" w:rsidP="00665C48">
      <w:pPr>
        <w:pStyle w:val="af1"/>
      </w:pPr>
    </w:p>
    <w:p w14:paraId="63D8DF52" w14:textId="744D2385" w:rsidR="00665C48" w:rsidRPr="00665C48" w:rsidRDefault="00665C48" w:rsidP="00665C48">
      <w:pPr>
        <w:rPr>
          <w:rFonts w:ascii="Times New Roman" w:eastAsia="宋体" w:hAnsi="Times New Roman" w:cs="Times New Roman"/>
          <w:b/>
        </w:rPr>
      </w:pPr>
      <w:r>
        <w:rPr>
          <w:rFonts w:ascii="Times New Roman" w:eastAsia="宋体" w:hAnsi="Times New Roman" w:cs="Times New Roman" w:hint="eastAsia"/>
          <w:b/>
        </w:rPr>
        <w:lastRenderedPageBreak/>
        <w:t xml:space="preserve">Note </w:t>
      </w:r>
      <w:r w:rsidR="00813A9B">
        <w:rPr>
          <w:rFonts w:ascii="Times New Roman" w:eastAsia="宋体" w:hAnsi="Times New Roman" w:cs="Times New Roman"/>
          <w:b/>
        </w:rPr>
        <w:t>4</w:t>
      </w:r>
      <w:r w:rsidR="009A184C">
        <w:rPr>
          <w:rFonts w:ascii="Times New Roman" w:eastAsia="宋体" w:hAnsi="Times New Roman" w:cs="Times New Roman"/>
          <w:b/>
        </w:rPr>
        <w:t>.</w:t>
      </w:r>
      <w:r>
        <w:rPr>
          <w:rFonts w:ascii="Times New Roman" w:eastAsia="宋体" w:hAnsi="Times New Roman" w:cs="Times New Roman" w:hint="eastAsia"/>
          <w:b/>
        </w:rPr>
        <w:t xml:space="preserve"> </w:t>
      </w:r>
      <w:r w:rsidRPr="00665C48">
        <w:rPr>
          <w:rFonts w:ascii="Times New Roman" w:eastAsia="宋体" w:hAnsi="Times New Roman" w:cs="Times New Roman"/>
          <w:b/>
        </w:rPr>
        <w:t>D</w:t>
      </w:r>
      <w:r w:rsidRPr="00665C48">
        <w:rPr>
          <w:rFonts w:ascii="Times New Roman" w:eastAsia="宋体" w:hAnsi="Times New Roman" w:cs="Times New Roman" w:hint="eastAsia"/>
          <w:b/>
        </w:rPr>
        <w:t xml:space="preserve">ating results of </w:t>
      </w:r>
      <w:proofErr w:type="spellStart"/>
      <w:r w:rsidRPr="00665C48">
        <w:rPr>
          <w:rFonts w:ascii="Times New Roman" w:eastAsia="宋体" w:hAnsi="Times New Roman" w:cs="Times New Roman" w:hint="eastAsia"/>
          <w:b/>
        </w:rPr>
        <w:t>Xiaochangliang</w:t>
      </w:r>
      <w:proofErr w:type="spellEnd"/>
      <w:r w:rsidRPr="00665C48">
        <w:rPr>
          <w:rFonts w:ascii="Times New Roman" w:eastAsia="宋体" w:hAnsi="Times New Roman" w:cs="Times New Roman" w:hint="eastAsia"/>
          <w:b/>
        </w:rPr>
        <w:t xml:space="preserve"> and </w:t>
      </w:r>
      <w:proofErr w:type="spellStart"/>
      <w:r w:rsidRPr="00665C48">
        <w:rPr>
          <w:rFonts w:ascii="Times New Roman" w:eastAsia="宋体" w:hAnsi="Times New Roman" w:cs="Times New Roman" w:hint="eastAsia"/>
          <w:b/>
        </w:rPr>
        <w:t>Donggutuo</w:t>
      </w:r>
      <w:proofErr w:type="spellEnd"/>
    </w:p>
    <w:p w14:paraId="11FC419B" w14:textId="367CB16F" w:rsidR="00665C48" w:rsidRPr="00665C48" w:rsidRDefault="00665C48" w:rsidP="00665C48">
      <w:pPr>
        <w:spacing w:line="360" w:lineRule="auto"/>
        <w:rPr>
          <w:rFonts w:ascii="Times New Roman" w:eastAsia="宋体" w:hAnsi="Times New Roman" w:cs="Times New Roman"/>
        </w:rPr>
      </w:pPr>
      <w:r w:rsidRPr="00665C48">
        <w:rPr>
          <w:rFonts w:ascii="Times New Roman" w:eastAsia="宋体" w:hAnsi="Times New Roman" w:cs="Times New Roman"/>
        </w:rPr>
        <w:t xml:space="preserve">Magnetostratigraphic dating of the fluvio-lacustrine sequence in the </w:t>
      </w:r>
      <w:proofErr w:type="spellStart"/>
      <w:r w:rsidRPr="00665C48">
        <w:rPr>
          <w:rFonts w:ascii="Times New Roman" w:eastAsia="宋体" w:hAnsi="Times New Roman" w:cs="Times New Roman"/>
        </w:rPr>
        <w:t>Nihewan</w:t>
      </w:r>
      <w:proofErr w:type="spellEnd"/>
      <w:r w:rsidRPr="00665C48">
        <w:rPr>
          <w:rFonts w:ascii="Times New Roman" w:eastAsia="宋体" w:hAnsi="Times New Roman" w:cs="Times New Roman"/>
        </w:rPr>
        <w:t xml:space="preserve"> Basin has been a significant undertaking, permitting evaluation of the timing of basin infilling and dating of associated mammalian faunas and arch</w:t>
      </w:r>
      <w:r w:rsidR="00A954E7">
        <w:rPr>
          <w:rFonts w:ascii="Times New Roman" w:eastAsia="宋体" w:hAnsi="Times New Roman" w:cs="Times New Roman" w:hint="eastAsia"/>
        </w:rPr>
        <w:t>a</w:t>
      </w:r>
      <w:r w:rsidRPr="00665C48">
        <w:rPr>
          <w:rFonts w:ascii="Times New Roman" w:eastAsia="宋体" w:hAnsi="Times New Roman" w:cs="Times New Roman"/>
        </w:rPr>
        <w:t>eological sites</w:t>
      </w:r>
      <w:r w:rsidR="00D244EA">
        <w:rPr>
          <w:rFonts w:ascii="Times New Roman" w:eastAsia="宋体" w:hAnsi="Times New Roman" w:cs="Times New Roman"/>
        </w:rPr>
        <w:t xml:space="preserve"> [</w:t>
      </w:r>
      <w:r w:rsidR="0072237C">
        <w:rPr>
          <w:rFonts w:ascii="Times New Roman" w:eastAsia="宋体" w:hAnsi="Times New Roman" w:cs="Times New Roman"/>
        </w:rPr>
        <w:t>2,24-25</w:t>
      </w:r>
      <w:r w:rsidR="00D244EA">
        <w:rPr>
          <w:rFonts w:ascii="Times New Roman" w:eastAsia="宋体" w:hAnsi="Times New Roman" w:cs="Times New Roman"/>
        </w:rPr>
        <w:t>]</w:t>
      </w:r>
      <w:r w:rsidRPr="00665C48">
        <w:rPr>
          <w:rFonts w:ascii="Times New Roman" w:eastAsia="宋体" w:hAnsi="Times New Roman" w:cs="Times New Roman"/>
        </w:rPr>
        <w:t>.</w:t>
      </w:r>
      <w:r w:rsidR="00A954E7">
        <w:rPr>
          <w:rFonts w:ascii="Times New Roman" w:eastAsia="宋体" w:hAnsi="Times New Roman" w:cs="Times New Roman" w:hint="eastAsia"/>
        </w:rPr>
        <w:t xml:space="preserve"> </w:t>
      </w:r>
      <w:r w:rsidRPr="00665C48">
        <w:rPr>
          <w:rFonts w:ascii="Times New Roman" w:eastAsia="宋体" w:hAnsi="Times New Roman" w:cs="Times New Roman"/>
        </w:rPr>
        <w:t xml:space="preserve">Magnetostratigraphic dating of long stratigraphic sequences requires assumptions about sedimentation rates, hence anchoring of age estimates are always best achieved through the application of multiple chronometric methods. Though debated and subject to change, overall, </w:t>
      </w:r>
      <w:proofErr w:type="spellStart"/>
      <w:r w:rsidRPr="00665C48">
        <w:rPr>
          <w:rFonts w:ascii="Times New Roman" w:eastAsia="宋体" w:hAnsi="Times New Roman" w:cs="Times New Roman"/>
        </w:rPr>
        <w:t>magnetochronological</w:t>
      </w:r>
      <w:proofErr w:type="spellEnd"/>
      <w:r w:rsidRPr="00665C48">
        <w:rPr>
          <w:rFonts w:ascii="Times New Roman" w:eastAsia="宋体" w:hAnsi="Times New Roman" w:cs="Times New Roman"/>
        </w:rPr>
        <w:t xml:space="preserve"> findings indicate that the earliest archeological sites of the fluvio-lacustrine </w:t>
      </w:r>
      <w:proofErr w:type="spellStart"/>
      <w:r w:rsidRPr="00665C48">
        <w:rPr>
          <w:rFonts w:ascii="Times New Roman" w:eastAsia="宋体" w:hAnsi="Times New Roman" w:cs="Times New Roman"/>
        </w:rPr>
        <w:t>Nihewan</w:t>
      </w:r>
      <w:proofErr w:type="spellEnd"/>
      <w:r w:rsidRPr="00665C48">
        <w:rPr>
          <w:rFonts w:ascii="Times New Roman" w:eastAsia="宋体" w:hAnsi="Times New Roman" w:cs="Times New Roman"/>
        </w:rPr>
        <w:t xml:space="preserve"> Beds date from the post-Olduvai </w:t>
      </w:r>
      <w:proofErr w:type="spellStart"/>
      <w:r w:rsidRPr="00665C48">
        <w:rPr>
          <w:rFonts w:ascii="Times New Roman" w:eastAsia="宋体" w:hAnsi="Times New Roman" w:cs="Times New Roman"/>
        </w:rPr>
        <w:t>Matuyama</w:t>
      </w:r>
      <w:proofErr w:type="spellEnd"/>
      <w:r w:rsidRPr="00665C48">
        <w:rPr>
          <w:rFonts w:ascii="Times New Roman" w:eastAsia="宋体" w:hAnsi="Times New Roman" w:cs="Times New Roman"/>
        </w:rPr>
        <w:t xml:space="preserve"> </w:t>
      </w:r>
      <w:proofErr w:type="spellStart"/>
      <w:r w:rsidRPr="00665C48">
        <w:rPr>
          <w:rFonts w:ascii="Times New Roman" w:eastAsia="宋体" w:hAnsi="Times New Roman" w:cs="Times New Roman"/>
        </w:rPr>
        <w:t>chron</w:t>
      </w:r>
      <w:proofErr w:type="spellEnd"/>
      <w:r w:rsidRPr="00665C48">
        <w:rPr>
          <w:rFonts w:ascii="Times New Roman" w:eastAsia="宋体" w:hAnsi="Times New Roman" w:cs="Times New Roman"/>
        </w:rPr>
        <w:t xml:space="preserve"> (~1.66 Ma for MJG-III) to the middle </w:t>
      </w:r>
      <w:proofErr w:type="spellStart"/>
      <w:r w:rsidRPr="00665C48">
        <w:rPr>
          <w:rFonts w:ascii="Times New Roman" w:eastAsia="宋体" w:hAnsi="Times New Roman" w:cs="Times New Roman"/>
        </w:rPr>
        <w:t>Brunhes</w:t>
      </w:r>
      <w:proofErr w:type="spellEnd"/>
      <w:r w:rsidRPr="00665C48">
        <w:rPr>
          <w:rFonts w:ascii="Times New Roman" w:eastAsia="宋体" w:hAnsi="Times New Roman" w:cs="Times New Roman"/>
        </w:rPr>
        <w:t xml:space="preserve"> </w:t>
      </w:r>
      <w:proofErr w:type="spellStart"/>
      <w:r w:rsidRPr="00665C48">
        <w:rPr>
          <w:rFonts w:ascii="Times New Roman" w:eastAsia="宋体" w:hAnsi="Times New Roman" w:cs="Times New Roman"/>
        </w:rPr>
        <w:t>chron</w:t>
      </w:r>
      <w:proofErr w:type="spellEnd"/>
      <w:r w:rsidRPr="00665C48">
        <w:rPr>
          <w:rFonts w:ascii="Times New Roman" w:eastAsia="宋体" w:hAnsi="Times New Roman" w:cs="Times New Roman"/>
        </w:rPr>
        <w:t xml:space="preserve"> (ca. 395 ka for </w:t>
      </w:r>
      <w:proofErr w:type="spellStart"/>
      <w:r w:rsidRPr="00665C48">
        <w:rPr>
          <w:rFonts w:ascii="Times New Roman" w:eastAsia="宋体" w:hAnsi="Times New Roman" w:cs="Times New Roman"/>
        </w:rPr>
        <w:t>Hougou</w:t>
      </w:r>
      <w:proofErr w:type="spellEnd"/>
      <w:r w:rsidRPr="00665C48">
        <w:rPr>
          <w:rFonts w:ascii="Times New Roman" w:eastAsia="宋体" w:hAnsi="Times New Roman" w:cs="Times New Roman"/>
        </w:rPr>
        <w:t>)</w:t>
      </w:r>
      <w:r w:rsidR="00084AD9" w:rsidRPr="00084AD9">
        <w:rPr>
          <w:rFonts w:ascii="Times New Roman" w:eastAsia="宋体" w:hAnsi="Times New Roman" w:cs="Times New Roman" w:hint="eastAsia"/>
          <w:vertAlign w:val="superscript"/>
        </w:rPr>
        <w:t xml:space="preserve"> </w:t>
      </w:r>
      <w:r w:rsidR="00D244EA" w:rsidRPr="007B6CFB">
        <w:rPr>
          <w:rFonts w:ascii="Times New Roman" w:eastAsia="宋体" w:hAnsi="Times New Roman" w:cs="Times New Roman"/>
        </w:rPr>
        <w:t>[</w:t>
      </w:r>
      <w:r w:rsidR="0072237C">
        <w:rPr>
          <w:rFonts w:ascii="Times New Roman" w:eastAsia="宋体" w:hAnsi="Times New Roman" w:cs="Times New Roman"/>
        </w:rPr>
        <w:t>26</w:t>
      </w:r>
      <w:r w:rsidR="00D244EA">
        <w:rPr>
          <w:rFonts w:ascii="Times New Roman" w:eastAsia="宋体" w:hAnsi="Times New Roman" w:cs="Times New Roman"/>
        </w:rPr>
        <w:t>]</w:t>
      </w:r>
      <w:r w:rsidRPr="00665C48">
        <w:rPr>
          <w:rFonts w:ascii="Times New Roman" w:eastAsia="宋体" w:hAnsi="Times New Roman" w:cs="Times New Roman"/>
        </w:rPr>
        <w:t>.</w:t>
      </w:r>
    </w:p>
    <w:p w14:paraId="156D919B" w14:textId="3B045F16" w:rsidR="00665C48" w:rsidRPr="00665C48" w:rsidRDefault="00665C48" w:rsidP="00665C48">
      <w:pPr>
        <w:spacing w:line="360" w:lineRule="auto"/>
        <w:rPr>
          <w:rFonts w:ascii="Times New Roman" w:eastAsia="宋体" w:hAnsi="Times New Roman" w:cs="Times New Roman"/>
        </w:rPr>
      </w:pPr>
      <w:r w:rsidRPr="00665C48">
        <w:rPr>
          <w:rFonts w:ascii="Times New Roman" w:eastAsia="宋体" w:hAnsi="Times New Roman" w:cs="Times New Roman"/>
        </w:rPr>
        <w:t xml:space="preserve">The site of </w:t>
      </w:r>
      <w:proofErr w:type="spellStart"/>
      <w:r w:rsidRPr="00665C48">
        <w:rPr>
          <w:rFonts w:ascii="Times New Roman" w:eastAsia="宋体" w:hAnsi="Times New Roman" w:cs="Times New Roman"/>
        </w:rPr>
        <w:t>Xiaochangliang</w:t>
      </w:r>
      <w:proofErr w:type="spellEnd"/>
      <w:r w:rsidRPr="00665C48">
        <w:rPr>
          <w:rFonts w:ascii="Times New Roman" w:eastAsia="宋体" w:hAnsi="Times New Roman" w:cs="Times New Roman"/>
        </w:rPr>
        <w:t xml:space="preserve"> has four estimated ages. In the current study, we cited the result of 1.36 Ma by Zhu et al</w:t>
      </w:r>
      <w:r w:rsidRPr="00665C48">
        <w:rPr>
          <w:rFonts w:ascii="Times New Roman" w:eastAsia="宋体" w:hAnsi="Times New Roman" w:cs="Times New Roman" w:hint="eastAsia"/>
        </w:rPr>
        <w:t>.</w:t>
      </w:r>
      <w:r w:rsidRPr="00665C48">
        <w:rPr>
          <w:rFonts w:ascii="Times New Roman" w:eastAsia="宋体" w:hAnsi="Times New Roman" w:cs="Times New Roman"/>
        </w:rPr>
        <w:t xml:space="preserve"> </w:t>
      </w:r>
      <w:r w:rsidRPr="00665C48">
        <w:rPr>
          <w:rFonts w:ascii="Times New Roman" w:eastAsia="宋体" w:hAnsi="Times New Roman" w:cs="Times New Roman" w:hint="eastAsia"/>
        </w:rPr>
        <w:t>(</w:t>
      </w:r>
      <w:r w:rsidRPr="00665C48">
        <w:rPr>
          <w:rFonts w:ascii="Times New Roman" w:eastAsia="宋体" w:hAnsi="Times New Roman" w:cs="Times New Roman"/>
        </w:rPr>
        <w:t>2001</w:t>
      </w:r>
      <w:r w:rsidRPr="00665C48">
        <w:rPr>
          <w:rFonts w:ascii="Times New Roman" w:eastAsia="宋体" w:hAnsi="Times New Roman" w:cs="Times New Roman" w:hint="eastAsia"/>
        </w:rPr>
        <w:t>)</w:t>
      </w:r>
      <w:r w:rsidR="00D244EA">
        <w:rPr>
          <w:rFonts w:ascii="Times New Roman" w:eastAsia="宋体" w:hAnsi="Times New Roman" w:cs="Times New Roman"/>
        </w:rPr>
        <w:t xml:space="preserve"> [</w:t>
      </w:r>
      <w:r w:rsidR="0072237C">
        <w:rPr>
          <w:rFonts w:ascii="Times New Roman" w:eastAsia="宋体" w:hAnsi="Times New Roman" w:cs="Times New Roman"/>
        </w:rPr>
        <w:t>25</w:t>
      </w:r>
      <w:r w:rsidR="00D244EA" w:rsidRPr="007B6CFB">
        <w:rPr>
          <w:rFonts w:ascii="Times New Roman" w:eastAsia="宋体" w:hAnsi="Times New Roman" w:cs="Times New Roman"/>
        </w:rPr>
        <w:t>]</w:t>
      </w:r>
      <w:r w:rsidRPr="00665C48">
        <w:rPr>
          <w:rFonts w:ascii="Times New Roman" w:eastAsia="宋体" w:hAnsi="Times New Roman" w:cs="Times New Roman"/>
        </w:rPr>
        <w:t xml:space="preserve">. Here we </w:t>
      </w:r>
      <w:proofErr w:type="spellStart"/>
      <w:r w:rsidR="00F04013">
        <w:rPr>
          <w:rFonts w:ascii="Times New Roman" w:eastAsia="宋体" w:hAnsi="Times New Roman" w:cs="Times New Roman"/>
        </w:rPr>
        <w:t>summarise</w:t>
      </w:r>
      <w:proofErr w:type="spellEnd"/>
      <w:r w:rsidR="00F04013">
        <w:rPr>
          <w:rFonts w:ascii="Times New Roman" w:eastAsia="宋体" w:hAnsi="Times New Roman" w:cs="Times New Roman"/>
        </w:rPr>
        <w:t xml:space="preserve"> </w:t>
      </w:r>
      <w:r w:rsidRPr="00665C48">
        <w:rPr>
          <w:rFonts w:ascii="Times New Roman" w:eastAsia="宋体" w:hAnsi="Times New Roman" w:cs="Times New Roman"/>
        </w:rPr>
        <w:t>other age estimates and their potential problems:</w:t>
      </w:r>
    </w:p>
    <w:p w14:paraId="2777A6ED" w14:textId="0DD9F21C" w:rsidR="00665C48" w:rsidRPr="00BF277D" w:rsidRDefault="00665C48" w:rsidP="00665C48">
      <w:pPr>
        <w:widowControl w:val="0"/>
        <w:numPr>
          <w:ilvl w:val="0"/>
          <w:numId w:val="4"/>
        </w:numPr>
        <w:spacing w:after="0" w:line="360" w:lineRule="auto"/>
        <w:jc w:val="both"/>
        <w:rPr>
          <w:rFonts w:ascii="Times New Roman" w:eastAsia="宋体" w:hAnsi="Times New Roman" w:cs="Times New Roman"/>
          <w:sz w:val="24"/>
          <w:szCs w:val="24"/>
        </w:rPr>
      </w:pPr>
      <w:r w:rsidRPr="00BF277D">
        <w:rPr>
          <w:rFonts w:ascii="Times New Roman" w:eastAsia="宋体" w:hAnsi="Times New Roman" w:cs="Times New Roman"/>
          <w:sz w:val="24"/>
          <w:szCs w:val="24"/>
        </w:rPr>
        <w:t xml:space="preserve">The age of 1.48 Ma is from </w:t>
      </w:r>
      <w:proofErr w:type="spellStart"/>
      <w:r w:rsidRPr="00BF277D">
        <w:rPr>
          <w:rFonts w:ascii="Times New Roman" w:eastAsia="宋体" w:hAnsi="Times New Roman" w:cs="Times New Roman"/>
          <w:sz w:val="24"/>
          <w:szCs w:val="24"/>
        </w:rPr>
        <w:t>Ao</w:t>
      </w:r>
      <w:proofErr w:type="spellEnd"/>
      <w:r w:rsidRPr="00BF277D">
        <w:rPr>
          <w:rFonts w:ascii="Times New Roman" w:eastAsia="宋体" w:hAnsi="Times New Roman" w:cs="Times New Roman"/>
          <w:sz w:val="24"/>
          <w:szCs w:val="24"/>
        </w:rPr>
        <w:t xml:space="preserve"> et al. (2010)</w:t>
      </w:r>
      <w:r w:rsidR="00834778">
        <w:rPr>
          <w:rFonts w:ascii="Times New Roman" w:eastAsia="宋体" w:hAnsi="Times New Roman" w:cs="Times New Roman"/>
          <w:sz w:val="24"/>
          <w:szCs w:val="24"/>
        </w:rPr>
        <w:t xml:space="preserve"> [</w:t>
      </w:r>
      <w:r w:rsidR="0072237C">
        <w:rPr>
          <w:rFonts w:ascii="Times New Roman" w:eastAsia="宋体" w:hAnsi="Times New Roman" w:cs="Times New Roman"/>
          <w:sz w:val="24"/>
          <w:szCs w:val="24"/>
        </w:rPr>
        <w:t>27</w:t>
      </w:r>
      <w:r w:rsidR="00834778">
        <w:rPr>
          <w:rFonts w:ascii="Times New Roman" w:eastAsia="宋体" w:hAnsi="Times New Roman" w:cs="Times New Roman"/>
          <w:sz w:val="24"/>
          <w:szCs w:val="24"/>
        </w:rPr>
        <w:t>]</w:t>
      </w:r>
      <w:r w:rsidR="00141D1E">
        <w:rPr>
          <w:rFonts w:ascii="Times New Roman" w:eastAsia="宋体" w:hAnsi="Times New Roman" w:cs="Times New Roman"/>
          <w:sz w:val="24"/>
          <w:szCs w:val="24"/>
        </w:rPr>
        <w:t xml:space="preserve"> </w:t>
      </w:r>
      <w:r w:rsidRPr="00BF277D">
        <w:rPr>
          <w:rFonts w:ascii="Times New Roman" w:eastAsia="宋体" w:hAnsi="Times New Roman" w:cs="Times New Roman"/>
          <w:sz w:val="24"/>
          <w:szCs w:val="24"/>
        </w:rPr>
        <w:t xml:space="preserve">was obtained through stratigraphic correlation between the </w:t>
      </w:r>
      <w:proofErr w:type="spellStart"/>
      <w:r w:rsidRPr="00BF277D">
        <w:rPr>
          <w:rFonts w:ascii="Times New Roman" w:eastAsia="宋体" w:hAnsi="Times New Roman" w:cs="Times New Roman"/>
          <w:sz w:val="24"/>
          <w:szCs w:val="24"/>
        </w:rPr>
        <w:t>Dachangliang</w:t>
      </w:r>
      <w:proofErr w:type="spellEnd"/>
      <w:r w:rsidRPr="00BF277D">
        <w:rPr>
          <w:rFonts w:ascii="Times New Roman" w:eastAsia="宋体" w:hAnsi="Times New Roman" w:cs="Times New Roman"/>
          <w:sz w:val="24"/>
          <w:szCs w:val="24"/>
        </w:rPr>
        <w:t xml:space="preserve"> (</w:t>
      </w:r>
      <w:r w:rsidR="00A954E7" w:rsidRPr="00BF277D">
        <w:rPr>
          <w:rFonts w:ascii="Times New Roman" w:eastAsia="宋体" w:hAnsi="Times New Roman" w:cs="Times New Roman"/>
          <w:sz w:val="24"/>
          <w:szCs w:val="24"/>
        </w:rPr>
        <w:t xml:space="preserve">also named </w:t>
      </w:r>
      <w:proofErr w:type="spellStart"/>
      <w:r w:rsidRPr="00BF277D">
        <w:rPr>
          <w:rFonts w:ascii="Times New Roman" w:eastAsia="宋体" w:hAnsi="Times New Roman" w:cs="Times New Roman"/>
          <w:sz w:val="24"/>
          <w:szCs w:val="24"/>
        </w:rPr>
        <w:t>Xiantai</w:t>
      </w:r>
      <w:proofErr w:type="spellEnd"/>
      <w:r w:rsidRPr="00BF277D">
        <w:rPr>
          <w:rFonts w:ascii="Times New Roman" w:eastAsia="宋体" w:hAnsi="Times New Roman" w:cs="Times New Roman"/>
          <w:sz w:val="24"/>
          <w:szCs w:val="24"/>
        </w:rPr>
        <w:t xml:space="preserve">) section and the </w:t>
      </w:r>
      <w:proofErr w:type="spellStart"/>
      <w:r w:rsidRPr="00BF277D">
        <w:rPr>
          <w:rFonts w:ascii="Times New Roman" w:eastAsia="宋体" w:hAnsi="Times New Roman" w:cs="Times New Roman"/>
          <w:sz w:val="24"/>
          <w:szCs w:val="24"/>
        </w:rPr>
        <w:t>Xiaochangliang</w:t>
      </w:r>
      <w:proofErr w:type="spellEnd"/>
      <w:r w:rsidRPr="00BF277D">
        <w:rPr>
          <w:rFonts w:ascii="Times New Roman" w:eastAsia="宋体" w:hAnsi="Times New Roman" w:cs="Times New Roman"/>
          <w:sz w:val="24"/>
          <w:szCs w:val="24"/>
        </w:rPr>
        <w:t xml:space="preserve"> section. Thus, the age estimate of 1.48 Ma for the </w:t>
      </w:r>
      <w:proofErr w:type="spellStart"/>
      <w:r w:rsidRPr="00BF277D">
        <w:rPr>
          <w:rFonts w:ascii="Times New Roman" w:eastAsia="宋体" w:hAnsi="Times New Roman" w:cs="Times New Roman"/>
          <w:sz w:val="24"/>
          <w:szCs w:val="24"/>
        </w:rPr>
        <w:t>Xiaochangliang</w:t>
      </w:r>
      <w:proofErr w:type="spellEnd"/>
      <w:r w:rsidRPr="00BF277D">
        <w:rPr>
          <w:rFonts w:ascii="Times New Roman" w:eastAsia="宋体" w:hAnsi="Times New Roman" w:cs="Times New Roman"/>
          <w:sz w:val="24"/>
          <w:szCs w:val="24"/>
        </w:rPr>
        <w:t xml:space="preserve"> section is</w:t>
      </w:r>
      <w:bookmarkStart w:id="14" w:name="_Hlk10007163"/>
      <w:r w:rsidRPr="00BF277D">
        <w:rPr>
          <w:rFonts w:ascii="Times New Roman" w:eastAsia="宋体" w:hAnsi="Times New Roman" w:cs="Times New Roman"/>
          <w:sz w:val="24"/>
          <w:szCs w:val="24"/>
        </w:rPr>
        <w:t xml:space="preserve"> obtained </w:t>
      </w:r>
      <w:r w:rsidR="00141D1E">
        <w:rPr>
          <w:rFonts w:ascii="Times New Roman" w:eastAsia="宋体" w:hAnsi="Times New Roman" w:cs="Times New Roman"/>
          <w:sz w:val="24"/>
          <w:szCs w:val="24"/>
        </w:rPr>
        <w:t>indirectly</w:t>
      </w:r>
      <w:bookmarkEnd w:id="14"/>
      <w:r w:rsidRPr="00BF277D">
        <w:rPr>
          <w:rFonts w:ascii="Times New Roman" w:eastAsia="宋体" w:hAnsi="Times New Roman" w:cs="Times New Roman"/>
          <w:sz w:val="24"/>
          <w:szCs w:val="24"/>
        </w:rPr>
        <w:t xml:space="preserve">. </w:t>
      </w:r>
    </w:p>
    <w:p w14:paraId="344B8DBE" w14:textId="5EBF0422" w:rsidR="00665C48" w:rsidRPr="00665C48" w:rsidRDefault="00665C48" w:rsidP="00665C48">
      <w:pPr>
        <w:widowControl w:val="0"/>
        <w:numPr>
          <w:ilvl w:val="0"/>
          <w:numId w:val="4"/>
        </w:numPr>
        <w:spacing w:after="0" w:line="360" w:lineRule="auto"/>
        <w:jc w:val="both"/>
        <w:rPr>
          <w:rFonts w:ascii="Times New Roman" w:eastAsia="宋体" w:hAnsi="Times New Roman" w:cs="Times New Roman"/>
          <w:color w:val="000000"/>
          <w:kern w:val="2"/>
          <w:sz w:val="24"/>
          <w:szCs w:val="24"/>
        </w:rPr>
      </w:pPr>
      <w:r w:rsidRPr="00665C48">
        <w:rPr>
          <w:rFonts w:ascii="Times New Roman" w:eastAsia="宋体" w:hAnsi="Times New Roman" w:cs="Times New Roman"/>
          <w:color w:val="000000"/>
          <w:kern w:val="2"/>
          <w:sz w:val="24"/>
          <w:szCs w:val="24"/>
        </w:rPr>
        <w:t xml:space="preserve">The </w:t>
      </w:r>
      <w:r w:rsidRPr="00665C48">
        <w:rPr>
          <w:rFonts w:ascii="Times New Roman" w:eastAsia="宋体" w:hAnsi="Times New Roman" w:cs="Times New Roman" w:hint="eastAsia"/>
          <w:color w:val="000000"/>
          <w:kern w:val="2"/>
          <w:sz w:val="24"/>
          <w:szCs w:val="24"/>
        </w:rPr>
        <w:t xml:space="preserve">age </w:t>
      </w:r>
      <w:r w:rsidRPr="00665C48">
        <w:rPr>
          <w:rFonts w:ascii="Times New Roman" w:eastAsia="宋体" w:hAnsi="Times New Roman" w:cs="Times New Roman"/>
          <w:color w:val="000000"/>
          <w:kern w:val="2"/>
          <w:sz w:val="24"/>
          <w:szCs w:val="24"/>
        </w:rPr>
        <w:t>estimate</w:t>
      </w:r>
      <w:r w:rsidRPr="00665C48">
        <w:rPr>
          <w:rFonts w:ascii="Times New Roman" w:eastAsia="宋体" w:hAnsi="Times New Roman" w:cs="Times New Roman" w:hint="eastAsia"/>
          <w:color w:val="000000"/>
          <w:kern w:val="2"/>
          <w:sz w:val="24"/>
          <w:szCs w:val="24"/>
        </w:rPr>
        <w:t xml:space="preserve"> </w:t>
      </w:r>
      <w:r w:rsidRPr="00665C48">
        <w:rPr>
          <w:rFonts w:ascii="Times New Roman" w:eastAsia="宋体" w:hAnsi="Times New Roman" w:cs="Times New Roman"/>
          <w:color w:val="000000"/>
          <w:kern w:val="2"/>
          <w:sz w:val="24"/>
          <w:szCs w:val="24"/>
        </w:rPr>
        <w:t>of 1.26 Ma</w:t>
      </w:r>
      <w:r w:rsidR="00044763">
        <w:rPr>
          <w:rFonts w:ascii="Times New Roman" w:eastAsia="宋体" w:hAnsi="Times New Roman" w:cs="Times New Roman"/>
          <w:color w:val="000000"/>
          <w:kern w:val="2"/>
          <w:sz w:val="24"/>
          <w:szCs w:val="24"/>
        </w:rPr>
        <w:t xml:space="preserve"> </w:t>
      </w:r>
      <w:r w:rsidRPr="00665C48">
        <w:rPr>
          <w:rFonts w:ascii="Times New Roman" w:eastAsia="宋体" w:hAnsi="Times New Roman" w:cs="Times New Roman"/>
          <w:color w:val="000000"/>
          <w:kern w:val="2"/>
          <w:sz w:val="24"/>
          <w:szCs w:val="24"/>
        </w:rPr>
        <w:t>was obtained</w:t>
      </w:r>
      <w:r w:rsidRPr="00665C48">
        <w:rPr>
          <w:rFonts w:ascii="Times New Roman" w:eastAsia="宋体" w:hAnsi="Times New Roman" w:cs="Times New Roman" w:hint="eastAsia"/>
          <w:color w:val="000000"/>
          <w:kern w:val="2"/>
          <w:sz w:val="24"/>
          <w:szCs w:val="24"/>
        </w:rPr>
        <w:t xml:space="preserve"> </w:t>
      </w:r>
      <w:r w:rsidR="00141D1E">
        <w:rPr>
          <w:rFonts w:ascii="Times New Roman" w:eastAsia="宋体" w:hAnsi="Times New Roman" w:cs="Times New Roman"/>
          <w:color w:val="000000"/>
          <w:kern w:val="2"/>
          <w:sz w:val="24"/>
          <w:szCs w:val="24"/>
        </w:rPr>
        <w:t xml:space="preserve">on the basis of </w:t>
      </w:r>
      <w:r w:rsidRPr="00665C48">
        <w:rPr>
          <w:rFonts w:ascii="Times New Roman" w:eastAsia="宋体" w:hAnsi="Times New Roman" w:cs="Times New Roman" w:hint="eastAsia"/>
          <w:color w:val="000000"/>
          <w:kern w:val="2"/>
          <w:sz w:val="24"/>
          <w:szCs w:val="24"/>
        </w:rPr>
        <w:t>sedimentolog</w:t>
      </w:r>
      <w:r w:rsidR="00141D1E">
        <w:rPr>
          <w:rFonts w:ascii="Times New Roman" w:eastAsia="宋体" w:hAnsi="Times New Roman" w:cs="Times New Roman"/>
          <w:color w:val="000000"/>
          <w:kern w:val="2"/>
          <w:sz w:val="24"/>
          <w:szCs w:val="24"/>
        </w:rPr>
        <w:t>ical comparisons</w:t>
      </w:r>
      <w:r w:rsidRPr="00665C48">
        <w:rPr>
          <w:rFonts w:ascii="Times New Roman" w:eastAsia="宋体" w:hAnsi="Times New Roman" w:cs="Times New Roman" w:hint="eastAsia"/>
          <w:color w:val="000000"/>
          <w:kern w:val="2"/>
          <w:sz w:val="24"/>
          <w:szCs w:val="24"/>
        </w:rPr>
        <w:t xml:space="preserve"> and sediment grain si</w:t>
      </w:r>
      <w:r w:rsidR="00141D1E">
        <w:rPr>
          <w:rFonts w:ascii="Times New Roman" w:eastAsia="宋体" w:hAnsi="Times New Roman" w:cs="Times New Roman"/>
          <w:color w:val="000000"/>
          <w:kern w:val="2"/>
          <w:sz w:val="24"/>
          <w:szCs w:val="24"/>
        </w:rPr>
        <w:t xml:space="preserve">ze distributions from </w:t>
      </w:r>
      <w:r w:rsidRPr="00665C48">
        <w:rPr>
          <w:rFonts w:ascii="Times New Roman" w:eastAsia="宋体" w:hAnsi="Times New Roman" w:cs="Times New Roman" w:hint="eastAsia"/>
          <w:color w:val="000000"/>
          <w:kern w:val="2"/>
          <w:sz w:val="24"/>
          <w:szCs w:val="24"/>
        </w:rPr>
        <w:t xml:space="preserve">the </w:t>
      </w:r>
      <w:proofErr w:type="spellStart"/>
      <w:r w:rsidRPr="00665C48">
        <w:rPr>
          <w:rFonts w:ascii="Times New Roman" w:eastAsia="宋体" w:hAnsi="Times New Roman" w:cs="Times New Roman" w:hint="eastAsia"/>
          <w:color w:val="000000"/>
          <w:kern w:val="2"/>
          <w:sz w:val="24"/>
          <w:szCs w:val="24"/>
        </w:rPr>
        <w:t>Xiaodukou</w:t>
      </w:r>
      <w:proofErr w:type="spellEnd"/>
      <w:r w:rsidRPr="00665C48">
        <w:rPr>
          <w:rFonts w:ascii="Times New Roman" w:eastAsia="宋体" w:hAnsi="Times New Roman" w:cs="Times New Roman" w:hint="eastAsia"/>
          <w:color w:val="000000"/>
          <w:kern w:val="2"/>
          <w:sz w:val="24"/>
          <w:szCs w:val="24"/>
        </w:rPr>
        <w:t xml:space="preserve"> and </w:t>
      </w:r>
      <w:proofErr w:type="spellStart"/>
      <w:r w:rsidRPr="00665C48">
        <w:rPr>
          <w:rFonts w:ascii="Times New Roman" w:eastAsia="宋体" w:hAnsi="Times New Roman" w:cs="Times New Roman" w:hint="eastAsia"/>
          <w:color w:val="000000"/>
          <w:kern w:val="2"/>
          <w:sz w:val="24"/>
          <w:szCs w:val="24"/>
        </w:rPr>
        <w:t>Xiaochangliang</w:t>
      </w:r>
      <w:proofErr w:type="spellEnd"/>
      <w:r w:rsidRPr="00665C48">
        <w:rPr>
          <w:rFonts w:ascii="Times New Roman" w:eastAsia="宋体" w:hAnsi="Times New Roman" w:cs="Times New Roman" w:hint="eastAsia"/>
          <w:color w:val="000000"/>
          <w:kern w:val="2"/>
          <w:sz w:val="24"/>
          <w:szCs w:val="24"/>
        </w:rPr>
        <w:t xml:space="preserve"> section</w:t>
      </w:r>
      <w:r w:rsidR="00B63B56">
        <w:rPr>
          <w:rFonts w:ascii="Times New Roman" w:eastAsia="宋体" w:hAnsi="Times New Roman" w:cs="Times New Roman" w:hint="eastAsia"/>
          <w:color w:val="000000"/>
          <w:kern w:val="2"/>
          <w:sz w:val="24"/>
          <w:szCs w:val="24"/>
        </w:rPr>
        <w:t>s</w:t>
      </w:r>
      <w:r w:rsidR="00D244EA">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28</w:t>
      </w:r>
      <w:r w:rsidR="00D244EA"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hint="eastAsia"/>
          <w:color w:val="000000"/>
          <w:kern w:val="2"/>
          <w:sz w:val="24"/>
          <w:szCs w:val="24"/>
        </w:rPr>
        <w:t>. In Li et al.</w:t>
      </w:r>
      <w:r w:rsidRPr="00665C48">
        <w:rPr>
          <w:rFonts w:ascii="Times New Roman" w:eastAsia="宋体" w:hAnsi="Times New Roman" w:cs="Times New Roman"/>
          <w:color w:val="000000"/>
          <w:kern w:val="2"/>
          <w:sz w:val="24"/>
          <w:szCs w:val="24"/>
        </w:rPr>
        <w:t>’</w:t>
      </w:r>
      <w:r w:rsidRPr="00665C48">
        <w:rPr>
          <w:rFonts w:ascii="Times New Roman" w:eastAsia="宋体" w:hAnsi="Times New Roman" w:cs="Times New Roman" w:hint="eastAsia"/>
          <w:color w:val="000000"/>
          <w:kern w:val="2"/>
          <w:sz w:val="24"/>
          <w:szCs w:val="24"/>
        </w:rPr>
        <w:t>s paper</w:t>
      </w:r>
      <w:r w:rsidR="00834778">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28</w:t>
      </w:r>
      <w:r w:rsidR="00834778">
        <w:rPr>
          <w:rFonts w:ascii="Times New Roman" w:eastAsia="宋体" w:hAnsi="Times New Roman" w:cs="Times New Roman"/>
          <w:color w:val="000000"/>
          <w:kern w:val="2"/>
          <w:sz w:val="24"/>
          <w:szCs w:val="24"/>
        </w:rPr>
        <w:t>]</w:t>
      </w:r>
      <w:r w:rsidRPr="00665C48">
        <w:rPr>
          <w:rFonts w:ascii="Times New Roman" w:eastAsia="宋体" w:hAnsi="Times New Roman" w:cs="Times New Roman" w:hint="eastAsia"/>
          <w:color w:val="000000"/>
          <w:kern w:val="2"/>
          <w:sz w:val="24"/>
          <w:szCs w:val="24"/>
        </w:rPr>
        <w:t xml:space="preserve">, magnetostratigraphic studies were carried out on the </w:t>
      </w:r>
      <w:proofErr w:type="spellStart"/>
      <w:r w:rsidRPr="00665C48">
        <w:rPr>
          <w:rFonts w:ascii="Times New Roman" w:eastAsia="宋体" w:hAnsi="Times New Roman" w:cs="Times New Roman" w:hint="eastAsia"/>
          <w:color w:val="000000"/>
          <w:kern w:val="2"/>
          <w:sz w:val="24"/>
          <w:szCs w:val="24"/>
        </w:rPr>
        <w:t>Xiaodukou</w:t>
      </w:r>
      <w:proofErr w:type="spellEnd"/>
      <w:r w:rsidRPr="00665C48">
        <w:rPr>
          <w:rFonts w:ascii="Times New Roman" w:eastAsia="宋体" w:hAnsi="Times New Roman" w:cs="Times New Roman" w:hint="eastAsia"/>
          <w:color w:val="000000"/>
          <w:kern w:val="2"/>
          <w:sz w:val="24"/>
          <w:szCs w:val="24"/>
        </w:rPr>
        <w:t xml:space="preserve"> and </w:t>
      </w:r>
      <w:proofErr w:type="spellStart"/>
      <w:r w:rsidRPr="00665C48">
        <w:rPr>
          <w:rFonts w:ascii="Times New Roman" w:eastAsia="宋体" w:hAnsi="Times New Roman" w:cs="Times New Roman" w:hint="eastAsia"/>
          <w:color w:val="000000"/>
          <w:kern w:val="2"/>
          <w:sz w:val="24"/>
          <w:szCs w:val="24"/>
        </w:rPr>
        <w:t>Dong</w:t>
      </w:r>
      <w:r w:rsidR="0011210B">
        <w:rPr>
          <w:rFonts w:ascii="Times New Roman" w:eastAsia="宋体" w:hAnsi="Times New Roman" w:cs="Times New Roman"/>
          <w:color w:val="000000"/>
          <w:kern w:val="2"/>
          <w:sz w:val="24"/>
          <w:szCs w:val="24"/>
        </w:rPr>
        <w:t>g</w:t>
      </w:r>
      <w:r w:rsidRPr="00665C48">
        <w:rPr>
          <w:rFonts w:ascii="Times New Roman" w:eastAsia="宋体" w:hAnsi="Times New Roman" w:cs="Times New Roman" w:hint="eastAsia"/>
          <w:color w:val="000000"/>
          <w:kern w:val="2"/>
          <w:sz w:val="24"/>
          <w:szCs w:val="24"/>
        </w:rPr>
        <w:t>utuo</w:t>
      </w:r>
      <w:proofErr w:type="spellEnd"/>
      <w:r w:rsidRPr="00665C48">
        <w:rPr>
          <w:rFonts w:ascii="Times New Roman" w:eastAsia="宋体" w:hAnsi="Times New Roman" w:cs="Times New Roman" w:hint="eastAsia"/>
          <w:color w:val="000000"/>
          <w:kern w:val="2"/>
          <w:sz w:val="24"/>
          <w:szCs w:val="24"/>
        </w:rPr>
        <w:t xml:space="preserve"> sections, not on the </w:t>
      </w:r>
      <w:proofErr w:type="spellStart"/>
      <w:r w:rsidRPr="00665C48">
        <w:rPr>
          <w:rFonts w:ascii="Times New Roman" w:eastAsia="宋体" w:hAnsi="Times New Roman" w:cs="Times New Roman" w:hint="eastAsia"/>
          <w:color w:val="000000"/>
          <w:kern w:val="2"/>
          <w:sz w:val="24"/>
          <w:szCs w:val="24"/>
        </w:rPr>
        <w:t>Xiaochangliang</w:t>
      </w:r>
      <w:proofErr w:type="spellEnd"/>
      <w:r w:rsidRPr="00665C48">
        <w:rPr>
          <w:rFonts w:ascii="Times New Roman" w:eastAsia="宋体" w:hAnsi="Times New Roman" w:cs="Times New Roman" w:hint="eastAsia"/>
          <w:color w:val="000000"/>
          <w:kern w:val="2"/>
          <w:sz w:val="24"/>
          <w:szCs w:val="24"/>
        </w:rPr>
        <w:t xml:space="preserve"> section. Therefore,</w:t>
      </w:r>
      <w:r w:rsidRPr="00665C48">
        <w:rPr>
          <w:rFonts w:ascii="Times New Roman" w:eastAsia="宋体" w:hAnsi="Times New Roman" w:cs="Times New Roman"/>
          <w:color w:val="000000"/>
          <w:kern w:val="2"/>
          <w:sz w:val="24"/>
          <w:szCs w:val="24"/>
        </w:rPr>
        <w:t xml:space="preserve"> </w:t>
      </w:r>
      <w:r w:rsidRPr="00665C48">
        <w:rPr>
          <w:rFonts w:ascii="Times New Roman" w:eastAsia="宋体" w:hAnsi="Times New Roman" w:cs="Times New Roman" w:hint="eastAsia"/>
          <w:color w:val="000000"/>
          <w:kern w:val="2"/>
          <w:sz w:val="24"/>
          <w:szCs w:val="24"/>
        </w:rPr>
        <w:t>t</w:t>
      </w:r>
      <w:r w:rsidRPr="00665C48">
        <w:rPr>
          <w:rFonts w:ascii="Times New Roman" w:eastAsia="宋体" w:hAnsi="Times New Roman" w:cs="Times New Roman"/>
          <w:color w:val="000000"/>
          <w:kern w:val="2"/>
          <w:sz w:val="24"/>
          <w:szCs w:val="24"/>
        </w:rPr>
        <w:t xml:space="preserve">he </w:t>
      </w:r>
      <w:r w:rsidRPr="00665C48">
        <w:rPr>
          <w:rFonts w:ascii="Times New Roman" w:eastAsia="宋体" w:hAnsi="Times New Roman" w:cs="Times New Roman" w:hint="eastAsia"/>
          <w:color w:val="000000"/>
          <w:kern w:val="2"/>
          <w:sz w:val="24"/>
          <w:szCs w:val="24"/>
        </w:rPr>
        <w:t xml:space="preserve">age </w:t>
      </w:r>
      <w:r w:rsidRPr="00665C48">
        <w:rPr>
          <w:rFonts w:ascii="Times New Roman" w:eastAsia="宋体" w:hAnsi="Times New Roman" w:cs="Times New Roman"/>
          <w:color w:val="000000"/>
          <w:kern w:val="2"/>
          <w:sz w:val="24"/>
          <w:szCs w:val="24"/>
        </w:rPr>
        <w:t>of 1.26 Ma</w:t>
      </w:r>
      <w:r w:rsidRPr="00D72740">
        <w:rPr>
          <w:rFonts w:ascii="Times New Roman" w:eastAsia="宋体" w:hAnsi="Times New Roman" w:cs="Times New Roman"/>
          <w:color w:val="000000"/>
          <w:kern w:val="2"/>
          <w:sz w:val="24"/>
          <w:szCs w:val="24"/>
          <w:vertAlign w:val="superscript"/>
        </w:rPr>
        <w:t xml:space="preserve"> </w:t>
      </w:r>
      <w:r w:rsidRPr="00665C48">
        <w:rPr>
          <w:rFonts w:ascii="Times New Roman" w:eastAsia="宋体" w:hAnsi="Times New Roman" w:cs="Times New Roman" w:hint="eastAsia"/>
          <w:color w:val="000000"/>
          <w:kern w:val="2"/>
          <w:sz w:val="24"/>
          <w:szCs w:val="24"/>
        </w:rPr>
        <w:t>is an</w:t>
      </w:r>
      <w:bookmarkStart w:id="15" w:name="_Hlk10007152"/>
      <w:r w:rsidRPr="00665C48">
        <w:rPr>
          <w:rFonts w:ascii="Times New Roman" w:eastAsia="宋体" w:hAnsi="Times New Roman" w:cs="Times New Roman" w:hint="eastAsia"/>
          <w:color w:val="000000"/>
          <w:kern w:val="2"/>
          <w:sz w:val="24"/>
          <w:szCs w:val="24"/>
        </w:rPr>
        <w:t xml:space="preserve"> </w:t>
      </w:r>
      <w:r w:rsidR="00141D1E">
        <w:rPr>
          <w:rFonts w:ascii="Times New Roman" w:eastAsia="宋体" w:hAnsi="Times New Roman" w:cs="Times New Roman"/>
          <w:color w:val="000000"/>
          <w:kern w:val="2"/>
          <w:sz w:val="24"/>
          <w:szCs w:val="24"/>
        </w:rPr>
        <w:t xml:space="preserve">indirect </w:t>
      </w:r>
      <w:r w:rsidRPr="00665C48">
        <w:rPr>
          <w:rFonts w:ascii="Times New Roman" w:eastAsia="宋体" w:hAnsi="Times New Roman" w:cs="Times New Roman" w:hint="eastAsia"/>
          <w:color w:val="000000"/>
          <w:kern w:val="2"/>
          <w:sz w:val="24"/>
          <w:szCs w:val="24"/>
        </w:rPr>
        <w:t>age estimate.</w:t>
      </w:r>
      <w:bookmarkEnd w:id="15"/>
      <w:r w:rsidRPr="00665C48">
        <w:rPr>
          <w:rFonts w:ascii="Times New Roman" w:eastAsia="宋体" w:hAnsi="Times New Roman" w:cs="Times New Roman" w:hint="eastAsia"/>
          <w:color w:val="000000"/>
          <w:kern w:val="2"/>
          <w:sz w:val="24"/>
          <w:szCs w:val="24"/>
        </w:rPr>
        <w:t xml:space="preserve"> </w:t>
      </w:r>
      <w:r w:rsidRPr="00665C48">
        <w:rPr>
          <w:rFonts w:ascii="Times New Roman" w:eastAsia="宋体" w:hAnsi="Times New Roman" w:cs="Times New Roman"/>
          <w:color w:val="000000"/>
          <w:kern w:val="2"/>
          <w:sz w:val="24"/>
          <w:szCs w:val="24"/>
        </w:rPr>
        <w:t xml:space="preserve"> </w:t>
      </w:r>
    </w:p>
    <w:p w14:paraId="6E8FE122" w14:textId="1CB04790" w:rsidR="00F535B1" w:rsidRDefault="00665C48" w:rsidP="00F535B1">
      <w:pPr>
        <w:widowControl w:val="0"/>
        <w:numPr>
          <w:ilvl w:val="0"/>
          <w:numId w:val="4"/>
        </w:numPr>
        <w:spacing w:after="0" w:line="360" w:lineRule="auto"/>
        <w:jc w:val="both"/>
        <w:rPr>
          <w:rFonts w:ascii="Times New Roman" w:eastAsia="宋体" w:hAnsi="Times New Roman" w:cs="Times New Roman"/>
          <w:color w:val="000000"/>
          <w:kern w:val="2"/>
          <w:sz w:val="24"/>
          <w:szCs w:val="24"/>
        </w:rPr>
      </w:pPr>
      <w:r w:rsidRPr="00665C48">
        <w:rPr>
          <w:rFonts w:ascii="Times New Roman" w:eastAsia="宋体" w:hAnsi="Times New Roman" w:cs="Times New Roman"/>
          <w:color w:val="000000"/>
          <w:kern w:val="2"/>
          <w:sz w:val="24"/>
          <w:szCs w:val="24"/>
        </w:rPr>
        <w:t xml:space="preserve">The </w:t>
      </w:r>
      <w:r w:rsidRPr="00665C48">
        <w:rPr>
          <w:rFonts w:ascii="Times New Roman" w:eastAsia="宋体" w:hAnsi="Times New Roman" w:cs="Times New Roman" w:hint="eastAsia"/>
          <w:color w:val="000000"/>
          <w:kern w:val="2"/>
          <w:sz w:val="24"/>
          <w:szCs w:val="24"/>
        </w:rPr>
        <w:t xml:space="preserve">age </w:t>
      </w:r>
      <w:r w:rsidRPr="00665C48">
        <w:rPr>
          <w:rFonts w:ascii="Times New Roman" w:eastAsia="宋体" w:hAnsi="Times New Roman" w:cs="Times New Roman"/>
          <w:color w:val="000000"/>
          <w:kern w:val="2"/>
          <w:sz w:val="24"/>
          <w:szCs w:val="24"/>
        </w:rPr>
        <w:t xml:space="preserve">of 1.67 Ma was </w:t>
      </w:r>
      <w:r w:rsidRPr="00665C48">
        <w:rPr>
          <w:rFonts w:ascii="Times New Roman" w:eastAsia="宋体" w:hAnsi="Times New Roman" w:cs="Times New Roman" w:hint="eastAsia"/>
          <w:color w:val="000000"/>
          <w:kern w:val="2"/>
          <w:sz w:val="24"/>
          <w:szCs w:val="24"/>
        </w:rPr>
        <w:t xml:space="preserve">obtained </w:t>
      </w:r>
      <w:r w:rsidRPr="00665C48">
        <w:rPr>
          <w:rFonts w:ascii="Times New Roman" w:eastAsia="宋体" w:hAnsi="Times New Roman" w:cs="Times New Roman"/>
          <w:color w:val="000000"/>
          <w:kern w:val="2"/>
          <w:sz w:val="24"/>
          <w:szCs w:val="24"/>
        </w:rPr>
        <w:t xml:space="preserve">based on </w:t>
      </w:r>
      <w:r w:rsidR="00141D1E">
        <w:rPr>
          <w:rFonts w:ascii="Times New Roman" w:eastAsia="宋体" w:hAnsi="Times New Roman" w:cs="Times New Roman"/>
          <w:color w:val="000000"/>
          <w:kern w:val="2"/>
          <w:sz w:val="24"/>
          <w:szCs w:val="24"/>
        </w:rPr>
        <w:t xml:space="preserve">the presence of certain types of </w:t>
      </w:r>
      <w:r w:rsidRPr="00665C48">
        <w:rPr>
          <w:rFonts w:ascii="Times New Roman" w:eastAsia="宋体" w:hAnsi="Times New Roman" w:cs="Times New Roman"/>
          <w:color w:val="000000"/>
          <w:kern w:val="2"/>
          <w:sz w:val="24"/>
          <w:szCs w:val="24"/>
        </w:rPr>
        <w:t>mammalian fauna</w:t>
      </w:r>
      <w:r w:rsidRPr="00665C48">
        <w:rPr>
          <w:rFonts w:ascii="Times New Roman" w:eastAsia="宋体" w:hAnsi="Times New Roman" w:cs="Times New Roman" w:hint="eastAsia"/>
          <w:color w:val="000000"/>
          <w:kern w:val="2"/>
          <w:sz w:val="24"/>
          <w:szCs w:val="24"/>
        </w:rPr>
        <w:t>,</w:t>
      </w:r>
      <w:r w:rsidR="00044763" w:rsidRPr="00044763">
        <w:rPr>
          <w:rFonts w:ascii="Times New Roman" w:eastAsia="宋体" w:hAnsi="Times New Roman" w:cs="Times New Roman" w:hint="eastAsia"/>
          <w:color w:val="000000"/>
          <w:kern w:val="2"/>
          <w:sz w:val="24"/>
          <w:szCs w:val="24"/>
          <w:vertAlign w:val="superscript"/>
        </w:rPr>
        <w:t xml:space="preserve"> </w:t>
      </w:r>
      <w:r w:rsidRPr="00665C48">
        <w:rPr>
          <w:rFonts w:ascii="Times New Roman" w:eastAsia="宋体" w:hAnsi="Times New Roman" w:cs="Times New Roman"/>
          <w:color w:val="000000"/>
          <w:kern w:val="2"/>
          <w:sz w:val="24"/>
          <w:szCs w:val="24"/>
        </w:rPr>
        <w:t>a</w:t>
      </w:r>
      <w:r w:rsidR="00141D1E">
        <w:rPr>
          <w:rFonts w:ascii="Times New Roman" w:eastAsia="宋体" w:hAnsi="Times New Roman" w:cs="Times New Roman"/>
          <w:color w:val="000000"/>
          <w:kern w:val="2"/>
          <w:sz w:val="24"/>
          <w:szCs w:val="24"/>
        </w:rPr>
        <w:t>s well as</w:t>
      </w:r>
      <w:r w:rsidRPr="00665C48">
        <w:rPr>
          <w:rFonts w:ascii="Times New Roman" w:eastAsia="宋体" w:hAnsi="Times New Roman" w:cs="Times New Roman"/>
          <w:color w:val="000000"/>
          <w:kern w:val="2"/>
          <w:sz w:val="24"/>
          <w:szCs w:val="24"/>
        </w:rPr>
        <w:t xml:space="preserve"> </w:t>
      </w:r>
      <w:r w:rsidRPr="00665C48">
        <w:rPr>
          <w:rFonts w:ascii="Times New Roman" w:eastAsia="宋体" w:hAnsi="Times New Roman" w:cs="Times New Roman" w:hint="eastAsia"/>
          <w:color w:val="000000"/>
          <w:kern w:val="2"/>
          <w:sz w:val="24"/>
          <w:szCs w:val="24"/>
        </w:rPr>
        <w:t xml:space="preserve">unpublished </w:t>
      </w:r>
      <w:r w:rsidRPr="00665C48">
        <w:rPr>
          <w:rFonts w:ascii="Times New Roman" w:eastAsia="宋体" w:hAnsi="Times New Roman" w:cs="Times New Roman"/>
          <w:color w:val="000000"/>
          <w:kern w:val="2"/>
          <w:sz w:val="24"/>
          <w:szCs w:val="24"/>
        </w:rPr>
        <w:t xml:space="preserve">information </w:t>
      </w:r>
      <w:r w:rsidR="00141D1E">
        <w:rPr>
          <w:rFonts w:ascii="Times New Roman" w:eastAsia="宋体" w:hAnsi="Times New Roman" w:cs="Times New Roman"/>
          <w:color w:val="000000"/>
          <w:kern w:val="2"/>
          <w:sz w:val="24"/>
          <w:szCs w:val="24"/>
        </w:rPr>
        <w:t xml:space="preserve">about the </w:t>
      </w:r>
      <w:proofErr w:type="spellStart"/>
      <w:r w:rsidRPr="00665C48">
        <w:rPr>
          <w:rFonts w:ascii="Times New Roman" w:eastAsia="宋体" w:hAnsi="Times New Roman" w:cs="Times New Roman"/>
          <w:color w:val="000000"/>
          <w:kern w:val="2"/>
          <w:sz w:val="24"/>
          <w:szCs w:val="24"/>
        </w:rPr>
        <w:t>magnetostratigraphy</w:t>
      </w:r>
      <w:proofErr w:type="spellEnd"/>
      <w:r w:rsidR="00141D1E">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w:t>
      </w:r>
      <w:r w:rsidRPr="00665C48">
        <w:rPr>
          <w:rFonts w:ascii="Times New Roman" w:eastAsia="宋体" w:hAnsi="Times New Roman" w:cs="Times New Roman" w:hint="eastAsia"/>
          <w:color w:val="000000"/>
          <w:kern w:val="2"/>
          <w:sz w:val="24"/>
          <w:szCs w:val="24"/>
        </w:rPr>
        <w:t xml:space="preserve">informally </w:t>
      </w:r>
      <w:r w:rsidRPr="00665C48">
        <w:rPr>
          <w:rFonts w:ascii="Times New Roman" w:eastAsia="宋体" w:hAnsi="Times New Roman" w:cs="Times New Roman"/>
          <w:color w:val="000000"/>
          <w:kern w:val="2"/>
          <w:sz w:val="24"/>
          <w:szCs w:val="24"/>
        </w:rPr>
        <w:t>provide</w:t>
      </w:r>
      <w:r w:rsidRPr="00665C48">
        <w:rPr>
          <w:rFonts w:ascii="Times New Roman" w:eastAsia="宋体" w:hAnsi="Times New Roman" w:cs="Times New Roman" w:hint="eastAsia"/>
          <w:color w:val="000000"/>
          <w:kern w:val="2"/>
          <w:sz w:val="24"/>
          <w:szCs w:val="24"/>
        </w:rPr>
        <w:t>d by other scientists</w:t>
      </w:r>
      <w:r w:rsidR="00D244EA">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29</w:t>
      </w:r>
      <w:r w:rsidR="00D244EA"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hint="eastAsia"/>
          <w:color w:val="000000"/>
          <w:kern w:val="2"/>
          <w:sz w:val="24"/>
          <w:szCs w:val="24"/>
        </w:rPr>
        <w:t>. According to pal</w:t>
      </w:r>
      <w:r w:rsidR="00141D1E">
        <w:rPr>
          <w:rFonts w:ascii="Times New Roman" w:eastAsia="宋体" w:hAnsi="Times New Roman" w:cs="Times New Roman"/>
          <w:color w:val="000000"/>
          <w:kern w:val="2"/>
          <w:sz w:val="24"/>
          <w:szCs w:val="24"/>
        </w:rPr>
        <w:t>a</w:t>
      </w:r>
      <w:r w:rsidRPr="00665C48">
        <w:rPr>
          <w:rFonts w:ascii="Times New Roman" w:eastAsia="宋体" w:hAnsi="Times New Roman" w:cs="Times New Roman" w:hint="eastAsia"/>
          <w:color w:val="000000"/>
          <w:kern w:val="2"/>
          <w:sz w:val="24"/>
          <w:szCs w:val="24"/>
        </w:rPr>
        <w:t>eomagnetic results obtained using cryogenic magnetometers, e.g., Zhu et al. (2001)</w:t>
      </w:r>
      <w:r w:rsidR="00D244EA">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25</w:t>
      </w:r>
      <w:r w:rsidR="00D244EA"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hint="eastAsia"/>
          <w:color w:val="000000"/>
          <w:kern w:val="2"/>
          <w:sz w:val="24"/>
          <w:szCs w:val="24"/>
        </w:rPr>
        <w:t xml:space="preserve"> and Li et al. (2008</w:t>
      </w:r>
      <w:r w:rsidR="00434A6F" w:rsidRPr="00665C48">
        <w:rPr>
          <w:rFonts w:ascii="Times New Roman" w:eastAsia="宋体" w:hAnsi="Times New Roman" w:cs="Times New Roman" w:hint="eastAsia"/>
          <w:color w:val="000000"/>
          <w:kern w:val="2"/>
          <w:sz w:val="24"/>
          <w:szCs w:val="24"/>
        </w:rPr>
        <w:t>)</w:t>
      </w:r>
      <w:r w:rsidR="00D244EA">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28</w:t>
      </w:r>
      <w:r w:rsidR="00D244EA" w:rsidRPr="007B6CFB">
        <w:rPr>
          <w:rFonts w:ascii="Times New Roman" w:eastAsia="宋体" w:hAnsi="Times New Roman" w:cs="Times New Roman"/>
          <w:color w:val="000000"/>
          <w:kern w:val="2"/>
          <w:sz w:val="24"/>
          <w:szCs w:val="24"/>
        </w:rPr>
        <w:t>]</w:t>
      </w:r>
      <w:r w:rsidR="00434A6F">
        <w:rPr>
          <w:rFonts w:ascii="Times New Roman" w:eastAsia="宋体" w:hAnsi="Times New Roman" w:cs="Times New Roman"/>
          <w:color w:val="000000"/>
          <w:kern w:val="2"/>
          <w:sz w:val="24"/>
          <w:szCs w:val="24"/>
        </w:rPr>
        <w:t>,</w:t>
      </w:r>
      <w:r w:rsidR="00434A6F" w:rsidRPr="00665C48">
        <w:rPr>
          <w:rFonts w:ascii="Times New Roman" w:eastAsia="宋体" w:hAnsi="Times New Roman" w:cs="Times New Roman" w:hint="eastAsia"/>
          <w:color w:val="000000"/>
          <w:kern w:val="2"/>
          <w:sz w:val="24"/>
          <w:szCs w:val="24"/>
        </w:rPr>
        <w:t xml:space="preserve"> </w:t>
      </w:r>
      <w:r w:rsidR="00434A6F">
        <w:rPr>
          <w:rFonts w:ascii="Times New Roman" w:eastAsia="宋体" w:hAnsi="Times New Roman" w:cs="Times New Roman"/>
          <w:color w:val="000000"/>
          <w:kern w:val="2"/>
          <w:sz w:val="24"/>
          <w:szCs w:val="24"/>
        </w:rPr>
        <w:t>t</w:t>
      </w:r>
      <w:r w:rsidR="00434A6F" w:rsidRPr="00665C48">
        <w:rPr>
          <w:rFonts w:ascii="Times New Roman" w:eastAsia="宋体" w:hAnsi="Times New Roman" w:cs="Times New Roman" w:hint="eastAsia"/>
          <w:color w:val="000000"/>
          <w:kern w:val="2"/>
          <w:sz w:val="24"/>
          <w:szCs w:val="24"/>
        </w:rPr>
        <w:t xml:space="preserve">he </w:t>
      </w:r>
      <w:proofErr w:type="spellStart"/>
      <w:r w:rsidRPr="00665C48">
        <w:rPr>
          <w:rFonts w:ascii="Times New Roman" w:eastAsia="宋体" w:hAnsi="Times New Roman" w:cs="Times New Roman" w:hint="eastAsia"/>
          <w:color w:val="000000"/>
          <w:kern w:val="2"/>
          <w:sz w:val="24"/>
          <w:szCs w:val="24"/>
        </w:rPr>
        <w:t>Xiaochangliang</w:t>
      </w:r>
      <w:proofErr w:type="spellEnd"/>
      <w:r w:rsidRPr="00665C48">
        <w:rPr>
          <w:rFonts w:ascii="Times New Roman" w:eastAsia="宋体" w:hAnsi="Times New Roman" w:cs="Times New Roman" w:hint="eastAsia"/>
          <w:color w:val="000000"/>
          <w:kern w:val="2"/>
          <w:sz w:val="24"/>
          <w:szCs w:val="24"/>
        </w:rPr>
        <w:t xml:space="preserve"> cultural layer is not located just above the Olduvai normal </w:t>
      </w:r>
      <w:proofErr w:type="spellStart"/>
      <w:r w:rsidRPr="00665C48">
        <w:rPr>
          <w:rFonts w:ascii="Times New Roman" w:eastAsia="宋体" w:hAnsi="Times New Roman" w:cs="Times New Roman" w:hint="eastAsia"/>
          <w:color w:val="000000"/>
          <w:kern w:val="2"/>
          <w:sz w:val="24"/>
          <w:szCs w:val="24"/>
        </w:rPr>
        <w:t>subchron</w:t>
      </w:r>
      <w:proofErr w:type="spellEnd"/>
      <w:r w:rsidRPr="00665C48">
        <w:rPr>
          <w:rFonts w:ascii="Times New Roman" w:eastAsia="宋体" w:hAnsi="Times New Roman" w:cs="Times New Roman" w:hint="eastAsia"/>
          <w:color w:val="000000"/>
          <w:kern w:val="2"/>
          <w:sz w:val="24"/>
          <w:szCs w:val="24"/>
        </w:rPr>
        <w:t>.</w:t>
      </w:r>
      <w:r w:rsidRPr="00044763">
        <w:rPr>
          <w:rFonts w:ascii="Times New Roman" w:eastAsia="宋体" w:hAnsi="Times New Roman" w:cs="Times New Roman" w:hint="eastAsia"/>
          <w:color w:val="000000"/>
          <w:kern w:val="2"/>
          <w:sz w:val="24"/>
          <w:szCs w:val="24"/>
          <w:vertAlign w:val="superscript"/>
        </w:rPr>
        <w:t xml:space="preserve"> </w:t>
      </w:r>
      <w:r w:rsidRPr="00665C48">
        <w:rPr>
          <w:rFonts w:ascii="Times New Roman" w:eastAsia="宋体" w:hAnsi="Times New Roman" w:cs="Times New Roman" w:hint="eastAsia"/>
          <w:color w:val="000000"/>
          <w:kern w:val="2"/>
          <w:sz w:val="24"/>
          <w:szCs w:val="24"/>
        </w:rPr>
        <w:t>Thus</w:t>
      </w:r>
      <w:r w:rsidRPr="00BF277D">
        <w:rPr>
          <w:rFonts w:ascii="Times New Roman" w:eastAsia="宋体" w:hAnsi="Times New Roman" w:cs="Times New Roman"/>
          <w:color w:val="000000"/>
          <w:kern w:val="2"/>
          <w:sz w:val="24"/>
          <w:szCs w:val="24"/>
        </w:rPr>
        <w:t xml:space="preserve">, its age should be </w:t>
      </w:r>
      <w:r w:rsidRPr="00BF277D">
        <w:rPr>
          <w:rFonts w:ascii="Times New Roman" w:eastAsia="宋体" w:hAnsi="Times New Roman" w:cs="Times New Roman"/>
          <w:color w:val="000000"/>
          <w:kern w:val="2"/>
          <w:sz w:val="24"/>
          <w:szCs w:val="24"/>
        </w:rPr>
        <w:lastRenderedPageBreak/>
        <w:t xml:space="preserve">significantly younger than the age of the upper boundary of Olduvai (1.77 Ma). </w:t>
      </w:r>
      <w:bookmarkStart w:id="16" w:name="_Hlk10006447"/>
    </w:p>
    <w:p w14:paraId="7C222A0F" w14:textId="77777777" w:rsidR="00141D1E" w:rsidRDefault="00141D1E" w:rsidP="00CD267D">
      <w:pPr>
        <w:widowControl w:val="0"/>
        <w:spacing w:after="0" w:line="360" w:lineRule="auto"/>
        <w:ind w:left="420"/>
        <w:jc w:val="both"/>
        <w:rPr>
          <w:rFonts w:ascii="Times New Roman" w:eastAsia="宋体" w:hAnsi="Times New Roman" w:cs="Times New Roman"/>
          <w:color w:val="000000"/>
          <w:kern w:val="2"/>
          <w:sz w:val="24"/>
          <w:szCs w:val="24"/>
        </w:rPr>
      </w:pPr>
    </w:p>
    <w:p w14:paraId="3FA8D593" w14:textId="3F7C28A7" w:rsidR="00665C48" w:rsidRPr="00F535B1" w:rsidRDefault="00665C48" w:rsidP="00044763">
      <w:pPr>
        <w:widowControl w:val="0"/>
        <w:spacing w:after="0" w:line="360" w:lineRule="auto"/>
        <w:ind w:firstLineChars="150" w:firstLine="360"/>
        <w:jc w:val="both"/>
        <w:rPr>
          <w:rFonts w:ascii="Times New Roman" w:eastAsia="宋体" w:hAnsi="Times New Roman" w:cs="Times New Roman"/>
          <w:color w:val="000000"/>
          <w:kern w:val="2"/>
          <w:sz w:val="24"/>
          <w:szCs w:val="24"/>
        </w:rPr>
      </w:pPr>
      <w:r w:rsidRPr="00F535B1">
        <w:rPr>
          <w:rFonts w:ascii="Times New Roman" w:eastAsia="宋体" w:hAnsi="Times New Roman" w:cs="Times New Roman" w:hint="eastAsia"/>
          <w:color w:val="000000"/>
          <w:kern w:val="2"/>
          <w:sz w:val="24"/>
          <w:szCs w:val="24"/>
        </w:rPr>
        <w:t>Taking into account the above-</w:t>
      </w:r>
      <w:r w:rsidRPr="00F535B1">
        <w:rPr>
          <w:rFonts w:ascii="Times New Roman" w:eastAsia="宋体" w:hAnsi="Times New Roman" w:cs="Times New Roman"/>
          <w:color w:val="000000"/>
          <w:kern w:val="2"/>
          <w:sz w:val="24"/>
          <w:szCs w:val="24"/>
        </w:rPr>
        <w:t>mentioned age</w:t>
      </w:r>
      <w:r w:rsidRPr="00F535B1">
        <w:rPr>
          <w:rFonts w:ascii="Times New Roman" w:eastAsia="宋体" w:hAnsi="Times New Roman" w:cs="Times New Roman" w:hint="eastAsia"/>
          <w:color w:val="000000"/>
          <w:kern w:val="2"/>
          <w:sz w:val="24"/>
          <w:szCs w:val="24"/>
        </w:rPr>
        <w:t xml:space="preserve"> estimates for the </w:t>
      </w:r>
      <w:proofErr w:type="spellStart"/>
      <w:r w:rsidRPr="00F535B1">
        <w:rPr>
          <w:rFonts w:ascii="Times New Roman" w:eastAsia="宋体" w:hAnsi="Times New Roman" w:cs="Times New Roman" w:hint="eastAsia"/>
          <w:color w:val="000000"/>
          <w:kern w:val="2"/>
          <w:sz w:val="24"/>
          <w:szCs w:val="24"/>
        </w:rPr>
        <w:t>Xiaochangliang</w:t>
      </w:r>
      <w:proofErr w:type="spellEnd"/>
      <w:r w:rsidRPr="00F535B1">
        <w:rPr>
          <w:rFonts w:ascii="Times New Roman" w:eastAsia="宋体" w:hAnsi="Times New Roman" w:cs="Times New Roman" w:hint="eastAsia"/>
          <w:color w:val="000000"/>
          <w:kern w:val="2"/>
          <w:sz w:val="24"/>
          <w:szCs w:val="24"/>
        </w:rPr>
        <w:t xml:space="preserve"> site</w:t>
      </w:r>
      <w:r w:rsidRPr="00F535B1">
        <w:rPr>
          <w:rFonts w:ascii="Times New Roman" w:eastAsia="宋体" w:hAnsi="Times New Roman" w:cs="Times New Roman"/>
          <w:color w:val="000000"/>
          <w:kern w:val="2"/>
          <w:sz w:val="24"/>
          <w:szCs w:val="24"/>
        </w:rPr>
        <w:t xml:space="preserve">, </w:t>
      </w:r>
      <w:r w:rsidR="00141D1E">
        <w:rPr>
          <w:rFonts w:ascii="Times New Roman" w:eastAsia="宋体" w:hAnsi="Times New Roman" w:cs="Times New Roman"/>
          <w:color w:val="000000"/>
          <w:kern w:val="2"/>
          <w:sz w:val="24"/>
          <w:szCs w:val="24"/>
        </w:rPr>
        <w:t xml:space="preserve">a </w:t>
      </w:r>
      <w:r w:rsidRPr="00F535B1">
        <w:rPr>
          <w:rFonts w:ascii="Times New Roman" w:eastAsia="宋体" w:hAnsi="Times New Roman" w:cs="Times New Roman" w:hint="eastAsia"/>
          <w:color w:val="000000"/>
          <w:kern w:val="2"/>
          <w:sz w:val="24"/>
          <w:szCs w:val="24"/>
        </w:rPr>
        <w:t>range from 1.67 Ma to 1.26 Ma</w:t>
      </w:r>
      <w:bookmarkEnd w:id="16"/>
      <w:r w:rsidR="00141D1E">
        <w:rPr>
          <w:rFonts w:ascii="Times New Roman" w:eastAsia="宋体" w:hAnsi="Times New Roman" w:cs="Times New Roman"/>
          <w:color w:val="000000"/>
          <w:kern w:val="2"/>
          <w:sz w:val="24"/>
          <w:szCs w:val="24"/>
        </w:rPr>
        <w:t xml:space="preserve"> has been suggested</w:t>
      </w:r>
      <w:r w:rsidR="00D244EA">
        <w:rPr>
          <w:rFonts w:ascii="Times New Roman" w:eastAsia="宋体" w:hAnsi="Times New Roman" w:cs="Times New Roman"/>
          <w:color w:val="000000"/>
          <w:kern w:val="2"/>
          <w:sz w:val="24"/>
          <w:szCs w:val="24"/>
        </w:rPr>
        <w:t xml:space="preserve"> [</w:t>
      </w:r>
      <w:r w:rsidR="0072237C">
        <w:rPr>
          <w:rFonts w:ascii="Times New Roman" w:eastAsia="宋体" w:hAnsi="Times New Roman" w:cs="Times New Roman"/>
          <w:color w:val="000000"/>
          <w:kern w:val="2"/>
          <w:sz w:val="24"/>
          <w:szCs w:val="24"/>
        </w:rPr>
        <w:t>28-29</w:t>
      </w:r>
      <w:r w:rsidR="00D244EA" w:rsidRPr="007B6CFB">
        <w:rPr>
          <w:rFonts w:ascii="Times New Roman" w:eastAsia="宋体" w:hAnsi="Times New Roman" w:cs="Times New Roman"/>
          <w:color w:val="000000"/>
          <w:kern w:val="2"/>
          <w:sz w:val="24"/>
          <w:szCs w:val="24"/>
        </w:rPr>
        <w:t>]</w:t>
      </w:r>
      <w:r w:rsidR="00141D1E">
        <w:rPr>
          <w:rFonts w:ascii="Times New Roman" w:eastAsia="宋体" w:hAnsi="Times New Roman" w:cs="Times New Roman"/>
          <w:color w:val="000000"/>
          <w:kern w:val="2"/>
          <w:sz w:val="24"/>
          <w:szCs w:val="24"/>
        </w:rPr>
        <w:t>.</w:t>
      </w:r>
      <w:r w:rsidRPr="00F535B1">
        <w:rPr>
          <w:rFonts w:ascii="Times New Roman" w:eastAsia="宋体" w:hAnsi="Times New Roman" w:cs="Times New Roman" w:hint="eastAsia"/>
          <w:color w:val="000000"/>
          <w:kern w:val="2"/>
          <w:sz w:val="24"/>
          <w:szCs w:val="24"/>
        </w:rPr>
        <w:t xml:space="preserve"> </w:t>
      </w:r>
      <w:r w:rsidR="00141D1E">
        <w:rPr>
          <w:rFonts w:ascii="Times New Roman" w:eastAsia="宋体" w:hAnsi="Times New Roman" w:cs="Times New Roman"/>
          <w:color w:val="000000"/>
          <w:kern w:val="2"/>
          <w:sz w:val="24"/>
          <w:szCs w:val="24"/>
        </w:rPr>
        <w:t xml:space="preserve">However, </w:t>
      </w:r>
      <w:r w:rsidRPr="00F535B1">
        <w:rPr>
          <w:rFonts w:ascii="Times New Roman" w:eastAsia="宋体" w:hAnsi="Times New Roman" w:cs="Times New Roman" w:hint="eastAsia"/>
          <w:color w:val="000000"/>
          <w:kern w:val="2"/>
          <w:sz w:val="24"/>
          <w:szCs w:val="24"/>
        </w:rPr>
        <w:t xml:space="preserve">we </w:t>
      </w:r>
      <w:r w:rsidRPr="00F535B1">
        <w:rPr>
          <w:rFonts w:ascii="Times New Roman" w:eastAsia="宋体" w:hAnsi="Times New Roman" w:cs="Times New Roman"/>
          <w:color w:val="000000"/>
          <w:kern w:val="2"/>
          <w:sz w:val="24"/>
          <w:szCs w:val="24"/>
        </w:rPr>
        <w:t xml:space="preserve">maintain </w:t>
      </w:r>
      <w:r w:rsidRPr="00F535B1">
        <w:rPr>
          <w:rFonts w:ascii="Times New Roman" w:eastAsia="宋体" w:hAnsi="Times New Roman" w:cs="Times New Roman" w:hint="eastAsia"/>
          <w:color w:val="000000"/>
          <w:kern w:val="2"/>
          <w:sz w:val="24"/>
          <w:szCs w:val="24"/>
        </w:rPr>
        <w:t xml:space="preserve">that the age of 1.36 Ma obtained by Zhu et al. (2001) is the best age estimate for </w:t>
      </w:r>
      <w:r w:rsidRPr="00F535B1">
        <w:rPr>
          <w:rFonts w:ascii="Times New Roman" w:eastAsia="宋体" w:hAnsi="Times New Roman" w:cs="Times New Roman"/>
          <w:color w:val="000000"/>
          <w:kern w:val="2"/>
          <w:sz w:val="24"/>
          <w:szCs w:val="24"/>
        </w:rPr>
        <w:t xml:space="preserve">the </w:t>
      </w:r>
      <w:proofErr w:type="spellStart"/>
      <w:r w:rsidRPr="00F535B1">
        <w:rPr>
          <w:rFonts w:ascii="Times New Roman" w:eastAsia="宋体" w:hAnsi="Times New Roman" w:cs="Times New Roman" w:hint="eastAsia"/>
          <w:color w:val="000000"/>
          <w:kern w:val="2"/>
          <w:sz w:val="24"/>
          <w:szCs w:val="24"/>
        </w:rPr>
        <w:t>Xiaochangliang</w:t>
      </w:r>
      <w:proofErr w:type="spellEnd"/>
      <w:r w:rsidRPr="00F535B1">
        <w:rPr>
          <w:rFonts w:ascii="Times New Roman" w:eastAsia="宋体" w:hAnsi="Times New Roman" w:cs="Times New Roman" w:hint="eastAsia"/>
          <w:color w:val="000000"/>
          <w:kern w:val="2"/>
          <w:sz w:val="24"/>
          <w:szCs w:val="24"/>
        </w:rPr>
        <w:t xml:space="preserve"> site, and fits well in the synthetic diagram </w:t>
      </w:r>
      <w:r w:rsidR="00141D1E">
        <w:rPr>
          <w:rFonts w:ascii="Times New Roman" w:eastAsia="宋体" w:hAnsi="Times New Roman" w:cs="Times New Roman"/>
          <w:color w:val="000000"/>
          <w:kern w:val="2"/>
          <w:sz w:val="24"/>
          <w:szCs w:val="24"/>
        </w:rPr>
        <w:t xml:space="preserve">from </w:t>
      </w:r>
      <w:r w:rsidRPr="00F535B1">
        <w:rPr>
          <w:rFonts w:ascii="Times New Roman" w:eastAsia="宋体" w:hAnsi="Times New Roman" w:cs="Times New Roman" w:hint="eastAsia"/>
          <w:color w:val="000000"/>
          <w:kern w:val="2"/>
          <w:sz w:val="24"/>
          <w:szCs w:val="24"/>
        </w:rPr>
        <w:t xml:space="preserve">well-dated sections in the </w:t>
      </w:r>
      <w:proofErr w:type="spellStart"/>
      <w:r w:rsidR="00B63B56" w:rsidRPr="00F535B1">
        <w:rPr>
          <w:rFonts w:ascii="Times New Roman" w:eastAsia="宋体" w:hAnsi="Times New Roman" w:cs="Times New Roman" w:hint="eastAsia"/>
          <w:color w:val="000000"/>
          <w:kern w:val="2"/>
          <w:sz w:val="24"/>
          <w:szCs w:val="24"/>
        </w:rPr>
        <w:t>Nihewan</w:t>
      </w:r>
      <w:proofErr w:type="spellEnd"/>
      <w:r w:rsidR="00B63B56" w:rsidRPr="00F535B1">
        <w:rPr>
          <w:rFonts w:ascii="Times New Roman" w:eastAsia="宋体" w:hAnsi="Times New Roman" w:cs="Times New Roman" w:hint="eastAsia"/>
          <w:color w:val="000000"/>
          <w:kern w:val="2"/>
          <w:sz w:val="24"/>
          <w:szCs w:val="24"/>
        </w:rPr>
        <w:t xml:space="preserve"> </w:t>
      </w:r>
      <w:r w:rsidRPr="00F535B1">
        <w:rPr>
          <w:rFonts w:ascii="Times New Roman" w:eastAsia="宋体" w:hAnsi="Times New Roman" w:cs="Times New Roman" w:hint="eastAsia"/>
          <w:color w:val="000000"/>
          <w:kern w:val="2"/>
          <w:sz w:val="24"/>
          <w:szCs w:val="24"/>
        </w:rPr>
        <w:t>Basin</w:t>
      </w:r>
      <w:r w:rsidR="00D244EA">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25</w:t>
      </w:r>
      <w:r w:rsidR="00D244EA" w:rsidRPr="007B6CFB">
        <w:rPr>
          <w:rFonts w:ascii="Times New Roman" w:eastAsia="宋体" w:hAnsi="Times New Roman" w:cs="Times New Roman"/>
          <w:color w:val="000000"/>
          <w:kern w:val="2"/>
          <w:sz w:val="24"/>
          <w:szCs w:val="24"/>
        </w:rPr>
        <w:t>]</w:t>
      </w:r>
      <w:r w:rsidRPr="00F535B1">
        <w:rPr>
          <w:rFonts w:ascii="Times New Roman" w:eastAsia="宋体" w:hAnsi="Times New Roman" w:cs="Times New Roman" w:hint="eastAsia"/>
          <w:color w:val="000000"/>
          <w:kern w:val="2"/>
          <w:sz w:val="24"/>
          <w:szCs w:val="24"/>
        </w:rPr>
        <w:t>.</w:t>
      </w:r>
    </w:p>
    <w:p w14:paraId="39D121E6" w14:textId="77777777" w:rsidR="00F535B1" w:rsidRDefault="00665C48" w:rsidP="00665C48">
      <w:pPr>
        <w:widowControl w:val="0"/>
        <w:spacing w:after="0" w:line="360" w:lineRule="auto"/>
        <w:jc w:val="both"/>
        <w:rPr>
          <w:rFonts w:ascii="Times New Roman" w:eastAsia="宋体" w:hAnsi="Times New Roman" w:cs="Times New Roman"/>
          <w:color w:val="000000"/>
          <w:kern w:val="2"/>
          <w:sz w:val="24"/>
          <w:szCs w:val="24"/>
        </w:rPr>
      </w:pPr>
      <w:r>
        <w:rPr>
          <w:rFonts w:ascii="Times New Roman" w:eastAsia="宋体" w:hAnsi="Times New Roman" w:cs="Times New Roman" w:hint="eastAsia"/>
          <w:color w:val="000000"/>
          <w:kern w:val="2"/>
          <w:sz w:val="24"/>
          <w:szCs w:val="24"/>
        </w:rPr>
        <w:t xml:space="preserve">   </w:t>
      </w:r>
    </w:p>
    <w:p w14:paraId="2DD30EE6" w14:textId="3D68A8CB" w:rsidR="00665C48" w:rsidRPr="00665C48" w:rsidRDefault="00665C48" w:rsidP="00665C48">
      <w:pPr>
        <w:widowControl w:val="0"/>
        <w:spacing w:after="0" w:line="360" w:lineRule="auto"/>
        <w:jc w:val="both"/>
        <w:rPr>
          <w:rFonts w:ascii="Times New Roman" w:eastAsia="宋体" w:hAnsi="Times New Roman" w:cs="Times New Roman"/>
          <w:color w:val="000000"/>
          <w:kern w:val="2"/>
          <w:sz w:val="24"/>
          <w:szCs w:val="24"/>
        </w:rPr>
      </w:pPr>
      <w:r w:rsidRPr="00665C48">
        <w:rPr>
          <w:rFonts w:ascii="Times New Roman" w:eastAsia="宋体" w:hAnsi="Times New Roman" w:cs="Times New Roman"/>
          <w:color w:val="000000"/>
          <w:kern w:val="2"/>
          <w:sz w:val="24"/>
          <w:szCs w:val="24"/>
        </w:rPr>
        <w:t xml:space="preserve">Magnetostratigraphic dating of the </w:t>
      </w:r>
      <w:proofErr w:type="spellStart"/>
      <w:r w:rsidR="00630D51">
        <w:rPr>
          <w:rFonts w:ascii="Times New Roman" w:eastAsia="宋体" w:hAnsi="Times New Roman" w:cs="Times New Roman" w:hint="eastAsia"/>
          <w:color w:val="000000"/>
          <w:kern w:val="2"/>
          <w:sz w:val="24"/>
          <w:szCs w:val="24"/>
        </w:rPr>
        <w:t>Donggutuo</w:t>
      </w:r>
      <w:proofErr w:type="spellEnd"/>
      <w:r w:rsidR="00630D51">
        <w:rPr>
          <w:rFonts w:ascii="Times New Roman" w:eastAsia="宋体" w:hAnsi="Times New Roman" w:cs="Times New Roman" w:hint="eastAsia"/>
          <w:color w:val="000000"/>
          <w:kern w:val="2"/>
          <w:sz w:val="24"/>
          <w:szCs w:val="24"/>
        </w:rPr>
        <w:t xml:space="preserve"> </w:t>
      </w:r>
      <w:r w:rsidRPr="00665C48">
        <w:rPr>
          <w:rFonts w:ascii="Times New Roman" w:eastAsia="宋体" w:hAnsi="Times New Roman" w:cs="Times New Roman"/>
          <w:color w:val="000000"/>
          <w:kern w:val="2"/>
          <w:sz w:val="24"/>
          <w:szCs w:val="24"/>
        </w:rPr>
        <w:t>cultural layers has been conducted by several scholars since 1980s’</w:t>
      </w:r>
      <w:r w:rsidR="00B5284F">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30-32</w:t>
      </w:r>
      <w:r w:rsidR="00B5284F"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and these dating </w:t>
      </w:r>
      <w:r w:rsidR="00141D1E">
        <w:rPr>
          <w:rFonts w:ascii="Times New Roman" w:eastAsia="宋体" w:hAnsi="Times New Roman" w:cs="Times New Roman"/>
          <w:color w:val="000000"/>
          <w:kern w:val="2"/>
          <w:sz w:val="24"/>
          <w:szCs w:val="24"/>
        </w:rPr>
        <w:t xml:space="preserve">projects have obtained </w:t>
      </w:r>
      <w:r w:rsidRPr="00665C48">
        <w:rPr>
          <w:rFonts w:ascii="Times New Roman" w:eastAsia="宋体" w:hAnsi="Times New Roman" w:cs="Times New Roman"/>
          <w:color w:val="000000"/>
          <w:kern w:val="2"/>
          <w:sz w:val="24"/>
          <w:szCs w:val="24"/>
        </w:rPr>
        <w:t>similar result</w:t>
      </w:r>
      <w:r w:rsidR="00141D1E">
        <w:rPr>
          <w:rFonts w:ascii="Times New Roman" w:eastAsia="宋体" w:hAnsi="Times New Roman" w:cs="Times New Roman"/>
          <w:color w:val="000000"/>
          <w:kern w:val="2"/>
          <w:sz w:val="24"/>
          <w:szCs w:val="24"/>
        </w:rPr>
        <w:t>s</w:t>
      </w:r>
      <w:r w:rsidRPr="00665C48">
        <w:rPr>
          <w:rFonts w:ascii="Times New Roman" w:eastAsia="宋体" w:hAnsi="Times New Roman" w:cs="Times New Roman"/>
          <w:color w:val="000000"/>
          <w:kern w:val="2"/>
          <w:sz w:val="24"/>
          <w:szCs w:val="24"/>
        </w:rPr>
        <w:t xml:space="preserve">. According to the latest </w:t>
      </w:r>
      <w:r w:rsidR="00141D1E">
        <w:rPr>
          <w:rFonts w:ascii="Times New Roman" w:eastAsia="宋体" w:hAnsi="Times New Roman" w:cs="Times New Roman"/>
          <w:color w:val="000000"/>
          <w:kern w:val="2"/>
          <w:sz w:val="24"/>
          <w:szCs w:val="24"/>
        </w:rPr>
        <w:t xml:space="preserve">dating </w:t>
      </w:r>
      <w:r w:rsidRPr="00665C48">
        <w:rPr>
          <w:rFonts w:ascii="Times New Roman" w:eastAsia="宋体" w:hAnsi="Times New Roman" w:cs="Times New Roman"/>
          <w:color w:val="000000"/>
          <w:kern w:val="2"/>
          <w:sz w:val="24"/>
          <w:szCs w:val="24"/>
        </w:rPr>
        <w:t>work</w:t>
      </w:r>
      <w:r w:rsidR="00B5284F">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28,32</w:t>
      </w:r>
      <w:r w:rsidR="00B5284F"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the age of </w:t>
      </w:r>
      <w:r w:rsidR="00141D1E">
        <w:rPr>
          <w:rFonts w:ascii="Times New Roman" w:eastAsia="宋体" w:hAnsi="Times New Roman" w:cs="Times New Roman"/>
          <w:color w:val="000000"/>
          <w:kern w:val="2"/>
          <w:sz w:val="24"/>
          <w:szCs w:val="24"/>
        </w:rPr>
        <w:t xml:space="preserve">the </w:t>
      </w:r>
      <w:proofErr w:type="spellStart"/>
      <w:r w:rsidR="00D15A82">
        <w:rPr>
          <w:rFonts w:ascii="Times New Roman" w:eastAsia="宋体" w:hAnsi="Times New Roman" w:cs="Times New Roman" w:hint="eastAsia"/>
          <w:color w:val="000000"/>
          <w:kern w:val="2"/>
          <w:sz w:val="24"/>
          <w:szCs w:val="24"/>
        </w:rPr>
        <w:t>Donggutuo</w:t>
      </w:r>
      <w:proofErr w:type="spellEnd"/>
      <w:r w:rsidRPr="00665C48">
        <w:rPr>
          <w:rFonts w:ascii="Times New Roman" w:eastAsia="宋体" w:hAnsi="Times New Roman" w:cs="Times New Roman"/>
          <w:color w:val="000000"/>
          <w:kern w:val="2"/>
          <w:sz w:val="24"/>
          <w:szCs w:val="24"/>
        </w:rPr>
        <w:t xml:space="preserve"> cultural layer is prior to the onset of Jaramillo normal </w:t>
      </w:r>
      <w:proofErr w:type="spellStart"/>
      <w:r w:rsidRPr="00665C48">
        <w:rPr>
          <w:rFonts w:ascii="Times New Roman" w:eastAsia="宋体" w:hAnsi="Times New Roman" w:cs="Times New Roman"/>
          <w:color w:val="000000"/>
          <w:kern w:val="2"/>
          <w:sz w:val="24"/>
          <w:szCs w:val="24"/>
        </w:rPr>
        <w:t>subchron</w:t>
      </w:r>
      <w:proofErr w:type="spellEnd"/>
      <w:r w:rsidRPr="00665C48">
        <w:rPr>
          <w:rFonts w:ascii="Times New Roman" w:eastAsia="宋体" w:hAnsi="Times New Roman" w:cs="Times New Roman"/>
          <w:color w:val="000000"/>
          <w:kern w:val="2"/>
          <w:sz w:val="24"/>
          <w:szCs w:val="24"/>
        </w:rPr>
        <w:t>, which has been dated at 1.053±0.006 Ma</w:t>
      </w:r>
      <w:r w:rsidR="00B5284F">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33</w:t>
      </w:r>
      <w:r w:rsidR="00B5284F" w:rsidRPr="007B6CFB">
        <w:rPr>
          <w:rFonts w:ascii="Times New Roman" w:eastAsia="宋体" w:hAnsi="Times New Roman" w:cs="Times New Roman"/>
          <w:color w:val="000000"/>
          <w:kern w:val="2"/>
          <w:sz w:val="24"/>
          <w:szCs w:val="24"/>
        </w:rPr>
        <w:t>]</w:t>
      </w:r>
      <w:r w:rsidR="00141D1E">
        <w:rPr>
          <w:rFonts w:ascii="Times New Roman" w:eastAsia="宋体" w:hAnsi="Times New Roman" w:cs="Times New Roman"/>
          <w:color w:val="000000"/>
          <w:kern w:val="2"/>
          <w:sz w:val="24"/>
          <w:szCs w:val="24"/>
          <w:vertAlign w:val="superscript"/>
        </w:rPr>
        <w:t xml:space="preserve"> </w:t>
      </w:r>
      <w:r w:rsidR="00F535B1">
        <w:rPr>
          <w:rFonts w:ascii="Times New Roman" w:eastAsia="宋体" w:hAnsi="Times New Roman" w:cs="Times New Roman"/>
          <w:color w:val="000000"/>
          <w:kern w:val="2"/>
          <w:sz w:val="24"/>
          <w:szCs w:val="24"/>
        </w:rPr>
        <w:t>or 1.072 Ma</w:t>
      </w:r>
      <w:r w:rsidR="00B5284F">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34</w:t>
      </w:r>
      <w:r w:rsidR="00B5284F"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w:t>
      </w:r>
      <w:r w:rsidR="00141D1E">
        <w:rPr>
          <w:rFonts w:ascii="Times New Roman" w:eastAsia="宋体" w:hAnsi="Times New Roman" w:cs="Times New Roman"/>
          <w:color w:val="000000"/>
          <w:kern w:val="2"/>
          <w:sz w:val="24"/>
          <w:szCs w:val="24"/>
        </w:rPr>
        <w:t>T</w:t>
      </w:r>
      <w:r w:rsidRPr="00665C48">
        <w:rPr>
          <w:rFonts w:ascii="Times New Roman" w:eastAsia="宋体" w:hAnsi="Times New Roman" w:cs="Times New Roman"/>
          <w:color w:val="000000"/>
          <w:kern w:val="2"/>
          <w:sz w:val="24"/>
          <w:szCs w:val="24"/>
        </w:rPr>
        <w:t xml:space="preserve">he detailed magnetostratigraphic work by Wang et al. (2005) described the short interval </w:t>
      </w:r>
      <w:r w:rsidR="00353205">
        <w:rPr>
          <w:rFonts w:ascii="Times New Roman" w:eastAsia="宋体" w:hAnsi="Times New Roman" w:cs="Times New Roman"/>
          <w:color w:val="000000"/>
          <w:kern w:val="2"/>
          <w:sz w:val="24"/>
          <w:szCs w:val="24"/>
        </w:rPr>
        <w:t xml:space="preserve">with </w:t>
      </w:r>
      <w:r w:rsidR="00141D1E">
        <w:rPr>
          <w:rFonts w:ascii="Times New Roman" w:eastAsia="宋体" w:hAnsi="Times New Roman" w:cs="Times New Roman"/>
          <w:color w:val="000000"/>
          <w:kern w:val="2"/>
          <w:sz w:val="24"/>
          <w:szCs w:val="24"/>
        </w:rPr>
        <w:t xml:space="preserve">a </w:t>
      </w:r>
      <w:r w:rsidRPr="00665C48">
        <w:rPr>
          <w:rFonts w:ascii="Times New Roman" w:eastAsia="宋体" w:hAnsi="Times New Roman" w:cs="Times New Roman"/>
          <w:color w:val="000000"/>
          <w:kern w:val="2"/>
          <w:sz w:val="24"/>
          <w:szCs w:val="24"/>
        </w:rPr>
        <w:t xml:space="preserve">possible geomagnetic excursion </w:t>
      </w:r>
      <w:r w:rsidR="00353205">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E3</w:t>
      </w:r>
      <w:r w:rsidR="00353205">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within the pre-Jaramillo </w:t>
      </w:r>
      <w:proofErr w:type="spellStart"/>
      <w:r w:rsidRPr="00665C48">
        <w:rPr>
          <w:rFonts w:ascii="Times New Roman" w:eastAsia="宋体" w:hAnsi="Times New Roman" w:cs="Times New Roman"/>
          <w:color w:val="000000"/>
          <w:kern w:val="2"/>
          <w:sz w:val="24"/>
          <w:szCs w:val="24"/>
        </w:rPr>
        <w:t>Matuyama</w:t>
      </w:r>
      <w:proofErr w:type="spellEnd"/>
      <w:r w:rsidRPr="00665C48">
        <w:rPr>
          <w:rFonts w:ascii="Times New Roman" w:eastAsia="宋体" w:hAnsi="Times New Roman" w:cs="Times New Roman"/>
          <w:color w:val="000000"/>
          <w:kern w:val="2"/>
          <w:sz w:val="24"/>
          <w:szCs w:val="24"/>
        </w:rPr>
        <w:t xml:space="preserve"> reverse </w:t>
      </w:r>
      <w:proofErr w:type="spellStart"/>
      <w:r w:rsidRPr="00665C48">
        <w:rPr>
          <w:rFonts w:ascii="Times New Roman" w:eastAsia="宋体" w:hAnsi="Times New Roman" w:cs="Times New Roman"/>
          <w:color w:val="000000"/>
          <w:kern w:val="2"/>
          <w:sz w:val="24"/>
          <w:szCs w:val="24"/>
        </w:rPr>
        <w:t>chron</w:t>
      </w:r>
      <w:proofErr w:type="spellEnd"/>
      <w:r w:rsidRPr="00665C48">
        <w:rPr>
          <w:rFonts w:ascii="Times New Roman" w:eastAsia="宋体" w:hAnsi="Times New Roman" w:cs="Times New Roman"/>
          <w:color w:val="000000"/>
          <w:kern w:val="2"/>
          <w:sz w:val="24"/>
          <w:szCs w:val="24"/>
        </w:rPr>
        <w:t xml:space="preserve"> (and also within the </w:t>
      </w:r>
      <w:proofErr w:type="spellStart"/>
      <w:r w:rsidR="00D15A82">
        <w:rPr>
          <w:rFonts w:ascii="Times New Roman" w:eastAsia="宋体" w:hAnsi="Times New Roman" w:cs="Times New Roman" w:hint="eastAsia"/>
          <w:color w:val="000000"/>
          <w:kern w:val="2"/>
          <w:sz w:val="24"/>
          <w:szCs w:val="24"/>
        </w:rPr>
        <w:t>Donggutuo</w:t>
      </w:r>
      <w:proofErr w:type="spellEnd"/>
      <w:r w:rsidRPr="00665C48">
        <w:rPr>
          <w:rFonts w:ascii="Times New Roman" w:eastAsia="宋体" w:hAnsi="Times New Roman" w:cs="Times New Roman"/>
          <w:color w:val="000000"/>
          <w:kern w:val="2"/>
          <w:sz w:val="24"/>
          <w:szCs w:val="24"/>
        </w:rPr>
        <w:t xml:space="preserve"> artifact layer)</w:t>
      </w:r>
      <w:r w:rsidR="00894C85">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32</w:t>
      </w:r>
      <w:r w:rsidR="00894C85" w:rsidRPr="007B6CFB">
        <w:rPr>
          <w:rFonts w:ascii="Times New Roman" w:eastAsia="宋体" w:hAnsi="Times New Roman" w:cs="Times New Roman"/>
          <w:color w:val="000000"/>
          <w:kern w:val="2"/>
          <w:sz w:val="24"/>
          <w:szCs w:val="24"/>
        </w:rPr>
        <w:t>]</w:t>
      </w:r>
      <w:r w:rsidR="00353205">
        <w:rPr>
          <w:rFonts w:ascii="Times New Roman" w:eastAsia="宋体" w:hAnsi="Times New Roman" w:cs="Times New Roman"/>
          <w:color w:val="000000"/>
          <w:kern w:val="2"/>
          <w:sz w:val="24"/>
          <w:szCs w:val="24"/>
        </w:rPr>
        <w:t xml:space="preserve">; this </w:t>
      </w:r>
      <w:r w:rsidRPr="00665C48">
        <w:rPr>
          <w:rFonts w:ascii="Times New Roman" w:eastAsia="宋体" w:hAnsi="Times New Roman" w:cs="Times New Roman"/>
          <w:color w:val="000000"/>
          <w:kern w:val="2"/>
          <w:sz w:val="24"/>
          <w:szCs w:val="24"/>
        </w:rPr>
        <w:t xml:space="preserve">may be correlated to the </w:t>
      </w:r>
      <w:proofErr w:type="spellStart"/>
      <w:r w:rsidRPr="00665C48">
        <w:rPr>
          <w:rFonts w:ascii="Times New Roman" w:eastAsia="宋体" w:hAnsi="Times New Roman" w:cs="Times New Roman"/>
          <w:color w:val="000000"/>
          <w:kern w:val="2"/>
          <w:sz w:val="24"/>
          <w:szCs w:val="24"/>
        </w:rPr>
        <w:t>Punaruu</w:t>
      </w:r>
      <w:proofErr w:type="spellEnd"/>
      <w:r w:rsidRPr="00665C48">
        <w:rPr>
          <w:rFonts w:ascii="Times New Roman" w:eastAsia="宋体" w:hAnsi="Times New Roman" w:cs="Times New Roman"/>
          <w:color w:val="000000"/>
          <w:kern w:val="2"/>
          <w:sz w:val="24"/>
          <w:szCs w:val="24"/>
        </w:rPr>
        <w:t xml:space="preserve"> normal </w:t>
      </w:r>
      <w:r w:rsidR="00D15A82">
        <w:rPr>
          <w:rFonts w:ascii="Times New Roman" w:eastAsia="宋体" w:hAnsi="Times New Roman" w:cs="Times New Roman" w:hint="eastAsia"/>
          <w:color w:val="000000"/>
          <w:kern w:val="2"/>
          <w:sz w:val="24"/>
          <w:szCs w:val="24"/>
        </w:rPr>
        <w:t>geomagnetic excursion</w:t>
      </w:r>
      <w:r w:rsidRPr="00665C48">
        <w:rPr>
          <w:rFonts w:ascii="Times New Roman" w:eastAsia="宋体" w:hAnsi="Times New Roman" w:cs="Times New Roman"/>
          <w:color w:val="000000"/>
          <w:kern w:val="2"/>
          <w:sz w:val="24"/>
          <w:szCs w:val="24"/>
        </w:rPr>
        <w:t>, which has a</w:t>
      </w:r>
      <w:r w:rsidR="00D15A82">
        <w:rPr>
          <w:rFonts w:ascii="Times New Roman" w:eastAsia="宋体" w:hAnsi="Times New Roman" w:cs="Times New Roman" w:hint="eastAsia"/>
          <w:color w:val="000000"/>
          <w:kern w:val="2"/>
          <w:sz w:val="24"/>
          <w:szCs w:val="24"/>
        </w:rPr>
        <w:t>n</w:t>
      </w:r>
      <w:r w:rsidRPr="00665C48">
        <w:rPr>
          <w:rFonts w:ascii="Times New Roman" w:eastAsia="宋体" w:hAnsi="Times New Roman" w:cs="Times New Roman"/>
          <w:color w:val="000000"/>
          <w:kern w:val="2"/>
          <w:sz w:val="24"/>
          <w:szCs w:val="24"/>
        </w:rPr>
        <w:t xml:space="preserve"> </w:t>
      </w:r>
      <w:r w:rsidRPr="00BF277D">
        <w:rPr>
          <w:rFonts w:ascii="Times New Roman" w:eastAsia="宋体" w:hAnsi="Times New Roman" w:cs="Times New Roman"/>
          <w:color w:val="000000"/>
          <w:kern w:val="2"/>
          <w:sz w:val="24"/>
          <w:szCs w:val="24"/>
          <w:vertAlign w:val="superscript"/>
        </w:rPr>
        <w:t>40</w:t>
      </w:r>
      <w:r w:rsidRPr="00665C48">
        <w:rPr>
          <w:rFonts w:ascii="Times New Roman" w:eastAsia="宋体" w:hAnsi="Times New Roman" w:cs="Times New Roman"/>
          <w:color w:val="000000"/>
          <w:kern w:val="2"/>
          <w:sz w:val="24"/>
          <w:szCs w:val="24"/>
        </w:rPr>
        <w:t>Ar/</w:t>
      </w:r>
      <w:r w:rsidRPr="00BF277D">
        <w:rPr>
          <w:rFonts w:ascii="Times New Roman" w:eastAsia="宋体" w:hAnsi="Times New Roman" w:cs="Times New Roman"/>
          <w:color w:val="000000"/>
          <w:kern w:val="2"/>
          <w:sz w:val="24"/>
          <w:szCs w:val="24"/>
          <w:vertAlign w:val="superscript"/>
        </w:rPr>
        <w:t>39</w:t>
      </w:r>
      <w:r w:rsidRPr="00665C48">
        <w:rPr>
          <w:rFonts w:ascii="Times New Roman" w:eastAsia="宋体" w:hAnsi="Times New Roman" w:cs="Times New Roman"/>
          <w:color w:val="000000"/>
          <w:kern w:val="2"/>
          <w:sz w:val="24"/>
          <w:szCs w:val="24"/>
        </w:rPr>
        <w:t>Ar age determination of 1.105 ± 0.005 Ma</w:t>
      </w:r>
      <w:r w:rsidR="00894C85">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33</w:t>
      </w:r>
      <w:r w:rsidR="00894C85"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This lends further support to the contention that the </w:t>
      </w:r>
      <w:proofErr w:type="spellStart"/>
      <w:r w:rsidR="00D15A82">
        <w:rPr>
          <w:rFonts w:ascii="Times New Roman" w:eastAsia="宋体" w:hAnsi="Times New Roman" w:cs="Times New Roman" w:hint="eastAsia"/>
          <w:color w:val="000000"/>
          <w:kern w:val="2"/>
          <w:sz w:val="24"/>
          <w:szCs w:val="24"/>
        </w:rPr>
        <w:t>Donggutuo</w:t>
      </w:r>
      <w:proofErr w:type="spellEnd"/>
      <w:r w:rsidRPr="00665C48">
        <w:rPr>
          <w:rFonts w:ascii="Times New Roman" w:eastAsia="宋体" w:hAnsi="Times New Roman" w:cs="Times New Roman"/>
          <w:color w:val="000000"/>
          <w:kern w:val="2"/>
          <w:sz w:val="24"/>
          <w:szCs w:val="24"/>
        </w:rPr>
        <w:t xml:space="preserve"> </w:t>
      </w:r>
      <w:proofErr w:type="spellStart"/>
      <w:r w:rsidRPr="00665C48">
        <w:rPr>
          <w:rFonts w:ascii="Times New Roman" w:eastAsia="宋体" w:hAnsi="Times New Roman" w:cs="Times New Roman"/>
          <w:color w:val="000000"/>
          <w:kern w:val="2"/>
          <w:sz w:val="24"/>
          <w:szCs w:val="24"/>
        </w:rPr>
        <w:t>Pal</w:t>
      </w:r>
      <w:r w:rsidR="00353205">
        <w:rPr>
          <w:rFonts w:ascii="Times New Roman" w:eastAsia="宋体" w:hAnsi="Times New Roman" w:cs="Times New Roman"/>
          <w:color w:val="000000"/>
          <w:kern w:val="2"/>
          <w:sz w:val="24"/>
          <w:szCs w:val="24"/>
        </w:rPr>
        <w:t>a</w:t>
      </w:r>
      <w:r w:rsidRPr="00665C48">
        <w:rPr>
          <w:rFonts w:ascii="Times New Roman" w:eastAsia="宋体" w:hAnsi="Times New Roman" w:cs="Times New Roman"/>
          <w:color w:val="000000"/>
          <w:kern w:val="2"/>
          <w:sz w:val="24"/>
          <w:szCs w:val="24"/>
        </w:rPr>
        <w:t>eolithic</w:t>
      </w:r>
      <w:proofErr w:type="spellEnd"/>
      <w:r w:rsidRPr="00665C48">
        <w:rPr>
          <w:rFonts w:ascii="Times New Roman" w:eastAsia="宋体" w:hAnsi="Times New Roman" w:cs="Times New Roman"/>
          <w:color w:val="000000"/>
          <w:kern w:val="2"/>
          <w:sz w:val="24"/>
          <w:szCs w:val="24"/>
        </w:rPr>
        <w:t xml:space="preserve"> site has an age of about 1.1 Ma</w:t>
      </w:r>
      <w:r w:rsidR="00894C85">
        <w:rPr>
          <w:rFonts w:ascii="Times New Roman" w:eastAsia="宋体" w:hAnsi="Times New Roman" w:cs="Times New Roman"/>
          <w:color w:val="000000"/>
          <w:kern w:val="2"/>
          <w:sz w:val="24"/>
          <w:szCs w:val="24"/>
        </w:rPr>
        <w:t xml:space="preserve"> [</w:t>
      </w:r>
      <w:r w:rsidR="00B8045A">
        <w:rPr>
          <w:rFonts w:ascii="Times New Roman" w:eastAsia="宋体" w:hAnsi="Times New Roman" w:cs="Times New Roman"/>
          <w:color w:val="000000"/>
          <w:kern w:val="2"/>
          <w:sz w:val="24"/>
          <w:szCs w:val="24"/>
        </w:rPr>
        <w:t>32</w:t>
      </w:r>
      <w:r w:rsidR="00894C85" w:rsidRPr="007B6CFB">
        <w:rPr>
          <w:rFonts w:ascii="Times New Roman" w:eastAsia="宋体" w:hAnsi="Times New Roman" w:cs="Times New Roman"/>
          <w:color w:val="000000"/>
          <w:kern w:val="2"/>
          <w:sz w:val="24"/>
          <w:szCs w:val="24"/>
        </w:rPr>
        <w:t>]</w:t>
      </w:r>
      <w:r w:rsidRPr="00665C48">
        <w:rPr>
          <w:rFonts w:ascii="Times New Roman" w:eastAsia="宋体" w:hAnsi="Times New Roman" w:cs="Times New Roman"/>
          <w:color w:val="000000"/>
          <w:kern w:val="2"/>
          <w:sz w:val="24"/>
          <w:szCs w:val="24"/>
        </w:rPr>
        <w:t xml:space="preserve">. </w:t>
      </w:r>
    </w:p>
    <w:p w14:paraId="7F760199" w14:textId="77777777" w:rsidR="00665C48" w:rsidRPr="00D15A82" w:rsidRDefault="00665C48" w:rsidP="008000D1">
      <w:pPr>
        <w:rPr>
          <w:rFonts w:ascii="Times New Roman" w:hAnsi="Times New Roman" w:cs="Times New Roman"/>
          <w:b/>
          <w:sz w:val="24"/>
          <w:szCs w:val="24"/>
        </w:rPr>
      </w:pPr>
    </w:p>
    <w:p w14:paraId="2CF4076A" w14:textId="4E588F0A" w:rsidR="00665C48" w:rsidRPr="00665C48" w:rsidRDefault="00665C48" w:rsidP="00665C48">
      <w:pPr>
        <w:rPr>
          <w:rFonts w:ascii="Times New Roman" w:eastAsia="宋体" w:hAnsi="Times New Roman" w:cs="Times New Roman"/>
          <w:b/>
        </w:rPr>
      </w:pPr>
      <w:r>
        <w:rPr>
          <w:rFonts w:ascii="Times New Roman" w:eastAsia="宋体" w:hAnsi="Times New Roman" w:cs="Times New Roman" w:hint="eastAsia"/>
          <w:b/>
        </w:rPr>
        <w:t xml:space="preserve">Note </w:t>
      </w:r>
      <w:r w:rsidR="00813A9B">
        <w:rPr>
          <w:rFonts w:ascii="Times New Roman" w:eastAsia="宋体" w:hAnsi="Times New Roman" w:cs="Times New Roman"/>
          <w:b/>
        </w:rPr>
        <w:t>5</w:t>
      </w:r>
      <w:r w:rsidRPr="00665C48">
        <w:rPr>
          <w:rFonts w:ascii="Times New Roman" w:eastAsia="宋体" w:hAnsi="Times New Roman" w:cs="Times New Roman"/>
          <w:b/>
        </w:rPr>
        <w:t xml:space="preserve">. Timing of </w:t>
      </w:r>
      <w:r w:rsidR="009A184C">
        <w:rPr>
          <w:rFonts w:ascii="Times New Roman" w:eastAsia="宋体" w:hAnsi="Times New Roman" w:cs="Times New Roman"/>
          <w:b/>
        </w:rPr>
        <w:t xml:space="preserve">the </w:t>
      </w:r>
      <w:r w:rsidRPr="00665C48">
        <w:rPr>
          <w:rFonts w:ascii="Times New Roman" w:eastAsia="宋体" w:hAnsi="Times New Roman" w:cs="Times New Roman"/>
          <w:b/>
        </w:rPr>
        <w:t xml:space="preserve">Mid-Pleistocene </w:t>
      </w:r>
      <w:r w:rsidR="00630D51">
        <w:rPr>
          <w:rFonts w:ascii="Times New Roman" w:eastAsia="宋体" w:hAnsi="Times New Roman" w:cs="Times New Roman" w:hint="eastAsia"/>
          <w:b/>
        </w:rPr>
        <w:t xml:space="preserve">climate </w:t>
      </w:r>
      <w:r w:rsidRPr="00665C48">
        <w:rPr>
          <w:rFonts w:ascii="Times New Roman" w:eastAsia="宋体" w:hAnsi="Times New Roman" w:cs="Times New Roman"/>
          <w:b/>
        </w:rPr>
        <w:t>transition (MPT)</w:t>
      </w:r>
    </w:p>
    <w:p w14:paraId="28CD4387" w14:textId="4796D859" w:rsidR="00665C48" w:rsidRPr="00BF277D" w:rsidRDefault="00665C48" w:rsidP="00ED5FB9">
      <w:pPr>
        <w:spacing w:line="360" w:lineRule="auto"/>
        <w:jc w:val="both"/>
        <w:rPr>
          <w:rFonts w:ascii="Times New Roman" w:eastAsia="宋体" w:hAnsi="Times New Roman" w:cs="Times New Roman"/>
          <w:sz w:val="24"/>
          <w:szCs w:val="24"/>
        </w:rPr>
      </w:pPr>
      <w:proofErr w:type="spellStart"/>
      <w:r w:rsidRPr="00BF277D">
        <w:rPr>
          <w:rFonts w:ascii="Times New Roman" w:eastAsia="宋体" w:hAnsi="Times New Roman" w:cs="Times New Roman"/>
          <w:sz w:val="24"/>
          <w:szCs w:val="24"/>
        </w:rPr>
        <w:t>Milanković’s</w:t>
      </w:r>
      <w:proofErr w:type="spellEnd"/>
      <w:r w:rsidRPr="00BF277D">
        <w:rPr>
          <w:rFonts w:ascii="Times New Roman" w:eastAsia="宋体" w:hAnsi="Times New Roman" w:cs="Times New Roman"/>
          <w:sz w:val="24"/>
          <w:szCs w:val="24"/>
        </w:rPr>
        <w:t xml:space="preserve"> theory suggested that </w:t>
      </w:r>
      <w:proofErr w:type="spellStart"/>
      <w:r w:rsidRPr="00BF277D">
        <w:rPr>
          <w:rFonts w:ascii="Times New Roman" w:eastAsia="宋体" w:hAnsi="Times New Roman" w:cs="Times New Roman"/>
          <w:sz w:val="24"/>
          <w:szCs w:val="24"/>
        </w:rPr>
        <w:t>orbitally</w:t>
      </w:r>
      <w:proofErr w:type="spellEnd"/>
      <w:r w:rsidRPr="00BF277D">
        <w:rPr>
          <w:rFonts w:ascii="Times New Roman" w:eastAsia="宋体" w:hAnsi="Times New Roman" w:cs="Times New Roman"/>
          <w:sz w:val="24"/>
          <w:szCs w:val="24"/>
        </w:rPr>
        <w:t xml:space="preserve"> induced summer insolation change at high-latitude region of </w:t>
      </w:r>
      <w:r w:rsidR="00353205">
        <w:rPr>
          <w:rFonts w:ascii="Times New Roman" w:eastAsia="宋体" w:hAnsi="Times New Roman" w:cs="Times New Roman"/>
          <w:sz w:val="24"/>
          <w:szCs w:val="24"/>
        </w:rPr>
        <w:t xml:space="preserve">the </w:t>
      </w:r>
      <w:r w:rsidRPr="00BF277D">
        <w:rPr>
          <w:rFonts w:ascii="Times New Roman" w:eastAsia="宋体" w:hAnsi="Times New Roman" w:cs="Times New Roman"/>
          <w:sz w:val="24"/>
          <w:szCs w:val="24"/>
        </w:rPr>
        <w:t>Northern Hemisphere played a key role in driving the ice cycles during the Pleistocene</w:t>
      </w:r>
      <w:r w:rsidR="00894C85">
        <w:rPr>
          <w:rFonts w:ascii="Times New Roman" w:eastAsia="宋体" w:hAnsi="Times New Roman" w:cs="Times New Roman"/>
          <w:sz w:val="24"/>
          <w:szCs w:val="24"/>
        </w:rPr>
        <w:t xml:space="preserve"> [</w:t>
      </w:r>
      <w:r w:rsidR="00B8045A">
        <w:rPr>
          <w:rFonts w:ascii="Times New Roman" w:eastAsia="宋体" w:hAnsi="Times New Roman" w:cs="Times New Roman"/>
          <w:sz w:val="24"/>
          <w:szCs w:val="24"/>
        </w:rPr>
        <w:t>35</w:t>
      </w:r>
      <w:r w:rsidR="00894C85" w:rsidRPr="007B6CFB">
        <w:rPr>
          <w:rFonts w:ascii="Times New Roman" w:eastAsia="宋体" w:hAnsi="Times New Roman" w:cs="Times New Roman"/>
          <w:sz w:val="24"/>
          <w:szCs w:val="24"/>
        </w:rPr>
        <w:t>]</w:t>
      </w:r>
      <w:r w:rsidRPr="00BF277D">
        <w:rPr>
          <w:rFonts w:ascii="Times New Roman" w:eastAsia="宋体" w:hAnsi="Times New Roman" w:cs="Times New Roman"/>
          <w:sz w:val="24"/>
          <w:szCs w:val="24"/>
        </w:rPr>
        <w:t xml:space="preserve">. A significant shift occurred around the end of Early Pleistocene, </w:t>
      </w:r>
      <w:r w:rsidR="00353205">
        <w:rPr>
          <w:rFonts w:ascii="Times New Roman" w:eastAsia="宋体" w:hAnsi="Times New Roman" w:cs="Times New Roman"/>
          <w:sz w:val="24"/>
          <w:szCs w:val="24"/>
        </w:rPr>
        <w:t xml:space="preserve">and </w:t>
      </w:r>
      <w:r w:rsidRPr="00BF277D">
        <w:rPr>
          <w:rFonts w:ascii="Times New Roman" w:eastAsia="宋体" w:hAnsi="Times New Roman" w:cs="Times New Roman"/>
          <w:sz w:val="24"/>
          <w:szCs w:val="24"/>
        </w:rPr>
        <w:t xml:space="preserve">afterward into the Middle Pleistocene, </w:t>
      </w:r>
      <w:r w:rsidR="00353205">
        <w:rPr>
          <w:rFonts w:ascii="Times New Roman" w:eastAsia="宋体" w:hAnsi="Times New Roman" w:cs="Times New Roman"/>
          <w:sz w:val="24"/>
          <w:szCs w:val="24"/>
        </w:rPr>
        <w:t xml:space="preserve">with </w:t>
      </w:r>
      <w:r w:rsidRPr="00BF277D">
        <w:rPr>
          <w:rFonts w:ascii="Times New Roman" w:eastAsia="宋体" w:hAnsi="Times New Roman" w:cs="Times New Roman"/>
          <w:sz w:val="24"/>
          <w:szCs w:val="24"/>
        </w:rPr>
        <w:t>the length and intensity of the glacial-interglacial cycles significantly increas</w:t>
      </w:r>
      <w:r w:rsidR="00353205">
        <w:rPr>
          <w:rFonts w:ascii="Times New Roman" w:eastAsia="宋体" w:hAnsi="Times New Roman" w:cs="Times New Roman"/>
          <w:sz w:val="24"/>
          <w:szCs w:val="24"/>
        </w:rPr>
        <w:t>ing</w:t>
      </w:r>
      <w:r w:rsidR="00614EFA">
        <w:rPr>
          <w:rFonts w:ascii="Times New Roman" w:eastAsia="宋体" w:hAnsi="Times New Roman" w:cs="Times New Roman" w:hint="eastAsia"/>
          <w:sz w:val="24"/>
          <w:szCs w:val="24"/>
        </w:rPr>
        <w:t>, and</w:t>
      </w:r>
      <w:r w:rsidR="00614EFA" w:rsidRPr="00614EFA">
        <w:rPr>
          <w:rFonts w:ascii="Times New Roman" w:eastAsia="宋体" w:hAnsi="Times New Roman" w:cs="Times New Roman"/>
          <w:sz w:val="24"/>
          <w:szCs w:val="24"/>
        </w:rPr>
        <w:t xml:space="preserve"> </w:t>
      </w:r>
      <w:r w:rsidR="00614EFA">
        <w:rPr>
          <w:rFonts w:ascii="Times New Roman" w:eastAsia="宋体" w:hAnsi="Times New Roman" w:cs="Times New Roman" w:hint="eastAsia"/>
          <w:sz w:val="24"/>
          <w:szCs w:val="24"/>
        </w:rPr>
        <w:t xml:space="preserve">with </w:t>
      </w:r>
      <w:r w:rsidR="00614EFA" w:rsidRPr="00614EFA">
        <w:rPr>
          <w:rFonts w:ascii="Times New Roman" w:eastAsia="宋体" w:hAnsi="Times New Roman" w:cs="Times New Roman"/>
          <w:sz w:val="24"/>
          <w:szCs w:val="24"/>
        </w:rPr>
        <w:t>the dominant periodicity of high-latitude climate oscillations changing</w:t>
      </w:r>
      <w:r w:rsidRPr="00BF277D">
        <w:rPr>
          <w:rFonts w:ascii="Times New Roman" w:eastAsia="宋体" w:hAnsi="Times New Roman" w:cs="Times New Roman"/>
          <w:sz w:val="24"/>
          <w:szCs w:val="24"/>
        </w:rPr>
        <w:t xml:space="preserve"> from 41 </w:t>
      </w:r>
      <w:proofErr w:type="spellStart"/>
      <w:r w:rsidRPr="00BF277D">
        <w:rPr>
          <w:rFonts w:ascii="Times New Roman" w:eastAsia="宋体" w:hAnsi="Times New Roman" w:cs="Times New Roman"/>
          <w:sz w:val="24"/>
          <w:szCs w:val="24"/>
        </w:rPr>
        <w:t>k</w:t>
      </w:r>
      <w:r w:rsidR="002C45B8">
        <w:rPr>
          <w:rFonts w:ascii="Times New Roman" w:eastAsia="宋体" w:hAnsi="Times New Roman" w:cs="Times New Roman"/>
          <w:sz w:val="24"/>
          <w:szCs w:val="24"/>
        </w:rPr>
        <w:t>ye</w:t>
      </w:r>
      <w:proofErr w:type="spellEnd"/>
      <w:r w:rsidRPr="00BF277D">
        <w:rPr>
          <w:rFonts w:ascii="Times New Roman" w:eastAsia="宋体" w:hAnsi="Times New Roman" w:cs="Times New Roman"/>
          <w:sz w:val="24"/>
          <w:szCs w:val="24"/>
        </w:rPr>
        <w:t xml:space="preserve"> to 100 </w:t>
      </w:r>
      <w:proofErr w:type="spellStart"/>
      <w:r w:rsidRPr="00BF277D">
        <w:rPr>
          <w:rFonts w:ascii="Times New Roman" w:eastAsia="宋体" w:hAnsi="Times New Roman" w:cs="Times New Roman"/>
          <w:sz w:val="24"/>
          <w:szCs w:val="24"/>
        </w:rPr>
        <w:t>k</w:t>
      </w:r>
      <w:r w:rsidR="002C45B8">
        <w:rPr>
          <w:rFonts w:ascii="Times New Roman" w:eastAsia="宋体" w:hAnsi="Times New Roman" w:cs="Times New Roman"/>
          <w:sz w:val="24"/>
          <w:szCs w:val="24"/>
        </w:rPr>
        <w:t>yr</w:t>
      </w:r>
      <w:proofErr w:type="spellEnd"/>
      <w:r w:rsidRPr="00BF277D">
        <w:rPr>
          <w:rFonts w:ascii="Times New Roman" w:eastAsia="宋体" w:hAnsi="Times New Roman" w:cs="Times New Roman"/>
          <w:sz w:val="24"/>
          <w:szCs w:val="24"/>
        </w:rPr>
        <w:t>. Th</w:t>
      </w:r>
      <w:r w:rsidR="00353205">
        <w:rPr>
          <w:rFonts w:ascii="Times New Roman" w:eastAsia="宋体" w:hAnsi="Times New Roman" w:cs="Times New Roman"/>
          <w:sz w:val="24"/>
          <w:szCs w:val="24"/>
        </w:rPr>
        <w:t>ese</w:t>
      </w:r>
      <w:r w:rsidRPr="00BF277D">
        <w:rPr>
          <w:rFonts w:ascii="Times New Roman" w:eastAsia="宋体" w:hAnsi="Times New Roman" w:cs="Times New Roman"/>
          <w:sz w:val="24"/>
          <w:szCs w:val="24"/>
        </w:rPr>
        <w:t xml:space="preserve"> significan</w:t>
      </w:r>
      <w:r w:rsidR="00FE7A51" w:rsidRPr="00BF277D">
        <w:rPr>
          <w:rFonts w:ascii="Times New Roman" w:eastAsia="宋体" w:hAnsi="Times New Roman" w:cs="Times New Roman"/>
          <w:sz w:val="24"/>
          <w:szCs w:val="24"/>
        </w:rPr>
        <w:t>t</w:t>
      </w:r>
      <w:r w:rsidRPr="00BF277D">
        <w:rPr>
          <w:rFonts w:ascii="Times New Roman" w:eastAsia="宋体" w:hAnsi="Times New Roman" w:cs="Times New Roman"/>
          <w:sz w:val="24"/>
          <w:szCs w:val="24"/>
        </w:rPr>
        <w:t xml:space="preserve"> change</w:t>
      </w:r>
      <w:r w:rsidR="00353205">
        <w:rPr>
          <w:rFonts w:ascii="Times New Roman" w:eastAsia="宋体" w:hAnsi="Times New Roman" w:cs="Times New Roman"/>
          <w:sz w:val="24"/>
          <w:szCs w:val="24"/>
        </w:rPr>
        <w:t>s in climate</w:t>
      </w:r>
      <w:r w:rsidRPr="00BF277D">
        <w:rPr>
          <w:rFonts w:ascii="Times New Roman" w:eastAsia="宋体" w:hAnsi="Times New Roman" w:cs="Times New Roman"/>
          <w:sz w:val="24"/>
          <w:szCs w:val="24"/>
        </w:rPr>
        <w:t xml:space="preserve"> is name</w:t>
      </w:r>
      <w:r w:rsidR="00353205">
        <w:rPr>
          <w:rFonts w:ascii="Times New Roman" w:eastAsia="宋体" w:hAnsi="Times New Roman" w:cs="Times New Roman"/>
          <w:sz w:val="24"/>
          <w:szCs w:val="24"/>
        </w:rPr>
        <w:t>d</w:t>
      </w:r>
      <w:r w:rsidRPr="00BF277D">
        <w:rPr>
          <w:rFonts w:ascii="Times New Roman" w:eastAsia="宋体" w:hAnsi="Times New Roman" w:cs="Times New Roman"/>
          <w:sz w:val="24"/>
          <w:szCs w:val="24"/>
        </w:rPr>
        <w:t xml:space="preserve"> </w:t>
      </w:r>
      <w:r w:rsidR="00FE7A51" w:rsidRPr="00BF277D">
        <w:rPr>
          <w:rFonts w:ascii="Times New Roman" w:eastAsia="宋体" w:hAnsi="Times New Roman" w:cs="Times New Roman"/>
          <w:sz w:val="24"/>
          <w:szCs w:val="24"/>
        </w:rPr>
        <w:t xml:space="preserve">the </w:t>
      </w:r>
      <w:r w:rsidRPr="00BF277D">
        <w:rPr>
          <w:rFonts w:ascii="Times New Roman" w:eastAsia="宋体" w:hAnsi="Times New Roman" w:cs="Times New Roman"/>
          <w:sz w:val="24"/>
          <w:szCs w:val="24"/>
        </w:rPr>
        <w:t xml:space="preserve">mid-Pleistocene </w:t>
      </w:r>
      <w:r w:rsidR="00FE7A51" w:rsidRPr="00BF277D">
        <w:rPr>
          <w:rFonts w:ascii="Times New Roman" w:eastAsia="宋体" w:hAnsi="Times New Roman" w:cs="Times New Roman"/>
          <w:sz w:val="24"/>
          <w:szCs w:val="24"/>
        </w:rPr>
        <w:t xml:space="preserve">climate </w:t>
      </w:r>
      <w:r w:rsidRPr="00BF277D">
        <w:rPr>
          <w:rFonts w:ascii="Times New Roman" w:eastAsia="宋体" w:hAnsi="Times New Roman" w:cs="Times New Roman"/>
          <w:sz w:val="24"/>
          <w:szCs w:val="24"/>
        </w:rPr>
        <w:lastRenderedPageBreak/>
        <w:t xml:space="preserve">transition </w:t>
      </w:r>
      <w:r w:rsidR="00FE7A51" w:rsidRPr="00BF277D">
        <w:rPr>
          <w:rFonts w:ascii="Times New Roman" w:eastAsia="宋体" w:hAnsi="Times New Roman" w:cs="Times New Roman"/>
          <w:sz w:val="24"/>
          <w:szCs w:val="24"/>
        </w:rPr>
        <w:t>(</w:t>
      </w:r>
      <w:r w:rsidRPr="00BF277D">
        <w:rPr>
          <w:rFonts w:ascii="Times New Roman" w:eastAsia="宋体" w:hAnsi="Times New Roman" w:cs="Times New Roman"/>
          <w:sz w:val="24"/>
          <w:szCs w:val="24"/>
        </w:rPr>
        <w:t>MPT</w:t>
      </w:r>
      <w:r w:rsidR="00FE7A51" w:rsidRPr="00BF277D">
        <w:rPr>
          <w:rFonts w:ascii="Times New Roman" w:eastAsia="宋体" w:hAnsi="Times New Roman" w:cs="Times New Roman"/>
          <w:sz w:val="24"/>
          <w:szCs w:val="24"/>
        </w:rPr>
        <w:t>)</w:t>
      </w:r>
      <w:r w:rsidRPr="00BF277D">
        <w:rPr>
          <w:rFonts w:ascii="Times New Roman" w:eastAsia="宋体" w:hAnsi="Times New Roman" w:cs="Times New Roman"/>
          <w:sz w:val="24"/>
          <w:szCs w:val="24"/>
        </w:rPr>
        <w:t xml:space="preserve">. </w:t>
      </w:r>
      <w:r w:rsidR="00353205">
        <w:rPr>
          <w:rFonts w:ascii="Times New Roman" w:eastAsia="宋体" w:hAnsi="Times New Roman" w:cs="Times New Roman"/>
          <w:sz w:val="24"/>
          <w:szCs w:val="24"/>
        </w:rPr>
        <w:t>S</w:t>
      </w:r>
      <w:r w:rsidRPr="00BF277D">
        <w:rPr>
          <w:rFonts w:ascii="Times New Roman" w:eastAsia="宋体" w:hAnsi="Times New Roman" w:cs="Times New Roman"/>
          <w:sz w:val="24"/>
          <w:szCs w:val="24"/>
        </w:rPr>
        <w:t xml:space="preserve">ince </w:t>
      </w:r>
      <w:r w:rsidR="00353205">
        <w:rPr>
          <w:rFonts w:ascii="Times New Roman" w:eastAsia="宋体" w:hAnsi="Times New Roman" w:cs="Times New Roman"/>
          <w:sz w:val="24"/>
          <w:szCs w:val="24"/>
        </w:rPr>
        <w:t xml:space="preserve">its </w:t>
      </w:r>
      <w:r w:rsidRPr="00BF277D">
        <w:rPr>
          <w:rFonts w:ascii="Times New Roman" w:eastAsia="宋体" w:hAnsi="Times New Roman" w:cs="Times New Roman"/>
          <w:sz w:val="24"/>
          <w:szCs w:val="24"/>
        </w:rPr>
        <w:t>first recogni</w:t>
      </w:r>
      <w:r w:rsidR="00353205">
        <w:rPr>
          <w:rFonts w:ascii="Times New Roman" w:eastAsia="宋体" w:hAnsi="Times New Roman" w:cs="Times New Roman"/>
          <w:sz w:val="24"/>
          <w:szCs w:val="24"/>
        </w:rPr>
        <w:t>tion</w:t>
      </w:r>
      <w:r w:rsidRPr="00BF277D">
        <w:rPr>
          <w:rFonts w:ascii="Times New Roman" w:eastAsia="宋体" w:hAnsi="Times New Roman" w:cs="Times New Roman"/>
          <w:sz w:val="24"/>
          <w:szCs w:val="24"/>
        </w:rPr>
        <w:t xml:space="preserve"> by </w:t>
      </w:r>
      <w:proofErr w:type="spellStart"/>
      <w:r w:rsidRPr="00BF277D">
        <w:rPr>
          <w:rFonts w:ascii="Times New Roman" w:eastAsia="宋体" w:hAnsi="Times New Roman" w:cs="Times New Roman"/>
          <w:sz w:val="24"/>
          <w:szCs w:val="24"/>
        </w:rPr>
        <w:t>Pisias</w:t>
      </w:r>
      <w:proofErr w:type="spellEnd"/>
      <w:r w:rsidRPr="00BF277D">
        <w:rPr>
          <w:rFonts w:ascii="Times New Roman" w:eastAsia="宋体" w:hAnsi="Times New Roman" w:cs="Times New Roman"/>
          <w:sz w:val="24"/>
          <w:szCs w:val="24"/>
        </w:rPr>
        <w:t xml:space="preserve"> and Moore (1981)</w:t>
      </w:r>
      <w:r w:rsidR="00681ACD">
        <w:rPr>
          <w:rFonts w:ascii="Times New Roman" w:eastAsia="宋体" w:hAnsi="Times New Roman" w:cs="Times New Roman"/>
          <w:sz w:val="24"/>
          <w:szCs w:val="24"/>
        </w:rPr>
        <w:t xml:space="preserve"> [</w:t>
      </w:r>
      <w:r w:rsidR="00B8045A">
        <w:rPr>
          <w:rFonts w:ascii="Times New Roman" w:eastAsia="宋体" w:hAnsi="Times New Roman" w:cs="Times New Roman"/>
          <w:sz w:val="24"/>
          <w:szCs w:val="24"/>
        </w:rPr>
        <w:t>36</w:t>
      </w:r>
      <w:r w:rsidR="00681ACD" w:rsidRPr="007B6CFB">
        <w:rPr>
          <w:rFonts w:ascii="Times New Roman" w:eastAsia="宋体" w:hAnsi="Times New Roman" w:cs="Times New Roman"/>
          <w:sz w:val="24"/>
          <w:szCs w:val="24"/>
        </w:rPr>
        <w:t>]</w:t>
      </w:r>
      <w:r w:rsidRPr="00BF277D">
        <w:rPr>
          <w:rFonts w:ascii="Times New Roman" w:eastAsia="宋体" w:hAnsi="Times New Roman" w:cs="Times New Roman"/>
          <w:sz w:val="24"/>
          <w:szCs w:val="24"/>
        </w:rPr>
        <w:t xml:space="preserve">, </w:t>
      </w:r>
      <w:r w:rsidR="00353205">
        <w:rPr>
          <w:rFonts w:ascii="Times New Roman" w:eastAsia="宋体" w:hAnsi="Times New Roman" w:cs="Times New Roman"/>
          <w:sz w:val="24"/>
          <w:szCs w:val="24"/>
        </w:rPr>
        <w:t xml:space="preserve">there have been extensive discussions about </w:t>
      </w:r>
      <w:r w:rsidRPr="00BF277D">
        <w:rPr>
          <w:rFonts w:ascii="Times New Roman" w:eastAsia="宋体" w:hAnsi="Times New Roman" w:cs="Times New Roman"/>
          <w:sz w:val="24"/>
          <w:szCs w:val="24"/>
        </w:rPr>
        <w:t>timing, duration, and mechanism</w:t>
      </w:r>
      <w:r w:rsidR="00353205">
        <w:rPr>
          <w:rFonts w:ascii="Times New Roman" w:eastAsia="宋体" w:hAnsi="Times New Roman" w:cs="Times New Roman"/>
          <w:sz w:val="24"/>
          <w:szCs w:val="24"/>
        </w:rPr>
        <w:t>s</w:t>
      </w:r>
      <w:r w:rsidR="00681ACD">
        <w:rPr>
          <w:rFonts w:ascii="Times New Roman" w:eastAsia="宋体" w:hAnsi="Times New Roman" w:cs="Times New Roman"/>
          <w:sz w:val="24"/>
          <w:szCs w:val="24"/>
        </w:rPr>
        <w:t xml:space="preserve"> [</w:t>
      </w:r>
      <w:r w:rsidR="00B8045A">
        <w:rPr>
          <w:rFonts w:ascii="Times New Roman" w:eastAsia="宋体" w:hAnsi="Times New Roman" w:cs="Times New Roman"/>
          <w:sz w:val="24"/>
          <w:szCs w:val="24"/>
        </w:rPr>
        <w:t>37-43</w:t>
      </w:r>
      <w:r w:rsidR="00681ACD" w:rsidRPr="007B6CFB">
        <w:rPr>
          <w:rFonts w:ascii="Times New Roman" w:eastAsia="宋体" w:hAnsi="Times New Roman" w:cs="Times New Roman"/>
          <w:sz w:val="24"/>
          <w:szCs w:val="24"/>
        </w:rPr>
        <w:t>]</w:t>
      </w:r>
      <w:r w:rsidRPr="00BF277D">
        <w:rPr>
          <w:rFonts w:ascii="Times New Roman" w:eastAsia="宋体" w:hAnsi="Times New Roman" w:cs="Times New Roman"/>
          <w:sz w:val="24"/>
          <w:szCs w:val="24"/>
        </w:rPr>
        <w:t xml:space="preserve">. </w:t>
      </w:r>
    </w:p>
    <w:p w14:paraId="65A45999" w14:textId="112EB1DF" w:rsidR="00665C48" w:rsidRPr="00BF277D" w:rsidRDefault="00665C48" w:rsidP="00665C48">
      <w:pPr>
        <w:spacing w:line="360" w:lineRule="auto"/>
        <w:rPr>
          <w:rFonts w:ascii="Times New Roman" w:eastAsia="宋体" w:hAnsi="Times New Roman" w:cs="Times New Roman"/>
          <w:sz w:val="24"/>
          <w:szCs w:val="24"/>
        </w:rPr>
      </w:pPr>
      <w:r w:rsidRPr="00BF277D">
        <w:rPr>
          <w:rFonts w:ascii="Times New Roman" w:eastAsia="宋体" w:hAnsi="Times New Roman" w:cs="Times New Roman"/>
          <w:sz w:val="24"/>
          <w:szCs w:val="24"/>
        </w:rPr>
        <w:t>The</w:t>
      </w:r>
      <w:r w:rsidR="00044763">
        <w:rPr>
          <w:rFonts w:ascii="Times New Roman" w:eastAsia="宋体" w:hAnsi="Times New Roman" w:cs="Times New Roman"/>
          <w:sz w:val="24"/>
          <w:szCs w:val="24"/>
        </w:rPr>
        <w:t xml:space="preserve"> timing of</w:t>
      </w:r>
      <w:r w:rsidRPr="00BF277D">
        <w:rPr>
          <w:rFonts w:ascii="Times New Roman" w:eastAsia="宋体" w:hAnsi="Times New Roman" w:cs="Times New Roman"/>
          <w:sz w:val="24"/>
          <w:szCs w:val="24"/>
        </w:rPr>
        <w:t xml:space="preserve"> MPT is </w:t>
      </w:r>
      <w:r w:rsidR="00353205">
        <w:rPr>
          <w:rFonts w:ascii="Times New Roman" w:eastAsia="宋体" w:hAnsi="Times New Roman" w:cs="Times New Roman"/>
          <w:sz w:val="24"/>
          <w:szCs w:val="24"/>
        </w:rPr>
        <w:t xml:space="preserve">of </w:t>
      </w:r>
      <w:r w:rsidRPr="00BF277D">
        <w:rPr>
          <w:rFonts w:ascii="Times New Roman" w:eastAsia="宋体" w:hAnsi="Times New Roman" w:cs="Times New Roman"/>
          <w:sz w:val="24"/>
          <w:szCs w:val="24"/>
        </w:rPr>
        <w:t>importan</w:t>
      </w:r>
      <w:r w:rsidR="00353205">
        <w:rPr>
          <w:rFonts w:ascii="Times New Roman" w:eastAsia="宋体" w:hAnsi="Times New Roman" w:cs="Times New Roman"/>
          <w:sz w:val="24"/>
          <w:szCs w:val="24"/>
        </w:rPr>
        <w:t xml:space="preserve">ce </w:t>
      </w:r>
      <w:r w:rsidRPr="00BF277D">
        <w:rPr>
          <w:rFonts w:ascii="Times New Roman" w:eastAsia="宋体" w:hAnsi="Times New Roman" w:cs="Times New Roman"/>
          <w:sz w:val="24"/>
          <w:szCs w:val="24"/>
        </w:rPr>
        <w:t xml:space="preserve">when </w:t>
      </w:r>
      <w:r w:rsidR="00353205">
        <w:rPr>
          <w:rFonts w:ascii="Times New Roman" w:eastAsia="宋体" w:hAnsi="Times New Roman" w:cs="Times New Roman"/>
          <w:sz w:val="24"/>
          <w:szCs w:val="24"/>
        </w:rPr>
        <w:t xml:space="preserve">discussing </w:t>
      </w:r>
      <w:r w:rsidRPr="00BF277D">
        <w:rPr>
          <w:rFonts w:ascii="Times New Roman" w:eastAsia="宋体" w:hAnsi="Times New Roman" w:cs="Times New Roman"/>
          <w:sz w:val="24"/>
          <w:szCs w:val="24"/>
        </w:rPr>
        <w:t xml:space="preserve">the topic on human evolution. </w:t>
      </w:r>
      <w:r w:rsidR="00795F45">
        <w:rPr>
          <w:rFonts w:ascii="Times New Roman" w:eastAsia="宋体" w:hAnsi="Times New Roman" w:cs="Times New Roman" w:hint="eastAsia"/>
          <w:sz w:val="24"/>
          <w:szCs w:val="24"/>
        </w:rPr>
        <w:t xml:space="preserve">The MPT began </w:t>
      </w:r>
      <w:r w:rsidR="00795F45" w:rsidRPr="00FB36D2">
        <w:rPr>
          <w:rFonts w:ascii="Times New Roman" w:hAnsi="Times New Roman" w:cs="Times New Roman"/>
          <w:sz w:val="24"/>
          <w:szCs w:val="24"/>
        </w:rPr>
        <w:t>at about 1.25 Ma</w:t>
      </w:r>
      <w:r w:rsidR="00681ACD">
        <w:rPr>
          <w:rFonts w:ascii="Times New Roman" w:hAnsi="Times New Roman" w:cs="Times New Roman"/>
          <w:sz w:val="24"/>
          <w:szCs w:val="24"/>
        </w:rPr>
        <w:t xml:space="preserve"> [</w:t>
      </w:r>
      <w:r w:rsidR="00B8045A">
        <w:rPr>
          <w:rFonts w:ascii="Times New Roman" w:hAnsi="Times New Roman" w:cs="Times New Roman"/>
          <w:sz w:val="24"/>
          <w:szCs w:val="24"/>
        </w:rPr>
        <w:t>39</w:t>
      </w:r>
      <w:r w:rsidR="00681ACD" w:rsidRPr="007B6CFB">
        <w:rPr>
          <w:rFonts w:ascii="Times New Roman" w:hAnsi="Times New Roman" w:cs="Times New Roman"/>
          <w:sz w:val="24"/>
          <w:szCs w:val="24"/>
        </w:rPr>
        <w:t>]</w:t>
      </w:r>
      <w:r w:rsidR="00795F45" w:rsidRPr="00FB36D2">
        <w:rPr>
          <w:rFonts w:ascii="Times New Roman" w:hAnsi="Times New Roman" w:cs="Times New Roman"/>
          <w:sz w:val="24"/>
          <w:szCs w:val="24"/>
        </w:rPr>
        <w:t xml:space="preserve"> or about 1</w:t>
      </w:r>
      <w:r w:rsidR="00795F45">
        <w:rPr>
          <w:rFonts w:ascii="Times New Roman" w:hAnsi="Times New Roman" w:cs="Times New Roman"/>
          <w:sz w:val="24"/>
          <w:szCs w:val="24"/>
        </w:rPr>
        <w:sym w:font="Symbol" w:char="F02D"/>
      </w:r>
      <w:r w:rsidR="00795F45">
        <w:rPr>
          <w:rFonts w:ascii="Times New Roman" w:hAnsi="Times New Roman" w:cs="Times New Roman"/>
          <w:sz w:val="24"/>
          <w:szCs w:val="24"/>
        </w:rPr>
        <w:t>0.8 Ma</w:t>
      </w:r>
      <w:r w:rsidR="00681ACD">
        <w:rPr>
          <w:rFonts w:ascii="Times New Roman" w:hAnsi="Times New Roman" w:cs="Times New Roman"/>
          <w:sz w:val="24"/>
          <w:szCs w:val="24"/>
        </w:rPr>
        <w:t xml:space="preserve"> [</w:t>
      </w:r>
      <w:r w:rsidR="00B8045A">
        <w:rPr>
          <w:rFonts w:ascii="Times New Roman" w:hAnsi="Times New Roman" w:cs="Times New Roman"/>
          <w:sz w:val="24"/>
          <w:szCs w:val="24"/>
        </w:rPr>
        <w:t>44-47</w:t>
      </w:r>
      <w:r w:rsidR="00681ACD" w:rsidRPr="007B6CFB">
        <w:rPr>
          <w:rFonts w:ascii="Times New Roman" w:hAnsi="Times New Roman" w:cs="Times New Roman"/>
          <w:sz w:val="24"/>
          <w:szCs w:val="24"/>
        </w:rPr>
        <w:t>]</w:t>
      </w:r>
      <w:r w:rsidR="00575EB7">
        <w:rPr>
          <w:rFonts w:ascii="Times New Roman" w:hAnsi="Times New Roman" w:cs="Times New Roman" w:hint="eastAsia"/>
          <w:sz w:val="24"/>
          <w:szCs w:val="24"/>
        </w:rPr>
        <w:t xml:space="preserve"> </w:t>
      </w:r>
      <w:r w:rsidR="0091044D" w:rsidRPr="0091044D">
        <w:rPr>
          <w:rFonts w:ascii="Times New Roman" w:hAnsi="Times New Roman" w:cs="Times New Roman"/>
          <w:sz w:val="24"/>
          <w:szCs w:val="24"/>
        </w:rPr>
        <w:t xml:space="preserve">and terminated at about 0.7–0.6 </w:t>
      </w:r>
      <w:r w:rsidR="00575EB7" w:rsidRPr="0091044D">
        <w:rPr>
          <w:rFonts w:ascii="Times New Roman" w:hAnsi="Times New Roman" w:cs="Times New Roman"/>
          <w:sz w:val="24"/>
          <w:szCs w:val="24"/>
        </w:rPr>
        <w:t>Ma</w:t>
      </w:r>
      <w:r w:rsidR="00681ACD">
        <w:rPr>
          <w:rFonts w:ascii="Times New Roman" w:hAnsi="Times New Roman" w:cs="Times New Roman"/>
          <w:sz w:val="24"/>
          <w:szCs w:val="24"/>
        </w:rPr>
        <w:t xml:space="preserve"> [</w:t>
      </w:r>
      <w:r w:rsidR="00B8045A">
        <w:rPr>
          <w:rFonts w:ascii="Times New Roman" w:hAnsi="Times New Roman" w:cs="Times New Roman"/>
          <w:sz w:val="24"/>
          <w:szCs w:val="24"/>
        </w:rPr>
        <w:t>46-47</w:t>
      </w:r>
      <w:r w:rsidR="00681ACD" w:rsidRPr="007B6CFB">
        <w:rPr>
          <w:rFonts w:ascii="Times New Roman" w:hAnsi="Times New Roman" w:cs="Times New Roman"/>
          <w:sz w:val="24"/>
          <w:szCs w:val="24"/>
        </w:rPr>
        <w:t>]</w:t>
      </w:r>
      <w:r w:rsidR="0091044D">
        <w:rPr>
          <w:rFonts w:ascii="Times New Roman" w:hAnsi="Times New Roman" w:cs="Times New Roman" w:hint="eastAsia"/>
          <w:sz w:val="24"/>
          <w:szCs w:val="24"/>
        </w:rPr>
        <w:t>.</w:t>
      </w:r>
      <w:r w:rsidR="00795F45">
        <w:rPr>
          <w:rFonts w:ascii="Times New Roman" w:eastAsia="宋体" w:hAnsi="Times New Roman" w:cs="Times New Roman" w:hint="eastAsia"/>
          <w:sz w:val="24"/>
          <w:szCs w:val="24"/>
        </w:rPr>
        <w:t xml:space="preserve"> </w:t>
      </w:r>
      <w:r w:rsidR="006814E9" w:rsidRPr="00073702">
        <w:rPr>
          <w:rFonts w:ascii="Times New Roman" w:hAnsi="Times New Roman" w:cs="Times New Roman"/>
          <w:sz w:val="24"/>
          <w:szCs w:val="24"/>
        </w:rPr>
        <w:t xml:space="preserve">Correlation between the </w:t>
      </w:r>
      <w:r w:rsidR="006814E9">
        <w:rPr>
          <w:rFonts w:ascii="Times New Roman" w:hAnsi="Times New Roman" w:cs="Times New Roman" w:hint="eastAsia"/>
          <w:sz w:val="24"/>
          <w:szCs w:val="24"/>
        </w:rPr>
        <w:t xml:space="preserve">grain size records of Chinese loess-paleosol </w:t>
      </w:r>
      <w:r w:rsidR="00044763">
        <w:rPr>
          <w:rFonts w:ascii="Times New Roman" w:hAnsi="Times New Roman" w:cs="Times New Roman"/>
          <w:sz w:val="24"/>
          <w:szCs w:val="24"/>
        </w:rPr>
        <w:t xml:space="preserve">sequence </w:t>
      </w:r>
      <w:r w:rsidR="006814E9" w:rsidRPr="00073702">
        <w:rPr>
          <w:rFonts w:ascii="Times New Roman" w:hAnsi="Times New Roman" w:cs="Times New Roman"/>
          <w:sz w:val="24"/>
          <w:szCs w:val="24"/>
        </w:rPr>
        <w:t xml:space="preserve">and the </w:t>
      </w:r>
      <w:r w:rsidR="006814E9">
        <w:rPr>
          <w:rFonts w:ascii="Times New Roman" w:hAnsi="Times New Roman" w:cs="Times New Roman" w:hint="eastAsia"/>
          <w:sz w:val="24"/>
          <w:szCs w:val="24"/>
        </w:rPr>
        <w:t>marine</w:t>
      </w:r>
      <w:r w:rsidR="006814E9" w:rsidRPr="00073702">
        <w:rPr>
          <w:rFonts w:ascii="Times New Roman" w:hAnsi="Times New Roman" w:cs="Times New Roman" w:hint="eastAsia"/>
          <w:sz w:val="24"/>
          <w:szCs w:val="24"/>
        </w:rPr>
        <w:t xml:space="preserve"> </w:t>
      </w:r>
      <w:r w:rsidR="006814E9">
        <w:rPr>
          <w:rFonts w:ascii="Times New Roman" w:hAnsi="Times New Roman" w:cs="Times New Roman" w:hint="eastAsia"/>
          <w:sz w:val="24"/>
          <w:szCs w:val="24"/>
        </w:rPr>
        <w:t>oxygen isotope</w:t>
      </w:r>
      <w:r w:rsidR="006814E9" w:rsidRPr="00073702">
        <w:rPr>
          <w:rFonts w:ascii="Times New Roman" w:hAnsi="Times New Roman" w:cs="Times New Roman"/>
          <w:sz w:val="24"/>
          <w:szCs w:val="24"/>
        </w:rPr>
        <w:t xml:space="preserve"> records </w:t>
      </w:r>
      <w:r w:rsidR="006814E9">
        <w:rPr>
          <w:rFonts w:ascii="Times New Roman" w:hAnsi="Times New Roman" w:cs="Times New Roman" w:hint="eastAsia"/>
          <w:sz w:val="24"/>
          <w:szCs w:val="24"/>
        </w:rPr>
        <w:t>revealed</w:t>
      </w:r>
      <w:r w:rsidR="006814E9" w:rsidRPr="00073702">
        <w:rPr>
          <w:rFonts w:ascii="Times New Roman" w:hAnsi="Times New Roman" w:cs="Times New Roman"/>
          <w:sz w:val="24"/>
          <w:szCs w:val="24"/>
        </w:rPr>
        <w:t xml:space="preserve"> a </w:t>
      </w:r>
      <w:r w:rsidR="006814E9">
        <w:rPr>
          <w:rFonts w:ascii="Times New Roman" w:hAnsi="Times New Roman" w:cs="Times New Roman" w:hint="eastAsia"/>
          <w:sz w:val="24"/>
          <w:szCs w:val="24"/>
        </w:rPr>
        <w:t>change</w:t>
      </w:r>
      <w:r w:rsidR="006814E9" w:rsidRPr="00073702">
        <w:rPr>
          <w:rFonts w:ascii="Times New Roman" w:hAnsi="Times New Roman" w:cs="Times New Roman"/>
          <w:sz w:val="24"/>
          <w:szCs w:val="24"/>
        </w:rPr>
        <w:t xml:space="preserve"> in the dominant</w:t>
      </w:r>
      <w:r w:rsidR="006814E9" w:rsidRPr="00073702">
        <w:rPr>
          <w:rFonts w:ascii="Times New Roman" w:hAnsi="Times New Roman" w:cs="Times New Roman" w:hint="eastAsia"/>
          <w:sz w:val="24"/>
          <w:szCs w:val="24"/>
        </w:rPr>
        <w:t xml:space="preserve"> </w:t>
      </w:r>
      <w:r w:rsidR="006814E9" w:rsidRPr="00073702">
        <w:rPr>
          <w:rFonts w:ascii="Times New Roman" w:hAnsi="Times New Roman" w:cs="Times New Roman"/>
          <w:sz w:val="24"/>
          <w:szCs w:val="24"/>
        </w:rPr>
        <w:t xml:space="preserve">climatic periodicity from 41 </w:t>
      </w:r>
      <w:proofErr w:type="spellStart"/>
      <w:r w:rsidR="006814E9" w:rsidRPr="00073702">
        <w:rPr>
          <w:rFonts w:ascii="Times New Roman" w:hAnsi="Times New Roman" w:cs="Times New Roman"/>
          <w:sz w:val="24"/>
          <w:szCs w:val="24"/>
        </w:rPr>
        <w:t>k</w:t>
      </w:r>
      <w:r w:rsidR="0019139F">
        <w:rPr>
          <w:rFonts w:ascii="Times New Roman" w:hAnsi="Times New Roman" w:cs="Times New Roman" w:hint="eastAsia"/>
          <w:sz w:val="24"/>
          <w:szCs w:val="24"/>
        </w:rPr>
        <w:t>yr</w:t>
      </w:r>
      <w:proofErr w:type="spellEnd"/>
      <w:r w:rsidR="006814E9" w:rsidRPr="00073702">
        <w:rPr>
          <w:rFonts w:ascii="Times New Roman" w:hAnsi="Times New Roman" w:cs="Times New Roman"/>
          <w:sz w:val="24"/>
          <w:szCs w:val="24"/>
        </w:rPr>
        <w:t xml:space="preserve"> to 100 </w:t>
      </w:r>
      <w:proofErr w:type="spellStart"/>
      <w:r w:rsidR="006814E9" w:rsidRPr="00073702">
        <w:rPr>
          <w:rFonts w:ascii="Times New Roman" w:hAnsi="Times New Roman" w:cs="Times New Roman"/>
          <w:sz w:val="24"/>
          <w:szCs w:val="24"/>
        </w:rPr>
        <w:t>k</w:t>
      </w:r>
      <w:r w:rsidR="0019139F">
        <w:rPr>
          <w:rFonts w:ascii="Times New Roman" w:hAnsi="Times New Roman" w:cs="Times New Roman" w:hint="eastAsia"/>
          <w:sz w:val="24"/>
          <w:szCs w:val="24"/>
        </w:rPr>
        <w:t>yr</w:t>
      </w:r>
      <w:proofErr w:type="spellEnd"/>
      <w:r w:rsidR="0019139F">
        <w:rPr>
          <w:rFonts w:ascii="Times New Roman" w:hAnsi="Times New Roman" w:cs="Times New Roman" w:hint="eastAsia"/>
          <w:sz w:val="24"/>
          <w:szCs w:val="24"/>
        </w:rPr>
        <w:t xml:space="preserve"> </w:t>
      </w:r>
      <w:r w:rsidR="006814E9" w:rsidRPr="00073702">
        <w:rPr>
          <w:rFonts w:ascii="Times New Roman" w:hAnsi="Times New Roman" w:cs="Times New Roman"/>
          <w:sz w:val="24"/>
          <w:szCs w:val="24"/>
        </w:rPr>
        <w:t>at about 1–0.8 Ma</w:t>
      </w:r>
      <w:r w:rsidR="00681ACD">
        <w:rPr>
          <w:rFonts w:ascii="Times New Roman" w:hAnsi="Times New Roman" w:cs="Times New Roman"/>
          <w:sz w:val="24"/>
          <w:szCs w:val="24"/>
        </w:rPr>
        <w:t xml:space="preserve"> [</w:t>
      </w:r>
      <w:r w:rsidR="00B8045A">
        <w:rPr>
          <w:rFonts w:ascii="Times New Roman" w:hAnsi="Times New Roman" w:cs="Times New Roman"/>
          <w:sz w:val="24"/>
          <w:szCs w:val="24"/>
        </w:rPr>
        <w:t>44</w:t>
      </w:r>
      <w:r w:rsidR="00681ACD" w:rsidRPr="007B6CFB">
        <w:rPr>
          <w:rFonts w:ascii="Times New Roman" w:hAnsi="Times New Roman" w:cs="Times New Roman"/>
          <w:sz w:val="24"/>
          <w:szCs w:val="24"/>
        </w:rPr>
        <w:t>]</w:t>
      </w:r>
      <w:r w:rsidR="006814E9">
        <w:rPr>
          <w:rFonts w:ascii="Times New Roman" w:hAnsi="Times New Roman" w:cs="Times New Roman" w:hint="eastAsia"/>
          <w:sz w:val="24"/>
          <w:szCs w:val="24"/>
        </w:rPr>
        <w:t xml:space="preserve">. </w:t>
      </w:r>
    </w:p>
    <w:p w14:paraId="04694C1A" w14:textId="4F7D357D" w:rsidR="0093296E" w:rsidRDefault="0093296E" w:rsidP="008000D1">
      <w:pPr>
        <w:rPr>
          <w:rFonts w:ascii="Times New Roman" w:hAnsi="Times New Roman" w:cs="Times New Roman"/>
          <w:b/>
          <w:sz w:val="24"/>
          <w:szCs w:val="24"/>
        </w:rPr>
      </w:pPr>
    </w:p>
    <w:p w14:paraId="1179EB3B" w14:textId="0D4202B7" w:rsidR="00622B2D" w:rsidRDefault="00622B2D" w:rsidP="008000D1">
      <w:pPr>
        <w:rPr>
          <w:rFonts w:ascii="Times New Roman" w:hAnsi="Times New Roman" w:cs="Times New Roman"/>
          <w:b/>
          <w:sz w:val="24"/>
          <w:szCs w:val="24"/>
        </w:rPr>
      </w:pPr>
    </w:p>
    <w:p w14:paraId="386ED683" w14:textId="0F2823A1" w:rsidR="00622B2D" w:rsidRDefault="00622B2D" w:rsidP="008000D1">
      <w:pPr>
        <w:rPr>
          <w:rFonts w:ascii="Times New Roman" w:hAnsi="Times New Roman" w:cs="Times New Roman"/>
          <w:b/>
          <w:sz w:val="24"/>
          <w:szCs w:val="24"/>
        </w:rPr>
      </w:pPr>
    </w:p>
    <w:p w14:paraId="11EB8845" w14:textId="13D77C10" w:rsidR="00622B2D" w:rsidRDefault="00622B2D" w:rsidP="008000D1">
      <w:pPr>
        <w:rPr>
          <w:rFonts w:ascii="Times New Roman" w:hAnsi="Times New Roman" w:cs="Times New Roman"/>
          <w:b/>
          <w:sz w:val="24"/>
          <w:szCs w:val="24"/>
        </w:rPr>
      </w:pPr>
    </w:p>
    <w:p w14:paraId="4CBF1FBE" w14:textId="5B31A320" w:rsidR="00622B2D" w:rsidRDefault="00622B2D" w:rsidP="008000D1">
      <w:pPr>
        <w:rPr>
          <w:rFonts w:ascii="Times New Roman" w:hAnsi="Times New Roman" w:cs="Times New Roman"/>
          <w:b/>
          <w:sz w:val="24"/>
          <w:szCs w:val="24"/>
        </w:rPr>
      </w:pPr>
    </w:p>
    <w:p w14:paraId="1A4BDA12" w14:textId="6AF9970A" w:rsidR="00622B2D" w:rsidRDefault="00622B2D" w:rsidP="008000D1">
      <w:pPr>
        <w:rPr>
          <w:rFonts w:ascii="Times New Roman" w:hAnsi="Times New Roman" w:cs="Times New Roman"/>
          <w:b/>
          <w:sz w:val="24"/>
          <w:szCs w:val="24"/>
        </w:rPr>
      </w:pPr>
    </w:p>
    <w:p w14:paraId="042444CF" w14:textId="7E707B82" w:rsidR="00622B2D" w:rsidRDefault="00622B2D" w:rsidP="008000D1">
      <w:pPr>
        <w:rPr>
          <w:rFonts w:ascii="Times New Roman" w:hAnsi="Times New Roman" w:cs="Times New Roman"/>
          <w:b/>
          <w:sz w:val="24"/>
          <w:szCs w:val="24"/>
        </w:rPr>
      </w:pPr>
    </w:p>
    <w:p w14:paraId="3C3F20EA" w14:textId="5CDE800E" w:rsidR="00622B2D" w:rsidRDefault="00622B2D" w:rsidP="008000D1">
      <w:pPr>
        <w:rPr>
          <w:rFonts w:ascii="Times New Roman" w:hAnsi="Times New Roman" w:cs="Times New Roman"/>
          <w:b/>
          <w:sz w:val="24"/>
          <w:szCs w:val="24"/>
        </w:rPr>
      </w:pPr>
    </w:p>
    <w:p w14:paraId="5EE38B20" w14:textId="5A5D35FF" w:rsidR="00622B2D" w:rsidRDefault="00622B2D" w:rsidP="008000D1">
      <w:pPr>
        <w:rPr>
          <w:rFonts w:ascii="Times New Roman" w:hAnsi="Times New Roman" w:cs="Times New Roman"/>
          <w:b/>
          <w:sz w:val="24"/>
          <w:szCs w:val="24"/>
        </w:rPr>
      </w:pPr>
    </w:p>
    <w:p w14:paraId="44ED5CA4" w14:textId="6107D3B9" w:rsidR="00622B2D" w:rsidRDefault="00622B2D" w:rsidP="008000D1">
      <w:pPr>
        <w:rPr>
          <w:rFonts w:ascii="Times New Roman" w:hAnsi="Times New Roman" w:cs="Times New Roman"/>
          <w:b/>
          <w:sz w:val="24"/>
          <w:szCs w:val="24"/>
        </w:rPr>
      </w:pPr>
    </w:p>
    <w:p w14:paraId="04523960" w14:textId="616FD132" w:rsidR="00622B2D" w:rsidRDefault="00622B2D" w:rsidP="008000D1">
      <w:pPr>
        <w:rPr>
          <w:rFonts w:ascii="Times New Roman" w:hAnsi="Times New Roman" w:cs="Times New Roman"/>
          <w:b/>
          <w:sz w:val="24"/>
          <w:szCs w:val="24"/>
        </w:rPr>
      </w:pPr>
    </w:p>
    <w:p w14:paraId="19B94348" w14:textId="7356EC02" w:rsidR="00622B2D" w:rsidRDefault="00622B2D" w:rsidP="008000D1">
      <w:pPr>
        <w:rPr>
          <w:rFonts w:ascii="Times New Roman" w:hAnsi="Times New Roman" w:cs="Times New Roman"/>
          <w:b/>
          <w:sz w:val="24"/>
          <w:szCs w:val="24"/>
        </w:rPr>
      </w:pPr>
    </w:p>
    <w:p w14:paraId="68A8F42C" w14:textId="34AC281B" w:rsidR="00622B2D" w:rsidRDefault="00622B2D" w:rsidP="008000D1">
      <w:pPr>
        <w:rPr>
          <w:rFonts w:ascii="Times New Roman" w:hAnsi="Times New Roman" w:cs="Times New Roman"/>
          <w:b/>
          <w:sz w:val="24"/>
          <w:szCs w:val="24"/>
        </w:rPr>
      </w:pPr>
    </w:p>
    <w:p w14:paraId="4B8B71C5" w14:textId="3F9863DD" w:rsidR="00622B2D" w:rsidRDefault="00622B2D" w:rsidP="008000D1">
      <w:pPr>
        <w:rPr>
          <w:rFonts w:ascii="Times New Roman" w:hAnsi="Times New Roman" w:cs="Times New Roman"/>
          <w:b/>
          <w:sz w:val="24"/>
          <w:szCs w:val="24"/>
        </w:rPr>
      </w:pPr>
    </w:p>
    <w:p w14:paraId="543BF232" w14:textId="1AC74AFF" w:rsidR="00622B2D" w:rsidRDefault="00622B2D" w:rsidP="008000D1">
      <w:pPr>
        <w:rPr>
          <w:rFonts w:ascii="Times New Roman" w:hAnsi="Times New Roman" w:cs="Times New Roman"/>
          <w:b/>
          <w:sz w:val="24"/>
          <w:szCs w:val="24"/>
        </w:rPr>
      </w:pPr>
    </w:p>
    <w:p w14:paraId="6A94E284" w14:textId="6CC2BF89" w:rsidR="00622B2D" w:rsidRDefault="00622B2D" w:rsidP="008000D1">
      <w:pPr>
        <w:rPr>
          <w:rFonts w:ascii="Times New Roman" w:hAnsi="Times New Roman" w:cs="Times New Roman"/>
          <w:b/>
          <w:sz w:val="24"/>
          <w:szCs w:val="24"/>
        </w:rPr>
      </w:pPr>
    </w:p>
    <w:p w14:paraId="063AE5F5" w14:textId="1C948CCC" w:rsidR="00622B2D" w:rsidRDefault="00622B2D" w:rsidP="008000D1">
      <w:pPr>
        <w:rPr>
          <w:rFonts w:ascii="Times New Roman" w:hAnsi="Times New Roman" w:cs="Times New Roman"/>
          <w:b/>
          <w:sz w:val="24"/>
          <w:szCs w:val="24"/>
        </w:rPr>
      </w:pPr>
    </w:p>
    <w:p w14:paraId="1886F104" w14:textId="77777777" w:rsidR="00622B2D" w:rsidRPr="00130E76" w:rsidRDefault="00622B2D" w:rsidP="008000D1">
      <w:pPr>
        <w:rPr>
          <w:rFonts w:ascii="Times New Roman" w:hAnsi="Times New Roman" w:cs="Times New Roman"/>
          <w:b/>
          <w:sz w:val="24"/>
          <w:szCs w:val="24"/>
        </w:rPr>
      </w:pPr>
    </w:p>
    <w:p w14:paraId="5A742A5E" w14:textId="77777777" w:rsidR="0092771C" w:rsidRPr="008000D1" w:rsidRDefault="003A5D76" w:rsidP="008000D1">
      <w:pPr>
        <w:rPr>
          <w:rFonts w:ascii="Times New Roman" w:hAnsi="Times New Roman" w:cs="Times New Roman"/>
          <w:b/>
          <w:sz w:val="24"/>
          <w:szCs w:val="24"/>
        </w:rPr>
      </w:pPr>
      <w:r w:rsidRPr="008000D1">
        <w:rPr>
          <w:rFonts w:ascii="Times New Roman" w:hAnsi="Times New Roman" w:cs="Times New Roman"/>
          <w:b/>
          <w:sz w:val="24"/>
          <w:szCs w:val="24"/>
        </w:rPr>
        <w:lastRenderedPageBreak/>
        <w:t>Supplementary Tables</w:t>
      </w:r>
    </w:p>
    <w:bookmarkEnd w:id="10"/>
    <w:p w14:paraId="358A373C" w14:textId="251ECB9E" w:rsidR="00731F86" w:rsidRPr="008000D1" w:rsidRDefault="00731F86" w:rsidP="008000D1">
      <w:pPr>
        <w:rPr>
          <w:rFonts w:ascii="Times New Roman" w:hAnsi="Times New Roman" w:cs="Times New Roman"/>
        </w:rPr>
      </w:pPr>
      <w:r w:rsidRPr="008000D1">
        <w:rPr>
          <w:rFonts w:ascii="Times New Roman" w:hAnsi="Times New Roman" w:cs="Times New Roman"/>
          <w:b/>
        </w:rPr>
        <w:t xml:space="preserve">Supplementary Table </w:t>
      </w:r>
      <w:r w:rsidR="00C52240" w:rsidRPr="008000D1">
        <w:rPr>
          <w:rFonts w:ascii="Times New Roman" w:hAnsi="Times New Roman" w:cs="Times New Roman"/>
          <w:b/>
        </w:rPr>
        <w:t>1.</w:t>
      </w:r>
      <w:bookmarkStart w:id="17" w:name="_Hlk7876233"/>
      <w:r w:rsidR="00C52240" w:rsidRPr="008000D1">
        <w:rPr>
          <w:rFonts w:ascii="Times New Roman" w:hAnsi="Times New Roman" w:cs="Times New Roman"/>
        </w:rPr>
        <w:t xml:space="preserve"> </w:t>
      </w:r>
      <w:r w:rsidR="00B44681">
        <w:rPr>
          <w:rFonts w:ascii="Times New Roman" w:hAnsi="Times New Roman" w:cs="Times New Roman"/>
        </w:rPr>
        <w:t>L</w:t>
      </w:r>
      <w:r w:rsidRPr="008000D1">
        <w:rPr>
          <w:rFonts w:ascii="Times New Roman" w:hAnsi="Times New Roman" w:cs="Times New Roman"/>
        </w:rPr>
        <w:t xml:space="preserve">ithic assemblage components and refitting </w:t>
      </w:r>
      <w:r w:rsidR="00B44681">
        <w:rPr>
          <w:rFonts w:ascii="Times New Roman" w:hAnsi="Times New Roman" w:cs="Times New Roman"/>
        </w:rPr>
        <w:t xml:space="preserve">information from </w:t>
      </w:r>
      <w:proofErr w:type="spellStart"/>
      <w:r w:rsidRPr="008000D1">
        <w:rPr>
          <w:rFonts w:ascii="Times New Roman" w:hAnsi="Times New Roman" w:cs="Times New Roman"/>
        </w:rPr>
        <w:t>Cenjiawan</w:t>
      </w:r>
      <w:proofErr w:type="spellEnd"/>
      <w:r w:rsidR="00FD0165">
        <w:rPr>
          <w:rFonts w:ascii="Times New Roman" w:hAnsi="Times New Roman" w:cs="Times New Roman" w:hint="eastAsia"/>
        </w:rPr>
        <w:t xml:space="preserve"> </w:t>
      </w:r>
      <w:bookmarkEnd w:id="17"/>
    </w:p>
    <w:tbl>
      <w:tblPr>
        <w:tblStyle w:val="a7"/>
        <w:tblpPr w:leftFromText="180" w:rightFromText="180" w:vertAnchor="text" w:horzAnchor="margin" w:tblpY="166"/>
        <w:tblW w:w="802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8"/>
        <w:gridCol w:w="1620"/>
        <w:gridCol w:w="990"/>
        <w:gridCol w:w="990"/>
        <w:gridCol w:w="1890"/>
      </w:tblGrid>
      <w:tr w:rsidR="00731F86" w:rsidRPr="00CC45E1" w14:paraId="37BF32CD" w14:textId="77777777" w:rsidTr="00547D81">
        <w:trPr>
          <w:trHeight w:val="512"/>
        </w:trPr>
        <w:tc>
          <w:tcPr>
            <w:tcW w:w="2538" w:type="dxa"/>
            <w:tcBorders>
              <w:top w:val="single" w:sz="4" w:space="0" w:color="auto"/>
              <w:bottom w:val="single" w:sz="4" w:space="0" w:color="auto"/>
            </w:tcBorders>
          </w:tcPr>
          <w:p w14:paraId="1275CDEB" w14:textId="77777777" w:rsidR="00731F86" w:rsidRPr="00784555" w:rsidRDefault="00731F86" w:rsidP="00434A6F">
            <w:pPr>
              <w:spacing w:after="0" w:line="240" w:lineRule="auto"/>
              <w:jc w:val="center"/>
              <w:rPr>
                <w:rFonts w:ascii="Times New Roman" w:eastAsia="宋体" w:hAnsi="Times New Roman" w:cs="Times New Roman"/>
                <w:b/>
                <w:sz w:val="20"/>
                <w:szCs w:val="20"/>
              </w:rPr>
            </w:pPr>
            <w:r w:rsidRPr="00784555">
              <w:rPr>
                <w:rFonts w:ascii="Times New Roman" w:eastAsia="宋体" w:hAnsi="Times New Roman" w:cs="Times New Roman"/>
                <w:b/>
                <w:sz w:val="20"/>
                <w:szCs w:val="20"/>
              </w:rPr>
              <w:t>Category</w:t>
            </w:r>
          </w:p>
        </w:tc>
        <w:tc>
          <w:tcPr>
            <w:tcW w:w="1620" w:type="dxa"/>
            <w:tcBorders>
              <w:top w:val="single" w:sz="4" w:space="0" w:color="auto"/>
              <w:bottom w:val="single" w:sz="4" w:space="0" w:color="auto"/>
            </w:tcBorders>
          </w:tcPr>
          <w:p w14:paraId="4C697109" w14:textId="4C3377A6" w:rsidR="00731F86" w:rsidRPr="00784555" w:rsidRDefault="00731F86" w:rsidP="00434A6F">
            <w:pPr>
              <w:spacing w:after="0" w:line="240" w:lineRule="auto"/>
              <w:jc w:val="center"/>
              <w:rPr>
                <w:rFonts w:ascii="Times New Roman" w:eastAsia="宋体" w:hAnsi="Times New Roman" w:cs="Times New Roman"/>
                <w:b/>
                <w:sz w:val="20"/>
                <w:szCs w:val="20"/>
              </w:rPr>
            </w:pPr>
            <w:r w:rsidRPr="00784555">
              <w:rPr>
                <w:rFonts w:ascii="Times New Roman" w:eastAsia="宋体" w:hAnsi="Times New Roman" w:cs="Times New Roman"/>
                <w:b/>
                <w:sz w:val="20"/>
                <w:szCs w:val="20"/>
              </w:rPr>
              <w:t>Current study</w:t>
            </w:r>
          </w:p>
        </w:tc>
        <w:tc>
          <w:tcPr>
            <w:tcW w:w="990" w:type="dxa"/>
            <w:tcBorders>
              <w:top w:val="single" w:sz="4" w:space="0" w:color="auto"/>
              <w:bottom w:val="single" w:sz="4" w:space="0" w:color="auto"/>
            </w:tcBorders>
          </w:tcPr>
          <w:p w14:paraId="042236BF" w14:textId="77777777" w:rsidR="00731F86" w:rsidRPr="00784555" w:rsidRDefault="00731F86" w:rsidP="00434A6F">
            <w:pPr>
              <w:spacing w:after="0" w:line="240" w:lineRule="auto"/>
              <w:jc w:val="center"/>
              <w:rPr>
                <w:rFonts w:ascii="Times New Roman" w:eastAsia="宋体" w:hAnsi="Times New Roman" w:cs="Times New Roman"/>
                <w:b/>
                <w:sz w:val="20"/>
                <w:szCs w:val="20"/>
              </w:rPr>
            </w:pPr>
            <w:r w:rsidRPr="00784555">
              <w:rPr>
                <w:rFonts w:ascii="Times New Roman" w:eastAsia="宋体" w:hAnsi="Times New Roman" w:cs="Times New Roman"/>
                <w:b/>
                <w:sz w:val="20"/>
                <w:szCs w:val="20"/>
              </w:rPr>
              <w:t>%</w:t>
            </w:r>
          </w:p>
        </w:tc>
        <w:tc>
          <w:tcPr>
            <w:tcW w:w="990" w:type="dxa"/>
            <w:tcBorders>
              <w:top w:val="single" w:sz="4" w:space="0" w:color="auto"/>
              <w:bottom w:val="single" w:sz="4" w:space="0" w:color="auto"/>
            </w:tcBorders>
          </w:tcPr>
          <w:p w14:paraId="2F9AF403" w14:textId="77777777" w:rsidR="00731F86" w:rsidRPr="00784555" w:rsidRDefault="00731F86" w:rsidP="00434A6F">
            <w:pPr>
              <w:spacing w:after="0" w:line="240" w:lineRule="auto"/>
              <w:jc w:val="center"/>
              <w:rPr>
                <w:rFonts w:ascii="Times New Roman" w:eastAsia="宋体" w:hAnsi="Times New Roman" w:cs="Times New Roman"/>
                <w:b/>
                <w:sz w:val="20"/>
                <w:szCs w:val="20"/>
              </w:rPr>
            </w:pPr>
            <w:r w:rsidRPr="00784555">
              <w:rPr>
                <w:rFonts w:ascii="Times New Roman" w:eastAsia="宋体" w:hAnsi="Times New Roman" w:cs="Times New Roman"/>
                <w:b/>
                <w:sz w:val="20"/>
                <w:szCs w:val="20"/>
              </w:rPr>
              <w:t>refitted</w:t>
            </w:r>
          </w:p>
        </w:tc>
        <w:tc>
          <w:tcPr>
            <w:tcW w:w="1890" w:type="dxa"/>
            <w:tcBorders>
              <w:top w:val="single" w:sz="4" w:space="0" w:color="auto"/>
              <w:bottom w:val="single" w:sz="4" w:space="0" w:color="auto"/>
            </w:tcBorders>
          </w:tcPr>
          <w:p w14:paraId="668FDA86" w14:textId="696E6C09" w:rsidR="00731F86" w:rsidRPr="00784555" w:rsidRDefault="00731F86" w:rsidP="00434A6F">
            <w:pPr>
              <w:spacing w:after="0" w:line="240" w:lineRule="auto"/>
              <w:jc w:val="center"/>
              <w:rPr>
                <w:rFonts w:ascii="Times New Roman" w:eastAsia="宋体" w:hAnsi="Times New Roman" w:cs="Times New Roman"/>
                <w:b/>
                <w:sz w:val="20"/>
                <w:szCs w:val="20"/>
              </w:rPr>
            </w:pPr>
            <w:r w:rsidRPr="00784555">
              <w:rPr>
                <w:rFonts w:ascii="Times New Roman" w:eastAsia="宋体" w:hAnsi="Times New Roman" w:cs="Times New Roman"/>
                <w:b/>
                <w:sz w:val="20"/>
                <w:szCs w:val="20"/>
              </w:rPr>
              <w:t xml:space="preserve">% </w:t>
            </w:r>
            <w:r w:rsidR="00B44681">
              <w:rPr>
                <w:rFonts w:ascii="Times New Roman" w:eastAsia="宋体" w:hAnsi="Times New Roman" w:cs="Times New Roman"/>
                <w:b/>
                <w:sz w:val="20"/>
                <w:szCs w:val="20"/>
              </w:rPr>
              <w:t>refitted</w:t>
            </w:r>
          </w:p>
        </w:tc>
      </w:tr>
      <w:tr w:rsidR="00731F86" w:rsidRPr="00CC45E1" w14:paraId="18CC4ACB" w14:textId="77777777" w:rsidTr="00547D81">
        <w:trPr>
          <w:trHeight w:val="512"/>
        </w:trPr>
        <w:tc>
          <w:tcPr>
            <w:tcW w:w="2538" w:type="dxa"/>
            <w:tcBorders>
              <w:top w:val="single" w:sz="4" w:space="0" w:color="auto"/>
            </w:tcBorders>
          </w:tcPr>
          <w:p w14:paraId="3D0CC06F"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Core (Freehand)</w:t>
            </w:r>
          </w:p>
        </w:tc>
        <w:tc>
          <w:tcPr>
            <w:tcW w:w="1620" w:type="dxa"/>
            <w:tcBorders>
              <w:top w:val="single" w:sz="4" w:space="0" w:color="auto"/>
            </w:tcBorders>
          </w:tcPr>
          <w:p w14:paraId="2D3F339F"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61</w:t>
            </w:r>
          </w:p>
        </w:tc>
        <w:tc>
          <w:tcPr>
            <w:tcW w:w="990" w:type="dxa"/>
            <w:tcBorders>
              <w:top w:val="single" w:sz="4" w:space="0" w:color="auto"/>
            </w:tcBorders>
          </w:tcPr>
          <w:p w14:paraId="6CAC37AC"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3.78</w:t>
            </w:r>
          </w:p>
        </w:tc>
        <w:tc>
          <w:tcPr>
            <w:tcW w:w="990" w:type="dxa"/>
            <w:tcBorders>
              <w:top w:val="single" w:sz="4" w:space="0" w:color="auto"/>
            </w:tcBorders>
          </w:tcPr>
          <w:p w14:paraId="25E0A451"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25</w:t>
            </w:r>
          </w:p>
        </w:tc>
        <w:tc>
          <w:tcPr>
            <w:tcW w:w="1890" w:type="dxa"/>
            <w:tcBorders>
              <w:top w:val="single" w:sz="4" w:space="0" w:color="auto"/>
            </w:tcBorders>
          </w:tcPr>
          <w:p w14:paraId="360C8162"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40.98</w:t>
            </w:r>
          </w:p>
        </w:tc>
      </w:tr>
      <w:tr w:rsidR="00731F86" w:rsidRPr="00CC45E1" w14:paraId="06D6A008" w14:textId="77777777" w:rsidTr="00547D81">
        <w:trPr>
          <w:trHeight w:val="512"/>
        </w:trPr>
        <w:tc>
          <w:tcPr>
            <w:tcW w:w="2538" w:type="dxa"/>
          </w:tcPr>
          <w:p w14:paraId="705E1E71"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Flake (Freehand)</w:t>
            </w:r>
          </w:p>
        </w:tc>
        <w:tc>
          <w:tcPr>
            <w:tcW w:w="1620" w:type="dxa"/>
          </w:tcPr>
          <w:p w14:paraId="65C2C6F1"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282</w:t>
            </w:r>
          </w:p>
        </w:tc>
        <w:tc>
          <w:tcPr>
            <w:tcW w:w="990" w:type="dxa"/>
          </w:tcPr>
          <w:p w14:paraId="7C56E8FC"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17.45</w:t>
            </w:r>
          </w:p>
        </w:tc>
        <w:tc>
          <w:tcPr>
            <w:tcW w:w="990" w:type="dxa"/>
          </w:tcPr>
          <w:p w14:paraId="2D34F8CB"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119</w:t>
            </w:r>
          </w:p>
        </w:tc>
        <w:tc>
          <w:tcPr>
            <w:tcW w:w="1890" w:type="dxa"/>
          </w:tcPr>
          <w:p w14:paraId="6439574A"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42.20</w:t>
            </w:r>
          </w:p>
        </w:tc>
      </w:tr>
      <w:tr w:rsidR="00731F86" w:rsidRPr="00CC45E1" w14:paraId="7661672B" w14:textId="77777777" w:rsidTr="00547D81">
        <w:trPr>
          <w:trHeight w:val="512"/>
        </w:trPr>
        <w:tc>
          <w:tcPr>
            <w:tcW w:w="2538" w:type="dxa"/>
          </w:tcPr>
          <w:p w14:paraId="72C606D4" w14:textId="6D820819"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Flake fragment</w:t>
            </w:r>
          </w:p>
        </w:tc>
        <w:tc>
          <w:tcPr>
            <w:tcW w:w="1620" w:type="dxa"/>
          </w:tcPr>
          <w:p w14:paraId="3200EE80"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324</w:t>
            </w:r>
          </w:p>
        </w:tc>
        <w:tc>
          <w:tcPr>
            <w:tcW w:w="990" w:type="dxa"/>
          </w:tcPr>
          <w:p w14:paraId="68CA6529"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20.05</w:t>
            </w:r>
          </w:p>
        </w:tc>
        <w:tc>
          <w:tcPr>
            <w:tcW w:w="990" w:type="dxa"/>
          </w:tcPr>
          <w:p w14:paraId="3797CCBB"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73</w:t>
            </w:r>
          </w:p>
        </w:tc>
        <w:tc>
          <w:tcPr>
            <w:tcW w:w="1890" w:type="dxa"/>
          </w:tcPr>
          <w:p w14:paraId="5595FEEB" w14:textId="77777777" w:rsidR="00731F86" w:rsidRPr="00784555" w:rsidRDefault="00731F86" w:rsidP="00434A6F">
            <w:pPr>
              <w:spacing w:after="0" w:line="240" w:lineRule="auto"/>
              <w:jc w:val="center"/>
              <w:rPr>
                <w:rFonts w:ascii="Times New Roman" w:hAnsi="Times New Roman" w:cs="Times New Roman"/>
                <w:sz w:val="20"/>
                <w:szCs w:val="20"/>
              </w:rPr>
            </w:pPr>
            <w:r w:rsidRPr="00784555">
              <w:rPr>
                <w:rFonts w:ascii="Times New Roman" w:hAnsi="Times New Roman" w:cs="Times New Roman"/>
                <w:sz w:val="20"/>
                <w:szCs w:val="20"/>
              </w:rPr>
              <w:t>22.53</w:t>
            </w:r>
          </w:p>
        </w:tc>
      </w:tr>
      <w:tr w:rsidR="00731F86" w:rsidRPr="00737B52" w14:paraId="182324CA" w14:textId="77777777" w:rsidTr="00547D81">
        <w:trPr>
          <w:trHeight w:val="512"/>
        </w:trPr>
        <w:tc>
          <w:tcPr>
            <w:tcW w:w="2538" w:type="dxa"/>
          </w:tcPr>
          <w:p w14:paraId="11BFC8BF"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Bipolar Core and splinter</w:t>
            </w:r>
          </w:p>
        </w:tc>
        <w:tc>
          <w:tcPr>
            <w:tcW w:w="1620" w:type="dxa"/>
          </w:tcPr>
          <w:p w14:paraId="0584FF10"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18</w:t>
            </w:r>
          </w:p>
        </w:tc>
        <w:tc>
          <w:tcPr>
            <w:tcW w:w="990" w:type="dxa"/>
          </w:tcPr>
          <w:p w14:paraId="5A39BAB7"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1.11</w:t>
            </w:r>
          </w:p>
        </w:tc>
        <w:tc>
          <w:tcPr>
            <w:tcW w:w="990" w:type="dxa"/>
          </w:tcPr>
          <w:p w14:paraId="73BCD745"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2</w:t>
            </w:r>
          </w:p>
        </w:tc>
        <w:tc>
          <w:tcPr>
            <w:tcW w:w="1890" w:type="dxa"/>
          </w:tcPr>
          <w:p w14:paraId="2E9B5546"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11.11</w:t>
            </w:r>
          </w:p>
        </w:tc>
      </w:tr>
      <w:tr w:rsidR="00731F86" w:rsidRPr="00CC45E1" w14:paraId="5BC16ED3" w14:textId="77777777" w:rsidTr="00547D81">
        <w:trPr>
          <w:trHeight w:val="512"/>
        </w:trPr>
        <w:tc>
          <w:tcPr>
            <w:tcW w:w="2538" w:type="dxa"/>
          </w:tcPr>
          <w:p w14:paraId="1747225E"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Retouched pieces</w:t>
            </w:r>
          </w:p>
        </w:tc>
        <w:tc>
          <w:tcPr>
            <w:tcW w:w="1620" w:type="dxa"/>
          </w:tcPr>
          <w:p w14:paraId="1EFE207B"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54</w:t>
            </w:r>
          </w:p>
        </w:tc>
        <w:tc>
          <w:tcPr>
            <w:tcW w:w="990" w:type="dxa"/>
          </w:tcPr>
          <w:p w14:paraId="1630C83B"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3.34</w:t>
            </w:r>
          </w:p>
        </w:tc>
        <w:tc>
          <w:tcPr>
            <w:tcW w:w="990" w:type="dxa"/>
          </w:tcPr>
          <w:p w14:paraId="687E4617"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16</w:t>
            </w:r>
          </w:p>
        </w:tc>
        <w:tc>
          <w:tcPr>
            <w:tcW w:w="1890" w:type="dxa"/>
          </w:tcPr>
          <w:p w14:paraId="4F53C535"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29.63</w:t>
            </w:r>
          </w:p>
        </w:tc>
      </w:tr>
      <w:tr w:rsidR="00731F86" w:rsidRPr="00CC45E1" w14:paraId="696EF43E" w14:textId="77777777" w:rsidTr="00547D81">
        <w:trPr>
          <w:trHeight w:val="512"/>
        </w:trPr>
        <w:tc>
          <w:tcPr>
            <w:tcW w:w="2538" w:type="dxa"/>
          </w:tcPr>
          <w:p w14:paraId="26C57610"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Shatter</w:t>
            </w:r>
          </w:p>
        </w:tc>
        <w:tc>
          <w:tcPr>
            <w:tcW w:w="1620" w:type="dxa"/>
          </w:tcPr>
          <w:p w14:paraId="004EFC63"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681</w:t>
            </w:r>
          </w:p>
        </w:tc>
        <w:tc>
          <w:tcPr>
            <w:tcW w:w="990" w:type="dxa"/>
          </w:tcPr>
          <w:p w14:paraId="71351AC2"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42.14</w:t>
            </w:r>
          </w:p>
        </w:tc>
        <w:tc>
          <w:tcPr>
            <w:tcW w:w="990" w:type="dxa"/>
          </w:tcPr>
          <w:p w14:paraId="1D50788B"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81</w:t>
            </w:r>
          </w:p>
        </w:tc>
        <w:tc>
          <w:tcPr>
            <w:tcW w:w="1890" w:type="dxa"/>
          </w:tcPr>
          <w:p w14:paraId="332D3C4C" w14:textId="77777777" w:rsidR="00731F86" w:rsidRPr="00784555" w:rsidRDefault="00731F86" w:rsidP="00434A6F">
            <w:pPr>
              <w:spacing w:after="0" w:line="240" w:lineRule="auto"/>
              <w:jc w:val="center"/>
              <w:rPr>
                <w:rFonts w:ascii="Times New Roman" w:eastAsia="宋体" w:hAnsi="Times New Roman" w:cs="Times New Roman"/>
                <w:color w:val="000000"/>
                <w:sz w:val="20"/>
                <w:szCs w:val="20"/>
              </w:rPr>
            </w:pPr>
            <w:r w:rsidRPr="00784555">
              <w:rPr>
                <w:rFonts w:ascii="Times New Roman" w:eastAsia="宋体" w:hAnsi="Times New Roman" w:cs="Times New Roman"/>
                <w:color w:val="000000"/>
                <w:sz w:val="20"/>
                <w:szCs w:val="20"/>
              </w:rPr>
              <w:t>13.11</w:t>
            </w:r>
          </w:p>
        </w:tc>
      </w:tr>
      <w:tr w:rsidR="00731F86" w:rsidRPr="00CC45E1" w14:paraId="1A6D62A8" w14:textId="77777777" w:rsidTr="00547D81">
        <w:trPr>
          <w:trHeight w:val="512"/>
        </w:trPr>
        <w:tc>
          <w:tcPr>
            <w:tcW w:w="2538" w:type="dxa"/>
          </w:tcPr>
          <w:p w14:paraId="609CD70C"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Angular fragment</w:t>
            </w:r>
          </w:p>
        </w:tc>
        <w:tc>
          <w:tcPr>
            <w:tcW w:w="1620" w:type="dxa"/>
          </w:tcPr>
          <w:p w14:paraId="7BF2D01B"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173</w:t>
            </w:r>
          </w:p>
        </w:tc>
        <w:tc>
          <w:tcPr>
            <w:tcW w:w="990" w:type="dxa"/>
          </w:tcPr>
          <w:p w14:paraId="2D269977"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10.71</w:t>
            </w:r>
          </w:p>
        </w:tc>
        <w:tc>
          <w:tcPr>
            <w:tcW w:w="990" w:type="dxa"/>
          </w:tcPr>
          <w:p w14:paraId="3CDA353C"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95</w:t>
            </w:r>
          </w:p>
        </w:tc>
        <w:tc>
          <w:tcPr>
            <w:tcW w:w="1890" w:type="dxa"/>
          </w:tcPr>
          <w:p w14:paraId="1A3911D2"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54.91</w:t>
            </w:r>
          </w:p>
        </w:tc>
      </w:tr>
      <w:tr w:rsidR="00731F86" w:rsidRPr="00CC45E1" w14:paraId="6073580D" w14:textId="77777777" w:rsidTr="00F9585F">
        <w:trPr>
          <w:trHeight w:val="512"/>
        </w:trPr>
        <w:tc>
          <w:tcPr>
            <w:tcW w:w="2538" w:type="dxa"/>
            <w:tcBorders>
              <w:bottom w:val="single" w:sz="4" w:space="0" w:color="auto"/>
            </w:tcBorders>
          </w:tcPr>
          <w:p w14:paraId="716E97CD"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Pebble/unmodified pieces</w:t>
            </w:r>
          </w:p>
        </w:tc>
        <w:tc>
          <w:tcPr>
            <w:tcW w:w="1620" w:type="dxa"/>
            <w:tcBorders>
              <w:bottom w:val="single" w:sz="4" w:space="0" w:color="auto"/>
            </w:tcBorders>
          </w:tcPr>
          <w:p w14:paraId="3AC28C55"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23</w:t>
            </w:r>
          </w:p>
        </w:tc>
        <w:tc>
          <w:tcPr>
            <w:tcW w:w="990" w:type="dxa"/>
            <w:tcBorders>
              <w:bottom w:val="single" w:sz="4" w:space="0" w:color="auto"/>
            </w:tcBorders>
          </w:tcPr>
          <w:p w14:paraId="548E7244"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1.42</w:t>
            </w:r>
          </w:p>
        </w:tc>
        <w:tc>
          <w:tcPr>
            <w:tcW w:w="990" w:type="dxa"/>
            <w:tcBorders>
              <w:bottom w:val="single" w:sz="4" w:space="0" w:color="auto"/>
            </w:tcBorders>
          </w:tcPr>
          <w:p w14:paraId="77C28F4A"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w:t>
            </w:r>
          </w:p>
        </w:tc>
        <w:tc>
          <w:tcPr>
            <w:tcW w:w="1890" w:type="dxa"/>
            <w:tcBorders>
              <w:bottom w:val="single" w:sz="4" w:space="0" w:color="auto"/>
            </w:tcBorders>
          </w:tcPr>
          <w:p w14:paraId="7DFFFBFF"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w:t>
            </w:r>
          </w:p>
        </w:tc>
      </w:tr>
      <w:tr w:rsidR="00731F86" w:rsidRPr="00CC45E1" w14:paraId="6805D0BA" w14:textId="77777777" w:rsidTr="00F9585F">
        <w:trPr>
          <w:trHeight w:val="512"/>
        </w:trPr>
        <w:tc>
          <w:tcPr>
            <w:tcW w:w="2538" w:type="dxa"/>
            <w:tcBorders>
              <w:top w:val="single" w:sz="4" w:space="0" w:color="auto"/>
              <w:bottom w:val="single" w:sz="4" w:space="0" w:color="auto"/>
            </w:tcBorders>
          </w:tcPr>
          <w:p w14:paraId="4405D2A6" w14:textId="77777777" w:rsidR="00731F86" w:rsidRPr="00784555" w:rsidRDefault="00731F86" w:rsidP="00434A6F">
            <w:pPr>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TOTAL</w:t>
            </w:r>
          </w:p>
        </w:tc>
        <w:tc>
          <w:tcPr>
            <w:tcW w:w="1620" w:type="dxa"/>
            <w:tcBorders>
              <w:top w:val="single" w:sz="4" w:space="0" w:color="auto"/>
              <w:bottom w:val="single" w:sz="4" w:space="0" w:color="auto"/>
            </w:tcBorders>
          </w:tcPr>
          <w:p w14:paraId="2E6F01AC"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1616</w:t>
            </w:r>
          </w:p>
        </w:tc>
        <w:tc>
          <w:tcPr>
            <w:tcW w:w="990" w:type="dxa"/>
            <w:tcBorders>
              <w:top w:val="single" w:sz="4" w:space="0" w:color="auto"/>
              <w:bottom w:val="single" w:sz="4" w:space="0" w:color="auto"/>
            </w:tcBorders>
          </w:tcPr>
          <w:p w14:paraId="739FF561"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100</w:t>
            </w:r>
          </w:p>
        </w:tc>
        <w:tc>
          <w:tcPr>
            <w:tcW w:w="990" w:type="dxa"/>
            <w:tcBorders>
              <w:top w:val="single" w:sz="4" w:space="0" w:color="auto"/>
              <w:bottom w:val="single" w:sz="4" w:space="0" w:color="auto"/>
            </w:tcBorders>
          </w:tcPr>
          <w:p w14:paraId="5A957888"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411</w:t>
            </w:r>
          </w:p>
        </w:tc>
        <w:tc>
          <w:tcPr>
            <w:tcW w:w="1890" w:type="dxa"/>
            <w:tcBorders>
              <w:top w:val="single" w:sz="4" w:space="0" w:color="auto"/>
              <w:bottom w:val="single" w:sz="4" w:space="0" w:color="auto"/>
            </w:tcBorders>
          </w:tcPr>
          <w:p w14:paraId="333DE1A2" w14:textId="77777777" w:rsidR="00731F86" w:rsidRPr="00784555" w:rsidRDefault="00731F86" w:rsidP="00434A6F">
            <w:pPr>
              <w:snapToGrid w:val="0"/>
              <w:spacing w:after="0" w:line="240" w:lineRule="auto"/>
              <w:jc w:val="center"/>
              <w:rPr>
                <w:rFonts w:ascii="Times New Roman" w:eastAsia="宋体" w:hAnsi="Times New Roman" w:cs="Times New Roman"/>
                <w:sz w:val="20"/>
                <w:szCs w:val="20"/>
              </w:rPr>
            </w:pPr>
            <w:r w:rsidRPr="00784555">
              <w:rPr>
                <w:rFonts w:ascii="Times New Roman" w:eastAsia="宋体" w:hAnsi="Times New Roman" w:cs="Times New Roman"/>
                <w:sz w:val="20"/>
                <w:szCs w:val="20"/>
              </w:rPr>
              <w:t>25.43</w:t>
            </w:r>
          </w:p>
        </w:tc>
      </w:tr>
    </w:tbl>
    <w:p w14:paraId="42255759" w14:textId="77777777" w:rsidR="00731F86" w:rsidRDefault="00731F86">
      <w:pPr>
        <w:rPr>
          <w:rFonts w:ascii="Times New Roman" w:hAnsi="Times New Roman" w:cs="Times New Roman"/>
          <w:b/>
          <w:bCs/>
          <w:sz w:val="23"/>
          <w:szCs w:val="23"/>
        </w:rPr>
      </w:pPr>
    </w:p>
    <w:p w14:paraId="2D94BAC3" w14:textId="07D5D5B7" w:rsidR="008414E7" w:rsidRPr="002065EB" w:rsidRDefault="00FF0632">
      <w:pPr>
        <w:rPr>
          <w:rFonts w:ascii="Times New Roman" w:hAnsi="Times New Roman" w:cs="Times New Roman"/>
        </w:rPr>
      </w:pPr>
      <w:bookmarkStart w:id="18" w:name="_Hlk7634193"/>
      <w:r w:rsidRPr="002065EB">
        <w:rPr>
          <w:rFonts w:ascii="Times New Roman" w:hAnsi="Times New Roman" w:cs="Times New Roman"/>
          <w:b/>
          <w:bCs/>
          <w:sz w:val="23"/>
          <w:szCs w:val="23"/>
        </w:rPr>
        <w:t xml:space="preserve">Supplementary Table </w:t>
      </w:r>
      <w:r w:rsidR="00731F86">
        <w:rPr>
          <w:rFonts w:ascii="Times New Roman" w:hAnsi="Times New Roman" w:cs="Times New Roman" w:hint="eastAsia"/>
          <w:b/>
          <w:bCs/>
          <w:sz w:val="23"/>
          <w:szCs w:val="23"/>
        </w:rPr>
        <w:t>2</w:t>
      </w:r>
      <w:r w:rsidRPr="002065EB">
        <w:rPr>
          <w:rFonts w:ascii="Times New Roman" w:hAnsi="Times New Roman" w:cs="Times New Roman"/>
          <w:b/>
          <w:bCs/>
          <w:sz w:val="23"/>
          <w:szCs w:val="23"/>
        </w:rPr>
        <w:t>.</w:t>
      </w:r>
      <w:r w:rsidR="009B66BB" w:rsidRPr="002065EB">
        <w:rPr>
          <w:rFonts w:ascii="Times New Roman" w:hAnsi="Times New Roman" w:cs="Times New Roman"/>
        </w:rPr>
        <w:t xml:space="preserve"> </w:t>
      </w:r>
      <w:r w:rsidR="002065EB" w:rsidRPr="002065EB">
        <w:rPr>
          <w:rFonts w:ascii="Times New Roman" w:hAnsi="Times New Roman" w:cs="Times New Roman"/>
        </w:rPr>
        <w:t>O</w:t>
      </w:r>
      <w:r w:rsidR="00784555" w:rsidRPr="002065EB">
        <w:rPr>
          <w:rFonts w:ascii="Times New Roman" w:hAnsi="Times New Roman" w:cs="Times New Roman"/>
        </w:rPr>
        <w:t>ver</w:t>
      </w:r>
      <w:r w:rsidR="00350DFE" w:rsidRPr="002065EB">
        <w:rPr>
          <w:rFonts w:ascii="Times New Roman" w:hAnsi="Times New Roman" w:cs="Times New Roman"/>
        </w:rPr>
        <w:t>all</w:t>
      </w:r>
      <w:r w:rsidR="00784555" w:rsidRPr="002065EB">
        <w:rPr>
          <w:rFonts w:ascii="Times New Roman" w:hAnsi="Times New Roman" w:cs="Times New Roman"/>
        </w:rPr>
        <w:t xml:space="preserve"> count of refitting groups</w:t>
      </w:r>
      <w:r w:rsidR="00350DFE" w:rsidRPr="002065EB">
        <w:rPr>
          <w:rFonts w:ascii="Times New Roman" w:hAnsi="Times New Roman" w:cs="Times New Roman"/>
        </w:rPr>
        <w:t xml:space="preserve"> </w:t>
      </w:r>
      <w:r w:rsidR="00B44681">
        <w:rPr>
          <w:rFonts w:ascii="Times New Roman" w:hAnsi="Times New Roman" w:cs="Times New Roman"/>
        </w:rPr>
        <w:t xml:space="preserve">from </w:t>
      </w:r>
      <w:proofErr w:type="spellStart"/>
      <w:r w:rsidR="00350DFE" w:rsidRPr="002065EB">
        <w:rPr>
          <w:rFonts w:ascii="Times New Roman" w:hAnsi="Times New Roman" w:cs="Times New Roman"/>
        </w:rPr>
        <w:t>C</w:t>
      </w:r>
      <w:bookmarkEnd w:id="18"/>
      <w:r w:rsidR="00091C41">
        <w:rPr>
          <w:rFonts w:ascii="Times New Roman" w:hAnsi="Times New Roman" w:cs="Times New Roman"/>
        </w:rPr>
        <w:t>enjiawan</w:t>
      </w:r>
      <w:proofErr w:type="spellEnd"/>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2250"/>
        <w:gridCol w:w="1800"/>
      </w:tblGrid>
      <w:tr w:rsidR="00DC35D7" w:rsidRPr="00784555" w14:paraId="2474A3D0" w14:textId="77777777" w:rsidTr="00F9585F">
        <w:tc>
          <w:tcPr>
            <w:tcW w:w="3168" w:type="dxa"/>
            <w:tcBorders>
              <w:top w:val="single" w:sz="4" w:space="0" w:color="auto"/>
              <w:bottom w:val="single" w:sz="4" w:space="0" w:color="auto"/>
            </w:tcBorders>
          </w:tcPr>
          <w:p w14:paraId="3DCDA4FB" w14:textId="636823CD" w:rsidR="00DC35D7" w:rsidRPr="00903570" w:rsidRDefault="00DC35D7" w:rsidP="005C43D4">
            <w:pPr>
              <w:spacing w:line="180" w:lineRule="atLeast"/>
              <w:jc w:val="center"/>
              <w:rPr>
                <w:rFonts w:ascii="Times New Roman" w:hAnsi="Times New Roman" w:cs="Times New Roman"/>
                <w:b/>
                <w:sz w:val="20"/>
                <w:szCs w:val="20"/>
              </w:rPr>
            </w:pPr>
            <w:r w:rsidRPr="00903570">
              <w:rPr>
                <w:rFonts w:ascii="Times New Roman" w:hAnsi="Times New Roman" w:cs="Times New Roman"/>
                <w:b/>
                <w:sz w:val="20"/>
                <w:szCs w:val="20"/>
              </w:rPr>
              <w:t>N</w:t>
            </w:r>
            <w:r w:rsidR="00EA4E11" w:rsidRPr="00903570">
              <w:rPr>
                <w:rFonts w:ascii="Times New Roman" w:hAnsi="Times New Roman" w:cs="Times New Roman"/>
                <w:b/>
                <w:sz w:val="20"/>
                <w:szCs w:val="20"/>
              </w:rPr>
              <w:t>o.</w:t>
            </w:r>
            <w:r w:rsidRPr="00903570">
              <w:rPr>
                <w:rFonts w:ascii="Times New Roman" w:hAnsi="Times New Roman" w:cs="Times New Roman"/>
                <w:b/>
                <w:sz w:val="20"/>
                <w:szCs w:val="20"/>
              </w:rPr>
              <w:t xml:space="preserve"> of pieces per</w:t>
            </w:r>
            <w:r w:rsidR="00B44681">
              <w:rPr>
                <w:rFonts w:ascii="Times New Roman" w:hAnsi="Times New Roman" w:cs="Times New Roman"/>
                <w:b/>
                <w:sz w:val="20"/>
                <w:szCs w:val="20"/>
              </w:rPr>
              <w:t xml:space="preserve"> </w:t>
            </w:r>
            <w:r w:rsidRPr="00903570">
              <w:rPr>
                <w:rFonts w:ascii="Times New Roman" w:hAnsi="Times New Roman" w:cs="Times New Roman"/>
                <w:b/>
                <w:sz w:val="20"/>
                <w:szCs w:val="20"/>
              </w:rPr>
              <w:t>refitting group</w:t>
            </w:r>
          </w:p>
        </w:tc>
        <w:tc>
          <w:tcPr>
            <w:tcW w:w="2250" w:type="dxa"/>
            <w:tcBorders>
              <w:top w:val="single" w:sz="4" w:space="0" w:color="auto"/>
              <w:bottom w:val="single" w:sz="4" w:space="0" w:color="auto"/>
            </w:tcBorders>
          </w:tcPr>
          <w:p w14:paraId="153EF85E" w14:textId="77777777" w:rsidR="00DC35D7" w:rsidRPr="00903570" w:rsidRDefault="00DC35D7" w:rsidP="005C43D4">
            <w:pPr>
              <w:spacing w:line="180" w:lineRule="atLeast"/>
              <w:jc w:val="center"/>
              <w:rPr>
                <w:rFonts w:ascii="Times New Roman" w:hAnsi="Times New Roman" w:cs="Times New Roman"/>
                <w:b/>
                <w:sz w:val="20"/>
                <w:szCs w:val="20"/>
              </w:rPr>
            </w:pPr>
            <w:r w:rsidRPr="00903570">
              <w:rPr>
                <w:rFonts w:ascii="Times New Roman" w:hAnsi="Times New Roman" w:cs="Times New Roman"/>
                <w:b/>
                <w:sz w:val="20"/>
                <w:szCs w:val="20"/>
              </w:rPr>
              <w:t>N</w:t>
            </w:r>
            <w:r w:rsidR="00EA4E11" w:rsidRPr="00903570">
              <w:rPr>
                <w:rFonts w:ascii="Times New Roman" w:hAnsi="Times New Roman" w:cs="Times New Roman"/>
                <w:b/>
                <w:sz w:val="20"/>
                <w:szCs w:val="20"/>
              </w:rPr>
              <w:t>o.</w:t>
            </w:r>
            <w:r w:rsidRPr="00903570">
              <w:rPr>
                <w:rFonts w:ascii="Times New Roman" w:hAnsi="Times New Roman" w:cs="Times New Roman"/>
                <w:b/>
                <w:sz w:val="20"/>
                <w:szCs w:val="20"/>
              </w:rPr>
              <w:t xml:space="preserve"> of refitting</w:t>
            </w:r>
            <w:r w:rsidR="00EA4E11" w:rsidRPr="00903570">
              <w:rPr>
                <w:rFonts w:ascii="Times New Roman" w:hAnsi="Times New Roman" w:cs="Times New Roman"/>
                <w:b/>
                <w:sz w:val="20"/>
                <w:szCs w:val="20"/>
              </w:rPr>
              <w:t xml:space="preserve"> </w:t>
            </w:r>
            <w:r w:rsidRPr="00903570">
              <w:rPr>
                <w:rFonts w:ascii="Times New Roman" w:hAnsi="Times New Roman" w:cs="Times New Roman"/>
                <w:b/>
                <w:sz w:val="20"/>
                <w:szCs w:val="20"/>
              </w:rPr>
              <w:t>groups</w:t>
            </w:r>
          </w:p>
        </w:tc>
        <w:tc>
          <w:tcPr>
            <w:tcW w:w="1800" w:type="dxa"/>
            <w:tcBorders>
              <w:top w:val="single" w:sz="4" w:space="0" w:color="auto"/>
              <w:bottom w:val="single" w:sz="4" w:space="0" w:color="auto"/>
            </w:tcBorders>
          </w:tcPr>
          <w:p w14:paraId="2BCAF70E" w14:textId="4F338DDA" w:rsidR="00DC35D7" w:rsidRPr="00903570" w:rsidRDefault="00DC35D7" w:rsidP="005C43D4">
            <w:pPr>
              <w:spacing w:line="180" w:lineRule="atLeast"/>
              <w:jc w:val="center"/>
              <w:rPr>
                <w:rFonts w:ascii="Times New Roman" w:hAnsi="Times New Roman" w:cs="Times New Roman"/>
                <w:b/>
                <w:sz w:val="20"/>
                <w:szCs w:val="20"/>
              </w:rPr>
            </w:pPr>
            <w:r w:rsidRPr="00903570">
              <w:rPr>
                <w:rFonts w:ascii="Times New Roman" w:hAnsi="Times New Roman" w:cs="Times New Roman"/>
                <w:b/>
                <w:sz w:val="20"/>
                <w:szCs w:val="20"/>
              </w:rPr>
              <w:t>Total</w:t>
            </w:r>
          </w:p>
        </w:tc>
      </w:tr>
      <w:tr w:rsidR="00DC35D7" w:rsidRPr="00784555" w14:paraId="42DF155F" w14:textId="77777777" w:rsidTr="00F9585F">
        <w:trPr>
          <w:trHeight w:val="458"/>
        </w:trPr>
        <w:tc>
          <w:tcPr>
            <w:tcW w:w="3168" w:type="dxa"/>
            <w:tcBorders>
              <w:top w:val="single" w:sz="4" w:space="0" w:color="auto"/>
            </w:tcBorders>
            <w:noWrap/>
            <w:hideMark/>
          </w:tcPr>
          <w:p w14:paraId="29BD203B"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w:t>
            </w:r>
          </w:p>
        </w:tc>
        <w:tc>
          <w:tcPr>
            <w:tcW w:w="2250" w:type="dxa"/>
            <w:tcBorders>
              <w:top w:val="single" w:sz="4" w:space="0" w:color="auto"/>
            </w:tcBorders>
            <w:noWrap/>
            <w:hideMark/>
          </w:tcPr>
          <w:p w14:paraId="578A3DB7"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42</w:t>
            </w:r>
          </w:p>
        </w:tc>
        <w:tc>
          <w:tcPr>
            <w:tcW w:w="1800" w:type="dxa"/>
            <w:tcBorders>
              <w:top w:val="single" w:sz="4" w:space="0" w:color="auto"/>
            </w:tcBorders>
            <w:noWrap/>
            <w:hideMark/>
          </w:tcPr>
          <w:p w14:paraId="6D6E7DDA"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84</w:t>
            </w:r>
          </w:p>
        </w:tc>
      </w:tr>
      <w:tr w:rsidR="00DC35D7" w:rsidRPr="00784555" w14:paraId="1F9406C6" w14:textId="77777777" w:rsidTr="00F9585F">
        <w:trPr>
          <w:trHeight w:val="315"/>
        </w:trPr>
        <w:tc>
          <w:tcPr>
            <w:tcW w:w="3168" w:type="dxa"/>
            <w:noWrap/>
            <w:hideMark/>
          </w:tcPr>
          <w:p w14:paraId="0343BD0D"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3</w:t>
            </w:r>
          </w:p>
        </w:tc>
        <w:tc>
          <w:tcPr>
            <w:tcW w:w="2250" w:type="dxa"/>
            <w:noWrap/>
            <w:hideMark/>
          </w:tcPr>
          <w:p w14:paraId="58B83F8A"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21</w:t>
            </w:r>
          </w:p>
        </w:tc>
        <w:tc>
          <w:tcPr>
            <w:tcW w:w="1800" w:type="dxa"/>
            <w:noWrap/>
            <w:hideMark/>
          </w:tcPr>
          <w:p w14:paraId="2F6A643B"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63</w:t>
            </w:r>
          </w:p>
        </w:tc>
      </w:tr>
      <w:tr w:rsidR="00DC35D7" w:rsidRPr="00784555" w14:paraId="569C9A3A" w14:textId="77777777" w:rsidTr="00F9585F">
        <w:trPr>
          <w:trHeight w:val="315"/>
        </w:trPr>
        <w:tc>
          <w:tcPr>
            <w:tcW w:w="3168" w:type="dxa"/>
            <w:noWrap/>
            <w:hideMark/>
          </w:tcPr>
          <w:p w14:paraId="0CD49D85"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4</w:t>
            </w:r>
          </w:p>
        </w:tc>
        <w:tc>
          <w:tcPr>
            <w:tcW w:w="2250" w:type="dxa"/>
            <w:noWrap/>
            <w:hideMark/>
          </w:tcPr>
          <w:p w14:paraId="53ABA4A6"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13</w:t>
            </w:r>
          </w:p>
        </w:tc>
        <w:tc>
          <w:tcPr>
            <w:tcW w:w="1800" w:type="dxa"/>
            <w:noWrap/>
            <w:hideMark/>
          </w:tcPr>
          <w:p w14:paraId="7AD84A05"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52</w:t>
            </w:r>
          </w:p>
        </w:tc>
      </w:tr>
      <w:tr w:rsidR="00DC35D7" w:rsidRPr="00784555" w14:paraId="6879699B" w14:textId="77777777" w:rsidTr="00F9585F">
        <w:trPr>
          <w:trHeight w:val="315"/>
        </w:trPr>
        <w:tc>
          <w:tcPr>
            <w:tcW w:w="3168" w:type="dxa"/>
            <w:noWrap/>
            <w:hideMark/>
          </w:tcPr>
          <w:p w14:paraId="50D57903"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5</w:t>
            </w:r>
          </w:p>
        </w:tc>
        <w:tc>
          <w:tcPr>
            <w:tcW w:w="2250" w:type="dxa"/>
            <w:noWrap/>
            <w:hideMark/>
          </w:tcPr>
          <w:p w14:paraId="28904F0B"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9</w:t>
            </w:r>
          </w:p>
        </w:tc>
        <w:tc>
          <w:tcPr>
            <w:tcW w:w="1800" w:type="dxa"/>
            <w:noWrap/>
            <w:hideMark/>
          </w:tcPr>
          <w:p w14:paraId="43352280"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45</w:t>
            </w:r>
          </w:p>
        </w:tc>
      </w:tr>
      <w:tr w:rsidR="00DC35D7" w:rsidRPr="00784555" w14:paraId="63503384" w14:textId="77777777" w:rsidTr="00F9585F">
        <w:trPr>
          <w:trHeight w:val="188"/>
        </w:trPr>
        <w:tc>
          <w:tcPr>
            <w:tcW w:w="3168" w:type="dxa"/>
            <w:noWrap/>
            <w:hideMark/>
          </w:tcPr>
          <w:p w14:paraId="14D548BC"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6</w:t>
            </w:r>
          </w:p>
        </w:tc>
        <w:tc>
          <w:tcPr>
            <w:tcW w:w="2250" w:type="dxa"/>
            <w:noWrap/>
            <w:hideMark/>
          </w:tcPr>
          <w:p w14:paraId="55541D93"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8</w:t>
            </w:r>
          </w:p>
        </w:tc>
        <w:tc>
          <w:tcPr>
            <w:tcW w:w="1800" w:type="dxa"/>
            <w:noWrap/>
            <w:hideMark/>
          </w:tcPr>
          <w:p w14:paraId="16FF82F8"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48</w:t>
            </w:r>
          </w:p>
        </w:tc>
      </w:tr>
      <w:tr w:rsidR="00DC35D7" w:rsidRPr="00784555" w14:paraId="01CD1788" w14:textId="77777777" w:rsidTr="00F9585F">
        <w:trPr>
          <w:trHeight w:val="296"/>
        </w:trPr>
        <w:tc>
          <w:tcPr>
            <w:tcW w:w="3168" w:type="dxa"/>
            <w:noWrap/>
            <w:hideMark/>
          </w:tcPr>
          <w:p w14:paraId="16D53D7A"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7</w:t>
            </w:r>
          </w:p>
        </w:tc>
        <w:tc>
          <w:tcPr>
            <w:tcW w:w="2250" w:type="dxa"/>
            <w:noWrap/>
            <w:hideMark/>
          </w:tcPr>
          <w:p w14:paraId="0DA421BA"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4</w:t>
            </w:r>
          </w:p>
        </w:tc>
        <w:tc>
          <w:tcPr>
            <w:tcW w:w="1800" w:type="dxa"/>
            <w:noWrap/>
            <w:hideMark/>
          </w:tcPr>
          <w:p w14:paraId="6CAE9D15"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28</w:t>
            </w:r>
          </w:p>
        </w:tc>
      </w:tr>
      <w:tr w:rsidR="00DC35D7" w:rsidRPr="00784555" w14:paraId="59DC1221" w14:textId="77777777" w:rsidTr="00F9585F">
        <w:trPr>
          <w:trHeight w:val="315"/>
        </w:trPr>
        <w:tc>
          <w:tcPr>
            <w:tcW w:w="3168" w:type="dxa"/>
            <w:noWrap/>
            <w:hideMark/>
          </w:tcPr>
          <w:p w14:paraId="340C7B46"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8</w:t>
            </w:r>
          </w:p>
        </w:tc>
        <w:tc>
          <w:tcPr>
            <w:tcW w:w="2250" w:type="dxa"/>
            <w:noWrap/>
            <w:hideMark/>
          </w:tcPr>
          <w:p w14:paraId="5DE1EF1E"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w:t>
            </w:r>
          </w:p>
        </w:tc>
        <w:tc>
          <w:tcPr>
            <w:tcW w:w="1800" w:type="dxa"/>
            <w:noWrap/>
            <w:hideMark/>
          </w:tcPr>
          <w:p w14:paraId="3F9F35B4"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8</w:t>
            </w:r>
          </w:p>
        </w:tc>
      </w:tr>
      <w:tr w:rsidR="00DC35D7" w:rsidRPr="00784555" w14:paraId="7C6D0188" w14:textId="77777777" w:rsidTr="00F9585F">
        <w:trPr>
          <w:trHeight w:val="300"/>
        </w:trPr>
        <w:tc>
          <w:tcPr>
            <w:tcW w:w="3168" w:type="dxa"/>
            <w:noWrap/>
            <w:hideMark/>
          </w:tcPr>
          <w:p w14:paraId="6AB070B9"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9</w:t>
            </w:r>
          </w:p>
        </w:tc>
        <w:tc>
          <w:tcPr>
            <w:tcW w:w="2250" w:type="dxa"/>
            <w:noWrap/>
            <w:hideMark/>
          </w:tcPr>
          <w:p w14:paraId="0DE16943"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3</w:t>
            </w:r>
          </w:p>
        </w:tc>
        <w:tc>
          <w:tcPr>
            <w:tcW w:w="1800" w:type="dxa"/>
            <w:noWrap/>
            <w:hideMark/>
          </w:tcPr>
          <w:p w14:paraId="1B8FF314"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27</w:t>
            </w:r>
          </w:p>
        </w:tc>
      </w:tr>
      <w:tr w:rsidR="00DC35D7" w:rsidRPr="00784555" w14:paraId="026ED6D9" w14:textId="77777777" w:rsidTr="00F9585F">
        <w:trPr>
          <w:trHeight w:val="300"/>
        </w:trPr>
        <w:tc>
          <w:tcPr>
            <w:tcW w:w="3168" w:type="dxa"/>
            <w:noWrap/>
            <w:hideMark/>
          </w:tcPr>
          <w:p w14:paraId="7CE0B23E"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10</w:t>
            </w:r>
          </w:p>
        </w:tc>
        <w:tc>
          <w:tcPr>
            <w:tcW w:w="2250" w:type="dxa"/>
            <w:noWrap/>
            <w:hideMark/>
          </w:tcPr>
          <w:p w14:paraId="5322EDD5"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w:t>
            </w:r>
          </w:p>
        </w:tc>
        <w:tc>
          <w:tcPr>
            <w:tcW w:w="1800" w:type="dxa"/>
            <w:noWrap/>
            <w:hideMark/>
          </w:tcPr>
          <w:p w14:paraId="7E0AE136"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20</w:t>
            </w:r>
          </w:p>
        </w:tc>
      </w:tr>
      <w:tr w:rsidR="00DC35D7" w:rsidRPr="00784555" w14:paraId="24B53BAE" w14:textId="77777777" w:rsidTr="00F9585F">
        <w:trPr>
          <w:trHeight w:val="300"/>
        </w:trPr>
        <w:tc>
          <w:tcPr>
            <w:tcW w:w="3168" w:type="dxa"/>
            <w:noWrap/>
            <w:hideMark/>
          </w:tcPr>
          <w:p w14:paraId="7134EA9E"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11</w:t>
            </w:r>
          </w:p>
        </w:tc>
        <w:tc>
          <w:tcPr>
            <w:tcW w:w="2250" w:type="dxa"/>
            <w:noWrap/>
            <w:hideMark/>
          </w:tcPr>
          <w:p w14:paraId="16199A8D"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w:t>
            </w:r>
          </w:p>
        </w:tc>
        <w:tc>
          <w:tcPr>
            <w:tcW w:w="1800" w:type="dxa"/>
            <w:noWrap/>
            <w:hideMark/>
          </w:tcPr>
          <w:p w14:paraId="6F4AD408"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11</w:t>
            </w:r>
          </w:p>
        </w:tc>
      </w:tr>
      <w:tr w:rsidR="00DC35D7" w:rsidRPr="00784555" w14:paraId="2745E211" w14:textId="77777777" w:rsidTr="00F9585F">
        <w:trPr>
          <w:trHeight w:val="300"/>
        </w:trPr>
        <w:tc>
          <w:tcPr>
            <w:tcW w:w="3168" w:type="dxa"/>
            <w:noWrap/>
            <w:hideMark/>
          </w:tcPr>
          <w:p w14:paraId="57BF56F4"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lastRenderedPageBreak/>
              <w:t>25</w:t>
            </w:r>
          </w:p>
        </w:tc>
        <w:tc>
          <w:tcPr>
            <w:tcW w:w="2250" w:type="dxa"/>
            <w:noWrap/>
            <w:hideMark/>
          </w:tcPr>
          <w:p w14:paraId="6277B930"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1</w:t>
            </w:r>
          </w:p>
        </w:tc>
        <w:tc>
          <w:tcPr>
            <w:tcW w:w="1800" w:type="dxa"/>
            <w:noWrap/>
            <w:hideMark/>
          </w:tcPr>
          <w:p w14:paraId="26084B85" w14:textId="77777777" w:rsidR="00DC35D7" w:rsidRPr="00784555" w:rsidRDefault="00DC35D7" w:rsidP="005C43D4">
            <w:pPr>
              <w:spacing w:line="180" w:lineRule="atLeast"/>
              <w:jc w:val="center"/>
              <w:rPr>
                <w:rFonts w:ascii="Times New Roman" w:eastAsia="Times New Roman" w:hAnsi="Times New Roman" w:cs="Times New Roman"/>
                <w:color w:val="000000"/>
                <w:sz w:val="20"/>
                <w:szCs w:val="20"/>
              </w:rPr>
            </w:pPr>
            <w:r w:rsidRPr="00784555">
              <w:rPr>
                <w:rFonts w:ascii="Times New Roman" w:eastAsia="Times New Roman" w:hAnsi="Times New Roman" w:cs="Times New Roman"/>
                <w:color w:val="000000"/>
                <w:sz w:val="20"/>
                <w:szCs w:val="20"/>
              </w:rPr>
              <w:t>25</w:t>
            </w:r>
          </w:p>
        </w:tc>
      </w:tr>
      <w:tr w:rsidR="00DC35D7" w:rsidRPr="00784555" w14:paraId="4560CEB4" w14:textId="77777777" w:rsidTr="00F9585F">
        <w:trPr>
          <w:trHeight w:val="300"/>
        </w:trPr>
        <w:tc>
          <w:tcPr>
            <w:tcW w:w="3168" w:type="dxa"/>
            <w:noWrap/>
          </w:tcPr>
          <w:p w14:paraId="3EFE7B38" w14:textId="77777777" w:rsidR="00DC35D7" w:rsidRPr="00784555" w:rsidRDefault="00784555" w:rsidP="005C43D4">
            <w:pPr>
              <w:spacing w:line="180" w:lineRule="atLeast"/>
              <w:jc w:val="center"/>
              <w:rPr>
                <w:rFonts w:ascii="Times New Roman" w:hAnsi="Times New Roman" w:cs="Times New Roman"/>
                <w:color w:val="000000"/>
                <w:sz w:val="20"/>
                <w:szCs w:val="20"/>
              </w:rPr>
            </w:pPr>
            <w:r>
              <w:rPr>
                <w:rFonts w:ascii="Times New Roman" w:hAnsi="Times New Roman" w:cs="Times New Roman" w:hint="eastAsia"/>
                <w:color w:val="000000"/>
                <w:sz w:val="20"/>
                <w:szCs w:val="20"/>
              </w:rPr>
              <w:t>--</w:t>
            </w:r>
          </w:p>
        </w:tc>
        <w:tc>
          <w:tcPr>
            <w:tcW w:w="2250" w:type="dxa"/>
            <w:noWrap/>
          </w:tcPr>
          <w:p w14:paraId="43C9F367" w14:textId="77777777" w:rsidR="00DC35D7" w:rsidRPr="00784555" w:rsidRDefault="00DC35D7" w:rsidP="005C43D4">
            <w:pPr>
              <w:spacing w:line="180" w:lineRule="atLeast"/>
              <w:jc w:val="center"/>
              <w:rPr>
                <w:rFonts w:ascii="Times New Roman" w:hAnsi="Times New Roman" w:cs="Times New Roman"/>
                <w:color w:val="000000"/>
                <w:sz w:val="20"/>
                <w:szCs w:val="20"/>
              </w:rPr>
            </w:pPr>
            <w:r w:rsidRPr="00784555">
              <w:rPr>
                <w:rFonts w:ascii="Times New Roman" w:hAnsi="Times New Roman" w:cs="Times New Roman"/>
                <w:color w:val="000000"/>
                <w:sz w:val="20"/>
                <w:szCs w:val="20"/>
              </w:rPr>
              <w:t>105</w:t>
            </w:r>
          </w:p>
        </w:tc>
        <w:tc>
          <w:tcPr>
            <w:tcW w:w="1800" w:type="dxa"/>
            <w:noWrap/>
          </w:tcPr>
          <w:p w14:paraId="358B8B03" w14:textId="77777777" w:rsidR="00DC35D7" w:rsidRPr="00784555" w:rsidRDefault="00DC35D7" w:rsidP="005C43D4">
            <w:pPr>
              <w:spacing w:line="180" w:lineRule="atLeast"/>
              <w:jc w:val="center"/>
              <w:rPr>
                <w:rFonts w:ascii="Times New Roman" w:hAnsi="Times New Roman" w:cs="Times New Roman"/>
                <w:color w:val="000000"/>
                <w:sz w:val="20"/>
                <w:szCs w:val="20"/>
              </w:rPr>
            </w:pPr>
            <w:r w:rsidRPr="00784555">
              <w:rPr>
                <w:rFonts w:ascii="Times New Roman" w:hAnsi="Times New Roman" w:cs="Times New Roman"/>
                <w:color w:val="000000"/>
                <w:sz w:val="20"/>
                <w:szCs w:val="20"/>
              </w:rPr>
              <w:t>411</w:t>
            </w:r>
          </w:p>
        </w:tc>
      </w:tr>
    </w:tbl>
    <w:p w14:paraId="2DE69659" w14:textId="77777777" w:rsidR="00DC35D7" w:rsidRPr="00784555" w:rsidRDefault="00DC35D7">
      <w:pPr>
        <w:rPr>
          <w:rFonts w:ascii="Times New Roman" w:hAnsi="Times New Roman" w:cs="Times New Roman"/>
        </w:rPr>
      </w:pPr>
    </w:p>
    <w:p w14:paraId="0222AEB3" w14:textId="1BE110D0" w:rsidR="00DC35D7" w:rsidRPr="009B7604" w:rsidRDefault="006837EF">
      <w:pPr>
        <w:rPr>
          <w:rFonts w:ascii="Times New Roman" w:hAnsi="Times New Roman" w:cs="Times New Roman"/>
        </w:rPr>
      </w:pPr>
      <w:bookmarkStart w:id="19" w:name="_Hlk7634233"/>
      <w:r w:rsidRPr="002065EB">
        <w:rPr>
          <w:rFonts w:ascii="Times New Roman" w:hAnsi="Times New Roman" w:cs="Times New Roman"/>
          <w:b/>
        </w:rPr>
        <w:t>Supplementary Table</w:t>
      </w:r>
      <w:r w:rsidR="00C274CC" w:rsidRPr="002065EB">
        <w:rPr>
          <w:rFonts w:ascii="Times New Roman" w:hAnsi="Times New Roman" w:cs="Times New Roman"/>
          <w:b/>
        </w:rPr>
        <w:t xml:space="preserve"> </w:t>
      </w:r>
      <w:r w:rsidR="00731F86">
        <w:rPr>
          <w:rFonts w:ascii="Times New Roman" w:hAnsi="Times New Roman" w:cs="Times New Roman" w:hint="eastAsia"/>
          <w:b/>
        </w:rPr>
        <w:t>3</w:t>
      </w:r>
      <w:r w:rsidR="00784555" w:rsidRPr="002065EB">
        <w:rPr>
          <w:rFonts w:ascii="Times New Roman" w:hAnsi="Times New Roman" w:cs="Times New Roman" w:hint="eastAsia"/>
          <w:b/>
        </w:rPr>
        <w:t xml:space="preserve">. </w:t>
      </w:r>
      <w:bookmarkStart w:id="20" w:name="_Hlk7878480"/>
      <w:r w:rsidR="00B44681">
        <w:rPr>
          <w:rFonts w:ascii="Times New Roman" w:hAnsi="Times New Roman" w:cs="Times New Roman"/>
        </w:rPr>
        <w:t xml:space="preserve">Flaking </w:t>
      </w:r>
      <w:r w:rsidR="00784555">
        <w:rPr>
          <w:rFonts w:ascii="Times New Roman" w:hAnsi="Times New Roman" w:cs="Times New Roman"/>
        </w:rPr>
        <w:t>direction</w:t>
      </w:r>
      <w:r w:rsidR="00B44681">
        <w:rPr>
          <w:rFonts w:ascii="Times New Roman" w:hAnsi="Times New Roman" w:cs="Times New Roman"/>
        </w:rPr>
        <w:t xml:space="preserve"> among the</w:t>
      </w:r>
      <w:r w:rsidR="00784555">
        <w:rPr>
          <w:rFonts w:ascii="Times New Roman" w:hAnsi="Times New Roman" w:cs="Times New Roman"/>
        </w:rPr>
        <w:t xml:space="preserve"> refitted groups</w:t>
      </w:r>
      <w:r w:rsidR="00B44681">
        <w:rPr>
          <w:rFonts w:ascii="Times New Roman" w:hAnsi="Times New Roman" w:cs="Times New Roman"/>
        </w:rPr>
        <w:t xml:space="preserve"> from </w:t>
      </w:r>
      <w:proofErr w:type="spellStart"/>
      <w:r w:rsidR="00B44681">
        <w:rPr>
          <w:rFonts w:ascii="Times New Roman" w:hAnsi="Times New Roman" w:cs="Times New Roman"/>
        </w:rPr>
        <w:t>Cenjiawan</w:t>
      </w:r>
      <w:bookmarkEnd w:id="20"/>
      <w:proofErr w:type="spellEnd"/>
    </w:p>
    <w:tbl>
      <w:tblPr>
        <w:tblStyle w:val="a7"/>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24"/>
        <w:gridCol w:w="1686"/>
        <w:gridCol w:w="3261"/>
      </w:tblGrid>
      <w:tr w:rsidR="00DC35D7" w14:paraId="001034A4" w14:textId="77777777" w:rsidTr="009A129B">
        <w:tc>
          <w:tcPr>
            <w:tcW w:w="0" w:type="auto"/>
            <w:tcBorders>
              <w:bottom w:val="single" w:sz="4" w:space="0" w:color="auto"/>
            </w:tcBorders>
          </w:tcPr>
          <w:bookmarkEnd w:id="19"/>
          <w:p w14:paraId="0794BEC1" w14:textId="77777777" w:rsidR="00DC35D7" w:rsidRPr="00903570" w:rsidRDefault="00DC35D7" w:rsidP="00947262">
            <w:pPr>
              <w:jc w:val="center"/>
              <w:rPr>
                <w:rFonts w:ascii="Times New Roman" w:hAnsi="Times New Roman" w:cs="Times New Roman"/>
                <w:b/>
              </w:rPr>
            </w:pPr>
            <w:r w:rsidRPr="00903570">
              <w:rPr>
                <w:rFonts w:ascii="Times New Roman" w:hAnsi="Times New Roman" w:cs="Times New Roman"/>
                <w:b/>
              </w:rPr>
              <w:t>The direction no.</w:t>
            </w:r>
          </w:p>
        </w:tc>
        <w:tc>
          <w:tcPr>
            <w:tcW w:w="1686" w:type="dxa"/>
            <w:tcBorders>
              <w:bottom w:val="single" w:sz="4" w:space="0" w:color="auto"/>
            </w:tcBorders>
          </w:tcPr>
          <w:p w14:paraId="7066AEA8" w14:textId="77777777" w:rsidR="00DC35D7" w:rsidRPr="00903570" w:rsidRDefault="00DC35D7" w:rsidP="00947262">
            <w:pPr>
              <w:jc w:val="center"/>
              <w:rPr>
                <w:rFonts w:ascii="Times New Roman" w:hAnsi="Times New Roman" w:cs="Times New Roman"/>
                <w:b/>
              </w:rPr>
            </w:pPr>
            <w:r w:rsidRPr="00903570">
              <w:rPr>
                <w:rFonts w:ascii="Times New Roman" w:hAnsi="Times New Roman" w:cs="Times New Roman"/>
                <w:b/>
              </w:rPr>
              <w:t>No. of groups</w:t>
            </w:r>
          </w:p>
        </w:tc>
        <w:tc>
          <w:tcPr>
            <w:tcW w:w="3261" w:type="dxa"/>
            <w:tcBorders>
              <w:bottom w:val="single" w:sz="4" w:space="0" w:color="auto"/>
            </w:tcBorders>
          </w:tcPr>
          <w:p w14:paraId="2E474AE0" w14:textId="77777777" w:rsidR="00DC35D7" w:rsidRPr="00903570" w:rsidRDefault="00DC35D7" w:rsidP="00947262">
            <w:pPr>
              <w:jc w:val="center"/>
              <w:rPr>
                <w:rFonts w:ascii="Times New Roman" w:hAnsi="Times New Roman" w:cs="Times New Roman"/>
                <w:b/>
              </w:rPr>
            </w:pPr>
            <w:r w:rsidRPr="00903570">
              <w:rPr>
                <w:rFonts w:ascii="Times New Roman" w:hAnsi="Times New Roman" w:cs="Times New Roman"/>
                <w:b/>
              </w:rPr>
              <w:t>% of the refitted group</w:t>
            </w:r>
          </w:p>
        </w:tc>
      </w:tr>
      <w:tr w:rsidR="00DC35D7" w14:paraId="2B0C68FC" w14:textId="77777777" w:rsidTr="009A129B">
        <w:tc>
          <w:tcPr>
            <w:tcW w:w="0" w:type="auto"/>
            <w:tcBorders>
              <w:bottom w:val="nil"/>
            </w:tcBorders>
          </w:tcPr>
          <w:p w14:paraId="08C03313" w14:textId="4A4B4531" w:rsidR="00DC35D7" w:rsidRDefault="00B44681" w:rsidP="00947262">
            <w:pPr>
              <w:jc w:val="center"/>
              <w:rPr>
                <w:rFonts w:ascii="Times New Roman" w:hAnsi="Times New Roman" w:cs="Times New Roman"/>
              </w:rPr>
            </w:pPr>
            <w:r>
              <w:rPr>
                <w:rFonts w:ascii="Times New Roman" w:hAnsi="Times New Roman" w:cs="Times New Roman"/>
              </w:rPr>
              <w:t xml:space="preserve">One </w:t>
            </w:r>
            <w:r w:rsidR="00DC35D7">
              <w:rPr>
                <w:rFonts w:ascii="Times New Roman" w:hAnsi="Times New Roman" w:cs="Times New Roman"/>
              </w:rPr>
              <w:t>direction</w:t>
            </w:r>
          </w:p>
        </w:tc>
        <w:tc>
          <w:tcPr>
            <w:tcW w:w="1686" w:type="dxa"/>
            <w:tcBorders>
              <w:bottom w:val="nil"/>
            </w:tcBorders>
          </w:tcPr>
          <w:p w14:paraId="50741BEC" w14:textId="77777777" w:rsidR="00DC35D7" w:rsidRDefault="00DC35D7" w:rsidP="00947262">
            <w:pPr>
              <w:jc w:val="center"/>
              <w:rPr>
                <w:rFonts w:ascii="Times New Roman" w:hAnsi="Times New Roman" w:cs="Times New Roman"/>
              </w:rPr>
            </w:pPr>
            <w:r>
              <w:rPr>
                <w:rFonts w:ascii="Times New Roman" w:hAnsi="Times New Roman" w:cs="Times New Roman"/>
              </w:rPr>
              <w:t>66</w:t>
            </w:r>
          </w:p>
        </w:tc>
        <w:tc>
          <w:tcPr>
            <w:tcW w:w="3261" w:type="dxa"/>
            <w:tcBorders>
              <w:bottom w:val="nil"/>
            </w:tcBorders>
          </w:tcPr>
          <w:p w14:paraId="116000D3" w14:textId="77777777" w:rsidR="00DC35D7" w:rsidRDefault="00DC35D7" w:rsidP="00947262">
            <w:pPr>
              <w:jc w:val="center"/>
              <w:rPr>
                <w:rFonts w:ascii="Times New Roman" w:hAnsi="Times New Roman" w:cs="Times New Roman"/>
              </w:rPr>
            </w:pPr>
            <w:r>
              <w:rPr>
                <w:rFonts w:ascii="Times New Roman" w:hAnsi="Times New Roman" w:cs="Times New Roman"/>
              </w:rPr>
              <w:t>62.86</w:t>
            </w:r>
          </w:p>
        </w:tc>
      </w:tr>
      <w:tr w:rsidR="00DC35D7" w14:paraId="0CAF3A30" w14:textId="77777777" w:rsidTr="009A129B">
        <w:tc>
          <w:tcPr>
            <w:tcW w:w="0" w:type="auto"/>
            <w:tcBorders>
              <w:top w:val="nil"/>
              <w:bottom w:val="nil"/>
            </w:tcBorders>
          </w:tcPr>
          <w:p w14:paraId="16244638" w14:textId="1B0CDCB7" w:rsidR="00DC35D7" w:rsidRDefault="00DC35D7" w:rsidP="00947262">
            <w:pPr>
              <w:jc w:val="center"/>
              <w:rPr>
                <w:rFonts w:ascii="Times New Roman" w:hAnsi="Times New Roman" w:cs="Times New Roman"/>
              </w:rPr>
            </w:pPr>
            <w:r>
              <w:rPr>
                <w:rFonts w:ascii="Times New Roman" w:hAnsi="Times New Roman" w:cs="Times New Roman"/>
              </w:rPr>
              <w:t>Two direction</w:t>
            </w:r>
            <w:r w:rsidR="00B44681">
              <w:rPr>
                <w:rFonts w:ascii="Times New Roman" w:hAnsi="Times New Roman" w:cs="Times New Roman"/>
              </w:rPr>
              <w:t>s</w:t>
            </w:r>
          </w:p>
        </w:tc>
        <w:tc>
          <w:tcPr>
            <w:tcW w:w="1686" w:type="dxa"/>
            <w:tcBorders>
              <w:top w:val="nil"/>
              <w:bottom w:val="nil"/>
            </w:tcBorders>
          </w:tcPr>
          <w:p w14:paraId="08A68E71" w14:textId="77777777" w:rsidR="00DC35D7" w:rsidRDefault="00DC35D7" w:rsidP="00947262">
            <w:pPr>
              <w:jc w:val="center"/>
              <w:rPr>
                <w:rFonts w:ascii="Times New Roman" w:hAnsi="Times New Roman" w:cs="Times New Roman"/>
              </w:rPr>
            </w:pPr>
            <w:r>
              <w:rPr>
                <w:rFonts w:ascii="Times New Roman" w:hAnsi="Times New Roman" w:cs="Times New Roman"/>
              </w:rPr>
              <w:t>25</w:t>
            </w:r>
          </w:p>
        </w:tc>
        <w:tc>
          <w:tcPr>
            <w:tcW w:w="3261" w:type="dxa"/>
            <w:tcBorders>
              <w:top w:val="nil"/>
              <w:bottom w:val="nil"/>
            </w:tcBorders>
          </w:tcPr>
          <w:p w14:paraId="78B32C16" w14:textId="77777777" w:rsidR="00DC35D7" w:rsidRDefault="00DC35D7" w:rsidP="00947262">
            <w:pPr>
              <w:jc w:val="center"/>
              <w:rPr>
                <w:rFonts w:ascii="Times New Roman" w:hAnsi="Times New Roman" w:cs="Times New Roman"/>
              </w:rPr>
            </w:pPr>
            <w:r>
              <w:rPr>
                <w:rFonts w:ascii="Times New Roman" w:hAnsi="Times New Roman" w:cs="Times New Roman"/>
              </w:rPr>
              <w:t>23.81</w:t>
            </w:r>
          </w:p>
        </w:tc>
      </w:tr>
      <w:tr w:rsidR="00DC35D7" w14:paraId="793D0B96" w14:textId="77777777" w:rsidTr="009A129B">
        <w:tc>
          <w:tcPr>
            <w:tcW w:w="0" w:type="auto"/>
            <w:tcBorders>
              <w:top w:val="nil"/>
              <w:bottom w:val="nil"/>
            </w:tcBorders>
          </w:tcPr>
          <w:p w14:paraId="3957F005" w14:textId="577C110D" w:rsidR="00DC35D7" w:rsidRDefault="00DC35D7" w:rsidP="00947262">
            <w:pPr>
              <w:jc w:val="center"/>
              <w:rPr>
                <w:rFonts w:ascii="Times New Roman" w:hAnsi="Times New Roman" w:cs="Times New Roman"/>
              </w:rPr>
            </w:pPr>
            <w:r>
              <w:rPr>
                <w:rFonts w:ascii="Times New Roman" w:hAnsi="Times New Roman" w:cs="Times New Roman"/>
              </w:rPr>
              <w:t>Three direction</w:t>
            </w:r>
            <w:r w:rsidR="00B44681">
              <w:rPr>
                <w:rFonts w:ascii="Times New Roman" w:hAnsi="Times New Roman" w:cs="Times New Roman"/>
              </w:rPr>
              <w:t>s</w:t>
            </w:r>
          </w:p>
        </w:tc>
        <w:tc>
          <w:tcPr>
            <w:tcW w:w="1686" w:type="dxa"/>
            <w:tcBorders>
              <w:top w:val="nil"/>
              <w:bottom w:val="nil"/>
            </w:tcBorders>
          </w:tcPr>
          <w:p w14:paraId="7D9FCC93" w14:textId="77777777" w:rsidR="00DC35D7" w:rsidRDefault="00DC35D7" w:rsidP="00947262">
            <w:pPr>
              <w:jc w:val="center"/>
              <w:rPr>
                <w:rFonts w:ascii="Times New Roman" w:hAnsi="Times New Roman" w:cs="Times New Roman"/>
              </w:rPr>
            </w:pPr>
            <w:r>
              <w:rPr>
                <w:rFonts w:ascii="Times New Roman" w:hAnsi="Times New Roman" w:cs="Times New Roman"/>
              </w:rPr>
              <w:t>11</w:t>
            </w:r>
          </w:p>
        </w:tc>
        <w:tc>
          <w:tcPr>
            <w:tcW w:w="3261" w:type="dxa"/>
            <w:tcBorders>
              <w:top w:val="nil"/>
              <w:bottom w:val="nil"/>
            </w:tcBorders>
          </w:tcPr>
          <w:p w14:paraId="76781EA8" w14:textId="77777777" w:rsidR="00DC35D7" w:rsidRDefault="00DC35D7" w:rsidP="00947262">
            <w:pPr>
              <w:jc w:val="center"/>
              <w:rPr>
                <w:rFonts w:ascii="Times New Roman" w:hAnsi="Times New Roman" w:cs="Times New Roman"/>
              </w:rPr>
            </w:pPr>
            <w:r>
              <w:rPr>
                <w:rFonts w:ascii="Times New Roman" w:hAnsi="Times New Roman" w:cs="Times New Roman"/>
              </w:rPr>
              <w:t>10.48</w:t>
            </w:r>
          </w:p>
        </w:tc>
      </w:tr>
      <w:tr w:rsidR="00DC35D7" w14:paraId="20EB1124" w14:textId="77777777" w:rsidTr="009A129B">
        <w:trPr>
          <w:trHeight w:val="62"/>
        </w:trPr>
        <w:tc>
          <w:tcPr>
            <w:tcW w:w="0" w:type="auto"/>
            <w:tcBorders>
              <w:top w:val="nil"/>
              <w:bottom w:val="nil"/>
            </w:tcBorders>
          </w:tcPr>
          <w:p w14:paraId="35F283BC" w14:textId="257BD7A7" w:rsidR="00DC35D7" w:rsidRDefault="00DC35D7" w:rsidP="00947262">
            <w:pPr>
              <w:jc w:val="center"/>
              <w:rPr>
                <w:rFonts w:ascii="Times New Roman" w:hAnsi="Times New Roman" w:cs="Times New Roman"/>
              </w:rPr>
            </w:pPr>
            <w:r>
              <w:rPr>
                <w:rFonts w:ascii="Times New Roman" w:hAnsi="Times New Roman" w:cs="Times New Roman"/>
              </w:rPr>
              <w:t>Four direction</w:t>
            </w:r>
            <w:r w:rsidR="00B44681">
              <w:rPr>
                <w:rFonts w:ascii="Times New Roman" w:hAnsi="Times New Roman" w:cs="Times New Roman"/>
              </w:rPr>
              <w:t>s</w:t>
            </w:r>
          </w:p>
        </w:tc>
        <w:tc>
          <w:tcPr>
            <w:tcW w:w="1686" w:type="dxa"/>
            <w:tcBorders>
              <w:top w:val="nil"/>
              <w:bottom w:val="nil"/>
            </w:tcBorders>
          </w:tcPr>
          <w:p w14:paraId="33B4A215" w14:textId="77777777" w:rsidR="00DC35D7" w:rsidRDefault="00DC35D7" w:rsidP="00947262">
            <w:pPr>
              <w:jc w:val="center"/>
              <w:rPr>
                <w:rFonts w:ascii="Times New Roman" w:hAnsi="Times New Roman" w:cs="Times New Roman"/>
              </w:rPr>
            </w:pPr>
            <w:r>
              <w:rPr>
                <w:rFonts w:ascii="Times New Roman" w:hAnsi="Times New Roman" w:cs="Times New Roman"/>
              </w:rPr>
              <w:t>3</w:t>
            </w:r>
          </w:p>
        </w:tc>
        <w:tc>
          <w:tcPr>
            <w:tcW w:w="3261" w:type="dxa"/>
            <w:tcBorders>
              <w:top w:val="nil"/>
              <w:bottom w:val="nil"/>
            </w:tcBorders>
          </w:tcPr>
          <w:p w14:paraId="33BAD0DA" w14:textId="77777777" w:rsidR="00DC35D7" w:rsidRDefault="00DC35D7" w:rsidP="00947262">
            <w:pPr>
              <w:jc w:val="center"/>
              <w:rPr>
                <w:rFonts w:ascii="Times New Roman" w:hAnsi="Times New Roman" w:cs="Times New Roman"/>
              </w:rPr>
            </w:pPr>
            <w:r>
              <w:rPr>
                <w:rFonts w:ascii="Times New Roman" w:hAnsi="Times New Roman" w:cs="Times New Roman"/>
              </w:rPr>
              <w:t>2.86</w:t>
            </w:r>
          </w:p>
        </w:tc>
      </w:tr>
      <w:tr w:rsidR="00DC35D7" w14:paraId="3AAE3ABB" w14:textId="77777777" w:rsidTr="009A129B">
        <w:tc>
          <w:tcPr>
            <w:tcW w:w="0" w:type="auto"/>
            <w:tcBorders>
              <w:top w:val="nil"/>
            </w:tcBorders>
          </w:tcPr>
          <w:p w14:paraId="74FD52AA" w14:textId="77777777" w:rsidR="00DC35D7" w:rsidRDefault="00DC35D7" w:rsidP="00947262">
            <w:pPr>
              <w:jc w:val="center"/>
              <w:rPr>
                <w:rFonts w:ascii="Times New Roman" w:hAnsi="Times New Roman" w:cs="Times New Roman"/>
              </w:rPr>
            </w:pPr>
            <w:r>
              <w:rPr>
                <w:rFonts w:ascii="Times New Roman" w:hAnsi="Times New Roman" w:cs="Times New Roman"/>
              </w:rPr>
              <w:t>TOTAL</w:t>
            </w:r>
          </w:p>
        </w:tc>
        <w:tc>
          <w:tcPr>
            <w:tcW w:w="1686" w:type="dxa"/>
            <w:tcBorders>
              <w:top w:val="nil"/>
            </w:tcBorders>
          </w:tcPr>
          <w:p w14:paraId="355933A0" w14:textId="77777777" w:rsidR="00DC35D7" w:rsidRDefault="00DC35D7" w:rsidP="00947262">
            <w:pPr>
              <w:jc w:val="center"/>
              <w:rPr>
                <w:rFonts w:ascii="Times New Roman" w:hAnsi="Times New Roman" w:cs="Times New Roman"/>
              </w:rPr>
            </w:pPr>
            <w:r>
              <w:rPr>
                <w:rFonts w:ascii="Times New Roman" w:hAnsi="Times New Roman" w:cs="Times New Roman"/>
              </w:rPr>
              <w:t>105</w:t>
            </w:r>
          </w:p>
        </w:tc>
        <w:tc>
          <w:tcPr>
            <w:tcW w:w="3261" w:type="dxa"/>
            <w:tcBorders>
              <w:top w:val="nil"/>
            </w:tcBorders>
          </w:tcPr>
          <w:p w14:paraId="3A1E624F" w14:textId="77777777" w:rsidR="00DC35D7" w:rsidRDefault="00DC35D7" w:rsidP="00947262">
            <w:pPr>
              <w:jc w:val="center"/>
              <w:rPr>
                <w:rFonts w:ascii="Times New Roman" w:hAnsi="Times New Roman" w:cs="Times New Roman"/>
              </w:rPr>
            </w:pPr>
            <w:r>
              <w:rPr>
                <w:rFonts w:ascii="Times New Roman" w:hAnsi="Times New Roman" w:cs="Times New Roman"/>
              </w:rPr>
              <w:t>100</w:t>
            </w:r>
          </w:p>
        </w:tc>
      </w:tr>
    </w:tbl>
    <w:p w14:paraId="490FDD18" w14:textId="77777777" w:rsidR="003C6279" w:rsidRDefault="003C6279"/>
    <w:p w14:paraId="00A1AE4D" w14:textId="6EAAA3B8" w:rsidR="002D4DAA" w:rsidRDefault="002159C6">
      <w:r w:rsidRPr="002065EB">
        <w:rPr>
          <w:rFonts w:ascii="Times New Roman" w:hAnsi="Times New Roman" w:cs="Times New Roman"/>
          <w:b/>
          <w:bCs/>
          <w:sz w:val="23"/>
          <w:szCs w:val="23"/>
        </w:rPr>
        <w:t xml:space="preserve">Supplementary Table </w:t>
      </w:r>
      <w:r>
        <w:rPr>
          <w:rFonts w:ascii="Times New Roman" w:hAnsi="Times New Roman" w:cs="Times New Roman" w:hint="eastAsia"/>
          <w:b/>
          <w:bCs/>
          <w:sz w:val="23"/>
          <w:szCs w:val="23"/>
        </w:rPr>
        <w:t>4</w:t>
      </w:r>
      <w:r w:rsidRPr="002065EB">
        <w:rPr>
          <w:rFonts w:ascii="Times New Roman" w:hAnsi="Times New Roman" w:cs="Times New Roman"/>
          <w:b/>
          <w:bCs/>
          <w:sz w:val="23"/>
          <w:szCs w:val="23"/>
        </w:rPr>
        <w:t>.</w:t>
      </w:r>
      <w:r w:rsidRPr="002159C6">
        <w:t xml:space="preserve"> </w:t>
      </w:r>
      <w:bookmarkStart w:id="21" w:name="_Hlk7879296"/>
      <w:r w:rsidR="00B44681">
        <w:rPr>
          <w:rFonts w:ascii="Times New Roman" w:hAnsi="Times New Roman" w:cs="Times New Roman"/>
          <w:bCs/>
          <w:sz w:val="23"/>
          <w:szCs w:val="23"/>
        </w:rPr>
        <w:t>L</w:t>
      </w:r>
      <w:r w:rsidRPr="002159C6">
        <w:rPr>
          <w:rFonts w:ascii="Times New Roman" w:hAnsi="Times New Roman" w:cs="Times New Roman"/>
          <w:bCs/>
          <w:sz w:val="23"/>
          <w:szCs w:val="23"/>
        </w:rPr>
        <w:t xml:space="preserve">ithic assemblage components </w:t>
      </w:r>
      <w:r w:rsidR="00B44681">
        <w:rPr>
          <w:rFonts w:ascii="Times New Roman" w:hAnsi="Times New Roman" w:cs="Times New Roman"/>
          <w:bCs/>
          <w:sz w:val="23"/>
          <w:szCs w:val="23"/>
        </w:rPr>
        <w:t xml:space="preserve">from </w:t>
      </w:r>
      <w:proofErr w:type="spellStart"/>
      <w:r w:rsidR="00323096">
        <w:rPr>
          <w:rFonts w:ascii="Times New Roman" w:hAnsi="Times New Roman" w:cs="Times New Roman"/>
          <w:bCs/>
          <w:sz w:val="23"/>
          <w:szCs w:val="23"/>
        </w:rPr>
        <w:t>Xiaochangliang</w:t>
      </w:r>
      <w:proofErr w:type="spellEnd"/>
      <w:r w:rsidR="00B44681">
        <w:rPr>
          <w:rFonts w:ascii="Times New Roman" w:hAnsi="Times New Roman" w:cs="Times New Roman"/>
          <w:bCs/>
          <w:sz w:val="23"/>
          <w:szCs w:val="23"/>
        </w:rPr>
        <w:t xml:space="preserve"> </w:t>
      </w:r>
      <w:r w:rsidR="00323096">
        <w:rPr>
          <w:rFonts w:ascii="Times New Roman" w:hAnsi="Times New Roman" w:cs="Times New Roman"/>
          <w:bCs/>
          <w:sz w:val="23"/>
          <w:szCs w:val="23"/>
        </w:rPr>
        <w:t>(</w:t>
      </w:r>
      <w:r w:rsidRPr="002159C6">
        <w:rPr>
          <w:rFonts w:ascii="Times New Roman" w:hAnsi="Times New Roman" w:cs="Times New Roman"/>
          <w:bCs/>
          <w:sz w:val="23"/>
          <w:szCs w:val="23"/>
        </w:rPr>
        <w:t>XCL</w:t>
      </w:r>
      <w:r w:rsidR="00BC7B97">
        <w:rPr>
          <w:rFonts w:ascii="Times New Roman" w:hAnsi="Times New Roman" w:cs="Times New Roman"/>
          <w:bCs/>
          <w:sz w:val="23"/>
          <w:szCs w:val="23"/>
        </w:rPr>
        <w:t>)</w:t>
      </w:r>
      <w:r w:rsidRPr="002159C6">
        <w:rPr>
          <w:rFonts w:ascii="Times New Roman" w:hAnsi="Times New Roman" w:cs="Times New Roman"/>
          <w:bCs/>
          <w:sz w:val="23"/>
          <w:szCs w:val="23"/>
        </w:rPr>
        <w:t xml:space="preserve">, </w:t>
      </w:r>
      <w:proofErr w:type="spellStart"/>
      <w:r w:rsidR="00BC7B97">
        <w:rPr>
          <w:rFonts w:ascii="Times New Roman" w:hAnsi="Times New Roman" w:cs="Times New Roman"/>
          <w:bCs/>
          <w:sz w:val="23"/>
          <w:szCs w:val="23"/>
        </w:rPr>
        <w:t>Donggutuo</w:t>
      </w:r>
      <w:proofErr w:type="spellEnd"/>
      <w:r w:rsidR="00B44681">
        <w:rPr>
          <w:rFonts w:ascii="Times New Roman" w:hAnsi="Times New Roman" w:cs="Times New Roman"/>
          <w:bCs/>
          <w:sz w:val="23"/>
          <w:szCs w:val="23"/>
        </w:rPr>
        <w:t xml:space="preserve"> </w:t>
      </w:r>
      <w:r w:rsidR="00BC7B97">
        <w:rPr>
          <w:rFonts w:ascii="Times New Roman" w:hAnsi="Times New Roman" w:cs="Times New Roman"/>
          <w:bCs/>
          <w:sz w:val="23"/>
          <w:szCs w:val="23"/>
        </w:rPr>
        <w:t>(</w:t>
      </w:r>
      <w:r w:rsidRPr="002159C6">
        <w:rPr>
          <w:rFonts w:ascii="Times New Roman" w:hAnsi="Times New Roman" w:cs="Times New Roman"/>
          <w:bCs/>
          <w:sz w:val="23"/>
          <w:szCs w:val="23"/>
        </w:rPr>
        <w:t>DGT</w:t>
      </w:r>
      <w:r w:rsidR="00BC7B97">
        <w:rPr>
          <w:rFonts w:ascii="Times New Roman" w:hAnsi="Times New Roman" w:cs="Times New Roman"/>
          <w:bCs/>
          <w:sz w:val="23"/>
          <w:szCs w:val="23"/>
        </w:rPr>
        <w:t>)</w:t>
      </w:r>
      <w:r w:rsidRPr="002159C6">
        <w:rPr>
          <w:rFonts w:ascii="Times New Roman" w:hAnsi="Times New Roman" w:cs="Times New Roman"/>
          <w:bCs/>
          <w:sz w:val="23"/>
          <w:szCs w:val="23"/>
        </w:rPr>
        <w:t xml:space="preserve"> and </w:t>
      </w:r>
      <w:proofErr w:type="spellStart"/>
      <w:r w:rsidR="00BC7B97">
        <w:rPr>
          <w:rFonts w:ascii="Times New Roman" w:hAnsi="Times New Roman" w:cs="Times New Roman"/>
          <w:bCs/>
          <w:sz w:val="23"/>
          <w:szCs w:val="23"/>
        </w:rPr>
        <w:t>Cenjiawan</w:t>
      </w:r>
      <w:proofErr w:type="spellEnd"/>
      <w:r w:rsidR="00B44681">
        <w:rPr>
          <w:rFonts w:ascii="Times New Roman" w:hAnsi="Times New Roman" w:cs="Times New Roman"/>
          <w:bCs/>
          <w:sz w:val="23"/>
          <w:szCs w:val="23"/>
        </w:rPr>
        <w:t xml:space="preserve"> </w:t>
      </w:r>
      <w:r w:rsidR="00BC7B97">
        <w:rPr>
          <w:rFonts w:ascii="Times New Roman" w:hAnsi="Times New Roman" w:cs="Times New Roman"/>
          <w:bCs/>
          <w:sz w:val="23"/>
          <w:szCs w:val="23"/>
        </w:rPr>
        <w:t>(</w:t>
      </w:r>
      <w:r w:rsidRPr="002159C6">
        <w:rPr>
          <w:rFonts w:ascii="Times New Roman" w:hAnsi="Times New Roman" w:cs="Times New Roman"/>
          <w:bCs/>
          <w:sz w:val="23"/>
          <w:szCs w:val="23"/>
        </w:rPr>
        <w:t>CJW</w:t>
      </w:r>
      <w:r w:rsidR="00BC7B97">
        <w:rPr>
          <w:rFonts w:ascii="Times New Roman" w:hAnsi="Times New Roman" w:cs="Times New Roman"/>
          <w:bCs/>
          <w:sz w:val="23"/>
          <w:szCs w:val="23"/>
        </w:rPr>
        <w:t>)</w:t>
      </w:r>
      <w:bookmarkEnd w:id="21"/>
    </w:p>
    <w:tbl>
      <w:tblPr>
        <w:tblStyle w:val="a7"/>
        <w:tblpPr w:leftFromText="180" w:rightFromText="180" w:vertAnchor="text" w:horzAnchor="margin" w:tblpY="166"/>
        <w:tblW w:w="789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929"/>
        <w:gridCol w:w="851"/>
        <w:gridCol w:w="708"/>
        <w:gridCol w:w="993"/>
        <w:gridCol w:w="850"/>
        <w:gridCol w:w="1134"/>
      </w:tblGrid>
      <w:tr w:rsidR="002159C6" w:rsidRPr="003C6279" w14:paraId="3C9C7BD4" w14:textId="77777777" w:rsidTr="003C6279">
        <w:trPr>
          <w:trHeight w:val="559"/>
        </w:trPr>
        <w:tc>
          <w:tcPr>
            <w:tcW w:w="2430" w:type="dxa"/>
            <w:tcBorders>
              <w:top w:val="single" w:sz="4" w:space="0" w:color="auto"/>
              <w:bottom w:val="single" w:sz="4" w:space="0" w:color="auto"/>
            </w:tcBorders>
          </w:tcPr>
          <w:p w14:paraId="55A86583"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Lithic class</w:t>
            </w:r>
          </w:p>
        </w:tc>
        <w:tc>
          <w:tcPr>
            <w:tcW w:w="929" w:type="dxa"/>
            <w:tcBorders>
              <w:top w:val="single" w:sz="4" w:space="0" w:color="auto"/>
              <w:bottom w:val="single" w:sz="4" w:space="0" w:color="auto"/>
            </w:tcBorders>
          </w:tcPr>
          <w:p w14:paraId="384B2C81"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XCL</w:t>
            </w:r>
          </w:p>
        </w:tc>
        <w:tc>
          <w:tcPr>
            <w:tcW w:w="851" w:type="dxa"/>
            <w:tcBorders>
              <w:top w:val="single" w:sz="4" w:space="0" w:color="auto"/>
              <w:bottom w:val="single" w:sz="4" w:space="0" w:color="auto"/>
            </w:tcBorders>
          </w:tcPr>
          <w:p w14:paraId="36F734F8"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w:t>
            </w:r>
          </w:p>
        </w:tc>
        <w:tc>
          <w:tcPr>
            <w:tcW w:w="708" w:type="dxa"/>
            <w:tcBorders>
              <w:top w:val="single" w:sz="4" w:space="0" w:color="auto"/>
              <w:bottom w:val="single" w:sz="4" w:space="0" w:color="auto"/>
            </w:tcBorders>
          </w:tcPr>
          <w:p w14:paraId="44B7DB58"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DGT</w:t>
            </w:r>
          </w:p>
        </w:tc>
        <w:tc>
          <w:tcPr>
            <w:tcW w:w="993" w:type="dxa"/>
            <w:tcBorders>
              <w:top w:val="single" w:sz="4" w:space="0" w:color="auto"/>
              <w:bottom w:val="single" w:sz="4" w:space="0" w:color="auto"/>
            </w:tcBorders>
          </w:tcPr>
          <w:p w14:paraId="5C66A339"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w:t>
            </w:r>
          </w:p>
        </w:tc>
        <w:tc>
          <w:tcPr>
            <w:tcW w:w="850" w:type="dxa"/>
            <w:tcBorders>
              <w:top w:val="single" w:sz="4" w:space="0" w:color="auto"/>
              <w:bottom w:val="single" w:sz="4" w:space="0" w:color="auto"/>
            </w:tcBorders>
          </w:tcPr>
          <w:p w14:paraId="68909CE5"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CJW</w:t>
            </w:r>
          </w:p>
        </w:tc>
        <w:tc>
          <w:tcPr>
            <w:tcW w:w="1134" w:type="dxa"/>
            <w:tcBorders>
              <w:top w:val="single" w:sz="4" w:space="0" w:color="auto"/>
              <w:bottom w:val="single" w:sz="4" w:space="0" w:color="auto"/>
            </w:tcBorders>
          </w:tcPr>
          <w:p w14:paraId="0EDFD935" w14:textId="77777777" w:rsidR="002159C6" w:rsidRPr="003C6279" w:rsidRDefault="002159C6" w:rsidP="006F2C36">
            <w:pPr>
              <w:jc w:val="center"/>
              <w:rPr>
                <w:rFonts w:ascii="Times New Roman" w:eastAsia="宋体" w:hAnsi="Times New Roman" w:cs="Times New Roman"/>
                <w:b/>
                <w:sz w:val="20"/>
                <w:szCs w:val="20"/>
              </w:rPr>
            </w:pPr>
            <w:r w:rsidRPr="003C6279">
              <w:rPr>
                <w:rFonts w:ascii="Times New Roman" w:eastAsia="宋体" w:hAnsi="Times New Roman" w:cs="Times New Roman"/>
                <w:b/>
                <w:sz w:val="20"/>
                <w:szCs w:val="20"/>
              </w:rPr>
              <w:t>%</w:t>
            </w:r>
          </w:p>
        </w:tc>
      </w:tr>
      <w:tr w:rsidR="002159C6" w:rsidRPr="00CC45E1" w14:paraId="34553D5F" w14:textId="77777777" w:rsidTr="003C6279">
        <w:trPr>
          <w:trHeight w:val="559"/>
        </w:trPr>
        <w:tc>
          <w:tcPr>
            <w:tcW w:w="2430" w:type="dxa"/>
            <w:tcBorders>
              <w:top w:val="single" w:sz="4" w:space="0" w:color="auto"/>
            </w:tcBorders>
          </w:tcPr>
          <w:p w14:paraId="5A4748FC"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Core (Freehand)</w:t>
            </w:r>
          </w:p>
        </w:tc>
        <w:tc>
          <w:tcPr>
            <w:tcW w:w="929" w:type="dxa"/>
            <w:tcBorders>
              <w:top w:val="single" w:sz="4" w:space="0" w:color="auto"/>
            </w:tcBorders>
          </w:tcPr>
          <w:p w14:paraId="7BC7C4A2"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43</w:t>
            </w:r>
          </w:p>
        </w:tc>
        <w:tc>
          <w:tcPr>
            <w:tcW w:w="851" w:type="dxa"/>
            <w:tcBorders>
              <w:top w:val="single" w:sz="4" w:space="0" w:color="auto"/>
            </w:tcBorders>
          </w:tcPr>
          <w:p w14:paraId="39CF79EE"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3.63</w:t>
            </w:r>
          </w:p>
        </w:tc>
        <w:tc>
          <w:tcPr>
            <w:tcW w:w="708" w:type="dxa"/>
            <w:tcBorders>
              <w:top w:val="single" w:sz="4" w:space="0" w:color="auto"/>
            </w:tcBorders>
          </w:tcPr>
          <w:p w14:paraId="67857BB2"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245</w:t>
            </w:r>
          </w:p>
        </w:tc>
        <w:tc>
          <w:tcPr>
            <w:tcW w:w="993" w:type="dxa"/>
            <w:tcBorders>
              <w:top w:val="single" w:sz="4" w:space="0" w:color="auto"/>
            </w:tcBorders>
          </w:tcPr>
          <w:p w14:paraId="06E74C83"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10.58</w:t>
            </w:r>
          </w:p>
        </w:tc>
        <w:tc>
          <w:tcPr>
            <w:tcW w:w="850" w:type="dxa"/>
            <w:tcBorders>
              <w:top w:val="single" w:sz="4" w:space="0" w:color="auto"/>
            </w:tcBorders>
          </w:tcPr>
          <w:p w14:paraId="726EDFD4"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61</w:t>
            </w:r>
          </w:p>
        </w:tc>
        <w:tc>
          <w:tcPr>
            <w:tcW w:w="1134" w:type="dxa"/>
            <w:tcBorders>
              <w:top w:val="single" w:sz="4" w:space="0" w:color="auto"/>
            </w:tcBorders>
          </w:tcPr>
          <w:p w14:paraId="228DC898"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3.78</w:t>
            </w:r>
          </w:p>
        </w:tc>
      </w:tr>
      <w:tr w:rsidR="002159C6" w:rsidRPr="00CC45E1" w14:paraId="2BED5666" w14:textId="77777777" w:rsidTr="003C6279">
        <w:trPr>
          <w:trHeight w:val="559"/>
        </w:trPr>
        <w:tc>
          <w:tcPr>
            <w:tcW w:w="2430" w:type="dxa"/>
          </w:tcPr>
          <w:p w14:paraId="45202A4C" w14:textId="77777777" w:rsidR="002159C6" w:rsidRPr="00903570" w:rsidRDefault="002159C6" w:rsidP="006F2C36">
            <w:pPr>
              <w:spacing w:line="240" w:lineRule="auto"/>
              <w:jc w:val="center"/>
              <w:rPr>
                <w:rFonts w:ascii="Times New Roman" w:hAnsi="Times New Roman" w:cs="Times New Roman"/>
                <w:sz w:val="20"/>
                <w:szCs w:val="20"/>
              </w:rPr>
            </w:pPr>
            <w:r w:rsidRPr="00903570">
              <w:rPr>
                <w:rFonts w:ascii="Times New Roman" w:hAnsi="Times New Roman" w:cs="Times New Roman"/>
                <w:sz w:val="20"/>
                <w:szCs w:val="20"/>
              </w:rPr>
              <w:t>Flake (Freehand)</w:t>
            </w:r>
          </w:p>
        </w:tc>
        <w:tc>
          <w:tcPr>
            <w:tcW w:w="929" w:type="dxa"/>
          </w:tcPr>
          <w:p w14:paraId="7E0375B4" w14:textId="77777777" w:rsidR="002159C6" w:rsidRPr="00903570" w:rsidRDefault="002159C6" w:rsidP="006F2C36">
            <w:pPr>
              <w:spacing w:line="240" w:lineRule="auto"/>
              <w:jc w:val="center"/>
              <w:rPr>
                <w:rFonts w:ascii="Times New Roman" w:hAnsi="Times New Roman" w:cs="Times New Roman"/>
                <w:sz w:val="20"/>
                <w:szCs w:val="20"/>
              </w:rPr>
            </w:pPr>
            <w:r w:rsidRPr="00903570">
              <w:rPr>
                <w:rFonts w:ascii="Times New Roman" w:hAnsi="Times New Roman" w:cs="Times New Roman"/>
                <w:sz w:val="20"/>
                <w:szCs w:val="20"/>
              </w:rPr>
              <w:t>160</w:t>
            </w:r>
          </w:p>
        </w:tc>
        <w:tc>
          <w:tcPr>
            <w:tcW w:w="851" w:type="dxa"/>
          </w:tcPr>
          <w:p w14:paraId="65C7814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13.51</w:t>
            </w:r>
          </w:p>
        </w:tc>
        <w:tc>
          <w:tcPr>
            <w:tcW w:w="708" w:type="dxa"/>
          </w:tcPr>
          <w:p w14:paraId="31B6BF6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380</w:t>
            </w:r>
          </w:p>
        </w:tc>
        <w:tc>
          <w:tcPr>
            <w:tcW w:w="993" w:type="dxa"/>
          </w:tcPr>
          <w:p w14:paraId="4AD8D67C"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16.41</w:t>
            </w:r>
          </w:p>
        </w:tc>
        <w:tc>
          <w:tcPr>
            <w:tcW w:w="850" w:type="dxa"/>
          </w:tcPr>
          <w:p w14:paraId="7BA9429D"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282</w:t>
            </w:r>
          </w:p>
        </w:tc>
        <w:tc>
          <w:tcPr>
            <w:tcW w:w="1134" w:type="dxa"/>
          </w:tcPr>
          <w:p w14:paraId="276D6CA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17.45</w:t>
            </w:r>
          </w:p>
        </w:tc>
      </w:tr>
      <w:tr w:rsidR="002159C6" w:rsidRPr="003C6279" w14:paraId="7E9500B8" w14:textId="77777777" w:rsidTr="003C6279">
        <w:trPr>
          <w:trHeight w:val="559"/>
        </w:trPr>
        <w:tc>
          <w:tcPr>
            <w:tcW w:w="2430" w:type="dxa"/>
          </w:tcPr>
          <w:p w14:paraId="4B184ED6" w14:textId="5D59E120"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Flake fragment</w:t>
            </w:r>
          </w:p>
        </w:tc>
        <w:tc>
          <w:tcPr>
            <w:tcW w:w="929" w:type="dxa"/>
          </w:tcPr>
          <w:p w14:paraId="7E954207"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129</w:t>
            </w:r>
          </w:p>
        </w:tc>
        <w:tc>
          <w:tcPr>
            <w:tcW w:w="851" w:type="dxa"/>
          </w:tcPr>
          <w:p w14:paraId="3F130206"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10.90</w:t>
            </w:r>
          </w:p>
        </w:tc>
        <w:tc>
          <w:tcPr>
            <w:tcW w:w="708" w:type="dxa"/>
          </w:tcPr>
          <w:p w14:paraId="57418734"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300</w:t>
            </w:r>
          </w:p>
        </w:tc>
        <w:tc>
          <w:tcPr>
            <w:tcW w:w="993" w:type="dxa"/>
          </w:tcPr>
          <w:p w14:paraId="07ECCCBB"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12.96</w:t>
            </w:r>
          </w:p>
        </w:tc>
        <w:tc>
          <w:tcPr>
            <w:tcW w:w="850" w:type="dxa"/>
          </w:tcPr>
          <w:p w14:paraId="2276D88F"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324</w:t>
            </w:r>
          </w:p>
        </w:tc>
        <w:tc>
          <w:tcPr>
            <w:tcW w:w="1134" w:type="dxa"/>
          </w:tcPr>
          <w:p w14:paraId="445EA96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20.05</w:t>
            </w:r>
          </w:p>
        </w:tc>
      </w:tr>
      <w:tr w:rsidR="002159C6" w:rsidRPr="00CC45E1" w14:paraId="75E19878" w14:textId="77777777" w:rsidTr="003C6279">
        <w:trPr>
          <w:trHeight w:val="559"/>
        </w:trPr>
        <w:tc>
          <w:tcPr>
            <w:tcW w:w="2430" w:type="dxa"/>
          </w:tcPr>
          <w:p w14:paraId="3549972B"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Bipolar Core and splinter</w:t>
            </w:r>
          </w:p>
        </w:tc>
        <w:tc>
          <w:tcPr>
            <w:tcW w:w="929" w:type="dxa"/>
          </w:tcPr>
          <w:p w14:paraId="63391E11"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439</w:t>
            </w:r>
          </w:p>
        </w:tc>
        <w:tc>
          <w:tcPr>
            <w:tcW w:w="851" w:type="dxa"/>
          </w:tcPr>
          <w:p w14:paraId="21435D07"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37.08</w:t>
            </w:r>
          </w:p>
        </w:tc>
        <w:tc>
          <w:tcPr>
            <w:tcW w:w="708" w:type="dxa"/>
          </w:tcPr>
          <w:p w14:paraId="305489C5"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269</w:t>
            </w:r>
          </w:p>
        </w:tc>
        <w:tc>
          <w:tcPr>
            <w:tcW w:w="993" w:type="dxa"/>
          </w:tcPr>
          <w:p w14:paraId="3636153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11.62</w:t>
            </w:r>
          </w:p>
        </w:tc>
        <w:tc>
          <w:tcPr>
            <w:tcW w:w="850" w:type="dxa"/>
          </w:tcPr>
          <w:p w14:paraId="53D7F5B5"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18</w:t>
            </w:r>
          </w:p>
        </w:tc>
        <w:tc>
          <w:tcPr>
            <w:tcW w:w="1134" w:type="dxa"/>
          </w:tcPr>
          <w:p w14:paraId="1EF9F2BA"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1.11</w:t>
            </w:r>
          </w:p>
        </w:tc>
      </w:tr>
      <w:tr w:rsidR="002159C6" w:rsidRPr="00CC45E1" w14:paraId="145912FB" w14:textId="77777777" w:rsidTr="003C6279">
        <w:trPr>
          <w:trHeight w:val="559"/>
        </w:trPr>
        <w:tc>
          <w:tcPr>
            <w:tcW w:w="2430" w:type="dxa"/>
          </w:tcPr>
          <w:p w14:paraId="6AA317B2"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Retouched pieces</w:t>
            </w:r>
          </w:p>
        </w:tc>
        <w:tc>
          <w:tcPr>
            <w:tcW w:w="929" w:type="dxa"/>
          </w:tcPr>
          <w:p w14:paraId="0DD0FB48"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45</w:t>
            </w:r>
          </w:p>
        </w:tc>
        <w:tc>
          <w:tcPr>
            <w:tcW w:w="851" w:type="dxa"/>
          </w:tcPr>
          <w:p w14:paraId="2544B70D"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3.80</w:t>
            </w:r>
          </w:p>
        </w:tc>
        <w:tc>
          <w:tcPr>
            <w:tcW w:w="708" w:type="dxa"/>
          </w:tcPr>
          <w:p w14:paraId="582F228C"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228</w:t>
            </w:r>
          </w:p>
        </w:tc>
        <w:tc>
          <w:tcPr>
            <w:tcW w:w="993" w:type="dxa"/>
          </w:tcPr>
          <w:p w14:paraId="234D30E0"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9.85</w:t>
            </w:r>
          </w:p>
        </w:tc>
        <w:tc>
          <w:tcPr>
            <w:tcW w:w="850" w:type="dxa"/>
          </w:tcPr>
          <w:p w14:paraId="6358B6F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54</w:t>
            </w:r>
          </w:p>
        </w:tc>
        <w:tc>
          <w:tcPr>
            <w:tcW w:w="1134" w:type="dxa"/>
          </w:tcPr>
          <w:p w14:paraId="5D6F5D3F"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3.34</w:t>
            </w:r>
          </w:p>
        </w:tc>
      </w:tr>
      <w:tr w:rsidR="002159C6" w:rsidRPr="00CC45E1" w14:paraId="50C1024B" w14:textId="77777777" w:rsidTr="003C6279">
        <w:trPr>
          <w:trHeight w:val="559"/>
        </w:trPr>
        <w:tc>
          <w:tcPr>
            <w:tcW w:w="2430" w:type="dxa"/>
          </w:tcPr>
          <w:p w14:paraId="3839D989"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Shatter</w:t>
            </w:r>
          </w:p>
        </w:tc>
        <w:tc>
          <w:tcPr>
            <w:tcW w:w="929" w:type="dxa"/>
          </w:tcPr>
          <w:p w14:paraId="1E5B3902" w14:textId="77777777" w:rsidR="002159C6" w:rsidRPr="00122CDA" w:rsidRDefault="002159C6" w:rsidP="006F2C36">
            <w:pPr>
              <w:snapToGrid w:val="0"/>
              <w:spacing w:line="240" w:lineRule="auto"/>
              <w:jc w:val="center"/>
              <w:rPr>
                <w:rFonts w:ascii="Times New Roman" w:eastAsia="宋体" w:hAnsi="Times New Roman" w:cs="Times New Roman"/>
                <w:sz w:val="20"/>
                <w:szCs w:val="20"/>
              </w:rPr>
            </w:pPr>
            <w:r w:rsidRPr="00122CDA">
              <w:rPr>
                <w:rFonts w:ascii="Times New Roman" w:eastAsia="宋体" w:hAnsi="Times New Roman" w:cs="Times New Roman"/>
                <w:sz w:val="20"/>
                <w:szCs w:val="20"/>
              </w:rPr>
              <w:t>292</w:t>
            </w:r>
          </w:p>
        </w:tc>
        <w:tc>
          <w:tcPr>
            <w:tcW w:w="851" w:type="dxa"/>
          </w:tcPr>
          <w:p w14:paraId="2CA6CC35"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24.66</w:t>
            </w:r>
          </w:p>
        </w:tc>
        <w:tc>
          <w:tcPr>
            <w:tcW w:w="708" w:type="dxa"/>
          </w:tcPr>
          <w:p w14:paraId="15F4D5DD"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558</w:t>
            </w:r>
          </w:p>
        </w:tc>
        <w:tc>
          <w:tcPr>
            <w:tcW w:w="993" w:type="dxa"/>
          </w:tcPr>
          <w:p w14:paraId="6CBD332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24.11</w:t>
            </w:r>
          </w:p>
        </w:tc>
        <w:tc>
          <w:tcPr>
            <w:tcW w:w="850" w:type="dxa"/>
          </w:tcPr>
          <w:p w14:paraId="315F93DE"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681</w:t>
            </w:r>
          </w:p>
        </w:tc>
        <w:tc>
          <w:tcPr>
            <w:tcW w:w="1134" w:type="dxa"/>
          </w:tcPr>
          <w:p w14:paraId="3AB87082" w14:textId="77777777" w:rsidR="002159C6" w:rsidRPr="003C6279" w:rsidRDefault="002159C6" w:rsidP="006F2C36">
            <w:pPr>
              <w:snapToGrid w:val="0"/>
              <w:spacing w:line="240" w:lineRule="auto"/>
              <w:jc w:val="center"/>
              <w:rPr>
                <w:rFonts w:ascii="Times New Roman" w:eastAsia="宋体" w:hAnsi="Times New Roman" w:cs="Times New Roman"/>
                <w:sz w:val="20"/>
                <w:szCs w:val="20"/>
              </w:rPr>
            </w:pPr>
            <w:r w:rsidRPr="003C6279">
              <w:rPr>
                <w:rFonts w:ascii="Times New Roman" w:eastAsia="宋体" w:hAnsi="Times New Roman" w:cs="Times New Roman"/>
                <w:sz w:val="20"/>
                <w:szCs w:val="20"/>
              </w:rPr>
              <w:t>42.14</w:t>
            </w:r>
          </w:p>
        </w:tc>
      </w:tr>
      <w:tr w:rsidR="002159C6" w:rsidRPr="00CC45E1" w14:paraId="60311598" w14:textId="77777777" w:rsidTr="003C6279">
        <w:trPr>
          <w:trHeight w:val="559"/>
        </w:trPr>
        <w:tc>
          <w:tcPr>
            <w:tcW w:w="2430" w:type="dxa"/>
          </w:tcPr>
          <w:p w14:paraId="1781D3A3"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Angular fragment</w:t>
            </w:r>
          </w:p>
        </w:tc>
        <w:tc>
          <w:tcPr>
            <w:tcW w:w="929" w:type="dxa"/>
          </w:tcPr>
          <w:p w14:paraId="6AA0C644" w14:textId="77777777" w:rsidR="002159C6" w:rsidRPr="00122CDA" w:rsidRDefault="002159C6" w:rsidP="006F2C36">
            <w:pPr>
              <w:snapToGrid w:val="0"/>
              <w:spacing w:line="240" w:lineRule="auto"/>
              <w:jc w:val="center"/>
              <w:rPr>
                <w:rFonts w:ascii="Times New Roman" w:eastAsia="宋体" w:hAnsi="Times New Roman" w:cs="Times New Roman"/>
                <w:sz w:val="20"/>
                <w:szCs w:val="20"/>
              </w:rPr>
            </w:pPr>
            <w:r w:rsidRPr="00122CDA">
              <w:rPr>
                <w:rFonts w:ascii="Times New Roman" w:eastAsia="宋体" w:hAnsi="Times New Roman" w:cs="Times New Roman"/>
                <w:sz w:val="20"/>
                <w:szCs w:val="20"/>
              </w:rPr>
              <w:t>76</w:t>
            </w:r>
          </w:p>
        </w:tc>
        <w:tc>
          <w:tcPr>
            <w:tcW w:w="851" w:type="dxa"/>
          </w:tcPr>
          <w:p w14:paraId="34E3056E"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6.42</w:t>
            </w:r>
          </w:p>
        </w:tc>
        <w:tc>
          <w:tcPr>
            <w:tcW w:w="708" w:type="dxa"/>
          </w:tcPr>
          <w:p w14:paraId="045427EE"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335</w:t>
            </w:r>
          </w:p>
        </w:tc>
        <w:tc>
          <w:tcPr>
            <w:tcW w:w="993" w:type="dxa"/>
          </w:tcPr>
          <w:p w14:paraId="2B8C7635"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14.47</w:t>
            </w:r>
          </w:p>
        </w:tc>
        <w:tc>
          <w:tcPr>
            <w:tcW w:w="850" w:type="dxa"/>
          </w:tcPr>
          <w:p w14:paraId="469F9131"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173</w:t>
            </w:r>
          </w:p>
        </w:tc>
        <w:tc>
          <w:tcPr>
            <w:tcW w:w="1134" w:type="dxa"/>
          </w:tcPr>
          <w:p w14:paraId="7291D8A5"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10.71</w:t>
            </w:r>
          </w:p>
        </w:tc>
      </w:tr>
      <w:tr w:rsidR="002159C6" w:rsidRPr="00CC45E1" w14:paraId="1B4B489C" w14:textId="77777777" w:rsidTr="003C6279">
        <w:trPr>
          <w:trHeight w:val="447"/>
        </w:trPr>
        <w:tc>
          <w:tcPr>
            <w:tcW w:w="2430" w:type="dxa"/>
            <w:tcBorders>
              <w:bottom w:val="single" w:sz="4" w:space="0" w:color="auto"/>
            </w:tcBorders>
          </w:tcPr>
          <w:p w14:paraId="56165889"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Pebble/ unmodified pieces</w:t>
            </w:r>
          </w:p>
        </w:tc>
        <w:tc>
          <w:tcPr>
            <w:tcW w:w="929" w:type="dxa"/>
            <w:tcBorders>
              <w:bottom w:val="single" w:sz="4" w:space="0" w:color="auto"/>
            </w:tcBorders>
          </w:tcPr>
          <w:p w14:paraId="324F6453"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w:t>
            </w:r>
          </w:p>
        </w:tc>
        <w:tc>
          <w:tcPr>
            <w:tcW w:w="851" w:type="dxa"/>
            <w:tcBorders>
              <w:bottom w:val="single" w:sz="4" w:space="0" w:color="auto"/>
            </w:tcBorders>
          </w:tcPr>
          <w:p w14:paraId="2AC894DA"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w:t>
            </w:r>
          </w:p>
        </w:tc>
        <w:tc>
          <w:tcPr>
            <w:tcW w:w="708" w:type="dxa"/>
            <w:tcBorders>
              <w:bottom w:val="single" w:sz="4" w:space="0" w:color="auto"/>
            </w:tcBorders>
          </w:tcPr>
          <w:p w14:paraId="6C033AB8"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w:t>
            </w:r>
          </w:p>
        </w:tc>
        <w:tc>
          <w:tcPr>
            <w:tcW w:w="993" w:type="dxa"/>
            <w:tcBorders>
              <w:bottom w:val="single" w:sz="4" w:space="0" w:color="auto"/>
            </w:tcBorders>
          </w:tcPr>
          <w:p w14:paraId="52F0A8A4"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w:t>
            </w:r>
          </w:p>
        </w:tc>
        <w:tc>
          <w:tcPr>
            <w:tcW w:w="850" w:type="dxa"/>
            <w:tcBorders>
              <w:bottom w:val="single" w:sz="4" w:space="0" w:color="auto"/>
            </w:tcBorders>
          </w:tcPr>
          <w:p w14:paraId="758288E5"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23</w:t>
            </w:r>
          </w:p>
        </w:tc>
        <w:tc>
          <w:tcPr>
            <w:tcW w:w="1134" w:type="dxa"/>
            <w:tcBorders>
              <w:bottom w:val="single" w:sz="4" w:space="0" w:color="auto"/>
            </w:tcBorders>
          </w:tcPr>
          <w:p w14:paraId="2BCAB9EB"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1.42</w:t>
            </w:r>
          </w:p>
        </w:tc>
      </w:tr>
      <w:tr w:rsidR="002159C6" w:rsidRPr="00CC45E1" w14:paraId="0B94F003" w14:textId="77777777" w:rsidTr="003C6279">
        <w:trPr>
          <w:trHeight w:val="559"/>
        </w:trPr>
        <w:tc>
          <w:tcPr>
            <w:tcW w:w="2430" w:type="dxa"/>
            <w:tcBorders>
              <w:top w:val="single" w:sz="4" w:space="0" w:color="auto"/>
              <w:bottom w:val="single" w:sz="4" w:space="0" w:color="auto"/>
            </w:tcBorders>
          </w:tcPr>
          <w:p w14:paraId="322D5327" w14:textId="77777777" w:rsidR="002159C6" w:rsidRPr="00903570" w:rsidRDefault="002159C6" w:rsidP="006F2C36">
            <w:pPr>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TOTAL</w:t>
            </w:r>
          </w:p>
        </w:tc>
        <w:tc>
          <w:tcPr>
            <w:tcW w:w="929" w:type="dxa"/>
            <w:tcBorders>
              <w:top w:val="single" w:sz="4" w:space="0" w:color="auto"/>
              <w:bottom w:val="single" w:sz="4" w:space="0" w:color="auto"/>
            </w:tcBorders>
          </w:tcPr>
          <w:p w14:paraId="0FDBC7C7"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1184</w:t>
            </w:r>
          </w:p>
        </w:tc>
        <w:tc>
          <w:tcPr>
            <w:tcW w:w="851" w:type="dxa"/>
            <w:tcBorders>
              <w:top w:val="single" w:sz="4" w:space="0" w:color="auto"/>
              <w:bottom w:val="single" w:sz="4" w:space="0" w:color="auto"/>
            </w:tcBorders>
          </w:tcPr>
          <w:p w14:paraId="7D8BD124"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100</w:t>
            </w:r>
          </w:p>
        </w:tc>
        <w:tc>
          <w:tcPr>
            <w:tcW w:w="708" w:type="dxa"/>
            <w:tcBorders>
              <w:top w:val="single" w:sz="4" w:space="0" w:color="auto"/>
              <w:bottom w:val="single" w:sz="4" w:space="0" w:color="auto"/>
            </w:tcBorders>
          </w:tcPr>
          <w:p w14:paraId="77E34697"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bookmarkStart w:id="22" w:name="_Hlk30325658"/>
            <w:r w:rsidRPr="00903570">
              <w:rPr>
                <w:rFonts w:ascii="Times New Roman" w:eastAsia="宋体" w:hAnsi="Times New Roman" w:cs="Times New Roman"/>
                <w:sz w:val="20"/>
                <w:szCs w:val="20"/>
              </w:rPr>
              <w:t>2315</w:t>
            </w:r>
            <w:bookmarkEnd w:id="22"/>
          </w:p>
        </w:tc>
        <w:tc>
          <w:tcPr>
            <w:tcW w:w="993" w:type="dxa"/>
            <w:tcBorders>
              <w:top w:val="single" w:sz="4" w:space="0" w:color="auto"/>
              <w:bottom w:val="single" w:sz="4" w:space="0" w:color="auto"/>
            </w:tcBorders>
          </w:tcPr>
          <w:p w14:paraId="6517FA13"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100</w:t>
            </w:r>
          </w:p>
        </w:tc>
        <w:tc>
          <w:tcPr>
            <w:tcW w:w="850" w:type="dxa"/>
            <w:tcBorders>
              <w:top w:val="single" w:sz="4" w:space="0" w:color="auto"/>
              <w:bottom w:val="single" w:sz="4" w:space="0" w:color="auto"/>
            </w:tcBorders>
          </w:tcPr>
          <w:p w14:paraId="63E1A868"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1616</w:t>
            </w:r>
          </w:p>
        </w:tc>
        <w:tc>
          <w:tcPr>
            <w:tcW w:w="1134" w:type="dxa"/>
            <w:tcBorders>
              <w:top w:val="single" w:sz="4" w:space="0" w:color="auto"/>
              <w:bottom w:val="single" w:sz="4" w:space="0" w:color="auto"/>
            </w:tcBorders>
          </w:tcPr>
          <w:p w14:paraId="63068122" w14:textId="77777777" w:rsidR="002159C6" w:rsidRPr="00903570" w:rsidRDefault="002159C6" w:rsidP="006F2C36">
            <w:pPr>
              <w:snapToGrid w:val="0"/>
              <w:spacing w:line="240" w:lineRule="auto"/>
              <w:jc w:val="center"/>
              <w:rPr>
                <w:rFonts w:ascii="Times New Roman" w:eastAsia="宋体" w:hAnsi="Times New Roman" w:cs="Times New Roman"/>
                <w:sz w:val="20"/>
                <w:szCs w:val="20"/>
              </w:rPr>
            </w:pPr>
            <w:r w:rsidRPr="00903570">
              <w:rPr>
                <w:rFonts w:ascii="Times New Roman" w:eastAsia="宋体" w:hAnsi="Times New Roman" w:cs="Times New Roman"/>
                <w:sz w:val="20"/>
                <w:szCs w:val="20"/>
              </w:rPr>
              <w:t>100</w:t>
            </w:r>
          </w:p>
        </w:tc>
      </w:tr>
    </w:tbl>
    <w:p w14:paraId="6BC863D3" w14:textId="77777777" w:rsidR="00EB19CB" w:rsidRDefault="00EB19CB" w:rsidP="006F2C36">
      <w:pPr>
        <w:jc w:val="center"/>
        <w:rPr>
          <w:rFonts w:ascii="Times New Roman" w:hAnsi="Times New Roman" w:cs="Times New Roman"/>
        </w:rPr>
      </w:pPr>
    </w:p>
    <w:p w14:paraId="01AA9376" w14:textId="365467B0" w:rsidR="00FC263B" w:rsidRPr="006D3B5F" w:rsidRDefault="00A64144" w:rsidP="00EB19CB">
      <w:pPr>
        <w:rPr>
          <w:rFonts w:ascii="Times New Roman" w:hAnsi="Times New Roman" w:cs="Times New Roman"/>
          <w:color w:val="000000" w:themeColor="text1"/>
        </w:rPr>
      </w:pPr>
      <w:r w:rsidRPr="006D3B5F">
        <w:rPr>
          <w:rFonts w:ascii="Times New Roman" w:hAnsi="Times New Roman" w:cs="Times New Roman"/>
          <w:b/>
          <w:bCs/>
          <w:color w:val="000000" w:themeColor="text1"/>
        </w:rPr>
        <w:lastRenderedPageBreak/>
        <w:t xml:space="preserve">Supplementary Table 5. </w:t>
      </w:r>
      <w:r w:rsidR="008F166D" w:rsidRPr="006D3B5F">
        <w:rPr>
          <w:rFonts w:ascii="Times New Roman" w:hAnsi="Times New Roman" w:cs="Times New Roman"/>
          <w:color w:val="000000" w:themeColor="text1"/>
        </w:rPr>
        <w:t>C</w:t>
      </w:r>
      <w:r w:rsidR="008876F6" w:rsidRPr="006D3B5F">
        <w:rPr>
          <w:rFonts w:ascii="Times New Roman" w:hAnsi="Times New Roman" w:cs="Times New Roman"/>
          <w:color w:val="000000" w:themeColor="text1"/>
        </w:rPr>
        <w:t>ores</w:t>
      </w:r>
      <w:r w:rsidR="008876F6" w:rsidRPr="006D3B5F" w:rsidDel="008876F6">
        <w:rPr>
          <w:rFonts w:ascii="Times New Roman" w:hAnsi="Times New Roman" w:cs="Times New Roman"/>
          <w:color w:val="000000" w:themeColor="text1"/>
        </w:rPr>
        <w:t xml:space="preserve"> </w:t>
      </w:r>
      <w:r w:rsidR="008F166D" w:rsidRPr="006D3B5F">
        <w:rPr>
          <w:rFonts w:ascii="Times New Roman" w:hAnsi="Times New Roman" w:cs="Times New Roman"/>
          <w:color w:val="000000" w:themeColor="text1"/>
        </w:rPr>
        <w:t xml:space="preserve">from </w:t>
      </w:r>
      <w:proofErr w:type="spellStart"/>
      <w:r w:rsidRPr="006D3B5F">
        <w:rPr>
          <w:rFonts w:ascii="Times New Roman" w:hAnsi="Times New Roman" w:cs="Times New Roman"/>
          <w:color w:val="000000" w:themeColor="text1"/>
        </w:rPr>
        <w:t>Xiaochangliang</w:t>
      </w:r>
      <w:proofErr w:type="spellEnd"/>
      <w:r w:rsidRPr="006D3B5F">
        <w:rPr>
          <w:rFonts w:ascii="Times New Roman" w:hAnsi="Times New Roman" w:cs="Times New Roman"/>
          <w:color w:val="000000" w:themeColor="text1"/>
        </w:rPr>
        <w:t xml:space="preserve"> (XCL), </w:t>
      </w:r>
      <w:proofErr w:type="spellStart"/>
      <w:r w:rsidRPr="006D3B5F">
        <w:rPr>
          <w:rFonts w:ascii="Times New Roman" w:hAnsi="Times New Roman" w:cs="Times New Roman"/>
          <w:color w:val="000000" w:themeColor="text1"/>
        </w:rPr>
        <w:t>Donggutuo</w:t>
      </w:r>
      <w:proofErr w:type="spellEnd"/>
      <w:r w:rsidRPr="006D3B5F">
        <w:rPr>
          <w:rFonts w:ascii="Times New Roman" w:hAnsi="Times New Roman" w:cs="Times New Roman"/>
          <w:color w:val="000000" w:themeColor="text1"/>
        </w:rPr>
        <w:t xml:space="preserve"> (DGT) and </w:t>
      </w:r>
      <w:proofErr w:type="spellStart"/>
      <w:r w:rsidRPr="006D3B5F">
        <w:rPr>
          <w:rFonts w:ascii="Times New Roman" w:hAnsi="Times New Roman" w:cs="Times New Roman"/>
          <w:color w:val="000000" w:themeColor="text1"/>
        </w:rPr>
        <w:t>Cenjiawan</w:t>
      </w:r>
      <w:proofErr w:type="spellEnd"/>
      <w:r w:rsidRPr="006D3B5F">
        <w:rPr>
          <w:rFonts w:ascii="Times New Roman" w:hAnsi="Times New Roman" w:cs="Times New Roman"/>
          <w:color w:val="000000" w:themeColor="text1"/>
        </w:rPr>
        <w:t xml:space="preserve"> (CJW)</w:t>
      </w:r>
      <w:r w:rsidR="008F166D" w:rsidRPr="006D3B5F">
        <w:rPr>
          <w:rFonts w:ascii="Times New Roman" w:hAnsi="Times New Roman" w:cs="Times New Roman"/>
          <w:color w:val="000000" w:themeColor="text1"/>
        </w:rPr>
        <w:t xml:space="preserve"> (in mm).</w:t>
      </w:r>
    </w:p>
    <w:tbl>
      <w:tblPr>
        <w:tblStyle w:val="a7"/>
        <w:tblW w:w="0" w:type="auto"/>
        <w:tblLayout w:type="fixed"/>
        <w:tblLook w:val="04A0" w:firstRow="1" w:lastRow="0" w:firstColumn="1" w:lastColumn="0" w:noHBand="0" w:noVBand="1"/>
      </w:tblPr>
      <w:tblGrid>
        <w:gridCol w:w="704"/>
        <w:gridCol w:w="964"/>
        <w:gridCol w:w="1134"/>
        <w:gridCol w:w="1134"/>
        <w:gridCol w:w="1134"/>
        <w:gridCol w:w="992"/>
        <w:gridCol w:w="992"/>
      </w:tblGrid>
      <w:tr w:rsidR="00253EA4" w:rsidRPr="006D3B5F" w14:paraId="2FA3F36E" w14:textId="77777777" w:rsidTr="00D65380">
        <w:tc>
          <w:tcPr>
            <w:tcW w:w="704" w:type="dxa"/>
            <w:vMerge w:val="restart"/>
            <w:tcBorders>
              <w:top w:val="single" w:sz="4" w:space="0" w:color="auto"/>
              <w:left w:val="nil"/>
              <w:right w:val="nil"/>
            </w:tcBorders>
          </w:tcPr>
          <w:p w14:paraId="1301478E" w14:textId="77777777" w:rsidR="00253EA4" w:rsidRPr="006D3B5F" w:rsidRDefault="00253EA4" w:rsidP="00253EA4">
            <w:pPr>
              <w:jc w:val="center"/>
              <w:rPr>
                <w:rFonts w:ascii="Times New Roman" w:eastAsia="宋体" w:hAnsi="Times New Roman" w:cs="Times New Roman"/>
                <w:color w:val="000000" w:themeColor="text1"/>
                <w:sz w:val="20"/>
                <w:szCs w:val="20"/>
              </w:rPr>
            </w:pPr>
          </w:p>
          <w:p w14:paraId="6D19CC63" w14:textId="72B7D21F" w:rsidR="00253EA4" w:rsidRPr="006D3B5F" w:rsidRDefault="00253EA4" w:rsidP="00253EA4">
            <w:pPr>
              <w:jc w:val="center"/>
              <w:rPr>
                <w:rFonts w:ascii="Times New Roman" w:eastAsia="宋体" w:hAnsi="Times New Roman" w:cs="Times New Roman"/>
                <w:b/>
                <w:bCs/>
                <w:color w:val="000000" w:themeColor="text1"/>
                <w:sz w:val="20"/>
                <w:szCs w:val="20"/>
              </w:rPr>
            </w:pPr>
          </w:p>
        </w:tc>
        <w:tc>
          <w:tcPr>
            <w:tcW w:w="2098" w:type="dxa"/>
            <w:gridSpan w:val="2"/>
            <w:tcBorders>
              <w:top w:val="single" w:sz="4" w:space="0" w:color="auto"/>
              <w:left w:val="nil"/>
              <w:bottom w:val="single" w:sz="4" w:space="0" w:color="auto"/>
              <w:right w:val="nil"/>
            </w:tcBorders>
          </w:tcPr>
          <w:p w14:paraId="11C2E489"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Length</w:t>
            </w:r>
          </w:p>
        </w:tc>
        <w:tc>
          <w:tcPr>
            <w:tcW w:w="2268" w:type="dxa"/>
            <w:gridSpan w:val="2"/>
            <w:tcBorders>
              <w:top w:val="single" w:sz="4" w:space="0" w:color="auto"/>
              <w:left w:val="nil"/>
              <w:bottom w:val="single" w:sz="4" w:space="0" w:color="auto"/>
              <w:right w:val="nil"/>
            </w:tcBorders>
          </w:tcPr>
          <w:p w14:paraId="7CC604E7"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Width</w:t>
            </w:r>
          </w:p>
        </w:tc>
        <w:tc>
          <w:tcPr>
            <w:tcW w:w="1984" w:type="dxa"/>
            <w:gridSpan w:val="2"/>
            <w:tcBorders>
              <w:top w:val="single" w:sz="4" w:space="0" w:color="auto"/>
              <w:left w:val="nil"/>
              <w:bottom w:val="single" w:sz="4" w:space="0" w:color="auto"/>
              <w:right w:val="nil"/>
            </w:tcBorders>
          </w:tcPr>
          <w:p w14:paraId="53B70768"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Thickness</w:t>
            </w:r>
          </w:p>
        </w:tc>
      </w:tr>
      <w:tr w:rsidR="00253EA4" w:rsidRPr="006D3B5F" w14:paraId="7F153DB2" w14:textId="77777777" w:rsidTr="00D65380">
        <w:trPr>
          <w:trHeight w:val="444"/>
        </w:trPr>
        <w:tc>
          <w:tcPr>
            <w:tcW w:w="704" w:type="dxa"/>
            <w:vMerge/>
            <w:tcBorders>
              <w:left w:val="nil"/>
              <w:bottom w:val="nil"/>
              <w:right w:val="nil"/>
            </w:tcBorders>
          </w:tcPr>
          <w:p w14:paraId="3FBE83D9" w14:textId="77777777" w:rsidR="00253EA4" w:rsidRPr="006D3B5F" w:rsidRDefault="00253EA4" w:rsidP="00AB00EE">
            <w:pPr>
              <w:jc w:val="center"/>
              <w:rPr>
                <w:rFonts w:ascii="Times New Roman" w:eastAsia="宋体" w:hAnsi="Times New Roman" w:cs="Times New Roman"/>
                <w:color w:val="000000" w:themeColor="text1"/>
                <w:sz w:val="20"/>
                <w:szCs w:val="20"/>
              </w:rPr>
            </w:pPr>
          </w:p>
        </w:tc>
        <w:tc>
          <w:tcPr>
            <w:tcW w:w="964" w:type="dxa"/>
            <w:tcBorders>
              <w:top w:val="single" w:sz="4" w:space="0" w:color="auto"/>
              <w:left w:val="nil"/>
              <w:bottom w:val="single" w:sz="4" w:space="0" w:color="auto"/>
              <w:right w:val="nil"/>
            </w:tcBorders>
          </w:tcPr>
          <w:p w14:paraId="0AD50137"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Mean</w:t>
            </w:r>
          </w:p>
        </w:tc>
        <w:tc>
          <w:tcPr>
            <w:tcW w:w="1134" w:type="dxa"/>
            <w:tcBorders>
              <w:top w:val="single" w:sz="4" w:space="0" w:color="auto"/>
              <w:left w:val="nil"/>
              <w:bottom w:val="single" w:sz="4" w:space="0" w:color="auto"/>
              <w:right w:val="nil"/>
            </w:tcBorders>
          </w:tcPr>
          <w:p w14:paraId="289C453E" w14:textId="77777777" w:rsidR="00253EA4" w:rsidRPr="006D3B5F" w:rsidRDefault="00253EA4" w:rsidP="00AB00EE">
            <w:pPr>
              <w:jc w:val="center"/>
              <w:rPr>
                <w:rFonts w:ascii="Times New Roman" w:eastAsia="宋体" w:hAnsi="Times New Roman" w:cs="Times New Roman"/>
                <w:b/>
                <w:bCs/>
                <w:color w:val="000000" w:themeColor="text1"/>
                <w:sz w:val="20"/>
                <w:szCs w:val="20"/>
              </w:rPr>
            </w:pPr>
            <w:proofErr w:type="spellStart"/>
            <w:r w:rsidRPr="006D3B5F">
              <w:rPr>
                <w:rFonts w:ascii="Times New Roman" w:eastAsia="宋体" w:hAnsi="Times New Roman" w:cs="Times New Roman"/>
                <w:b/>
                <w:bCs/>
                <w:color w:val="000000" w:themeColor="text1"/>
                <w:sz w:val="20"/>
                <w:szCs w:val="20"/>
              </w:rPr>
              <w:t>Std.D</w:t>
            </w:r>
            <w:proofErr w:type="spellEnd"/>
          </w:p>
        </w:tc>
        <w:tc>
          <w:tcPr>
            <w:tcW w:w="1134" w:type="dxa"/>
            <w:tcBorders>
              <w:top w:val="single" w:sz="4" w:space="0" w:color="auto"/>
              <w:left w:val="nil"/>
              <w:bottom w:val="single" w:sz="4" w:space="0" w:color="auto"/>
              <w:right w:val="nil"/>
            </w:tcBorders>
          </w:tcPr>
          <w:p w14:paraId="0E192016"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Mean</w:t>
            </w:r>
          </w:p>
        </w:tc>
        <w:tc>
          <w:tcPr>
            <w:tcW w:w="1134" w:type="dxa"/>
            <w:tcBorders>
              <w:top w:val="single" w:sz="4" w:space="0" w:color="auto"/>
              <w:left w:val="nil"/>
              <w:bottom w:val="single" w:sz="4" w:space="0" w:color="auto"/>
              <w:right w:val="nil"/>
            </w:tcBorders>
          </w:tcPr>
          <w:p w14:paraId="74F0A72F" w14:textId="77777777" w:rsidR="00253EA4" w:rsidRPr="006D3B5F" w:rsidRDefault="00253EA4" w:rsidP="00AB00EE">
            <w:pPr>
              <w:jc w:val="center"/>
              <w:rPr>
                <w:rFonts w:ascii="Times New Roman" w:eastAsia="宋体" w:hAnsi="Times New Roman" w:cs="Times New Roman"/>
                <w:b/>
                <w:bCs/>
                <w:color w:val="000000" w:themeColor="text1"/>
                <w:sz w:val="20"/>
                <w:szCs w:val="20"/>
              </w:rPr>
            </w:pPr>
            <w:proofErr w:type="spellStart"/>
            <w:r w:rsidRPr="006D3B5F">
              <w:rPr>
                <w:rFonts w:ascii="Times New Roman" w:eastAsia="宋体" w:hAnsi="Times New Roman" w:cs="Times New Roman"/>
                <w:b/>
                <w:bCs/>
                <w:color w:val="000000" w:themeColor="text1"/>
                <w:sz w:val="20"/>
                <w:szCs w:val="20"/>
              </w:rPr>
              <w:t>Std.D</w:t>
            </w:r>
            <w:proofErr w:type="spellEnd"/>
          </w:p>
        </w:tc>
        <w:tc>
          <w:tcPr>
            <w:tcW w:w="992" w:type="dxa"/>
            <w:tcBorders>
              <w:top w:val="single" w:sz="4" w:space="0" w:color="auto"/>
              <w:left w:val="nil"/>
              <w:bottom w:val="single" w:sz="4" w:space="0" w:color="auto"/>
              <w:right w:val="nil"/>
            </w:tcBorders>
          </w:tcPr>
          <w:p w14:paraId="4F4AA2F2" w14:textId="77777777" w:rsidR="00253EA4" w:rsidRPr="006D3B5F" w:rsidRDefault="00253EA4" w:rsidP="00AB00EE">
            <w:pPr>
              <w:jc w:val="center"/>
              <w:rPr>
                <w:rFonts w:ascii="Times New Roman" w:eastAsia="宋体" w:hAnsi="Times New Roman" w:cs="Times New Roman"/>
                <w:b/>
                <w:bCs/>
                <w:color w:val="000000" w:themeColor="text1"/>
                <w:sz w:val="20"/>
                <w:szCs w:val="20"/>
              </w:rPr>
            </w:pPr>
            <w:r w:rsidRPr="006D3B5F">
              <w:rPr>
                <w:rFonts w:ascii="Times New Roman" w:eastAsia="宋体" w:hAnsi="Times New Roman" w:cs="Times New Roman"/>
                <w:b/>
                <w:bCs/>
                <w:color w:val="000000" w:themeColor="text1"/>
                <w:sz w:val="20"/>
                <w:szCs w:val="20"/>
              </w:rPr>
              <w:t>Mean</w:t>
            </w:r>
          </w:p>
        </w:tc>
        <w:tc>
          <w:tcPr>
            <w:tcW w:w="992" w:type="dxa"/>
            <w:tcBorders>
              <w:top w:val="single" w:sz="4" w:space="0" w:color="auto"/>
              <w:left w:val="nil"/>
              <w:bottom w:val="single" w:sz="4" w:space="0" w:color="auto"/>
              <w:right w:val="nil"/>
            </w:tcBorders>
          </w:tcPr>
          <w:p w14:paraId="7D59F4E7" w14:textId="77777777" w:rsidR="00253EA4" w:rsidRPr="006D3B5F" w:rsidRDefault="00253EA4" w:rsidP="00AB00EE">
            <w:pPr>
              <w:jc w:val="center"/>
              <w:rPr>
                <w:rFonts w:ascii="Times New Roman" w:eastAsia="宋体" w:hAnsi="Times New Roman" w:cs="Times New Roman"/>
                <w:b/>
                <w:bCs/>
                <w:color w:val="000000" w:themeColor="text1"/>
                <w:sz w:val="20"/>
                <w:szCs w:val="20"/>
              </w:rPr>
            </w:pPr>
            <w:proofErr w:type="spellStart"/>
            <w:r w:rsidRPr="006D3B5F">
              <w:rPr>
                <w:rFonts w:ascii="Times New Roman" w:eastAsia="宋体" w:hAnsi="Times New Roman" w:cs="Times New Roman"/>
                <w:b/>
                <w:bCs/>
                <w:color w:val="000000" w:themeColor="text1"/>
                <w:sz w:val="20"/>
                <w:szCs w:val="20"/>
              </w:rPr>
              <w:t>Std.D</w:t>
            </w:r>
            <w:proofErr w:type="spellEnd"/>
          </w:p>
        </w:tc>
      </w:tr>
      <w:tr w:rsidR="00A64144" w:rsidRPr="006D3B5F" w14:paraId="2E0C8EE9" w14:textId="77777777" w:rsidTr="00FD0075">
        <w:tc>
          <w:tcPr>
            <w:tcW w:w="704" w:type="dxa"/>
            <w:tcBorders>
              <w:top w:val="nil"/>
              <w:left w:val="nil"/>
              <w:bottom w:val="nil"/>
              <w:right w:val="nil"/>
            </w:tcBorders>
          </w:tcPr>
          <w:p w14:paraId="6CECD890"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X</w:t>
            </w:r>
            <w:r w:rsidRPr="006D3B5F">
              <w:rPr>
                <w:rFonts w:ascii="Times New Roman" w:eastAsia="宋体" w:hAnsi="Times New Roman" w:cs="Times New Roman"/>
                <w:color w:val="000000" w:themeColor="text1"/>
                <w:sz w:val="20"/>
                <w:szCs w:val="20"/>
              </w:rPr>
              <w:t>CL</w:t>
            </w:r>
          </w:p>
        </w:tc>
        <w:tc>
          <w:tcPr>
            <w:tcW w:w="964" w:type="dxa"/>
            <w:tcBorders>
              <w:top w:val="single" w:sz="4" w:space="0" w:color="auto"/>
              <w:left w:val="nil"/>
              <w:bottom w:val="nil"/>
              <w:right w:val="nil"/>
            </w:tcBorders>
          </w:tcPr>
          <w:p w14:paraId="553CF2BD"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5</w:t>
            </w:r>
            <w:r w:rsidRPr="006D3B5F">
              <w:rPr>
                <w:rFonts w:ascii="Times New Roman" w:eastAsia="宋体" w:hAnsi="Times New Roman" w:cs="Times New Roman"/>
                <w:color w:val="000000" w:themeColor="text1"/>
                <w:sz w:val="20"/>
                <w:szCs w:val="20"/>
              </w:rPr>
              <w:t>2.7</w:t>
            </w:r>
          </w:p>
        </w:tc>
        <w:tc>
          <w:tcPr>
            <w:tcW w:w="1134" w:type="dxa"/>
            <w:tcBorders>
              <w:top w:val="single" w:sz="4" w:space="0" w:color="auto"/>
              <w:left w:val="nil"/>
              <w:bottom w:val="nil"/>
              <w:right w:val="nil"/>
            </w:tcBorders>
          </w:tcPr>
          <w:p w14:paraId="1E392231"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2</w:t>
            </w:r>
            <w:r w:rsidRPr="006D3B5F">
              <w:rPr>
                <w:rFonts w:ascii="Times New Roman" w:eastAsia="宋体" w:hAnsi="Times New Roman" w:cs="Times New Roman"/>
                <w:color w:val="000000" w:themeColor="text1"/>
                <w:sz w:val="20"/>
                <w:szCs w:val="20"/>
              </w:rPr>
              <w:t>8.8</w:t>
            </w:r>
          </w:p>
        </w:tc>
        <w:tc>
          <w:tcPr>
            <w:tcW w:w="1134" w:type="dxa"/>
            <w:tcBorders>
              <w:top w:val="single" w:sz="4" w:space="0" w:color="auto"/>
              <w:left w:val="nil"/>
              <w:bottom w:val="nil"/>
              <w:right w:val="nil"/>
            </w:tcBorders>
          </w:tcPr>
          <w:p w14:paraId="10E16A00"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4</w:t>
            </w:r>
            <w:r w:rsidRPr="006D3B5F">
              <w:rPr>
                <w:rFonts w:ascii="Times New Roman" w:eastAsia="宋体" w:hAnsi="Times New Roman" w:cs="Times New Roman"/>
                <w:color w:val="000000" w:themeColor="text1"/>
                <w:sz w:val="20"/>
                <w:szCs w:val="20"/>
              </w:rPr>
              <w:t>7.7</w:t>
            </w:r>
          </w:p>
        </w:tc>
        <w:tc>
          <w:tcPr>
            <w:tcW w:w="1134" w:type="dxa"/>
            <w:tcBorders>
              <w:top w:val="single" w:sz="4" w:space="0" w:color="auto"/>
              <w:left w:val="nil"/>
              <w:bottom w:val="nil"/>
              <w:right w:val="nil"/>
            </w:tcBorders>
          </w:tcPr>
          <w:p w14:paraId="32AC3E52"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2</w:t>
            </w:r>
            <w:r w:rsidRPr="006D3B5F">
              <w:rPr>
                <w:rFonts w:ascii="Times New Roman" w:eastAsia="宋体" w:hAnsi="Times New Roman" w:cs="Times New Roman"/>
                <w:color w:val="000000" w:themeColor="text1"/>
                <w:sz w:val="20"/>
                <w:szCs w:val="20"/>
              </w:rPr>
              <w:t>3.9</w:t>
            </w:r>
          </w:p>
        </w:tc>
        <w:tc>
          <w:tcPr>
            <w:tcW w:w="992" w:type="dxa"/>
            <w:tcBorders>
              <w:top w:val="single" w:sz="4" w:space="0" w:color="auto"/>
              <w:left w:val="nil"/>
              <w:bottom w:val="nil"/>
              <w:right w:val="nil"/>
            </w:tcBorders>
          </w:tcPr>
          <w:p w14:paraId="14DF8BBC"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3</w:t>
            </w:r>
            <w:r w:rsidRPr="006D3B5F">
              <w:rPr>
                <w:rFonts w:ascii="Times New Roman" w:eastAsia="宋体" w:hAnsi="Times New Roman" w:cs="Times New Roman"/>
                <w:color w:val="000000" w:themeColor="text1"/>
                <w:sz w:val="20"/>
                <w:szCs w:val="20"/>
              </w:rPr>
              <w:t>5.2</w:t>
            </w:r>
          </w:p>
        </w:tc>
        <w:tc>
          <w:tcPr>
            <w:tcW w:w="992" w:type="dxa"/>
            <w:tcBorders>
              <w:top w:val="single" w:sz="4" w:space="0" w:color="auto"/>
              <w:left w:val="nil"/>
              <w:bottom w:val="nil"/>
              <w:right w:val="nil"/>
            </w:tcBorders>
          </w:tcPr>
          <w:p w14:paraId="5F006AC2"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1</w:t>
            </w:r>
            <w:r w:rsidRPr="006D3B5F">
              <w:rPr>
                <w:rFonts w:ascii="Times New Roman" w:eastAsia="宋体" w:hAnsi="Times New Roman" w:cs="Times New Roman"/>
                <w:color w:val="000000" w:themeColor="text1"/>
                <w:sz w:val="20"/>
                <w:szCs w:val="20"/>
              </w:rPr>
              <w:t>9.2</w:t>
            </w:r>
          </w:p>
        </w:tc>
      </w:tr>
      <w:tr w:rsidR="00A64144" w:rsidRPr="006D3B5F" w14:paraId="7694CECA" w14:textId="77777777" w:rsidTr="00FD0075">
        <w:tc>
          <w:tcPr>
            <w:tcW w:w="704" w:type="dxa"/>
            <w:tcBorders>
              <w:top w:val="nil"/>
              <w:left w:val="nil"/>
              <w:bottom w:val="nil"/>
              <w:right w:val="nil"/>
            </w:tcBorders>
          </w:tcPr>
          <w:p w14:paraId="32D352D8"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D</w:t>
            </w:r>
            <w:r w:rsidRPr="006D3B5F">
              <w:rPr>
                <w:rFonts w:ascii="Times New Roman" w:eastAsia="宋体" w:hAnsi="Times New Roman" w:cs="Times New Roman"/>
                <w:color w:val="000000" w:themeColor="text1"/>
                <w:sz w:val="20"/>
                <w:szCs w:val="20"/>
              </w:rPr>
              <w:t>GT</w:t>
            </w:r>
          </w:p>
        </w:tc>
        <w:tc>
          <w:tcPr>
            <w:tcW w:w="964" w:type="dxa"/>
            <w:tcBorders>
              <w:top w:val="nil"/>
              <w:left w:val="nil"/>
              <w:bottom w:val="nil"/>
              <w:right w:val="nil"/>
            </w:tcBorders>
          </w:tcPr>
          <w:p w14:paraId="701DE5E8"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3</w:t>
            </w:r>
            <w:r w:rsidRPr="006D3B5F">
              <w:rPr>
                <w:rFonts w:ascii="Times New Roman" w:eastAsia="宋体" w:hAnsi="Times New Roman" w:cs="Times New Roman"/>
                <w:color w:val="000000" w:themeColor="text1"/>
                <w:sz w:val="20"/>
                <w:szCs w:val="20"/>
              </w:rPr>
              <w:t>7.80</w:t>
            </w:r>
          </w:p>
        </w:tc>
        <w:tc>
          <w:tcPr>
            <w:tcW w:w="1134" w:type="dxa"/>
            <w:tcBorders>
              <w:top w:val="nil"/>
              <w:left w:val="nil"/>
              <w:bottom w:val="nil"/>
              <w:right w:val="nil"/>
            </w:tcBorders>
          </w:tcPr>
          <w:p w14:paraId="4609F363"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1</w:t>
            </w:r>
            <w:r w:rsidRPr="006D3B5F">
              <w:rPr>
                <w:rFonts w:ascii="Times New Roman" w:eastAsia="宋体" w:hAnsi="Times New Roman" w:cs="Times New Roman"/>
                <w:color w:val="000000" w:themeColor="text1"/>
                <w:sz w:val="20"/>
                <w:szCs w:val="20"/>
              </w:rPr>
              <w:t>6.43</w:t>
            </w:r>
          </w:p>
        </w:tc>
        <w:tc>
          <w:tcPr>
            <w:tcW w:w="1134" w:type="dxa"/>
            <w:tcBorders>
              <w:top w:val="nil"/>
              <w:left w:val="nil"/>
              <w:bottom w:val="nil"/>
              <w:right w:val="nil"/>
            </w:tcBorders>
          </w:tcPr>
          <w:p w14:paraId="06CAEB6B"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4</w:t>
            </w:r>
            <w:r w:rsidRPr="006D3B5F">
              <w:rPr>
                <w:rFonts w:ascii="Times New Roman" w:eastAsia="宋体" w:hAnsi="Times New Roman" w:cs="Times New Roman"/>
                <w:color w:val="000000" w:themeColor="text1"/>
                <w:sz w:val="20"/>
                <w:szCs w:val="20"/>
              </w:rPr>
              <w:t>9.53</w:t>
            </w:r>
          </w:p>
        </w:tc>
        <w:tc>
          <w:tcPr>
            <w:tcW w:w="1134" w:type="dxa"/>
            <w:tcBorders>
              <w:top w:val="nil"/>
              <w:left w:val="nil"/>
              <w:bottom w:val="nil"/>
              <w:right w:val="nil"/>
            </w:tcBorders>
          </w:tcPr>
          <w:p w14:paraId="31B6222B"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2</w:t>
            </w:r>
            <w:r w:rsidRPr="006D3B5F">
              <w:rPr>
                <w:rFonts w:ascii="Times New Roman" w:eastAsia="宋体" w:hAnsi="Times New Roman" w:cs="Times New Roman"/>
                <w:color w:val="000000" w:themeColor="text1"/>
                <w:sz w:val="20"/>
                <w:szCs w:val="20"/>
              </w:rPr>
              <w:t>0.29</w:t>
            </w:r>
          </w:p>
        </w:tc>
        <w:tc>
          <w:tcPr>
            <w:tcW w:w="992" w:type="dxa"/>
            <w:tcBorders>
              <w:top w:val="nil"/>
              <w:left w:val="nil"/>
              <w:bottom w:val="nil"/>
              <w:right w:val="nil"/>
            </w:tcBorders>
          </w:tcPr>
          <w:p w14:paraId="33498B3C"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3</w:t>
            </w:r>
            <w:r w:rsidRPr="006D3B5F">
              <w:rPr>
                <w:rFonts w:ascii="Times New Roman" w:eastAsia="宋体" w:hAnsi="Times New Roman" w:cs="Times New Roman"/>
                <w:color w:val="000000" w:themeColor="text1"/>
                <w:sz w:val="20"/>
                <w:szCs w:val="20"/>
              </w:rPr>
              <w:t>6.18</w:t>
            </w:r>
          </w:p>
        </w:tc>
        <w:tc>
          <w:tcPr>
            <w:tcW w:w="992" w:type="dxa"/>
            <w:tcBorders>
              <w:top w:val="nil"/>
              <w:left w:val="nil"/>
              <w:bottom w:val="nil"/>
              <w:right w:val="nil"/>
            </w:tcBorders>
          </w:tcPr>
          <w:p w14:paraId="276F5ECE"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1</w:t>
            </w:r>
            <w:r w:rsidRPr="006D3B5F">
              <w:rPr>
                <w:rFonts w:ascii="Times New Roman" w:eastAsia="宋体" w:hAnsi="Times New Roman" w:cs="Times New Roman"/>
                <w:color w:val="000000" w:themeColor="text1"/>
                <w:sz w:val="20"/>
                <w:szCs w:val="20"/>
              </w:rPr>
              <w:t>9.97</w:t>
            </w:r>
          </w:p>
        </w:tc>
      </w:tr>
      <w:tr w:rsidR="00A64144" w:rsidRPr="006D3B5F" w14:paraId="43ECFA65" w14:textId="77777777" w:rsidTr="00FD0075">
        <w:tc>
          <w:tcPr>
            <w:tcW w:w="704" w:type="dxa"/>
            <w:tcBorders>
              <w:top w:val="nil"/>
              <w:left w:val="nil"/>
              <w:bottom w:val="single" w:sz="4" w:space="0" w:color="auto"/>
              <w:right w:val="nil"/>
            </w:tcBorders>
          </w:tcPr>
          <w:p w14:paraId="45CDFFF0"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C</w:t>
            </w:r>
            <w:r w:rsidRPr="006D3B5F">
              <w:rPr>
                <w:rFonts w:ascii="Times New Roman" w:eastAsia="宋体" w:hAnsi="Times New Roman" w:cs="Times New Roman"/>
                <w:color w:val="000000" w:themeColor="text1"/>
                <w:sz w:val="20"/>
                <w:szCs w:val="20"/>
              </w:rPr>
              <w:t>JW</w:t>
            </w:r>
          </w:p>
        </w:tc>
        <w:tc>
          <w:tcPr>
            <w:tcW w:w="964" w:type="dxa"/>
            <w:tcBorders>
              <w:top w:val="nil"/>
              <w:left w:val="nil"/>
              <w:bottom w:val="single" w:sz="4" w:space="0" w:color="auto"/>
              <w:right w:val="nil"/>
            </w:tcBorders>
          </w:tcPr>
          <w:p w14:paraId="0AE06B0A"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3</w:t>
            </w:r>
            <w:r w:rsidRPr="006D3B5F">
              <w:rPr>
                <w:rFonts w:ascii="Times New Roman" w:eastAsia="宋体" w:hAnsi="Times New Roman" w:cs="Times New Roman"/>
                <w:color w:val="000000" w:themeColor="text1"/>
                <w:sz w:val="20"/>
                <w:szCs w:val="20"/>
              </w:rPr>
              <w:t>3.07</w:t>
            </w:r>
          </w:p>
        </w:tc>
        <w:tc>
          <w:tcPr>
            <w:tcW w:w="1134" w:type="dxa"/>
            <w:tcBorders>
              <w:top w:val="nil"/>
              <w:left w:val="nil"/>
              <w:bottom w:val="single" w:sz="4" w:space="0" w:color="auto"/>
              <w:right w:val="nil"/>
            </w:tcBorders>
          </w:tcPr>
          <w:p w14:paraId="5E7711BB"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1</w:t>
            </w:r>
            <w:r w:rsidRPr="006D3B5F">
              <w:rPr>
                <w:rFonts w:ascii="Times New Roman" w:eastAsia="宋体" w:hAnsi="Times New Roman" w:cs="Times New Roman"/>
                <w:color w:val="000000" w:themeColor="text1"/>
                <w:sz w:val="20"/>
                <w:szCs w:val="20"/>
              </w:rPr>
              <w:t>3.9</w:t>
            </w:r>
          </w:p>
        </w:tc>
        <w:tc>
          <w:tcPr>
            <w:tcW w:w="1134" w:type="dxa"/>
            <w:tcBorders>
              <w:top w:val="nil"/>
              <w:left w:val="nil"/>
              <w:bottom w:val="single" w:sz="4" w:space="0" w:color="auto"/>
              <w:right w:val="nil"/>
            </w:tcBorders>
          </w:tcPr>
          <w:p w14:paraId="18F02E7E"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4</w:t>
            </w:r>
            <w:r w:rsidRPr="006D3B5F">
              <w:rPr>
                <w:rFonts w:ascii="Times New Roman" w:eastAsia="宋体" w:hAnsi="Times New Roman" w:cs="Times New Roman"/>
                <w:color w:val="000000" w:themeColor="text1"/>
                <w:sz w:val="20"/>
                <w:szCs w:val="20"/>
              </w:rPr>
              <w:t>0.44</w:t>
            </w:r>
          </w:p>
        </w:tc>
        <w:tc>
          <w:tcPr>
            <w:tcW w:w="1134" w:type="dxa"/>
            <w:tcBorders>
              <w:top w:val="nil"/>
              <w:left w:val="nil"/>
              <w:bottom w:val="single" w:sz="4" w:space="0" w:color="auto"/>
              <w:right w:val="nil"/>
            </w:tcBorders>
          </w:tcPr>
          <w:p w14:paraId="51345F67"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2</w:t>
            </w:r>
            <w:r w:rsidRPr="006D3B5F">
              <w:rPr>
                <w:rFonts w:ascii="Times New Roman" w:eastAsia="宋体" w:hAnsi="Times New Roman" w:cs="Times New Roman"/>
                <w:color w:val="000000" w:themeColor="text1"/>
                <w:sz w:val="20"/>
                <w:szCs w:val="20"/>
              </w:rPr>
              <w:t>3.04</w:t>
            </w:r>
          </w:p>
        </w:tc>
        <w:tc>
          <w:tcPr>
            <w:tcW w:w="992" w:type="dxa"/>
            <w:tcBorders>
              <w:top w:val="nil"/>
              <w:left w:val="nil"/>
              <w:bottom w:val="single" w:sz="4" w:space="0" w:color="auto"/>
              <w:right w:val="nil"/>
            </w:tcBorders>
          </w:tcPr>
          <w:p w14:paraId="613CE522"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2</w:t>
            </w:r>
            <w:r w:rsidRPr="006D3B5F">
              <w:rPr>
                <w:rFonts w:ascii="Times New Roman" w:eastAsia="宋体" w:hAnsi="Times New Roman" w:cs="Times New Roman"/>
                <w:color w:val="000000" w:themeColor="text1"/>
                <w:sz w:val="20"/>
                <w:szCs w:val="20"/>
              </w:rPr>
              <w:t>9.74</w:t>
            </w:r>
          </w:p>
        </w:tc>
        <w:tc>
          <w:tcPr>
            <w:tcW w:w="992" w:type="dxa"/>
            <w:tcBorders>
              <w:top w:val="nil"/>
              <w:left w:val="nil"/>
              <w:bottom w:val="single" w:sz="4" w:space="0" w:color="auto"/>
              <w:right w:val="nil"/>
            </w:tcBorders>
          </w:tcPr>
          <w:p w14:paraId="782F26B6" w14:textId="77777777" w:rsidR="00A64144" w:rsidRPr="006D3B5F" w:rsidRDefault="00A64144" w:rsidP="00AB00EE">
            <w:pPr>
              <w:jc w:val="center"/>
              <w:rPr>
                <w:rFonts w:ascii="Times New Roman" w:eastAsia="宋体" w:hAnsi="Times New Roman" w:cs="Times New Roman"/>
                <w:color w:val="000000" w:themeColor="text1"/>
                <w:sz w:val="20"/>
                <w:szCs w:val="20"/>
              </w:rPr>
            </w:pPr>
            <w:r w:rsidRPr="006D3B5F">
              <w:rPr>
                <w:rFonts w:ascii="Times New Roman" w:eastAsia="宋体" w:hAnsi="Times New Roman" w:cs="Times New Roman" w:hint="eastAsia"/>
                <w:color w:val="000000" w:themeColor="text1"/>
                <w:sz w:val="20"/>
                <w:szCs w:val="20"/>
              </w:rPr>
              <w:t>3</w:t>
            </w:r>
            <w:r w:rsidRPr="006D3B5F">
              <w:rPr>
                <w:rFonts w:ascii="Times New Roman" w:eastAsia="宋体" w:hAnsi="Times New Roman" w:cs="Times New Roman"/>
                <w:color w:val="000000" w:themeColor="text1"/>
                <w:sz w:val="20"/>
                <w:szCs w:val="20"/>
              </w:rPr>
              <w:t>3.1</w:t>
            </w:r>
          </w:p>
        </w:tc>
      </w:tr>
    </w:tbl>
    <w:p w14:paraId="5DDC361D" w14:textId="280B67D1" w:rsidR="00A64144" w:rsidRDefault="00A64144" w:rsidP="00EB19CB">
      <w:pPr>
        <w:rPr>
          <w:rFonts w:ascii="Times New Roman" w:eastAsia="宋体" w:hAnsi="Times New Roman" w:cs="Times New Roman"/>
          <w:sz w:val="20"/>
          <w:szCs w:val="20"/>
        </w:rPr>
      </w:pPr>
    </w:p>
    <w:p w14:paraId="02645B22" w14:textId="231D67C6" w:rsidR="00D20D93" w:rsidRPr="00D73500" w:rsidRDefault="00D20D93" w:rsidP="001C596A">
      <w:pPr>
        <w:widowControl w:val="0"/>
        <w:spacing w:after="0" w:line="240" w:lineRule="auto"/>
        <w:jc w:val="both"/>
      </w:pPr>
      <w:r w:rsidRPr="00D73500">
        <w:rPr>
          <w:rFonts w:ascii="Times New Roman" w:hAnsi="Times New Roman" w:cs="Times New Roman"/>
          <w:b/>
          <w:bCs/>
          <w:sz w:val="23"/>
          <w:szCs w:val="23"/>
        </w:rPr>
        <w:t xml:space="preserve">Supplementary Table </w:t>
      </w:r>
      <w:r w:rsidRPr="00D73500">
        <w:rPr>
          <w:rFonts w:ascii="Times New Roman" w:hAnsi="Times New Roman" w:cs="Times New Roman" w:hint="eastAsia"/>
          <w:b/>
          <w:bCs/>
          <w:sz w:val="23"/>
          <w:szCs w:val="23"/>
        </w:rPr>
        <w:t>6</w:t>
      </w:r>
      <w:r w:rsidRPr="00D73500">
        <w:rPr>
          <w:rFonts w:ascii="Times New Roman" w:hAnsi="Times New Roman" w:cs="Times New Roman"/>
          <w:b/>
          <w:bCs/>
          <w:sz w:val="23"/>
          <w:szCs w:val="23"/>
        </w:rPr>
        <w:t>.</w:t>
      </w:r>
      <w:r w:rsidRPr="00D73500">
        <w:rPr>
          <w:rFonts w:ascii="Times New Roman" w:hAnsi="Times New Roman" w:cs="Times New Roman"/>
        </w:rPr>
        <w:t xml:space="preserve"> Statistical tests results of the cores’ maximum length from </w:t>
      </w:r>
      <w:proofErr w:type="spellStart"/>
      <w:r w:rsidRPr="00D73500">
        <w:rPr>
          <w:rFonts w:ascii="Times New Roman" w:hAnsi="Times New Roman" w:cs="Times New Roman"/>
        </w:rPr>
        <w:t>Xiaochangliang</w:t>
      </w:r>
      <w:proofErr w:type="spellEnd"/>
      <w:r w:rsidRPr="00D73500">
        <w:rPr>
          <w:rFonts w:ascii="Times New Roman" w:hAnsi="Times New Roman" w:cs="Times New Roman"/>
        </w:rPr>
        <w:t xml:space="preserve"> (XCL), </w:t>
      </w:r>
      <w:proofErr w:type="spellStart"/>
      <w:proofErr w:type="gramStart"/>
      <w:r w:rsidRPr="00D73500">
        <w:rPr>
          <w:rFonts w:ascii="Times New Roman" w:hAnsi="Times New Roman" w:cs="Times New Roman"/>
        </w:rPr>
        <w:t>Cenjiawan</w:t>
      </w:r>
      <w:proofErr w:type="spellEnd"/>
      <w:r w:rsidRPr="00D73500">
        <w:rPr>
          <w:rFonts w:ascii="Times New Roman" w:hAnsi="Times New Roman" w:cs="Times New Roman"/>
        </w:rPr>
        <w:t>(</w:t>
      </w:r>
      <w:proofErr w:type="gramEnd"/>
      <w:r w:rsidRPr="00D73500">
        <w:rPr>
          <w:rFonts w:ascii="Times New Roman" w:hAnsi="Times New Roman" w:cs="Times New Roman"/>
        </w:rPr>
        <w:t xml:space="preserve">CJW) and </w:t>
      </w:r>
      <w:proofErr w:type="spellStart"/>
      <w:r w:rsidRPr="00D73500">
        <w:rPr>
          <w:rFonts w:ascii="Times New Roman" w:hAnsi="Times New Roman" w:cs="Times New Roman"/>
        </w:rPr>
        <w:t>Donggutuo</w:t>
      </w:r>
      <w:proofErr w:type="spellEnd"/>
      <w:r w:rsidRPr="00D73500">
        <w:rPr>
          <w:rFonts w:ascii="Times New Roman" w:hAnsi="Times New Roman" w:cs="Times New Roman"/>
        </w:rPr>
        <w:t>(DGT)</w:t>
      </w:r>
      <w:r w:rsidRPr="00D73500">
        <w:t xml:space="preserve"> </w:t>
      </w:r>
    </w:p>
    <w:p w14:paraId="78D999AA" w14:textId="078B345C" w:rsidR="001C596A" w:rsidRPr="00D73500" w:rsidRDefault="001C596A" w:rsidP="001C596A">
      <w:pPr>
        <w:widowControl w:val="0"/>
        <w:spacing w:after="0" w:line="240" w:lineRule="auto"/>
        <w:jc w:val="both"/>
        <w:rPr>
          <w:rFonts w:ascii="Times New Roman" w:hAnsi="Times New Roman" w:cs="Times New Roman"/>
          <w:kern w:val="2"/>
          <w:sz w:val="24"/>
          <w:szCs w:val="24"/>
        </w:rPr>
      </w:pPr>
      <w:r w:rsidRPr="00D73500">
        <w:rPr>
          <w:rFonts w:ascii="Times New Roman" w:hAnsi="Times New Roman" w:cs="Times New Roman" w:hint="eastAsia"/>
          <w:kern w:val="2"/>
          <w:sz w:val="24"/>
          <w:szCs w:val="24"/>
        </w:rPr>
        <w:t xml:space="preserve"> </w:t>
      </w:r>
    </w:p>
    <w:tbl>
      <w:tblPr>
        <w:tblStyle w:val="a7"/>
        <w:tblW w:w="8642" w:type="dxa"/>
        <w:tblBorders>
          <w:left w:val="none" w:sz="0" w:space="0" w:color="auto"/>
        </w:tblBorders>
        <w:tblLook w:val="04A0" w:firstRow="1" w:lastRow="0" w:firstColumn="1" w:lastColumn="0" w:noHBand="0" w:noVBand="1"/>
      </w:tblPr>
      <w:tblGrid>
        <w:gridCol w:w="2122"/>
        <w:gridCol w:w="3260"/>
        <w:gridCol w:w="3260"/>
      </w:tblGrid>
      <w:tr w:rsidR="00D73500" w:rsidRPr="00D73500" w14:paraId="10064DA5" w14:textId="77777777" w:rsidTr="006D3B5F">
        <w:tc>
          <w:tcPr>
            <w:tcW w:w="2122" w:type="dxa"/>
            <w:tcBorders>
              <w:bottom w:val="single" w:sz="4" w:space="0" w:color="auto"/>
              <w:right w:val="nil"/>
            </w:tcBorders>
          </w:tcPr>
          <w:p w14:paraId="4EE90811" w14:textId="77777777" w:rsidR="001C596A" w:rsidRPr="00D73500" w:rsidRDefault="001C596A" w:rsidP="006D3B5F">
            <w:pPr>
              <w:spacing w:after="0" w:line="240" w:lineRule="auto"/>
              <w:jc w:val="center"/>
              <w:rPr>
                <w:rFonts w:ascii="Times New Roman" w:hAnsi="Times New Roman" w:cs="Times New Roman"/>
                <w:b/>
                <w:bCs/>
                <w:sz w:val="20"/>
                <w:szCs w:val="20"/>
              </w:rPr>
            </w:pPr>
            <w:r w:rsidRPr="00D73500">
              <w:rPr>
                <w:rFonts w:ascii="Times New Roman" w:hAnsi="Times New Roman" w:cs="Times New Roman"/>
                <w:b/>
                <w:bCs/>
                <w:sz w:val="20"/>
                <w:szCs w:val="20"/>
              </w:rPr>
              <w:t xml:space="preserve">The </w:t>
            </w:r>
            <w:bookmarkStart w:id="23" w:name="_Hlk34451247"/>
            <w:r w:rsidRPr="00D73500">
              <w:rPr>
                <w:rFonts w:ascii="Times New Roman" w:hAnsi="Times New Roman" w:cs="Times New Roman"/>
                <w:b/>
                <w:bCs/>
                <w:sz w:val="20"/>
                <w:szCs w:val="20"/>
              </w:rPr>
              <w:t xml:space="preserve">compared </w:t>
            </w:r>
            <w:bookmarkEnd w:id="23"/>
            <w:r w:rsidRPr="00D73500">
              <w:rPr>
                <w:rFonts w:ascii="Times New Roman" w:hAnsi="Times New Roman" w:cs="Times New Roman"/>
                <w:b/>
                <w:bCs/>
                <w:sz w:val="20"/>
                <w:szCs w:val="20"/>
              </w:rPr>
              <w:t>pair</w:t>
            </w:r>
          </w:p>
        </w:tc>
        <w:tc>
          <w:tcPr>
            <w:tcW w:w="3260" w:type="dxa"/>
            <w:tcBorders>
              <w:left w:val="nil"/>
              <w:bottom w:val="single" w:sz="4" w:space="0" w:color="auto"/>
              <w:right w:val="nil"/>
            </w:tcBorders>
          </w:tcPr>
          <w:p w14:paraId="5CE75103" w14:textId="3B20F39C" w:rsidR="001C596A" w:rsidRPr="00D73500" w:rsidRDefault="001C596A" w:rsidP="006D3B5F">
            <w:pPr>
              <w:spacing w:after="0" w:line="240" w:lineRule="auto"/>
              <w:jc w:val="center"/>
              <w:rPr>
                <w:rFonts w:ascii="Times New Roman" w:hAnsi="Times New Roman" w:cs="Times New Roman"/>
                <w:b/>
                <w:bCs/>
                <w:sz w:val="20"/>
                <w:szCs w:val="20"/>
              </w:rPr>
            </w:pPr>
            <w:r w:rsidRPr="00D73500">
              <w:rPr>
                <w:rFonts w:ascii="Times New Roman" w:hAnsi="Times New Roman" w:cs="Times New Roman"/>
                <w:b/>
                <w:bCs/>
                <w:sz w:val="20"/>
                <w:szCs w:val="20"/>
              </w:rPr>
              <w:t>Student's t test results (P value)</w:t>
            </w:r>
          </w:p>
        </w:tc>
        <w:tc>
          <w:tcPr>
            <w:tcW w:w="3260" w:type="dxa"/>
            <w:tcBorders>
              <w:left w:val="nil"/>
              <w:bottom w:val="single" w:sz="4" w:space="0" w:color="auto"/>
              <w:right w:val="nil"/>
            </w:tcBorders>
          </w:tcPr>
          <w:p w14:paraId="311BBBF4" w14:textId="7A2E6988" w:rsidR="001C596A" w:rsidRPr="00D73500" w:rsidRDefault="001C596A" w:rsidP="006D3B5F">
            <w:pPr>
              <w:spacing w:after="0" w:line="240" w:lineRule="auto"/>
              <w:jc w:val="center"/>
              <w:rPr>
                <w:rFonts w:ascii="Times New Roman" w:hAnsi="Times New Roman" w:cs="Times New Roman"/>
                <w:b/>
                <w:bCs/>
                <w:sz w:val="20"/>
                <w:szCs w:val="20"/>
              </w:rPr>
            </w:pPr>
            <w:bookmarkStart w:id="24" w:name="_Hlk34451208"/>
            <w:r w:rsidRPr="00D73500">
              <w:rPr>
                <w:rFonts w:ascii="Times New Roman" w:hAnsi="Times New Roman" w:cs="Times New Roman"/>
                <w:b/>
                <w:bCs/>
                <w:sz w:val="20"/>
                <w:szCs w:val="20"/>
              </w:rPr>
              <w:t>Mann-Whitney U test</w:t>
            </w:r>
            <w:bookmarkEnd w:id="24"/>
            <w:r w:rsidRPr="00D73500">
              <w:rPr>
                <w:rFonts w:ascii="Times New Roman" w:hAnsi="Times New Roman" w:cs="Times New Roman"/>
                <w:b/>
                <w:bCs/>
                <w:sz w:val="20"/>
                <w:szCs w:val="20"/>
              </w:rPr>
              <w:t xml:space="preserve"> (P value)</w:t>
            </w:r>
          </w:p>
        </w:tc>
      </w:tr>
      <w:tr w:rsidR="00D73500" w:rsidRPr="00D73500" w14:paraId="211EECD1" w14:textId="77777777" w:rsidTr="006D3B5F">
        <w:tc>
          <w:tcPr>
            <w:tcW w:w="2122" w:type="dxa"/>
            <w:tcBorders>
              <w:bottom w:val="nil"/>
              <w:right w:val="nil"/>
            </w:tcBorders>
          </w:tcPr>
          <w:p w14:paraId="5CDD69CA" w14:textId="77777777" w:rsidR="001C596A" w:rsidRPr="00D73500" w:rsidRDefault="001C596A" w:rsidP="006D3B5F">
            <w:pPr>
              <w:spacing w:after="0" w:line="240" w:lineRule="auto"/>
              <w:jc w:val="center"/>
              <w:rPr>
                <w:rFonts w:ascii="Times New Roman" w:hAnsi="Times New Roman" w:cs="Times New Roman"/>
                <w:sz w:val="20"/>
                <w:szCs w:val="20"/>
              </w:rPr>
            </w:pPr>
            <w:r w:rsidRPr="00D73500">
              <w:rPr>
                <w:rFonts w:ascii="Times New Roman" w:hAnsi="Times New Roman" w:cs="Times New Roman"/>
                <w:sz w:val="20"/>
                <w:szCs w:val="20"/>
              </w:rPr>
              <w:t>CJW-DGT</w:t>
            </w:r>
          </w:p>
        </w:tc>
        <w:tc>
          <w:tcPr>
            <w:tcW w:w="3260" w:type="dxa"/>
            <w:tcBorders>
              <w:left w:val="nil"/>
              <w:bottom w:val="nil"/>
              <w:right w:val="nil"/>
            </w:tcBorders>
          </w:tcPr>
          <w:p w14:paraId="353042B9" w14:textId="31789D24" w:rsidR="001C596A" w:rsidRPr="00D73500" w:rsidRDefault="00DC48FD" w:rsidP="006D3B5F">
            <w:pPr>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0.1038</w:t>
            </w:r>
          </w:p>
        </w:tc>
        <w:tc>
          <w:tcPr>
            <w:tcW w:w="3260" w:type="dxa"/>
            <w:tcBorders>
              <w:left w:val="nil"/>
              <w:bottom w:val="nil"/>
              <w:right w:val="nil"/>
            </w:tcBorders>
          </w:tcPr>
          <w:p w14:paraId="177C92F8" w14:textId="4CBBA0C9" w:rsidR="001C596A" w:rsidRPr="00D73500" w:rsidRDefault="00D118B5" w:rsidP="006D3B5F">
            <w:pPr>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0.0678</w:t>
            </w:r>
          </w:p>
        </w:tc>
      </w:tr>
      <w:tr w:rsidR="00D73500" w:rsidRPr="00D73500" w14:paraId="54F5FEDF" w14:textId="77777777" w:rsidTr="006D3B5F">
        <w:tc>
          <w:tcPr>
            <w:tcW w:w="2122" w:type="dxa"/>
            <w:tcBorders>
              <w:top w:val="nil"/>
              <w:bottom w:val="nil"/>
              <w:right w:val="nil"/>
            </w:tcBorders>
          </w:tcPr>
          <w:p w14:paraId="3A6FD4A9" w14:textId="77777777" w:rsidR="001C596A" w:rsidRPr="00D73500" w:rsidRDefault="001C596A" w:rsidP="006D3B5F">
            <w:pPr>
              <w:spacing w:after="0" w:line="240" w:lineRule="auto"/>
              <w:jc w:val="center"/>
              <w:rPr>
                <w:rFonts w:ascii="Times New Roman" w:hAnsi="Times New Roman" w:cs="Times New Roman"/>
                <w:sz w:val="20"/>
                <w:szCs w:val="20"/>
              </w:rPr>
            </w:pPr>
            <w:r w:rsidRPr="00D73500">
              <w:rPr>
                <w:rFonts w:ascii="Times New Roman" w:hAnsi="Times New Roman" w:cs="Times New Roman"/>
                <w:sz w:val="20"/>
                <w:szCs w:val="20"/>
              </w:rPr>
              <w:t>CJW-XCL</w:t>
            </w:r>
          </w:p>
        </w:tc>
        <w:tc>
          <w:tcPr>
            <w:tcW w:w="3260" w:type="dxa"/>
            <w:tcBorders>
              <w:top w:val="nil"/>
              <w:left w:val="nil"/>
              <w:bottom w:val="nil"/>
              <w:right w:val="nil"/>
            </w:tcBorders>
          </w:tcPr>
          <w:p w14:paraId="6F3E1CDA" w14:textId="5CEBE076" w:rsidR="001C596A" w:rsidRPr="00D73500" w:rsidRDefault="00DC48FD" w:rsidP="006D3B5F">
            <w:pPr>
              <w:spacing w:after="0" w:line="240" w:lineRule="auto"/>
              <w:jc w:val="center"/>
              <w:rPr>
                <w:rFonts w:ascii="Times New Roman" w:hAnsi="Times New Roman" w:cs="Times New Roman"/>
                <w:sz w:val="20"/>
                <w:szCs w:val="20"/>
              </w:rPr>
            </w:pPr>
            <w:r w:rsidRPr="00DC48FD">
              <w:rPr>
                <w:rFonts w:ascii="Times New Roman" w:hAnsi="Times New Roman" w:cs="Times New Roman"/>
                <w:sz w:val="20"/>
                <w:szCs w:val="20"/>
              </w:rPr>
              <w:t>&lt;0.01</w:t>
            </w:r>
          </w:p>
        </w:tc>
        <w:tc>
          <w:tcPr>
            <w:tcW w:w="3260" w:type="dxa"/>
            <w:tcBorders>
              <w:top w:val="nil"/>
              <w:left w:val="nil"/>
              <w:bottom w:val="nil"/>
              <w:right w:val="nil"/>
            </w:tcBorders>
          </w:tcPr>
          <w:p w14:paraId="3CE5BFA5" w14:textId="163C54F6" w:rsidR="001C596A" w:rsidRPr="00D73500" w:rsidRDefault="007D6400" w:rsidP="006D3B5F">
            <w:pPr>
              <w:spacing w:after="0" w:line="240" w:lineRule="auto"/>
              <w:jc w:val="center"/>
              <w:rPr>
                <w:rFonts w:ascii="Times New Roman" w:hAnsi="Times New Roman" w:cs="Times New Roman"/>
                <w:sz w:val="20"/>
                <w:szCs w:val="20"/>
              </w:rPr>
            </w:pPr>
            <w:r w:rsidRPr="007D6400">
              <w:rPr>
                <w:rFonts w:ascii="Times New Roman" w:hAnsi="Times New Roman" w:cs="Times New Roman"/>
                <w:sz w:val="20"/>
                <w:szCs w:val="20"/>
              </w:rPr>
              <w:t>&lt;</w:t>
            </w:r>
            <w:r>
              <w:rPr>
                <w:rFonts w:ascii="Times New Roman" w:hAnsi="Times New Roman" w:cs="Times New Roman" w:hint="eastAsia"/>
                <w:sz w:val="20"/>
                <w:szCs w:val="20"/>
              </w:rPr>
              <w:t>0</w:t>
            </w:r>
            <w:r w:rsidRPr="007D6400">
              <w:rPr>
                <w:rFonts w:ascii="Times New Roman" w:hAnsi="Times New Roman" w:cs="Times New Roman"/>
                <w:sz w:val="20"/>
                <w:szCs w:val="20"/>
              </w:rPr>
              <w:t>.01</w:t>
            </w:r>
          </w:p>
        </w:tc>
      </w:tr>
      <w:tr w:rsidR="00D73500" w:rsidRPr="00D73500" w14:paraId="3C4AFBB4" w14:textId="77777777" w:rsidTr="006D3B5F">
        <w:tc>
          <w:tcPr>
            <w:tcW w:w="2122" w:type="dxa"/>
            <w:tcBorders>
              <w:top w:val="nil"/>
              <w:right w:val="nil"/>
            </w:tcBorders>
          </w:tcPr>
          <w:p w14:paraId="7C3F9A5C" w14:textId="77777777" w:rsidR="001C596A" w:rsidRPr="00D73500" w:rsidRDefault="001C596A" w:rsidP="006D3B5F">
            <w:pPr>
              <w:spacing w:after="0" w:line="240" w:lineRule="auto"/>
              <w:jc w:val="center"/>
              <w:rPr>
                <w:rFonts w:ascii="Times New Roman" w:hAnsi="Times New Roman" w:cs="Times New Roman"/>
                <w:sz w:val="20"/>
                <w:szCs w:val="20"/>
              </w:rPr>
            </w:pPr>
            <w:r w:rsidRPr="00D73500">
              <w:rPr>
                <w:rFonts w:ascii="Times New Roman" w:hAnsi="Times New Roman" w:cs="Times New Roman"/>
                <w:sz w:val="20"/>
                <w:szCs w:val="20"/>
              </w:rPr>
              <w:t>DGT-XCL</w:t>
            </w:r>
          </w:p>
        </w:tc>
        <w:tc>
          <w:tcPr>
            <w:tcW w:w="3260" w:type="dxa"/>
            <w:tcBorders>
              <w:top w:val="nil"/>
              <w:left w:val="nil"/>
              <w:right w:val="nil"/>
            </w:tcBorders>
          </w:tcPr>
          <w:p w14:paraId="2F11A419" w14:textId="2E8C1047" w:rsidR="001C596A" w:rsidRPr="00D73500" w:rsidRDefault="00DC48FD" w:rsidP="006D3B5F">
            <w:pPr>
              <w:spacing w:after="0" w:line="240" w:lineRule="auto"/>
              <w:jc w:val="center"/>
              <w:rPr>
                <w:rFonts w:ascii="Times New Roman" w:hAnsi="Times New Roman" w:cs="Times New Roman"/>
                <w:sz w:val="20"/>
                <w:szCs w:val="20"/>
              </w:rPr>
            </w:pPr>
            <w:r w:rsidRPr="00DC48FD">
              <w:rPr>
                <w:rFonts w:ascii="Times New Roman" w:hAnsi="Times New Roman" w:cs="Times New Roman"/>
                <w:sz w:val="20"/>
                <w:szCs w:val="20"/>
              </w:rPr>
              <w:t>&lt;0.05</w:t>
            </w:r>
          </w:p>
        </w:tc>
        <w:tc>
          <w:tcPr>
            <w:tcW w:w="3260" w:type="dxa"/>
            <w:tcBorders>
              <w:top w:val="nil"/>
              <w:left w:val="nil"/>
              <w:right w:val="nil"/>
            </w:tcBorders>
          </w:tcPr>
          <w:p w14:paraId="52D1237B" w14:textId="670660AC" w:rsidR="001C596A" w:rsidRPr="00D73500" w:rsidRDefault="00DC48FD" w:rsidP="006D3B5F">
            <w:pPr>
              <w:spacing w:after="0" w:line="240" w:lineRule="auto"/>
              <w:jc w:val="center"/>
              <w:rPr>
                <w:rFonts w:ascii="Times New Roman" w:hAnsi="Times New Roman" w:cs="Times New Roman"/>
                <w:sz w:val="20"/>
                <w:szCs w:val="20"/>
              </w:rPr>
            </w:pPr>
            <w:r>
              <w:rPr>
                <w:rFonts w:ascii="Times New Roman" w:hAnsi="Times New Roman" w:cs="Times New Roman" w:hint="eastAsia"/>
                <w:sz w:val="20"/>
                <w:szCs w:val="20"/>
              </w:rPr>
              <w:t>&lt;</w:t>
            </w:r>
            <w:r w:rsidR="001C596A" w:rsidRPr="00D73500">
              <w:rPr>
                <w:rFonts w:ascii="Times New Roman" w:hAnsi="Times New Roman" w:cs="Times New Roman"/>
                <w:sz w:val="20"/>
                <w:szCs w:val="20"/>
              </w:rPr>
              <w:t>0.</w:t>
            </w:r>
            <w:r>
              <w:rPr>
                <w:rFonts w:ascii="Times New Roman" w:hAnsi="Times New Roman" w:cs="Times New Roman" w:hint="eastAsia"/>
                <w:sz w:val="20"/>
                <w:szCs w:val="20"/>
              </w:rPr>
              <w:t>05</w:t>
            </w:r>
          </w:p>
        </w:tc>
      </w:tr>
    </w:tbl>
    <w:p w14:paraId="7E38CE27" w14:textId="77777777" w:rsidR="00622B2D" w:rsidRPr="00AB00EE" w:rsidRDefault="00622B2D" w:rsidP="00EB19CB">
      <w:pPr>
        <w:rPr>
          <w:rFonts w:ascii="Times New Roman" w:eastAsia="宋体" w:hAnsi="Times New Roman" w:cs="Times New Roman"/>
          <w:sz w:val="20"/>
          <w:szCs w:val="20"/>
        </w:rPr>
      </w:pPr>
    </w:p>
    <w:p w14:paraId="07E7C873" w14:textId="4005D4FB" w:rsidR="00EB19CB" w:rsidRPr="006F2C36" w:rsidRDefault="000D6923" w:rsidP="00EB19CB">
      <w:bookmarkStart w:id="25" w:name="_Hlk30584518"/>
      <w:bookmarkStart w:id="26" w:name="_Hlk34565308"/>
      <w:r w:rsidRPr="002065EB">
        <w:rPr>
          <w:rFonts w:ascii="Times New Roman" w:hAnsi="Times New Roman" w:cs="Times New Roman"/>
          <w:b/>
          <w:bCs/>
          <w:sz w:val="23"/>
          <w:szCs w:val="23"/>
        </w:rPr>
        <w:t xml:space="preserve">Supplementary Table </w:t>
      </w:r>
      <w:r w:rsidR="001C596A">
        <w:rPr>
          <w:rFonts w:ascii="Times New Roman" w:hAnsi="Times New Roman" w:cs="Times New Roman"/>
          <w:b/>
          <w:bCs/>
          <w:sz w:val="23"/>
          <w:szCs w:val="23"/>
        </w:rPr>
        <w:t>7</w:t>
      </w:r>
      <w:r w:rsidRPr="002065EB">
        <w:rPr>
          <w:rFonts w:ascii="Times New Roman" w:hAnsi="Times New Roman" w:cs="Times New Roman"/>
          <w:b/>
          <w:bCs/>
          <w:sz w:val="23"/>
          <w:szCs w:val="23"/>
        </w:rPr>
        <w:t>.</w:t>
      </w:r>
      <w:bookmarkStart w:id="27" w:name="_Hlk7879800"/>
      <w:bookmarkEnd w:id="25"/>
      <w:r w:rsidRPr="002065EB">
        <w:rPr>
          <w:rFonts w:ascii="Times New Roman" w:hAnsi="Times New Roman" w:cs="Times New Roman"/>
        </w:rPr>
        <w:t xml:space="preserve"> </w:t>
      </w:r>
      <w:bookmarkEnd w:id="26"/>
      <w:r w:rsidRPr="000D6923">
        <w:rPr>
          <w:rFonts w:ascii="Times New Roman" w:hAnsi="Times New Roman" w:cs="Times New Roman"/>
        </w:rPr>
        <w:t>Tool types</w:t>
      </w:r>
      <w:r>
        <w:rPr>
          <w:rFonts w:ascii="Times New Roman" w:hAnsi="Times New Roman" w:cs="Times New Roman" w:hint="eastAsia"/>
        </w:rPr>
        <w:t xml:space="preserve"> </w:t>
      </w:r>
      <w:r w:rsidR="00B44681">
        <w:rPr>
          <w:rFonts w:ascii="Times New Roman" w:hAnsi="Times New Roman" w:cs="Times New Roman"/>
          <w:bCs/>
          <w:sz w:val="23"/>
          <w:szCs w:val="23"/>
        </w:rPr>
        <w:t xml:space="preserve">from </w:t>
      </w:r>
      <w:proofErr w:type="spellStart"/>
      <w:r w:rsidR="00B44681">
        <w:rPr>
          <w:rFonts w:ascii="Times New Roman" w:hAnsi="Times New Roman" w:cs="Times New Roman"/>
          <w:bCs/>
          <w:sz w:val="23"/>
          <w:szCs w:val="23"/>
        </w:rPr>
        <w:t>Xiaochangliang</w:t>
      </w:r>
      <w:proofErr w:type="spellEnd"/>
      <w:r w:rsidR="00B44681">
        <w:rPr>
          <w:rFonts w:ascii="Times New Roman" w:hAnsi="Times New Roman" w:cs="Times New Roman"/>
          <w:bCs/>
          <w:sz w:val="23"/>
          <w:szCs w:val="23"/>
        </w:rPr>
        <w:t xml:space="preserve"> (</w:t>
      </w:r>
      <w:r w:rsidR="00B44681" w:rsidRPr="002159C6">
        <w:rPr>
          <w:rFonts w:ascii="Times New Roman" w:hAnsi="Times New Roman" w:cs="Times New Roman"/>
          <w:bCs/>
          <w:sz w:val="23"/>
          <w:szCs w:val="23"/>
        </w:rPr>
        <w:t>XCL</w:t>
      </w:r>
      <w:r w:rsidR="00B44681">
        <w:rPr>
          <w:rFonts w:ascii="Times New Roman" w:hAnsi="Times New Roman" w:cs="Times New Roman"/>
          <w:bCs/>
          <w:sz w:val="23"/>
          <w:szCs w:val="23"/>
        </w:rPr>
        <w:t>)</w:t>
      </w:r>
      <w:r w:rsidR="00B44681" w:rsidRPr="002159C6">
        <w:rPr>
          <w:rFonts w:ascii="Times New Roman" w:hAnsi="Times New Roman" w:cs="Times New Roman"/>
          <w:bCs/>
          <w:sz w:val="23"/>
          <w:szCs w:val="23"/>
        </w:rPr>
        <w:t xml:space="preserve">, </w:t>
      </w:r>
      <w:proofErr w:type="spellStart"/>
      <w:r w:rsidR="00B44681">
        <w:rPr>
          <w:rFonts w:ascii="Times New Roman" w:hAnsi="Times New Roman" w:cs="Times New Roman"/>
          <w:bCs/>
          <w:sz w:val="23"/>
          <w:szCs w:val="23"/>
        </w:rPr>
        <w:t>Donggutuo</w:t>
      </w:r>
      <w:proofErr w:type="spellEnd"/>
      <w:r w:rsidR="00B44681">
        <w:rPr>
          <w:rFonts w:ascii="Times New Roman" w:hAnsi="Times New Roman" w:cs="Times New Roman"/>
          <w:bCs/>
          <w:sz w:val="23"/>
          <w:szCs w:val="23"/>
        </w:rPr>
        <w:t xml:space="preserve"> (</w:t>
      </w:r>
      <w:r w:rsidR="00B44681" w:rsidRPr="002159C6">
        <w:rPr>
          <w:rFonts w:ascii="Times New Roman" w:hAnsi="Times New Roman" w:cs="Times New Roman"/>
          <w:bCs/>
          <w:sz w:val="23"/>
          <w:szCs w:val="23"/>
        </w:rPr>
        <w:t>DGT</w:t>
      </w:r>
      <w:r w:rsidR="00B44681">
        <w:rPr>
          <w:rFonts w:ascii="Times New Roman" w:hAnsi="Times New Roman" w:cs="Times New Roman"/>
          <w:bCs/>
          <w:sz w:val="23"/>
          <w:szCs w:val="23"/>
        </w:rPr>
        <w:t>)</w:t>
      </w:r>
      <w:r w:rsidR="00B44681" w:rsidRPr="002159C6">
        <w:rPr>
          <w:rFonts w:ascii="Times New Roman" w:hAnsi="Times New Roman" w:cs="Times New Roman"/>
          <w:bCs/>
          <w:sz w:val="23"/>
          <w:szCs w:val="23"/>
        </w:rPr>
        <w:t xml:space="preserve"> and </w:t>
      </w:r>
      <w:proofErr w:type="spellStart"/>
      <w:r w:rsidR="00B44681">
        <w:rPr>
          <w:rFonts w:ascii="Times New Roman" w:hAnsi="Times New Roman" w:cs="Times New Roman"/>
          <w:bCs/>
          <w:sz w:val="23"/>
          <w:szCs w:val="23"/>
        </w:rPr>
        <w:t>Cenjiawan</w:t>
      </w:r>
      <w:proofErr w:type="spellEnd"/>
      <w:r w:rsidR="00B44681">
        <w:rPr>
          <w:rFonts w:ascii="Times New Roman" w:hAnsi="Times New Roman" w:cs="Times New Roman"/>
          <w:bCs/>
          <w:sz w:val="23"/>
          <w:szCs w:val="23"/>
        </w:rPr>
        <w:t xml:space="preserve"> (</w:t>
      </w:r>
      <w:r w:rsidR="00B44681" w:rsidRPr="002159C6">
        <w:rPr>
          <w:rFonts w:ascii="Times New Roman" w:hAnsi="Times New Roman" w:cs="Times New Roman"/>
          <w:bCs/>
          <w:sz w:val="23"/>
          <w:szCs w:val="23"/>
        </w:rPr>
        <w:t>CJW</w:t>
      </w:r>
      <w:r w:rsidR="00B44681">
        <w:rPr>
          <w:rFonts w:ascii="Times New Roman" w:hAnsi="Times New Roman" w:cs="Times New Roman"/>
          <w:bCs/>
          <w:sz w:val="23"/>
          <w:szCs w:val="23"/>
        </w:rPr>
        <w:t>)</w:t>
      </w:r>
      <w:bookmarkEnd w:id="27"/>
    </w:p>
    <w:tbl>
      <w:tblPr>
        <w:tblStyle w:val="a7"/>
        <w:tblW w:w="651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735"/>
        <w:gridCol w:w="850"/>
        <w:gridCol w:w="918"/>
        <w:gridCol w:w="841"/>
        <w:gridCol w:w="831"/>
        <w:gridCol w:w="841"/>
      </w:tblGrid>
      <w:tr w:rsidR="00EB19CB" w:rsidRPr="00E274AC" w14:paraId="105B314F" w14:textId="77777777" w:rsidTr="003C6279">
        <w:trPr>
          <w:trHeight w:val="305"/>
        </w:trPr>
        <w:tc>
          <w:tcPr>
            <w:tcW w:w="1500" w:type="dxa"/>
            <w:tcBorders>
              <w:top w:val="single" w:sz="4" w:space="0" w:color="auto"/>
              <w:bottom w:val="single" w:sz="4" w:space="0" w:color="auto"/>
            </w:tcBorders>
            <w:noWrap/>
          </w:tcPr>
          <w:p w14:paraId="62018831" w14:textId="77777777" w:rsidR="00EB19CB" w:rsidRPr="003C6279" w:rsidRDefault="000A56D8" w:rsidP="00F70886">
            <w:pPr>
              <w:jc w:val="center"/>
              <w:rPr>
                <w:rFonts w:ascii="Times New Roman" w:hAnsi="Times New Roman" w:cs="Times New Roman"/>
                <w:b/>
                <w:sz w:val="20"/>
                <w:szCs w:val="20"/>
              </w:rPr>
            </w:pPr>
            <w:r w:rsidRPr="003C6279">
              <w:rPr>
                <w:rFonts w:ascii="Times New Roman" w:hAnsi="Times New Roman" w:cs="Times New Roman" w:hint="eastAsia"/>
                <w:b/>
                <w:sz w:val="20"/>
                <w:szCs w:val="20"/>
              </w:rPr>
              <w:t>Tool type</w:t>
            </w:r>
          </w:p>
        </w:tc>
        <w:tc>
          <w:tcPr>
            <w:tcW w:w="735" w:type="dxa"/>
            <w:tcBorders>
              <w:top w:val="single" w:sz="4" w:space="0" w:color="auto"/>
              <w:bottom w:val="single" w:sz="4" w:space="0" w:color="auto"/>
            </w:tcBorders>
          </w:tcPr>
          <w:p w14:paraId="6FD2BB45"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XCL</w:t>
            </w:r>
          </w:p>
        </w:tc>
        <w:tc>
          <w:tcPr>
            <w:tcW w:w="850" w:type="dxa"/>
            <w:tcBorders>
              <w:top w:val="single" w:sz="4" w:space="0" w:color="auto"/>
              <w:bottom w:val="single" w:sz="4" w:space="0" w:color="auto"/>
            </w:tcBorders>
          </w:tcPr>
          <w:p w14:paraId="0267442D"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w:t>
            </w:r>
          </w:p>
        </w:tc>
        <w:tc>
          <w:tcPr>
            <w:tcW w:w="918" w:type="dxa"/>
            <w:tcBorders>
              <w:top w:val="single" w:sz="4" w:space="0" w:color="auto"/>
              <w:bottom w:val="single" w:sz="4" w:space="0" w:color="auto"/>
            </w:tcBorders>
            <w:noWrap/>
          </w:tcPr>
          <w:p w14:paraId="4EAF1A6F"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DGT</w:t>
            </w:r>
          </w:p>
        </w:tc>
        <w:tc>
          <w:tcPr>
            <w:tcW w:w="841" w:type="dxa"/>
            <w:tcBorders>
              <w:top w:val="single" w:sz="4" w:space="0" w:color="auto"/>
              <w:bottom w:val="single" w:sz="4" w:space="0" w:color="auto"/>
            </w:tcBorders>
          </w:tcPr>
          <w:p w14:paraId="2E95F4FC"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w:t>
            </w:r>
          </w:p>
        </w:tc>
        <w:tc>
          <w:tcPr>
            <w:tcW w:w="831" w:type="dxa"/>
            <w:tcBorders>
              <w:top w:val="single" w:sz="4" w:space="0" w:color="auto"/>
              <w:bottom w:val="single" w:sz="4" w:space="0" w:color="auto"/>
            </w:tcBorders>
          </w:tcPr>
          <w:p w14:paraId="49E43E2A"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CJW</w:t>
            </w:r>
          </w:p>
        </w:tc>
        <w:tc>
          <w:tcPr>
            <w:tcW w:w="841" w:type="dxa"/>
            <w:tcBorders>
              <w:top w:val="single" w:sz="4" w:space="0" w:color="auto"/>
              <w:bottom w:val="single" w:sz="4" w:space="0" w:color="auto"/>
            </w:tcBorders>
          </w:tcPr>
          <w:p w14:paraId="5431AA32" w14:textId="77777777" w:rsidR="00EB19CB" w:rsidRPr="003C6279" w:rsidRDefault="00EB19CB" w:rsidP="00F70886">
            <w:pPr>
              <w:jc w:val="center"/>
              <w:rPr>
                <w:rFonts w:ascii="Times New Roman" w:hAnsi="Times New Roman" w:cs="Times New Roman"/>
                <w:b/>
                <w:sz w:val="20"/>
                <w:szCs w:val="20"/>
              </w:rPr>
            </w:pPr>
            <w:r w:rsidRPr="003C6279">
              <w:rPr>
                <w:rFonts w:ascii="Times New Roman" w:hAnsi="Times New Roman" w:cs="Times New Roman"/>
                <w:b/>
                <w:sz w:val="20"/>
                <w:szCs w:val="20"/>
              </w:rPr>
              <w:t>%</w:t>
            </w:r>
          </w:p>
        </w:tc>
      </w:tr>
      <w:tr w:rsidR="00EB19CB" w:rsidRPr="00E274AC" w14:paraId="577B222D" w14:textId="77777777" w:rsidTr="003C6279">
        <w:trPr>
          <w:trHeight w:val="288"/>
        </w:trPr>
        <w:tc>
          <w:tcPr>
            <w:tcW w:w="1500" w:type="dxa"/>
            <w:tcBorders>
              <w:top w:val="single" w:sz="4" w:space="0" w:color="auto"/>
            </w:tcBorders>
            <w:noWrap/>
          </w:tcPr>
          <w:p w14:paraId="157F61D1" w14:textId="2899AD32" w:rsidR="00EB19CB" w:rsidRPr="000A56D8" w:rsidRDefault="00CD267D" w:rsidP="00F70886">
            <w:pPr>
              <w:jc w:val="center"/>
              <w:rPr>
                <w:rFonts w:ascii="Times New Roman" w:hAnsi="Times New Roman" w:cs="Times New Roman"/>
              </w:rPr>
            </w:pPr>
            <w:r>
              <w:rPr>
                <w:rFonts w:ascii="Times New Roman" w:hAnsi="Times New Roman" w:cs="Times New Roman"/>
              </w:rPr>
              <w:t>S</w:t>
            </w:r>
            <w:r w:rsidRPr="000A56D8">
              <w:rPr>
                <w:rFonts w:ascii="Times New Roman" w:hAnsi="Times New Roman" w:cs="Times New Roman"/>
              </w:rPr>
              <w:t>craper</w:t>
            </w:r>
          </w:p>
        </w:tc>
        <w:tc>
          <w:tcPr>
            <w:tcW w:w="735" w:type="dxa"/>
            <w:tcBorders>
              <w:top w:val="single" w:sz="4" w:space="0" w:color="auto"/>
            </w:tcBorders>
          </w:tcPr>
          <w:p w14:paraId="52D858A8"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32</w:t>
            </w:r>
          </w:p>
        </w:tc>
        <w:tc>
          <w:tcPr>
            <w:tcW w:w="850" w:type="dxa"/>
            <w:tcBorders>
              <w:top w:val="single" w:sz="4" w:space="0" w:color="auto"/>
            </w:tcBorders>
          </w:tcPr>
          <w:p w14:paraId="50CDF4AE"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71.11</w:t>
            </w:r>
          </w:p>
        </w:tc>
        <w:tc>
          <w:tcPr>
            <w:tcW w:w="918" w:type="dxa"/>
            <w:tcBorders>
              <w:top w:val="single" w:sz="4" w:space="0" w:color="auto"/>
            </w:tcBorders>
            <w:noWrap/>
          </w:tcPr>
          <w:p w14:paraId="0830944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176</w:t>
            </w:r>
          </w:p>
        </w:tc>
        <w:tc>
          <w:tcPr>
            <w:tcW w:w="841" w:type="dxa"/>
            <w:tcBorders>
              <w:top w:val="single" w:sz="4" w:space="0" w:color="auto"/>
            </w:tcBorders>
          </w:tcPr>
          <w:p w14:paraId="4AB50BD5"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77.19</w:t>
            </w:r>
          </w:p>
        </w:tc>
        <w:tc>
          <w:tcPr>
            <w:tcW w:w="831" w:type="dxa"/>
            <w:tcBorders>
              <w:top w:val="single" w:sz="4" w:space="0" w:color="auto"/>
            </w:tcBorders>
          </w:tcPr>
          <w:p w14:paraId="1E93D262" w14:textId="77777777" w:rsidR="00EB19CB" w:rsidRPr="000A56D8" w:rsidRDefault="00130B00" w:rsidP="00F70886">
            <w:pPr>
              <w:jc w:val="center"/>
              <w:rPr>
                <w:rFonts w:ascii="Times New Roman" w:hAnsi="Times New Roman" w:cs="Times New Roman"/>
              </w:rPr>
            </w:pPr>
            <w:r w:rsidRPr="000A56D8">
              <w:rPr>
                <w:rFonts w:ascii="Times New Roman" w:hAnsi="Times New Roman" w:cs="Times New Roman"/>
              </w:rPr>
              <w:t>3</w:t>
            </w:r>
            <w:r w:rsidR="00EE12E6" w:rsidRPr="000A56D8">
              <w:rPr>
                <w:rFonts w:ascii="Times New Roman" w:hAnsi="Times New Roman" w:cs="Times New Roman"/>
              </w:rPr>
              <w:t>8</w:t>
            </w:r>
          </w:p>
        </w:tc>
        <w:tc>
          <w:tcPr>
            <w:tcW w:w="841" w:type="dxa"/>
            <w:tcBorders>
              <w:top w:val="single" w:sz="4" w:space="0" w:color="auto"/>
            </w:tcBorders>
          </w:tcPr>
          <w:p w14:paraId="27FAB193" w14:textId="77777777" w:rsidR="00EB19CB" w:rsidRPr="000A56D8" w:rsidRDefault="00A46A74" w:rsidP="00F70886">
            <w:pPr>
              <w:jc w:val="center"/>
              <w:rPr>
                <w:rFonts w:ascii="Times New Roman" w:hAnsi="Times New Roman" w:cs="Times New Roman"/>
              </w:rPr>
            </w:pPr>
            <w:r w:rsidRPr="000A56D8">
              <w:rPr>
                <w:rFonts w:ascii="Times New Roman" w:hAnsi="Times New Roman" w:cs="Times New Roman"/>
              </w:rPr>
              <w:t>70.37</w:t>
            </w:r>
          </w:p>
        </w:tc>
      </w:tr>
      <w:tr w:rsidR="00EB19CB" w:rsidRPr="00E274AC" w14:paraId="24A8A3F8" w14:textId="77777777" w:rsidTr="003C6279">
        <w:trPr>
          <w:trHeight w:val="288"/>
        </w:trPr>
        <w:tc>
          <w:tcPr>
            <w:tcW w:w="1500" w:type="dxa"/>
            <w:noWrap/>
            <w:hideMark/>
          </w:tcPr>
          <w:p w14:paraId="29DB0705" w14:textId="2A9617D4" w:rsidR="00EB19CB" w:rsidRPr="000A56D8" w:rsidRDefault="00CD267D" w:rsidP="00F70886">
            <w:pPr>
              <w:jc w:val="center"/>
              <w:rPr>
                <w:rFonts w:ascii="Times New Roman" w:hAnsi="Times New Roman" w:cs="Times New Roman"/>
              </w:rPr>
            </w:pPr>
            <w:r>
              <w:rPr>
                <w:rFonts w:ascii="Times New Roman" w:hAnsi="Times New Roman" w:cs="Times New Roman"/>
              </w:rPr>
              <w:t>B</w:t>
            </w:r>
            <w:r w:rsidRPr="000A56D8">
              <w:rPr>
                <w:rFonts w:ascii="Times New Roman" w:hAnsi="Times New Roman" w:cs="Times New Roman"/>
              </w:rPr>
              <w:t>orer</w:t>
            </w:r>
          </w:p>
        </w:tc>
        <w:tc>
          <w:tcPr>
            <w:tcW w:w="735" w:type="dxa"/>
          </w:tcPr>
          <w:p w14:paraId="52A90928"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w:t>
            </w:r>
          </w:p>
        </w:tc>
        <w:tc>
          <w:tcPr>
            <w:tcW w:w="850" w:type="dxa"/>
          </w:tcPr>
          <w:p w14:paraId="39D1222B"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6.67</w:t>
            </w:r>
          </w:p>
        </w:tc>
        <w:tc>
          <w:tcPr>
            <w:tcW w:w="918" w:type="dxa"/>
            <w:noWrap/>
            <w:hideMark/>
          </w:tcPr>
          <w:p w14:paraId="27188EE9"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10</w:t>
            </w:r>
          </w:p>
        </w:tc>
        <w:tc>
          <w:tcPr>
            <w:tcW w:w="841" w:type="dxa"/>
          </w:tcPr>
          <w:p w14:paraId="742F387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4.38</w:t>
            </w:r>
          </w:p>
        </w:tc>
        <w:tc>
          <w:tcPr>
            <w:tcW w:w="831" w:type="dxa"/>
          </w:tcPr>
          <w:p w14:paraId="5296136F" w14:textId="77777777" w:rsidR="00EB19CB" w:rsidRPr="000A56D8" w:rsidRDefault="00EE12E6" w:rsidP="00F70886">
            <w:pPr>
              <w:jc w:val="center"/>
              <w:rPr>
                <w:rFonts w:ascii="Times New Roman" w:hAnsi="Times New Roman" w:cs="Times New Roman"/>
              </w:rPr>
            </w:pPr>
            <w:r w:rsidRPr="000A56D8">
              <w:rPr>
                <w:rFonts w:ascii="Times New Roman" w:hAnsi="Times New Roman" w:cs="Times New Roman"/>
              </w:rPr>
              <w:t>4</w:t>
            </w:r>
          </w:p>
        </w:tc>
        <w:tc>
          <w:tcPr>
            <w:tcW w:w="841" w:type="dxa"/>
          </w:tcPr>
          <w:p w14:paraId="627459DF" w14:textId="77777777" w:rsidR="002065EB" w:rsidRPr="000A56D8" w:rsidRDefault="00A46A74" w:rsidP="00F70886">
            <w:pPr>
              <w:jc w:val="center"/>
              <w:rPr>
                <w:rFonts w:ascii="Times New Roman" w:hAnsi="Times New Roman" w:cs="Times New Roman"/>
              </w:rPr>
            </w:pPr>
            <w:r w:rsidRPr="000A56D8">
              <w:rPr>
                <w:rFonts w:ascii="Times New Roman" w:hAnsi="Times New Roman" w:cs="Times New Roman"/>
              </w:rPr>
              <w:t>7.41</w:t>
            </w:r>
          </w:p>
        </w:tc>
      </w:tr>
      <w:tr w:rsidR="00EB19CB" w:rsidRPr="00E274AC" w14:paraId="67F10F1F" w14:textId="77777777" w:rsidTr="003C6279">
        <w:trPr>
          <w:trHeight w:val="233"/>
        </w:trPr>
        <w:tc>
          <w:tcPr>
            <w:tcW w:w="1500" w:type="dxa"/>
            <w:noWrap/>
            <w:hideMark/>
          </w:tcPr>
          <w:p w14:paraId="74A72068" w14:textId="5B1CF07D" w:rsidR="00EB19CB" w:rsidRPr="000A56D8" w:rsidRDefault="00CD267D" w:rsidP="00F70886">
            <w:pPr>
              <w:jc w:val="center"/>
              <w:rPr>
                <w:rFonts w:ascii="Times New Roman" w:hAnsi="Times New Roman" w:cs="Times New Roman"/>
              </w:rPr>
            </w:pPr>
            <w:r>
              <w:rPr>
                <w:rFonts w:ascii="Times New Roman" w:hAnsi="Times New Roman" w:cs="Times New Roman"/>
              </w:rPr>
              <w:t>N</w:t>
            </w:r>
            <w:r w:rsidRPr="000A56D8">
              <w:rPr>
                <w:rFonts w:ascii="Times New Roman" w:hAnsi="Times New Roman" w:cs="Times New Roman"/>
              </w:rPr>
              <w:t>otch</w:t>
            </w:r>
          </w:p>
        </w:tc>
        <w:tc>
          <w:tcPr>
            <w:tcW w:w="735" w:type="dxa"/>
          </w:tcPr>
          <w:p w14:paraId="4A93224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4</w:t>
            </w:r>
          </w:p>
        </w:tc>
        <w:tc>
          <w:tcPr>
            <w:tcW w:w="850" w:type="dxa"/>
          </w:tcPr>
          <w:p w14:paraId="0996D83C"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8.88</w:t>
            </w:r>
          </w:p>
        </w:tc>
        <w:tc>
          <w:tcPr>
            <w:tcW w:w="918" w:type="dxa"/>
            <w:noWrap/>
            <w:hideMark/>
          </w:tcPr>
          <w:p w14:paraId="7AF2327C"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17</w:t>
            </w:r>
          </w:p>
        </w:tc>
        <w:tc>
          <w:tcPr>
            <w:tcW w:w="841" w:type="dxa"/>
          </w:tcPr>
          <w:p w14:paraId="3887C432"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7.46</w:t>
            </w:r>
          </w:p>
        </w:tc>
        <w:tc>
          <w:tcPr>
            <w:tcW w:w="831" w:type="dxa"/>
          </w:tcPr>
          <w:p w14:paraId="4B7E8376"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4</w:t>
            </w:r>
          </w:p>
        </w:tc>
        <w:tc>
          <w:tcPr>
            <w:tcW w:w="841" w:type="dxa"/>
          </w:tcPr>
          <w:p w14:paraId="4F8622C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7.4</w:t>
            </w:r>
            <w:r w:rsidR="00A46A74" w:rsidRPr="000A56D8">
              <w:rPr>
                <w:rFonts w:ascii="Times New Roman" w:hAnsi="Times New Roman" w:cs="Times New Roman"/>
              </w:rPr>
              <w:t>1</w:t>
            </w:r>
          </w:p>
        </w:tc>
      </w:tr>
      <w:tr w:rsidR="00EB19CB" w:rsidRPr="00E274AC" w14:paraId="552A078C" w14:textId="77777777" w:rsidTr="003C6279">
        <w:trPr>
          <w:trHeight w:val="288"/>
        </w:trPr>
        <w:tc>
          <w:tcPr>
            <w:tcW w:w="1500" w:type="dxa"/>
            <w:noWrap/>
            <w:hideMark/>
          </w:tcPr>
          <w:p w14:paraId="25DE0882" w14:textId="0042C866" w:rsidR="00EB19CB" w:rsidRPr="000A56D8" w:rsidRDefault="00CD267D" w:rsidP="00F70886">
            <w:pPr>
              <w:jc w:val="center"/>
              <w:rPr>
                <w:rFonts w:ascii="Times New Roman" w:hAnsi="Times New Roman" w:cs="Times New Roman"/>
                <w:color w:val="000000"/>
              </w:rPr>
            </w:pPr>
            <w:r>
              <w:rPr>
                <w:rFonts w:ascii="Times New Roman" w:hAnsi="Times New Roman" w:cs="Times New Roman"/>
                <w:color w:val="000000"/>
              </w:rPr>
              <w:t>D</w:t>
            </w:r>
            <w:r w:rsidRPr="000A56D8">
              <w:rPr>
                <w:rFonts w:ascii="Times New Roman" w:hAnsi="Times New Roman" w:cs="Times New Roman"/>
                <w:color w:val="000000"/>
              </w:rPr>
              <w:t>enticulate</w:t>
            </w:r>
          </w:p>
        </w:tc>
        <w:tc>
          <w:tcPr>
            <w:tcW w:w="735" w:type="dxa"/>
          </w:tcPr>
          <w:p w14:paraId="51F91A73"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w:t>
            </w:r>
          </w:p>
        </w:tc>
        <w:tc>
          <w:tcPr>
            <w:tcW w:w="850" w:type="dxa"/>
          </w:tcPr>
          <w:p w14:paraId="5C788298"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6.67</w:t>
            </w:r>
          </w:p>
        </w:tc>
        <w:tc>
          <w:tcPr>
            <w:tcW w:w="918" w:type="dxa"/>
            <w:noWrap/>
            <w:hideMark/>
          </w:tcPr>
          <w:p w14:paraId="1636F2BD"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5</w:t>
            </w:r>
          </w:p>
        </w:tc>
        <w:tc>
          <w:tcPr>
            <w:tcW w:w="841" w:type="dxa"/>
          </w:tcPr>
          <w:p w14:paraId="550AF741"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2.19</w:t>
            </w:r>
          </w:p>
        </w:tc>
        <w:tc>
          <w:tcPr>
            <w:tcW w:w="831" w:type="dxa"/>
          </w:tcPr>
          <w:p w14:paraId="20BC541A"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2</w:t>
            </w:r>
          </w:p>
        </w:tc>
        <w:tc>
          <w:tcPr>
            <w:tcW w:w="841" w:type="dxa"/>
          </w:tcPr>
          <w:p w14:paraId="73F33AF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3.7</w:t>
            </w:r>
          </w:p>
        </w:tc>
      </w:tr>
      <w:tr w:rsidR="00EB19CB" w:rsidRPr="00E274AC" w14:paraId="16844B38" w14:textId="77777777" w:rsidTr="003C6279">
        <w:trPr>
          <w:trHeight w:val="58"/>
        </w:trPr>
        <w:tc>
          <w:tcPr>
            <w:tcW w:w="1500" w:type="dxa"/>
            <w:noWrap/>
          </w:tcPr>
          <w:p w14:paraId="48705C67" w14:textId="77777777" w:rsidR="00EB19CB" w:rsidRPr="000A56D8" w:rsidRDefault="00EE12E6" w:rsidP="00F70886">
            <w:pPr>
              <w:jc w:val="center"/>
              <w:rPr>
                <w:rFonts w:ascii="Times New Roman" w:hAnsi="Times New Roman" w:cs="Times New Roman"/>
              </w:rPr>
            </w:pPr>
            <w:r w:rsidRPr="000A56D8">
              <w:rPr>
                <w:rFonts w:ascii="Times New Roman" w:hAnsi="Times New Roman" w:cs="Times New Roman"/>
              </w:rPr>
              <w:t>Pointed tool</w:t>
            </w:r>
          </w:p>
        </w:tc>
        <w:tc>
          <w:tcPr>
            <w:tcW w:w="735" w:type="dxa"/>
          </w:tcPr>
          <w:p w14:paraId="1995AD64"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w:t>
            </w:r>
          </w:p>
        </w:tc>
        <w:tc>
          <w:tcPr>
            <w:tcW w:w="850" w:type="dxa"/>
          </w:tcPr>
          <w:p w14:paraId="1E29A43B"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w:t>
            </w:r>
          </w:p>
        </w:tc>
        <w:tc>
          <w:tcPr>
            <w:tcW w:w="918" w:type="dxa"/>
            <w:noWrap/>
          </w:tcPr>
          <w:p w14:paraId="3E8E292D"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w:t>
            </w:r>
          </w:p>
        </w:tc>
        <w:tc>
          <w:tcPr>
            <w:tcW w:w="841" w:type="dxa"/>
          </w:tcPr>
          <w:p w14:paraId="6ECE7099"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1.32</w:t>
            </w:r>
          </w:p>
        </w:tc>
        <w:tc>
          <w:tcPr>
            <w:tcW w:w="831" w:type="dxa"/>
          </w:tcPr>
          <w:p w14:paraId="00C281D7" w14:textId="77777777" w:rsidR="00EB19CB" w:rsidRPr="000A56D8" w:rsidRDefault="00EE12E6" w:rsidP="00F70886">
            <w:pPr>
              <w:jc w:val="center"/>
              <w:rPr>
                <w:rFonts w:ascii="Times New Roman" w:hAnsi="Times New Roman" w:cs="Times New Roman"/>
              </w:rPr>
            </w:pPr>
            <w:r w:rsidRPr="000A56D8">
              <w:rPr>
                <w:rFonts w:ascii="Times New Roman" w:hAnsi="Times New Roman" w:cs="Times New Roman"/>
              </w:rPr>
              <w:t>--</w:t>
            </w:r>
          </w:p>
        </w:tc>
        <w:tc>
          <w:tcPr>
            <w:tcW w:w="841" w:type="dxa"/>
          </w:tcPr>
          <w:p w14:paraId="40FBCA14" w14:textId="77777777" w:rsidR="002065EB" w:rsidRPr="000A56D8" w:rsidRDefault="00EE12E6" w:rsidP="00F70886">
            <w:pPr>
              <w:jc w:val="center"/>
              <w:rPr>
                <w:rFonts w:ascii="Times New Roman" w:hAnsi="Times New Roman" w:cs="Times New Roman"/>
              </w:rPr>
            </w:pPr>
            <w:r w:rsidRPr="000A56D8">
              <w:rPr>
                <w:rFonts w:ascii="Times New Roman" w:hAnsi="Times New Roman" w:cs="Times New Roman"/>
              </w:rPr>
              <w:t>--</w:t>
            </w:r>
          </w:p>
        </w:tc>
      </w:tr>
      <w:tr w:rsidR="00EB19CB" w:rsidRPr="00E274AC" w14:paraId="153F5315" w14:textId="77777777" w:rsidTr="003C6279">
        <w:trPr>
          <w:trHeight w:val="58"/>
        </w:trPr>
        <w:tc>
          <w:tcPr>
            <w:tcW w:w="1500" w:type="dxa"/>
            <w:tcBorders>
              <w:bottom w:val="single" w:sz="4" w:space="0" w:color="auto"/>
            </w:tcBorders>
            <w:noWrap/>
            <w:hideMark/>
          </w:tcPr>
          <w:p w14:paraId="6C465C23" w14:textId="1D0EB47E" w:rsidR="00EB19CB" w:rsidRPr="000A56D8" w:rsidRDefault="00CD267D" w:rsidP="00F70886">
            <w:pPr>
              <w:jc w:val="center"/>
              <w:rPr>
                <w:rFonts w:ascii="Times New Roman" w:hAnsi="Times New Roman" w:cs="Times New Roman"/>
              </w:rPr>
            </w:pPr>
            <w:r>
              <w:rPr>
                <w:rFonts w:ascii="Times New Roman" w:hAnsi="Times New Roman" w:cs="Times New Roman"/>
              </w:rPr>
              <w:t>U</w:t>
            </w:r>
            <w:r w:rsidRPr="000A56D8">
              <w:rPr>
                <w:rFonts w:ascii="Times New Roman" w:hAnsi="Times New Roman" w:cs="Times New Roman"/>
              </w:rPr>
              <w:t>nidentified</w:t>
            </w:r>
          </w:p>
        </w:tc>
        <w:tc>
          <w:tcPr>
            <w:tcW w:w="735" w:type="dxa"/>
            <w:tcBorders>
              <w:bottom w:val="single" w:sz="4" w:space="0" w:color="auto"/>
            </w:tcBorders>
          </w:tcPr>
          <w:p w14:paraId="62499EC7"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3</w:t>
            </w:r>
          </w:p>
        </w:tc>
        <w:tc>
          <w:tcPr>
            <w:tcW w:w="850" w:type="dxa"/>
            <w:tcBorders>
              <w:bottom w:val="single" w:sz="4" w:space="0" w:color="auto"/>
            </w:tcBorders>
          </w:tcPr>
          <w:p w14:paraId="3D5D2012"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6.67</w:t>
            </w:r>
          </w:p>
        </w:tc>
        <w:tc>
          <w:tcPr>
            <w:tcW w:w="918" w:type="dxa"/>
            <w:tcBorders>
              <w:bottom w:val="single" w:sz="4" w:space="0" w:color="auto"/>
            </w:tcBorders>
            <w:noWrap/>
            <w:hideMark/>
          </w:tcPr>
          <w:p w14:paraId="38A41BF8"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17</w:t>
            </w:r>
          </w:p>
        </w:tc>
        <w:tc>
          <w:tcPr>
            <w:tcW w:w="841" w:type="dxa"/>
            <w:tcBorders>
              <w:bottom w:val="single" w:sz="4" w:space="0" w:color="auto"/>
            </w:tcBorders>
          </w:tcPr>
          <w:p w14:paraId="0AD1D33C"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7.46</w:t>
            </w:r>
          </w:p>
        </w:tc>
        <w:tc>
          <w:tcPr>
            <w:tcW w:w="831" w:type="dxa"/>
            <w:tcBorders>
              <w:bottom w:val="single" w:sz="4" w:space="0" w:color="auto"/>
            </w:tcBorders>
          </w:tcPr>
          <w:p w14:paraId="2EA16BFB"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6</w:t>
            </w:r>
          </w:p>
        </w:tc>
        <w:tc>
          <w:tcPr>
            <w:tcW w:w="841" w:type="dxa"/>
            <w:tcBorders>
              <w:bottom w:val="single" w:sz="4" w:space="0" w:color="auto"/>
            </w:tcBorders>
          </w:tcPr>
          <w:p w14:paraId="01B84518"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11.11</w:t>
            </w:r>
          </w:p>
        </w:tc>
      </w:tr>
      <w:tr w:rsidR="00EB19CB" w:rsidRPr="00E274AC" w14:paraId="76CDD194" w14:textId="77777777" w:rsidTr="003C6279">
        <w:trPr>
          <w:trHeight w:val="73"/>
        </w:trPr>
        <w:tc>
          <w:tcPr>
            <w:tcW w:w="1500" w:type="dxa"/>
            <w:tcBorders>
              <w:top w:val="single" w:sz="4" w:space="0" w:color="auto"/>
              <w:bottom w:val="single" w:sz="4" w:space="0" w:color="auto"/>
            </w:tcBorders>
            <w:noWrap/>
          </w:tcPr>
          <w:p w14:paraId="39630A4C"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Total</w:t>
            </w:r>
          </w:p>
        </w:tc>
        <w:tc>
          <w:tcPr>
            <w:tcW w:w="735" w:type="dxa"/>
            <w:tcBorders>
              <w:top w:val="single" w:sz="4" w:space="0" w:color="auto"/>
              <w:bottom w:val="single" w:sz="4" w:space="0" w:color="auto"/>
            </w:tcBorders>
          </w:tcPr>
          <w:p w14:paraId="278EE2E6"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45</w:t>
            </w:r>
          </w:p>
        </w:tc>
        <w:tc>
          <w:tcPr>
            <w:tcW w:w="850" w:type="dxa"/>
            <w:tcBorders>
              <w:top w:val="single" w:sz="4" w:space="0" w:color="auto"/>
              <w:bottom w:val="single" w:sz="4" w:space="0" w:color="auto"/>
            </w:tcBorders>
          </w:tcPr>
          <w:p w14:paraId="2FA34A80"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100</w:t>
            </w:r>
          </w:p>
        </w:tc>
        <w:tc>
          <w:tcPr>
            <w:tcW w:w="918" w:type="dxa"/>
            <w:tcBorders>
              <w:top w:val="single" w:sz="4" w:space="0" w:color="auto"/>
              <w:bottom w:val="single" w:sz="4" w:space="0" w:color="auto"/>
            </w:tcBorders>
            <w:noWrap/>
          </w:tcPr>
          <w:p w14:paraId="266DEC24"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228</w:t>
            </w:r>
          </w:p>
        </w:tc>
        <w:tc>
          <w:tcPr>
            <w:tcW w:w="841" w:type="dxa"/>
            <w:tcBorders>
              <w:top w:val="single" w:sz="4" w:space="0" w:color="auto"/>
              <w:bottom w:val="single" w:sz="4" w:space="0" w:color="auto"/>
            </w:tcBorders>
          </w:tcPr>
          <w:p w14:paraId="6208DA2C"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100</w:t>
            </w:r>
          </w:p>
        </w:tc>
        <w:tc>
          <w:tcPr>
            <w:tcW w:w="831" w:type="dxa"/>
            <w:tcBorders>
              <w:top w:val="single" w:sz="4" w:space="0" w:color="auto"/>
              <w:bottom w:val="single" w:sz="4" w:space="0" w:color="auto"/>
            </w:tcBorders>
          </w:tcPr>
          <w:p w14:paraId="08A6B390"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54</w:t>
            </w:r>
          </w:p>
        </w:tc>
        <w:tc>
          <w:tcPr>
            <w:tcW w:w="841" w:type="dxa"/>
            <w:tcBorders>
              <w:top w:val="single" w:sz="4" w:space="0" w:color="auto"/>
              <w:bottom w:val="single" w:sz="4" w:space="0" w:color="auto"/>
            </w:tcBorders>
          </w:tcPr>
          <w:p w14:paraId="7E434C2A" w14:textId="77777777" w:rsidR="00EB19CB" w:rsidRPr="000A56D8" w:rsidRDefault="00EB19CB" w:rsidP="00F70886">
            <w:pPr>
              <w:jc w:val="center"/>
              <w:rPr>
                <w:rFonts w:ascii="Times New Roman" w:hAnsi="Times New Roman" w:cs="Times New Roman"/>
              </w:rPr>
            </w:pPr>
            <w:r w:rsidRPr="000A56D8">
              <w:rPr>
                <w:rFonts w:ascii="Times New Roman" w:hAnsi="Times New Roman" w:cs="Times New Roman"/>
              </w:rPr>
              <w:t>100</w:t>
            </w:r>
          </w:p>
        </w:tc>
      </w:tr>
    </w:tbl>
    <w:p w14:paraId="50EE1160" w14:textId="69C0E488" w:rsidR="00A13226" w:rsidRDefault="00A13226" w:rsidP="00A13226">
      <w:pPr>
        <w:ind w:leftChars="-129" w:left="-1" w:rightChars="-219" w:right="-482" w:hangingChars="128" w:hanging="283"/>
        <w:rPr>
          <w:rFonts w:ascii="Times New Roman" w:hAnsi="Times New Roman" w:cs="Times New Roman"/>
          <w:b/>
        </w:rPr>
      </w:pPr>
      <w:bookmarkStart w:id="28" w:name="_Hlk7634442"/>
    </w:p>
    <w:p w14:paraId="280C243A" w14:textId="38DEFF82" w:rsidR="004810E8" w:rsidRDefault="004810E8" w:rsidP="00A13226">
      <w:pPr>
        <w:ind w:leftChars="-129" w:left="-1" w:rightChars="-219" w:right="-482" w:hangingChars="128" w:hanging="283"/>
        <w:rPr>
          <w:rFonts w:ascii="Times New Roman" w:hAnsi="Times New Roman" w:cs="Times New Roman"/>
          <w:b/>
        </w:rPr>
      </w:pPr>
    </w:p>
    <w:p w14:paraId="3DB01B12" w14:textId="77777777" w:rsidR="00622B2D" w:rsidRDefault="00622B2D" w:rsidP="006D3B5F">
      <w:pPr>
        <w:ind w:rightChars="-219" w:right="-482"/>
        <w:rPr>
          <w:rFonts w:ascii="Times New Roman" w:hAnsi="Times New Roman" w:cs="Times New Roman"/>
          <w:b/>
        </w:rPr>
      </w:pPr>
    </w:p>
    <w:p w14:paraId="581D7E65" w14:textId="3607FF2A" w:rsidR="00EB19CB" w:rsidRPr="003C6279" w:rsidRDefault="00CD6C73" w:rsidP="00A13226">
      <w:pPr>
        <w:ind w:leftChars="-129" w:left="-1" w:rightChars="-219" w:right="-482" w:hangingChars="128" w:hanging="283"/>
        <w:rPr>
          <w:rFonts w:ascii="Times New Roman" w:hAnsi="Times New Roman" w:cs="Times New Roman"/>
        </w:rPr>
      </w:pPr>
      <w:r w:rsidRPr="003C6279">
        <w:rPr>
          <w:rFonts w:ascii="Times New Roman" w:hAnsi="Times New Roman" w:cs="Times New Roman"/>
          <w:b/>
        </w:rPr>
        <w:lastRenderedPageBreak/>
        <w:t xml:space="preserve">Supplementary Table </w:t>
      </w:r>
      <w:r w:rsidR="001C596A">
        <w:rPr>
          <w:rFonts w:ascii="Times New Roman" w:hAnsi="Times New Roman" w:cs="Times New Roman"/>
          <w:b/>
        </w:rPr>
        <w:t>8</w:t>
      </w:r>
      <w:r w:rsidRPr="003C6279">
        <w:rPr>
          <w:rFonts w:ascii="Times New Roman" w:hAnsi="Times New Roman" w:cs="Times New Roman"/>
          <w:b/>
        </w:rPr>
        <w:t>.</w:t>
      </w:r>
      <w:r w:rsidR="00000322" w:rsidRPr="003C6279">
        <w:rPr>
          <w:rFonts w:ascii="Times New Roman" w:hAnsi="Times New Roman" w:cs="Times New Roman"/>
        </w:rPr>
        <w:t xml:space="preserve"> Dating estimates </w:t>
      </w:r>
      <w:r w:rsidR="00B44681">
        <w:rPr>
          <w:rFonts w:ascii="Times New Roman" w:hAnsi="Times New Roman" w:cs="Times New Roman"/>
        </w:rPr>
        <w:t xml:space="preserve">and </w:t>
      </w:r>
      <w:r w:rsidR="00000322" w:rsidRPr="003C6279">
        <w:rPr>
          <w:rFonts w:ascii="Times New Roman" w:hAnsi="Times New Roman" w:cs="Times New Roman"/>
        </w:rPr>
        <w:t xml:space="preserve">endocranial capacity </w:t>
      </w:r>
      <w:r w:rsidR="00000322" w:rsidRPr="003C6279">
        <w:rPr>
          <w:rFonts w:ascii="Times New Roman" w:hAnsi="Times New Roman" w:cs="Times New Roman" w:hint="eastAsia"/>
        </w:rPr>
        <w:t xml:space="preserve">of fossil </w:t>
      </w:r>
      <w:r w:rsidR="00000322" w:rsidRPr="003C6279">
        <w:rPr>
          <w:rFonts w:ascii="Times New Roman" w:hAnsi="Times New Roman" w:cs="Times New Roman"/>
        </w:rPr>
        <w:t>hominin</w:t>
      </w:r>
      <w:r w:rsidR="00B44681">
        <w:rPr>
          <w:rFonts w:ascii="Times New Roman" w:hAnsi="Times New Roman" w:cs="Times New Roman"/>
        </w:rPr>
        <w:t>s</w:t>
      </w:r>
      <w:r w:rsidR="00000322" w:rsidRPr="003C6279">
        <w:rPr>
          <w:rFonts w:ascii="Times New Roman" w:hAnsi="Times New Roman" w:cs="Times New Roman"/>
        </w:rPr>
        <w:t xml:space="preserve"> </w:t>
      </w:r>
      <w:r w:rsidR="00B44681">
        <w:rPr>
          <w:rFonts w:ascii="Times New Roman" w:hAnsi="Times New Roman" w:cs="Times New Roman"/>
        </w:rPr>
        <w:t>from</w:t>
      </w:r>
      <w:r w:rsidR="00A13226">
        <w:rPr>
          <w:rFonts w:ascii="Times New Roman" w:hAnsi="Times New Roman" w:cs="Times New Roman" w:hint="eastAsia"/>
        </w:rPr>
        <w:t xml:space="preserve"> </w:t>
      </w:r>
      <w:r w:rsidR="00000322" w:rsidRPr="003C6279">
        <w:rPr>
          <w:rFonts w:ascii="Times New Roman" w:hAnsi="Times New Roman" w:cs="Times New Roman" w:hint="eastAsia"/>
        </w:rPr>
        <w:t>China</w:t>
      </w:r>
      <w:r w:rsidR="00ED6235">
        <w:rPr>
          <w:rFonts w:ascii="Times New Roman" w:hAnsi="Times New Roman" w:cs="Times New Roman"/>
        </w:rPr>
        <w:t xml:space="preserve"> </w:t>
      </w:r>
    </w:p>
    <w:tbl>
      <w:tblPr>
        <w:tblStyle w:val="a7"/>
        <w:tblW w:w="9765" w:type="dxa"/>
        <w:tblInd w:w="-72" w:type="dxa"/>
        <w:tblBorders>
          <w:left w:val="none" w:sz="0" w:space="0" w:color="auto"/>
          <w:right w:val="none" w:sz="0" w:space="0" w:color="auto"/>
          <w:insideV w:val="none" w:sz="0" w:space="0" w:color="auto"/>
        </w:tblBorders>
        <w:tblLook w:val="04A0" w:firstRow="1" w:lastRow="0" w:firstColumn="1" w:lastColumn="0" w:noHBand="0" w:noVBand="1"/>
      </w:tblPr>
      <w:tblGrid>
        <w:gridCol w:w="512"/>
        <w:gridCol w:w="1622"/>
        <w:gridCol w:w="1801"/>
        <w:gridCol w:w="1632"/>
        <w:gridCol w:w="2016"/>
        <w:gridCol w:w="2182"/>
      </w:tblGrid>
      <w:tr w:rsidR="0022368D" w:rsidRPr="003C6279" w14:paraId="46009890" w14:textId="77777777" w:rsidTr="00A13226">
        <w:trPr>
          <w:trHeight w:val="329"/>
        </w:trPr>
        <w:tc>
          <w:tcPr>
            <w:tcW w:w="512" w:type="dxa"/>
            <w:tcBorders>
              <w:bottom w:val="single" w:sz="4" w:space="0" w:color="auto"/>
            </w:tcBorders>
          </w:tcPr>
          <w:bookmarkEnd w:id="28"/>
          <w:p w14:paraId="7E86BF74" w14:textId="77777777" w:rsidR="0022368D" w:rsidRPr="003C6279" w:rsidRDefault="00ED6235" w:rsidP="000F5E2F">
            <w:pPr>
              <w:spacing w:line="240" w:lineRule="auto"/>
              <w:jc w:val="center"/>
              <w:rPr>
                <w:rFonts w:ascii="Times New Roman" w:hAnsi="Times New Roman" w:cs="Times New Roman"/>
                <w:b/>
                <w:sz w:val="20"/>
                <w:szCs w:val="20"/>
              </w:rPr>
            </w:pPr>
            <w:r>
              <w:rPr>
                <w:rFonts w:ascii="Times New Roman" w:hAnsi="Times New Roman" w:cs="Times New Roman" w:hint="eastAsia"/>
                <w:b/>
                <w:sz w:val="20"/>
                <w:szCs w:val="20"/>
              </w:rPr>
              <w:t>N</w:t>
            </w:r>
            <w:r>
              <w:rPr>
                <w:rFonts w:ascii="Times New Roman" w:hAnsi="Times New Roman" w:cs="Times New Roman"/>
                <w:b/>
                <w:sz w:val="20"/>
                <w:szCs w:val="20"/>
              </w:rPr>
              <w:t>o.</w:t>
            </w:r>
          </w:p>
        </w:tc>
        <w:tc>
          <w:tcPr>
            <w:tcW w:w="1622" w:type="dxa"/>
            <w:tcBorders>
              <w:bottom w:val="single" w:sz="4" w:space="0" w:color="auto"/>
            </w:tcBorders>
          </w:tcPr>
          <w:p w14:paraId="126BD262" w14:textId="77777777" w:rsidR="0022368D" w:rsidRPr="003C6279" w:rsidRDefault="0022368D" w:rsidP="000F5E2F">
            <w:pPr>
              <w:spacing w:line="240" w:lineRule="auto"/>
              <w:jc w:val="center"/>
              <w:rPr>
                <w:rFonts w:ascii="Times New Roman" w:hAnsi="Times New Roman" w:cs="Times New Roman"/>
                <w:b/>
                <w:sz w:val="20"/>
                <w:szCs w:val="20"/>
              </w:rPr>
            </w:pPr>
            <w:r w:rsidRPr="003C6279">
              <w:rPr>
                <w:rFonts w:ascii="Times New Roman" w:hAnsi="Times New Roman" w:cs="Times New Roman" w:hint="eastAsia"/>
                <w:b/>
                <w:sz w:val="20"/>
                <w:szCs w:val="20"/>
              </w:rPr>
              <w:t>H</w:t>
            </w:r>
            <w:r w:rsidRPr="003C6279">
              <w:rPr>
                <w:rFonts w:ascii="Times New Roman" w:hAnsi="Times New Roman" w:cs="Times New Roman"/>
                <w:b/>
                <w:sz w:val="20"/>
                <w:szCs w:val="20"/>
              </w:rPr>
              <w:t>ominid cranial</w:t>
            </w:r>
          </w:p>
        </w:tc>
        <w:tc>
          <w:tcPr>
            <w:tcW w:w="1801" w:type="dxa"/>
            <w:tcBorders>
              <w:bottom w:val="single" w:sz="4" w:space="0" w:color="auto"/>
            </w:tcBorders>
          </w:tcPr>
          <w:p w14:paraId="4D72BC36" w14:textId="77777777" w:rsidR="0022368D" w:rsidRPr="003C6279" w:rsidRDefault="00BC7B97" w:rsidP="000F5E2F">
            <w:pPr>
              <w:spacing w:line="240" w:lineRule="auto"/>
              <w:jc w:val="center"/>
              <w:rPr>
                <w:rFonts w:ascii="Times New Roman" w:hAnsi="Times New Roman" w:cs="Times New Roman"/>
                <w:b/>
                <w:sz w:val="20"/>
                <w:szCs w:val="20"/>
              </w:rPr>
            </w:pPr>
            <w:r w:rsidRPr="003C6279">
              <w:rPr>
                <w:rFonts w:ascii="Times New Roman" w:hAnsi="Times New Roman" w:cs="Times New Roman"/>
                <w:b/>
                <w:sz w:val="20"/>
                <w:szCs w:val="20"/>
              </w:rPr>
              <w:t>Age (</w:t>
            </w:r>
            <w:r w:rsidR="0022368D" w:rsidRPr="003C6279">
              <w:rPr>
                <w:rFonts w:ascii="Times New Roman" w:hAnsi="Times New Roman" w:cs="Times New Roman" w:hint="eastAsia"/>
                <w:b/>
                <w:sz w:val="20"/>
                <w:szCs w:val="20"/>
              </w:rPr>
              <w:t>M</w:t>
            </w:r>
            <w:r w:rsidR="0022368D" w:rsidRPr="003C6279">
              <w:rPr>
                <w:rFonts w:ascii="Times New Roman" w:hAnsi="Times New Roman" w:cs="Times New Roman"/>
                <w:b/>
                <w:sz w:val="20"/>
                <w:szCs w:val="20"/>
              </w:rPr>
              <w:t>a)</w:t>
            </w:r>
          </w:p>
        </w:tc>
        <w:tc>
          <w:tcPr>
            <w:tcW w:w="1632" w:type="dxa"/>
            <w:tcBorders>
              <w:bottom w:val="single" w:sz="4" w:space="0" w:color="auto"/>
            </w:tcBorders>
          </w:tcPr>
          <w:p w14:paraId="45AB4FD0" w14:textId="77777777" w:rsidR="0022368D" w:rsidRPr="003C6279" w:rsidRDefault="0022368D" w:rsidP="000F5E2F">
            <w:pPr>
              <w:spacing w:line="240" w:lineRule="auto"/>
              <w:jc w:val="center"/>
              <w:rPr>
                <w:rFonts w:ascii="Times New Roman" w:hAnsi="Times New Roman" w:cs="Times New Roman"/>
                <w:b/>
                <w:sz w:val="20"/>
                <w:szCs w:val="20"/>
              </w:rPr>
            </w:pPr>
            <w:r w:rsidRPr="003C6279">
              <w:rPr>
                <w:rFonts w:ascii="Times New Roman" w:hAnsi="Times New Roman" w:cs="Times New Roman"/>
                <w:b/>
                <w:sz w:val="20"/>
                <w:szCs w:val="20"/>
              </w:rPr>
              <w:t>Brain size</w:t>
            </w:r>
            <w:r w:rsidRPr="003C6279">
              <w:rPr>
                <w:rFonts w:ascii="Times New Roman" w:hAnsi="Times New Roman" w:cs="Times New Roman" w:hint="eastAsia"/>
                <w:b/>
                <w:sz w:val="20"/>
                <w:szCs w:val="20"/>
              </w:rPr>
              <w:t xml:space="preserve"> (</w:t>
            </w:r>
            <w:r w:rsidR="00483400" w:rsidRPr="003C6279">
              <w:rPr>
                <w:rFonts w:ascii="Times New Roman" w:hAnsi="Times New Roman" w:cs="Times New Roman"/>
                <w:b/>
                <w:sz w:val="20"/>
                <w:szCs w:val="20"/>
              </w:rPr>
              <w:t>cc</w:t>
            </w:r>
            <w:r w:rsidRPr="003C6279">
              <w:rPr>
                <w:rFonts w:ascii="Times New Roman" w:hAnsi="Times New Roman" w:cs="Times New Roman" w:hint="eastAsia"/>
                <w:b/>
                <w:sz w:val="20"/>
                <w:szCs w:val="20"/>
              </w:rPr>
              <w:t>)</w:t>
            </w:r>
          </w:p>
        </w:tc>
        <w:tc>
          <w:tcPr>
            <w:tcW w:w="2016" w:type="dxa"/>
            <w:tcBorders>
              <w:bottom w:val="single" w:sz="4" w:space="0" w:color="auto"/>
            </w:tcBorders>
          </w:tcPr>
          <w:p w14:paraId="5821C37D" w14:textId="77777777" w:rsidR="0022368D" w:rsidRPr="003C6279" w:rsidRDefault="00BC7B97" w:rsidP="000F5E2F">
            <w:pPr>
              <w:spacing w:line="240" w:lineRule="auto"/>
              <w:jc w:val="center"/>
              <w:rPr>
                <w:rFonts w:ascii="Times New Roman" w:hAnsi="Times New Roman" w:cs="Times New Roman"/>
                <w:b/>
                <w:sz w:val="20"/>
                <w:szCs w:val="20"/>
              </w:rPr>
            </w:pPr>
            <w:r w:rsidRPr="003C6279">
              <w:rPr>
                <w:rFonts w:ascii="Times New Roman" w:hAnsi="Times New Roman" w:cs="Times New Roman"/>
                <w:b/>
                <w:sz w:val="20"/>
                <w:szCs w:val="20"/>
              </w:rPr>
              <w:t>Dating ref.</w:t>
            </w:r>
          </w:p>
        </w:tc>
        <w:tc>
          <w:tcPr>
            <w:tcW w:w="2182" w:type="dxa"/>
            <w:tcBorders>
              <w:bottom w:val="single" w:sz="4" w:space="0" w:color="auto"/>
            </w:tcBorders>
          </w:tcPr>
          <w:p w14:paraId="225585F4" w14:textId="77777777" w:rsidR="0022368D" w:rsidRPr="003C6279" w:rsidRDefault="0022368D" w:rsidP="000F5E2F">
            <w:pPr>
              <w:spacing w:line="240" w:lineRule="auto"/>
              <w:jc w:val="center"/>
              <w:rPr>
                <w:rFonts w:ascii="Times New Roman" w:hAnsi="Times New Roman" w:cs="Times New Roman"/>
                <w:b/>
                <w:sz w:val="20"/>
                <w:szCs w:val="20"/>
              </w:rPr>
            </w:pPr>
            <w:r w:rsidRPr="003C6279">
              <w:rPr>
                <w:rFonts w:ascii="Times New Roman" w:hAnsi="Times New Roman" w:cs="Times New Roman" w:hint="eastAsia"/>
                <w:b/>
                <w:sz w:val="20"/>
                <w:szCs w:val="20"/>
              </w:rPr>
              <w:t>Brain size ref.</w:t>
            </w:r>
          </w:p>
        </w:tc>
      </w:tr>
      <w:tr w:rsidR="0022368D" w:rsidRPr="002A6DD9" w14:paraId="1FD1BD55" w14:textId="77777777" w:rsidTr="00A13226">
        <w:trPr>
          <w:trHeight w:val="303"/>
        </w:trPr>
        <w:tc>
          <w:tcPr>
            <w:tcW w:w="512" w:type="dxa"/>
            <w:tcBorders>
              <w:bottom w:val="nil"/>
            </w:tcBorders>
          </w:tcPr>
          <w:p w14:paraId="1FE9ABA0"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1</w:t>
            </w:r>
          </w:p>
        </w:tc>
        <w:tc>
          <w:tcPr>
            <w:tcW w:w="1622" w:type="dxa"/>
            <w:tcBorders>
              <w:bottom w:val="nil"/>
            </w:tcBorders>
          </w:tcPr>
          <w:p w14:paraId="6269CE66" w14:textId="77777777" w:rsidR="0022368D" w:rsidRPr="002A6DD9" w:rsidRDefault="0022368D" w:rsidP="000F5E2F">
            <w:pPr>
              <w:spacing w:line="240" w:lineRule="auto"/>
              <w:jc w:val="center"/>
              <w:rPr>
                <w:rFonts w:ascii="Times New Roman" w:hAnsi="Times New Roman" w:cs="Times New Roman"/>
                <w:sz w:val="20"/>
                <w:szCs w:val="20"/>
              </w:rPr>
            </w:pPr>
            <w:proofErr w:type="spellStart"/>
            <w:r w:rsidRPr="002A6DD9">
              <w:rPr>
                <w:rFonts w:ascii="Times New Roman" w:hAnsi="Times New Roman" w:cs="Times New Roman"/>
                <w:sz w:val="20"/>
                <w:szCs w:val="20"/>
              </w:rPr>
              <w:t>Gongwangling</w:t>
            </w:r>
            <w:proofErr w:type="spellEnd"/>
          </w:p>
        </w:tc>
        <w:tc>
          <w:tcPr>
            <w:tcW w:w="1801" w:type="dxa"/>
            <w:tcBorders>
              <w:bottom w:val="nil"/>
            </w:tcBorders>
          </w:tcPr>
          <w:p w14:paraId="101FFE84" w14:textId="1740C38C"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1.61</w:t>
            </w:r>
          </w:p>
        </w:tc>
        <w:tc>
          <w:tcPr>
            <w:tcW w:w="1632" w:type="dxa"/>
            <w:tcBorders>
              <w:bottom w:val="nil"/>
            </w:tcBorders>
          </w:tcPr>
          <w:p w14:paraId="3673D12A"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780</w:t>
            </w:r>
          </w:p>
        </w:tc>
        <w:tc>
          <w:tcPr>
            <w:tcW w:w="2016" w:type="dxa"/>
            <w:tcBorders>
              <w:bottom w:val="nil"/>
            </w:tcBorders>
          </w:tcPr>
          <w:p w14:paraId="142C0F7A" w14:textId="590C27AF"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48</w:t>
            </w:r>
            <w:r>
              <w:rPr>
                <w:rFonts w:ascii="Times New Roman" w:hAnsi="Times New Roman" w:cs="Times New Roman"/>
                <w:sz w:val="20"/>
                <w:szCs w:val="20"/>
              </w:rPr>
              <w:t>]</w:t>
            </w:r>
          </w:p>
        </w:tc>
        <w:tc>
          <w:tcPr>
            <w:tcW w:w="2182" w:type="dxa"/>
            <w:tcBorders>
              <w:bottom w:val="nil"/>
            </w:tcBorders>
          </w:tcPr>
          <w:p w14:paraId="795A7F47" w14:textId="4364A3F0"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2C546E80" w14:textId="77777777" w:rsidTr="00A13226">
        <w:trPr>
          <w:trHeight w:val="486"/>
        </w:trPr>
        <w:tc>
          <w:tcPr>
            <w:tcW w:w="512" w:type="dxa"/>
            <w:tcBorders>
              <w:top w:val="nil"/>
              <w:bottom w:val="nil"/>
            </w:tcBorders>
          </w:tcPr>
          <w:p w14:paraId="4C592724"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2</w:t>
            </w:r>
          </w:p>
        </w:tc>
        <w:tc>
          <w:tcPr>
            <w:tcW w:w="1622" w:type="dxa"/>
            <w:tcBorders>
              <w:top w:val="nil"/>
              <w:bottom w:val="nil"/>
            </w:tcBorders>
          </w:tcPr>
          <w:p w14:paraId="133F71F0"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Zhoukoudian II</w:t>
            </w:r>
          </w:p>
        </w:tc>
        <w:tc>
          <w:tcPr>
            <w:tcW w:w="1801" w:type="dxa"/>
            <w:tcBorders>
              <w:top w:val="nil"/>
              <w:bottom w:val="nil"/>
            </w:tcBorders>
          </w:tcPr>
          <w:p w14:paraId="0402C036"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789477AF"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1030</w:t>
            </w:r>
          </w:p>
        </w:tc>
        <w:tc>
          <w:tcPr>
            <w:tcW w:w="2016" w:type="dxa"/>
            <w:tcBorders>
              <w:top w:val="nil"/>
              <w:bottom w:val="nil"/>
            </w:tcBorders>
          </w:tcPr>
          <w:p w14:paraId="72C06AE2" w14:textId="0B5C268D"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5AD1591C" w14:textId="486B890C"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4A51A5E3" w14:textId="77777777" w:rsidTr="00A13226">
        <w:trPr>
          <w:trHeight w:val="498"/>
        </w:trPr>
        <w:tc>
          <w:tcPr>
            <w:tcW w:w="512" w:type="dxa"/>
            <w:tcBorders>
              <w:top w:val="nil"/>
              <w:bottom w:val="nil"/>
            </w:tcBorders>
          </w:tcPr>
          <w:p w14:paraId="3E1FEA7C"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3</w:t>
            </w:r>
          </w:p>
        </w:tc>
        <w:tc>
          <w:tcPr>
            <w:tcW w:w="1622" w:type="dxa"/>
            <w:tcBorders>
              <w:top w:val="nil"/>
              <w:bottom w:val="nil"/>
            </w:tcBorders>
          </w:tcPr>
          <w:p w14:paraId="6973638C"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Zhoukoudian VI</w:t>
            </w:r>
          </w:p>
        </w:tc>
        <w:tc>
          <w:tcPr>
            <w:tcW w:w="1801" w:type="dxa"/>
            <w:tcBorders>
              <w:top w:val="nil"/>
              <w:bottom w:val="nil"/>
            </w:tcBorders>
          </w:tcPr>
          <w:p w14:paraId="0ABEDD29"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57372591"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850</w:t>
            </w:r>
          </w:p>
        </w:tc>
        <w:tc>
          <w:tcPr>
            <w:tcW w:w="2016" w:type="dxa"/>
            <w:tcBorders>
              <w:top w:val="nil"/>
              <w:bottom w:val="nil"/>
            </w:tcBorders>
          </w:tcPr>
          <w:p w14:paraId="79A903F0" w14:textId="113730E1"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64090D57" w14:textId="71762034"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7CE6B6F5" w14:textId="77777777" w:rsidTr="00A13226">
        <w:trPr>
          <w:trHeight w:val="486"/>
        </w:trPr>
        <w:tc>
          <w:tcPr>
            <w:tcW w:w="512" w:type="dxa"/>
            <w:tcBorders>
              <w:top w:val="nil"/>
              <w:bottom w:val="nil"/>
            </w:tcBorders>
          </w:tcPr>
          <w:p w14:paraId="3955C2CB"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4</w:t>
            </w:r>
          </w:p>
        </w:tc>
        <w:tc>
          <w:tcPr>
            <w:tcW w:w="1622" w:type="dxa"/>
            <w:tcBorders>
              <w:top w:val="nil"/>
              <w:bottom w:val="nil"/>
            </w:tcBorders>
          </w:tcPr>
          <w:p w14:paraId="2A1EAA9B"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Zhoukoudian X</w:t>
            </w:r>
          </w:p>
        </w:tc>
        <w:tc>
          <w:tcPr>
            <w:tcW w:w="1801" w:type="dxa"/>
            <w:tcBorders>
              <w:top w:val="nil"/>
              <w:bottom w:val="nil"/>
            </w:tcBorders>
          </w:tcPr>
          <w:p w14:paraId="7583D35F"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5D50E643"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1225</w:t>
            </w:r>
          </w:p>
        </w:tc>
        <w:tc>
          <w:tcPr>
            <w:tcW w:w="2016" w:type="dxa"/>
            <w:tcBorders>
              <w:top w:val="nil"/>
              <w:bottom w:val="nil"/>
            </w:tcBorders>
          </w:tcPr>
          <w:p w14:paraId="039E70D6" w14:textId="2EF7B951"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705B62B5" w14:textId="735291EF"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0CC807A5" w14:textId="77777777" w:rsidTr="00A13226">
        <w:trPr>
          <w:trHeight w:val="498"/>
        </w:trPr>
        <w:tc>
          <w:tcPr>
            <w:tcW w:w="512" w:type="dxa"/>
            <w:tcBorders>
              <w:top w:val="nil"/>
              <w:bottom w:val="nil"/>
            </w:tcBorders>
          </w:tcPr>
          <w:p w14:paraId="3A05C2ED"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5</w:t>
            </w:r>
          </w:p>
        </w:tc>
        <w:tc>
          <w:tcPr>
            <w:tcW w:w="1622" w:type="dxa"/>
            <w:tcBorders>
              <w:top w:val="nil"/>
              <w:bottom w:val="nil"/>
            </w:tcBorders>
          </w:tcPr>
          <w:p w14:paraId="0A13C38F"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Zhoukoudian XI</w:t>
            </w:r>
          </w:p>
        </w:tc>
        <w:tc>
          <w:tcPr>
            <w:tcW w:w="1801" w:type="dxa"/>
            <w:tcBorders>
              <w:top w:val="nil"/>
              <w:bottom w:val="nil"/>
            </w:tcBorders>
          </w:tcPr>
          <w:p w14:paraId="33420709"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0714C60E"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1015</w:t>
            </w:r>
          </w:p>
        </w:tc>
        <w:tc>
          <w:tcPr>
            <w:tcW w:w="2016" w:type="dxa"/>
            <w:tcBorders>
              <w:top w:val="nil"/>
              <w:bottom w:val="nil"/>
            </w:tcBorders>
          </w:tcPr>
          <w:p w14:paraId="42FEBC23" w14:textId="6871BE27"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41845545" w14:textId="779AEB12"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17CEC2FE" w14:textId="77777777" w:rsidTr="00A13226">
        <w:trPr>
          <w:trHeight w:val="486"/>
        </w:trPr>
        <w:tc>
          <w:tcPr>
            <w:tcW w:w="512" w:type="dxa"/>
            <w:tcBorders>
              <w:top w:val="nil"/>
              <w:bottom w:val="nil"/>
            </w:tcBorders>
          </w:tcPr>
          <w:p w14:paraId="70D9F4AB"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6</w:t>
            </w:r>
          </w:p>
        </w:tc>
        <w:tc>
          <w:tcPr>
            <w:tcW w:w="1622" w:type="dxa"/>
            <w:tcBorders>
              <w:top w:val="nil"/>
              <w:bottom w:val="nil"/>
            </w:tcBorders>
          </w:tcPr>
          <w:p w14:paraId="748C3902" w14:textId="77777777" w:rsidR="0022368D" w:rsidRPr="002A6DD9"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sz w:val="20"/>
                <w:szCs w:val="20"/>
              </w:rPr>
              <w:t>Zhoukoudian XII</w:t>
            </w:r>
          </w:p>
        </w:tc>
        <w:tc>
          <w:tcPr>
            <w:tcW w:w="1801" w:type="dxa"/>
            <w:tcBorders>
              <w:top w:val="nil"/>
              <w:bottom w:val="nil"/>
            </w:tcBorders>
          </w:tcPr>
          <w:p w14:paraId="4273E95A"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73CC03A0"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1030</w:t>
            </w:r>
          </w:p>
        </w:tc>
        <w:tc>
          <w:tcPr>
            <w:tcW w:w="2016" w:type="dxa"/>
            <w:tcBorders>
              <w:top w:val="nil"/>
              <w:bottom w:val="nil"/>
            </w:tcBorders>
          </w:tcPr>
          <w:p w14:paraId="74B3FA79" w14:textId="61703783"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379CDCC8" w14:textId="2AA00E9C"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4F7C5D94" w14:textId="77777777" w:rsidTr="00A13226">
        <w:trPr>
          <w:trHeight w:val="250"/>
        </w:trPr>
        <w:tc>
          <w:tcPr>
            <w:tcW w:w="512" w:type="dxa"/>
            <w:tcBorders>
              <w:top w:val="nil"/>
              <w:bottom w:val="nil"/>
            </w:tcBorders>
          </w:tcPr>
          <w:p w14:paraId="721B580C"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7</w:t>
            </w:r>
          </w:p>
        </w:tc>
        <w:tc>
          <w:tcPr>
            <w:tcW w:w="1622" w:type="dxa"/>
            <w:tcBorders>
              <w:top w:val="nil"/>
              <w:bottom w:val="nil"/>
            </w:tcBorders>
          </w:tcPr>
          <w:p w14:paraId="1E0DB308"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sz w:val="20"/>
                <w:szCs w:val="20"/>
              </w:rPr>
              <w:t>Zhoukoudian III</w:t>
            </w:r>
          </w:p>
        </w:tc>
        <w:tc>
          <w:tcPr>
            <w:tcW w:w="1801" w:type="dxa"/>
            <w:tcBorders>
              <w:top w:val="nil"/>
              <w:bottom w:val="nil"/>
            </w:tcBorders>
          </w:tcPr>
          <w:p w14:paraId="0E99F853"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0.77</w:t>
            </w:r>
            <w:r>
              <w:rPr>
                <w:rFonts w:ascii="Times New Roman" w:hAnsi="Times New Roman" w:cs="Times New Roman"/>
                <w:sz w:val="20"/>
                <w:szCs w:val="20"/>
              </w:rPr>
              <w:t>±</w:t>
            </w:r>
            <w:r>
              <w:rPr>
                <w:rFonts w:ascii="Times New Roman" w:hAnsi="Times New Roman" w:cs="Times New Roman" w:hint="eastAsia"/>
                <w:sz w:val="20"/>
                <w:szCs w:val="20"/>
              </w:rPr>
              <w:t>0.08</w:t>
            </w:r>
          </w:p>
        </w:tc>
        <w:tc>
          <w:tcPr>
            <w:tcW w:w="1632" w:type="dxa"/>
            <w:tcBorders>
              <w:top w:val="nil"/>
              <w:bottom w:val="nil"/>
            </w:tcBorders>
          </w:tcPr>
          <w:p w14:paraId="43D84764"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937.5</w:t>
            </w:r>
          </w:p>
        </w:tc>
        <w:tc>
          <w:tcPr>
            <w:tcW w:w="2016" w:type="dxa"/>
            <w:tcBorders>
              <w:top w:val="nil"/>
              <w:bottom w:val="nil"/>
            </w:tcBorders>
          </w:tcPr>
          <w:p w14:paraId="5B37ACDB" w14:textId="68CA4715"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50</w:t>
            </w:r>
            <w:r>
              <w:rPr>
                <w:rFonts w:ascii="Times New Roman" w:hAnsi="Times New Roman" w:cs="Times New Roman"/>
                <w:sz w:val="20"/>
                <w:szCs w:val="20"/>
              </w:rPr>
              <w:t>]</w:t>
            </w:r>
          </w:p>
        </w:tc>
        <w:tc>
          <w:tcPr>
            <w:tcW w:w="2182" w:type="dxa"/>
            <w:tcBorders>
              <w:top w:val="nil"/>
              <w:bottom w:val="nil"/>
            </w:tcBorders>
          </w:tcPr>
          <w:p w14:paraId="01EF2C1F" w14:textId="6A4C5DFD"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59E713DA" w14:textId="77777777" w:rsidTr="00A13226">
        <w:trPr>
          <w:trHeight w:val="486"/>
        </w:trPr>
        <w:tc>
          <w:tcPr>
            <w:tcW w:w="512" w:type="dxa"/>
            <w:tcBorders>
              <w:top w:val="nil"/>
              <w:bottom w:val="nil"/>
            </w:tcBorders>
          </w:tcPr>
          <w:p w14:paraId="711ED912"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8</w:t>
            </w:r>
          </w:p>
        </w:tc>
        <w:tc>
          <w:tcPr>
            <w:tcW w:w="1622" w:type="dxa"/>
            <w:tcBorders>
              <w:top w:val="nil"/>
              <w:bottom w:val="nil"/>
            </w:tcBorders>
          </w:tcPr>
          <w:p w14:paraId="477A845F" w14:textId="77777777" w:rsidR="0022368D" w:rsidRPr="00800D88" w:rsidRDefault="0022368D" w:rsidP="000F5E2F">
            <w:pPr>
              <w:spacing w:line="240" w:lineRule="auto"/>
              <w:jc w:val="center"/>
              <w:rPr>
                <w:rFonts w:ascii="Times New Roman" w:hAnsi="Times New Roman" w:cs="Times New Roman"/>
                <w:sz w:val="20"/>
                <w:szCs w:val="20"/>
              </w:rPr>
            </w:pPr>
            <w:proofErr w:type="spellStart"/>
            <w:r w:rsidRPr="00800D88">
              <w:rPr>
                <w:rFonts w:ascii="Times New Roman" w:hAnsi="Times New Roman" w:cs="Times New Roman"/>
                <w:sz w:val="20"/>
                <w:szCs w:val="20"/>
              </w:rPr>
              <w:t>Hexian</w:t>
            </w:r>
            <w:proofErr w:type="spellEnd"/>
          </w:p>
        </w:tc>
        <w:tc>
          <w:tcPr>
            <w:tcW w:w="1801" w:type="dxa"/>
            <w:tcBorders>
              <w:top w:val="nil"/>
              <w:bottom w:val="nil"/>
            </w:tcBorders>
          </w:tcPr>
          <w:p w14:paraId="4234FBAA"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0.41</w:t>
            </w:r>
          </w:p>
        </w:tc>
        <w:tc>
          <w:tcPr>
            <w:tcW w:w="1632" w:type="dxa"/>
            <w:tcBorders>
              <w:top w:val="nil"/>
              <w:bottom w:val="nil"/>
            </w:tcBorders>
          </w:tcPr>
          <w:p w14:paraId="05A789B8"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w:t>
            </w:r>
            <w:r>
              <w:rPr>
                <w:rFonts w:ascii="Times New Roman" w:hAnsi="Times New Roman" w:cs="Times New Roman" w:hint="eastAsia"/>
                <w:sz w:val="20"/>
                <w:szCs w:val="20"/>
              </w:rPr>
              <w:t>305</w:t>
            </w:r>
          </w:p>
        </w:tc>
        <w:tc>
          <w:tcPr>
            <w:tcW w:w="2016" w:type="dxa"/>
            <w:tcBorders>
              <w:top w:val="nil"/>
              <w:bottom w:val="nil"/>
            </w:tcBorders>
          </w:tcPr>
          <w:p w14:paraId="075B0CF9" w14:textId="45434D33"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51</w:t>
            </w:r>
            <w:r>
              <w:rPr>
                <w:rFonts w:ascii="Times New Roman" w:hAnsi="Times New Roman" w:cs="Times New Roman"/>
                <w:sz w:val="20"/>
                <w:szCs w:val="20"/>
              </w:rPr>
              <w:t>]</w:t>
            </w:r>
          </w:p>
        </w:tc>
        <w:tc>
          <w:tcPr>
            <w:tcW w:w="2182" w:type="dxa"/>
            <w:tcBorders>
              <w:top w:val="nil"/>
              <w:bottom w:val="nil"/>
            </w:tcBorders>
          </w:tcPr>
          <w:p w14:paraId="4B0D579E" w14:textId="7EFA1973"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ED6235" w:rsidRPr="002A6DD9" w14:paraId="25351E2D" w14:textId="77777777" w:rsidTr="00A13226">
        <w:trPr>
          <w:trHeight w:val="486"/>
        </w:trPr>
        <w:tc>
          <w:tcPr>
            <w:tcW w:w="512" w:type="dxa"/>
            <w:tcBorders>
              <w:top w:val="nil"/>
              <w:bottom w:val="nil"/>
            </w:tcBorders>
          </w:tcPr>
          <w:p w14:paraId="10F168AA" w14:textId="77777777" w:rsidR="00ED6235" w:rsidRDefault="00ED6235"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9</w:t>
            </w:r>
          </w:p>
        </w:tc>
        <w:tc>
          <w:tcPr>
            <w:tcW w:w="1622" w:type="dxa"/>
            <w:tcBorders>
              <w:top w:val="nil"/>
              <w:bottom w:val="nil"/>
            </w:tcBorders>
          </w:tcPr>
          <w:p w14:paraId="18490CC4" w14:textId="77777777" w:rsidR="00ED6235" w:rsidRPr="00800D88" w:rsidRDefault="00ED6235" w:rsidP="000F5E2F">
            <w:pPr>
              <w:spacing w:line="240" w:lineRule="auto"/>
              <w:jc w:val="center"/>
              <w:rPr>
                <w:rFonts w:ascii="Times New Roman" w:hAnsi="Times New Roman" w:cs="Times New Roman"/>
                <w:sz w:val="20"/>
                <w:szCs w:val="20"/>
              </w:rPr>
            </w:pPr>
            <w:proofErr w:type="spellStart"/>
            <w:r>
              <w:rPr>
                <w:rFonts w:ascii="Times New Roman" w:hAnsi="Times New Roman" w:cs="Times New Roman" w:hint="eastAsia"/>
                <w:sz w:val="20"/>
                <w:szCs w:val="20"/>
              </w:rPr>
              <w:t>H</w:t>
            </w:r>
            <w:r>
              <w:rPr>
                <w:rFonts w:ascii="Times New Roman" w:hAnsi="Times New Roman" w:cs="Times New Roman"/>
                <w:sz w:val="20"/>
                <w:szCs w:val="20"/>
              </w:rPr>
              <w:t>ualongdong</w:t>
            </w:r>
            <w:proofErr w:type="spellEnd"/>
          </w:p>
        </w:tc>
        <w:tc>
          <w:tcPr>
            <w:tcW w:w="1801" w:type="dxa"/>
            <w:tcBorders>
              <w:top w:val="nil"/>
              <w:bottom w:val="nil"/>
            </w:tcBorders>
          </w:tcPr>
          <w:p w14:paraId="457B67DC" w14:textId="779A99C7" w:rsidR="00ED6235" w:rsidRDefault="00ED6235"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.3</w:t>
            </w:r>
            <w:r w:rsidR="008F166D">
              <w:rPr>
                <w:rFonts w:ascii="Times New Roman" w:hAnsi="Times New Roman" w:cs="Times New Roman"/>
                <w:sz w:val="20"/>
                <w:szCs w:val="20"/>
              </w:rPr>
              <w:t>0</w:t>
            </w:r>
          </w:p>
        </w:tc>
        <w:tc>
          <w:tcPr>
            <w:tcW w:w="1632" w:type="dxa"/>
            <w:tcBorders>
              <w:top w:val="nil"/>
              <w:bottom w:val="nil"/>
            </w:tcBorders>
          </w:tcPr>
          <w:p w14:paraId="2A4C46A7" w14:textId="77777777" w:rsidR="00ED6235" w:rsidRPr="002A6DD9" w:rsidRDefault="00ED6235" w:rsidP="000F5E2F">
            <w:pPr>
              <w:spacing w:line="240" w:lineRule="auto"/>
              <w:jc w:val="center"/>
              <w:rPr>
                <w:rFonts w:ascii="Times New Roman" w:hAnsi="Times New Roman" w:cs="Times New Roman"/>
                <w:sz w:val="20"/>
                <w:szCs w:val="20"/>
              </w:rPr>
            </w:pPr>
            <w:r w:rsidRPr="00ED6235">
              <w:rPr>
                <w:rFonts w:ascii="Times New Roman" w:hAnsi="Times New Roman" w:cs="Times New Roman"/>
                <w:sz w:val="20"/>
                <w:szCs w:val="20"/>
              </w:rPr>
              <w:t>1150</w:t>
            </w:r>
          </w:p>
        </w:tc>
        <w:tc>
          <w:tcPr>
            <w:tcW w:w="2016" w:type="dxa"/>
            <w:tcBorders>
              <w:top w:val="nil"/>
              <w:bottom w:val="nil"/>
            </w:tcBorders>
          </w:tcPr>
          <w:p w14:paraId="4B3F4571" w14:textId="6E892D19" w:rsidR="00ED6235" w:rsidRPr="00D71668" w:rsidRDefault="00483400" w:rsidP="000F5E2F">
            <w:pPr>
              <w:spacing w:line="240" w:lineRule="auto"/>
              <w:jc w:val="center"/>
              <w:rPr>
                <w:rFonts w:ascii="Times New Roman" w:hAnsi="Times New Roman" w:cs="Times New Roman"/>
                <w:sz w:val="20"/>
                <w:szCs w:val="20"/>
              </w:rPr>
            </w:pPr>
            <w:r w:rsidRPr="00D71668">
              <w:rPr>
                <w:rFonts w:ascii="Times New Roman" w:hAnsi="Times New Roman" w:cs="Times New Roman"/>
                <w:sz w:val="20"/>
                <w:szCs w:val="20"/>
              </w:rPr>
              <w:t>[</w:t>
            </w:r>
            <w:r w:rsidR="00B8045A">
              <w:rPr>
                <w:rFonts w:ascii="Times New Roman" w:hAnsi="Times New Roman" w:cs="Times New Roman"/>
                <w:sz w:val="20"/>
                <w:szCs w:val="20"/>
              </w:rPr>
              <w:t>52</w:t>
            </w:r>
            <w:r w:rsidRPr="00D71668">
              <w:rPr>
                <w:rFonts w:ascii="Times New Roman" w:hAnsi="Times New Roman" w:cs="Times New Roman"/>
                <w:sz w:val="20"/>
                <w:szCs w:val="20"/>
              </w:rPr>
              <w:t>]</w:t>
            </w:r>
          </w:p>
        </w:tc>
        <w:tc>
          <w:tcPr>
            <w:tcW w:w="2182" w:type="dxa"/>
            <w:tcBorders>
              <w:top w:val="nil"/>
              <w:bottom w:val="nil"/>
            </w:tcBorders>
          </w:tcPr>
          <w:p w14:paraId="5557D28C" w14:textId="0FCD9656" w:rsidR="00ED6235" w:rsidRPr="00D71668" w:rsidRDefault="00483400" w:rsidP="000F5E2F">
            <w:pPr>
              <w:spacing w:line="240" w:lineRule="auto"/>
              <w:jc w:val="center"/>
              <w:rPr>
                <w:rFonts w:ascii="Times New Roman" w:hAnsi="Times New Roman" w:cs="Times New Roman"/>
                <w:color w:val="FFFF00"/>
                <w:sz w:val="20"/>
                <w:szCs w:val="20"/>
              </w:rPr>
            </w:pPr>
            <w:r w:rsidRPr="00D71668">
              <w:rPr>
                <w:rFonts w:ascii="Times New Roman" w:hAnsi="Times New Roman" w:cs="Times New Roman"/>
                <w:sz w:val="20"/>
                <w:szCs w:val="20"/>
              </w:rPr>
              <w:t>[</w:t>
            </w:r>
            <w:r w:rsidR="00B8045A">
              <w:rPr>
                <w:rFonts w:ascii="Times New Roman" w:hAnsi="Times New Roman" w:cs="Times New Roman"/>
                <w:sz w:val="20"/>
                <w:szCs w:val="20"/>
              </w:rPr>
              <w:t>49</w:t>
            </w:r>
            <w:r w:rsidRPr="00D71668">
              <w:rPr>
                <w:rFonts w:ascii="Times New Roman" w:hAnsi="Times New Roman" w:cs="Times New Roman"/>
                <w:sz w:val="20"/>
                <w:szCs w:val="20"/>
              </w:rPr>
              <w:t>]</w:t>
            </w:r>
          </w:p>
        </w:tc>
      </w:tr>
      <w:tr w:rsidR="0022368D" w:rsidRPr="002A6DD9" w14:paraId="375B62E1" w14:textId="77777777" w:rsidTr="00A13226">
        <w:trPr>
          <w:trHeight w:val="498"/>
        </w:trPr>
        <w:tc>
          <w:tcPr>
            <w:tcW w:w="512" w:type="dxa"/>
            <w:tcBorders>
              <w:top w:val="nil"/>
              <w:bottom w:val="nil"/>
            </w:tcBorders>
          </w:tcPr>
          <w:p w14:paraId="01D36B9C" w14:textId="77777777" w:rsidR="0022368D" w:rsidRPr="00800D88" w:rsidRDefault="00ED6235"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22" w:type="dxa"/>
            <w:tcBorders>
              <w:top w:val="nil"/>
              <w:bottom w:val="nil"/>
            </w:tcBorders>
          </w:tcPr>
          <w:p w14:paraId="26D3E92F"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sz w:val="20"/>
                <w:szCs w:val="20"/>
              </w:rPr>
              <w:t>Dali</w:t>
            </w:r>
          </w:p>
        </w:tc>
        <w:tc>
          <w:tcPr>
            <w:tcW w:w="1801" w:type="dxa"/>
            <w:tcBorders>
              <w:top w:val="nil"/>
              <w:bottom w:val="nil"/>
            </w:tcBorders>
          </w:tcPr>
          <w:p w14:paraId="2AA57BAE" w14:textId="77777777" w:rsidR="0022368D" w:rsidRPr="002A6DD9"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0.281+0.046/-0.041</w:t>
            </w:r>
          </w:p>
        </w:tc>
        <w:tc>
          <w:tcPr>
            <w:tcW w:w="1632" w:type="dxa"/>
            <w:tcBorders>
              <w:top w:val="nil"/>
              <w:bottom w:val="nil"/>
            </w:tcBorders>
          </w:tcPr>
          <w:p w14:paraId="29869742" w14:textId="77777777" w:rsidR="0022368D" w:rsidRPr="002A6DD9" w:rsidRDefault="0022368D" w:rsidP="000F5E2F">
            <w:pPr>
              <w:spacing w:line="240" w:lineRule="auto"/>
              <w:jc w:val="center"/>
              <w:rPr>
                <w:rFonts w:ascii="Times New Roman" w:hAnsi="Times New Roman" w:cs="Times New Roman"/>
                <w:sz w:val="20"/>
                <w:szCs w:val="20"/>
              </w:rPr>
            </w:pPr>
            <w:r w:rsidRPr="002A6DD9">
              <w:rPr>
                <w:rFonts w:ascii="Times New Roman" w:hAnsi="Times New Roman" w:cs="Times New Roman"/>
                <w:sz w:val="20"/>
                <w:szCs w:val="20"/>
              </w:rPr>
              <w:t>11</w:t>
            </w:r>
            <w:r>
              <w:rPr>
                <w:rFonts w:ascii="Times New Roman" w:hAnsi="Times New Roman" w:cs="Times New Roman" w:hint="eastAsia"/>
                <w:sz w:val="20"/>
                <w:szCs w:val="20"/>
              </w:rPr>
              <w:t>6</w:t>
            </w:r>
            <w:r w:rsidRPr="002A6DD9">
              <w:rPr>
                <w:rFonts w:ascii="Times New Roman" w:hAnsi="Times New Roman" w:cs="Times New Roman"/>
                <w:sz w:val="20"/>
                <w:szCs w:val="20"/>
              </w:rPr>
              <w:t>0</w:t>
            </w:r>
          </w:p>
        </w:tc>
        <w:tc>
          <w:tcPr>
            <w:tcW w:w="2016" w:type="dxa"/>
            <w:tcBorders>
              <w:top w:val="nil"/>
              <w:bottom w:val="nil"/>
            </w:tcBorders>
          </w:tcPr>
          <w:p w14:paraId="2B6578AC" w14:textId="5A004717" w:rsidR="0022368D" w:rsidRPr="002A6DD9"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53</w:t>
            </w:r>
            <w:r>
              <w:rPr>
                <w:rFonts w:ascii="Times New Roman" w:hAnsi="Times New Roman" w:cs="Times New Roman"/>
                <w:sz w:val="20"/>
                <w:szCs w:val="20"/>
              </w:rPr>
              <w:t>]</w:t>
            </w:r>
          </w:p>
        </w:tc>
        <w:tc>
          <w:tcPr>
            <w:tcW w:w="2182" w:type="dxa"/>
            <w:tcBorders>
              <w:top w:val="nil"/>
              <w:bottom w:val="nil"/>
            </w:tcBorders>
          </w:tcPr>
          <w:p w14:paraId="6ED33313" w14:textId="378DD56D" w:rsidR="0022368D" w:rsidRPr="002A6DD9"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5427B2FA" w14:textId="77777777" w:rsidTr="00A13226">
        <w:trPr>
          <w:trHeight w:val="381"/>
        </w:trPr>
        <w:tc>
          <w:tcPr>
            <w:tcW w:w="512" w:type="dxa"/>
            <w:tcBorders>
              <w:top w:val="nil"/>
              <w:bottom w:val="nil"/>
            </w:tcBorders>
          </w:tcPr>
          <w:p w14:paraId="47ED18B2"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1</w:t>
            </w:r>
            <w:r w:rsidR="00ED6235">
              <w:rPr>
                <w:rFonts w:ascii="Times New Roman" w:hAnsi="Times New Roman" w:cs="Times New Roman"/>
                <w:sz w:val="20"/>
                <w:szCs w:val="20"/>
              </w:rPr>
              <w:t>1</w:t>
            </w:r>
          </w:p>
        </w:tc>
        <w:tc>
          <w:tcPr>
            <w:tcW w:w="1622" w:type="dxa"/>
            <w:tcBorders>
              <w:top w:val="nil"/>
              <w:bottom w:val="nil"/>
            </w:tcBorders>
          </w:tcPr>
          <w:p w14:paraId="6DD93F06" w14:textId="77777777" w:rsidR="0022368D" w:rsidRPr="00800D88" w:rsidRDefault="0022368D" w:rsidP="000F5E2F">
            <w:pPr>
              <w:spacing w:line="240" w:lineRule="auto"/>
              <w:jc w:val="center"/>
              <w:rPr>
                <w:rFonts w:ascii="Times New Roman" w:hAnsi="Times New Roman" w:cs="Times New Roman"/>
                <w:sz w:val="20"/>
                <w:szCs w:val="20"/>
              </w:rPr>
            </w:pPr>
            <w:proofErr w:type="spellStart"/>
            <w:r w:rsidRPr="00800D88">
              <w:rPr>
                <w:rFonts w:ascii="Times New Roman" w:hAnsi="Times New Roman" w:cs="Times New Roman" w:hint="eastAsia"/>
                <w:sz w:val="20"/>
                <w:szCs w:val="20"/>
              </w:rPr>
              <w:t>Xuchang</w:t>
            </w:r>
            <w:proofErr w:type="spellEnd"/>
          </w:p>
        </w:tc>
        <w:tc>
          <w:tcPr>
            <w:tcW w:w="1801" w:type="dxa"/>
            <w:tcBorders>
              <w:top w:val="nil"/>
              <w:bottom w:val="nil"/>
            </w:tcBorders>
          </w:tcPr>
          <w:p w14:paraId="4253CBA1"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0.125-0.105</w:t>
            </w:r>
          </w:p>
        </w:tc>
        <w:tc>
          <w:tcPr>
            <w:tcW w:w="1632" w:type="dxa"/>
            <w:tcBorders>
              <w:top w:val="nil"/>
              <w:bottom w:val="nil"/>
            </w:tcBorders>
          </w:tcPr>
          <w:p w14:paraId="23B7C278"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sz w:val="20"/>
                <w:szCs w:val="20"/>
              </w:rPr>
              <w:t>1800</w:t>
            </w:r>
          </w:p>
        </w:tc>
        <w:tc>
          <w:tcPr>
            <w:tcW w:w="2016" w:type="dxa"/>
            <w:tcBorders>
              <w:top w:val="nil"/>
              <w:bottom w:val="nil"/>
            </w:tcBorders>
          </w:tcPr>
          <w:p w14:paraId="5BAC4D69" w14:textId="07242353" w:rsidR="0022368D" w:rsidRPr="00800D88"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54</w:t>
            </w:r>
            <w:r>
              <w:rPr>
                <w:rFonts w:ascii="Times New Roman" w:hAnsi="Times New Roman" w:cs="Times New Roman"/>
                <w:sz w:val="20"/>
                <w:szCs w:val="20"/>
              </w:rPr>
              <w:t>]</w:t>
            </w:r>
          </w:p>
        </w:tc>
        <w:tc>
          <w:tcPr>
            <w:tcW w:w="2182" w:type="dxa"/>
            <w:tcBorders>
              <w:top w:val="nil"/>
              <w:bottom w:val="nil"/>
            </w:tcBorders>
          </w:tcPr>
          <w:p w14:paraId="7C228A7C" w14:textId="131416A8" w:rsidR="0022368D" w:rsidRPr="00800D88"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54</w:t>
            </w:r>
            <w:r>
              <w:rPr>
                <w:rFonts w:ascii="Times New Roman" w:hAnsi="Times New Roman" w:cs="Times New Roman"/>
                <w:sz w:val="20"/>
                <w:szCs w:val="20"/>
              </w:rPr>
              <w:t>]</w:t>
            </w:r>
          </w:p>
        </w:tc>
      </w:tr>
      <w:tr w:rsidR="0022368D" w:rsidRPr="002A6DD9" w14:paraId="226AF55A" w14:textId="77777777" w:rsidTr="00A13226">
        <w:trPr>
          <w:trHeight w:val="498"/>
        </w:trPr>
        <w:tc>
          <w:tcPr>
            <w:tcW w:w="512" w:type="dxa"/>
            <w:tcBorders>
              <w:top w:val="nil"/>
              <w:bottom w:val="nil"/>
            </w:tcBorders>
          </w:tcPr>
          <w:p w14:paraId="120A0B72"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1</w:t>
            </w:r>
            <w:r w:rsidR="00ED6235">
              <w:rPr>
                <w:rFonts w:ascii="Times New Roman" w:hAnsi="Times New Roman" w:cs="Times New Roman"/>
                <w:sz w:val="20"/>
                <w:szCs w:val="20"/>
              </w:rPr>
              <w:t>2</w:t>
            </w:r>
          </w:p>
        </w:tc>
        <w:tc>
          <w:tcPr>
            <w:tcW w:w="1622" w:type="dxa"/>
            <w:tcBorders>
              <w:top w:val="nil"/>
              <w:bottom w:val="nil"/>
            </w:tcBorders>
          </w:tcPr>
          <w:p w14:paraId="2665DA19" w14:textId="010A6121"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 xml:space="preserve">Upper </w:t>
            </w:r>
            <w:r w:rsidR="002F6BF1">
              <w:rPr>
                <w:rFonts w:ascii="Times New Roman" w:hAnsi="Times New Roman" w:cs="Times New Roman"/>
                <w:sz w:val="20"/>
                <w:szCs w:val="20"/>
              </w:rPr>
              <w:t>C</w:t>
            </w:r>
            <w:r w:rsidRPr="00800D88">
              <w:rPr>
                <w:rFonts w:ascii="Times New Roman" w:hAnsi="Times New Roman" w:cs="Times New Roman" w:hint="eastAsia"/>
                <w:sz w:val="20"/>
                <w:szCs w:val="20"/>
              </w:rPr>
              <w:t>ave</w:t>
            </w:r>
            <w:r w:rsidR="008F166D">
              <w:rPr>
                <w:rFonts w:ascii="Times New Roman" w:hAnsi="Times New Roman" w:cs="Times New Roman"/>
                <w:sz w:val="20"/>
                <w:szCs w:val="20"/>
              </w:rPr>
              <w:t xml:space="preserve"> </w:t>
            </w:r>
            <w:r w:rsidRPr="00800D88">
              <w:rPr>
                <w:rFonts w:ascii="Times New Roman" w:hAnsi="Times New Roman" w:cs="Times New Roman" w:hint="eastAsia"/>
                <w:sz w:val="20"/>
                <w:szCs w:val="20"/>
              </w:rPr>
              <w:t>101</w:t>
            </w:r>
          </w:p>
        </w:tc>
        <w:tc>
          <w:tcPr>
            <w:tcW w:w="1801" w:type="dxa"/>
            <w:tcBorders>
              <w:top w:val="nil"/>
              <w:bottom w:val="nil"/>
            </w:tcBorders>
          </w:tcPr>
          <w:p w14:paraId="2C6CC813"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0.0</w:t>
            </w:r>
            <w:r>
              <w:rPr>
                <w:rFonts w:ascii="Times New Roman" w:hAnsi="Times New Roman" w:cs="Times New Roman"/>
                <w:sz w:val="20"/>
                <w:szCs w:val="20"/>
              </w:rPr>
              <w:t>35</w:t>
            </w:r>
            <w:r>
              <w:rPr>
                <w:rFonts w:ascii="Times New Roman" w:hAnsi="Times New Roman" w:cs="Times New Roman" w:hint="eastAsia"/>
                <w:sz w:val="20"/>
                <w:szCs w:val="20"/>
              </w:rPr>
              <w:t>-0.0</w:t>
            </w:r>
            <w:r>
              <w:rPr>
                <w:rFonts w:ascii="Times New Roman" w:hAnsi="Times New Roman" w:cs="Times New Roman"/>
                <w:sz w:val="20"/>
                <w:szCs w:val="20"/>
              </w:rPr>
              <w:t>33</w:t>
            </w:r>
          </w:p>
        </w:tc>
        <w:tc>
          <w:tcPr>
            <w:tcW w:w="1632" w:type="dxa"/>
            <w:tcBorders>
              <w:top w:val="nil"/>
              <w:bottom w:val="nil"/>
            </w:tcBorders>
          </w:tcPr>
          <w:p w14:paraId="64445652"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sz w:val="20"/>
                <w:szCs w:val="20"/>
              </w:rPr>
              <w:t>1500</w:t>
            </w:r>
          </w:p>
        </w:tc>
        <w:tc>
          <w:tcPr>
            <w:tcW w:w="2016" w:type="dxa"/>
            <w:tcBorders>
              <w:top w:val="nil"/>
              <w:bottom w:val="nil"/>
            </w:tcBorders>
          </w:tcPr>
          <w:p w14:paraId="2CB06454" w14:textId="52287BC0" w:rsidR="0022368D" w:rsidRPr="00800D88"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55</w:t>
            </w:r>
            <w:r>
              <w:rPr>
                <w:rFonts w:ascii="Times New Roman" w:hAnsi="Times New Roman" w:cs="Times New Roman"/>
                <w:sz w:val="20"/>
                <w:szCs w:val="20"/>
              </w:rPr>
              <w:t>]</w:t>
            </w:r>
          </w:p>
        </w:tc>
        <w:tc>
          <w:tcPr>
            <w:tcW w:w="2182" w:type="dxa"/>
            <w:tcBorders>
              <w:top w:val="nil"/>
              <w:bottom w:val="nil"/>
            </w:tcBorders>
          </w:tcPr>
          <w:p w14:paraId="0605AA82" w14:textId="4F12386F" w:rsidR="0022368D" w:rsidRPr="00800D88"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0F6A30C7" w14:textId="77777777" w:rsidTr="00A13226">
        <w:trPr>
          <w:trHeight w:val="486"/>
        </w:trPr>
        <w:tc>
          <w:tcPr>
            <w:tcW w:w="512" w:type="dxa"/>
            <w:tcBorders>
              <w:top w:val="nil"/>
              <w:bottom w:val="nil"/>
            </w:tcBorders>
          </w:tcPr>
          <w:p w14:paraId="7C53330A"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1</w:t>
            </w:r>
            <w:r w:rsidR="00ED6235">
              <w:rPr>
                <w:rFonts w:ascii="Times New Roman" w:hAnsi="Times New Roman" w:cs="Times New Roman"/>
                <w:sz w:val="20"/>
                <w:szCs w:val="20"/>
              </w:rPr>
              <w:t>3</w:t>
            </w:r>
          </w:p>
        </w:tc>
        <w:tc>
          <w:tcPr>
            <w:tcW w:w="1622" w:type="dxa"/>
            <w:tcBorders>
              <w:top w:val="nil"/>
              <w:bottom w:val="nil"/>
            </w:tcBorders>
          </w:tcPr>
          <w:p w14:paraId="1EDA136D" w14:textId="063CEFF4"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 xml:space="preserve">Upper </w:t>
            </w:r>
            <w:r w:rsidR="002F6BF1">
              <w:rPr>
                <w:rFonts w:ascii="Times New Roman" w:hAnsi="Times New Roman" w:cs="Times New Roman"/>
                <w:sz w:val="20"/>
                <w:szCs w:val="20"/>
              </w:rPr>
              <w:t>C</w:t>
            </w:r>
            <w:r w:rsidRPr="00800D88">
              <w:rPr>
                <w:rFonts w:ascii="Times New Roman" w:hAnsi="Times New Roman" w:cs="Times New Roman" w:hint="eastAsia"/>
                <w:sz w:val="20"/>
                <w:szCs w:val="20"/>
              </w:rPr>
              <w:t>ave</w:t>
            </w:r>
            <w:r w:rsidR="008F166D">
              <w:rPr>
                <w:rFonts w:ascii="Times New Roman" w:hAnsi="Times New Roman" w:cs="Times New Roman"/>
                <w:sz w:val="20"/>
                <w:szCs w:val="20"/>
              </w:rPr>
              <w:t xml:space="preserve"> </w:t>
            </w:r>
            <w:r w:rsidRPr="00800D88">
              <w:rPr>
                <w:rFonts w:ascii="Times New Roman" w:hAnsi="Times New Roman" w:cs="Times New Roman" w:hint="eastAsia"/>
                <w:sz w:val="20"/>
                <w:szCs w:val="20"/>
              </w:rPr>
              <w:t>102</w:t>
            </w:r>
          </w:p>
        </w:tc>
        <w:tc>
          <w:tcPr>
            <w:tcW w:w="1801" w:type="dxa"/>
            <w:tcBorders>
              <w:top w:val="nil"/>
              <w:bottom w:val="nil"/>
            </w:tcBorders>
          </w:tcPr>
          <w:p w14:paraId="2F27FBC3" w14:textId="77777777" w:rsidR="0022368D" w:rsidRPr="00800D88" w:rsidRDefault="0022368D" w:rsidP="000F5E2F">
            <w:pPr>
              <w:spacing w:line="240" w:lineRule="auto"/>
              <w:jc w:val="center"/>
              <w:rPr>
                <w:rFonts w:ascii="Times New Roman" w:hAnsi="Times New Roman" w:cs="Times New Roman"/>
                <w:sz w:val="20"/>
                <w:szCs w:val="20"/>
              </w:rPr>
            </w:pPr>
            <w:r w:rsidRPr="000C7C20">
              <w:rPr>
                <w:rFonts w:ascii="Times New Roman" w:hAnsi="Times New Roman" w:cs="Times New Roman"/>
                <w:sz w:val="20"/>
                <w:szCs w:val="20"/>
              </w:rPr>
              <w:t>0.035-0.033</w:t>
            </w:r>
          </w:p>
        </w:tc>
        <w:tc>
          <w:tcPr>
            <w:tcW w:w="1632" w:type="dxa"/>
            <w:tcBorders>
              <w:top w:val="nil"/>
              <w:bottom w:val="nil"/>
            </w:tcBorders>
          </w:tcPr>
          <w:p w14:paraId="2BF24667"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1380</w:t>
            </w:r>
          </w:p>
        </w:tc>
        <w:tc>
          <w:tcPr>
            <w:tcW w:w="2016" w:type="dxa"/>
            <w:tcBorders>
              <w:top w:val="nil"/>
              <w:bottom w:val="nil"/>
            </w:tcBorders>
          </w:tcPr>
          <w:p w14:paraId="088399BD" w14:textId="2702137B" w:rsidR="0022368D" w:rsidRPr="00800D88"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55</w:t>
            </w:r>
            <w:r>
              <w:rPr>
                <w:rFonts w:ascii="Times New Roman" w:hAnsi="Times New Roman" w:cs="Times New Roman"/>
                <w:sz w:val="20"/>
                <w:szCs w:val="20"/>
              </w:rPr>
              <w:t>]</w:t>
            </w:r>
          </w:p>
        </w:tc>
        <w:tc>
          <w:tcPr>
            <w:tcW w:w="2182" w:type="dxa"/>
            <w:tcBorders>
              <w:top w:val="nil"/>
              <w:bottom w:val="nil"/>
            </w:tcBorders>
          </w:tcPr>
          <w:p w14:paraId="3BADA39A" w14:textId="6EC7C581" w:rsidR="0022368D" w:rsidRPr="00800D88"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r w:rsidR="0022368D" w:rsidRPr="002A6DD9" w14:paraId="64EC23F5" w14:textId="77777777" w:rsidTr="00A13226">
        <w:trPr>
          <w:trHeight w:val="498"/>
        </w:trPr>
        <w:tc>
          <w:tcPr>
            <w:tcW w:w="512" w:type="dxa"/>
            <w:tcBorders>
              <w:top w:val="nil"/>
            </w:tcBorders>
          </w:tcPr>
          <w:p w14:paraId="77DDEFFF" w14:textId="77777777" w:rsidR="0022368D" w:rsidRPr="00800D88" w:rsidRDefault="0022368D" w:rsidP="000F5E2F">
            <w:pPr>
              <w:spacing w:line="240" w:lineRule="auto"/>
              <w:jc w:val="center"/>
              <w:rPr>
                <w:rFonts w:ascii="Times New Roman" w:hAnsi="Times New Roman" w:cs="Times New Roman"/>
                <w:sz w:val="20"/>
                <w:szCs w:val="20"/>
              </w:rPr>
            </w:pPr>
            <w:r>
              <w:rPr>
                <w:rFonts w:ascii="Times New Roman" w:hAnsi="Times New Roman" w:cs="Times New Roman" w:hint="eastAsia"/>
                <w:sz w:val="20"/>
                <w:szCs w:val="20"/>
              </w:rPr>
              <w:t>1</w:t>
            </w:r>
            <w:r w:rsidR="00ED6235">
              <w:rPr>
                <w:rFonts w:ascii="Times New Roman" w:hAnsi="Times New Roman" w:cs="Times New Roman"/>
                <w:sz w:val="20"/>
                <w:szCs w:val="20"/>
              </w:rPr>
              <w:t>4</w:t>
            </w:r>
          </w:p>
        </w:tc>
        <w:tc>
          <w:tcPr>
            <w:tcW w:w="1622" w:type="dxa"/>
            <w:tcBorders>
              <w:top w:val="nil"/>
            </w:tcBorders>
          </w:tcPr>
          <w:p w14:paraId="184D0233"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 xml:space="preserve">Upper </w:t>
            </w:r>
            <w:r w:rsidR="002F6BF1">
              <w:rPr>
                <w:rFonts w:ascii="Times New Roman" w:hAnsi="Times New Roman" w:cs="Times New Roman"/>
                <w:sz w:val="20"/>
                <w:szCs w:val="20"/>
              </w:rPr>
              <w:t>C</w:t>
            </w:r>
            <w:r w:rsidRPr="00800D88">
              <w:rPr>
                <w:rFonts w:ascii="Times New Roman" w:hAnsi="Times New Roman" w:cs="Times New Roman" w:hint="eastAsia"/>
                <w:sz w:val="20"/>
                <w:szCs w:val="20"/>
              </w:rPr>
              <w:t>ave 103</w:t>
            </w:r>
          </w:p>
        </w:tc>
        <w:tc>
          <w:tcPr>
            <w:tcW w:w="1801" w:type="dxa"/>
            <w:tcBorders>
              <w:top w:val="nil"/>
            </w:tcBorders>
          </w:tcPr>
          <w:p w14:paraId="5D5A1C0B" w14:textId="77777777" w:rsidR="0022368D" w:rsidRPr="00800D88" w:rsidRDefault="0022368D" w:rsidP="000F5E2F">
            <w:pPr>
              <w:spacing w:line="240" w:lineRule="auto"/>
              <w:jc w:val="center"/>
              <w:rPr>
                <w:rFonts w:ascii="Times New Roman" w:hAnsi="Times New Roman" w:cs="Times New Roman"/>
                <w:sz w:val="20"/>
                <w:szCs w:val="20"/>
              </w:rPr>
            </w:pPr>
            <w:r w:rsidRPr="000C7C20">
              <w:rPr>
                <w:rFonts w:ascii="Times New Roman" w:hAnsi="Times New Roman" w:cs="Times New Roman"/>
                <w:sz w:val="20"/>
                <w:szCs w:val="20"/>
              </w:rPr>
              <w:t>0.035-0.033</w:t>
            </w:r>
          </w:p>
        </w:tc>
        <w:tc>
          <w:tcPr>
            <w:tcW w:w="1632" w:type="dxa"/>
            <w:tcBorders>
              <w:top w:val="nil"/>
            </w:tcBorders>
          </w:tcPr>
          <w:p w14:paraId="64F2B0B4" w14:textId="77777777" w:rsidR="0022368D" w:rsidRPr="00800D88" w:rsidRDefault="0022368D" w:rsidP="000F5E2F">
            <w:pPr>
              <w:spacing w:line="240" w:lineRule="auto"/>
              <w:jc w:val="center"/>
              <w:rPr>
                <w:rFonts w:ascii="Times New Roman" w:hAnsi="Times New Roman" w:cs="Times New Roman"/>
                <w:sz w:val="20"/>
                <w:szCs w:val="20"/>
              </w:rPr>
            </w:pPr>
            <w:r w:rsidRPr="00800D88">
              <w:rPr>
                <w:rFonts w:ascii="Times New Roman" w:hAnsi="Times New Roman" w:cs="Times New Roman" w:hint="eastAsia"/>
                <w:sz w:val="20"/>
                <w:szCs w:val="20"/>
              </w:rPr>
              <w:t>1290</w:t>
            </w:r>
          </w:p>
        </w:tc>
        <w:tc>
          <w:tcPr>
            <w:tcW w:w="2016" w:type="dxa"/>
            <w:tcBorders>
              <w:top w:val="nil"/>
            </w:tcBorders>
          </w:tcPr>
          <w:p w14:paraId="4D71DA02" w14:textId="3535663C" w:rsidR="0022368D" w:rsidRPr="00800D88" w:rsidRDefault="002F6BF1"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55</w:t>
            </w:r>
            <w:r>
              <w:rPr>
                <w:rFonts w:ascii="Times New Roman" w:hAnsi="Times New Roman" w:cs="Times New Roman"/>
                <w:sz w:val="20"/>
                <w:szCs w:val="20"/>
              </w:rPr>
              <w:t>]</w:t>
            </w:r>
          </w:p>
        </w:tc>
        <w:tc>
          <w:tcPr>
            <w:tcW w:w="2182" w:type="dxa"/>
            <w:tcBorders>
              <w:top w:val="nil"/>
            </w:tcBorders>
          </w:tcPr>
          <w:p w14:paraId="23C558CB" w14:textId="7A06403E" w:rsidR="0022368D" w:rsidRPr="00800D88" w:rsidRDefault="00483400" w:rsidP="000F5E2F">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r w:rsidR="00B8045A">
              <w:rPr>
                <w:rFonts w:ascii="Times New Roman" w:hAnsi="Times New Roman" w:cs="Times New Roman"/>
                <w:sz w:val="20"/>
                <w:szCs w:val="20"/>
              </w:rPr>
              <w:t>49</w:t>
            </w:r>
            <w:r>
              <w:rPr>
                <w:rFonts w:ascii="Times New Roman" w:hAnsi="Times New Roman" w:cs="Times New Roman"/>
                <w:sz w:val="20"/>
                <w:szCs w:val="20"/>
              </w:rPr>
              <w:t>]</w:t>
            </w:r>
          </w:p>
        </w:tc>
      </w:tr>
    </w:tbl>
    <w:p w14:paraId="522C6165" w14:textId="77777777" w:rsidR="008000D1" w:rsidRDefault="008000D1" w:rsidP="0092771C">
      <w:pPr>
        <w:pStyle w:val="Default"/>
        <w:rPr>
          <w:b/>
          <w:bCs/>
          <w:sz w:val="28"/>
          <w:szCs w:val="28"/>
        </w:rPr>
      </w:pPr>
    </w:p>
    <w:p w14:paraId="5B9D8952" w14:textId="77777777" w:rsidR="004810E8" w:rsidRDefault="004810E8" w:rsidP="0092771C">
      <w:pPr>
        <w:pStyle w:val="Default"/>
        <w:rPr>
          <w:b/>
          <w:bCs/>
          <w:sz w:val="28"/>
          <w:szCs w:val="28"/>
        </w:rPr>
      </w:pPr>
    </w:p>
    <w:p w14:paraId="7173C880" w14:textId="77777777" w:rsidR="00F67731" w:rsidRDefault="00F67731" w:rsidP="0092771C">
      <w:pPr>
        <w:pStyle w:val="Default"/>
        <w:rPr>
          <w:b/>
          <w:bCs/>
          <w:sz w:val="28"/>
          <w:szCs w:val="28"/>
        </w:rPr>
      </w:pPr>
    </w:p>
    <w:p w14:paraId="00EC63C8" w14:textId="77777777" w:rsidR="00F67731" w:rsidRDefault="00F67731" w:rsidP="0092771C">
      <w:pPr>
        <w:pStyle w:val="Default"/>
        <w:rPr>
          <w:b/>
          <w:bCs/>
          <w:sz w:val="28"/>
          <w:szCs w:val="28"/>
        </w:rPr>
      </w:pPr>
    </w:p>
    <w:p w14:paraId="6C83043B" w14:textId="77777777" w:rsidR="00F67731" w:rsidRDefault="00F67731" w:rsidP="0092771C">
      <w:pPr>
        <w:pStyle w:val="Default"/>
        <w:rPr>
          <w:b/>
          <w:bCs/>
          <w:sz w:val="28"/>
          <w:szCs w:val="28"/>
        </w:rPr>
      </w:pPr>
    </w:p>
    <w:p w14:paraId="17C4720B" w14:textId="77777777" w:rsidR="00F67731" w:rsidRDefault="00F67731" w:rsidP="0092771C">
      <w:pPr>
        <w:pStyle w:val="Default"/>
        <w:rPr>
          <w:b/>
          <w:bCs/>
          <w:sz w:val="28"/>
          <w:szCs w:val="28"/>
        </w:rPr>
      </w:pPr>
    </w:p>
    <w:p w14:paraId="514BBB1C" w14:textId="77777777" w:rsidR="00F67731" w:rsidRDefault="00F67731" w:rsidP="0092771C">
      <w:pPr>
        <w:pStyle w:val="Default"/>
        <w:rPr>
          <w:b/>
          <w:bCs/>
          <w:sz w:val="28"/>
          <w:szCs w:val="28"/>
        </w:rPr>
      </w:pPr>
    </w:p>
    <w:p w14:paraId="3B1B2D4C" w14:textId="77777777" w:rsidR="00F67731" w:rsidRDefault="00F67731" w:rsidP="0092771C">
      <w:pPr>
        <w:pStyle w:val="Default"/>
        <w:rPr>
          <w:b/>
          <w:bCs/>
          <w:sz w:val="28"/>
          <w:szCs w:val="28"/>
        </w:rPr>
      </w:pPr>
    </w:p>
    <w:p w14:paraId="155624CD" w14:textId="77777777" w:rsidR="00F67731" w:rsidRDefault="00F67731" w:rsidP="0092771C">
      <w:pPr>
        <w:pStyle w:val="Default"/>
        <w:rPr>
          <w:b/>
          <w:bCs/>
          <w:sz w:val="28"/>
          <w:szCs w:val="28"/>
        </w:rPr>
      </w:pPr>
    </w:p>
    <w:p w14:paraId="7D70F860" w14:textId="24CE8199" w:rsidR="00217905" w:rsidRDefault="008000D1" w:rsidP="0092771C">
      <w:pPr>
        <w:pStyle w:val="Default"/>
        <w:rPr>
          <w:b/>
          <w:bCs/>
          <w:sz w:val="28"/>
          <w:szCs w:val="28"/>
        </w:rPr>
      </w:pPr>
      <w:r w:rsidRPr="008000D1">
        <w:rPr>
          <w:b/>
          <w:bCs/>
          <w:sz w:val="28"/>
          <w:szCs w:val="28"/>
        </w:rPr>
        <w:lastRenderedPageBreak/>
        <w:t>Supplementary Figure</w:t>
      </w:r>
      <w:r w:rsidR="00B44681">
        <w:rPr>
          <w:b/>
          <w:bCs/>
          <w:sz w:val="28"/>
          <w:szCs w:val="28"/>
        </w:rPr>
        <w:t>s</w:t>
      </w:r>
    </w:p>
    <w:p w14:paraId="62156F8C" w14:textId="2688F216" w:rsidR="00B77503" w:rsidRDefault="00B77503" w:rsidP="0092771C">
      <w:pPr>
        <w:pStyle w:val="Default"/>
        <w:rPr>
          <w:b/>
          <w:bCs/>
          <w:sz w:val="28"/>
          <w:szCs w:val="28"/>
        </w:rPr>
      </w:pPr>
      <w:r w:rsidRPr="005B5882">
        <w:rPr>
          <w:noProof/>
          <w:sz w:val="20"/>
          <w:szCs w:val="20"/>
          <w:lang w:val="en-GB" w:eastAsia="en-GB"/>
        </w:rPr>
        <w:drawing>
          <wp:inline distT="0" distB="0" distL="0" distR="0" wp14:anchorId="6EBBEE30" wp14:editId="23CF92DE">
            <wp:extent cx="5214257" cy="3467802"/>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3349" cy="3473849"/>
                    </a:xfrm>
                    <a:prstGeom prst="rect">
                      <a:avLst/>
                    </a:prstGeom>
                    <a:noFill/>
                    <a:ln>
                      <a:noFill/>
                    </a:ln>
                  </pic:spPr>
                </pic:pic>
              </a:graphicData>
            </a:graphic>
          </wp:inline>
        </w:drawing>
      </w:r>
    </w:p>
    <w:p w14:paraId="275C99E7" w14:textId="76DB0AB5" w:rsidR="00B77503" w:rsidRPr="006321F0" w:rsidRDefault="00B77503" w:rsidP="0092771C">
      <w:pPr>
        <w:pStyle w:val="Default"/>
        <w:rPr>
          <w:b/>
          <w:bCs/>
          <w:color w:val="auto"/>
          <w:sz w:val="28"/>
          <w:szCs w:val="28"/>
        </w:rPr>
      </w:pPr>
      <w:r w:rsidRPr="006321F0">
        <w:rPr>
          <w:b/>
          <w:bCs/>
          <w:color w:val="auto"/>
          <w:sz w:val="23"/>
          <w:szCs w:val="23"/>
        </w:rPr>
        <w:t xml:space="preserve">Supplementary Figure </w:t>
      </w:r>
      <w:r w:rsidRPr="006321F0">
        <w:rPr>
          <w:rFonts w:hint="eastAsia"/>
          <w:b/>
          <w:bCs/>
          <w:color w:val="auto"/>
          <w:sz w:val="23"/>
          <w:szCs w:val="23"/>
        </w:rPr>
        <w:t>1</w:t>
      </w:r>
      <w:r w:rsidR="008F166D" w:rsidRPr="006321F0">
        <w:rPr>
          <w:b/>
          <w:bCs/>
          <w:color w:val="auto"/>
          <w:sz w:val="23"/>
          <w:szCs w:val="23"/>
        </w:rPr>
        <w:t>.</w:t>
      </w:r>
      <w:r w:rsidRPr="006321F0">
        <w:rPr>
          <w:b/>
          <w:bCs/>
          <w:color w:val="auto"/>
          <w:sz w:val="23"/>
          <w:szCs w:val="23"/>
        </w:rPr>
        <w:t xml:space="preserve"> </w:t>
      </w:r>
      <w:r w:rsidR="006B02CD" w:rsidRPr="006321F0">
        <w:rPr>
          <w:b/>
          <w:bCs/>
          <w:color w:val="auto"/>
          <w:sz w:val="23"/>
          <w:szCs w:val="23"/>
        </w:rPr>
        <w:t>Fluvio-l</w:t>
      </w:r>
      <w:r w:rsidRPr="006321F0">
        <w:rPr>
          <w:b/>
          <w:bCs/>
          <w:color w:val="auto"/>
          <w:sz w:val="23"/>
          <w:szCs w:val="23"/>
        </w:rPr>
        <w:t xml:space="preserve">acustrine deposits in </w:t>
      </w:r>
      <w:proofErr w:type="spellStart"/>
      <w:r w:rsidRPr="006321F0">
        <w:rPr>
          <w:b/>
          <w:bCs/>
          <w:color w:val="auto"/>
          <w:sz w:val="23"/>
          <w:szCs w:val="23"/>
        </w:rPr>
        <w:t>Nihewan</w:t>
      </w:r>
      <w:proofErr w:type="spellEnd"/>
      <w:r w:rsidRPr="006321F0">
        <w:rPr>
          <w:b/>
          <w:bCs/>
          <w:color w:val="auto"/>
          <w:sz w:val="23"/>
          <w:szCs w:val="23"/>
        </w:rPr>
        <w:t xml:space="preserve"> Basin of North China</w:t>
      </w:r>
    </w:p>
    <w:p w14:paraId="41967A2F" w14:textId="77777777" w:rsidR="00EB19CB" w:rsidRDefault="00EF1256">
      <w:r>
        <w:rPr>
          <w:noProof/>
          <w:lang w:val="en-GB" w:eastAsia="en-GB"/>
        </w:rPr>
        <w:drawing>
          <wp:inline distT="0" distB="0" distL="0" distR="0" wp14:anchorId="7277E262" wp14:editId="348B838B">
            <wp:extent cx="3627120" cy="2159390"/>
            <wp:effectExtent l="0" t="0" r="0" b="0"/>
            <wp:docPr id="2" name="图片 2" descr="D:\稿件及改稿\2018CJW\to use\update\S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及改稿\2018CJW\to use\update\Spfig.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3937" cy="2163449"/>
                    </a:xfrm>
                    <a:prstGeom prst="rect">
                      <a:avLst/>
                    </a:prstGeom>
                    <a:noFill/>
                    <a:ln>
                      <a:noFill/>
                    </a:ln>
                  </pic:spPr>
                </pic:pic>
              </a:graphicData>
            </a:graphic>
          </wp:inline>
        </w:drawing>
      </w:r>
    </w:p>
    <w:p w14:paraId="44DA37F6" w14:textId="7DE3A4A8" w:rsidR="0039518B" w:rsidRPr="0039518B" w:rsidRDefault="0039518B" w:rsidP="0039518B">
      <w:pPr>
        <w:pStyle w:val="Default"/>
        <w:rPr>
          <w:sz w:val="23"/>
          <w:szCs w:val="23"/>
        </w:rPr>
      </w:pPr>
      <w:bookmarkStart w:id="29" w:name="_Hlk31346686"/>
      <w:r>
        <w:rPr>
          <w:b/>
          <w:bCs/>
          <w:sz w:val="23"/>
          <w:szCs w:val="23"/>
        </w:rPr>
        <w:t xml:space="preserve">Supplementary Figure </w:t>
      </w:r>
      <w:bookmarkEnd w:id="29"/>
      <w:r w:rsidR="00B77503">
        <w:rPr>
          <w:b/>
          <w:bCs/>
          <w:sz w:val="23"/>
          <w:szCs w:val="23"/>
        </w:rPr>
        <w:t>2</w:t>
      </w:r>
      <w:r>
        <w:rPr>
          <w:rFonts w:hint="eastAsia"/>
          <w:b/>
          <w:bCs/>
          <w:sz w:val="23"/>
          <w:szCs w:val="23"/>
        </w:rPr>
        <w:t>.</w:t>
      </w:r>
      <w:r>
        <w:rPr>
          <w:b/>
          <w:bCs/>
          <w:sz w:val="23"/>
          <w:szCs w:val="23"/>
        </w:rPr>
        <w:t xml:space="preserve"> </w:t>
      </w:r>
      <w:r w:rsidR="00B44681">
        <w:rPr>
          <w:bCs/>
          <w:sz w:val="23"/>
          <w:szCs w:val="23"/>
        </w:rPr>
        <w:t>C</w:t>
      </w:r>
      <w:r w:rsidRPr="0039518B">
        <w:rPr>
          <w:bCs/>
          <w:sz w:val="23"/>
          <w:szCs w:val="23"/>
        </w:rPr>
        <w:t>onjoin</w:t>
      </w:r>
      <w:r w:rsidR="00B44681">
        <w:rPr>
          <w:bCs/>
          <w:sz w:val="23"/>
          <w:szCs w:val="23"/>
        </w:rPr>
        <w:t>ed</w:t>
      </w:r>
      <w:r w:rsidRPr="0039518B">
        <w:rPr>
          <w:bCs/>
          <w:sz w:val="23"/>
          <w:szCs w:val="23"/>
        </w:rPr>
        <w:t xml:space="preserve"> pieces </w:t>
      </w:r>
      <w:r w:rsidR="00353205">
        <w:rPr>
          <w:bCs/>
          <w:sz w:val="23"/>
          <w:szCs w:val="23"/>
        </w:rPr>
        <w:t>from</w:t>
      </w:r>
      <w:r w:rsidR="00B44681">
        <w:rPr>
          <w:bCs/>
          <w:sz w:val="23"/>
          <w:szCs w:val="23"/>
        </w:rPr>
        <w:t xml:space="preserve"> </w:t>
      </w:r>
      <w:proofErr w:type="spellStart"/>
      <w:r w:rsidRPr="0039518B">
        <w:rPr>
          <w:bCs/>
          <w:sz w:val="23"/>
          <w:szCs w:val="23"/>
        </w:rPr>
        <w:t>C</w:t>
      </w:r>
      <w:r w:rsidR="00F565F5">
        <w:rPr>
          <w:bCs/>
          <w:sz w:val="23"/>
          <w:szCs w:val="23"/>
        </w:rPr>
        <w:t>enjiawan</w:t>
      </w:r>
      <w:proofErr w:type="spellEnd"/>
    </w:p>
    <w:p w14:paraId="02A1BEE0" w14:textId="77777777" w:rsidR="0039518B" w:rsidRPr="0039518B" w:rsidRDefault="0039518B"/>
    <w:p w14:paraId="12243713" w14:textId="77777777" w:rsidR="0039518B" w:rsidRDefault="0039518B"/>
    <w:p w14:paraId="12618104" w14:textId="77777777" w:rsidR="004F616A" w:rsidRDefault="004F616A">
      <w:r>
        <w:rPr>
          <w:noProof/>
          <w:lang w:val="en-GB" w:eastAsia="en-GB"/>
        </w:rPr>
        <w:lastRenderedPageBreak/>
        <w:drawing>
          <wp:inline distT="0" distB="0" distL="0" distR="0" wp14:anchorId="0C4F0247" wp14:editId="4E172127">
            <wp:extent cx="5390421" cy="2194560"/>
            <wp:effectExtent l="0" t="0" r="1270" b="0"/>
            <wp:docPr id="1" name="图片 1" descr="D:\稿件及改稿\2018CJW\to use\update\未标题-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及改稿\2018CJW\to use\update\未标题-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866" cy="2198812"/>
                    </a:xfrm>
                    <a:prstGeom prst="rect">
                      <a:avLst/>
                    </a:prstGeom>
                    <a:noFill/>
                    <a:ln>
                      <a:noFill/>
                    </a:ln>
                  </pic:spPr>
                </pic:pic>
              </a:graphicData>
            </a:graphic>
          </wp:inline>
        </w:drawing>
      </w:r>
    </w:p>
    <w:p w14:paraId="11CAC4A1" w14:textId="285B7BF9" w:rsidR="0039518B" w:rsidRPr="0039518B" w:rsidRDefault="0039518B" w:rsidP="0039518B">
      <w:pPr>
        <w:pStyle w:val="Default"/>
        <w:rPr>
          <w:sz w:val="23"/>
          <w:szCs w:val="23"/>
        </w:rPr>
      </w:pPr>
      <w:r>
        <w:rPr>
          <w:b/>
          <w:bCs/>
          <w:sz w:val="23"/>
          <w:szCs w:val="23"/>
        </w:rPr>
        <w:t xml:space="preserve">Supplementary Figure </w:t>
      </w:r>
      <w:r w:rsidR="002315BB">
        <w:rPr>
          <w:b/>
          <w:bCs/>
          <w:sz w:val="23"/>
          <w:szCs w:val="23"/>
        </w:rPr>
        <w:t>3</w:t>
      </w:r>
      <w:r>
        <w:rPr>
          <w:rFonts w:hint="eastAsia"/>
          <w:b/>
          <w:bCs/>
          <w:sz w:val="23"/>
          <w:szCs w:val="23"/>
        </w:rPr>
        <w:t xml:space="preserve">. </w:t>
      </w:r>
      <w:r w:rsidR="00B44681">
        <w:rPr>
          <w:bCs/>
          <w:sz w:val="23"/>
          <w:szCs w:val="23"/>
        </w:rPr>
        <w:t xml:space="preserve">Examples of </w:t>
      </w:r>
      <w:r w:rsidRPr="0039518B">
        <w:rPr>
          <w:bCs/>
          <w:sz w:val="23"/>
          <w:szCs w:val="23"/>
        </w:rPr>
        <w:t xml:space="preserve">simple refitting </w:t>
      </w:r>
      <w:r w:rsidR="00B44681">
        <w:rPr>
          <w:bCs/>
          <w:sz w:val="23"/>
          <w:szCs w:val="23"/>
        </w:rPr>
        <w:t>groups among f</w:t>
      </w:r>
      <w:r w:rsidRPr="0039518B">
        <w:rPr>
          <w:bCs/>
          <w:sz w:val="23"/>
          <w:szCs w:val="23"/>
        </w:rPr>
        <w:t>lakes</w:t>
      </w:r>
      <w:r w:rsidR="00B44681">
        <w:rPr>
          <w:bCs/>
          <w:sz w:val="23"/>
          <w:szCs w:val="23"/>
        </w:rPr>
        <w:t xml:space="preserve"> at </w:t>
      </w:r>
      <w:proofErr w:type="spellStart"/>
      <w:r w:rsidR="00B44681" w:rsidRPr="0039518B">
        <w:rPr>
          <w:bCs/>
          <w:sz w:val="23"/>
          <w:szCs w:val="23"/>
        </w:rPr>
        <w:t>C</w:t>
      </w:r>
      <w:r w:rsidR="00B44681">
        <w:rPr>
          <w:bCs/>
          <w:sz w:val="23"/>
          <w:szCs w:val="23"/>
        </w:rPr>
        <w:t>enjiawan</w:t>
      </w:r>
      <w:proofErr w:type="spellEnd"/>
      <w:r w:rsidRPr="0039518B">
        <w:rPr>
          <w:bCs/>
          <w:sz w:val="23"/>
          <w:szCs w:val="23"/>
        </w:rPr>
        <w:t>.</w:t>
      </w:r>
      <w:r w:rsidR="00B44681">
        <w:rPr>
          <w:bCs/>
          <w:sz w:val="23"/>
          <w:szCs w:val="23"/>
        </w:rPr>
        <w:t xml:space="preserve"> Flake </w:t>
      </w:r>
      <w:r w:rsidR="00285E32">
        <w:rPr>
          <w:rFonts w:hint="eastAsia"/>
          <w:bCs/>
          <w:sz w:val="23"/>
          <w:szCs w:val="23"/>
        </w:rPr>
        <w:t>refit</w:t>
      </w:r>
      <w:r w:rsidR="0029755D">
        <w:rPr>
          <w:bCs/>
          <w:sz w:val="23"/>
          <w:szCs w:val="23"/>
        </w:rPr>
        <w:t>s</w:t>
      </w:r>
      <w:r w:rsidR="00285E32">
        <w:rPr>
          <w:rFonts w:hint="eastAsia"/>
          <w:bCs/>
          <w:sz w:val="23"/>
          <w:szCs w:val="23"/>
        </w:rPr>
        <w:t xml:space="preserve"> </w:t>
      </w:r>
      <w:r w:rsidR="00B44681">
        <w:rPr>
          <w:bCs/>
          <w:sz w:val="23"/>
          <w:szCs w:val="23"/>
        </w:rPr>
        <w:t xml:space="preserve">in these groups provide </w:t>
      </w:r>
      <w:r w:rsidR="00285E32">
        <w:rPr>
          <w:rFonts w:hint="eastAsia"/>
          <w:bCs/>
          <w:sz w:val="23"/>
          <w:szCs w:val="23"/>
        </w:rPr>
        <w:t xml:space="preserve">information about </w:t>
      </w:r>
      <w:r w:rsidR="00285E32">
        <w:rPr>
          <w:bCs/>
          <w:sz w:val="23"/>
          <w:szCs w:val="23"/>
        </w:rPr>
        <w:t>reduction</w:t>
      </w:r>
      <w:r w:rsidR="00B44681">
        <w:rPr>
          <w:bCs/>
          <w:sz w:val="23"/>
          <w:szCs w:val="23"/>
        </w:rPr>
        <w:t xml:space="preserve"> sequences and </w:t>
      </w:r>
      <w:r w:rsidR="00285E32">
        <w:rPr>
          <w:rFonts w:hint="eastAsia"/>
          <w:bCs/>
          <w:sz w:val="23"/>
          <w:szCs w:val="23"/>
        </w:rPr>
        <w:t>core</w:t>
      </w:r>
      <w:r w:rsidR="00B44681">
        <w:rPr>
          <w:bCs/>
          <w:sz w:val="23"/>
          <w:szCs w:val="23"/>
        </w:rPr>
        <w:t xml:space="preserve"> </w:t>
      </w:r>
      <w:r w:rsidR="00285E32">
        <w:rPr>
          <w:bCs/>
          <w:sz w:val="23"/>
          <w:szCs w:val="23"/>
        </w:rPr>
        <w:t>exploit</w:t>
      </w:r>
      <w:r w:rsidR="00B44681">
        <w:rPr>
          <w:bCs/>
          <w:sz w:val="23"/>
          <w:szCs w:val="23"/>
        </w:rPr>
        <w:t>ation methods</w:t>
      </w:r>
      <w:r w:rsidR="00285E32">
        <w:rPr>
          <w:rFonts w:hint="eastAsia"/>
          <w:bCs/>
          <w:sz w:val="23"/>
          <w:szCs w:val="23"/>
        </w:rPr>
        <w:t xml:space="preserve">. </w:t>
      </w:r>
    </w:p>
    <w:p w14:paraId="2AE603B2" w14:textId="77777777" w:rsidR="0039518B" w:rsidRPr="0039518B" w:rsidRDefault="0039518B"/>
    <w:p w14:paraId="552887C6" w14:textId="77777777" w:rsidR="00943F7B" w:rsidRDefault="00943F7B">
      <w:r>
        <w:rPr>
          <w:noProof/>
          <w:lang w:val="en-GB" w:eastAsia="en-GB"/>
        </w:rPr>
        <w:drawing>
          <wp:inline distT="0" distB="0" distL="0" distR="0" wp14:anchorId="685FBA52" wp14:editId="3B7BBDDF">
            <wp:extent cx="4249420" cy="3340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420" cy="3340735"/>
                    </a:xfrm>
                    <a:prstGeom prst="rect">
                      <a:avLst/>
                    </a:prstGeom>
                    <a:noFill/>
                  </pic:spPr>
                </pic:pic>
              </a:graphicData>
            </a:graphic>
          </wp:inline>
        </w:drawing>
      </w:r>
    </w:p>
    <w:p w14:paraId="4B7B7FDE" w14:textId="732B4C91" w:rsidR="00943F7B" w:rsidRDefault="0039518B" w:rsidP="00971133">
      <w:pPr>
        <w:pStyle w:val="Default"/>
        <w:rPr>
          <w:sz w:val="23"/>
          <w:szCs w:val="23"/>
        </w:rPr>
      </w:pPr>
      <w:r w:rsidRPr="00B44681">
        <w:rPr>
          <w:b/>
          <w:bCs/>
          <w:sz w:val="23"/>
          <w:szCs w:val="23"/>
        </w:rPr>
        <w:t>Supplementary Figure</w:t>
      </w:r>
      <w:r w:rsidR="002315BB">
        <w:rPr>
          <w:b/>
          <w:bCs/>
          <w:sz w:val="23"/>
          <w:szCs w:val="23"/>
        </w:rPr>
        <w:t xml:space="preserve"> 4</w:t>
      </w:r>
      <w:r w:rsidRPr="00B44681">
        <w:rPr>
          <w:rFonts w:hint="eastAsia"/>
          <w:b/>
          <w:bCs/>
          <w:sz w:val="23"/>
          <w:szCs w:val="23"/>
        </w:rPr>
        <w:t xml:space="preserve">. </w:t>
      </w:r>
      <w:r w:rsidRPr="00B44681">
        <w:rPr>
          <w:bCs/>
          <w:sz w:val="23"/>
          <w:szCs w:val="23"/>
        </w:rPr>
        <w:t xml:space="preserve">A </w:t>
      </w:r>
      <w:r w:rsidR="00B44681" w:rsidRPr="00B44681">
        <w:rPr>
          <w:bCs/>
          <w:sz w:val="23"/>
          <w:szCs w:val="23"/>
        </w:rPr>
        <w:t xml:space="preserve">well-defined </w:t>
      </w:r>
      <w:r w:rsidRPr="00B44681">
        <w:rPr>
          <w:bCs/>
          <w:sz w:val="23"/>
          <w:szCs w:val="23"/>
        </w:rPr>
        <w:t xml:space="preserve">refitting group </w:t>
      </w:r>
      <w:r w:rsidR="00B44681" w:rsidRPr="00B44681">
        <w:rPr>
          <w:bCs/>
          <w:sz w:val="23"/>
          <w:szCs w:val="23"/>
        </w:rPr>
        <w:t xml:space="preserve">including </w:t>
      </w:r>
      <w:r w:rsidRPr="00B44681">
        <w:rPr>
          <w:rFonts w:hint="eastAsia"/>
          <w:bCs/>
          <w:sz w:val="23"/>
          <w:szCs w:val="23"/>
        </w:rPr>
        <w:t>a finely retouched tool</w:t>
      </w:r>
      <w:r w:rsidR="00B44681">
        <w:rPr>
          <w:bCs/>
          <w:sz w:val="23"/>
          <w:szCs w:val="23"/>
        </w:rPr>
        <w:t xml:space="preserve"> from </w:t>
      </w:r>
      <w:proofErr w:type="spellStart"/>
      <w:r w:rsidR="00B44681" w:rsidRPr="0039518B">
        <w:rPr>
          <w:bCs/>
          <w:sz w:val="23"/>
          <w:szCs w:val="23"/>
        </w:rPr>
        <w:t>C</w:t>
      </w:r>
      <w:r w:rsidR="00B44681">
        <w:rPr>
          <w:bCs/>
          <w:sz w:val="23"/>
          <w:szCs w:val="23"/>
        </w:rPr>
        <w:t>enjiawan</w:t>
      </w:r>
      <w:proofErr w:type="spellEnd"/>
      <w:r w:rsidRPr="00B44681">
        <w:rPr>
          <w:rFonts w:hint="eastAsia"/>
          <w:bCs/>
          <w:sz w:val="23"/>
          <w:szCs w:val="23"/>
        </w:rPr>
        <w:t>.</w:t>
      </w:r>
      <w:r w:rsidR="00B44681" w:rsidRPr="00B44681">
        <w:rPr>
          <w:bCs/>
          <w:sz w:val="23"/>
          <w:szCs w:val="23"/>
        </w:rPr>
        <w:t xml:space="preserve"> </w:t>
      </w:r>
      <w:r w:rsidR="00C24AD4" w:rsidRPr="00660957">
        <w:rPr>
          <w:sz w:val="23"/>
          <w:szCs w:val="23"/>
        </w:rPr>
        <w:t xml:space="preserve">This </w:t>
      </w:r>
      <w:r w:rsidR="00943F7B" w:rsidRPr="00660957">
        <w:rPr>
          <w:sz w:val="23"/>
          <w:szCs w:val="23"/>
        </w:rPr>
        <w:t xml:space="preserve">refitting group </w:t>
      </w:r>
      <w:r w:rsidR="00B44681">
        <w:rPr>
          <w:sz w:val="23"/>
          <w:szCs w:val="23"/>
        </w:rPr>
        <w:t xml:space="preserve">consists </w:t>
      </w:r>
      <w:r w:rsidR="00943F7B" w:rsidRPr="00660957">
        <w:rPr>
          <w:sz w:val="23"/>
          <w:szCs w:val="23"/>
        </w:rPr>
        <w:t>of 35 pieces,</w:t>
      </w:r>
      <w:r w:rsidR="00F565F5" w:rsidRPr="00660957">
        <w:rPr>
          <w:sz w:val="23"/>
          <w:szCs w:val="23"/>
        </w:rPr>
        <w:t xml:space="preserve"> </w:t>
      </w:r>
      <w:r w:rsidR="00943F7B" w:rsidRPr="00660957">
        <w:rPr>
          <w:sz w:val="23"/>
          <w:szCs w:val="23"/>
        </w:rPr>
        <w:t>including</w:t>
      </w:r>
      <w:r w:rsidR="00F565F5" w:rsidRPr="00660957">
        <w:rPr>
          <w:sz w:val="23"/>
          <w:szCs w:val="23"/>
        </w:rPr>
        <w:t xml:space="preserve"> </w:t>
      </w:r>
      <w:r w:rsidR="00B44681">
        <w:rPr>
          <w:sz w:val="23"/>
          <w:szCs w:val="23"/>
        </w:rPr>
        <w:t xml:space="preserve">a </w:t>
      </w:r>
      <w:r w:rsidR="00943F7B" w:rsidRPr="00660957">
        <w:rPr>
          <w:sz w:val="23"/>
          <w:szCs w:val="23"/>
        </w:rPr>
        <w:t xml:space="preserve">retouched piece, broken flakes and broken </w:t>
      </w:r>
      <w:r w:rsidR="00B44681">
        <w:rPr>
          <w:sz w:val="23"/>
          <w:szCs w:val="23"/>
        </w:rPr>
        <w:t xml:space="preserve">flake </w:t>
      </w:r>
      <w:r w:rsidR="00943F7B" w:rsidRPr="00660957">
        <w:rPr>
          <w:sz w:val="23"/>
          <w:szCs w:val="23"/>
        </w:rPr>
        <w:t xml:space="preserve">fragments. This refitting group </w:t>
      </w:r>
      <w:r w:rsidR="0029755D">
        <w:rPr>
          <w:sz w:val="23"/>
          <w:szCs w:val="23"/>
        </w:rPr>
        <w:t xml:space="preserve">is </w:t>
      </w:r>
      <w:r w:rsidR="00943F7B" w:rsidRPr="00660957">
        <w:rPr>
          <w:sz w:val="23"/>
          <w:szCs w:val="23"/>
        </w:rPr>
        <w:t>a two direction</w:t>
      </w:r>
      <w:r w:rsidR="00B44681">
        <w:rPr>
          <w:sz w:val="23"/>
          <w:szCs w:val="23"/>
        </w:rPr>
        <w:t>al</w:t>
      </w:r>
      <w:r w:rsidR="00943F7B" w:rsidRPr="00660957">
        <w:rPr>
          <w:sz w:val="23"/>
          <w:szCs w:val="23"/>
        </w:rPr>
        <w:t xml:space="preserve"> reduction sequence</w:t>
      </w:r>
      <w:r w:rsidR="00B44681">
        <w:rPr>
          <w:sz w:val="23"/>
          <w:szCs w:val="23"/>
        </w:rPr>
        <w:t>. N</w:t>
      </w:r>
      <w:r w:rsidR="00943F7B" w:rsidRPr="00660957">
        <w:rPr>
          <w:sz w:val="23"/>
          <w:szCs w:val="23"/>
        </w:rPr>
        <w:t>o whole flake</w:t>
      </w:r>
      <w:r w:rsidR="00B44681">
        <w:rPr>
          <w:sz w:val="23"/>
          <w:szCs w:val="23"/>
        </w:rPr>
        <w:t>s</w:t>
      </w:r>
      <w:r w:rsidR="00943F7B" w:rsidRPr="00660957">
        <w:rPr>
          <w:sz w:val="23"/>
          <w:szCs w:val="23"/>
        </w:rPr>
        <w:t xml:space="preserve"> were produced</w:t>
      </w:r>
      <w:r w:rsidR="00B44681">
        <w:rPr>
          <w:sz w:val="23"/>
          <w:szCs w:val="23"/>
        </w:rPr>
        <w:t xml:space="preserve">. A </w:t>
      </w:r>
      <w:r w:rsidR="00943F7B" w:rsidRPr="00660957">
        <w:rPr>
          <w:sz w:val="23"/>
          <w:szCs w:val="23"/>
        </w:rPr>
        <w:t xml:space="preserve">long flake </w:t>
      </w:r>
      <w:r w:rsidR="00B44681">
        <w:rPr>
          <w:sz w:val="23"/>
          <w:szCs w:val="23"/>
        </w:rPr>
        <w:t xml:space="preserve">was </w:t>
      </w:r>
      <w:r w:rsidR="00943F7B" w:rsidRPr="00660957">
        <w:rPr>
          <w:sz w:val="23"/>
          <w:szCs w:val="23"/>
        </w:rPr>
        <w:t xml:space="preserve">used to </w:t>
      </w:r>
      <w:r w:rsidR="00B44681">
        <w:rPr>
          <w:sz w:val="23"/>
          <w:szCs w:val="23"/>
        </w:rPr>
        <w:t xml:space="preserve">produce </w:t>
      </w:r>
      <w:r w:rsidR="00943F7B" w:rsidRPr="00660957">
        <w:rPr>
          <w:sz w:val="23"/>
          <w:szCs w:val="23"/>
        </w:rPr>
        <w:t xml:space="preserve">a </w:t>
      </w:r>
      <w:r w:rsidR="00C24AD4" w:rsidRPr="00660957">
        <w:rPr>
          <w:sz w:val="23"/>
          <w:szCs w:val="23"/>
        </w:rPr>
        <w:t>bore</w:t>
      </w:r>
      <w:r w:rsidR="00B44681">
        <w:rPr>
          <w:sz w:val="23"/>
          <w:szCs w:val="23"/>
        </w:rPr>
        <w:t>r</w:t>
      </w:r>
      <w:r w:rsidR="0029755D">
        <w:rPr>
          <w:sz w:val="23"/>
          <w:szCs w:val="23"/>
        </w:rPr>
        <w:t xml:space="preserve">. The </w:t>
      </w:r>
      <w:r w:rsidR="00B44681">
        <w:rPr>
          <w:sz w:val="23"/>
          <w:szCs w:val="23"/>
        </w:rPr>
        <w:t xml:space="preserve">tip </w:t>
      </w:r>
      <w:r w:rsidR="0029755D">
        <w:rPr>
          <w:sz w:val="23"/>
          <w:szCs w:val="23"/>
        </w:rPr>
        <w:t xml:space="preserve">of the borer was made at </w:t>
      </w:r>
      <w:r w:rsidR="00943F7B" w:rsidRPr="00660957">
        <w:rPr>
          <w:sz w:val="23"/>
          <w:szCs w:val="23"/>
        </w:rPr>
        <w:t xml:space="preserve">the middle </w:t>
      </w:r>
      <w:r w:rsidR="0029755D">
        <w:rPr>
          <w:sz w:val="23"/>
          <w:szCs w:val="23"/>
        </w:rPr>
        <w:t>p</w:t>
      </w:r>
      <w:r w:rsidR="00353205">
        <w:rPr>
          <w:sz w:val="23"/>
          <w:szCs w:val="23"/>
        </w:rPr>
        <w:t xml:space="preserve">ortion </w:t>
      </w:r>
      <w:r w:rsidR="0029755D">
        <w:rPr>
          <w:sz w:val="23"/>
          <w:szCs w:val="23"/>
        </w:rPr>
        <w:t xml:space="preserve">of the flake, </w:t>
      </w:r>
      <w:r w:rsidR="00353205">
        <w:rPr>
          <w:sz w:val="23"/>
          <w:szCs w:val="23"/>
        </w:rPr>
        <w:t xml:space="preserve">along a </w:t>
      </w:r>
      <w:r w:rsidR="0029755D">
        <w:rPr>
          <w:sz w:val="23"/>
          <w:szCs w:val="23"/>
        </w:rPr>
        <w:t xml:space="preserve">single </w:t>
      </w:r>
      <w:r w:rsidR="00B44681">
        <w:rPr>
          <w:sz w:val="23"/>
          <w:szCs w:val="23"/>
        </w:rPr>
        <w:t>lateral edge.</w:t>
      </w:r>
    </w:p>
    <w:p w14:paraId="366AB12A" w14:textId="361B5E77" w:rsidR="00A200D3" w:rsidRDefault="00A200D3" w:rsidP="00971133">
      <w:pPr>
        <w:pStyle w:val="Default"/>
        <w:rPr>
          <w:sz w:val="23"/>
          <w:szCs w:val="23"/>
        </w:rPr>
      </w:pPr>
    </w:p>
    <w:p w14:paraId="5303DCA3" w14:textId="3123640F" w:rsidR="00A200D3" w:rsidRPr="00BB74F9" w:rsidRDefault="00F62313" w:rsidP="00971133">
      <w:pPr>
        <w:pStyle w:val="Default"/>
        <w:rPr>
          <w:color w:val="auto"/>
          <w:sz w:val="23"/>
          <w:szCs w:val="23"/>
        </w:rPr>
      </w:pPr>
      <w:r w:rsidRPr="00BB74F9">
        <w:rPr>
          <w:noProof/>
          <w:color w:val="auto"/>
          <w:lang w:val="en-GB" w:eastAsia="en-GB"/>
        </w:rPr>
        <w:lastRenderedPageBreak/>
        <w:drawing>
          <wp:inline distT="0" distB="0" distL="0" distR="0" wp14:anchorId="35C27036" wp14:editId="550A8D72">
            <wp:extent cx="4572000" cy="2743200"/>
            <wp:effectExtent l="0" t="0" r="0" b="0"/>
            <wp:docPr id="10" name="图表 10">
              <a:extLst xmlns:a="http://schemas.openxmlformats.org/drawingml/2006/main">
                <a:ext uri="{FF2B5EF4-FFF2-40B4-BE49-F238E27FC236}">
                  <a16:creationId xmlns:a16="http://schemas.microsoft.com/office/drawing/2014/main" id="{2799F946-BD88-47CE-B77D-EA6852F1A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10A22B" w14:textId="49D44336" w:rsidR="008876F6" w:rsidRPr="00BB74F9" w:rsidRDefault="008876F6" w:rsidP="008876F6">
      <w:pPr>
        <w:pStyle w:val="Default"/>
        <w:rPr>
          <w:color w:val="auto"/>
          <w:sz w:val="23"/>
          <w:szCs w:val="23"/>
        </w:rPr>
      </w:pPr>
      <w:bookmarkStart w:id="30" w:name="_Hlk31169430"/>
      <w:r w:rsidRPr="00BB74F9">
        <w:rPr>
          <w:b/>
          <w:bCs/>
          <w:color w:val="auto"/>
          <w:sz w:val="23"/>
          <w:szCs w:val="23"/>
        </w:rPr>
        <w:t xml:space="preserve">Supplementary Figure </w:t>
      </w:r>
      <w:r w:rsidR="00C0638C" w:rsidRPr="00BB74F9">
        <w:rPr>
          <w:b/>
          <w:bCs/>
          <w:color w:val="auto"/>
          <w:sz w:val="23"/>
          <w:szCs w:val="23"/>
        </w:rPr>
        <w:t>5</w:t>
      </w:r>
      <w:r w:rsidRPr="00BB74F9">
        <w:rPr>
          <w:rFonts w:hint="eastAsia"/>
          <w:b/>
          <w:bCs/>
          <w:color w:val="auto"/>
          <w:sz w:val="23"/>
          <w:szCs w:val="23"/>
        </w:rPr>
        <w:t xml:space="preserve">. </w:t>
      </w:r>
      <w:r w:rsidR="003A3DF4" w:rsidRPr="00BB74F9">
        <w:rPr>
          <w:bCs/>
          <w:color w:val="auto"/>
          <w:sz w:val="23"/>
          <w:szCs w:val="23"/>
        </w:rPr>
        <w:t>C</w:t>
      </w:r>
      <w:r w:rsidRPr="00BB74F9">
        <w:rPr>
          <w:bCs/>
          <w:color w:val="auto"/>
          <w:sz w:val="23"/>
          <w:szCs w:val="23"/>
        </w:rPr>
        <w:t>ore</w:t>
      </w:r>
      <w:r w:rsidR="000F2164">
        <w:rPr>
          <w:rFonts w:hint="eastAsia"/>
          <w:bCs/>
          <w:color w:val="auto"/>
          <w:sz w:val="23"/>
          <w:szCs w:val="23"/>
        </w:rPr>
        <w:t>s</w:t>
      </w:r>
      <w:r w:rsidRPr="00BB74F9">
        <w:rPr>
          <w:bCs/>
          <w:color w:val="auto"/>
          <w:sz w:val="23"/>
          <w:szCs w:val="23"/>
        </w:rPr>
        <w:t xml:space="preserve"> size</w:t>
      </w:r>
      <w:r w:rsidR="003A3DF4" w:rsidRPr="00BB74F9">
        <w:rPr>
          <w:bCs/>
          <w:color w:val="auto"/>
          <w:sz w:val="23"/>
          <w:szCs w:val="23"/>
        </w:rPr>
        <w:t>s</w:t>
      </w:r>
      <w:r w:rsidRPr="00BB74F9">
        <w:rPr>
          <w:bCs/>
          <w:color w:val="auto"/>
          <w:sz w:val="23"/>
          <w:szCs w:val="23"/>
        </w:rPr>
        <w:t xml:space="preserve"> </w:t>
      </w:r>
      <w:r w:rsidR="003A3DF4" w:rsidRPr="00BB74F9">
        <w:rPr>
          <w:bCs/>
          <w:color w:val="auto"/>
          <w:sz w:val="23"/>
          <w:szCs w:val="23"/>
        </w:rPr>
        <w:t xml:space="preserve">from </w:t>
      </w:r>
      <w:proofErr w:type="spellStart"/>
      <w:r w:rsidRPr="00BB74F9">
        <w:rPr>
          <w:bCs/>
          <w:color w:val="auto"/>
          <w:sz w:val="23"/>
          <w:szCs w:val="23"/>
        </w:rPr>
        <w:t>Xiaochangliang</w:t>
      </w:r>
      <w:proofErr w:type="spellEnd"/>
      <w:r w:rsidR="003A3DF4" w:rsidRPr="00BB74F9">
        <w:rPr>
          <w:bCs/>
          <w:color w:val="auto"/>
          <w:sz w:val="23"/>
          <w:szCs w:val="23"/>
        </w:rPr>
        <w:t xml:space="preserve"> </w:t>
      </w:r>
      <w:r w:rsidRPr="00BB74F9">
        <w:rPr>
          <w:bCs/>
          <w:color w:val="auto"/>
          <w:sz w:val="23"/>
          <w:szCs w:val="23"/>
        </w:rPr>
        <w:t xml:space="preserve">(XCL), </w:t>
      </w:r>
      <w:proofErr w:type="spellStart"/>
      <w:r w:rsidRPr="00BB74F9">
        <w:rPr>
          <w:bCs/>
          <w:color w:val="auto"/>
          <w:sz w:val="23"/>
          <w:szCs w:val="23"/>
        </w:rPr>
        <w:t>Donggutuo</w:t>
      </w:r>
      <w:proofErr w:type="spellEnd"/>
      <w:r w:rsidRPr="00BB74F9">
        <w:rPr>
          <w:bCs/>
          <w:color w:val="auto"/>
          <w:sz w:val="23"/>
          <w:szCs w:val="23"/>
        </w:rPr>
        <w:t xml:space="preserve"> (DGT) and </w:t>
      </w:r>
      <w:proofErr w:type="spellStart"/>
      <w:r w:rsidRPr="00BB74F9">
        <w:rPr>
          <w:bCs/>
          <w:color w:val="auto"/>
          <w:sz w:val="23"/>
          <w:szCs w:val="23"/>
        </w:rPr>
        <w:t>Cenjiawan</w:t>
      </w:r>
      <w:proofErr w:type="spellEnd"/>
      <w:r w:rsidR="00716E8F" w:rsidRPr="00BB74F9">
        <w:rPr>
          <w:bCs/>
          <w:color w:val="auto"/>
          <w:sz w:val="23"/>
          <w:szCs w:val="23"/>
        </w:rPr>
        <w:t xml:space="preserve"> </w:t>
      </w:r>
      <w:r w:rsidRPr="00BB74F9">
        <w:rPr>
          <w:bCs/>
          <w:color w:val="auto"/>
          <w:sz w:val="23"/>
          <w:szCs w:val="23"/>
        </w:rPr>
        <w:t>(CJW)</w:t>
      </w:r>
    </w:p>
    <w:bookmarkEnd w:id="30"/>
    <w:p w14:paraId="7F99A2A0" w14:textId="13CBC46C" w:rsidR="001819B6" w:rsidRDefault="001819B6" w:rsidP="00971133">
      <w:pPr>
        <w:pStyle w:val="Default"/>
        <w:rPr>
          <w:sz w:val="23"/>
          <w:szCs w:val="23"/>
        </w:rPr>
      </w:pPr>
    </w:p>
    <w:p w14:paraId="0B3B2CE4" w14:textId="77777777" w:rsidR="00217905" w:rsidRPr="008876F6" w:rsidRDefault="00217905" w:rsidP="00971133">
      <w:pPr>
        <w:pStyle w:val="Default"/>
        <w:rPr>
          <w:sz w:val="23"/>
          <w:szCs w:val="23"/>
        </w:rPr>
      </w:pPr>
    </w:p>
    <w:p w14:paraId="6FC461EA" w14:textId="6212B6A0" w:rsidR="001819B6" w:rsidRDefault="001819B6" w:rsidP="00971133">
      <w:pPr>
        <w:pStyle w:val="Default"/>
        <w:rPr>
          <w:sz w:val="23"/>
          <w:szCs w:val="23"/>
        </w:rPr>
      </w:pPr>
      <w:r w:rsidRPr="007B1D9F">
        <w:rPr>
          <w:rFonts w:eastAsia="等线"/>
          <w:noProof/>
          <w:color w:val="FF0000"/>
          <w:lang w:val="en-GB" w:eastAsia="en-GB"/>
        </w:rPr>
        <w:drawing>
          <wp:inline distT="0" distB="0" distL="0" distR="0" wp14:anchorId="1648CA70" wp14:editId="35BE56BF">
            <wp:extent cx="5274310" cy="20313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031365"/>
                    </a:xfrm>
                    <a:prstGeom prst="rect">
                      <a:avLst/>
                    </a:prstGeom>
                    <a:noFill/>
                    <a:ln>
                      <a:noFill/>
                    </a:ln>
                  </pic:spPr>
                </pic:pic>
              </a:graphicData>
            </a:graphic>
          </wp:inline>
        </w:drawing>
      </w:r>
    </w:p>
    <w:p w14:paraId="02F4FEC8" w14:textId="35DCFC4D" w:rsidR="001819B6" w:rsidRPr="00BB74F9" w:rsidRDefault="001819B6" w:rsidP="00971133">
      <w:pPr>
        <w:pStyle w:val="Default"/>
        <w:rPr>
          <w:color w:val="auto"/>
          <w:sz w:val="23"/>
          <w:szCs w:val="23"/>
        </w:rPr>
      </w:pPr>
      <w:bookmarkStart w:id="31" w:name="_Hlk31169519"/>
      <w:r w:rsidRPr="00BB74F9">
        <w:rPr>
          <w:b/>
          <w:bCs/>
          <w:color w:val="auto"/>
          <w:sz w:val="23"/>
          <w:szCs w:val="23"/>
        </w:rPr>
        <w:t>Supplementary Figure</w:t>
      </w:r>
      <w:r w:rsidR="00C0638C" w:rsidRPr="00BB74F9">
        <w:rPr>
          <w:b/>
          <w:bCs/>
          <w:color w:val="auto"/>
          <w:sz w:val="23"/>
          <w:szCs w:val="23"/>
        </w:rPr>
        <w:t xml:space="preserve"> 6</w:t>
      </w:r>
      <w:r w:rsidRPr="00BB74F9">
        <w:rPr>
          <w:b/>
          <w:bCs/>
          <w:color w:val="auto"/>
          <w:sz w:val="23"/>
          <w:szCs w:val="23"/>
        </w:rPr>
        <w:t>.</w:t>
      </w:r>
      <w:r w:rsidRPr="00BB74F9">
        <w:rPr>
          <w:color w:val="auto"/>
          <w:sz w:val="23"/>
          <w:szCs w:val="23"/>
        </w:rPr>
        <w:t xml:space="preserve"> </w:t>
      </w:r>
      <w:r w:rsidR="003A3DF4" w:rsidRPr="00BB74F9">
        <w:rPr>
          <w:color w:val="auto"/>
          <w:sz w:val="23"/>
          <w:szCs w:val="23"/>
        </w:rPr>
        <w:t>T</w:t>
      </w:r>
      <w:r w:rsidRPr="00BB74F9">
        <w:rPr>
          <w:color w:val="auto"/>
          <w:sz w:val="23"/>
          <w:szCs w:val="23"/>
        </w:rPr>
        <w:t>ool types</w:t>
      </w:r>
      <w:r w:rsidR="001071CC" w:rsidRPr="00BB74F9">
        <w:rPr>
          <w:color w:val="auto"/>
          <w:sz w:val="23"/>
          <w:szCs w:val="23"/>
        </w:rPr>
        <w:t xml:space="preserve"> with diagnostic characteristics</w:t>
      </w:r>
      <w:bookmarkEnd w:id="31"/>
      <w:r w:rsidRPr="00BB74F9">
        <w:rPr>
          <w:color w:val="auto"/>
          <w:sz w:val="23"/>
          <w:szCs w:val="23"/>
        </w:rPr>
        <w:t xml:space="preserve"> </w:t>
      </w:r>
      <w:r w:rsidR="001071CC" w:rsidRPr="00BB74F9">
        <w:rPr>
          <w:color w:val="auto"/>
          <w:sz w:val="23"/>
          <w:szCs w:val="23"/>
        </w:rPr>
        <w:t>(1</w:t>
      </w:r>
      <w:r w:rsidRPr="00BB74F9">
        <w:rPr>
          <w:color w:val="auto"/>
          <w:sz w:val="23"/>
          <w:szCs w:val="23"/>
        </w:rPr>
        <w:t xml:space="preserve">. </w:t>
      </w:r>
      <w:r w:rsidR="003A3DF4" w:rsidRPr="00BB74F9">
        <w:rPr>
          <w:color w:val="auto"/>
          <w:sz w:val="23"/>
          <w:szCs w:val="23"/>
        </w:rPr>
        <w:t>De</w:t>
      </w:r>
      <w:r w:rsidRPr="00BB74F9">
        <w:rPr>
          <w:color w:val="auto"/>
          <w:sz w:val="23"/>
          <w:szCs w:val="23"/>
        </w:rPr>
        <w:t>nticulate; 2</w:t>
      </w:r>
      <w:r w:rsidR="003A3DF4" w:rsidRPr="00BB74F9">
        <w:rPr>
          <w:color w:val="auto"/>
          <w:sz w:val="23"/>
          <w:szCs w:val="23"/>
        </w:rPr>
        <w:t>.</w:t>
      </w:r>
      <w:r w:rsidRPr="00BB74F9">
        <w:rPr>
          <w:color w:val="auto"/>
          <w:sz w:val="23"/>
          <w:szCs w:val="23"/>
        </w:rPr>
        <w:t xml:space="preserve"> </w:t>
      </w:r>
      <w:r w:rsidR="003A3DF4" w:rsidRPr="00BB74F9">
        <w:rPr>
          <w:color w:val="auto"/>
          <w:sz w:val="23"/>
          <w:szCs w:val="23"/>
        </w:rPr>
        <w:t>B</w:t>
      </w:r>
      <w:r w:rsidRPr="00BB74F9">
        <w:rPr>
          <w:color w:val="auto"/>
          <w:sz w:val="23"/>
          <w:szCs w:val="23"/>
        </w:rPr>
        <w:t xml:space="preserve">orer; 3. Notch) </w:t>
      </w:r>
    </w:p>
    <w:p w14:paraId="5BE53C51" w14:textId="5B233F0F" w:rsidR="00943F7B" w:rsidRDefault="00903570">
      <w:r>
        <w:rPr>
          <w:noProof/>
          <w:lang w:val="en-GB" w:eastAsia="en-GB"/>
        </w:rPr>
        <w:lastRenderedPageBreak/>
        <w:drawing>
          <wp:inline distT="0" distB="0" distL="0" distR="0" wp14:anchorId="152FE4F0" wp14:editId="696E8541">
            <wp:extent cx="4325620" cy="4253865"/>
            <wp:effectExtent l="0" t="0" r="0" b="0"/>
            <wp:docPr id="5" name="图片 5" descr="D:\稿件及改稿\2018CJW\to use\update\sp\未标题-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及改稿\2018CJW\to use\update\sp\未标题-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5620" cy="4253865"/>
                    </a:xfrm>
                    <a:prstGeom prst="rect">
                      <a:avLst/>
                    </a:prstGeom>
                    <a:noFill/>
                    <a:ln>
                      <a:noFill/>
                    </a:ln>
                  </pic:spPr>
                </pic:pic>
              </a:graphicData>
            </a:graphic>
          </wp:inline>
        </w:drawing>
      </w:r>
    </w:p>
    <w:p w14:paraId="0447D302" w14:textId="79C7E6F8" w:rsidR="0039518B" w:rsidRPr="00EB1E77" w:rsidRDefault="0039518B" w:rsidP="0039518B">
      <w:pPr>
        <w:rPr>
          <w:rFonts w:ascii="Times New Roman" w:hAnsi="Times New Roman" w:cs="Times New Roman"/>
          <w:bCs/>
          <w:sz w:val="23"/>
          <w:szCs w:val="23"/>
        </w:rPr>
      </w:pPr>
      <w:bookmarkStart w:id="32" w:name="_Hlk7634606"/>
      <w:r w:rsidRPr="00EB1E77">
        <w:rPr>
          <w:rFonts w:ascii="Times New Roman" w:hAnsi="Times New Roman" w:cs="Times New Roman"/>
          <w:b/>
          <w:bCs/>
          <w:sz w:val="23"/>
          <w:szCs w:val="23"/>
        </w:rPr>
        <w:t xml:space="preserve">Supplementary Figure </w:t>
      </w:r>
      <w:r w:rsidR="00C0638C">
        <w:rPr>
          <w:rFonts w:ascii="Times New Roman" w:hAnsi="Times New Roman" w:cs="Times New Roman"/>
          <w:b/>
          <w:bCs/>
          <w:sz w:val="23"/>
          <w:szCs w:val="23"/>
        </w:rPr>
        <w:t>7</w:t>
      </w:r>
      <w:r w:rsidRPr="00EB1E77">
        <w:rPr>
          <w:rFonts w:ascii="Times New Roman" w:hAnsi="Times New Roman" w:cs="Times New Roman"/>
          <w:b/>
          <w:bCs/>
          <w:sz w:val="23"/>
          <w:szCs w:val="23"/>
        </w:rPr>
        <w:t>.</w:t>
      </w:r>
      <w:r w:rsidRPr="00EB1E77">
        <w:rPr>
          <w:rFonts w:ascii="Times New Roman" w:hAnsi="Times New Roman" w:cs="Times New Roman" w:hint="eastAsia"/>
          <w:bCs/>
          <w:sz w:val="23"/>
          <w:szCs w:val="23"/>
        </w:rPr>
        <w:t xml:space="preserve"> </w:t>
      </w:r>
      <w:r w:rsidR="00491D24" w:rsidRPr="00EB1E77">
        <w:rPr>
          <w:rFonts w:ascii="Times New Roman" w:hAnsi="Times New Roman" w:cs="Times New Roman"/>
          <w:bCs/>
          <w:sz w:val="23"/>
          <w:szCs w:val="23"/>
        </w:rPr>
        <w:t xml:space="preserve">Representative tool types from </w:t>
      </w:r>
      <w:proofErr w:type="spellStart"/>
      <w:r w:rsidR="00491D24" w:rsidRPr="00EB1E77">
        <w:rPr>
          <w:rFonts w:ascii="Times New Roman" w:hAnsi="Times New Roman" w:cs="Times New Roman"/>
          <w:bCs/>
          <w:sz w:val="23"/>
          <w:szCs w:val="23"/>
        </w:rPr>
        <w:t>Xiaochangliang</w:t>
      </w:r>
      <w:proofErr w:type="spellEnd"/>
      <w:r w:rsidR="00491D24" w:rsidRPr="00EB1E77">
        <w:rPr>
          <w:rFonts w:ascii="Times New Roman" w:hAnsi="Times New Roman" w:cs="Times New Roman"/>
          <w:bCs/>
          <w:sz w:val="23"/>
          <w:szCs w:val="23"/>
        </w:rPr>
        <w:t xml:space="preserve"> (XCL), </w:t>
      </w:r>
      <w:proofErr w:type="spellStart"/>
      <w:r w:rsidR="00491D24" w:rsidRPr="00EB1E77">
        <w:rPr>
          <w:rFonts w:ascii="Times New Roman" w:hAnsi="Times New Roman" w:cs="Times New Roman"/>
          <w:bCs/>
          <w:sz w:val="23"/>
          <w:szCs w:val="23"/>
        </w:rPr>
        <w:t>Donggutuo</w:t>
      </w:r>
      <w:proofErr w:type="spellEnd"/>
      <w:r w:rsidR="00491D24" w:rsidRPr="00EB1E77">
        <w:rPr>
          <w:rFonts w:ascii="Times New Roman" w:hAnsi="Times New Roman" w:cs="Times New Roman"/>
          <w:bCs/>
          <w:sz w:val="23"/>
          <w:szCs w:val="23"/>
        </w:rPr>
        <w:t xml:space="preserve"> (DGT) and </w:t>
      </w:r>
      <w:proofErr w:type="spellStart"/>
      <w:r w:rsidR="00491D24" w:rsidRPr="00EB1E77">
        <w:rPr>
          <w:rFonts w:ascii="Times New Roman" w:hAnsi="Times New Roman" w:cs="Times New Roman"/>
          <w:bCs/>
          <w:sz w:val="23"/>
          <w:szCs w:val="23"/>
        </w:rPr>
        <w:t>Cenjiawan</w:t>
      </w:r>
      <w:proofErr w:type="spellEnd"/>
      <w:r w:rsidR="00491D24" w:rsidRPr="00EB1E77">
        <w:rPr>
          <w:rFonts w:ascii="Times New Roman" w:hAnsi="Times New Roman" w:cs="Times New Roman"/>
          <w:bCs/>
          <w:sz w:val="23"/>
          <w:szCs w:val="23"/>
        </w:rPr>
        <w:t xml:space="preserve"> (CJW)</w:t>
      </w:r>
      <w:r w:rsidRPr="00EB1E77">
        <w:rPr>
          <w:rFonts w:ascii="Times New Roman" w:hAnsi="Times New Roman" w:cs="Times New Roman" w:hint="eastAsia"/>
          <w:bCs/>
          <w:sz w:val="23"/>
          <w:szCs w:val="23"/>
        </w:rPr>
        <w:t>.</w:t>
      </w:r>
      <w:r w:rsidR="007665E7" w:rsidRPr="00EB1E77">
        <w:rPr>
          <w:rFonts w:ascii="Times New Roman" w:hAnsi="Times New Roman" w:cs="Times New Roman" w:hint="eastAsia"/>
          <w:bCs/>
          <w:sz w:val="23"/>
          <w:szCs w:val="23"/>
        </w:rPr>
        <w:t xml:space="preserve"> </w:t>
      </w:r>
      <w:bookmarkEnd w:id="32"/>
      <w:r w:rsidR="006A7AF4" w:rsidRPr="00EB1E77">
        <w:rPr>
          <w:rFonts w:ascii="Times New Roman" w:hAnsi="Times New Roman" w:cs="Times New Roman"/>
          <w:bCs/>
          <w:sz w:val="23"/>
          <w:szCs w:val="23"/>
        </w:rPr>
        <w:t>N</w:t>
      </w:r>
      <w:r w:rsidR="006A7AF4" w:rsidRPr="00EB1E77">
        <w:rPr>
          <w:rFonts w:ascii="Times New Roman" w:hAnsi="Times New Roman" w:cs="Times New Roman" w:hint="eastAsia"/>
          <w:bCs/>
          <w:sz w:val="23"/>
          <w:szCs w:val="23"/>
        </w:rPr>
        <w:t>o</w:t>
      </w:r>
      <w:r w:rsidR="00B44681" w:rsidRPr="00EB1E77">
        <w:rPr>
          <w:rFonts w:ascii="Times New Roman" w:hAnsi="Times New Roman" w:cs="Times New Roman"/>
          <w:bCs/>
          <w:sz w:val="23"/>
          <w:szCs w:val="23"/>
        </w:rPr>
        <w:t>s</w:t>
      </w:r>
      <w:r w:rsidR="006A7AF4" w:rsidRPr="00EB1E77">
        <w:rPr>
          <w:rFonts w:ascii="Times New Roman" w:hAnsi="Times New Roman" w:cs="Times New Roman" w:hint="eastAsia"/>
          <w:bCs/>
          <w:sz w:val="23"/>
          <w:szCs w:val="23"/>
        </w:rPr>
        <w:t>.</w:t>
      </w:r>
      <w:r w:rsidR="00B44681" w:rsidRPr="00EB1E77">
        <w:rPr>
          <w:rFonts w:ascii="Times New Roman" w:hAnsi="Times New Roman" w:cs="Times New Roman"/>
          <w:bCs/>
          <w:sz w:val="23"/>
          <w:szCs w:val="23"/>
        </w:rPr>
        <w:t xml:space="preserve"> </w:t>
      </w:r>
      <w:r w:rsidR="006A7AF4" w:rsidRPr="00EB1E77">
        <w:rPr>
          <w:rFonts w:ascii="Times New Roman" w:hAnsi="Times New Roman" w:cs="Times New Roman" w:hint="eastAsia"/>
          <w:bCs/>
          <w:sz w:val="23"/>
          <w:szCs w:val="23"/>
        </w:rPr>
        <w:t>1</w:t>
      </w:r>
      <w:r w:rsidR="00B1524E" w:rsidRPr="00EB1E77">
        <w:rPr>
          <w:rFonts w:ascii="Times New Roman" w:hAnsi="Times New Roman" w:cs="Times New Roman" w:hint="eastAsia"/>
          <w:bCs/>
          <w:sz w:val="23"/>
          <w:szCs w:val="23"/>
        </w:rPr>
        <w:t xml:space="preserve">, </w:t>
      </w:r>
      <w:r w:rsidR="006A7AF4" w:rsidRPr="00EB1E77">
        <w:rPr>
          <w:rFonts w:ascii="Times New Roman" w:hAnsi="Times New Roman" w:cs="Times New Roman" w:hint="eastAsia"/>
          <w:bCs/>
          <w:sz w:val="23"/>
          <w:szCs w:val="23"/>
        </w:rPr>
        <w:t xml:space="preserve">2 </w:t>
      </w:r>
      <w:r w:rsidR="00B44681" w:rsidRPr="00EB1E77">
        <w:rPr>
          <w:rFonts w:ascii="Times New Roman" w:hAnsi="Times New Roman" w:cs="Times New Roman"/>
          <w:bCs/>
          <w:sz w:val="23"/>
          <w:szCs w:val="23"/>
        </w:rPr>
        <w:t>from</w:t>
      </w:r>
      <w:r w:rsidR="006A7AF4" w:rsidRPr="00EB1E77">
        <w:rPr>
          <w:rFonts w:ascii="Times New Roman" w:hAnsi="Times New Roman" w:cs="Times New Roman" w:hint="eastAsia"/>
          <w:bCs/>
          <w:sz w:val="23"/>
          <w:szCs w:val="23"/>
        </w:rPr>
        <w:t xml:space="preserve"> DGT and </w:t>
      </w:r>
      <w:r w:rsidR="00B44681" w:rsidRPr="00EB1E77">
        <w:rPr>
          <w:rFonts w:ascii="Times New Roman" w:hAnsi="Times New Roman" w:cs="Times New Roman"/>
          <w:bCs/>
          <w:sz w:val="23"/>
          <w:szCs w:val="23"/>
        </w:rPr>
        <w:t xml:space="preserve">No. </w:t>
      </w:r>
      <w:r w:rsidR="006A7AF4" w:rsidRPr="00EB1E77">
        <w:rPr>
          <w:rFonts w:ascii="Times New Roman" w:hAnsi="Times New Roman" w:cs="Times New Roman" w:hint="eastAsia"/>
          <w:bCs/>
          <w:sz w:val="23"/>
          <w:szCs w:val="23"/>
        </w:rPr>
        <w:t xml:space="preserve">1 </w:t>
      </w:r>
      <w:r w:rsidR="00B44681" w:rsidRPr="00EB1E77">
        <w:rPr>
          <w:rFonts w:ascii="Times New Roman" w:hAnsi="Times New Roman" w:cs="Times New Roman"/>
          <w:bCs/>
          <w:sz w:val="23"/>
          <w:szCs w:val="23"/>
        </w:rPr>
        <w:t>from</w:t>
      </w:r>
      <w:r w:rsidR="006A7AF4" w:rsidRPr="00EB1E77">
        <w:rPr>
          <w:rFonts w:ascii="Times New Roman" w:hAnsi="Times New Roman" w:cs="Times New Roman" w:hint="eastAsia"/>
          <w:bCs/>
          <w:sz w:val="23"/>
          <w:szCs w:val="23"/>
        </w:rPr>
        <w:t xml:space="preserve"> CJW are </w:t>
      </w:r>
      <w:r w:rsidR="006A7AF4" w:rsidRPr="00EB1E77">
        <w:rPr>
          <w:rFonts w:ascii="Times New Roman" w:hAnsi="Times New Roman" w:cs="Times New Roman"/>
          <w:bCs/>
          <w:sz w:val="23"/>
          <w:szCs w:val="23"/>
        </w:rPr>
        <w:t>intentionally</w:t>
      </w:r>
      <w:r w:rsidR="006A7AF4" w:rsidRPr="00EB1E77">
        <w:rPr>
          <w:rFonts w:ascii="Times New Roman" w:hAnsi="Times New Roman" w:cs="Times New Roman" w:hint="eastAsia"/>
          <w:bCs/>
          <w:sz w:val="23"/>
          <w:szCs w:val="23"/>
        </w:rPr>
        <w:t xml:space="preserve"> retouched borer tips. </w:t>
      </w:r>
      <w:r w:rsidR="0029755D">
        <w:rPr>
          <w:rFonts w:ascii="Times New Roman" w:hAnsi="Times New Roman" w:cs="Times New Roman"/>
          <w:bCs/>
          <w:sz w:val="23"/>
          <w:szCs w:val="23"/>
        </w:rPr>
        <w:t>S</w:t>
      </w:r>
      <w:r w:rsidR="00B1524E" w:rsidRPr="00EB1E77">
        <w:rPr>
          <w:rFonts w:ascii="Times New Roman" w:hAnsi="Times New Roman" w:cs="Times New Roman" w:hint="eastAsia"/>
          <w:bCs/>
          <w:sz w:val="23"/>
          <w:szCs w:val="23"/>
        </w:rPr>
        <w:t>craper</w:t>
      </w:r>
      <w:r w:rsidR="0029755D">
        <w:rPr>
          <w:rFonts w:ascii="Times New Roman" w:hAnsi="Times New Roman" w:cs="Times New Roman"/>
          <w:bCs/>
          <w:sz w:val="23"/>
          <w:szCs w:val="23"/>
        </w:rPr>
        <w:t xml:space="preserve">s </w:t>
      </w:r>
      <w:r w:rsidR="00DA7064" w:rsidRPr="00EB1E77">
        <w:rPr>
          <w:rFonts w:ascii="Times New Roman" w:hAnsi="Times New Roman" w:cs="Times New Roman" w:hint="eastAsia"/>
          <w:bCs/>
          <w:sz w:val="23"/>
          <w:szCs w:val="23"/>
        </w:rPr>
        <w:t xml:space="preserve">with long </w:t>
      </w:r>
      <w:r w:rsidR="0029755D">
        <w:rPr>
          <w:rFonts w:ascii="Times New Roman" w:hAnsi="Times New Roman" w:cs="Times New Roman"/>
          <w:bCs/>
          <w:sz w:val="23"/>
          <w:szCs w:val="23"/>
        </w:rPr>
        <w:t xml:space="preserve">and </w:t>
      </w:r>
      <w:r w:rsidR="00DA7064" w:rsidRPr="00EB1E77">
        <w:rPr>
          <w:rFonts w:ascii="Times New Roman" w:hAnsi="Times New Roman" w:cs="Times New Roman" w:hint="eastAsia"/>
          <w:bCs/>
          <w:sz w:val="23"/>
          <w:szCs w:val="23"/>
        </w:rPr>
        <w:t>strait retouch</w:t>
      </w:r>
      <w:r w:rsidR="0029755D">
        <w:rPr>
          <w:rFonts w:ascii="Times New Roman" w:hAnsi="Times New Roman" w:cs="Times New Roman"/>
          <w:bCs/>
          <w:sz w:val="23"/>
          <w:szCs w:val="23"/>
        </w:rPr>
        <w:t>ed</w:t>
      </w:r>
      <w:r w:rsidR="00DA7064" w:rsidRPr="00EB1E77">
        <w:rPr>
          <w:rFonts w:ascii="Times New Roman" w:hAnsi="Times New Roman" w:cs="Times New Roman" w:hint="eastAsia"/>
          <w:bCs/>
          <w:sz w:val="23"/>
          <w:szCs w:val="23"/>
        </w:rPr>
        <w:t xml:space="preserve"> end</w:t>
      </w:r>
      <w:r w:rsidR="0029755D">
        <w:rPr>
          <w:rFonts w:ascii="Times New Roman" w:hAnsi="Times New Roman" w:cs="Times New Roman"/>
          <w:bCs/>
          <w:sz w:val="23"/>
          <w:szCs w:val="23"/>
        </w:rPr>
        <w:t xml:space="preserve">s were </w:t>
      </w:r>
      <w:r w:rsidR="00DA7064" w:rsidRPr="00EB1E77">
        <w:rPr>
          <w:rFonts w:ascii="Times New Roman" w:hAnsi="Times New Roman" w:cs="Times New Roman"/>
          <w:bCs/>
          <w:sz w:val="23"/>
          <w:szCs w:val="23"/>
        </w:rPr>
        <w:t>identified</w:t>
      </w:r>
      <w:r w:rsidR="00DA7064" w:rsidRPr="00EB1E77">
        <w:rPr>
          <w:rFonts w:ascii="Times New Roman" w:hAnsi="Times New Roman" w:cs="Times New Roman" w:hint="eastAsia"/>
          <w:bCs/>
          <w:sz w:val="23"/>
          <w:szCs w:val="23"/>
        </w:rPr>
        <w:t xml:space="preserve"> in the three </w:t>
      </w:r>
      <w:r w:rsidR="00834E96" w:rsidRPr="00EB1E77">
        <w:rPr>
          <w:rFonts w:ascii="Times New Roman" w:hAnsi="Times New Roman" w:cs="Times New Roman"/>
          <w:bCs/>
          <w:sz w:val="23"/>
          <w:szCs w:val="23"/>
        </w:rPr>
        <w:t>assemblages (</w:t>
      </w:r>
      <w:r w:rsidR="00B1524E" w:rsidRPr="00EB1E77">
        <w:rPr>
          <w:rFonts w:ascii="Times New Roman" w:hAnsi="Times New Roman" w:cs="Times New Roman" w:hint="eastAsia"/>
          <w:bCs/>
          <w:sz w:val="23"/>
          <w:szCs w:val="23"/>
        </w:rPr>
        <w:t>XC</w:t>
      </w:r>
      <w:r w:rsidR="00503EC2">
        <w:rPr>
          <w:rFonts w:ascii="Times New Roman" w:hAnsi="Times New Roman" w:cs="Times New Roman" w:hint="eastAsia"/>
          <w:bCs/>
          <w:sz w:val="23"/>
          <w:szCs w:val="23"/>
        </w:rPr>
        <w:t>L</w:t>
      </w:r>
      <w:r w:rsidR="00B1524E" w:rsidRPr="00EB1E77">
        <w:rPr>
          <w:rFonts w:ascii="Times New Roman" w:hAnsi="Times New Roman" w:cs="Times New Roman" w:hint="eastAsia"/>
          <w:bCs/>
          <w:sz w:val="23"/>
          <w:szCs w:val="23"/>
        </w:rPr>
        <w:t>-</w:t>
      </w:r>
      <w:r w:rsidR="00834E96" w:rsidRPr="00EB1E77">
        <w:rPr>
          <w:rFonts w:ascii="Times New Roman" w:hAnsi="Times New Roman" w:cs="Times New Roman" w:hint="eastAsia"/>
          <w:bCs/>
          <w:sz w:val="23"/>
          <w:szCs w:val="23"/>
        </w:rPr>
        <w:t>2,</w:t>
      </w:r>
      <w:r w:rsidR="003A3DF4">
        <w:rPr>
          <w:rFonts w:ascii="Times New Roman" w:hAnsi="Times New Roman" w:cs="Times New Roman"/>
          <w:bCs/>
          <w:sz w:val="23"/>
          <w:szCs w:val="23"/>
        </w:rPr>
        <w:t xml:space="preserve"> </w:t>
      </w:r>
      <w:r w:rsidR="00834E96" w:rsidRPr="00EB1E77">
        <w:rPr>
          <w:rFonts w:ascii="Times New Roman" w:hAnsi="Times New Roman" w:cs="Times New Roman" w:hint="eastAsia"/>
          <w:bCs/>
          <w:sz w:val="23"/>
          <w:szCs w:val="23"/>
        </w:rPr>
        <w:t>3; DGT-3,</w:t>
      </w:r>
      <w:r w:rsidR="003A3DF4">
        <w:rPr>
          <w:rFonts w:ascii="Times New Roman" w:hAnsi="Times New Roman" w:cs="Times New Roman"/>
          <w:bCs/>
          <w:sz w:val="23"/>
          <w:szCs w:val="23"/>
        </w:rPr>
        <w:t xml:space="preserve"> </w:t>
      </w:r>
      <w:r w:rsidR="00834E96" w:rsidRPr="00EB1E77">
        <w:rPr>
          <w:rFonts w:ascii="Times New Roman" w:hAnsi="Times New Roman" w:cs="Times New Roman" w:hint="eastAsia"/>
          <w:bCs/>
          <w:sz w:val="23"/>
          <w:szCs w:val="23"/>
        </w:rPr>
        <w:t>4</w:t>
      </w:r>
      <w:r w:rsidR="0029755D">
        <w:rPr>
          <w:rFonts w:ascii="Times New Roman" w:hAnsi="Times New Roman" w:cs="Times New Roman"/>
          <w:bCs/>
          <w:sz w:val="23"/>
          <w:szCs w:val="23"/>
        </w:rPr>
        <w:t>;</w:t>
      </w:r>
      <w:r w:rsidR="00834E96" w:rsidRPr="00EB1E77">
        <w:rPr>
          <w:rFonts w:ascii="Times New Roman" w:hAnsi="Times New Roman" w:cs="Times New Roman" w:hint="eastAsia"/>
          <w:bCs/>
          <w:sz w:val="23"/>
          <w:szCs w:val="23"/>
        </w:rPr>
        <w:t xml:space="preserve"> CJW-2,</w:t>
      </w:r>
      <w:r w:rsidR="003A3DF4">
        <w:rPr>
          <w:rFonts w:ascii="Times New Roman" w:hAnsi="Times New Roman" w:cs="Times New Roman"/>
          <w:bCs/>
          <w:sz w:val="23"/>
          <w:szCs w:val="23"/>
        </w:rPr>
        <w:t xml:space="preserve"> </w:t>
      </w:r>
      <w:r w:rsidR="00834E96" w:rsidRPr="00EB1E77">
        <w:rPr>
          <w:rFonts w:ascii="Times New Roman" w:hAnsi="Times New Roman" w:cs="Times New Roman" w:hint="eastAsia"/>
          <w:bCs/>
          <w:sz w:val="23"/>
          <w:szCs w:val="23"/>
        </w:rPr>
        <w:t>3,</w:t>
      </w:r>
      <w:r w:rsidR="003A3DF4">
        <w:rPr>
          <w:rFonts w:ascii="Times New Roman" w:hAnsi="Times New Roman" w:cs="Times New Roman"/>
          <w:bCs/>
          <w:sz w:val="23"/>
          <w:szCs w:val="23"/>
        </w:rPr>
        <w:t xml:space="preserve"> </w:t>
      </w:r>
      <w:r w:rsidR="00834E96" w:rsidRPr="00EB1E77">
        <w:rPr>
          <w:rFonts w:ascii="Times New Roman" w:hAnsi="Times New Roman" w:cs="Times New Roman" w:hint="eastAsia"/>
          <w:bCs/>
          <w:sz w:val="23"/>
          <w:szCs w:val="23"/>
        </w:rPr>
        <w:t>4)</w:t>
      </w:r>
      <w:r w:rsidR="0029755D">
        <w:rPr>
          <w:rFonts w:ascii="Times New Roman" w:hAnsi="Times New Roman" w:cs="Times New Roman"/>
          <w:bCs/>
          <w:sz w:val="23"/>
          <w:szCs w:val="23"/>
        </w:rPr>
        <w:t>;</w:t>
      </w:r>
      <w:r w:rsidR="00834E96" w:rsidRPr="00EB1E77">
        <w:rPr>
          <w:rFonts w:ascii="Times New Roman" w:hAnsi="Times New Roman" w:cs="Times New Roman" w:hint="eastAsia"/>
          <w:bCs/>
          <w:sz w:val="23"/>
          <w:szCs w:val="23"/>
        </w:rPr>
        <w:t xml:space="preserve"> in the latter two the retouch</w:t>
      </w:r>
      <w:r w:rsidR="004C3E2F" w:rsidRPr="00EB1E77">
        <w:rPr>
          <w:rFonts w:ascii="Times New Roman" w:hAnsi="Times New Roman" w:cs="Times New Roman" w:hint="eastAsia"/>
          <w:bCs/>
          <w:sz w:val="23"/>
          <w:szCs w:val="23"/>
        </w:rPr>
        <w:t xml:space="preserve"> scars </w:t>
      </w:r>
      <w:r w:rsidR="0029755D">
        <w:rPr>
          <w:rFonts w:ascii="Times New Roman" w:hAnsi="Times New Roman" w:cs="Times New Roman"/>
          <w:bCs/>
          <w:sz w:val="23"/>
          <w:szCs w:val="23"/>
        </w:rPr>
        <w:t xml:space="preserve">were </w:t>
      </w:r>
      <w:r w:rsidR="004C3E2F" w:rsidRPr="00EB1E77">
        <w:rPr>
          <w:rFonts w:ascii="Times New Roman" w:hAnsi="Times New Roman" w:cs="Times New Roman" w:hint="eastAsia"/>
          <w:bCs/>
          <w:sz w:val="23"/>
          <w:szCs w:val="23"/>
        </w:rPr>
        <w:t xml:space="preserve">more </w:t>
      </w:r>
      <w:r w:rsidR="0029755D">
        <w:rPr>
          <w:rFonts w:ascii="Times New Roman" w:hAnsi="Times New Roman" w:cs="Times New Roman"/>
          <w:bCs/>
          <w:sz w:val="23"/>
          <w:szCs w:val="23"/>
        </w:rPr>
        <w:t xml:space="preserve">invasive </w:t>
      </w:r>
      <w:r w:rsidR="004C3E2F" w:rsidRPr="00EB1E77">
        <w:rPr>
          <w:rFonts w:ascii="Times New Roman" w:hAnsi="Times New Roman" w:cs="Times New Roman" w:hint="eastAsia"/>
          <w:bCs/>
          <w:sz w:val="23"/>
          <w:szCs w:val="23"/>
        </w:rPr>
        <w:t>and regular.</w:t>
      </w:r>
      <w:r w:rsidR="009D248D" w:rsidRPr="00EB1E77">
        <w:t xml:space="preserve"> </w:t>
      </w:r>
    </w:p>
    <w:p w14:paraId="5276B690" w14:textId="77777777" w:rsidR="0039518B" w:rsidRDefault="000D2364">
      <w:r>
        <w:rPr>
          <w:noProof/>
          <w:lang w:val="en-GB" w:eastAsia="en-GB"/>
        </w:rPr>
        <w:drawing>
          <wp:inline distT="0" distB="0" distL="0" distR="0" wp14:anchorId="4FFB060C" wp14:editId="6C23E8BA">
            <wp:extent cx="5274310" cy="2143286"/>
            <wp:effectExtent l="0" t="0" r="2540" b="9525"/>
            <wp:docPr id="4" name="图片 4" descr="D:\稿件及改稿\2018CJW\to use\update\s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及改稿\2018CJW\to use\update\sp\-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143286"/>
                    </a:xfrm>
                    <a:prstGeom prst="rect">
                      <a:avLst/>
                    </a:prstGeom>
                    <a:noFill/>
                    <a:ln>
                      <a:noFill/>
                    </a:ln>
                  </pic:spPr>
                </pic:pic>
              </a:graphicData>
            </a:graphic>
          </wp:inline>
        </w:drawing>
      </w:r>
    </w:p>
    <w:p w14:paraId="409E044A" w14:textId="35448967" w:rsidR="005B07DE" w:rsidRPr="00923F12" w:rsidRDefault="000D2364">
      <w:pPr>
        <w:rPr>
          <w:rFonts w:ascii="Times New Roman" w:hAnsi="Times New Roman" w:cs="Times New Roman"/>
          <w:bCs/>
          <w:sz w:val="23"/>
          <w:szCs w:val="23"/>
        </w:rPr>
      </w:pPr>
      <w:bookmarkStart w:id="33" w:name="_Hlk7634635"/>
      <w:r w:rsidRPr="0003582E">
        <w:rPr>
          <w:rFonts w:ascii="Times New Roman" w:hAnsi="Times New Roman" w:cs="Times New Roman"/>
          <w:b/>
          <w:bCs/>
          <w:sz w:val="23"/>
          <w:szCs w:val="23"/>
        </w:rPr>
        <w:t xml:space="preserve">Supplementary Figure </w:t>
      </w:r>
      <w:r w:rsidR="00C0638C">
        <w:rPr>
          <w:rFonts w:ascii="Times New Roman" w:hAnsi="Times New Roman" w:cs="Times New Roman"/>
          <w:b/>
          <w:bCs/>
          <w:sz w:val="23"/>
          <w:szCs w:val="23"/>
        </w:rPr>
        <w:t>8</w:t>
      </w:r>
      <w:r w:rsidRPr="0003582E">
        <w:rPr>
          <w:rFonts w:ascii="Times New Roman" w:hAnsi="Times New Roman" w:cs="Times New Roman"/>
          <w:b/>
          <w:bCs/>
          <w:sz w:val="23"/>
          <w:szCs w:val="23"/>
        </w:rPr>
        <w:t>.</w:t>
      </w:r>
      <w:r w:rsidRPr="0003582E">
        <w:rPr>
          <w:rFonts w:ascii="Times New Roman" w:hAnsi="Times New Roman" w:cs="Times New Roman" w:hint="eastAsia"/>
          <w:bCs/>
          <w:sz w:val="23"/>
          <w:szCs w:val="23"/>
        </w:rPr>
        <w:t xml:space="preserve"> </w:t>
      </w:r>
      <w:r>
        <w:rPr>
          <w:rFonts w:ascii="Times New Roman" w:hAnsi="Times New Roman" w:cs="Times New Roman" w:hint="eastAsia"/>
          <w:bCs/>
          <w:sz w:val="23"/>
          <w:szCs w:val="23"/>
        </w:rPr>
        <w:t xml:space="preserve">The plan and profile of refitting </w:t>
      </w:r>
      <w:r w:rsidRPr="00B44681">
        <w:rPr>
          <w:rFonts w:ascii="Times New Roman" w:hAnsi="Times New Roman" w:cs="Times New Roman"/>
          <w:bCs/>
          <w:sz w:val="23"/>
          <w:szCs w:val="23"/>
        </w:rPr>
        <w:t>groups</w:t>
      </w:r>
      <w:r w:rsidR="00B44681" w:rsidRPr="00B44681">
        <w:rPr>
          <w:rFonts w:ascii="Times New Roman" w:hAnsi="Times New Roman" w:cs="Times New Roman"/>
          <w:bCs/>
          <w:sz w:val="23"/>
          <w:szCs w:val="23"/>
        </w:rPr>
        <w:t xml:space="preserve"> at </w:t>
      </w:r>
      <w:proofErr w:type="spellStart"/>
      <w:r w:rsidR="00B44681" w:rsidRPr="00971133">
        <w:rPr>
          <w:rFonts w:ascii="Times New Roman" w:hAnsi="Times New Roman" w:cs="Times New Roman"/>
          <w:bCs/>
          <w:sz w:val="23"/>
          <w:szCs w:val="23"/>
        </w:rPr>
        <w:t>Cenjiawan</w:t>
      </w:r>
      <w:proofErr w:type="spellEnd"/>
      <w:r w:rsidRPr="00B44681">
        <w:rPr>
          <w:rFonts w:ascii="Times New Roman" w:hAnsi="Times New Roman" w:cs="Times New Roman"/>
          <w:bCs/>
          <w:sz w:val="23"/>
          <w:szCs w:val="23"/>
        </w:rPr>
        <w:t>.</w:t>
      </w:r>
      <w:bookmarkEnd w:id="33"/>
      <w:r>
        <w:rPr>
          <w:rFonts w:ascii="Times New Roman" w:hAnsi="Times New Roman" w:cs="Times New Roman" w:hint="eastAsia"/>
          <w:bCs/>
          <w:sz w:val="23"/>
          <w:szCs w:val="23"/>
        </w:rPr>
        <w:t xml:space="preserve"> </w:t>
      </w:r>
      <w:r>
        <w:rPr>
          <w:rFonts w:ascii="Times New Roman" w:hAnsi="Times New Roman" w:cs="Times New Roman"/>
          <w:bCs/>
          <w:sz w:val="23"/>
          <w:szCs w:val="23"/>
        </w:rPr>
        <w:t>Mo</w:t>
      </w:r>
      <w:r>
        <w:rPr>
          <w:rFonts w:ascii="Times New Roman" w:hAnsi="Times New Roman" w:cs="Times New Roman" w:hint="eastAsia"/>
          <w:bCs/>
          <w:sz w:val="23"/>
          <w:szCs w:val="23"/>
        </w:rPr>
        <w:t>st of the refitting groups are from an area of 5</w:t>
      </w:r>
      <w:r w:rsidR="00E61494">
        <w:rPr>
          <w:rFonts w:ascii="Times New Roman" w:hAnsi="Times New Roman" w:cs="Times New Roman"/>
          <w:bCs/>
          <w:sz w:val="23"/>
          <w:szCs w:val="23"/>
        </w:rPr>
        <w:t xml:space="preserve"> </w:t>
      </w:r>
      <w:r>
        <w:rPr>
          <w:rFonts w:ascii="Times New Roman" w:hAnsi="Times New Roman" w:cs="Times New Roman" w:hint="eastAsia"/>
          <w:bCs/>
          <w:sz w:val="23"/>
          <w:szCs w:val="23"/>
        </w:rPr>
        <w:t>m</w:t>
      </w:r>
      <w:r w:rsidRPr="000D2364">
        <w:rPr>
          <w:rFonts w:ascii="Times New Roman" w:hAnsi="Times New Roman" w:cs="Times New Roman" w:hint="eastAsia"/>
          <w:bCs/>
          <w:sz w:val="23"/>
          <w:szCs w:val="23"/>
          <w:vertAlign w:val="superscript"/>
        </w:rPr>
        <w:t>2</w:t>
      </w:r>
      <w:r w:rsidRPr="000D2364">
        <w:rPr>
          <w:rFonts w:ascii="Times New Roman" w:hAnsi="Times New Roman" w:cs="Times New Roman" w:hint="eastAsia"/>
          <w:bCs/>
          <w:sz w:val="23"/>
          <w:szCs w:val="23"/>
        </w:rPr>
        <w:t>,</w:t>
      </w:r>
      <w:r>
        <w:rPr>
          <w:rFonts w:ascii="Times New Roman" w:hAnsi="Times New Roman" w:cs="Times New Roman" w:hint="eastAsia"/>
          <w:bCs/>
          <w:sz w:val="23"/>
          <w:szCs w:val="23"/>
        </w:rPr>
        <w:t xml:space="preserve"> </w:t>
      </w:r>
      <w:r>
        <w:rPr>
          <w:rFonts w:ascii="Times New Roman" w:hAnsi="Times New Roman" w:cs="Times New Roman"/>
          <w:bCs/>
          <w:sz w:val="23"/>
          <w:szCs w:val="23"/>
        </w:rPr>
        <w:t>including</w:t>
      </w:r>
      <w:r>
        <w:rPr>
          <w:rFonts w:ascii="Times New Roman" w:hAnsi="Times New Roman" w:cs="Times New Roman" w:hint="eastAsia"/>
          <w:bCs/>
          <w:sz w:val="23"/>
          <w:szCs w:val="23"/>
        </w:rPr>
        <w:t xml:space="preserve"> </w:t>
      </w:r>
      <w:r w:rsidRPr="000D2364">
        <w:rPr>
          <w:rFonts w:ascii="Times New Roman" w:hAnsi="Times New Roman" w:cs="Times New Roman"/>
          <w:bCs/>
          <w:sz w:val="23"/>
          <w:szCs w:val="23"/>
        </w:rPr>
        <w:t>excavation unit</w:t>
      </w:r>
      <w:r w:rsidR="00B44681">
        <w:rPr>
          <w:rFonts w:ascii="Times New Roman" w:hAnsi="Times New Roman" w:cs="Times New Roman"/>
          <w:bCs/>
          <w:sz w:val="23"/>
          <w:szCs w:val="23"/>
        </w:rPr>
        <w:t>s</w:t>
      </w:r>
      <w:r>
        <w:rPr>
          <w:rFonts w:ascii="Times New Roman" w:hAnsi="Times New Roman" w:cs="Times New Roman" w:hint="eastAsia"/>
          <w:bCs/>
          <w:sz w:val="23"/>
          <w:szCs w:val="23"/>
        </w:rPr>
        <w:t xml:space="preserve"> M,</w:t>
      </w:r>
      <w:r w:rsidR="00F95942">
        <w:rPr>
          <w:rFonts w:ascii="Times New Roman" w:hAnsi="Times New Roman" w:cs="Times New Roman"/>
          <w:bCs/>
          <w:sz w:val="23"/>
          <w:szCs w:val="23"/>
        </w:rPr>
        <w:t xml:space="preserve"> </w:t>
      </w:r>
      <w:r>
        <w:rPr>
          <w:rFonts w:ascii="Times New Roman" w:hAnsi="Times New Roman" w:cs="Times New Roman" w:hint="eastAsia"/>
          <w:bCs/>
          <w:sz w:val="23"/>
          <w:szCs w:val="23"/>
        </w:rPr>
        <w:t>N,</w:t>
      </w:r>
      <w:r w:rsidR="00F95942">
        <w:rPr>
          <w:rFonts w:ascii="Times New Roman" w:hAnsi="Times New Roman" w:cs="Times New Roman"/>
          <w:bCs/>
          <w:sz w:val="23"/>
          <w:szCs w:val="23"/>
        </w:rPr>
        <w:t xml:space="preserve"> </w:t>
      </w:r>
      <w:r>
        <w:rPr>
          <w:rFonts w:ascii="Times New Roman" w:hAnsi="Times New Roman" w:cs="Times New Roman" w:hint="eastAsia"/>
          <w:bCs/>
          <w:sz w:val="23"/>
          <w:szCs w:val="23"/>
        </w:rPr>
        <w:t>O, P and Q</w:t>
      </w:r>
      <w:r w:rsidR="00F95942">
        <w:rPr>
          <w:rFonts w:ascii="Times New Roman" w:hAnsi="Times New Roman" w:cs="Times New Roman"/>
          <w:bCs/>
          <w:sz w:val="23"/>
          <w:szCs w:val="23"/>
        </w:rPr>
        <w:t xml:space="preserve"> (each</w:t>
      </w:r>
      <w:r>
        <w:rPr>
          <w:rFonts w:ascii="Times New Roman" w:hAnsi="Times New Roman" w:cs="Times New Roman" w:hint="eastAsia"/>
          <w:bCs/>
          <w:sz w:val="23"/>
          <w:szCs w:val="23"/>
        </w:rPr>
        <w:t xml:space="preserve"> </w:t>
      </w:r>
      <w:r w:rsidR="00B44681">
        <w:rPr>
          <w:rFonts w:ascii="Times New Roman" w:hAnsi="Times New Roman" w:cs="Times New Roman"/>
          <w:bCs/>
          <w:sz w:val="23"/>
          <w:szCs w:val="23"/>
        </w:rPr>
        <w:t xml:space="preserve">unit </w:t>
      </w:r>
      <w:r>
        <w:rPr>
          <w:rFonts w:ascii="Times New Roman" w:hAnsi="Times New Roman" w:cs="Times New Roman" w:hint="eastAsia"/>
          <w:bCs/>
          <w:sz w:val="23"/>
          <w:szCs w:val="23"/>
        </w:rPr>
        <w:t>is 1</w:t>
      </w:r>
      <w:r w:rsidR="00B44681">
        <w:rPr>
          <w:rFonts w:ascii="Times New Roman" w:hAnsi="Times New Roman" w:cs="Times New Roman"/>
          <w:bCs/>
          <w:sz w:val="23"/>
          <w:szCs w:val="23"/>
        </w:rPr>
        <w:t>x</w:t>
      </w:r>
      <w:r>
        <w:rPr>
          <w:rFonts w:ascii="Times New Roman" w:hAnsi="Times New Roman" w:cs="Times New Roman" w:hint="eastAsia"/>
          <w:bCs/>
          <w:sz w:val="23"/>
          <w:szCs w:val="23"/>
        </w:rPr>
        <w:t>1</w:t>
      </w:r>
      <w:r w:rsidR="003A3DF4">
        <w:rPr>
          <w:rFonts w:ascii="Times New Roman" w:hAnsi="Times New Roman" w:cs="Times New Roman"/>
          <w:bCs/>
          <w:sz w:val="23"/>
          <w:szCs w:val="23"/>
        </w:rPr>
        <w:t xml:space="preserve"> </w:t>
      </w:r>
      <w:r>
        <w:rPr>
          <w:rFonts w:ascii="Times New Roman" w:hAnsi="Times New Roman" w:cs="Times New Roman" w:hint="eastAsia"/>
          <w:bCs/>
          <w:sz w:val="23"/>
          <w:szCs w:val="23"/>
        </w:rPr>
        <w:t>m</w:t>
      </w:r>
      <w:r w:rsidR="00F95942">
        <w:rPr>
          <w:rFonts w:ascii="Times New Roman" w:hAnsi="Times New Roman" w:cs="Times New Roman"/>
          <w:bCs/>
          <w:sz w:val="23"/>
          <w:szCs w:val="23"/>
        </w:rPr>
        <w:t>).</w:t>
      </w:r>
      <w:r>
        <w:rPr>
          <w:rFonts w:ascii="Times New Roman" w:hAnsi="Times New Roman" w:cs="Times New Roman" w:hint="eastAsia"/>
          <w:bCs/>
          <w:sz w:val="23"/>
          <w:szCs w:val="23"/>
        </w:rPr>
        <w:t xml:space="preserve"> The maxim</w:t>
      </w:r>
      <w:r w:rsidR="00B44681">
        <w:rPr>
          <w:rFonts w:ascii="Times New Roman" w:hAnsi="Times New Roman" w:cs="Times New Roman"/>
          <w:bCs/>
          <w:sz w:val="23"/>
          <w:szCs w:val="23"/>
        </w:rPr>
        <w:t>um</w:t>
      </w:r>
      <w:r w:rsidR="00607FA6">
        <w:rPr>
          <w:rFonts w:ascii="Times New Roman" w:hAnsi="Times New Roman" w:cs="Times New Roman" w:hint="eastAsia"/>
          <w:bCs/>
          <w:sz w:val="23"/>
          <w:szCs w:val="23"/>
        </w:rPr>
        <w:t xml:space="preserve"> </w:t>
      </w:r>
      <w:r>
        <w:rPr>
          <w:rFonts w:ascii="Times New Roman" w:hAnsi="Times New Roman" w:cs="Times New Roman" w:hint="eastAsia"/>
          <w:bCs/>
          <w:sz w:val="23"/>
          <w:szCs w:val="23"/>
        </w:rPr>
        <w:t xml:space="preserve">distance in </w:t>
      </w:r>
      <w:r w:rsidR="00B44681">
        <w:rPr>
          <w:rFonts w:ascii="Times New Roman" w:hAnsi="Times New Roman" w:cs="Times New Roman"/>
          <w:bCs/>
          <w:sz w:val="23"/>
          <w:szCs w:val="23"/>
        </w:rPr>
        <w:t xml:space="preserve">vertical </w:t>
      </w:r>
      <w:r>
        <w:rPr>
          <w:rFonts w:ascii="Times New Roman" w:hAnsi="Times New Roman" w:cs="Times New Roman" w:hint="eastAsia"/>
          <w:bCs/>
          <w:sz w:val="23"/>
          <w:szCs w:val="23"/>
        </w:rPr>
        <w:t xml:space="preserve">depth </w:t>
      </w:r>
      <w:r w:rsidR="00B44681">
        <w:rPr>
          <w:rFonts w:ascii="Times New Roman" w:hAnsi="Times New Roman" w:cs="Times New Roman"/>
          <w:bCs/>
          <w:sz w:val="23"/>
          <w:szCs w:val="23"/>
        </w:rPr>
        <w:t xml:space="preserve">of refits </w:t>
      </w:r>
      <w:r>
        <w:rPr>
          <w:rFonts w:ascii="Times New Roman" w:hAnsi="Times New Roman" w:cs="Times New Roman" w:hint="eastAsia"/>
          <w:bCs/>
          <w:sz w:val="23"/>
          <w:szCs w:val="23"/>
        </w:rPr>
        <w:t xml:space="preserve">is </w:t>
      </w:r>
      <w:r w:rsidR="00B44681">
        <w:rPr>
          <w:rFonts w:ascii="Times New Roman" w:hAnsi="Times New Roman" w:cs="Times New Roman"/>
          <w:bCs/>
          <w:sz w:val="23"/>
          <w:szCs w:val="23"/>
        </w:rPr>
        <w:t xml:space="preserve">ca. </w:t>
      </w:r>
      <w:r>
        <w:rPr>
          <w:rFonts w:ascii="Times New Roman" w:hAnsi="Times New Roman" w:cs="Times New Roman" w:hint="eastAsia"/>
          <w:bCs/>
          <w:sz w:val="23"/>
          <w:szCs w:val="23"/>
        </w:rPr>
        <w:t>16 cm</w:t>
      </w:r>
      <w:r w:rsidR="002F6BF1">
        <w:rPr>
          <w:rFonts w:ascii="Times New Roman" w:hAnsi="Times New Roman" w:cs="Times New Roman"/>
          <w:bCs/>
          <w:sz w:val="23"/>
          <w:szCs w:val="23"/>
        </w:rPr>
        <w:t xml:space="preserve"> [</w:t>
      </w:r>
      <w:r w:rsidR="00B8045A">
        <w:rPr>
          <w:rFonts w:ascii="Times New Roman" w:hAnsi="Times New Roman" w:cs="Times New Roman"/>
          <w:bCs/>
          <w:sz w:val="23"/>
          <w:szCs w:val="23"/>
        </w:rPr>
        <w:t>21</w:t>
      </w:r>
      <w:r w:rsidR="002F6BF1" w:rsidRPr="00FB023D">
        <w:rPr>
          <w:rFonts w:ascii="Times New Roman" w:hAnsi="Times New Roman" w:cs="Times New Roman"/>
          <w:bCs/>
          <w:sz w:val="23"/>
          <w:szCs w:val="23"/>
        </w:rPr>
        <w:t>]</w:t>
      </w:r>
      <w:r w:rsidRPr="00FB023D">
        <w:rPr>
          <w:rFonts w:ascii="Times New Roman" w:hAnsi="Times New Roman" w:cs="Times New Roman" w:hint="eastAsia"/>
          <w:bCs/>
          <w:sz w:val="23"/>
          <w:szCs w:val="23"/>
        </w:rPr>
        <w:t>.</w:t>
      </w:r>
    </w:p>
    <w:p w14:paraId="6A71C001" w14:textId="0B4C1500" w:rsidR="00D95CEF" w:rsidRPr="00D95CEF" w:rsidRDefault="00EB1523" w:rsidP="00D95CEF">
      <w:pPr>
        <w:rPr>
          <w:rFonts w:ascii="Times New Roman" w:hAnsi="Times New Roman" w:cs="Times New Roman"/>
          <w:b/>
          <w:bCs/>
          <w:sz w:val="23"/>
          <w:szCs w:val="23"/>
        </w:rPr>
      </w:pPr>
      <w:r w:rsidRPr="00EB1523">
        <w:rPr>
          <w:rFonts w:ascii="Times New Roman" w:hAnsi="Times New Roman" w:cs="Times New Roman"/>
          <w:b/>
          <w:bCs/>
          <w:sz w:val="23"/>
          <w:szCs w:val="23"/>
        </w:rPr>
        <w:lastRenderedPageBreak/>
        <w:t>Supplementary References</w:t>
      </w:r>
    </w:p>
    <w:p w14:paraId="7C27F171" w14:textId="0C28456F" w:rsidR="00B8045A" w:rsidRPr="00B8045A" w:rsidRDefault="00B8045A" w:rsidP="00B8045A">
      <w:pPr>
        <w:numPr>
          <w:ilvl w:val="0"/>
          <w:numId w:val="3"/>
        </w:numPr>
        <w:spacing w:before="240"/>
        <w:contextualSpacing/>
        <w:rPr>
          <w:rFonts w:ascii="Times New Roman" w:hAnsi="Times New Roman" w:cs="Times New Roman"/>
        </w:rPr>
      </w:pPr>
      <w:r w:rsidRPr="00401FAE">
        <w:rPr>
          <w:rFonts w:ascii="Times New Roman" w:hAnsi="Times New Roman" w:cs="Times New Roman"/>
        </w:rPr>
        <w:t xml:space="preserve">Li RQ, </w:t>
      </w:r>
      <w:proofErr w:type="spellStart"/>
      <w:r w:rsidRPr="00401FAE">
        <w:rPr>
          <w:rFonts w:ascii="Times New Roman" w:hAnsi="Times New Roman" w:cs="Times New Roman"/>
        </w:rPr>
        <w:t>Qiao</w:t>
      </w:r>
      <w:proofErr w:type="spellEnd"/>
      <w:r w:rsidRPr="00401FAE">
        <w:rPr>
          <w:rFonts w:ascii="Times New Roman" w:hAnsi="Times New Roman" w:cs="Times New Roman"/>
        </w:rPr>
        <w:t xml:space="preserve"> JG</w:t>
      </w:r>
      <w:r w:rsidRPr="00B8045A">
        <w:rPr>
          <w:rFonts w:ascii="Times New Roman" w:hAnsi="Times New Roman" w:cs="Times New Roman"/>
        </w:rPr>
        <w:t xml:space="preserve"> and</w:t>
      </w:r>
      <w:r w:rsidRPr="00401FAE">
        <w:rPr>
          <w:rFonts w:ascii="Times New Roman" w:hAnsi="Times New Roman" w:cs="Times New Roman"/>
        </w:rPr>
        <w:t xml:space="preserve"> </w:t>
      </w:r>
      <w:proofErr w:type="spellStart"/>
      <w:r w:rsidRPr="00401FAE">
        <w:rPr>
          <w:rFonts w:ascii="Times New Roman" w:hAnsi="Times New Roman" w:cs="Times New Roman"/>
        </w:rPr>
        <w:t>Qiu</w:t>
      </w:r>
      <w:proofErr w:type="spellEnd"/>
      <w:r w:rsidRPr="00401FAE">
        <w:rPr>
          <w:rFonts w:ascii="Times New Roman" w:hAnsi="Times New Roman" w:cs="Times New Roman"/>
        </w:rPr>
        <w:t xml:space="preserve"> WL</w:t>
      </w:r>
      <w:r w:rsidRPr="00B8045A">
        <w:rPr>
          <w:rFonts w:ascii="Times New Roman" w:hAnsi="Times New Roman" w:cs="Times New Roman"/>
        </w:rPr>
        <w:t xml:space="preserve"> </w:t>
      </w:r>
      <w:r w:rsidRPr="00B8045A">
        <w:rPr>
          <w:rFonts w:ascii="Times New Roman" w:hAnsi="Times New Roman" w:cs="Times New Roman"/>
          <w:i/>
          <w:iCs/>
        </w:rPr>
        <w:t>et al</w:t>
      </w:r>
      <w:r w:rsidRPr="00401FAE">
        <w:rPr>
          <w:rFonts w:ascii="Times New Roman" w:hAnsi="Times New Roman" w:cs="Times New Roman"/>
        </w:rPr>
        <w:t>.</w:t>
      </w:r>
      <w:r w:rsidR="00716E8F">
        <w:rPr>
          <w:rFonts w:ascii="Times New Roman" w:hAnsi="Times New Roman" w:cs="Times New Roman"/>
        </w:rPr>
        <w:t xml:space="preserve"> </w:t>
      </w:r>
      <w:r w:rsidRPr="00401FAE">
        <w:rPr>
          <w:rFonts w:ascii="Times New Roman" w:hAnsi="Times New Roman" w:cs="Times New Roman"/>
        </w:rPr>
        <w:t>Soluble salt deposit in</w:t>
      </w:r>
      <w:r w:rsidRPr="00B8045A">
        <w:rPr>
          <w:rFonts w:ascii="Times New Roman" w:hAnsi="Times New Roman" w:cs="Times New Roman"/>
        </w:rPr>
        <w:t xml:space="preserve"> </w:t>
      </w:r>
      <w:r w:rsidRPr="00401FAE">
        <w:rPr>
          <w:rFonts w:ascii="Times New Roman" w:hAnsi="Times New Roman" w:cs="Times New Roman"/>
        </w:rPr>
        <w:t xml:space="preserve">the </w:t>
      </w:r>
      <w:proofErr w:type="spellStart"/>
      <w:r w:rsidRPr="00401FAE">
        <w:rPr>
          <w:rFonts w:ascii="Times New Roman" w:hAnsi="Times New Roman" w:cs="Times New Roman"/>
        </w:rPr>
        <w:t>Nihewan</w:t>
      </w:r>
      <w:proofErr w:type="spellEnd"/>
      <w:r w:rsidRPr="00401FAE">
        <w:rPr>
          <w:rFonts w:ascii="Times New Roman" w:hAnsi="Times New Roman" w:cs="Times New Roman"/>
        </w:rPr>
        <w:t xml:space="preserve"> beds and its environmental significance. </w:t>
      </w:r>
      <w:r w:rsidRPr="00401FAE">
        <w:rPr>
          <w:rFonts w:ascii="Times New Roman" w:hAnsi="Times New Roman" w:cs="Times New Roman"/>
          <w:i/>
          <w:iCs/>
        </w:rPr>
        <w:t>Sci China</w:t>
      </w:r>
      <w:r w:rsidRPr="00B8045A">
        <w:rPr>
          <w:rFonts w:ascii="Times New Roman" w:hAnsi="Times New Roman" w:cs="Times New Roman"/>
          <w:i/>
          <w:iCs/>
        </w:rPr>
        <w:t xml:space="preserve"> Earth Sci</w:t>
      </w:r>
      <w:r w:rsidRPr="00B8045A">
        <w:rPr>
          <w:rFonts w:ascii="Times New Roman" w:hAnsi="Times New Roman" w:cs="Times New Roman"/>
        </w:rPr>
        <w:t xml:space="preserve"> 2000; </w:t>
      </w:r>
      <w:r w:rsidRPr="00B8045A">
        <w:rPr>
          <w:rFonts w:ascii="Times New Roman" w:hAnsi="Times New Roman" w:cs="Times New Roman"/>
          <w:b/>
          <w:bCs/>
        </w:rPr>
        <w:t>43</w:t>
      </w:r>
      <w:r w:rsidRPr="00B8045A">
        <w:rPr>
          <w:rFonts w:ascii="Times New Roman" w:hAnsi="Times New Roman" w:cs="Times New Roman"/>
        </w:rPr>
        <w:t>: 464–79.</w:t>
      </w:r>
    </w:p>
    <w:p w14:paraId="236672AA"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Deng CL, Zhu RX and Zhang R</w:t>
      </w:r>
      <w:r w:rsidRPr="00B8045A">
        <w:rPr>
          <w:rFonts w:ascii="Times New Roman" w:hAnsi="Times New Roman" w:cs="Times New Roman"/>
          <w:i/>
          <w:iCs/>
        </w:rPr>
        <w:t xml:space="preserve"> et al</w:t>
      </w:r>
      <w:r w:rsidRPr="00B8045A">
        <w:rPr>
          <w:rFonts w:ascii="Times New Roman" w:hAnsi="Times New Roman" w:cs="Times New Roman"/>
        </w:rPr>
        <w:t xml:space="preserve">. Timing of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formation and faunas.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Res</w:t>
      </w:r>
      <w:r w:rsidRPr="00B8045A">
        <w:rPr>
          <w:rFonts w:ascii="Times New Roman" w:hAnsi="Times New Roman" w:cs="Times New Roman"/>
        </w:rPr>
        <w:t xml:space="preserve"> 2008; </w:t>
      </w:r>
      <w:r w:rsidRPr="00B8045A">
        <w:rPr>
          <w:rFonts w:ascii="Times New Roman" w:hAnsi="Times New Roman" w:cs="Times New Roman"/>
          <w:b/>
          <w:bCs/>
        </w:rPr>
        <w:t>69</w:t>
      </w:r>
      <w:r w:rsidRPr="00B8045A">
        <w:rPr>
          <w:rFonts w:ascii="Times New Roman" w:hAnsi="Times New Roman" w:cs="Times New Roman"/>
        </w:rPr>
        <w:t>: 77–90.</w:t>
      </w:r>
    </w:p>
    <w:p w14:paraId="2C49ABEA"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Deng CL, Hao QZ and Guo ZT </w:t>
      </w:r>
      <w:r w:rsidRPr="00B8045A">
        <w:rPr>
          <w:rFonts w:ascii="Times New Roman" w:hAnsi="Times New Roman" w:cs="Times New Roman"/>
          <w:i/>
          <w:iCs/>
        </w:rPr>
        <w:t>et al</w:t>
      </w:r>
      <w:r w:rsidRPr="00B8045A">
        <w:rPr>
          <w:rFonts w:ascii="Times New Roman" w:hAnsi="Times New Roman" w:cs="Times New Roman"/>
        </w:rPr>
        <w:t xml:space="preserve">. Quaternary integrative </w:t>
      </w:r>
      <w:r w:rsidRPr="000E329B">
        <w:rPr>
          <w:rFonts w:ascii="Times New Roman" w:hAnsi="Times New Roman" w:cs="Times New Roman"/>
        </w:rPr>
        <w:t xml:space="preserve">stratigraphy and timescale of China. </w:t>
      </w:r>
      <w:r w:rsidRPr="000E329B">
        <w:rPr>
          <w:rFonts w:ascii="Times New Roman" w:hAnsi="Times New Roman" w:cs="Times New Roman"/>
          <w:i/>
          <w:iCs/>
        </w:rPr>
        <w:t>Sci China Earth Sci</w:t>
      </w:r>
      <w:r w:rsidRPr="00B8045A">
        <w:rPr>
          <w:rFonts w:ascii="Times New Roman" w:hAnsi="Times New Roman" w:cs="Times New Roman"/>
        </w:rPr>
        <w:t xml:space="preserve"> 2019;</w:t>
      </w:r>
      <w:r w:rsidRPr="000E329B">
        <w:rPr>
          <w:rFonts w:ascii="Times New Roman" w:hAnsi="Times New Roman" w:cs="Times New Roman"/>
        </w:rPr>
        <w:t xml:space="preserve"> </w:t>
      </w:r>
      <w:r w:rsidRPr="000E329B">
        <w:rPr>
          <w:rFonts w:ascii="Times New Roman" w:hAnsi="Times New Roman" w:cs="Times New Roman"/>
          <w:b/>
          <w:bCs/>
        </w:rPr>
        <w:t>62</w:t>
      </w:r>
      <w:r w:rsidRPr="000E329B">
        <w:rPr>
          <w:rFonts w:ascii="Times New Roman" w:hAnsi="Times New Roman" w:cs="Times New Roman"/>
        </w:rPr>
        <w:t>:</w:t>
      </w:r>
      <w:r w:rsidRPr="00B8045A">
        <w:rPr>
          <w:rFonts w:ascii="Times New Roman" w:hAnsi="Times New Roman" w:cs="Times New Roman"/>
        </w:rPr>
        <w:t xml:space="preserve"> 324–48.</w:t>
      </w:r>
    </w:p>
    <w:p w14:paraId="215506C7"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Liu P, Yue F and Liu JQ</w:t>
      </w:r>
      <w:r w:rsidRPr="00B8045A">
        <w:rPr>
          <w:rFonts w:ascii="Times New Roman" w:hAnsi="Times New Roman" w:cs="Times New Roman"/>
          <w:i/>
          <w:iCs/>
        </w:rPr>
        <w:t xml:space="preserve"> et al</w:t>
      </w:r>
      <w:r w:rsidRPr="00B8045A">
        <w:rPr>
          <w:rFonts w:ascii="Times New Roman" w:hAnsi="Times New Roman" w:cs="Times New Roman"/>
        </w:rPr>
        <w:t xml:space="preserve">. Magnetostratigraphic dating of the </w:t>
      </w:r>
      <w:proofErr w:type="spellStart"/>
      <w:r w:rsidRPr="000E329B">
        <w:rPr>
          <w:rFonts w:ascii="Times New Roman" w:hAnsi="Times New Roman" w:cs="Times New Roman"/>
        </w:rPr>
        <w:t>Shixia</w:t>
      </w:r>
      <w:proofErr w:type="spellEnd"/>
      <w:r w:rsidRPr="000E329B">
        <w:rPr>
          <w:rFonts w:ascii="Times New Roman" w:hAnsi="Times New Roman" w:cs="Times New Roman"/>
        </w:rPr>
        <w:t xml:space="preserve"> red sediments and implications for formation of </w:t>
      </w:r>
      <w:proofErr w:type="spellStart"/>
      <w:r w:rsidRPr="000E329B">
        <w:rPr>
          <w:rFonts w:ascii="Times New Roman" w:hAnsi="Times New Roman" w:cs="Times New Roman"/>
        </w:rPr>
        <w:t>Nihewan</w:t>
      </w:r>
      <w:proofErr w:type="spellEnd"/>
      <w:r w:rsidRPr="00B8045A">
        <w:rPr>
          <w:rFonts w:ascii="Times New Roman" w:hAnsi="Times New Roman" w:cs="Times New Roman"/>
        </w:rPr>
        <w:t xml:space="preserve"> paleo-lake, North China.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Sci Rev </w:t>
      </w:r>
      <w:r w:rsidRPr="00B8045A">
        <w:rPr>
          <w:rFonts w:ascii="Times New Roman" w:hAnsi="Times New Roman" w:cs="Times New Roman"/>
        </w:rPr>
        <w:t xml:space="preserve">2018; </w:t>
      </w:r>
      <w:r w:rsidRPr="00B8045A">
        <w:rPr>
          <w:rFonts w:ascii="Times New Roman" w:hAnsi="Times New Roman" w:cs="Times New Roman"/>
          <w:b/>
          <w:bCs/>
        </w:rPr>
        <w:t>193</w:t>
      </w:r>
      <w:r w:rsidRPr="00B8045A">
        <w:rPr>
          <w:rFonts w:ascii="Times New Roman" w:hAnsi="Times New Roman" w:cs="Times New Roman"/>
        </w:rPr>
        <w:t>: 118–28.</w:t>
      </w:r>
    </w:p>
    <w:p w14:paraId="55F1C0CE"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Zhao H, Lu Y and Wang C</w:t>
      </w:r>
      <w:r w:rsidRPr="00B8045A">
        <w:rPr>
          <w:rFonts w:ascii="Times New Roman" w:hAnsi="Times New Roman" w:cs="Times New Roman"/>
          <w:i/>
          <w:iCs/>
        </w:rPr>
        <w:t xml:space="preserve"> et al</w:t>
      </w:r>
      <w:r w:rsidRPr="00B8045A">
        <w:rPr>
          <w:rFonts w:ascii="Times New Roman" w:hAnsi="Times New Roman" w:cs="Times New Roman"/>
        </w:rPr>
        <w:t xml:space="preserve">. </w:t>
      </w:r>
      <w:proofErr w:type="spellStart"/>
      <w:r w:rsidRPr="00B8045A">
        <w:rPr>
          <w:rFonts w:ascii="Times New Roman" w:hAnsi="Times New Roman" w:cs="Times New Roman"/>
        </w:rPr>
        <w:t>ReOSL</w:t>
      </w:r>
      <w:proofErr w:type="spellEnd"/>
      <w:r w:rsidRPr="00B8045A">
        <w:rPr>
          <w:rFonts w:ascii="Times New Roman" w:hAnsi="Times New Roman" w:cs="Times New Roman"/>
        </w:rPr>
        <w:t xml:space="preserve"> dating of aeolian and fluvial </w:t>
      </w:r>
      <w:r w:rsidRPr="000E329B">
        <w:rPr>
          <w:rFonts w:ascii="Times New Roman" w:hAnsi="Times New Roman" w:cs="Times New Roman"/>
        </w:rPr>
        <w:t xml:space="preserve">sediments from </w:t>
      </w:r>
      <w:proofErr w:type="spellStart"/>
      <w:r w:rsidRPr="000E329B">
        <w:rPr>
          <w:rFonts w:ascii="Times New Roman" w:hAnsi="Times New Roman" w:cs="Times New Roman"/>
        </w:rPr>
        <w:t>Nihewan</w:t>
      </w:r>
      <w:proofErr w:type="spellEnd"/>
      <w:r w:rsidRPr="000E329B">
        <w:rPr>
          <w:rFonts w:ascii="Times New Roman" w:hAnsi="Times New Roman" w:cs="Times New Roman"/>
        </w:rPr>
        <w:t xml:space="preserve"> Basin, northern China and its environmental</w:t>
      </w:r>
      <w:r w:rsidRPr="00B8045A">
        <w:rPr>
          <w:rFonts w:ascii="Times New Roman" w:hAnsi="Times New Roman" w:cs="Times New Roman"/>
        </w:rPr>
        <w:t xml:space="preserve"> </w:t>
      </w:r>
      <w:r w:rsidRPr="000E329B">
        <w:rPr>
          <w:rFonts w:ascii="Times New Roman" w:hAnsi="Times New Roman" w:cs="Times New Roman"/>
        </w:rPr>
        <w:t xml:space="preserve">application. </w:t>
      </w:r>
      <w:proofErr w:type="spellStart"/>
      <w:r w:rsidRPr="000E329B">
        <w:rPr>
          <w:rFonts w:ascii="Times New Roman" w:hAnsi="Times New Roman" w:cs="Times New Roman"/>
          <w:i/>
          <w:iCs/>
        </w:rPr>
        <w:t>Quat</w:t>
      </w:r>
      <w:proofErr w:type="spellEnd"/>
      <w:r w:rsidRPr="000E329B">
        <w:rPr>
          <w:rFonts w:ascii="Times New Roman" w:hAnsi="Times New Roman" w:cs="Times New Roman"/>
          <w:i/>
          <w:iCs/>
        </w:rPr>
        <w:t xml:space="preserve"> </w:t>
      </w:r>
      <w:proofErr w:type="spellStart"/>
      <w:r w:rsidRPr="000E329B">
        <w:rPr>
          <w:rFonts w:ascii="Times New Roman" w:hAnsi="Times New Roman" w:cs="Times New Roman"/>
          <w:i/>
          <w:iCs/>
        </w:rPr>
        <w:t>Geochronol</w:t>
      </w:r>
      <w:proofErr w:type="spellEnd"/>
      <w:r w:rsidRPr="00B8045A">
        <w:rPr>
          <w:rFonts w:ascii="Times New Roman" w:hAnsi="Times New Roman" w:cs="Times New Roman"/>
        </w:rPr>
        <w:t xml:space="preserve"> 2010; </w:t>
      </w:r>
      <w:r w:rsidRPr="000E329B">
        <w:rPr>
          <w:rFonts w:ascii="Times New Roman" w:hAnsi="Times New Roman" w:cs="Times New Roman"/>
          <w:b/>
          <w:bCs/>
        </w:rPr>
        <w:t>5</w:t>
      </w:r>
      <w:r w:rsidRPr="000E329B">
        <w:rPr>
          <w:rFonts w:ascii="Times New Roman" w:hAnsi="Times New Roman" w:cs="Times New Roman"/>
        </w:rPr>
        <w:t>:</w:t>
      </w:r>
      <w:r w:rsidRPr="00B8045A">
        <w:rPr>
          <w:rFonts w:ascii="Times New Roman" w:hAnsi="Times New Roman" w:cs="Times New Roman"/>
        </w:rPr>
        <w:t xml:space="preserve"> </w:t>
      </w:r>
      <w:r w:rsidRPr="000E329B">
        <w:rPr>
          <w:rFonts w:ascii="Times New Roman" w:hAnsi="Times New Roman" w:cs="Times New Roman"/>
        </w:rPr>
        <w:t>159–63.</w:t>
      </w:r>
    </w:p>
    <w:p w14:paraId="367E87BD"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0E329B">
        <w:rPr>
          <w:rFonts w:ascii="Times New Roman" w:hAnsi="Times New Roman" w:cs="Times New Roman"/>
        </w:rPr>
        <w:t>Nian</w:t>
      </w:r>
      <w:proofErr w:type="spellEnd"/>
      <w:r w:rsidRPr="000E329B">
        <w:rPr>
          <w:rFonts w:ascii="Times New Roman" w:hAnsi="Times New Roman" w:cs="Times New Roman"/>
        </w:rPr>
        <w:t xml:space="preserve"> XM, Zhou LP</w:t>
      </w:r>
      <w:r w:rsidRPr="00B8045A">
        <w:rPr>
          <w:rFonts w:ascii="Times New Roman" w:hAnsi="Times New Roman" w:cs="Times New Roman"/>
        </w:rPr>
        <w:t xml:space="preserve"> and</w:t>
      </w:r>
      <w:r w:rsidRPr="000E329B">
        <w:rPr>
          <w:rFonts w:ascii="Times New Roman" w:hAnsi="Times New Roman" w:cs="Times New Roman"/>
        </w:rPr>
        <w:t xml:space="preserve"> Yuan BY. Optically stimulated luminescence</w:t>
      </w:r>
      <w:r w:rsidRPr="00B8045A">
        <w:rPr>
          <w:rFonts w:ascii="Times New Roman" w:hAnsi="Times New Roman" w:cs="Times New Roman"/>
        </w:rPr>
        <w:t xml:space="preserve"> </w:t>
      </w:r>
      <w:r w:rsidRPr="000E329B">
        <w:rPr>
          <w:rFonts w:ascii="Times New Roman" w:hAnsi="Times New Roman" w:cs="Times New Roman"/>
        </w:rPr>
        <w:t xml:space="preserve">dating of terrestrial sediments in the </w:t>
      </w:r>
      <w:proofErr w:type="spellStart"/>
      <w:r w:rsidRPr="000E329B">
        <w:rPr>
          <w:rFonts w:ascii="Times New Roman" w:hAnsi="Times New Roman" w:cs="Times New Roman"/>
        </w:rPr>
        <w:t>Nihewan</w:t>
      </w:r>
      <w:proofErr w:type="spellEnd"/>
      <w:r w:rsidRPr="000E329B">
        <w:rPr>
          <w:rFonts w:ascii="Times New Roman" w:hAnsi="Times New Roman" w:cs="Times New Roman"/>
        </w:rPr>
        <w:t xml:space="preserve"> Basin and its</w:t>
      </w:r>
      <w:r w:rsidRPr="00B8045A">
        <w:rPr>
          <w:rFonts w:ascii="Times New Roman" w:hAnsi="Times New Roman" w:cs="Times New Roman"/>
        </w:rPr>
        <w:t xml:space="preserve"> </w:t>
      </w:r>
      <w:r w:rsidRPr="000E329B">
        <w:rPr>
          <w:rFonts w:ascii="Times New Roman" w:hAnsi="Times New Roman" w:cs="Times New Roman"/>
        </w:rPr>
        <w:t xml:space="preserve">implication for the evolution of ancient </w:t>
      </w:r>
      <w:proofErr w:type="spellStart"/>
      <w:r w:rsidRPr="000E329B">
        <w:rPr>
          <w:rFonts w:ascii="Times New Roman" w:hAnsi="Times New Roman" w:cs="Times New Roman"/>
        </w:rPr>
        <w:t>Nihewan</w:t>
      </w:r>
      <w:proofErr w:type="spellEnd"/>
      <w:r w:rsidRPr="000E329B">
        <w:rPr>
          <w:rFonts w:ascii="Times New Roman" w:hAnsi="Times New Roman" w:cs="Times New Roman"/>
        </w:rPr>
        <w:t xml:space="preserve"> Lake.</w:t>
      </w:r>
      <w:r w:rsidRPr="000E329B">
        <w:rPr>
          <w:rFonts w:ascii="Times New Roman" w:hAnsi="Times New Roman" w:cs="Times New Roman"/>
          <w:i/>
          <w:iCs/>
        </w:rPr>
        <w:t xml:space="preserve"> </w:t>
      </w:r>
      <w:proofErr w:type="spellStart"/>
      <w:r w:rsidRPr="000E329B">
        <w:rPr>
          <w:rFonts w:ascii="Times New Roman" w:hAnsi="Times New Roman" w:cs="Times New Roman"/>
          <w:i/>
          <w:iCs/>
        </w:rPr>
        <w:t>Quat</w:t>
      </w:r>
      <w:proofErr w:type="spellEnd"/>
      <w:r w:rsidRPr="000E329B">
        <w:rPr>
          <w:rFonts w:ascii="Times New Roman" w:hAnsi="Times New Roman" w:cs="Times New Roman"/>
          <w:i/>
          <w:iCs/>
        </w:rPr>
        <w:t xml:space="preserve"> Sci</w:t>
      </w:r>
      <w:r w:rsidRPr="000E329B">
        <w:rPr>
          <w:rFonts w:ascii="Times New Roman" w:hAnsi="Times New Roman" w:cs="Times New Roman"/>
        </w:rPr>
        <w:t xml:space="preserve"> </w:t>
      </w:r>
      <w:r w:rsidRPr="00B8045A">
        <w:rPr>
          <w:rFonts w:ascii="Times New Roman" w:hAnsi="Times New Roman" w:cs="Times New Roman"/>
        </w:rPr>
        <w:t xml:space="preserve">2013; </w:t>
      </w:r>
      <w:r w:rsidRPr="000E329B">
        <w:rPr>
          <w:rFonts w:ascii="Times New Roman" w:hAnsi="Times New Roman" w:cs="Times New Roman"/>
          <w:b/>
          <w:bCs/>
        </w:rPr>
        <w:t>31</w:t>
      </w:r>
      <w:r w:rsidRPr="000E329B">
        <w:rPr>
          <w:rFonts w:ascii="Times New Roman" w:hAnsi="Times New Roman" w:cs="Times New Roman"/>
        </w:rPr>
        <w:t>:</w:t>
      </w:r>
      <w:r w:rsidRPr="00B8045A">
        <w:rPr>
          <w:rFonts w:ascii="Times New Roman" w:hAnsi="Times New Roman" w:cs="Times New Roman"/>
        </w:rPr>
        <w:t xml:space="preserve"> 404–13.</w:t>
      </w:r>
    </w:p>
    <w:p w14:paraId="2F2A1C87"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Zhou XY, Yang JL and Wang SQ </w:t>
      </w:r>
      <w:r w:rsidRPr="00B8045A">
        <w:rPr>
          <w:rFonts w:ascii="Times New Roman" w:hAnsi="Times New Roman" w:cs="Times New Roman"/>
          <w:i/>
          <w:iCs/>
        </w:rPr>
        <w:t>et al</w:t>
      </w:r>
      <w:r w:rsidRPr="00B8045A">
        <w:rPr>
          <w:rFonts w:ascii="Times New Roman" w:hAnsi="Times New Roman" w:cs="Times New Roman"/>
        </w:rPr>
        <w:t xml:space="preserve">. Vegetation change and evolutionary response of large mammal fauna during the Mid-Pleistocene transition in temperate northern East Asia. </w:t>
      </w:r>
      <w:proofErr w:type="spellStart"/>
      <w:r w:rsidRPr="00B8045A">
        <w:rPr>
          <w:rFonts w:ascii="Times New Roman" w:hAnsi="Times New Roman" w:cs="Times New Roman"/>
          <w:i/>
          <w:iCs/>
        </w:rPr>
        <w:t>Palaeogeogr</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Palaeoclimatol</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Palaeoecol</w:t>
      </w:r>
      <w:proofErr w:type="spellEnd"/>
      <w:r w:rsidRPr="00B8045A">
        <w:rPr>
          <w:rFonts w:ascii="Times New Roman" w:hAnsi="Times New Roman" w:cs="Times New Roman"/>
        </w:rPr>
        <w:t xml:space="preserve"> 2018; </w:t>
      </w:r>
      <w:r w:rsidRPr="00B8045A">
        <w:rPr>
          <w:rFonts w:ascii="Times New Roman" w:hAnsi="Times New Roman" w:cs="Times New Roman"/>
          <w:b/>
          <w:bCs/>
        </w:rPr>
        <w:t>505</w:t>
      </w:r>
      <w:r w:rsidRPr="00B8045A">
        <w:rPr>
          <w:rFonts w:ascii="Times New Roman" w:hAnsi="Times New Roman" w:cs="Times New Roman"/>
        </w:rPr>
        <w:t>: 287–94.</w:t>
      </w:r>
    </w:p>
    <w:p w14:paraId="7D9529BA"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Ding ZL, Derbyshire E and Yang SL </w:t>
      </w:r>
      <w:r w:rsidRPr="00B8045A">
        <w:rPr>
          <w:rFonts w:ascii="Times New Roman" w:hAnsi="Times New Roman" w:cs="Times New Roman"/>
          <w:i/>
          <w:iCs/>
        </w:rPr>
        <w:t>et al</w:t>
      </w:r>
      <w:r w:rsidRPr="00B8045A">
        <w:rPr>
          <w:rFonts w:ascii="Times New Roman" w:hAnsi="Times New Roman" w:cs="Times New Roman"/>
        </w:rPr>
        <w:t xml:space="preserve">. Stepwise </w:t>
      </w:r>
      <w:r w:rsidRPr="000E329B">
        <w:rPr>
          <w:rFonts w:ascii="Times New Roman" w:hAnsi="Times New Roman" w:cs="Times New Roman"/>
        </w:rPr>
        <w:t>expansion of desert environment across northern China in the past</w:t>
      </w:r>
      <w:r w:rsidRPr="00B8045A">
        <w:rPr>
          <w:rFonts w:ascii="Times New Roman" w:hAnsi="Times New Roman" w:cs="Times New Roman"/>
        </w:rPr>
        <w:t xml:space="preserve"> </w:t>
      </w:r>
      <w:r w:rsidRPr="000E329B">
        <w:rPr>
          <w:rFonts w:ascii="Times New Roman" w:hAnsi="Times New Roman" w:cs="Times New Roman"/>
        </w:rPr>
        <w:t xml:space="preserve">3.5 Ma and implications for monsoon evolution. </w:t>
      </w:r>
      <w:r w:rsidRPr="000E329B">
        <w:rPr>
          <w:rFonts w:ascii="Times New Roman" w:hAnsi="Times New Roman" w:cs="Times New Roman"/>
          <w:i/>
          <w:iCs/>
        </w:rPr>
        <w:t>Earth Planet Sci</w:t>
      </w:r>
      <w:r w:rsidRPr="00B8045A">
        <w:rPr>
          <w:rFonts w:ascii="Times New Roman" w:hAnsi="Times New Roman" w:cs="Times New Roman"/>
          <w:i/>
          <w:iCs/>
        </w:rPr>
        <w:t xml:space="preserve"> Lett</w:t>
      </w:r>
      <w:r w:rsidRPr="00B8045A">
        <w:rPr>
          <w:rFonts w:ascii="Times New Roman" w:hAnsi="Times New Roman" w:cs="Times New Roman"/>
        </w:rPr>
        <w:t xml:space="preserve"> 2005; </w:t>
      </w:r>
      <w:r w:rsidRPr="00B8045A">
        <w:rPr>
          <w:rFonts w:ascii="Times New Roman" w:hAnsi="Times New Roman" w:cs="Times New Roman"/>
          <w:b/>
          <w:bCs/>
        </w:rPr>
        <w:t>237</w:t>
      </w:r>
      <w:r w:rsidRPr="00B8045A">
        <w:rPr>
          <w:rFonts w:ascii="Times New Roman" w:hAnsi="Times New Roman" w:cs="Times New Roman"/>
        </w:rPr>
        <w:t>: 45–55.</w:t>
      </w:r>
    </w:p>
    <w:p w14:paraId="5E6EB7BC"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Yang SL, Ding F and Ding ZL. Pleistocene chemical weathering </w:t>
      </w:r>
      <w:r w:rsidRPr="000E329B">
        <w:rPr>
          <w:rFonts w:ascii="Times New Roman" w:hAnsi="Times New Roman" w:cs="Times New Roman"/>
        </w:rPr>
        <w:t>history of Asian arid and semi-arid regions recorded in loess</w:t>
      </w:r>
      <w:r w:rsidRPr="00B8045A">
        <w:rPr>
          <w:rFonts w:ascii="Times New Roman" w:hAnsi="Times New Roman" w:cs="Times New Roman"/>
        </w:rPr>
        <w:t xml:space="preserve"> </w:t>
      </w:r>
      <w:r w:rsidRPr="000E329B">
        <w:rPr>
          <w:rFonts w:ascii="Times New Roman" w:hAnsi="Times New Roman" w:cs="Times New Roman"/>
        </w:rPr>
        <w:t xml:space="preserve">deposits of China and Tajikistan. </w:t>
      </w:r>
      <w:proofErr w:type="spellStart"/>
      <w:r w:rsidRPr="000E329B">
        <w:rPr>
          <w:rFonts w:ascii="Times New Roman" w:hAnsi="Times New Roman" w:cs="Times New Roman"/>
          <w:i/>
          <w:iCs/>
        </w:rPr>
        <w:t>Geochim</w:t>
      </w:r>
      <w:proofErr w:type="spellEnd"/>
      <w:r w:rsidRPr="000E329B">
        <w:rPr>
          <w:rFonts w:ascii="Times New Roman" w:hAnsi="Times New Roman" w:cs="Times New Roman"/>
          <w:i/>
          <w:iCs/>
        </w:rPr>
        <w:t xml:space="preserve"> </w:t>
      </w:r>
      <w:proofErr w:type="spellStart"/>
      <w:r w:rsidRPr="000E329B">
        <w:rPr>
          <w:rFonts w:ascii="Times New Roman" w:hAnsi="Times New Roman" w:cs="Times New Roman"/>
          <w:i/>
          <w:iCs/>
        </w:rPr>
        <w:t>Cosmochim</w:t>
      </w:r>
      <w:proofErr w:type="spellEnd"/>
      <w:r w:rsidRPr="000E329B">
        <w:rPr>
          <w:rFonts w:ascii="Times New Roman" w:hAnsi="Times New Roman" w:cs="Times New Roman"/>
          <w:i/>
          <w:iCs/>
        </w:rPr>
        <w:t xml:space="preserve"> Acta </w:t>
      </w:r>
      <w:r w:rsidRPr="00B8045A">
        <w:rPr>
          <w:rFonts w:ascii="Times New Roman" w:hAnsi="Times New Roman" w:cs="Times New Roman"/>
        </w:rPr>
        <w:t xml:space="preserve">2006; </w:t>
      </w:r>
      <w:r w:rsidRPr="000E329B">
        <w:rPr>
          <w:rFonts w:ascii="Times New Roman" w:hAnsi="Times New Roman" w:cs="Times New Roman"/>
          <w:b/>
          <w:bCs/>
        </w:rPr>
        <w:t>70</w:t>
      </w:r>
      <w:r w:rsidRPr="000E329B">
        <w:rPr>
          <w:rFonts w:ascii="Times New Roman" w:hAnsi="Times New Roman" w:cs="Times New Roman"/>
        </w:rPr>
        <w:t>:</w:t>
      </w:r>
      <w:r w:rsidRPr="00B8045A">
        <w:rPr>
          <w:rFonts w:ascii="Times New Roman" w:hAnsi="Times New Roman" w:cs="Times New Roman"/>
        </w:rPr>
        <w:t xml:space="preserve"> 1695–709.</w:t>
      </w:r>
    </w:p>
    <w:p w14:paraId="588B882E"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Zhou KS, Liang XL and Yan FH</w:t>
      </w:r>
      <w:r w:rsidRPr="00B8045A">
        <w:rPr>
          <w:rFonts w:ascii="Times New Roman" w:hAnsi="Times New Roman" w:cs="Times New Roman"/>
          <w:i/>
          <w:iCs/>
        </w:rPr>
        <w:t xml:space="preserve"> et al</w:t>
      </w:r>
      <w:r w:rsidRPr="00B8045A">
        <w:rPr>
          <w:rFonts w:ascii="Times New Roman" w:hAnsi="Times New Roman" w:cs="Times New Roman"/>
        </w:rPr>
        <w:t xml:space="preserve">. Some remarks on the </w:t>
      </w:r>
      <w:proofErr w:type="spellStart"/>
      <w:r w:rsidRPr="00B8045A">
        <w:rPr>
          <w:rFonts w:ascii="Times New Roman" w:hAnsi="Times New Roman" w:cs="Times New Roman"/>
        </w:rPr>
        <w:t>Nangou</w:t>
      </w:r>
      <w:proofErr w:type="spellEnd"/>
      <w:r w:rsidRPr="00B8045A">
        <w:rPr>
          <w:rFonts w:ascii="Times New Roman" w:hAnsi="Times New Roman" w:cs="Times New Roman"/>
        </w:rPr>
        <w:t xml:space="preserve"> </w:t>
      </w:r>
      <w:r w:rsidRPr="000E329B">
        <w:rPr>
          <w:rFonts w:ascii="Times New Roman" w:hAnsi="Times New Roman" w:cs="Times New Roman"/>
        </w:rPr>
        <w:t>cold period based on the analysis of the pollen from the</w:t>
      </w:r>
      <w:r w:rsidRPr="00B8045A">
        <w:rPr>
          <w:rFonts w:ascii="Times New Roman" w:hAnsi="Times New Roman" w:cs="Times New Roman"/>
        </w:rPr>
        <w:t xml:space="preserv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stratum. </w:t>
      </w:r>
      <w:r w:rsidRPr="00B8045A">
        <w:rPr>
          <w:rFonts w:ascii="Times New Roman" w:hAnsi="Times New Roman" w:cs="Times New Roman"/>
          <w:i/>
          <w:iCs/>
        </w:rPr>
        <w:t xml:space="preserve">Chin J </w:t>
      </w:r>
      <w:proofErr w:type="spellStart"/>
      <w:r w:rsidRPr="00B8045A">
        <w:rPr>
          <w:rFonts w:ascii="Times New Roman" w:hAnsi="Times New Roman" w:cs="Times New Roman"/>
          <w:i/>
          <w:iCs/>
        </w:rPr>
        <w:t>Geol</w:t>
      </w:r>
      <w:proofErr w:type="spellEnd"/>
      <w:r w:rsidRPr="00B8045A">
        <w:rPr>
          <w:rFonts w:ascii="Times New Roman" w:hAnsi="Times New Roman" w:cs="Times New Roman"/>
        </w:rPr>
        <w:t xml:space="preserve"> 1983; </w:t>
      </w:r>
      <w:r w:rsidRPr="00B8045A">
        <w:rPr>
          <w:rFonts w:ascii="Times New Roman" w:hAnsi="Times New Roman" w:cs="Times New Roman"/>
          <w:b/>
          <w:bCs/>
        </w:rPr>
        <w:t>18</w:t>
      </w:r>
      <w:r w:rsidRPr="00B8045A">
        <w:rPr>
          <w:rFonts w:ascii="Times New Roman" w:hAnsi="Times New Roman" w:cs="Times New Roman"/>
        </w:rPr>
        <w:t>: 82–92.</w:t>
      </w:r>
    </w:p>
    <w:p w14:paraId="7BF4213A"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Yuan BY, Zhu RX and Tian WL </w:t>
      </w:r>
      <w:r w:rsidRPr="00B8045A">
        <w:rPr>
          <w:rFonts w:ascii="Times New Roman" w:hAnsi="Times New Roman" w:cs="Times New Roman"/>
          <w:i/>
          <w:iCs/>
        </w:rPr>
        <w:t>et al</w:t>
      </w:r>
      <w:r w:rsidRPr="00B8045A">
        <w:rPr>
          <w:rFonts w:ascii="Times New Roman" w:hAnsi="Times New Roman" w:cs="Times New Roman"/>
        </w:rPr>
        <w:t xml:space="preserve">. The age, subdivision and </w:t>
      </w:r>
      <w:r w:rsidRPr="000E329B">
        <w:rPr>
          <w:rFonts w:ascii="Times New Roman" w:hAnsi="Times New Roman" w:cs="Times New Roman"/>
        </w:rPr>
        <w:t xml:space="preserve">correlation of </w:t>
      </w:r>
      <w:proofErr w:type="spellStart"/>
      <w:r w:rsidRPr="000E329B">
        <w:rPr>
          <w:rFonts w:ascii="Times New Roman" w:hAnsi="Times New Roman" w:cs="Times New Roman"/>
        </w:rPr>
        <w:t>Nihewan</w:t>
      </w:r>
      <w:proofErr w:type="spellEnd"/>
      <w:r w:rsidRPr="000E329B">
        <w:rPr>
          <w:rFonts w:ascii="Times New Roman" w:hAnsi="Times New Roman" w:cs="Times New Roman"/>
        </w:rPr>
        <w:t xml:space="preserve"> </w:t>
      </w:r>
      <w:r w:rsidRPr="00B8045A">
        <w:rPr>
          <w:rFonts w:ascii="Times New Roman" w:hAnsi="Times New Roman" w:cs="Times New Roman"/>
        </w:rPr>
        <w:t>G</w:t>
      </w:r>
      <w:r w:rsidRPr="000E329B">
        <w:rPr>
          <w:rFonts w:ascii="Times New Roman" w:hAnsi="Times New Roman" w:cs="Times New Roman"/>
        </w:rPr>
        <w:t>roup.</w:t>
      </w:r>
      <w:r w:rsidRPr="000E329B">
        <w:rPr>
          <w:rFonts w:ascii="Times New Roman" w:hAnsi="Times New Roman" w:cs="Times New Roman"/>
          <w:i/>
          <w:iCs/>
        </w:rPr>
        <w:t xml:space="preserve"> Sci China Ser D</w:t>
      </w:r>
      <w:r w:rsidRPr="000E329B">
        <w:rPr>
          <w:rFonts w:ascii="Times New Roman" w:hAnsi="Times New Roman" w:cs="Times New Roman"/>
        </w:rPr>
        <w:t xml:space="preserve"> </w:t>
      </w:r>
      <w:r w:rsidRPr="00B8045A">
        <w:rPr>
          <w:rFonts w:ascii="Times New Roman" w:hAnsi="Times New Roman" w:cs="Times New Roman"/>
        </w:rPr>
        <w:t xml:space="preserve">1996; </w:t>
      </w:r>
      <w:r w:rsidRPr="000E329B">
        <w:rPr>
          <w:rFonts w:ascii="Times New Roman" w:hAnsi="Times New Roman" w:cs="Times New Roman"/>
          <w:b/>
          <w:bCs/>
        </w:rPr>
        <w:t>26</w:t>
      </w:r>
      <w:r w:rsidRPr="000E329B">
        <w:rPr>
          <w:rFonts w:ascii="Times New Roman" w:hAnsi="Times New Roman" w:cs="Times New Roman"/>
        </w:rPr>
        <w:t>:</w:t>
      </w:r>
      <w:r w:rsidRPr="00B8045A">
        <w:rPr>
          <w:rFonts w:ascii="Times New Roman" w:hAnsi="Times New Roman" w:cs="Times New Roman"/>
        </w:rPr>
        <w:t xml:space="preserve"> </w:t>
      </w:r>
      <w:r w:rsidRPr="000E329B">
        <w:rPr>
          <w:rFonts w:ascii="Times New Roman" w:hAnsi="Times New Roman" w:cs="Times New Roman"/>
        </w:rPr>
        <w:t>67–76.</w:t>
      </w:r>
    </w:p>
    <w:p w14:paraId="5FABAA13" w14:textId="77777777" w:rsidR="00B8045A" w:rsidRPr="00B8045A" w:rsidRDefault="00B8045A" w:rsidP="00B8045A">
      <w:pPr>
        <w:numPr>
          <w:ilvl w:val="0"/>
          <w:numId w:val="3"/>
        </w:numPr>
        <w:spacing w:before="240"/>
        <w:contextualSpacing/>
        <w:rPr>
          <w:rFonts w:ascii="Times New Roman" w:hAnsi="Times New Roman" w:cs="Times New Roman"/>
        </w:rPr>
      </w:pPr>
      <w:r w:rsidRPr="000E329B">
        <w:rPr>
          <w:rFonts w:ascii="Times New Roman" w:hAnsi="Times New Roman" w:cs="Times New Roman"/>
        </w:rPr>
        <w:t>Pei SW, Li XL</w:t>
      </w:r>
      <w:r w:rsidRPr="00B8045A">
        <w:rPr>
          <w:rFonts w:ascii="Times New Roman" w:hAnsi="Times New Roman" w:cs="Times New Roman"/>
        </w:rPr>
        <w:t xml:space="preserve"> and</w:t>
      </w:r>
      <w:r w:rsidRPr="000E329B">
        <w:rPr>
          <w:rFonts w:ascii="Times New Roman" w:hAnsi="Times New Roman" w:cs="Times New Roman"/>
        </w:rPr>
        <w:t xml:space="preserve"> Liu DC</w:t>
      </w:r>
      <w:r w:rsidRPr="00B8045A">
        <w:rPr>
          <w:rFonts w:ascii="Times New Roman" w:hAnsi="Times New Roman" w:cs="Times New Roman"/>
          <w:i/>
          <w:iCs/>
        </w:rPr>
        <w:t xml:space="preserve"> et al</w:t>
      </w:r>
      <w:r w:rsidRPr="000E329B">
        <w:rPr>
          <w:rFonts w:ascii="Times New Roman" w:hAnsi="Times New Roman" w:cs="Times New Roman"/>
        </w:rPr>
        <w:t>. Preliminary study on the</w:t>
      </w:r>
      <w:r w:rsidRPr="00B8045A">
        <w:rPr>
          <w:rFonts w:ascii="Times New Roman" w:hAnsi="Times New Roman" w:cs="Times New Roman"/>
        </w:rPr>
        <w:t xml:space="preserve"> </w:t>
      </w:r>
      <w:r w:rsidRPr="000E329B">
        <w:rPr>
          <w:rFonts w:ascii="Times New Roman" w:hAnsi="Times New Roman" w:cs="Times New Roman"/>
        </w:rPr>
        <w:t xml:space="preserve">living environment of hominids at the </w:t>
      </w:r>
      <w:proofErr w:type="spellStart"/>
      <w:r w:rsidRPr="000E329B">
        <w:rPr>
          <w:rFonts w:ascii="Times New Roman" w:hAnsi="Times New Roman" w:cs="Times New Roman"/>
        </w:rPr>
        <w:t>Donggutuo</w:t>
      </w:r>
      <w:proofErr w:type="spellEnd"/>
      <w:r w:rsidRPr="000E329B">
        <w:rPr>
          <w:rFonts w:ascii="Times New Roman" w:hAnsi="Times New Roman" w:cs="Times New Roman"/>
        </w:rPr>
        <w:t xml:space="preserve"> site, </w:t>
      </w:r>
      <w:proofErr w:type="spellStart"/>
      <w:r w:rsidRPr="000E329B">
        <w:rPr>
          <w:rFonts w:ascii="Times New Roman" w:hAnsi="Times New Roman" w:cs="Times New Roman"/>
        </w:rPr>
        <w:t>Nihewan</w:t>
      </w:r>
      <w:proofErr w:type="spellEnd"/>
      <w:r w:rsidRPr="00B8045A">
        <w:rPr>
          <w:rFonts w:ascii="Times New Roman" w:hAnsi="Times New Roman" w:cs="Times New Roman"/>
        </w:rPr>
        <w:t xml:space="preserve"> </w:t>
      </w:r>
      <w:r w:rsidRPr="000E329B">
        <w:rPr>
          <w:rFonts w:ascii="Times New Roman" w:hAnsi="Times New Roman" w:cs="Times New Roman"/>
        </w:rPr>
        <w:t xml:space="preserve">Basin. </w:t>
      </w:r>
      <w:r w:rsidRPr="000E329B">
        <w:rPr>
          <w:rFonts w:ascii="Times New Roman" w:hAnsi="Times New Roman" w:cs="Times New Roman"/>
          <w:i/>
          <w:iCs/>
        </w:rPr>
        <w:t xml:space="preserve">Chin Sci Bull </w:t>
      </w:r>
      <w:r w:rsidRPr="00B8045A">
        <w:rPr>
          <w:rFonts w:ascii="Times New Roman" w:hAnsi="Times New Roman" w:cs="Times New Roman"/>
        </w:rPr>
        <w:t xml:space="preserve">2009; </w:t>
      </w:r>
      <w:r w:rsidRPr="000E329B">
        <w:rPr>
          <w:rFonts w:ascii="Times New Roman" w:hAnsi="Times New Roman" w:cs="Times New Roman"/>
          <w:b/>
          <w:bCs/>
        </w:rPr>
        <w:t>54</w:t>
      </w:r>
      <w:r w:rsidRPr="000E329B">
        <w:rPr>
          <w:rFonts w:ascii="Times New Roman" w:hAnsi="Times New Roman" w:cs="Times New Roman"/>
        </w:rPr>
        <w:t>:</w:t>
      </w:r>
      <w:r w:rsidRPr="00B8045A">
        <w:rPr>
          <w:rFonts w:ascii="Times New Roman" w:hAnsi="Times New Roman" w:cs="Times New Roman"/>
        </w:rPr>
        <w:t xml:space="preserve"> </w:t>
      </w:r>
      <w:r w:rsidRPr="000E329B">
        <w:rPr>
          <w:rFonts w:ascii="Times New Roman" w:hAnsi="Times New Roman" w:cs="Times New Roman"/>
        </w:rPr>
        <w:t>3896–904.</w:t>
      </w:r>
    </w:p>
    <w:p w14:paraId="57A88C6B" w14:textId="77777777" w:rsidR="00B8045A" w:rsidRPr="00B8045A" w:rsidRDefault="00B8045A" w:rsidP="00B8045A">
      <w:pPr>
        <w:numPr>
          <w:ilvl w:val="0"/>
          <w:numId w:val="3"/>
        </w:numPr>
        <w:spacing w:before="240"/>
        <w:contextualSpacing/>
        <w:rPr>
          <w:rFonts w:ascii="Times New Roman" w:hAnsi="Times New Roman" w:cs="Times New Roman"/>
        </w:rPr>
      </w:pPr>
      <w:r w:rsidRPr="000E329B">
        <w:rPr>
          <w:rFonts w:ascii="Times New Roman" w:hAnsi="Times New Roman" w:cs="Times New Roman"/>
        </w:rPr>
        <w:t>Li XL, Pei SW</w:t>
      </w:r>
      <w:r w:rsidRPr="00B8045A">
        <w:rPr>
          <w:rFonts w:ascii="Times New Roman" w:hAnsi="Times New Roman" w:cs="Times New Roman"/>
        </w:rPr>
        <w:t xml:space="preserve"> and</w:t>
      </w:r>
      <w:r w:rsidRPr="000E329B">
        <w:rPr>
          <w:rFonts w:ascii="Times New Roman" w:hAnsi="Times New Roman" w:cs="Times New Roman"/>
        </w:rPr>
        <w:t xml:space="preserve"> Jia ZX</w:t>
      </w:r>
      <w:r w:rsidRPr="00B8045A">
        <w:rPr>
          <w:rFonts w:ascii="Times New Roman" w:hAnsi="Times New Roman" w:cs="Times New Roman"/>
        </w:rPr>
        <w:t xml:space="preserve"> </w:t>
      </w:r>
      <w:r w:rsidRPr="00B8045A">
        <w:rPr>
          <w:rFonts w:ascii="Times New Roman" w:hAnsi="Times New Roman" w:cs="Times New Roman"/>
          <w:i/>
          <w:iCs/>
        </w:rPr>
        <w:t>et al</w:t>
      </w:r>
      <w:r w:rsidRPr="000E329B">
        <w:rPr>
          <w:rFonts w:ascii="Times New Roman" w:hAnsi="Times New Roman" w:cs="Times New Roman"/>
        </w:rPr>
        <w:t>. Paleoenvironmental</w:t>
      </w:r>
      <w:r w:rsidRPr="00B8045A">
        <w:rPr>
          <w:rFonts w:ascii="Times New Roman" w:hAnsi="Times New Roman" w:cs="Times New Roman"/>
        </w:rPr>
        <w:t xml:space="preserve"> </w:t>
      </w:r>
      <w:r w:rsidRPr="000E329B">
        <w:rPr>
          <w:rFonts w:ascii="Times New Roman" w:hAnsi="Times New Roman" w:cs="Times New Roman"/>
        </w:rPr>
        <w:t xml:space="preserve">conditions at </w:t>
      </w:r>
      <w:proofErr w:type="spellStart"/>
      <w:r w:rsidRPr="000E329B">
        <w:rPr>
          <w:rFonts w:ascii="Times New Roman" w:hAnsi="Times New Roman" w:cs="Times New Roman"/>
        </w:rPr>
        <w:t>Madigou</w:t>
      </w:r>
      <w:proofErr w:type="spellEnd"/>
      <w:r w:rsidRPr="000E329B">
        <w:rPr>
          <w:rFonts w:ascii="Times New Roman" w:hAnsi="Times New Roman" w:cs="Times New Roman"/>
        </w:rPr>
        <w:t xml:space="preserve"> (MDG), a newly discovered early Paleolithic site</w:t>
      </w:r>
      <w:r w:rsidRPr="00B8045A">
        <w:rPr>
          <w:rFonts w:ascii="Times New Roman" w:hAnsi="Times New Roman" w:cs="Times New Roman"/>
        </w:rPr>
        <w:t xml:space="preserve"> in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Basin, North China.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Int</w:t>
      </w:r>
      <w:r w:rsidRPr="00B8045A">
        <w:rPr>
          <w:rFonts w:ascii="Times New Roman" w:hAnsi="Times New Roman" w:cs="Times New Roman"/>
        </w:rPr>
        <w:t xml:space="preserve"> 2016; 400: 100–10.</w:t>
      </w:r>
    </w:p>
    <w:p w14:paraId="781FC5D3" w14:textId="77777777" w:rsidR="00B8045A" w:rsidRPr="00B8045A" w:rsidRDefault="00B8045A" w:rsidP="00B8045A">
      <w:pPr>
        <w:numPr>
          <w:ilvl w:val="0"/>
          <w:numId w:val="3"/>
        </w:numPr>
        <w:spacing w:before="240"/>
        <w:contextualSpacing/>
        <w:rPr>
          <w:rFonts w:ascii="Times New Roman" w:hAnsi="Times New Roman" w:cs="Times New Roman"/>
          <w:kern w:val="2"/>
        </w:rPr>
      </w:pPr>
      <w:r w:rsidRPr="00B8045A">
        <w:rPr>
          <w:rFonts w:ascii="Times New Roman" w:hAnsi="Times New Roman" w:cs="Times New Roman"/>
        </w:rPr>
        <w:t xml:space="preserve">Toth N. The </w:t>
      </w:r>
      <w:proofErr w:type="spellStart"/>
      <w:r w:rsidRPr="00B8045A">
        <w:rPr>
          <w:rFonts w:ascii="Times New Roman" w:hAnsi="Times New Roman" w:cs="Times New Roman"/>
        </w:rPr>
        <w:t>Oldowan</w:t>
      </w:r>
      <w:proofErr w:type="spellEnd"/>
      <w:r w:rsidRPr="00B8045A">
        <w:rPr>
          <w:rFonts w:ascii="Times New Roman" w:hAnsi="Times New Roman" w:cs="Times New Roman"/>
        </w:rPr>
        <w:t xml:space="preserve"> reassessed: a close look at early stone artefacts. </w:t>
      </w:r>
      <w:r w:rsidRPr="00B8045A">
        <w:rPr>
          <w:rFonts w:ascii="Times New Roman" w:hAnsi="Times New Roman" w:cs="Times New Roman"/>
          <w:i/>
          <w:iCs/>
        </w:rPr>
        <w:t xml:space="preserve">J </w:t>
      </w:r>
      <w:proofErr w:type="spellStart"/>
      <w:r w:rsidRPr="00B8045A">
        <w:rPr>
          <w:rFonts w:ascii="Times New Roman" w:hAnsi="Times New Roman" w:cs="Times New Roman"/>
          <w:i/>
          <w:iCs/>
        </w:rPr>
        <w:t>Archaeol</w:t>
      </w:r>
      <w:proofErr w:type="spellEnd"/>
      <w:r w:rsidRPr="00B8045A">
        <w:rPr>
          <w:rFonts w:ascii="Times New Roman" w:hAnsi="Times New Roman" w:cs="Times New Roman"/>
          <w:i/>
          <w:iCs/>
        </w:rPr>
        <w:t xml:space="preserve"> Sci</w:t>
      </w:r>
      <w:r w:rsidRPr="00B8045A">
        <w:rPr>
          <w:rFonts w:ascii="Times New Roman" w:hAnsi="Times New Roman" w:cs="Times New Roman"/>
        </w:rPr>
        <w:t xml:space="preserve"> 1985; </w:t>
      </w:r>
      <w:r w:rsidRPr="00B8045A">
        <w:rPr>
          <w:rFonts w:ascii="Times New Roman" w:hAnsi="Times New Roman" w:cs="Times New Roman"/>
          <w:b/>
          <w:iCs/>
        </w:rPr>
        <w:t>12</w:t>
      </w:r>
      <w:r w:rsidRPr="00B8045A">
        <w:rPr>
          <w:rFonts w:ascii="Times New Roman" w:hAnsi="Times New Roman" w:cs="Times New Roman"/>
          <w:bCs/>
        </w:rPr>
        <w:t>:</w:t>
      </w:r>
      <w:r w:rsidRPr="00B8045A">
        <w:rPr>
          <w:rFonts w:ascii="Times New Roman" w:hAnsi="Times New Roman" w:cs="Times New Roman"/>
        </w:rPr>
        <w:t xml:space="preserve"> 101</w:t>
      </w:r>
      <w:r w:rsidRPr="00B8045A">
        <w:rPr>
          <w:rFonts w:ascii="Times New Roman" w:hAnsi="Times New Roman" w:cs="Times New Roman"/>
          <w:lang w:val="en"/>
        </w:rPr>
        <w:t>–</w:t>
      </w:r>
      <w:r w:rsidRPr="00B8045A">
        <w:rPr>
          <w:rFonts w:ascii="Times New Roman" w:hAnsi="Times New Roman" w:cs="Times New Roman"/>
        </w:rPr>
        <w:t>20.</w:t>
      </w:r>
    </w:p>
    <w:p w14:paraId="75F53180"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lastRenderedPageBreak/>
        <w:t xml:space="preserve">Clark JD. </w:t>
      </w:r>
      <w:proofErr w:type="spellStart"/>
      <w:r w:rsidRPr="00B8045A">
        <w:rPr>
          <w:rFonts w:ascii="Times New Roman" w:hAnsi="Times New Roman" w:cs="Times New Roman"/>
          <w:i/>
        </w:rPr>
        <w:t>Kalambo</w:t>
      </w:r>
      <w:proofErr w:type="spellEnd"/>
      <w:r w:rsidRPr="00B8045A">
        <w:rPr>
          <w:rFonts w:ascii="Times New Roman" w:hAnsi="Times New Roman" w:cs="Times New Roman"/>
          <w:i/>
        </w:rPr>
        <w:t xml:space="preserve"> Falls Prehistoric Site, I: The Geology, </w:t>
      </w:r>
      <w:proofErr w:type="spellStart"/>
      <w:r w:rsidRPr="00B8045A">
        <w:rPr>
          <w:rFonts w:ascii="Times New Roman" w:hAnsi="Times New Roman" w:cs="Times New Roman"/>
          <w:i/>
        </w:rPr>
        <w:t>Palaeoecology</w:t>
      </w:r>
      <w:proofErr w:type="spellEnd"/>
      <w:r w:rsidRPr="00B8045A">
        <w:rPr>
          <w:rFonts w:ascii="Times New Roman" w:hAnsi="Times New Roman" w:cs="Times New Roman"/>
          <w:i/>
        </w:rPr>
        <w:t xml:space="preserve"> and Detailed Stratigraphy of the Excavations</w:t>
      </w:r>
      <w:r w:rsidRPr="00B8045A">
        <w:rPr>
          <w:rFonts w:ascii="Times New Roman" w:hAnsi="Times New Roman" w:cs="Times New Roman"/>
        </w:rPr>
        <w:t>. Cambridge: Cambridge University Press, 1969.</w:t>
      </w:r>
    </w:p>
    <w:p w14:paraId="5A78F375"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Leakey MD. </w:t>
      </w:r>
      <w:r w:rsidRPr="00B8045A">
        <w:rPr>
          <w:rFonts w:ascii="Times New Roman" w:hAnsi="Times New Roman" w:cs="Times New Roman"/>
          <w:i/>
        </w:rPr>
        <w:t>Olduvai Gorge, Vol. 3: Excavations in Beds I and II, 1960-63</w:t>
      </w:r>
      <w:r w:rsidRPr="00B8045A">
        <w:rPr>
          <w:rFonts w:ascii="Times New Roman" w:hAnsi="Times New Roman" w:cs="Times New Roman"/>
        </w:rPr>
        <w:t>. Cambridge: Cambridge University Press, 1971.</w:t>
      </w:r>
    </w:p>
    <w:p w14:paraId="6D20C85C"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Isaac GL, Harris JWK and Kroll E. The stone artefact assemblages: a comparative study. In: Isaac G and Isaac B (eds.). </w:t>
      </w:r>
      <w:proofErr w:type="spellStart"/>
      <w:r w:rsidRPr="00B8045A">
        <w:rPr>
          <w:rFonts w:ascii="Times New Roman" w:hAnsi="Times New Roman" w:cs="Times New Roman"/>
          <w:i/>
        </w:rPr>
        <w:t>Koobi</w:t>
      </w:r>
      <w:proofErr w:type="spellEnd"/>
      <w:r w:rsidRPr="00B8045A">
        <w:rPr>
          <w:rFonts w:ascii="Times New Roman" w:hAnsi="Times New Roman" w:cs="Times New Roman"/>
          <w:i/>
        </w:rPr>
        <w:t xml:space="preserve"> Fora Research Project, Volume 5: </w:t>
      </w:r>
      <w:proofErr w:type="spellStart"/>
      <w:r w:rsidRPr="00B8045A">
        <w:rPr>
          <w:rFonts w:ascii="Times New Roman" w:hAnsi="Times New Roman" w:cs="Times New Roman"/>
          <w:i/>
        </w:rPr>
        <w:t>Plio</w:t>
      </w:r>
      <w:proofErr w:type="spellEnd"/>
      <w:r w:rsidRPr="00B8045A">
        <w:rPr>
          <w:rFonts w:ascii="Times New Roman" w:hAnsi="Times New Roman" w:cs="Times New Roman"/>
          <w:i/>
        </w:rPr>
        <w:t xml:space="preserve">-Pleistocene Archaeology. </w:t>
      </w:r>
      <w:r w:rsidRPr="00B8045A">
        <w:rPr>
          <w:rFonts w:ascii="Times New Roman" w:hAnsi="Times New Roman" w:cs="Times New Roman"/>
        </w:rPr>
        <w:t>Oxford: Clarendon Press, 1997, 262–99.</w:t>
      </w:r>
    </w:p>
    <w:p w14:paraId="1DB3711A"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de la Torre I. The Early Stone Age lithic assemblages of </w:t>
      </w:r>
      <w:proofErr w:type="spellStart"/>
      <w:r w:rsidRPr="00B8045A">
        <w:rPr>
          <w:rFonts w:ascii="Times New Roman" w:hAnsi="Times New Roman" w:cs="Times New Roman"/>
        </w:rPr>
        <w:t>Gadeb</w:t>
      </w:r>
      <w:proofErr w:type="spellEnd"/>
      <w:r w:rsidRPr="00B8045A">
        <w:rPr>
          <w:rFonts w:ascii="Times New Roman" w:hAnsi="Times New Roman" w:cs="Times New Roman"/>
        </w:rPr>
        <w:t xml:space="preserve"> (Ethiopia) and the Developed </w:t>
      </w:r>
      <w:proofErr w:type="spellStart"/>
      <w:r w:rsidRPr="00B8045A">
        <w:rPr>
          <w:rFonts w:ascii="Times New Roman" w:hAnsi="Times New Roman" w:cs="Times New Roman"/>
        </w:rPr>
        <w:t>Oldowan</w:t>
      </w:r>
      <w:proofErr w:type="spellEnd"/>
      <w:r w:rsidRPr="00B8045A">
        <w:rPr>
          <w:rFonts w:ascii="Times New Roman" w:hAnsi="Times New Roman" w:cs="Times New Roman"/>
        </w:rPr>
        <w:t xml:space="preserve">/early Acheulean in East Africa. </w:t>
      </w:r>
      <w:r w:rsidRPr="00B8045A">
        <w:rPr>
          <w:rFonts w:ascii="Times New Roman" w:hAnsi="Times New Roman" w:cs="Times New Roman"/>
          <w:i/>
        </w:rPr>
        <w:t xml:space="preserve">J Hum </w:t>
      </w:r>
      <w:proofErr w:type="spellStart"/>
      <w:r w:rsidRPr="00B8045A">
        <w:rPr>
          <w:rFonts w:ascii="Times New Roman" w:hAnsi="Times New Roman" w:cs="Times New Roman"/>
          <w:i/>
        </w:rPr>
        <w:t>Evol</w:t>
      </w:r>
      <w:proofErr w:type="spellEnd"/>
      <w:r w:rsidRPr="00B8045A">
        <w:rPr>
          <w:rFonts w:ascii="Times New Roman" w:hAnsi="Times New Roman" w:cs="Times New Roman"/>
        </w:rPr>
        <w:t xml:space="preserve"> 2011; </w:t>
      </w:r>
      <w:r w:rsidRPr="00B8045A">
        <w:rPr>
          <w:rFonts w:ascii="Times New Roman" w:hAnsi="Times New Roman" w:cs="Times New Roman"/>
          <w:b/>
        </w:rPr>
        <w:t>60</w:t>
      </w:r>
      <w:r w:rsidRPr="00B8045A">
        <w:rPr>
          <w:rFonts w:ascii="Times New Roman" w:hAnsi="Times New Roman" w:cs="Times New Roman"/>
          <w:bCs/>
        </w:rPr>
        <w:t xml:space="preserve">: </w:t>
      </w:r>
      <w:r w:rsidRPr="00B8045A">
        <w:rPr>
          <w:rFonts w:ascii="Times New Roman" w:hAnsi="Times New Roman" w:cs="Times New Roman"/>
        </w:rPr>
        <w:t>768</w:t>
      </w:r>
      <w:r w:rsidRPr="00B8045A">
        <w:rPr>
          <w:rFonts w:ascii="Times New Roman" w:hAnsi="Times New Roman" w:cs="Times New Roman"/>
          <w:lang w:val="en"/>
        </w:rPr>
        <w:t>–</w:t>
      </w:r>
      <w:r w:rsidRPr="00B8045A">
        <w:rPr>
          <w:rFonts w:ascii="Times New Roman" w:hAnsi="Times New Roman" w:cs="Times New Roman"/>
        </w:rPr>
        <w:t>812.</w:t>
      </w:r>
    </w:p>
    <w:p w14:paraId="0806B9B5" w14:textId="77777777" w:rsidR="00B8045A" w:rsidRPr="00B8045A" w:rsidRDefault="00B8045A" w:rsidP="00B8045A">
      <w:pPr>
        <w:numPr>
          <w:ilvl w:val="0"/>
          <w:numId w:val="3"/>
        </w:numPr>
        <w:contextualSpacing/>
        <w:rPr>
          <w:rFonts w:ascii="Times New Roman" w:hAnsi="Times New Roman" w:cs="Times New Roman"/>
        </w:rPr>
      </w:pPr>
      <w:proofErr w:type="spellStart"/>
      <w:r w:rsidRPr="00B8045A">
        <w:rPr>
          <w:rFonts w:ascii="Times New Roman" w:hAnsi="Times New Roman" w:cs="Times New Roman"/>
        </w:rPr>
        <w:t>Xie</w:t>
      </w:r>
      <w:proofErr w:type="spellEnd"/>
      <w:r w:rsidRPr="00B8045A">
        <w:rPr>
          <w:rFonts w:ascii="Times New Roman" w:hAnsi="Times New Roman" w:cs="Times New Roman"/>
        </w:rPr>
        <w:t xml:space="preserve"> F and Cheng SQ. </w:t>
      </w:r>
      <w:proofErr w:type="spellStart"/>
      <w:r w:rsidRPr="00B8045A">
        <w:rPr>
          <w:rFonts w:ascii="Times New Roman" w:hAnsi="Times New Roman" w:cs="Times New Roman"/>
        </w:rPr>
        <w:t>Palaeoliths</w:t>
      </w:r>
      <w:proofErr w:type="spellEnd"/>
      <w:r w:rsidRPr="00B8045A">
        <w:rPr>
          <w:rFonts w:ascii="Times New Roman" w:hAnsi="Times New Roman" w:cs="Times New Roman"/>
        </w:rPr>
        <w:t xml:space="preserve"> excavation in </w:t>
      </w:r>
      <w:proofErr w:type="spellStart"/>
      <w:r w:rsidRPr="00B8045A">
        <w:rPr>
          <w:rFonts w:ascii="Times New Roman" w:hAnsi="Times New Roman" w:cs="Times New Roman"/>
        </w:rPr>
        <w:t>Cenjiawan</w:t>
      </w:r>
      <w:proofErr w:type="spellEnd"/>
      <w:r w:rsidRPr="00B8045A">
        <w:rPr>
          <w:rFonts w:ascii="Times New Roman" w:hAnsi="Times New Roman" w:cs="Times New Roman"/>
        </w:rPr>
        <w:t xml:space="preserve"> Village, </w:t>
      </w:r>
      <w:proofErr w:type="spellStart"/>
      <w:r w:rsidRPr="00B8045A">
        <w:rPr>
          <w:rFonts w:ascii="Times New Roman" w:hAnsi="Times New Roman" w:cs="Times New Roman"/>
        </w:rPr>
        <w:t>Yangyuan</w:t>
      </w:r>
      <w:proofErr w:type="spellEnd"/>
      <w:r w:rsidRPr="00B8045A">
        <w:rPr>
          <w:rFonts w:ascii="Times New Roman" w:hAnsi="Times New Roman" w:cs="Times New Roman"/>
        </w:rPr>
        <w:t xml:space="preserve"> County, Hebei Province.</w:t>
      </w:r>
      <w:r w:rsidRPr="00B8045A">
        <w:rPr>
          <w:rFonts w:ascii="Times New Roman" w:hAnsi="Times New Roman" w:cs="Times New Roman"/>
          <w:i/>
          <w:iCs/>
        </w:rPr>
        <w:t xml:space="preserve"> Acta </w:t>
      </w:r>
      <w:proofErr w:type="spellStart"/>
      <w:r w:rsidRPr="00B8045A">
        <w:rPr>
          <w:rFonts w:ascii="Times New Roman" w:hAnsi="Times New Roman" w:cs="Times New Roman"/>
          <w:i/>
          <w:iCs/>
        </w:rPr>
        <w:t>Anthropol</w:t>
      </w:r>
      <w:proofErr w:type="spellEnd"/>
      <w:r w:rsidRPr="00B8045A">
        <w:rPr>
          <w:rFonts w:ascii="Times New Roman" w:hAnsi="Times New Roman" w:cs="Times New Roman"/>
          <w:i/>
          <w:iCs/>
        </w:rPr>
        <w:t xml:space="preserve"> Sin</w:t>
      </w:r>
      <w:r w:rsidRPr="00B8045A">
        <w:rPr>
          <w:rFonts w:ascii="Times New Roman" w:hAnsi="Times New Roman" w:cs="Times New Roman"/>
        </w:rPr>
        <w:t xml:space="preserve"> 1990; </w:t>
      </w:r>
      <w:r w:rsidRPr="00B8045A">
        <w:rPr>
          <w:rFonts w:ascii="Times New Roman" w:hAnsi="Times New Roman" w:cs="Times New Roman"/>
          <w:b/>
          <w:bCs/>
        </w:rPr>
        <w:t>9</w:t>
      </w:r>
      <w:r w:rsidRPr="00B8045A">
        <w:rPr>
          <w:rFonts w:ascii="Times New Roman" w:hAnsi="Times New Roman" w:cs="Times New Roman"/>
          <w:bCs/>
        </w:rPr>
        <w:t>:</w:t>
      </w:r>
      <w:r w:rsidRPr="00B8045A">
        <w:rPr>
          <w:rFonts w:ascii="Times New Roman" w:hAnsi="Times New Roman" w:cs="Times New Roman"/>
        </w:rPr>
        <w:t xml:space="preserve"> 265–72.</w:t>
      </w:r>
    </w:p>
    <w:p w14:paraId="050EFE45" w14:textId="77777777" w:rsidR="00B8045A" w:rsidRPr="00B8045A" w:rsidRDefault="00B8045A" w:rsidP="00B8045A">
      <w:pPr>
        <w:numPr>
          <w:ilvl w:val="0"/>
          <w:numId w:val="3"/>
        </w:numPr>
        <w:contextualSpacing/>
        <w:rPr>
          <w:rFonts w:ascii="Times New Roman" w:hAnsi="Times New Roman" w:cs="Times New Roman"/>
        </w:rPr>
      </w:pPr>
      <w:proofErr w:type="spellStart"/>
      <w:r w:rsidRPr="00B8045A">
        <w:rPr>
          <w:rFonts w:ascii="Times New Roman" w:hAnsi="Times New Roman" w:cs="Times New Roman"/>
        </w:rPr>
        <w:t>Xie</w:t>
      </w:r>
      <w:proofErr w:type="spellEnd"/>
      <w:r w:rsidRPr="00B8045A">
        <w:rPr>
          <w:rFonts w:ascii="Times New Roman" w:hAnsi="Times New Roman" w:cs="Times New Roman"/>
        </w:rPr>
        <w:t xml:space="preserve"> F, Toth N and Schick K </w:t>
      </w:r>
      <w:r w:rsidRPr="00B8045A">
        <w:rPr>
          <w:rFonts w:ascii="Times New Roman" w:hAnsi="Times New Roman" w:cs="Times New Roman"/>
          <w:i/>
          <w:iCs/>
        </w:rPr>
        <w:t>et al</w:t>
      </w:r>
      <w:r w:rsidRPr="00B8045A">
        <w:rPr>
          <w:rFonts w:ascii="Times New Roman" w:hAnsi="Times New Roman" w:cs="Times New Roman"/>
        </w:rPr>
        <w:t xml:space="preserve">. The refitting study of </w:t>
      </w:r>
      <w:proofErr w:type="spellStart"/>
      <w:r w:rsidRPr="00B8045A">
        <w:rPr>
          <w:rFonts w:ascii="Times New Roman" w:hAnsi="Times New Roman" w:cs="Times New Roman"/>
        </w:rPr>
        <w:t>Cenjiawan</w:t>
      </w:r>
      <w:proofErr w:type="spellEnd"/>
      <w:r w:rsidRPr="00B8045A">
        <w:rPr>
          <w:rFonts w:ascii="Times New Roman" w:hAnsi="Times New Roman" w:cs="Times New Roman"/>
        </w:rPr>
        <w:t xml:space="preserve"> lithic artefacts unearthed in 1986. </w:t>
      </w:r>
      <w:r w:rsidRPr="00B8045A">
        <w:rPr>
          <w:rFonts w:ascii="Times New Roman" w:hAnsi="Times New Roman" w:cs="Times New Roman"/>
          <w:i/>
        </w:rPr>
        <w:t>Journal of Chinese Antiquity</w:t>
      </w:r>
      <w:r w:rsidRPr="00B8045A">
        <w:rPr>
          <w:rFonts w:ascii="Times New Roman" w:hAnsi="Times New Roman" w:cs="Times New Roman"/>
        </w:rPr>
        <w:t xml:space="preserve"> 1994; </w:t>
      </w:r>
      <w:r w:rsidRPr="00B8045A">
        <w:rPr>
          <w:rFonts w:ascii="Times New Roman" w:hAnsi="Times New Roman" w:cs="Times New Roman"/>
          <w:b/>
        </w:rPr>
        <w:t>6</w:t>
      </w:r>
      <w:r w:rsidRPr="00B8045A">
        <w:rPr>
          <w:rFonts w:ascii="Times New Roman" w:hAnsi="Times New Roman" w:cs="Times New Roman"/>
          <w:bCs/>
        </w:rPr>
        <w:t>:</w:t>
      </w:r>
      <w:r w:rsidRPr="00B8045A">
        <w:rPr>
          <w:rFonts w:ascii="Times New Roman" w:hAnsi="Times New Roman" w:cs="Times New Roman"/>
        </w:rPr>
        <w:t xml:space="preserve"> 86</w:t>
      </w:r>
      <w:r w:rsidRPr="00B8045A">
        <w:rPr>
          <w:rFonts w:ascii="Times New Roman" w:hAnsi="Times New Roman" w:cs="Times New Roman"/>
          <w:lang w:val="en"/>
        </w:rPr>
        <w:t>–</w:t>
      </w:r>
      <w:r w:rsidRPr="00B8045A">
        <w:rPr>
          <w:rFonts w:ascii="Times New Roman" w:hAnsi="Times New Roman" w:cs="Times New Roman"/>
        </w:rPr>
        <w:t>102.</w:t>
      </w:r>
    </w:p>
    <w:p w14:paraId="2B3D424F"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Xie</w:t>
      </w:r>
      <w:proofErr w:type="spellEnd"/>
      <w:r w:rsidRPr="00B8045A">
        <w:rPr>
          <w:rFonts w:ascii="Times New Roman" w:hAnsi="Times New Roman" w:cs="Times New Roman"/>
        </w:rPr>
        <w:t xml:space="preserve"> F, Li J and Liu LQ. </w:t>
      </w:r>
      <w:proofErr w:type="spellStart"/>
      <w:r w:rsidRPr="00B8045A">
        <w:rPr>
          <w:rFonts w:ascii="Times New Roman" w:hAnsi="Times New Roman" w:cs="Times New Roman"/>
          <w:i/>
        </w:rPr>
        <w:t>Palaeolithic</w:t>
      </w:r>
      <w:proofErr w:type="spellEnd"/>
      <w:r w:rsidRPr="00B8045A">
        <w:rPr>
          <w:rFonts w:ascii="Times New Roman" w:hAnsi="Times New Roman" w:cs="Times New Roman"/>
          <w:i/>
        </w:rPr>
        <w:t xml:space="preserve"> Archeology in the </w:t>
      </w:r>
      <w:proofErr w:type="spellStart"/>
      <w:r w:rsidRPr="00B8045A">
        <w:rPr>
          <w:rFonts w:ascii="Times New Roman" w:hAnsi="Times New Roman" w:cs="Times New Roman"/>
          <w:i/>
        </w:rPr>
        <w:t>Nihewan</w:t>
      </w:r>
      <w:proofErr w:type="spellEnd"/>
      <w:r w:rsidRPr="00B8045A">
        <w:rPr>
          <w:rFonts w:ascii="Times New Roman" w:hAnsi="Times New Roman" w:cs="Times New Roman"/>
          <w:i/>
        </w:rPr>
        <w:t xml:space="preserve"> Basin</w:t>
      </w:r>
      <w:r w:rsidRPr="00B8045A">
        <w:rPr>
          <w:rFonts w:ascii="Times New Roman" w:hAnsi="Times New Roman" w:cs="Times New Roman"/>
        </w:rPr>
        <w:t xml:space="preserve">. Shijiazhuang: </w:t>
      </w:r>
      <w:proofErr w:type="spellStart"/>
      <w:r w:rsidRPr="00B8045A">
        <w:rPr>
          <w:rFonts w:ascii="Times New Roman" w:hAnsi="Times New Roman" w:cs="Times New Roman"/>
        </w:rPr>
        <w:t>Huashan</w:t>
      </w:r>
      <w:proofErr w:type="spellEnd"/>
      <w:r w:rsidRPr="00B8045A">
        <w:rPr>
          <w:rFonts w:ascii="Times New Roman" w:hAnsi="Times New Roman" w:cs="Times New Roman"/>
        </w:rPr>
        <w:t xml:space="preserve"> Literature &amp; Arts Press, 2006.</w:t>
      </w:r>
    </w:p>
    <w:p w14:paraId="68258EBD"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Xie</w:t>
      </w:r>
      <w:proofErr w:type="spellEnd"/>
      <w:r w:rsidRPr="00B8045A">
        <w:rPr>
          <w:rFonts w:ascii="Times New Roman" w:hAnsi="Times New Roman" w:cs="Times New Roman"/>
        </w:rPr>
        <w:t xml:space="preserve"> F and Li J. The application of lithic refitting method in the research of </w:t>
      </w:r>
      <w:proofErr w:type="spellStart"/>
      <w:r w:rsidRPr="00B8045A">
        <w:rPr>
          <w:rFonts w:ascii="Times New Roman" w:hAnsi="Times New Roman" w:cs="Times New Roman"/>
        </w:rPr>
        <w:t>Cenjiawan</w:t>
      </w:r>
      <w:proofErr w:type="spellEnd"/>
      <w:r w:rsidRPr="00B8045A">
        <w:rPr>
          <w:rFonts w:ascii="Times New Roman" w:hAnsi="Times New Roman" w:cs="Times New Roman"/>
        </w:rPr>
        <w:t xml:space="preserve"> site.</w:t>
      </w:r>
      <w:r w:rsidRPr="00B8045A">
        <w:rPr>
          <w:rFonts w:ascii="Times New Roman" w:hAnsi="Times New Roman" w:cs="Times New Roman"/>
          <w:i/>
        </w:rPr>
        <w:t xml:space="preserve"> Journal of Chinese Antiquity</w:t>
      </w:r>
      <w:r w:rsidRPr="00B8045A">
        <w:rPr>
          <w:rFonts w:ascii="Times New Roman" w:hAnsi="Times New Roman" w:cs="Times New Roman"/>
        </w:rPr>
        <w:t xml:space="preserve"> 1995; </w:t>
      </w:r>
      <w:r w:rsidRPr="00B8045A">
        <w:rPr>
          <w:rFonts w:ascii="Times New Roman" w:hAnsi="Times New Roman" w:cs="Times New Roman"/>
          <w:b/>
        </w:rPr>
        <w:t>7</w:t>
      </w:r>
      <w:r w:rsidRPr="00B8045A">
        <w:rPr>
          <w:rFonts w:ascii="Times New Roman" w:hAnsi="Times New Roman" w:cs="Times New Roman"/>
          <w:bCs/>
        </w:rPr>
        <w:t>:</w:t>
      </w:r>
      <w:r w:rsidRPr="00B8045A">
        <w:rPr>
          <w:rFonts w:ascii="Times New Roman" w:hAnsi="Times New Roman" w:cs="Times New Roman"/>
          <w:b/>
        </w:rPr>
        <w:t xml:space="preserve"> </w:t>
      </w:r>
      <w:r w:rsidRPr="00B8045A">
        <w:rPr>
          <w:rFonts w:ascii="Times New Roman" w:hAnsi="Times New Roman" w:cs="Times New Roman"/>
        </w:rPr>
        <w:t>25</w:t>
      </w:r>
      <w:r w:rsidRPr="00B8045A">
        <w:rPr>
          <w:rFonts w:ascii="Times New Roman" w:hAnsi="Times New Roman" w:cs="Times New Roman"/>
          <w:lang w:val="en"/>
        </w:rPr>
        <w:t>–</w:t>
      </w:r>
      <w:r w:rsidRPr="00B8045A">
        <w:rPr>
          <w:rFonts w:ascii="Times New Roman" w:hAnsi="Times New Roman" w:cs="Times New Roman"/>
        </w:rPr>
        <w:t>38.</w:t>
      </w:r>
    </w:p>
    <w:p w14:paraId="03E1D1CA"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Cziesla</w:t>
      </w:r>
      <w:proofErr w:type="spellEnd"/>
      <w:r w:rsidRPr="00B8045A">
        <w:rPr>
          <w:rFonts w:ascii="Times New Roman" w:hAnsi="Times New Roman" w:cs="Times New Roman"/>
        </w:rPr>
        <w:t xml:space="preserve"> E. On refitting of stone artefacts. In: </w:t>
      </w:r>
      <w:proofErr w:type="spellStart"/>
      <w:r w:rsidRPr="00B8045A">
        <w:rPr>
          <w:rFonts w:ascii="Times New Roman" w:hAnsi="Times New Roman" w:cs="Times New Roman"/>
        </w:rPr>
        <w:t>Cziesla</w:t>
      </w:r>
      <w:proofErr w:type="spellEnd"/>
      <w:r w:rsidRPr="00B8045A">
        <w:rPr>
          <w:rFonts w:ascii="Times New Roman" w:hAnsi="Times New Roman" w:cs="Times New Roman"/>
        </w:rPr>
        <w:t xml:space="preserve"> E, </w:t>
      </w:r>
      <w:proofErr w:type="spellStart"/>
      <w:r w:rsidRPr="00B8045A">
        <w:rPr>
          <w:rFonts w:ascii="Times New Roman" w:hAnsi="Times New Roman" w:cs="Times New Roman"/>
        </w:rPr>
        <w:t>Eichoff</w:t>
      </w:r>
      <w:proofErr w:type="spellEnd"/>
      <w:r w:rsidRPr="00B8045A">
        <w:rPr>
          <w:rFonts w:ascii="Times New Roman" w:hAnsi="Times New Roman" w:cs="Times New Roman"/>
        </w:rPr>
        <w:t xml:space="preserve"> S and Arts N</w:t>
      </w:r>
      <w:r w:rsidRPr="00B8045A">
        <w:rPr>
          <w:rFonts w:ascii="Times New Roman" w:hAnsi="Times New Roman" w:cs="Times New Roman"/>
          <w:i/>
          <w:iCs/>
        </w:rPr>
        <w:t xml:space="preserve"> et al</w:t>
      </w:r>
      <w:r w:rsidRPr="00B8045A">
        <w:rPr>
          <w:rFonts w:ascii="Times New Roman" w:hAnsi="Times New Roman" w:cs="Times New Roman"/>
        </w:rPr>
        <w:t xml:space="preserve">. (eds.). </w:t>
      </w:r>
      <w:r w:rsidRPr="00B8045A">
        <w:rPr>
          <w:rFonts w:ascii="Times New Roman" w:hAnsi="Times New Roman" w:cs="Times New Roman"/>
          <w:i/>
          <w:iCs/>
        </w:rPr>
        <w:t>The Big Puzzle: International Symposium on Refitting Stone Artefacts, Studies in Modern Archaeology 1</w:t>
      </w:r>
      <w:r w:rsidRPr="00B8045A">
        <w:rPr>
          <w:rFonts w:ascii="Times New Roman" w:hAnsi="Times New Roman" w:cs="Times New Roman"/>
        </w:rPr>
        <w:t xml:space="preserve">. Bonn: </w:t>
      </w:r>
      <w:proofErr w:type="spellStart"/>
      <w:r w:rsidRPr="00B8045A">
        <w:rPr>
          <w:rFonts w:ascii="Times New Roman" w:hAnsi="Times New Roman" w:cs="Times New Roman"/>
        </w:rPr>
        <w:t>Holos</w:t>
      </w:r>
      <w:proofErr w:type="spellEnd"/>
      <w:r w:rsidRPr="00B8045A">
        <w:rPr>
          <w:rFonts w:ascii="Times New Roman" w:hAnsi="Times New Roman" w:cs="Times New Roman"/>
        </w:rPr>
        <w:t>, 1990, 9</w:t>
      </w:r>
      <w:r w:rsidRPr="00B8045A">
        <w:rPr>
          <w:rFonts w:ascii="Times New Roman" w:hAnsi="Times New Roman" w:cs="Times New Roman"/>
          <w:lang w:val="en"/>
        </w:rPr>
        <w:t>–</w:t>
      </w:r>
      <w:r w:rsidRPr="00B8045A">
        <w:rPr>
          <w:rFonts w:ascii="Times New Roman" w:hAnsi="Times New Roman" w:cs="Times New Roman"/>
        </w:rPr>
        <w:t>44.</w:t>
      </w:r>
    </w:p>
    <w:p w14:paraId="0939DFCB"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Zhu RX, Potts R and </w:t>
      </w:r>
      <w:proofErr w:type="spellStart"/>
      <w:r w:rsidRPr="00B8045A">
        <w:rPr>
          <w:rFonts w:ascii="Times New Roman" w:hAnsi="Times New Roman" w:cs="Times New Roman"/>
        </w:rPr>
        <w:t>Xie</w:t>
      </w:r>
      <w:proofErr w:type="spellEnd"/>
      <w:r w:rsidRPr="00B8045A">
        <w:rPr>
          <w:rFonts w:ascii="Times New Roman" w:hAnsi="Times New Roman" w:cs="Times New Roman"/>
        </w:rPr>
        <w:t xml:space="preserve"> F </w:t>
      </w:r>
      <w:r w:rsidRPr="00B8045A">
        <w:rPr>
          <w:rFonts w:ascii="Times New Roman" w:hAnsi="Times New Roman" w:cs="Times New Roman"/>
          <w:i/>
          <w:iCs/>
        </w:rPr>
        <w:t>et al</w:t>
      </w:r>
      <w:r w:rsidRPr="00B8045A">
        <w:rPr>
          <w:rFonts w:ascii="Times New Roman" w:hAnsi="Times New Roman" w:cs="Times New Roman"/>
        </w:rPr>
        <w:t xml:space="preserve">. New evidence on the earliest human presence at high northern latitudes in northeast Asia. </w:t>
      </w:r>
      <w:r w:rsidRPr="00B8045A">
        <w:rPr>
          <w:rFonts w:ascii="Times New Roman" w:hAnsi="Times New Roman" w:cs="Times New Roman"/>
          <w:i/>
          <w:iCs/>
        </w:rPr>
        <w:t xml:space="preserve">Nature </w:t>
      </w:r>
      <w:r w:rsidRPr="00B8045A">
        <w:rPr>
          <w:rFonts w:ascii="Times New Roman" w:hAnsi="Times New Roman" w:cs="Times New Roman"/>
        </w:rPr>
        <w:t xml:space="preserve">2004; </w:t>
      </w:r>
      <w:r w:rsidRPr="00B8045A">
        <w:rPr>
          <w:rFonts w:ascii="Times New Roman" w:hAnsi="Times New Roman" w:cs="Times New Roman"/>
          <w:b/>
          <w:bCs/>
        </w:rPr>
        <w:t>431</w:t>
      </w:r>
      <w:r w:rsidRPr="00B8045A">
        <w:rPr>
          <w:rFonts w:ascii="Times New Roman" w:hAnsi="Times New Roman" w:cs="Times New Roman"/>
        </w:rPr>
        <w:t xml:space="preserve">: 559–62. </w:t>
      </w:r>
    </w:p>
    <w:p w14:paraId="0C4B2513"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lang w:val="de-DE"/>
        </w:rPr>
        <w:t>Zhu RX, Hoffman KA and Potts R</w:t>
      </w:r>
      <w:r w:rsidRPr="00B8045A">
        <w:rPr>
          <w:rFonts w:ascii="Times New Roman" w:hAnsi="Times New Roman" w:cs="Times New Roman"/>
          <w:i/>
          <w:iCs/>
          <w:lang w:val="de-DE"/>
        </w:rPr>
        <w:t xml:space="preserve"> et al</w:t>
      </w:r>
      <w:r w:rsidRPr="00B8045A">
        <w:rPr>
          <w:rFonts w:ascii="Times New Roman" w:hAnsi="Times New Roman" w:cs="Times New Roman"/>
          <w:lang w:val="de-DE"/>
        </w:rPr>
        <w:t xml:space="preserve">. </w:t>
      </w:r>
      <w:r w:rsidRPr="00B8045A">
        <w:rPr>
          <w:rFonts w:ascii="Times New Roman" w:hAnsi="Times New Roman" w:cs="Times New Roman"/>
        </w:rPr>
        <w:t xml:space="preserve">Earliest presence of humans in northeast Asia. </w:t>
      </w:r>
      <w:r w:rsidRPr="00B8045A">
        <w:rPr>
          <w:rFonts w:ascii="Times New Roman" w:hAnsi="Times New Roman" w:cs="Times New Roman"/>
          <w:i/>
          <w:iCs/>
        </w:rPr>
        <w:t xml:space="preserve">Nature </w:t>
      </w:r>
      <w:r w:rsidRPr="00B8045A">
        <w:rPr>
          <w:rFonts w:ascii="Times New Roman" w:hAnsi="Times New Roman" w:cs="Times New Roman"/>
        </w:rPr>
        <w:t xml:space="preserve">2001; </w:t>
      </w:r>
      <w:r w:rsidRPr="00B8045A">
        <w:rPr>
          <w:rFonts w:ascii="Times New Roman" w:hAnsi="Times New Roman" w:cs="Times New Roman"/>
          <w:b/>
          <w:bCs/>
        </w:rPr>
        <w:t>413</w:t>
      </w:r>
      <w:r w:rsidRPr="00B8045A">
        <w:rPr>
          <w:rFonts w:ascii="Times New Roman" w:hAnsi="Times New Roman" w:cs="Times New Roman"/>
        </w:rPr>
        <w:t>: 413–17.</w:t>
      </w:r>
    </w:p>
    <w:p w14:paraId="39D9F177"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Zuo</w:t>
      </w:r>
      <w:proofErr w:type="spellEnd"/>
      <w:r w:rsidRPr="00B8045A">
        <w:rPr>
          <w:rFonts w:ascii="Times New Roman" w:hAnsi="Times New Roman" w:cs="Times New Roman"/>
        </w:rPr>
        <w:t xml:space="preserve"> TW, Cheng HJ and Liu P </w:t>
      </w:r>
      <w:r w:rsidRPr="00B8045A">
        <w:rPr>
          <w:rFonts w:ascii="Times New Roman" w:hAnsi="Times New Roman" w:cs="Times New Roman"/>
          <w:i/>
          <w:iCs/>
        </w:rPr>
        <w:t>et al</w:t>
      </w:r>
      <w:r w:rsidRPr="00B8045A">
        <w:rPr>
          <w:rFonts w:ascii="Times New Roman" w:hAnsi="Times New Roman" w:cs="Times New Roman"/>
        </w:rPr>
        <w:t xml:space="preserve">. Magnetostratigraphic dating of the </w:t>
      </w:r>
      <w:proofErr w:type="spellStart"/>
      <w:r w:rsidRPr="00B8045A">
        <w:rPr>
          <w:rFonts w:ascii="Times New Roman" w:hAnsi="Times New Roman" w:cs="Times New Roman"/>
        </w:rPr>
        <w:t>Hougou</w:t>
      </w:r>
      <w:proofErr w:type="spellEnd"/>
      <w:r w:rsidRPr="00B8045A">
        <w:rPr>
          <w:rFonts w:ascii="Times New Roman" w:hAnsi="Times New Roman" w:cs="Times New Roman"/>
        </w:rPr>
        <w:t xml:space="preserve"> Paleolithic site in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Basin, North China. </w:t>
      </w:r>
      <w:r w:rsidRPr="00B8045A">
        <w:rPr>
          <w:rFonts w:ascii="Times New Roman" w:hAnsi="Times New Roman" w:cs="Times New Roman"/>
          <w:i/>
          <w:iCs/>
        </w:rPr>
        <w:t>Sci China Ser D</w:t>
      </w:r>
      <w:r w:rsidRPr="00B8045A">
        <w:rPr>
          <w:rFonts w:ascii="Times New Roman" w:hAnsi="Times New Roman" w:cs="Times New Roman"/>
        </w:rPr>
        <w:t xml:space="preserve"> 2011; </w:t>
      </w:r>
      <w:r w:rsidRPr="00B8045A">
        <w:rPr>
          <w:rFonts w:ascii="Times New Roman" w:hAnsi="Times New Roman" w:cs="Times New Roman"/>
          <w:b/>
          <w:bCs/>
        </w:rPr>
        <w:t>54</w:t>
      </w:r>
      <w:r w:rsidRPr="00B8045A">
        <w:rPr>
          <w:rFonts w:ascii="Times New Roman" w:hAnsi="Times New Roman" w:cs="Times New Roman"/>
        </w:rPr>
        <w:t>: 1643–50.</w:t>
      </w:r>
    </w:p>
    <w:p w14:paraId="79113878"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Ao</w:t>
      </w:r>
      <w:proofErr w:type="spellEnd"/>
      <w:r w:rsidRPr="00B8045A">
        <w:rPr>
          <w:rFonts w:ascii="Times New Roman" w:hAnsi="Times New Roman" w:cs="Times New Roman"/>
        </w:rPr>
        <w:t xml:space="preserve"> H, Deng CL and </w:t>
      </w:r>
      <w:proofErr w:type="spellStart"/>
      <w:r w:rsidRPr="00B8045A">
        <w:rPr>
          <w:rFonts w:ascii="Times New Roman" w:hAnsi="Times New Roman" w:cs="Times New Roman"/>
        </w:rPr>
        <w:t>Dekkers</w:t>
      </w:r>
      <w:proofErr w:type="spellEnd"/>
      <w:r w:rsidRPr="00B8045A">
        <w:rPr>
          <w:rFonts w:ascii="Times New Roman" w:hAnsi="Times New Roman" w:cs="Times New Roman"/>
        </w:rPr>
        <w:t xml:space="preserve"> MJ</w:t>
      </w:r>
      <w:r w:rsidRPr="00B8045A">
        <w:rPr>
          <w:rFonts w:ascii="Times New Roman" w:hAnsi="Times New Roman" w:cs="Times New Roman"/>
          <w:i/>
          <w:iCs/>
        </w:rPr>
        <w:t xml:space="preserve"> et al</w:t>
      </w:r>
      <w:r w:rsidRPr="00B8045A">
        <w:rPr>
          <w:rFonts w:ascii="Times New Roman" w:hAnsi="Times New Roman" w:cs="Times New Roman"/>
        </w:rPr>
        <w:t xml:space="preserve">. Astronomical dating of the </w:t>
      </w:r>
      <w:proofErr w:type="spellStart"/>
      <w:r w:rsidRPr="00B8045A">
        <w:rPr>
          <w:rFonts w:ascii="Times New Roman" w:hAnsi="Times New Roman" w:cs="Times New Roman"/>
        </w:rPr>
        <w:t>Xiantai</w:t>
      </w:r>
      <w:proofErr w:type="spellEnd"/>
      <w:r w:rsidRPr="00B8045A">
        <w:rPr>
          <w:rFonts w:ascii="Times New Roman" w:hAnsi="Times New Roman" w:cs="Times New Roman"/>
        </w:rPr>
        <w:t xml:space="preserve">, </w:t>
      </w:r>
      <w:proofErr w:type="spellStart"/>
      <w:r w:rsidRPr="00B8045A">
        <w:rPr>
          <w:rFonts w:ascii="Times New Roman" w:hAnsi="Times New Roman" w:cs="Times New Roman"/>
        </w:rPr>
        <w:t>Donggutuo</w:t>
      </w:r>
      <w:proofErr w:type="spellEnd"/>
      <w:r w:rsidRPr="00B8045A">
        <w:rPr>
          <w:rFonts w:ascii="Times New Roman" w:hAnsi="Times New Roman" w:cs="Times New Roman"/>
        </w:rPr>
        <w:t xml:space="preserve"> and </w:t>
      </w:r>
      <w:proofErr w:type="spellStart"/>
      <w:r w:rsidRPr="00B8045A">
        <w:rPr>
          <w:rFonts w:ascii="Times New Roman" w:hAnsi="Times New Roman" w:cs="Times New Roman"/>
        </w:rPr>
        <w:t>Maliang</w:t>
      </w:r>
      <w:proofErr w:type="spellEnd"/>
      <w:r w:rsidRPr="00B8045A">
        <w:rPr>
          <w:rFonts w:ascii="Times New Roman" w:hAnsi="Times New Roman" w:cs="Times New Roman"/>
        </w:rPr>
        <w:t xml:space="preserve"> Paleolithic sites in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Basin (North China) and implications for early human evolution in East Asia.</w:t>
      </w:r>
      <w:r w:rsidRPr="00B8045A">
        <w:rPr>
          <w:rFonts w:ascii="Times New Roman" w:hAnsi="Times New Roman" w:cs="Times New Roman"/>
          <w:i/>
          <w:iCs/>
        </w:rPr>
        <w:t xml:space="preserve"> </w:t>
      </w:r>
      <w:proofErr w:type="spellStart"/>
      <w:r w:rsidRPr="00B8045A">
        <w:rPr>
          <w:rFonts w:ascii="Times New Roman" w:hAnsi="Times New Roman" w:cs="Times New Roman"/>
          <w:i/>
          <w:iCs/>
        </w:rPr>
        <w:t>Palaeogeogr</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Palaeoclimatol</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Palaeoecol</w:t>
      </w:r>
      <w:proofErr w:type="spellEnd"/>
      <w:r w:rsidRPr="00B8045A">
        <w:rPr>
          <w:rFonts w:ascii="Times New Roman" w:hAnsi="Times New Roman" w:cs="Times New Roman"/>
        </w:rPr>
        <w:t xml:space="preserve"> 2010; </w:t>
      </w:r>
      <w:r w:rsidRPr="00B8045A">
        <w:rPr>
          <w:rFonts w:ascii="Times New Roman" w:hAnsi="Times New Roman" w:cs="Times New Roman"/>
          <w:b/>
          <w:bCs/>
        </w:rPr>
        <w:t>297</w:t>
      </w:r>
      <w:r w:rsidRPr="00B8045A">
        <w:rPr>
          <w:rFonts w:ascii="Times New Roman" w:hAnsi="Times New Roman" w:cs="Times New Roman"/>
        </w:rPr>
        <w:t>:</w:t>
      </w:r>
      <w:r w:rsidRPr="00B8045A">
        <w:rPr>
          <w:rFonts w:ascii="Times New Roman" w:hAnsi="Times New Roman" w:cs="Times New Roman"/>
          <w:b/>
          <w:bCs/>
        </w:rPr>
        <w:t xml:space="preserve"> </w:t>
      </w:r>
      <w:r w:rsidRPr="00B8045A">
        <w:rPr>
          <w:rFonts w:ascii="Times New Roman" w:hAnsi="Times New Roman" w:cs="Times New Roman"/>
        </w:rPr>
        <w:t>129</w:t>
      </w:r>
      <w:bookmarkStart w:id="34" w:name="_Hlk31729623"/>
      <w:r w:rsidRPr="00B8045A">
        <w:rPr>
          <w:rFonts w:ascii="Times New Roman" w:hAnsi="Times New Roman" w:cs="Times New Roman"/>
        </w:rPr>
        <w:t>–</w:t>
      </w:r>
      <w:bookmarkEnd w:id="34"/>
      <w:r w:rsidRPr="00B8045A">
        <w:rPr>
          <w:rFonts w:ascii="Times New Roman" w:hAnsi="Times New Roman" w:cs="Times New Roman"/>
        </w:rPr>
        <w:t>37.</w:t>
      </w:r>
    </w:p>
    <w:p w14:paraId="24B0566C"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Li H, Yang X and Heller F</w:t>
      </w:r>
      <w:r w:rsidRPr="00B8045A">
        <w:rPr>
          <w:rFonts w:ascii="Times New Roman" w:hAnsi="Times New Roman" w:cs="Times New Roman"/>
          <w:i/>
          <w:iCs/>
        </w:rPr>
        <w:t xml:space="preserve"> et al</w:t>
      </w:r>
      <w:r w:rsidRPr="00B8045A">
        <w:rPr>
          <w:rFonts w:ascii="Times New Roman" w:hAnsi="Times New Roman" w:cs="Times New Roman"/>
        </w:rPr>
        <w:t xml:space="preserve">. High resolution </w:t>
      </w:r>
      <w:proofErr w:type="spellStart"/>
      <w:r w:rsidRPr="00B8045A">
        <w:rPr>
          <w:rFonts w:ascii="Times New Roman" w:hAnsi="Times New Roman" w:cs="Times New Roman"/>
        </w:rPr>
        <w:t>magnetostratigraphy</w:t>
      </w:r>
      <w:proofErr w:type="spellEnd"/>
      <w:r w:rsidRPr="00B8045A">
        <w:rPr>
          <w:rFonts w:ascii="Times New Roman" w:hAnsi="Times New Roman" w:cs="Times New Roman"/>
        </w:rPr>
        <w:t xml:space="preserve"> and deposition cycles in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Basin (North China) and their significance for stone artifact dating.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Res </w:t>
      </w:r>
      <w:r w:rsidRPr="00B8045A">
        <w:rPr>
          <w:rFonts w:ascii="Times New Roman" w:hAnsi="Times New Roman" w:cs="Times New Roman"/>
        </w:rPr>
        <w:t xml:space="preserve">2008; </w:t>
      </w:r>
      <w:r w:rsidRPr="00B8045A">
        <w:rPr>
          <w:rFonts w:ascii="Times New Roman" w:hAnsi="Times New Roman" w:cs="Times New Roman"/>
          <w:b/>
          <w:bCs/>
        </w:rPr>
        <w:t>69</w:t>
      </w:r>
      <w:r w:rsidRPr="00B8045A">
        <w:rPr>
          <w:rFonts w:ascii="Times New Roman" w:hAnsi="Times New Roman" w:cs="Times New Roman"/>
        </w:rPr>
        <w:t>: 250–62.</w:t>
      </w:r>
    </w:p>
    <w:p w14:paraId="1BF02668"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Tang YJ, Li Y and Chen WY. Mammalian fossils and the age of </w:t>
      </w:r>
      <w:proofErr w:type="spellStart"/>
      <w:r w:rsidRPr="00B8045A">
        <w:rPr>
          <w:rFonts w:ascii="Times New Roman" w:hAnsi="Times New Roman" w:cs="Times New Roman"/>
        </w:rPr>
        <w:t>Xiaochangliang</w:t>
      </w:r>
      <w:proofErr w:type="spellEnd"/>
      <w:r w:rsidRPr="00B8045A">
        <w:rPr>
          <w:rFonts w:ascii="Times New Roman" w:hAnsi="Times New Roman" w:cs="Times New Roman"/>
        </w:rPr>
        <w:t xml:space="preserve"> Paleolithic site of </w:t>
      </w:r>
      <w:proofErr w:type="spellStart"/>
      <w:r w:rsidRPr="00B8045A">
        <w:rPr>
          <w:rFonts w:ascii="Times New Roman" w:hAnsi="Times New Roman" w:cs="Times New Roman"/>
        </w:rPr>
        <w:t>Yangyuan</w:t>
      </w:r>
      <w:proofErr w:type="spellEnd"/>
      <w:r w:rsidRPr="00B8045A">
        <w:rPr>
          <w:rFonts w:ascii="Times New Roman" w:hAnsi="Times New Roman" w:cs="Times New Roman"/>
        </w:rPr>
        <w:t xml:space="preserve">, Hebei. </w:t>
      </w:r>
      <w:r w:rsidRPr="00B8045A">
        <w:rPr>
          <w:rFonts w:ascii="Times New Roman" w:hAnsi="Times New Roman" w:cs="Times New Roman"/>
          <w:i/>
          <w:iCs/>
        </w:rPr>
        <w:t xml:space="preserve">Vertebrata </w:t>
      </w:r>
      <w:proofErr w:type="spellStart"/>
      <w:r w:rsidRPr="00B8045A">
        <w:rPr>
          <w:rFonts w:ascii="Times New Roman" w:hAnsi="Times New Roman" w:cs="Times New Roman"/>
          <w:i/>
          <w:iCs/>
        </w:rPr>
        <w:t>Palasiatica</w:t>
      </w:r>
      <w:proofErr w:type="spellEnd"/>
      <w:r w:rsidRPr="00B8045A">
        <w:rPr>
          <w:rFonts w:ascii="Times New Roman" w:hAnsi="Times New Roman" w:cs="Times New Roman"/>
        </w:rPr>
        <w:t xml:space="preserve"> 1995; </w:t>
      </w:r>
      <w:r w:rsidRPr="00B8045A">
        <w:rPr>
          <w:rFonts w:ascii="Times New Roman" w:hAnsi="Times New Roman" w:cs="Times New Roman"/>
          <w:b/>
          <w:bCs/>
        </w:rPr>
        <w:t>33</w:t>
      </w:r>
      <w:r w:rsidRPr="00B8045A">
        <w:rPr>
          <w:rFonts w:ascii="Times New Roman" w:hAnsi="Times New Roman" w:cs="Times New Roman"/>
        </w:rPr>
        <w:t>: 74–83.</w:t>
      </w:r>
    </w:p>
    <w:p w14:paraId="66FE2DF5"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lastRenderedPageBreak/>
        <w:t xml:space="preserve">Li HM and Wang JD. Magnetostratigraphic study of several typical geologic sections in North China. In: Liu TS (ed.). </w:t>
      </w:r>
      <w:r w:rsidRPr="00B8045A">
        <w:rPr>
          <w:rFonts w:ascii="Times New Roman" w:hAnsi="Times New Roman" w:cs="Times New Roman"/>
          <w:i/>
          <w:iCs/>
        </w:rPr>
        <w:t>Quaternary Geology and Environment of China</w:t>
      </w:r>
      <w:r w:rsidRPr="00B8045A">
        <w:rPr>
          <w:rFonts w:ascii="Times New Roman" w:hAnsi="Times New Roman" w:cs="Times New Roman"/>
        </w:rPr>
        <w:t>. Beijing: Ocean Press, 1982, 33–8.</w:t>
      </w:r>
    </w:p>
    <w:p w14:paraId="40360977"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Schick KD and </w:t>
      </w:r>
      <w:proofErr w:type="spellStart"/>
      <w:r w:rsidRPr="00B8045A">
        <w:rPr>
          <w:rFonts w:ascii="Times New Roman" w:hAnsi="Times New Roman" w:cs="Times New Roman"/>
        </w:rPr>
        <w:t>Zhuan</w:t>
      </w:r>
      <w:proofErr w:type="spellEnd"/>
      <w:r w:rsidRPr="00B8045A">
        <w:rPr>
          <w:rFonts w:ascii="Times New Roman" w:hAnsi="Times New Roman" w:cs="Times New Roman"/>
        </w:rPr>
        <w:t xml:space="preserve"> D. Early Paleolithic of China and eastern Asia. </w:t>
      </w:r>
      <w:proofErr w:type="spellStart"/>
      <w:r w:rsidRPr="00B8045A">
        <w:rPr>
          <w:rFonts w:ascii="Times New Roman" w:hAnsi="Times New Roman" w:cs="Times New Roman"/>
          <w:i/>
          <w:iCs/>
        </w:rPr>
        <w:t>Evol</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Anthropol</w:t>
      </w:r>
      <w:proofErr w:type="spellEnd"/>
      <w:r w:rsidRPr="00B8045A">
        <w:rPr>
          <w:rFonts w:ascii="Times New Roman" w:hAnsi="Times New Roman" w:cs="Times New Roman"/>
        </w:rPr>
        <w:t xml:space="preserve"> 1993; </w:t>
      </w:r>
      <w:r w:rsidRPr="00B8045A">
        <w:rPr>
          <w:rFonts w:ascii="Times New Roman" w:hAnsi="Times New Roman" w:cs="Times New Roman"/>
          <w:b/>
          <w:bCs/>
        </w:rPr>
        <w:t>2</w:t>
      </w:r>
      <w:r w:rsidRPr="00B8045A">
        <w:rPr>
          <w:rFonts w:ascii="Times New Roman" w:hAnsi="Times New Roman" w:cs="Times New Roman"/>
        </w:rPr>
        <w:t>: 22–35.</w:t>
      </w:r>
    </w:p>
    <w:p w14:paraId="7415DE90"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lang w:val="de-DE"/>
        </w:rPr>
        <w:t xml:space="preserve">Wang HQ, Deng CL and Zhu RX </w:t>
      </w:r>
      <w:r w:rsidRPr="00B8045A">
        <w:rPr>
          <w:rFonts w:ascii="Times New Roman" w:hAnsi="Times New Roman" w:cs="Times New Roman"/>
          <w:i/>
          <w:iCs/>
          <w:lang w:val="de-DE"/>
        </w:rPr>
        <w:t>et al</w:t>
      </w:r>
      <w:r w:rsidRPr="00B8045A">
        <w:rPr>
          <w:rFonts w:ascii="Times New Roman" w:hAnsi="Times New Roman" w:cs="Times New Roman"/>
          <w:lang w:val="de-DE"/>
        </w:rPr>
        <w:t xml:space="preserve">. </w:t>
      </w:r>
      <w:r w:rsidRPr="00B8045A">
        <w:rPr>
          <w:rFonts w:ascii="Times New Roman" w:hAnsi="Times New Roman" w:cs="Times New Roman"/>
        </w:rPr>
        <w:t xml:space="preserve">Magnetostratigraphic dating of the </w:t>
      </w:r>
      <w:proofErr w:type="spellStart"/>
      <w:r w:rsidRPr="00B8045A">
        <w:rPr>
          <w:rFonts w:ascii="Times New Roman" w:hAnsi="Times New Roman" w:cs="Times New Roman"/>
        </w:rPr>
        <w:t>Donggutuo</w:t>
      </w:r>
      <w:proofErr w:type="spellEnd"/>
      <w:r w:rsidRPr="00B8045A">
        <w:rPr>
          <w:rFonts w:ascii="Times New Roman" w:hAnsi="Times New Roman" w:cs="Times New Roman"/>
        </w:rPr>
        <w:t xml:space="preserve"> and </w:t>
      </w:r>
      <w:proofErr w:type="spellStart"/>
      <w:r w:rsidRPr="00B8045A">
        <w:rPr>
          <w:rFonts w:ascii="Times New Roman" w:hAnsi="Times New Roman" w:cs="Times New Roman"/>
        </w:rPr>
        <w:t>Maliang</w:t>
      </w:r>
      <w:proofErr w:type="spellEnd"/>
      <w:r w:rsidRPr="00B8045A">
        <w:rPr>
          <w:rFonts w:ascii="Times New Roman" w:hAnsi="Times New Roman" w:cs="Times New Roman"/>
        </w:rPr>
        <w:t xml:space="preserve"> Paleolithic sites in the </w:t>
      </w:r>
      <w:proofErr w:type="spellStart"/>
      <w:r w:rsidRPr="00B8045A">
        <w:rPr>
          <w:rFonts w:ascii="Times New Roman" w:hAnsi="Times New Roman" w:cs="Times New Roman"/>
        </w:rPr>
        <w:t>Nihewan</w:t>
      </w:r>
      <w:proofErr w:type="spellEnd"/>
      <w:r w:rsidRPr="00B8045A">
        <w:rPr>
          <w:rFonts w:ascii="Times New Roman" w:hAnsi="Times New Roman" w:cs="Times New Roman"/>
        </w:rPr>
        <w:t xml:space="preserve"> Basin, North China.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Res</w:t>
      </w:r>
      <w:r w:rsidRPr="00B8045A">
        <w:rPr>
          <w:rFonts w:ascii="Times New Roman" w:hAnsi="Times New Roman" w:cs="Times New Roman"/>
        </w:rPr>
        <w:t xml:space="preserve"> 2005; </w:t>
      </w:r>
      <w:r w:rsidRPr="00B8045A">
        <w:rPr>
          <w:rFonts w:ascii="Times New Roman" w:hAnsi="Times New Roman" w:cs="Times New Roman"/>
          <w:b/>
          <w:bCs/>
        </w:rPr>
        <w:t>64</w:t>
      </w:r>
      <w:r w:rsidRPr="00B8045A">
        <w:rPr>
          <w:rFonts w:ascii="Times New Roman" w:hAnsi="Times New Roman" w:cs="Times New Roman"/>
        </w:rPr>
        <w:t>: 1–11.</w:t>
      </w:r>
    </w:p>
    <w:p w14:paraId="06082D55"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Singer BS, Hoffman KA and Chauvin A </w:t>
      </w:r>
      <w:r w:rsidRPr="00B8045A">
        <w:rPr>
          <w:rFonts w:ascii="Times New Roman" w:hAnsi="Times New Roman" w:cs="Times New Roman"/>
          <w:i/>
          <w:iCs/>
        </w:rPr>
        <w:t>et al</w:t>
      </w:r>
      <w:r w:rsidRPr="00B8045A">
        <w:rPr>
          <w:rFonts w:ascii="Times New Roman" w:hAnsi="Times New Roman" w:cs="Times New Roman"/>
        </w:rPr>
        <w:t xml:space="preserve">. Dating transitionally magnetized lavas of the late </w:t>
      </w:r>
      <w:proofErr w:type="spellStart"/>
      <w:r w:rsidRPr="00B8045A">
        <w:rPr>
          <w:rFonts w:ascii="Times New Roman" w:hAnsi="Times New Roman" w:cs="Times New Roman"/>
        </w:rPr>
        <w:t>Matuyama</w:t>
      </w:r>
      <w:proofErr w:type="spellEnd"/>
      <w:r w:rsidRPr="00B8045A">
        <w:rPr>
          <w:rFonts w:ascii="Times New Roman" w:hAnsi="Times New Roman" w:cs="Times New Roman"/>
        </w:rPr>
        <w:t xml:space="preserve"> Chron: toward a new </w:t>
      </w:r>
      <w:r w:rsidRPr="00B8045A">
        <w:rPr>
          <w:rFonts w:ascii="Times New Roman" w:hAnsi="Times New Roman" w:cs="Times New Roman"/>
          <w:vertAlign w:val="superscript"/>
        </w:rPr>
        <w:t>40</w:t>
      </w:r>
      <w:r w:rsidRPr="00B8045A">
        <w:rPr>
          <w:rFonts w:ascii="Times New Roman" w:hAnsi="Times New Roman" w:cs="Times New Roman"/>
        </w:rPr>
        <w:t>Ar/</w:t>
      </w:r>
      <w:r w:rsidRPr="00B8045A">
        <w:rPr>
          <w:rFonts w:ascii="Times New Roman" w:hAnsi="Times New Roman" w:cs="Times New Roman"/>
          <w:vertAlign w:val="superscript"/>
        </w:rPr>
        <w:t>39</w:t>
      </w:r>
      <w:r w:rsidRPr="00B8045A">
        <w:rPr>
          <w:rFonts w:ascii="Times New Roman" w:hAnsi="Times New Roman" w:cs="Times New Roman"/>
        </w:rPr>
        <w:t>Ar timescale of reversals and events.</w:t>
      </w:r>
      <w:r w:rsidRPr="00B8045A">
        <w:rPr>
          <w:rFonts w:ascii="Times New Roman" w:hAnsi="Times New Roman" w:cs="Times New Roman"/>
          <w:i/>
          <w:iCs/>
        </w:rPr>
        <w:t xml:space="preserve"> J </w:t>
      </w:r>
      <w:proofErr w:type="spellStart"/>
      <w:r w:rsidRPr="00B8045A">
        <w:rPr>
          <w:rFonts w:ascii="Times New Roman" w:hAnsi="Times New Roman" w:cs="Times New Roman"/>
          <w:i/>
          <w:iCs/>
        </w:rPr>
        <w:t>Geophys</w:t>
      </w:r>
      <w:proofErr w:type="spellEnd"/>
      <w:r w:rsidRPr="00B8045A">
        <w:rPr>
          <w:rFonts w:ascii="Times New Roman" w:hAnsi="Times New Roman" w:cs="Times New Roman"/>
          <w:i/>
          <w:iCs/>
        </w:rPr>
        <w:t xml:space="preserve"> Res </w:t>
      </w:r>
      <w:r w:rsidRPr="00B8045A">
        <w:rPr>
          <w:rFonts w:ascii="Times New Roman" w:hAnsi="Times New Roman" w:cs="Times New Roman"/>
        </w:rPr>
        <w:t xml:space="preserve">1999; </w:t>
      </w:r>
      <w:r w:rsidRPr="00B8045A">
        <w:rPr>
          <w:rFonts w:ascii="Times New Roman" w:hAnsi="Times New Roman" w:cs="Times New Roman"/>
          <w:b/>
          <w:bCs/>
        </w:rPr>
        <w:t>104</w:t>
      </w:r>
      <w:r w:rsidRPr="00B8045A">
        <w:rPr>
          <w:rFonts w:ascii="Times New Roman" w:hAnsi="Times New Roman" w:cs="Times New Roman"/>
        </w:rPr>
        <w:t>: 679–93.</w:t>
      </w:r>
    </w:p>
    <w:p w14:paraId="02BFC277"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lang w:val="de-DE"/>
        </w:rPr>
        <w:t xml:space="preserve">Hilgen FJ, Lourens LJ and van Dam JA. </w:t>
      </w:r>
      <w:r w:rsidRPr="00B8045A">
        <w:rPr>
          <w:rFonts w:ascii="Times New Roman" w:hAnsi="Times New Roman" w:cs="Times New Roman"/>
        </w:rPr>
        <w:t xml:space="preserve">The Neogene </w:t>
      </w:r>
      <w:proofErr w:type="gramStart"/>
      <w:r w:rsidRPr="00B8045A">
        <w:rPr>
          <w:rFonts w:ascii="Times New Roman" w:hAnsi="Times New Roman" w:cs="Times New Roman"/>
        </w:rPr>
        <w:t>period</w:t>
      </w:r>
      <w:proofErr w:type="gramEnd"/>
      <w:r w:rsidRPr="00B8045A">
        <w:rPr>
          <w:rFonts w:ascii="Times New Roman" w:hAnsi="Times New Roman" w:cs="Times New Roman"/>
        </w:rPr>
        <w:t xml:space="preserve">. In: Gradstein FM, </w:t>
      </w:r>
      <w:proofErr w:type="spellStart"/>
      <w:r w:rsidRPr="00B8045A">
        <w:rPr>
          <w:rFonts w:ascii="Times New Roman" w:hAnsi="Times New Roman" w:cs="Times New Roman"/>
        </w:rPr>
        <w:t>Ogg</w:t>
      </w:r>
      <w:proofErr w:type="spellEnd"/>
      <w:r w:rsidRPr="00B8045A">
        <w:rPr>
          <w:rFonts w:ascii="Times New Roman" w:hAnsi="Times New Roman" w:cs="Times New Roman"/>
        </w:rPr>
        <w:t xml:space="preserve"> JG and Schmitz MD </w:t>
      </w:r>
      <w:r w:rsidRPr="00B8045A">
        <w:rPr>
          <w:rFonts w:ascii="Times New Roman" w:hAnsi="Times New Roman" w:cs="Times New Roman"/>
          <w:i/>
          <w:iCs/>
        </w:rPr>
        <w:t>et al</w:t>
      </w:r>
      <w:r w:rsidRPr="00B8045A">
        <w:rPr>
          <w:rFonts w:ascii="Times New Roman" w:hAnsi="Times New Roman" w:cs="Times New Roman"/>
        </w:rPr>
        <w:t xml:space="preserve">. (eds.). </w:t>
      </w:r>
      <w:r w:rsidRPr="00B8045A">
        <w:rPr>
          <w:rFonts w:ascii="Times New Roman" w:hAnsi="Times New Roman" w:cs="Times New Roman"/>
          <w:i/>
          <w:iCs/>
        </w:rPr>
        <w:t>The Geologic Time Scale 2012.</w:t>
      </w:r>
      <w:r w:rsidRPr="00B8045A">
        <w:rPr>
          <w:rFonts w:ascii="Times New Roman" w:hAnsi="Times New Roman" w:cs="Times New Roman"/>
        </w:rPr>
        <w:t xml:space="preserve"> Amsterdam: Elsevier BV, 2012, 923–78.</w:t>
      </w:r>
    </w:p>
    <w:p w14:paraId="119405A2"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Milankovitch M.</w:t>
      </w:r>
      <w:r w:rsidRPr="00B8045A">
        <w:rPr>
          <w:rFonts w:ascii="Times New Roman" w:hAnsi="Times New Roman" w:cs="Times New Roman"/>
          <w:i/>
          <w:iCs/>
        </w:rPr>
        <w:t xml:space="preserve"> Canon of Insolation and the Ice Age Problem</w:t>
      </w:r>
      <w:r w:rsidRPr="00B8045A">
        <w:rPr>
          <w:rFonts w:ascii="Times New Roman" w:hAnsi="Times New Roman" w:cs="Times New Roman"/>
        </w:rPr>
        <w:t xml:space="preserve"> (in Yugoslavian). Belgrade: Serb. Acad. </w:t>
      </w:r>
      <w:proofErr w:type="spellStart"/>
      <w:r w:rsidRPr="00B8045A">
        <w:rPr>
          <w:rFonts w:ascii="Times New Roman" w:hAnsi="Times New Roman" w:cs="Times New Roman"/>
        </w:rPr>
        <w:t>Beorg</w:t>
      </w:r>
      <w:proofErr w:type="spellEnd"/>
      <w:r w:rsidRPr="00B8045A">
        <w:rPr>
          <w:rFonts w:ascii="Times New Roman" w:hAnsi="Times New Roman" w:cs="Times New Roman"/>
        </w:rPr>
        <w:t>. Special Publication, 1941. (translated by the Israel Program for Scientific Translations, Jerusalem, 1969).</w:t>
      </w:r>
    </w:p>
    <w:p w14:paraId="76A8C662"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Pisias</w:t>
      </w:r>
      <w:proofErr w:type="spellEnd"/>
      <w:r w:rsidRPr="00B8045A">
        <w:rPr>
          <w:rFonts w:ascii="Times New Roman" w:hAnsi="Times New Roman" w:cs="Times New Roman"/>
        </w:rPr>
        <w:t xml:space="preserve"> NG and Moore TC. The evolution of Pleistocene climate: A time series approach. </w:t>
      </w:r>
      <w:r w:rsidRPr="00B8045A">
        <w:rPr>
          <w:rFonts w:ascii="Times New Roman" w:hAnsi="Times New Roman" w:cs="Times New Roman"/>
          <w:i/>
          <w:iCs/>
        </w:rPr>
        <w:t>Earth Planet Sci Lett</w:t>
      </w:r>
      <w:r w:rsidRPr="00B8045A">
        <w:rPr>
          <w:rFonts w:ascii="Times New Roman" w:hAnsi="Times New Roman" w:cs="Times New Roman"/>
        </w:rPr>
        <w:t xml:space="preserve"> 1981; </w:t>
      </w:r>
      <w:r w:rsidRPr="00B8045A">
        <w:rPr>
          <w:rFonts w:ascii="Times New Roman" w:hAnsi="Times New Roman" w:cs="Times New Roman"/>
          <w:b/>
          <w:bCs/>
        </w:rPr>
        <w:t>52</w:t>
      </w:r>
      <w:r w:rsidRPr="00B8045A">
        <w:rPr>
          <w:rFonts w:ascii="Times New Roman" w:hAnsi="Times New Roman" w:cs="Times New Roman"/>
        </w:rPr>
        <w:t>: 450–8.</w:t>
      </w:r>
    </w:p>
    <w:p w14:paraId="43CF86BA"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Maasch</w:t>
      </w:r>
      <w:proofErr w:type="spellEnd"/>
      <w:r w:rsidRPr="00B8045A">
        <w:rPr>
          <w:rFonts w:ascii="Times New Roman" w:hAnsi="Times New Roman" w:cs="Times New Roman"/>
        </w:rPr>
        <w:t xml:space="preserve"> KA. Statistical detection of the mid-Pleistocene transition. </w:t>
      </w:r>
      <w:proofErr w:type="spellStart"/>
      <w:r w:rsidRPr="00B8045A">
        <w:rPr>
          <w:rFonts w:ascii="Times New Roman" w:hAnsi="Times New Roman" w:cs="Times New Roman"/>
          <w:i/>
          <w:iCs/>
        </w:rPr>
        <w:t>Clim</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Dynam</w:t>
      </w:r>
      <w:proofErr w:type="spellEnd"/>
      <w:r w:rsidRPr="00B8045A">
        <w:rPr>
          <w:rFonts w:ascii="Times New Roman" w:hAnsi="Times New Roman" w:cs="Times New Roman"/>
        </w:rPr>
        <w:t xml:space="preserve"> 1988; </w:t>
      </w:r>
      <w:r w:rsidRPr="00B8045A">
        <w:rPr>
          <w:rFonts w:ascii="Times New Roman" w:hAnsi="Times New Roman" w:cs="Times New Roman"/>
          <w:b/>
          <w:bCs/>
        </w:rPr>
        <w:t>2</w:t>
      </w:r>
      <w:r w:rsidRPr="00B8045A">
        <w:rPr>
          <w:rFonts w:ascii="Times New Roman" w:hAnsi="Times New Roman" w:cs="Times New Roman"/>
        </w:rPr>
        <w:t>:</w:t>
      </w:r>
      <w:r w:rsidRPr="00B8045A">
        <w:rPr>
          <w:rFonts w:ascii="Times New Roman" w:hAnsi="Times New Roman" w:cs="Times New Roman"/>
          <w:b/>
          <w:bCs/>
        </w:rPr>
        <w:t xml:space="preserve"> </w:t>
      </w:r>
      <w:r w:rsidRPr="00B8045A">
        <w:rPr>
          <w:rFonts w:ascii="Times New Roman" w:hAnsi="Times New Roman" w:cs="Times New Roman"/>
        </w:rPr>
        <w:t>133–43.</w:t>
      </w:r>
    </w:p>
    <w:p w14:paraId="0B70616B"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Short DA, </w:t>
      </w:r>
      <w:proofErr w:type="spellStart"/>
      <w:r w:rsidRPr="00B8045A">
        <w:rPr>
          <w:rFonts w:ascii="Times New Roman" w:hAnsi="Times New Roman" w:cs="Times New Roman"/>
        </w:rPr>
        <w:t>Mengel</w:t>
      </w:r>
      <w:proofErr w:type="spellEnd"/>
      <w:r w:rsidRPr="00B8045A">
        <w:rPr>
          <w:rFonts w:ascii="Times New Roman" w:hAnsi="Times New Roman" w:cs="Times New Roman"/>
        </w:rPr>
        <w:t xml:space="preserve"> JG and Crowley TJ </w:t>
      </w:r>
      <w:r w:rsidRPr="00B8045A">
        <w:rPr>
          <w:rFonts w:ascii="Times New Roman" w:hAnsi="Times New Roman" w:cs="Times New Roman"/>
          <w:i/>
          <w:iCs/>
        </w:rPr>
        <w:t>et al</w:t>
      </w:r>
      <w:r w:rsidRPr="00B8045A">
        <w:rPr>
          <w:rFonts w:ascii="Times New Roman" w:hAnsi="Times New Roman" w:cs="Times New Roman"/>
        </w:rPr>
        <w:t xml:space="preserve">. Filtering of Milankovitch cycles by Earth’s geography.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Res</w:t>
      </w:r>
      <w:r w:rsidRPr="00B8045A">
        <w:rPr>
          <w:rFonts w:ascii="Times New Roman" w:hAnsi="Times New Roman" w:cs="Times New Roman"/>
        </w:rPr>
        <w:t xml:space="preserve"> 1991; </w:t>
      </w:r>
      <w:r w:rsidRPr="00B8045A">
        <w:rPr>
          <w:rFonts w:ascii="Times New Roman" w:hAnsi="Times New Roman" w:cs="Times New Roman"/>
          <w:b/>
          <w:bCs/>
        </w:rPr>
        <w:t>35</w:t>
      </w:r>
      <w:r w:rsidRPr="00B8045A">
        <w:rPr>
          <w:rFonts w:ascii="Times New Roman" w:hAnsi="Times New Roman" w:cs="Times New Roman"/>
        </w:rPr>
        <w:t xml:space="preserve">: 157–73. </w:t>
      </w:r>
    </w:p>
    <w:p w14:paraId="71560329"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Clark PU, Archer D and Pollard D </w:t>
      </w:r>
      <w:r w:rsidRPr="00B8045A">
        <w:rPr>
          <w:rFonts w:ascii="Times New Roman" w:hAnsi="Times New Roman" w:cs="Times New Roman"/>
          <w:i/>
          <w:iCs/>
        </w:rPr>
        <w:t>et al</w:t>
      </w:r>
      <w:r w:rsidRPr="00B8045A">
        <w:rPr>
          <w:rFonts w:ascii="Times New Roman" w:hAnsi="Times New Roman" w:cs="Times New Roman"/>
        </w:rPr>
        <w:t>. The middle Pleistocene transition: Characteristics, mechanisms, and implications for long-term changes in atmospheric pCO</w:t>
      </w:r>
      <w:r w:rsidRPr="00B8045A">
        <w:rPr>
          <w:rFonts w:ascii="Times New Roman" w:hAnsi="Times New Roman" w:cs="Times New Roman"/>
          <w:vertAlign w:val="subscript"/>
        </w:rPr>
        <w:t>2</w:t>
      </w:r>
      <w:r w:rsidRPr="00B8045A">
        <w:rPr>
          <w:rFonts w:ascii="Times New Roman" w:hAnsi="Times New Roman" w:cs="Times New Roman"/>
        </w:rPr>
        <w:t xml:space="preserve">.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Sci Rev</w:t>
      </w:r>
      <w:r w:rsidRPr="00B8045A">
        <w:rPr>
          <w:rFonts w:ascii="Times New Roman" w:hAnsi="Times New Roman" w:cs="Times New Roman"/>
          <w:b/>
          <w:bCs/>
          <w:i/>
          <w:iCs/>
        </w:rPr>
        <w:t xml:space="preserve"> </w:t>
      </w:r>
      <w:r w:rsidRPr="00B8045A">
        <w:rPr>
          <w:rFonts w:ascii="Times New Roman" w:hAnsi="Times New Roman" w:cs="Times New Roman"/>
        </w:rPr>
        <w:t xml:space="preserve">2006; </w:t>
      </w:r>
      <w:r w:rsidRPr="00B8045A">
        <w:rPr>
          <w:rFonts w:ascii="Times New Roman" w:hAnsi="Times New Roman" w:cs="Times New Roman"/>
          <w:b/>
          <w:bCs/>
        </w:rPr>
        <w:t>25</w:t>
      </w:r>
      <w:r w:rsidRPr="00B8045A">
        <w:rPr>
          <w:rFonts w:ascii="Times New Roman" w:hAnsi="Times New Roman" w:cs="Times New Roman"/>
        </w:rPr>
        <w:t>: 3150–84.</w:t>
      </w:r>
    </w:p>
    <w:p w14:paraId="0BC42C11"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Elderfield</w:t>
      </w:r>
      <w:proofErr w:type="spellEnd"/>
      <w:r w:rsidRPr="00B8045A">
        <w:rPr>
          <w:rFonts w:ascii="Times New Roman" w:hAnsi="Times New Roman" w:cs="Times New Roman"/>
        </w:rPr>
        <w:t xml:space="preserve"> H, Ferretti P and Greaves M </w:t>
      </w:r>
      <w:r w:rsidRPr="00B8045A">
        <w:rPr>
          <w:rFonts w:ascii="Times New Roman" w:hAnsi="Times New Roman" w:cs="Times New Roman"/>
          <w:i/>
          <w:iCs/>
        </w:rPr>
        <w:t>et al</w:t>
      </w:r>
      <w:r w:rsidRPr="00B8045A">
        <w:rPr>
          <w:rFonts w:ascii="Times New Roman" w:hAnsi="Times New Roman" w:cs="Times New Roman"/>
        </w:rPr>
        <w:t xml:space="preserve">. Evolution of ocean temperature and ice volume through the mid-Pleistocene climate transition. </w:t>
      </w:r>
      <w:r w:rsidRPr="00B8045A">
        <w:rPr>
          <w:rFonts w:ascii="Times New Roman" w:hAnsi="Times New Roman" w:cs="Times New Roman"/>
          <w:i/>
          <w:iCs/>
        </w:rPr>
        <w:t xml:space="preserve">Science </w:t>
      </w:r>
      <w:r w:rsidRPr="00B8045A">
        <w:rPr>
          <w:rFonts w:ascii="Times New Roman" w:hAnsi="Times New Roman" w:cs="Times New Roman"/>
        </w:rPr>
        <w:t xml:space="preserve">2012; </w:t>
      </w:r>
      <w:r w:rsidRPr="00B8045A">
        <w:rPr>
          <w:rFonts w:ascii="Times New Roman" w:hAnsi="Times New Roman" w:cs="Times New Roman"/>
          <w:b/>
          <w:bCs/>
        </w:rPr>
        <w:t>337</w:t>
      </w:r>
      <w:r w:rsidRPr="00B8045A">
        <w:rPr>
          <w:rFonts w:ascii="Times New Roman" w:hAnsi="Times New Roman" w:cs="Times New Roman"/>
        </w:rPr>
        <w:t>: 704–9.</w:t>
      </w:r>
    </w:p>
    <w:p w14:paraId="7FDB3880"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Markova AK. Eastern European rodent (Rodentia, </w:t>
      </w:r>
      <w:proofErr w:type="spellStart"/>
      <w:r w:rsidRPr="00B8045A">
        <w:rPr>
          <w:rFonts w:ascii="Times New Roman" w:hAnsi="Times New Roman" w:cs="Times New Roman"/>
        </w:rPr>
        <w:t>mammalia</w:t>
      </w:r>
      <w:proofErr w:type="spellEnd"/>
      <w:r w:rsidRPr="00B8045A">
        <w:rPr>
          <w:rFonts w:ascii="Times New Roman" w:hAnsi="Times New Roman" w:cs="Times New Roman"/>
        </w:rPr>
        <w:t xml:space="preserve">) faunas from the Early-Middle Pleistocene transition.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Int</w:t>
      </w:r>
      <w:r w:rsidRPr="00B8045A">
        <w:rPr>
          <w:rFonts w:ascii="Times New Roman" w:hAnsi="Times New Roman" w:cs="Times New Roman"/>
        </w:rPr>
        <w:t xml:space="preserve"> 2005; </w:t>
      </w:r>
      <w:r w:rsidRPr="00B8045A">
        <w:rPr>
          <w:rFonts w:ascii="Times New Roman" w:hAnsi="Times New Roman" w:cs="Times New Roman"/>
          <w:b/>
          <w:bCs/>
        </w:rPr>
        <w:t>131</w:t>
      </w:r>
      <w:r w:rsidRPr="00B8045A">
        <w:rPr>
          <w:rFonts w:ascii="Times New Roman" w:hAnsi="Times New Roman" w:cs="Times New Roman"/>
        </w:rPr>
        <w:t>: 71–7.</w:t>
      </w:r>
    </w:p>
    <w:p w14:paraId="18138CC6"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Head MJ and </w:t>
      </w:r>
      <w:proofErr w:type="spellStart"/>
      <w:r w:rsidRPr="00B8045A">
        <w:rPr>
          <w:rFonts w:ascii="Times New Roman" w:hAnsi="Times New Roman" w:cs="Times New Roman"/>
        </w:rPr>
        <w:t>Gibbard</w:t>
      </w:r>
      <w:proofErr w:type="spellEnd"/>
      <w:r w:rsidRPr="00B8045A">
        <w:rPr>
          <w:rFonts w:ascii="Times New Roman" w:hAnsi="Times New Roman" w:cs="Times New Roman"/>
        </w:rPr>
        <w:t xml:space="preserve"> PL. Early-Middle Pleistocene transitions: Linking terrestrial and marine realms.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Int</w:t>
      </w:r>
      <w:r w:rsidRPr="00B8045A">
        <w:rPr>
          <w:rFonts w:ascii="Times New Roman" w:hAnsi="Times New Roman" w:cs="Times New Roman"/>
        </w:rPr>
        <w:t xml:space="preserve"> 2015; </w:t>
      </w:r>
      <w:r w:rsidRPr="00B8045A">
        <w:rPr>
          <w:rFonts w:ascii="Times New Roman" w:hAnsi="Times New Roman" w:cs="Times New Roman"/>
          <w:b/>
          <w:bCs/>
        </w:rPr>
        <w:t>389</w:t>
      </w:r>
      <w:r w:rsidRPr="00B8045A">
        <w:rPr>
          <w:rFonts w:ascii="Times New Roman" w:hAnsi="Times New Roman" w:cs="Times New Roman"/>
        </w:rPr>
        <w:t>: 7–46.</w:t>
      </w:r>
    </w:p>
    <w:p w14:paraId="410C4E96"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Kitamura A. Constraints on eustatic sea-level changes during the Mid-Pleistocene Climate Transition: Evidence from the Japanese shallow-marine sediment record.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Int</w:t>
      </w:r>
      <w:r w:rsidRPr="00B8045A">
        <w:rPr>
          <w:rFonts w:ascii="Times New Roman" w:hAnsi="Times New Roman" w:cs="Times New Roman"/>
          <w:b/>
          <w:bCs/>
          <w:i/>
          <w:iCs/>
        </w:rPr>
        <w:t xml:space="preserve"> </w:t>
      </w:r>
      <w:r w:rsidRPr="00B8045A">
        <w:rPr>
          <w:rFonts w:ascii="Times New Roman" w:hAnsi="Times New Roman" w:cs="Times New Roman"/>
        </w:rPr>
        <w:t xml:space="preserve">2016; </w:t>
      </w:r>
      <w:r w:rsidRPr="00B8045A">
        <w:rPr>
          <w:rFonts w:ascii="Times New Roman" w:hAnsi="Times New Roman" w:cs="Times New Roman"/>
          <w:b/>
          <w:bCs/>
        </w:rPr>
        <w:t>397</w:t>
      </w:r>
      <w:r w:rsidRPr="00B8045A">
        <w:rPr>
          <w:rFonts w:ascii="Times New Roman" w:hAnsi="Times New Roman" w:cs="Times New Roman"/>
        </w:rPr>
        <w:t>: 417–21.</w:t>
      </w:r>
    </w:p>
    <w:p w14:paraId="102FB559"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Ding ZL, Derbyshire E and Yang SL </w:t>
      </w:r>
      <w:r w:rsidRPr="00B8045A">
        <w:rPr>
          <w:rFonts w:ascii="Times New Roman" w:hAnsi="Times New Roman" w:cs="Times New Roman"/>
          <w:i/>
          <w:iCs/>
        </w:rPr>
        <w:t>et al</w:t>
      </w:r>
      <w:r w:rsidRPr="00B8045A">
        <w:rPr>
          <w:rFonts w:ascii="Times New Roman" w:hAnsi="Times New Roman" w:cs="Times New Roman"/>
        </w:rPr>
        <w:t>. Stacked 2.6-Ma grain size record from the Chinese loess based on five sections and correlation with the deep-sea δ</w:t>
      </w:r>
      <w:r w:rsidRPr="00B8045A">
        <w:rPr>
          <w:rFonts w:ascii="Times New Roman" w:hAnsi="Times New Roman" w:cs="Times New Roman"/>
          <w:vertAlign w:val="superscript"/>
        </w:rPr>
        <w:t>18</w:t>
      </w:r>
      <w:r w:rsidRPr="00B8045A">
        <w:rPr>
          <w:rFonts w:ascii="Times New Roman" w:hAnsi="Times New Roman" w:cs="Times New Roman"/>
        </w:rPr>
        <w:t xml:space="preserve">O record. </w:t>
      </w:r>
      <w:proofErr w:type="spellStart"/>
      <w:r w:rsidRPr="00B8045A">
        <w:rPr>
          <w:rFonts w:ascii="Times New Roman" w:hAnsi="Times New Roman" w:cs="Times New Roman"/>
          <w:i/>
          <w:iCs/>
        </w:rPr>
        <w:t>Palaeoceanography</w:t>
      </w:r>
      <w:proofErr w:type="spellEnd"/>
      <w:r w:rsidRPr="00B8045A">
        <w:rPr>
          <w:rFonts w:ascii="Times New Roman" w:hAnsi="Times New Roman" w:cs="Times New Roman"/>
        </w:rPr>
        <w:t xml:space="preserve"> 2002; </w:t>
      </w:r>
      <w:r w:rsidRPr="00B8045A">
        <w:rPr>
          <w:rFonts w:ascii="Times New Roman" w:hAnsi="Times New Roman" w:cs="Times New Roman"/>
          <w:b/>
          <w:bCs/>
        </w:rPr>
        <w:t>17</w:t>
      </w:r>
      <w:r w:rsidRPr="00B8045A">
        <w:rPr>
          <w:rFonts w:ascii="Times New Roman" w:hAnsi="Times New Roman" w:cs="Times New Roman"/>
        </w:rPr>
        <w:t>: 5-1–21.</w:t>
      </w:r>
    </w:p>
    <w:p w14:paraId="114CDD8B"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lastRenderedPageBreak/>
        <w:t xml:space="preserve">Wang T, Sun YB and Liu XX. Mid-Pleistocene climate transition: Characteristic, mechanism and perspective. </w:t>
      </w:r>
      <w:r w:rsidRPr="00B8045A">
        <w:rPr>
          <w:rFonts w:ascii="Times New Roman" w:hAnsi="Times New Roman" w:cs="Times New Roman"/>
          <w:i/>
          <w:iCs/>
        </w:rPr>
        <w:t>Chin Sci Bull</w:t>
      </w:r>
      <w:r w:rsidRPr="00B8045A">
        <w:rPr>
          <w:rFonts w:ascii="Times New Roman" w:hAnsi="Times New Roman" w:cs="Times New Roman"/>
        </w:rPr>
        <w:t xml:space="preserve"> 2017; </w:t>
      </w:r>
      <w:r w:rsidRPr="00B8045A">
        <w:rPr>
          <w:rFonts w:ascii="Times New Roman" w:hAnsi="Times New Roman" w:cs="Times New Roman"/>
          <w:b/>
          <w:bCs/>
        </w:rPr>
        <w:t>62</w:t>
      </w:r>
      <w:r w:rsidRPr="00B8045A">
        <w:rPr>
          <w:rFonts w:ascii="Times New Roman" w:hAnsi="Times New Roman" w:cs="Times New Roman"/>
        </w:rPr>
        <w:t>: 3861–72.</w:t>
      </w:r>
    </w:p>
    <w:p w14:paraId="4CDBD88A"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Mudelsee</w:t>
      </w:r>
      <w:proofErr w:type="spellEnd"/>
      <w:r w:rsidRPr="00B8045A">
        <w:rPr>
          <w:rFonts w:ascii="Times New Roman" w:hAnsi="Times New Roman" w:cs="Times New Roman"/>
        </w:rPr>
        <w:t xml:space="preserve"> M and Schulz M. The Mid-Pleistocene climate transition: Onset of 100 ka cycle lags ice volume build-up by 280 ka. </w:t>
      </w:r>
      <w:r w:rsidRPr="00B8045A">
        <w:rPr>
          <w:rFonts w:ascii="Times New Roman" w:hAnsi="Times New Roman" w:cs="Times New Roman"/>
          <w:i/>
          <w:iCs/>
        </w:rPr>
        <w:t>Earth Planet Sci Lett</w:t>
      </w:r>
      <w:r w:rsidRPr="00B8045A">
        <w:rPr>
          <w:rFonts w:ascii="Times New Roman" w:hAnsi="Times New Roman" w:cs="Times New Roman"/>
        </w:rPr>
        <w:t xml:space="preserve"> 1997; </w:t>
      </w:r>
      <w:r w:rsidRPr="00B8045A">
        <w:rPr>
          <w:rFonts w:ascii="Times New Roman" w:hAnsi="Times New Roman" w:cs="Times New Roman"/>
          <w:b/>
          <w:bCs/>
        </w:rPr>
        <w:t>151</w:t>
      </w:r>
      <w:r w:rsidRPr="00B8045A">
        <w:rPr>
          <w:rFonts w:ascii="Times New Roman" w:hAnsi="Times New Roman" w:cs="Times New Roman"/>
        </w:rPr>
        <w:t>:</w:t>
      </w:r>
      <w:r w:rsidRPr="00B8045A">
        <w:rPr>
          <w:rFonts w:ascii="Times New Roman" w:hAnsi="Times New Roman" w:cs="Times New Roman"/>
          <w:b/>
          <w:bCs/>
        </w:rPr>
        <w:t xml:space="preserve"> </w:t>
      </w:r>
      <w:r w:rsidRPr="00B8045A">
        <w:rPr>
          <w:rFonts w:ascii="Times New Roman" w:hAnsi="Times New Roman" w:cs="Times New Roman"/>
        </w:rPr>
        <w:t>117–23.</w:t>
      </w:r>
    </w:p>
    <w:p w14:paraId="290F0512"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Medina-Elizalde M and Lea DW. The mid-Pleistocene transition in the tropical Pacific. </w:t>
      </w:r>
      <w:r w:rsidRPr="00B8045A">
        <w:rPr>
          <w:rFonts w:ascii="Times New Roman" w:hAnsi="Times New Roman" w:cs="Times New Roman"/>
          <w:i/>
          <w:iCs/>
        </w:rPr>
        <w:t>Science</w:t>
      </w:r>
      <w:r w:rsidRPr="00B8045A">
        <w:rPr>
          <w:rFonts w:ascii="Times New Roman" w:hAnsi="Times New Roman" w:cs="Times New Roman"/>
        </w:rPr>
        <w:t xml:space="preserve"> 2005; </w:t>
      </w:r>
      <w:r w:rsidRPr="00B8045A">
        <w:rPr>
          <w:rFonts w:ascii="Times New Roman" w:hAnsi="Times New Roman" w:cs="Times New Roman"/>
          <w:b/>
          <w:bCs/>
        </w:rPr>
        <w:t>310</w:t>
      </w:r>
      <w:r w:rsidRPr="00B8045A">
        <w:rPr>
          <w:rFonts w:ascii="Times New Roman" w:hAnsi="Times New Roman" w:cs="Times New Roman"/>
        </w:rPr>
        <w:t>:</w:t>
      </w:r>
      <w:r w:rsidRPr="00B8045A">
        <w:rPr>
          <w:rFonts w:ascii="Times New Roman" w:hAnsi="Times New Roman" w:cs="Times New Roman"/>
          <w:b/>
          <w:bCs/>
        </w:rPr>
        <w:t xml:space="preserve"> </w:t>
      </w:r>
      <w:r w:rsidRPr="00B8045A">
        <w:rPr>
          <w:rFonts w:ascii="Times New Roman" w:hAnsi="Times New Roman" w:cs="Times New Roman"/>
        </w:rPr>
        <w:t>1009–12.</w:t>
      </w:r>
    </w:p>
    <w:p w14:paraId="40423C56"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bCs/>
        </w:rPr>
        <w:t>Zhu ZY, Dennell R and Huang WW</w:t>
      </w:r>
      <w:r w:rsidRPr="00B8045A">
        <w:rPr>
          <w:rFonts w:ascii="Times New Roman" w:hAnsi="Times New Roman" w:cs="Times New Roman"/>
          <w:bCs/>
          <w:i/>
          <w:iCs/>
        </w:rPr>
        <w:t xml:space="preserve"> et al</w:t>
      </w:r>
      <w:r w:rsidRPr="00B8045A">
        <w:rPr>
          <w:rFonts w:ascii="Times New Roman" w:hAnsi="Times New Roman" w:cs="Times New Roman"/>
          <w:bCs/>
        </w:rPr>
        <w:t xml:space="preserve">. New dating of the </w:t>
      </w:r>
      <w:r w:rsidRPr="00B8045A">
        <w:rPr>
          <w:rFonts w:ascii="Times New Roman" w:hAnsi="Times New Roman" w:cs="Times New Roman"/>
          <w:bCs/>
          <w:i/>
        </w:rPr>
        <w:t>Homo erectus</w:t>
      </w:r>
      <w:r w:rsidRPr="00B8045A">
        <w:rPr>
          <w:rFonts w:ascii="Times New Roman" w:hAnsi="Times New Roman" w:cs="Times New Roman"/>
          <w:bCs/>
        </w:rPr>
        <w:t xml:space="preserve"> cranium from </w:t>
      </w:r>
      <w:proofErr w:type="spellStart"/>
      <w:r w:rsidRPr="00B8045A">
        <w:rPr>
          <w:rFonts w:ascii="Times New Roman" w:hAnsi="Times New Roman" w:cs="Times New Roman"/>
          <w:bCs/>
        </w:rPr>
        <w:t>Lantian</w:t>
      </w:r>
      <w:proofErr w:type="spellEnd"/>
      <w:r w:rsidRPr="00B8045A">
        <w:rPr>
          <w:rFonts w:ascii="Times New Roman" w:hAnsi="Times New Roman" w:cs="Times New Roman"/>
          <w:bCs/>
        </w:rPr>
        <w:t xml:space="preserve"> (</w:t>
      </w:r>
      <w:proofErr w:type="spellStart"/>
      <w:r w:rsidRPr="00B8045A">
        <w:rPr>
          <w:rFonts w:ascii="Times New Roman" w:hAnsi="Times New Roman" w:cs="Times New Roman"/>
          <w:bCs/>
        </w:rPr>
        <w:t>Gongwangling</w:t>
      </w:r>
      <w:proofErr w:type="spellEnd"/>
      <w:r w:rsidRPr="00B8045A">
        <w:rPr>
          <w:rFonts w:ascii="Times New Roman" w:hAnsi="Times New Roman" w:cs="Times New Roman"/>
          <w:bCs/>
        </w:rPr>
        <w:t xml:space="preserve">), China. </w:t>
      </w:r>
      <w:r w:rsidRPr="00B8045A">
        <w:rPr>
          <w:rFonts w:ascii="Times New Roman" w:hAnsi="Times New Roman" w:cs="Times New Roman"/>
          <w:bCs/>
          <w:i/>
        </w:rPr>
        <w:t xml:space="preserve">J Hum </w:t>
      </w:r>
      <w:proofErr w:type="spellStart"/>
      <w:r w:rsidRPr="00B8045A">
        <w:rPr>
          <w:rFonts w:ascii="Times New Roman" w:hAnsi="Times New Roman" w:cs="Times New Roman"/>
          <w:bCs/>
          <w:i/>
        </w:rPr>
        <w:t>Evol</w:t>
      </w:r>
      <w:proofErr w:type="spellEnd"/>
      <w:r w:rsidRPr="00B8045A">
        <w:rPr>
          <w:rFonts w:ascii="Times New Roman" w:hAnsi="Times New Roman" w:cs="Times New Roman"/>
          <w:bCs/>
        </w:rPr>
        <w:t xml:space="preserve"> 2015; </w:t>
      </w:r>
      <w:r w:rsidRPr="00B8045A">
        <w:rPr>
          <w:rFonts w:ascii="Times New Roman" w:hAnsi="Times New Roman" w:cs="Times New Roman"/>
          <w:b/>
          <w:bCs/>
        </w:rPr>
        <w:t>78</w:t>
      </w:r>
      <w:r w:rsidRPr="00B8045A">
        <w:rPr>
          <w:rFonts w:ascii="Times New Roman" w:hAnsi="Times New Roman" w:cs="Times New Roman"/>
        </w:rPr>
        <w:t xml:space="preserve">: </w:t>
      </w:r>
      <w:r w:rsidRPr="00B8045A">
        <w:rPr>
          <w:rFonts w:ascii="Times New Roman" w:hAnsi="Times New Roman" w:cs="Times New Roman"/>
          <w:bCs/>
        </w:rPr>
        <w:t>111</w:t>
      </w:r>
      <w:r w:rsidRPr="00B8045A">
        <w:rPr>
          <w:rFonts w:ascii="Times New Roman" w:hAnsi="Times New Roman" w:cs="Times New Roman"/>
          <w:bCs/>
          <w:lang w:val="en"/>
        </w:rPr>
        <w:t>–</w:t>
      </w:r>
      <w:r w:rsidRPr="00B8045A">
        <w:rPr>
          <w:rFonts w:ascii="Times New Roman" w:hAnsi="Times New Roman" w:cs="Times New Roman"/>
          <w:bCs/>
        </w:rPr>
        <w:t>57.</w:t>
      </w:r>
    </w:p>
    <w:p w14:paraId="48117CF1"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Shultz S, Nelson E and Dunbar RIM. Hominin cognitive evolution: Identifying patterns and processes in the fossil and archaeological record. </w:t>
      </w:r>
      <w:proofErr w:type="spellStart"/>
      <w:r w:rsidRPr="00B8045A">
        <w:rPr>
          <w:rFonts w:ascii="Times New Roman" w:hAnsi="Times New Roman" w:cs="Times New Roman"/>
          <w:i/>
          <w:iCs/>
        </w:rPr>
        <w:t>Philos</w:t>
      </w:r>
      <w:proofErr w:type="spellEnd"/>
      <w:r w:rsidRPr="00B8045A">
        <w:rPr>
          <w:rFonts w:ascii="Times New Roman" w:hAnsi="Times New Roman" w:cs="Times New Roman"/>
          <w:i/>
          <w:iCs/>
        </w:rPr>
        <w:t xml:space="preserve"> T R Soc B</w:t>
      </w:r>
      <w:r w:rsidRPr="00B8045A">
        <w:rPr>
          <w:rFonts w:ascii="Times New Roman" w:hAnsi="Times New Roman" w:cs="Times New Roman"/>
        </w:rPr>
        <w:t xml:space="preserve"> 2012; </w:t>
      </w:r>
      <w:r w:rsidRPr="00B8045A">
        <w:rPr>
          <w:rFonts w:ascii="Times New Roman" w:hAnsi="Times New Roman" w:cs="Times New Roman"/>
          <w:b/>
          <w:bCs/>
        </w:rPr>
        <w:t>367</w:t>
      </w:r>
      <w:r w:rsidRPr="00B8045A">
        <w:rPr>
          <w:rFonts w:ascii="Times New Roman" w:hAnsi="Times New Roman" w:cs="Times New Roman"/>
        </w:rPr>
        <w:t>: 2130–40.</w:t>
      </w:r>
    </w:p>
    <w:p w14:paraId="61F31140"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Shen GJ, Gao X and Gao B </w:t>
      </w:r>
      <w:r w:rsidRPr="00B8045A">
        <w:rPr>
          <w:rFonts w:ascii="Times New Roman" w:hAnsi="Times New Roman" w:cs="Times New Roman"/>
          <w:i/>
          <w:iCs/>
        </w:rPr>
        <w:t>et al</w:t>
      </w:r>
      <w:r w:rsidRPr="00B8045A">
        <w:rPr>
          <w:rFonts w:ascii="Times New Roman" w:hAnsi="Times New Roman" w:cs="Times New Roman"/>
        </w:rPr>
        <w:t xml:space="preserve">. Age of Zhoukoudian </w:t>
      </w:r>
      <w:r w:rsidRPr="00B8045A">
        <w:rPr>
          <w:rFonts w:ascii="Times New Roman" w:hAnsi="Times New Roman" w:cs="Times New Roman"/>
          <w:i/>
          <w:iCs/>
        </w:rPr>
        <w:t>Homo erectus</w:t>
      </w:r>
      <w:r w:rsidRPr="00B8045A">
        <w:rPr>
          <w:rFonts w:ascii="Times New Roman" w:hAnsi="Times New Roman" w:cs="Times New Roman"/>
        </w:rPr>
        <w:t xml:space="preserve"> determined with </w:t>
      </w:r>
      <w:r w:rsidRPr="00B8045A">
        <w:rPr>
          <w:rFonts w:ascii="Times New Roman" w:hAnsi="Times New Roman" w:cs="Times New Roman"/>
          <w:vertAlign w:val="superscript"/>
        </w:rPr>
        <w:t>26</w:t>
      </w:r>
      <w:r w:rsidRPr="00B8045A">
        <w:rPr>
          <w:rFonts w:ascii="Times New Roman" w:hAnsi="Times New Roman" w:cs="Times New Roman"/>
        </w:rPr>
        <w:t>Al/</w:t>
      </w:r>
      <w:r w:rsidRPr="00B8045A">
        <w:rPr>
          <w:rFonts w:ascii="Times New Roman" w:hAnsi="Times New Roman" w:cs="Times New Roman"/>
          <w:vertAlign w:val="superscript"/>
        </w:rPr>
        <w:t>10</w:t>
      </w:r>
      <w:r w:rsidRPr="00B8045A">
        <w:rPr>
          <w:rFonts w:ascii="Times New Roman" w:hAnsi="Times New Roman" w:cs="Times New Roman"/>
        </w:rPr>
        <w:t xml:space="preserve">Be burial dating. </w:t>
      </w:r>
      <w:r w:rsidRPr="00B8045A">
        <w:rPr>
          <w:rFonts w:ascii="Times New Roman" w:hAnsi="Times New Roman" w:cs="Times New Roman"/>
          <w:i/>
          <w:iCs/>
        </w:rPr>
        <w:t>Nature</w:t>
      </w:r>
      <w:r w:rsidRPr="00B8045A">
        <w:rPr>
          <w:rFonts w:ascii="Times New Roman" w:hAnsi="Times New Roman" w:cs="Times New Roman"/>
        </w:rPr>
        <w:t xml:space="preserve"> 2009; </w:t>
      </w:r>
      <w:r w:rsidRPr="00B8045A">
        <w:rPr>
          <w:rFonts w:ascii="Times New Roman" w:hAnsi="Times New Roman" w:cs="Times New Roman"/>
          <w:b/>
          <w:bCs/>
        </w:rPr>
        <w:t>458</w:t>
      </w:r>
      <w:r w:rsidRPr="00B8045A">
        <w:rPr>
          <w:rFonts w:ascii="Times New Roman" w:hAnsi="Times New Roman" w:cs="Times New Roman"/>
        </w:rPr>
        <w:t>: 198–200.</w:t>
      </w:r>
    </w:p>
    <w:p w14:paraId="44E9AD13" w14:textId="77777777" w:rsidR="00B8045A" w:rsidRPr="00B8045A" w:rsidRDefault="00B8045A" w:rsidP="00B8045A">
      <w:pPr>
        <w:numPr>
          <w:ilvl w:val="0"/>
          <w:numId w:val="3"/>
        </w:numPr>
        <w:spacing w:before="240"/>
        <w:contextualSpacing/>
        <w:rPr>
          <w:rFonts w:ascii="Times New Roman" w:hAnsi="Times New Roman" w:cs="Times New Roman"/>
        </w:rPr>
      </w:pPr>
      <w:proofErr w:type="spellStart"/>
      <w:r w:rsidRPr="00B8045A">
        <w:rPr>
          <w:rFonts w:ascii="Times New Roman" w:hAnsi="Times New Roman" w:cs="Times New Roman"/>
        </w:rPr>
        <w:t>Grün</w:t>
      </w:r>
      <w:proofErr w:type="spellEnd"/>
      <w:r w:rsidRPr="00B8045A">
        <w:rPr>
          <w:rFonts w:ascii="Times New Roman" w:hAnsi="Times New Roman" w:cs="Times New Roman"/>
        </w:rPr>
        <w:t xml:space="preserve"> R, Huang PH and Huang WP </w:t>
      </w:r>
      <w:r w:rsidRPr="00B8045A">
        <w:rPr>
          <w:rFonts w:ascii="Times New Roman" w:hAnsi="Times New Roman" w:cs="Times New Roman"/>
          <w:i/>
          <w:iCs/>
        </w:rPr>
        <w:t>et al</w:t>
      </w:r>
      <w:r w:rsidRPr="00B8045A">
        <w:rPr>
          <w:rFonts w:ascii="Times New Roman" w:hAnsi="Times New Roman" w:cs="Times New Roman"/>
        </w:rPr>
        <w:t xml:space="preserve">. ESR and U-series analyses of teeth from the </w:t>
      </w:r>
      <w:proofErr w:type="spellStart"/>
      <w:r w:rsidRPr="00B8045A">
        <w:rPr>
          <w:rFonts w:ascii="Times New Roman" w:hAnsi="Times New Roman" w:cs="Times New Roman"/>
        </w:rPr>
        <w:t>palaeoanthropological</w:t>
      </w:r>
      <w:proofErr w:type="spellEnd"/>
      <w:r w:rsidRPr="00B8045A">
        <w:rPr>
          <w:rFonts w:ascii="Times New Roman" w:hAnsi="Times New Roman" w:cs="Times New Roman"/>
        </w:rPr>
        <w:t xml:space="preserve"> site of </w:t>
      </w:r>
      <w:proofErr w:type="spellStart"/>
      <w:r w:rsidRPr="00B8045A">
        <w:rPr>
          <w:rFonts w:ascii="Times New Roman" w:hAnsi="Times New Roman" w:cs="Times New Roman"/>
        </w:rPr>
        <w:t>Hexian</w:t>
      </w:r>
      <w:proofErr w:type="spellEnd"/>
      <w:r w:rsidRPr="00B8045A">
        <w:rPr>
          <w:rFonts w:ascii="Times New Roman" w:hAnsi="Times New Roman" w:cs="Times New Roman"/>
        </w:rPr>
        <w:t xml:space="preserve">, Anhui Province, China. </w:t>
      </w:r>
      <w:r w:rsidRPr="00B8045A">
        <w:rPr>
          <w:rFonts w:ascii="Times New Roman" w:hAnsi="Times New Roman" w:cs="Times New Roman"/>
          <w:i/>
          <w:iCs/>
        </w:rPr>
        <w:t xml:space="preserve">J Hum </w:t>
      </w:r>
      <w:proofErr w:type="spellStart"/>
      <w:r w:rsidRPr="00B8045A">
        <w:rPr>
          <w:rFonts w:ascii="Times New Roman" w:hAnsi="Times New Roman" w:cs="Times New Roman"/>
          <w:i/>
          <w:iCs/>
        </w:rPr>
        <w:t>Evol</w:t>
      </w:r>
      <w:proofErr w:type="spellEnd"/>
      <w:r w:rsidRPr="00B8045A">
        <w:rPr>
          <w:rFonts w:ascii="Times New Roman" w:hAnsi="Times New Roman" w:cs="Times New Roman"/>
        </w:rPr>
        <w:t xml:space="preserve"> 1998; </w:t>
      </w:r>
      <w:r w:rsidRPr="00B8045A">
        <w:rPr>
          <w:rFonts w:ascii="Times New Roman" w:hAnsi="Times New Roman" w:cs="Times New Roman"/>
          <w:b/>
          <w:bCs/>
        </w:rPr>
        <w:t>34</w:t>
      </w:r>
      <w:r w:rsidRPr="00B8045A">
        <w:rPr>
          <w:rFonts w:ascii="Times New Roman" w:hAnsi="Times New Roman" w:cs="Times New Roman"/>
        </w:rPr>
        <w:t>: 555–64.</w:t>
      </w:r>
    </w:p>
    <w:p w14:paraId="53A19029"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Wu XJ, Pei SW and Cai YJ </w:t>
      </w:r>
      <w:r w:rsidRPr="00B8045A">
        <w:rPr>
          <w:rFonts w:ascii="Times New Roman" w:hAnsi="Times New Roman" w:cs="Times New Roman"/>
          <w:i/>
          <w:iCs/>
        </w:rPr>
        <w:t>et al</w:t>
      </w:r>
      <w:r w:rsidRPr="00B8045A">
        <w:rPr>
          <w:rFonts w:ascii="Times New Roman" w:hAnsi="Times New Roman" w:cs="Times New Roman"/>
        </w:rPr>
        <w:t xml:space="preserve">. Archaic human remains from </w:t>
      </w:r>
      <w:proofErr w:type="spellStart"/>
      <w:r w:rsidRPr="00B8045A">
        <w:rPr>
          <w:rFonts w:ascii="Times New Roman" w:hAnsi="Times New Roman" w:cs="Times New Roman"/>
        </w:rPr>
        <w:t>Hualongdong</w:t>
      </w:r>
      <w:proofErr w:type="spellEnd"/>
      <w:r w:rsidRPr="00B8045A">
        <w:rPr>
          <w:rFonts w:ascii="Times New Roman" w:hAnsi="Times New Roman" w:cs="Times New Roman"/>
        </w:rPr>
        <w:t xml:space="preserve">, China, and Middle Pleistocene human continuity and variation. </w:t>
      </w:r>
      <w:r w:rsidRPr="00B8045A">
        <w:rPr>
          <w:rFonts w:ascii="Times New Roman" w:hAnsi="Times New Roman" w:cs="Times New Roman"/>
          <w:i/>
          <w:iCs/>
        </w:rPr>
        <w:t xml:space="preserve">Proc Natl </w:t>
      </w:r>
      <w:proofErr w:type="spellStart"/>
      <w:r w:rsidRPr="00B8045A">
        <w:rPr>
          <w:rFonts w:ascii="Times New Roman" w:hAnsi="Times New Roman" w:cs="Times New Roman"/>
          <w:i/>
          <w:iCs/>
        </w:rPr>
        <w:t>Acad</w:t>
      </w:r>
      <w:proofErr w:type="spellEnd"/>
      <w:r w:rsidRPr="00B8045A">
        <w:rPr>
          <w:rFonts w:ascii="Times New Roman" w:hAnsi="Times New Roman" w:cs="Times New Roman"/>
          <w:i/>
          <w:iCs/>
        </w:rPr>
        <w:t xml:space="preserve"> Sci USA</w:t>
      </w:r>
      <w:r w:rsidRPr="00B8045A">
        <w:rPr>
          <w:rFonts w:ascii="Times New Roman" w:hAnsi="Times New Roman" w:cs="Times New Roman"/>
        </w:rPr>
        <w:t xml:space="preserve"> </w:t>
      </w:r>
      <w:r w:rsidRPr="00B8045A">
        <w:rPr>
          <w:rFonts w:ascii="Times New Roman" w:hAnsi="Times New Roman" w:cs="Times New Roman"/>
          <w:lang w:val="en"/>
        </w:rPr>
        <w:t xml:space="preserve">2019; </w:t>
      </w:r>
      <w:r w:rsidRPr="00B8045A">
        <w:rPr>
          <w:rFonts w:ascii="Times New Roman" w:hAnsi="Times New Roman" w:cs="Times New Roman"/>
          <w:b/>
          <w:bCs/>
        </w:rPr>
        <w:t>116</w:t>
      </w:r>
      <w:r w:rsidRPr="00B8045A">
        <w:rPr>
          <w:rFonts w:ascii="Times New Roman" w:hAnsi="Times New Roman" w:cs="Times New Roman"/>
        </w:rPr>
        <w:t>: 9820</w:t>
      </w:r>
      <w:r w:rsidRPr="00B8045A">
        <w:rPr>
          <w:rFonts w:ascii="Times New Roman" w:hAnsi="Times New Roman" w:cs="Times New Roman"/>
          <w:lang w:val="en"/>
        </w:rPr>
        <w:t>–4.</w:t>
      </w:r>
    </w:p>
    <w:p w14:paraId="78246210"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Yin GM, </w:t>
      </w:r>
      <w:proofErr w:type="spellStart"/>
      <w:r w:rsidRPr="00B8045A">
        <w:rPr>
          <w:rFonts w:ascii="Times New Roman" w:hAnsi="Times New Roman" w:cs="Times New Roman"/>
        </w:rPr>
        <w:t>Bahain</w:t>
      </w:r>
      <w:proofErr w:type="spellEnd"/>
      <w:r w:rsidRPr="00B8045A">
        <w:rPr>
          <w:rFonts w:ascii="Times New Roman" w:hAnsi="Times New Roman" w:cs="Times New Roman"/>
        </w:rPr>
        <w:t xml:space="preserve"> JJ and Shen GJ </w:t>
      </w:r>
      <w:r w:rsidRPr="00B8045A">
        <w:rPr>
          <w:rFonts w:ascii="Times New Roman" w:hAnsi="Times New Roman" w:cs="Times New Roman"/>
          <w:i/>
          <w:iCs/>
        </w:rPr>
        <w:t>et al</w:t>
      </w:r>
      <w:r w:rsidRPr="00B8045A">
        <w:rPr>
          <w:rFonts w:ascii="Times New Roman" w:hAnsi="Times New Roman" w:cs="Times New Roman"/>
        </w:rPr>
        <w:t xml:space="preserve">. ESR/U-series study of teeth recovered from the </w:t>
      </w:r>
      <w:proofErr w:type="spellStart"/>
      <w:r w:rsidRPr="00B8045A">
        <w:rPr>
          <w:rFonts w:ascii="Times New Roman" w:hAnsi="Times New Roman" w:cs="Times New Roman"/>
        </w:rPr>
        <w:t>palaeoanthropological</w:t>
      </w:r>
      <w:proofErr w:type="spellEnd"/>
      <w:r w:rsidRPr="00B8045A">
        <w:rPr>
          <w:rFonts w:ascii="Times New Roman" w:hAnsi="Times New Roman" w:cs="Times New Roman"/>
        </w:rPr>
        <w:t xml:space="preserve"> stratum of the Dali Man site (Shaanxi Province, China). </w:t>
      </w:r>
      <w:proofErr w:type="spellStart"/>
      <w:r w:rsidRPr="00B8045A">
        <w:rPr>
          <w:rFonts w:ascii="Times New Roman" w:hAnsi="Times New Roman" w:cs="Times New Roman"/>
          <w:i/>
          <w:iCs/>
        </w:rPr>
        <w:t>Quat</w:t>
      </w:r>
      <w:proofErr w:type="spellEnd"/>
      <w:r w:rsidRPr="00B8045A">
        <w:rPr>
          <w:rFonts w:ascii="Times New Roman" w:hAnsi="Times New Roman" w:cs="Times New Roman"/>
          <w:i/>
          <w:iCs/>
        </w:rPr>
        <w:t xml:space="preserve"> </w:t>
      </w:r>
      <w:proofErr w:type="spellStart"/>
      <w:r w:rsidRPr="00B8045A">
        <w:rPr>
          <w:rFonts w:ascii="Times New Roman" w:hAnsi="Times New Roman" w:cs="Times New Roman"/>
          <w:i/>
          <w:iCs/>
        </w:rPr>
        <w:t>Geochronol</w:t>
      </w:r>
      <w:proofErr w:type="spellEnd"/>
      <w:r w:rsidRPr="00B8045A">
        <w:rPr>
          <w:rFonts w:ascii="Times New Roman" w:hAnsi="Times New Roman" w:cs="Times New Roman"/>
          <w:i/>
          <w:iCs/>
        </w:rPr>
        <w:t xml:space="preserve"> </w:t>
      </w:r>
      <w:r w:rsidRPr="00B8045A">
        <w:rPr>
          <w:rFonts w:ascii="Times New Roman" w:hAnsi="Times New Roman" w:cs="Times New Roman"/>
        </w:rPr>
        <w:t xml:space="preserve">2011; </w:t>
      </w:r>
      <w:r w:rsidRPr="00B8045A">
        <w:rPr>
          <w:rFonts w:ascii="Times New Roman" w:hAnsi="Times New Roman" w:cs="Times New Roman"/>
          <w:b/>
          <w:bCs/>
        </w:rPr>
        <w:t>6</w:t>
      </w:r>
      <w:r w:rsidRPr="00B8045A">
        <w:rPr>
          <w:rFonts w:ascii="Times New Roman" w:hAnsi="Times New Roman" w:cs="Times New Roman"/>
        </w:rPr>
        <w:t>: 98–105.</w:t>
      </w:r>
    </w:p>
    <w:p w14:paraId="26D2F29B"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Li ZY, Wu XJ and Zhou LP </w:t>
      </w:r>
      <w:r w:rsidRPr="00B8045A">
        <w:rPr>
          <w:rFonts w:ascii="Times New Roman" w:hAnsi="Times New Roman" w:cs="Times New Roman"/>
          <w:i/>
          <w:iCs/>
        </w:rPr>
        <w:t>et al</w:t>
      </w:r>
      <w:r w:rsidRPr="00B8045A">
        <w:rPr>
          <w:rFonts w:ascii="Times New Roman" w:hAnsi="Times New Roman" w:cs="Times New Roman"/>
        </w:rPr>
        <w:t xml:space="preserve">. Late Pleistocene archaic human crania from </w:t>
      </w:r>
      <w:proofErr w:type="spellStart"/>
      <w:r w:rsidRPr="00B8045A">
        <w:rPr>
          <w:rFonts w:ascii="Times New Roman" w:hAnsi="Times New Roman" w:cs="Times New Roman"/>
        </w:rPr>
        <w:t>Xuchang</w:t>
      </w:r>
      <w:proofErr w:type="spellEnd"/>
      <w:r w:rsidRPr="00B8045A">
        <w:rPr>
          <w:rFonts w:ascii="Times New Roman" w:hAnsi="Times New Roman" w:cs="Times New Roman"/>
        </w:rPr>
        <w:t xml:space="preserve">, China. </w:t>
      </w:r>
      <w:r w:rsidRPr="00B8045A">
        <w:rPr>
          <w:rFonts w:ascii="Times New Roman" w:hAnsi="Times New Roman" w:cs="Times New Roman"/>
          <w:i/>
          <w:iCs/>
        </w:rPr>
        <w:t>Science</w:t>
      </w:r>
      <w:r w:rsidRPr="00B8045A">
        <w:rPr>
          <w:rFonts w:ascii="Times New Roman" w:hAnsi="Times New Roman" w:cs="Times New Roman"/>
        </w:rPr>
        <w:t xml:space="preserve"> 2017;</w:t>
      </w:r>
      <w:r w:rsidRPr="00B8045A">
        <w:rPr>
          <w:rFonts w:ascii="Times New Roman" w:hAnsi="Times New Roman" w:cs="Times New Roman"/>
          <w:b/>
          <w:bCs/>
        </w:rPr>
        <w:t xml:space="preserve"> 355</w:t>
      </w:r>
      <w:r w:rsidRPr="00B8045A">
        <w:rPr>
          <w:rFonts w:ascii="Times New Roman" w:hAnsi="Times New Roman" w:cs="Times New Roman"/>
        </w:rPr>
        <w:t>: 969–72.</w:t>
      </w:r>
    </w:p>
    <w:p w14:paraId="05B1E247" w14:textId="77777777" w:rsidR="00B8045A" w:rsidRPr="00B8045A" w:rsidRDefault="00B8045A" w:rsidP="00B8045A">
      <w:pPr>
        <w:numPr>
          <w:ilvl w:val="0"/>
          <w:numId w:val="3"/>
        </w:numPr>
        <w:spacing w:before="240"/>
        <w:contextualSpacing/>
        <w:rPr>
          <w:rFonts w:ascii="Times New Roman" w:hAnsi="Times New Roman" w:cs="Times New Roman"/>
        </w:rPr>
      </w:pPr>
      <w:r w:rsidRPr="00B8045A">
        <w:rPr>
          <w:rFonts w:ascii="Times New Roman" w:hAnsi="Times New Roman" w:cs="Times New Roman"/>
        </w:rPr>
        <w:t xml:space="preserve">Li F, Bae CJ and Ramsey CB </w:t>
      </w:r>
      <w:r w:rsidRPr="00B8045A">
        <w:rPr>
          <w:rFonts w:ascii="Times New Roman" w:hAnsi="Times New Roman" w:cs="Times New Roman"/>
          <w:i/>
          <w:iCs/>
        </w:rPr>
        <w:t>et al</w:t>
      </w:r>
      <w:r w:rsidRPr="00B8045A">
        <w:rPr>
          <w:rFonts w:ascii="Times New Roman" w:hAnsi="Times New Roman" w:cs="Times New Roman"/>
        </w:rPr>
        <w:t xml:space="preserve">. Re-dating Zhoukoudian Upper Cave, northern China and its regional significance. </w:t>
      </w:r>
      <w:r w:rsidRPr="00B8045A">
        <w:rPr>
          <w:rFonts w:ascii="Times New Roman" w:hAnsi="Times New Roman" w:cs="Times New Roman"/>
          <w:i/>
          <w:iCs/>
        </w:rPr>
        <w:t xml:space="preserve">J Hum </w:t>
      </w:r>
      <w:proofErr w:type="spellStart"/>
      <w:r w:rsidRPr="00B8045A">
        <w:rPr>
          <w:rFonts w:ascii="Times New Roman" w:hAnsi="Times New Roman" w:cs="Times New Roman"/>
          <w:i/>
          <w:iCs/>
        </w:rPr>
        <w:t>Evol</w:t>
      </w:r>
      <w:proofErr w:type="spellEnd"/>
      <w:r w:rsidRPr="00B8045A">
        <w:rPr>
          <w:rFonts w:ascii="Times New Roman" w:hAnsi="Times New Roman" w:cs="Times New Roman"/>
        </w:rPr>
        <w:t xml:space="preserve"> 2018; </w:t>
      </w:r>
      <w:r w:rsidRPr="00B8045A">
        <w:rPr>
          <w:rFonts w:ascii="Times New Roman" w:hAnsi="Times New Roman" w:cs="Times New Roman"/>
          <w:b/>
          <w:bCs/>
        </w:rPr>
        <w:t>121</w:t>
      </w:r>
      <w:r w:rsidRPr="00B8045A">
        <w:rPr>
          <w:rFonts w:ascii="Times New Roman" w:hAnsi="Times New Roman" w:cs="Times New Roman"/>
        </w:rPr>
        <w:t>: 170–7.</w:t>
      </w:r>
    </w:p>
    <w:p w14:paraId="0C31EDAE" w14:textId="22B795B8" w:rsidR="00701BEA" w:rsidRPr="00B8045A" w:rsidRDefault="00701BEA" w:rsidP="00D95CEF">
      <w:pPr>
        <w:contextualSpacing/>
        <w:rPr>
          <w:rFonts w:ascii="Times New Roman" w:hAnsi="Times New Roman" w:cs="Times New Roman"/>
        </w:rPr>
      </w:pPr>
    </w:p>
    <w:sectPr w:rsidR="00701BEA" w:rsidRPr="00B8045A">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0D9BA" w14:textId="77777777" w:rsidR="00DC4FB2" w:rsidRDefault="00DC4FB2" w:rsidP="00DC35D7">
      <w:pPr>
        <w:spacing w:after="0" w:line="240" w:lineRule="auto"/>
      </w:pPr>
      <w:r>
        <w:separator/>
      </w:r>
    </w:p>
  </w:endnote>
  <w:endnote w:type="continuationSeparator" w:id="0">
    <w:p w14:paraId="1B3D8FA5" w14:textId="77777777" w:rsidR="00DC4FB2" w:rsidRDefault="00DC4FB2" w:rsidP="00DC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204698"/>
      <w:docPartObj>
        <w:docPartGallery w:val="Page Numbers (Bottom of Page)"/>
        <w:docPartUnique/>
      </w:docPartObj>
    </w:sdtPr>
    <w:sdtEndPr/>
    <w:sdtContent>
      <w:p w14:paraId="30965D9A" w14:textId="77777777" w:rsidR="00D73500" w:rsidRDefault="00D73500">
        <w:pPr>
          <w:pStyle w:val="a5"/>
        </w:pPr>
        <w:r>
          <w:fldChar w:fldCharType="begin"/>
        </w:r>
        <w:r>
          <w:instrText>PAGE   \* MERGEFORMAT</w:instrText>
        </w:r>
        <w:r>
          <w:fldChar w:fldCharType="separate"/>
        </w:r>
        <w:r w:rsidRPr="00B63D76">
          <w:rPr>
            <w:noProof/>
            <w:lang w:val="zh-CN"/>
          </w:rPr>
          <w:t>1</w:t>
        </w:r>
        <w:r>
          <w:fldChar w:fldCharType="end"/>
        </w:r>
      </w:p>
    </w:sdtContent>
  </w:sdt>
  <w:p w14:paraId="1391BA89" w14:textId="77777777" w:rsidR="00D73500" w:rsidRDefault="00D735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D6AAD" w14:textId="77777777" w:rsidR="00DC4FB2" w:rsidRDefault="00DC4FB2" w:rsidP="00DC35D7">
      <w:pPr>
        <w:spacing w:after="0" w:line="240" w:lineRule="auto"/>
      </w:pPr>
      <w:r>
        <w:separator/>
      </w:r>
    </w:p>
  </w:footnote>
  <w:footnote w:type="continuationSeparator" w:id="0">
    <w:p w14:paraId="43570AC1" w14:textId="77777777" w:rsidR="00DC4FB2" w:rsidRDefault="00DC4FB2" w:rsidP="00DC35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23550"/>
    <w:multiLevelType w:val="hybridMultilevel"/>
    <w:tmpl w:val="F18056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0A79FC"/>
    <w:multiLevelType w:val="hybridMultilevel"/>
    <w:tmpl w:val="37229C9E"/>
    <w:lvl w:ilvl="0" w:tplc="3F003B7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D932B1"/>
    <w:multiLevelType w:val="hybridMultilevel"/>
    <w:tmpl w:val="F3C8C86E"/>
    <w:lvl w:ilvl="0" w:tplc="6E16D71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78854FF7"/>
    <w:multiLevelType w:val="hybridMultilevel"/>
    <w:tmpl w:val="ECF29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A4F"/>
    <w:rsid w:val="00000322"/>
    <w:rsid w:val="0000537B"/>
    <w:rsid w:val="00010569"/>
    <w:rsid w:val="000125F3"/>
    <w:rsid w:val="00020A04"/>
    <w:rsid w:val="00023972"/>
    <w:rsid w:val="000254CC"/>
    <w:rsid w:val="0003582E"/>
    <w:rsid w:val="00042925"/>
    <w:rsid w:val="00044763"/>
    <w:rsid w:val="000450FD"/>
    <w:rsid w:val="00055A0D"/>
    <w:rsid w:val="00073702"/>
    <w:rsid w:val="00084AD9"/>
    <w:rsid w:val="000854F4"/>
    <w:rsid w:val="00085B0D"/>
    <w:rsid w:val="00091C41"/>
    <w:rsid w:val="000938B3"/>
    <w:rsid w:val="000A1125"/>
    <w:rsid w:val="000A3081"/>
    <w:rsid w:val="000A4EFB"/>
    <w:rsid w:val="000A56D8"/>
    <w:rsid w:val="000C15A5"/>
    <w:rsid w:val="000C7C20"/>
    <w:rsid w:val="000D215B"/>
    <w:rsid w:val="000D2364"/>
    <w:rsid w:val="000D6923"/>
    <w:rsid w:val="000F13DE"/>
    <w:rsid w:val="000F2164"/>
    <w:rsid w:val="000F5E2F"/>
    <w:rsid w:val="001071CC"/>
    <w:rsid w:val="00107E4D"/>
    <w:rsid w:val="00110F68"/>
    <w:rsid w:val="0011210B"/>
    <w:rsid w:val="00115C62"/>
    <w:rsid w:val="00117DAC"/>
    <w:rsid w:val="00122B32"/>
    <w:rsid w:val="00122CDA"/>
    <w:rsid w:val="001261AF"/>
    <w:rsid w:val="00130B00"/>
    <w:rsid w:val="00130E76"/>
    <w:rsid w:val="001342D3"/>
    <w:rsid w:val="001361DE"/>
    <w:rsid w:val="00141218"/>
    <w:rsid w:val="00141D1E"/>
    <w:rsid w:val="0014378E"/>
    <w:rsid w:val="00152EA1"/>
    <w:rsid w:val="0015360F"/>
    <w:rsid w:val="0015526A"/>
    <w:rsid w:val="00163073"/>
    <w:rsid w:val="001819B6"/>
    <w:rsid w:val="001845CA"/>
    <w:rsid w:val="0019139F"/>
    <w:rsid w:val="00192B97"/>
    <w:rsid w:val="00193A0E"/>
    <w:rsid w:val="00195769"/>
    <w:rsid w:val="00196779"/>
    <w:rsid w:val="001B053B"/>
    <w:rsid w:val="001B05BF"/>
    <w:rsid w:val="001B3440"/>
    <w:rsid w:val="001C0211"/>
    <w:rsid w:val="001C596A"/>
    <w:rsid w:val="001C643F"/>
    <w:rsid w:val="001D7374"/>
    <w:rsid w:val="001E5F5E"/>
    <w:rsid w:val="0020534F"/>
    <w:rsid w:val="002065EB"/>
    <w:rsid w:val="0021384D"/>
    <w:rsid w:val="002140E7"/>
    <w:rsid w:val="002159C6"/>
    <w:rsid w:val="00217905"/>
    <w:rsid w:val="002233BE"/>
    <w:rsid w:val="0022368D"/>
    <w:rsid w:val="002315BB"/>
    <w:rsid w:val="00240466"/>
    <w:rsid w:val="00241245"/>
    <w:rsid w:val="00241A42"/>
    <w:rsid w:val="002429B6"/>
    <w:rsid w:val="00246129"/>
    <w:rsid w:val="00253945"/>
    <w:rsid w:val="00253EA4"/>
    <w:rsid w:val="002859AD"/>
    <w:rsid w:val="00285E32"/>
    <w:rsid w:val="002860D3"/>
    <w:rsid w:val="0029325D"/>
    <w:rsid w:val="0029755D"/>
    <w:rsid w:val="002A0B64"/>
    <w:rsid w:val="002A1BAC"/>
    <w:rsid w:val="002B0129"/>
    <w:rsid w:val="002B1C69"/>
    <w:rsid w:val="002C1D64"/>
    <w:rsid w:val="002C45B8"/>
    <w:rsid w:val="002D2C37"/>
    <w:rsid w:val="002D4DAA"/>
    <w:rsid w:val="002E047A"/>
    <w:rsid w:val="002F0DCF"/>
    <w:rsid w:val="002F2C11"/>
    <w:rsid w:val="002F6BF1"/>
    <w:rsid w:val="00323096"/>
    <w:rsid w:val="0032393F"/>
    <w:rsid w:val="0033569E"/>
    <w:rsid w:val="003452CA"/>
    <w:rsid w:val="00350DFE"/>
    <w:rsid w:val="00353205"/>
    <w:rsid w:val="00362618"/>
    <w:rsid w:val="00363EBA"/>
    <w:rsid w:val="00365B11"/>
    <w:rsid w:val="00384F9C"/>
    <w:rsid w:val="0039072A"/>
    <w:rsid w:val="00390B4A"/>
    <w:rsid w:val="00390E23"/>
    <w:rsid w:val="00393C39"/>
    <w:rsid w:val="0039518B"/>
    <w:rsid w:val="003A3DF4"/>
    <w:rsid w:val="003A5D76"/>
    <w:rsid w:val="003B62BD"/>
    <w:rsid w:val="003C6279"/>
    <w:rsid w:val="003D2D42"/>
    <w:rsid w:val="00412CCF"/>
    <w:rsid w:val="00415D7E"/>
    <w:rsid w:val="00434692"/>
    <w:rsid w:val="00434A6F"/>
    <w:rsid w:val="00442CD6"/>
    <w:rsid w:val="00447CF2"/>
    <w:rsid w:val="0045104D"/>
    <w:rsid w:val="0045152A"/>
    <w:rsid w:val="0046442D"/>
    <w:rsid w:val="00465DBC"/>
    <w:rsid w:val="00475E95"/>
    <w:rsid w:val="00480C92"/>
    <w:rsid w:val="004810E8"/>
    <w:rsid w:val="00481A36"/>
    <w:rsid w:val="00483400"/>
    <w:rsid w:val="0048736A"/>
    <w:rsid w:val="004905B3"/>
    <w:rsid w:val="00491D24"/>
    <w:rsid w:val="004930EF"/>
    <w:rsid w:val="00493E16"/>
    <w:rsid w:val="004A1D30"/>
    <w:rsid w:val="004B0417"/>
    <w:rsid w:val="004C0F3A"/>
    <w:rsid w:val="004C3E2F"/>
    <w:rsid w:val="004E09CB"/>
    <w:rsid w:val="004F1B91"/>
    <w:rsid w:val="004F5C56"/>
    <w:rsid w:val="004F616A"/>
    <w:rsid w:val="004F6BF5"/>
    <w:rsid w:val="005011F7"/>
    <w:rsid w:val="00503303"/>
    <w:rsid w:val="00503EC2"/>
    <w:rsid w:val="0050413E"/>
    <w:rsid w:val="00511155"/>
    <w:rsid w:val="00512DFA"/>
    <w:rsid w:val="0051351C"/>
    <w:rsid w:val="005168ED"/>
    <w:rsid w:val="00517B01"/>
    <w:rsid w:val="00531A07"/>
    <w:rsid w:val="00547D81"/>
    <w:rsid w:val="005502FB"/>
    <w:rsid w:val="005614A4"/>
    <w:rsid w:val="005643BC"/>
    <w:rsid w:val="005644CF"/>
    <w:rsid w:val="00575EB7"/>
    <w:rsid w:val="00596147"/>
    <w:rsid w:val="005A2256"/>
    <w:rsid w:val="005B07DE"/>
    <w:rsid w:val="005B5B58"/>
    <w:rsid w:val="005C43D4"/>
    <w:rsid w:val="005C7D13"/>
    <w:rsid w:val="005D0829"/>
    <w:rsid w:val="005D24D9"/>
    <w:rsid w:val="006035CC"/>
    <w:rsid w:val="00606FF7"/>
    <w:rsid w:val="00607A78"/>
    <w:rsid w:val="00607FA6"/>
    <w:rsid w:val="006110E0"/>
    <w:rsid w:val="00612E72"/>
    <w:rsid w:val="00614EFA"/>
    <w:rsid w:val="00615F4A"/>
    <w:rsid w:val="00621A64"/>
    <w:rsid w:val="00621BDE"/>
    <w:rsid w:val="00622B2D"/>
    <w:rsid w:val="00630D51"/>
    <w:rsid w:val="006321F0"/>
    <w:rsid w:val="0064096E"/>
    <w:rsid w:val="006417E3"/>
    <w:rsid w:val="00646E2B"/>
    <w:rsid w:val="006530CF"/>
    <w:rsid w:val="00654829"/>
    <w:rsid w:val="00660107"/>
    <w:rsid w:val="00660957"/>
    <w:rsid w:val="00660D9F"/>
    <w:rsid w:val="006644BE"/>
    <w:rsid w:val="00665C48"/>
    <w:rsid w:val="00674A25"/>
    <w:rsid w:val="00675C0A"/>
    <w:rsid w:val="006814E9"/>
    <w:rsid w:val="00681ACD"/>
    <w:rsid w:val="006837EF"/>
    <w:rsid w:val="006A0D31"/>
    <w:rsid w:val="006A1835"/>
    <w:rsid w:val="006A5DE1"/>
    <w:rsid w:val="006A7AF4"/>
    <w:rsid w:val="006B02CD"/>
    <w:rsid w:val="006B42A0"/>
    <w:rsid w:val="006B6AA3"/>
    <w:rsid w:val="006C7C33"/>
    <w:rsid w:val="006C7D10"/>
    <w:rsid w:val="006D06ED"/>
    <w:rsid w:val="006D3B5F"/>
    <w:rsid w:val="006D740D"/>
    <w:rsid w:val="006F0A70"/>
    <w:rsid w:val="006F2C36"/>
    <w:rsid w:val="00701BEA"/>
    <w:rsid w:val="00702013"/>
    <w:rsid w:val="00702594"/>
    <w:rsid w:val="00711F42"/>
    <w:rsid w:val="00713845"/>
    <w:rsid w:val="00713CFA"/>
    <w:rsid w:val="00716E4E"/>
    <w:rsid w:val="00716E8F"/>
    <w:rsid w:val="00721BC0"/>
    <w:rsid w:val="0072216A"/>
    <w:rsid w:val="0072237C"/>
    <w:rsid w:val="007229D0"/>
    <w:rsid w:val="00731F86"/>
    <w:rsid w:val="007412B4"/>
    <w:rsid w:val="00742ED6"/>
    <w:rsid w:val="007451B6"/>
    <w:rsid w:val="007665E7"/>
    <w:rsid w:val="00772F76"/>
    <w:rsid w:val="00776D92"/>
    <w:rsid w:val="00782A4F"/>
    <w:rsid w:val="00784555"/>
    <w:rsid w:val="0078580D"/>
    <w:rsid w:val="00795F45"/>
    <w:rsid w:val="007A1CC1"/>
    <w:rsid w:val="007A3F8D"/>
    <w:rsid w:val="007B6CFB"/>
    <w:rsid w:val="007D6400"/>
    <w:rsid w:val="007E1F48"/>
    <w:rsid w:val="007F237C"/>
    <w:rsid w:val="007F7344"/>
    <w:rsid w:val="008000D1"/>
    <w:rsid w:val="00800D88"/>
    <w:rsid w:val="00802BD0"/>
    <w:rsid w:val="00806DBE"/>
    <w:rsid w:val="00813A9B"/>
    <w:rsid w:val="00816E81"/>
    <w:rsid w:val="0082630D"/>
    <w:rsid w:val="008264CC"/>
    <w:rsid w:val="00832D0C"/>
    <w:rsid w:val="00834778"/>
    <w:rsid w:val="00834E96"/>
    <w:rsid w:val="00837D16"/>
    <w:rsid w:val="00840E08"/>
    <w:rsid w:val="008414E7"/>
    <w:rsid w:val="00844A27"/>
    <w:rsid w:val="00850D71"/>
    <w:rsid w:val="008567D4"/>
    <w:rsid w:val="00872F64"/>
    <w:rsid w:val="00882059"/>
    <w:rsid w:val="008855D2"/>
    <w:rsid w:val="008876F6"/>
    <w:rsid w:val="0089241D"/>
    <w:rsid w:val="00892AB8"/>
    <w:rsid w:val="00894C85"/>
    <w:rsid w:val="008A4520"/>
    <w:rsid w:val="008B08AE"/>
    <w:rsid w:val="008B5333"/>
    <w:rsid w:val="008E098A"/>
    <w:rsid w:val="008F166D"/>
    <w:rsid w:val="008F37AE"/>
    <w:rsid w:val="008F7C96"/>
    <w:rsid w:val="009019BB"/>
    <w:rsid w:val="00903570"/>
    <w:rsid w:val="009043D6"/>
    <w:rsid w:val="0091044D"/>
    <w:rsid w:val="009120F1"/>
    <w:rsid w:val="00912F41"/>
    <w:rsid w:val="00914BF7"/>
    <w:rsid w:val="0092197C"/>
    <w:rsid w:val="00923F12"/>
    <w:rsid w:val="00926E49"/>
    <w:rsid w:val="009274A0"/>
    <w:rsid w:val="0092771C"/>
    <w:rsid w:val="009321C3"/>
    <w:rsid w:val="0093296E"/>
    <w:rsid w:val="00940BFB"/>
    <w:rsid w:val="00943F7B"/>
    <w:rsid w:val="00947262"/>
    <w:rsid w:val="00971133"/>
    <w:rsid w:val="009730D3"/>
    <w:rsid w:val="0098583B"/>
    <w:rsid w:val="009919B1"/>
    <w:rsid w:val="009A129B"/>
    <w:rsid w:val="009A184C"/>
    <w:rsid w:val="009B1A4A"/>
    <w:rsid w:val="009B4F15"/>
    <w:rsid w:val="009B66BB"/>
    <w:rsid w:val="009B7604"/>
    <w:rsid w:val="009D248D"/>
    <w:rsid w:val="009E5F4E"/>
    <w:rsid w:val="009F329A"/>
    <w:rsid w:val="009F33DC"/>
    <w:rsid w:val="009F7DC4"/>
    <w:rsid w:val="00A01CE4"/>
    <w:rsid w:val="00A031D4"/>
    <w:rsid w:val="00A13226"/>
    <w:rsid w:val="00A200D3"/>
    <w:rsid w:val="00A20423"/>
    <w:rsid w:val="00A27AAE"/>
    <w:rsid w:val="00A37539"/>
    <w:rsid w:val="00A437BA"/>
    <w:rsid w:val="00A44F25"/>
    <w:rsid w:val="00A46A74"/>
    <w:rsid w:val="00A64144"/>
    <w:rsid w:val="00A66781"/>
    <w:rsid w:val="00A954E7"/>
    <w:rsid w:val="00AB00EE"/>
    <w:rsid w:val="00AB44FB"/>
    <w:rsid w:val="00AC1F4B"/>
    <w:rsid w:val="00AC2985"/>
    <w:rsid w:val="00AE1CB0"/>
    <w:rsid w:val="00B01D12"/>
    <w:rsid w:val="00B1291E"/>
    <w:rsid w:val="00B1524E"/>
    <w:rsid w:val="00B23D01"/>
    <w:rsid w:val="00B24832"/>
    <w:rsid w:val="00B30BCB"/>
    <w:rsid w:val="00B3159F"/>
    <w:rsid w:val="00B31E1F"/>
    <w:rsid w:val="00B342E8"/>
    <w:rsid w:val="00B37344"/>
    <w:rsid w:val="00B44681"/>
    <w:rsid w:val="00B5284F"/>
    <w:rsid w:val="00B63B56"/>
    <w:rsid w:val="00B63D76"/>
    <w:rsid w:val="00B65BD4"/>
    <w:rsid w:val="00B720DD"/>
    <w:rsid w:val="00B73788"/>
    <w:rsid w:val="00B77503"/>
    <w:rsid w:val="00B77D78"/>
    <w:rsid w:val="00B8045A"/>
    <w:rsid w:val="00B92792"/>
    <w:rsid w:val="00BA4676"/>
    <w:rsid w:val="00BA54A0"/>
    <w:rsid w:val="00BA67C6"/>
    <w:rsid w:val="00BA68D4"/>
    <w:rsid w:val="00BB74F9"/>
    <w:rsid w:val="00BC19F9"/>
    <w:rsid w:val="00BC7B97"/>
    <w:rsid w:val="00BD0511"/>
    <w:rsid w:val="00BD76C8"/>
    <w:rsid w:val="00BD7C6F"/>
    <w:rsid w:val="00BE509A"/>
    <w:rsid w:val="00BF277D"/>
    <w:rsid w:val="00BF5C3B"/>
    <w:rsid w:val="00C0264F"/>
    <w:rsid w:val="00C0638C"/>
    <w:rsid w:val="00C12552"/>
    <w:rsid w:val="00C24AD4"/>
    <w:rsid w:val="00C24D7D"/>
    <w:rsid w:val="00C25496"/>
    <w:rsid w:val="00C274CC"/>
    <w:rsid w:val="00C32885"/>
    <w:rsid w:val="00C40137"/>
    <w:rsid w:val="00C50103"/>
    <w:rsid w:val="00C52240"/>
    <w:rsid w:val="00C5366E"/>
    <w:rsid w:val="00C74DDD"/>
    <w:rsid w:val="00C767B2"/>
    <w:rsid w:val="00C96C2E"/>
    <w:rsid w:val="00CA66E7"/>
    <w:rsid w:val="00CD267D"/>
    <w:rsid w:val="00CD6C73"/>
    <w:rsid w:val="00CE4D56"/>
    <w:rsid w:val="00D01F57"/>
    <w:rsid w:val="00D118B5"/>
    <w:rsid w:val="00D13BED"/>
    <w:rsid w:val="00D15A82"/>
    <w:rsid w:val="00D20D93"/>
    <w:rsid w:val="00D244EA"/>
    <w:rsid w:val="00D3225F"/>
    <w:rsid w:val="00D35E11"/>
    <w:rsid w:val="00D45484"/>
    <w:rsid w:val="00D56822"/>
    <w:rsid w:val="00D62734"/>
    <w:rsid w:val="00D65380"/>
    <w:rsid w:val="00D71668"/>
    <w:rsid w:val="00D72740"/>
    <w:rsid w:val="00D73500"/>
    <w:rsid w:val="00D8399E"/>
    <w:rsid w:val="00D95CEF"/>
    <w:rsid w:val="00DA2653"/>
    <w:rsid w:val="00DA7064"/>
    <w:rsid w:val="00DC35D7"/>
    <w:rsid w:val="00DC48FD"/>
    <w:rsid w:val="00DC4FB2"/>
    <w:rsid w:val="00DC5C0A"/>
    <w:rsid w:val="00DE71E1"/>
    <w:rsid w:val="00DF2B73"/>
    <w:rsid w:val="00DF5164"/>
    <w:rsid w:val="00E0303F"/>
    <w:rsid w:val="00E07F5E"/>
    <w:rsid w:val="00E178DA"/>
    <w:rsid w:val="00E302F5"/>
    <w:rsid w:val="00E44FD8"/>
    <w:rsid w:val="00E46804"/>
    <w:rsid w:val="00E61494"/>
    <w:rsid w:val="00E703E4"/>
    <w:rsid w:val="00E737EC"/>
    <w:rsid w:val="00E75598"/>
    <w:rsid w:val="00E77D4A"/>
    <w:rsid w:val="00E82005"/>
    <w:rsid w:val="00EA1C21"/>
    <w:rsid w:val="00EA4E11"/>
    <w:rsid w:val="00EB0225"/>
    <w:rsid w:val="00EB0B51"/>
    <w:rsid w:val="00EB1328"/>
    <w:rsid w:val="00EB1523"/>
    <w:rsid w:val="00EB19CB"/>
    <w:rsid w:val="00EB1E77"/>
    <w:rsid w:val="00EB4EF4"/>
    <w:rsid w:val="00EC53CA"/>
    <w:rsid w:val="00ED5FB9"/>
    <w:rsid w:val="00ED6235"/>
    <w:rsid w:val="00EE105F"/>
    <w:rsid w:val="00EE12E6"/>
    <w:rsid w:val="00EF1256"/>
    <w:rsid w:val="00EF5CD3"/>
    <w:rsid w:val="00EF5EBB"/>
    <w:rsid w:val="00F04013"/>
    <w:rsid w:val="00F117A6"/>
    <w:rsid w:val="00F13A74"/>
    <w:rsid w:val="00F144DF"/>
    <w:rsid w:val="00F20904"/>
    <w:rsid w:val="00F22C4E"/>
    <w:rsid w:val="00F31910"/>
    <w:rsid w:val="00F363AA"/>
    <w:rsid w:val="00F36513"/>
    <w:rsid w:val="00F4583A"/>
    <w:rsid w:val="00F45935"/>
    <w:rsid w:val="00F535B1"/>
    <w:rsid w:val="00F565F5"/>
    <w:rsid w:val="00F62313"/>
    <w:rsid w:val="00F67731"/>
    <w:rsid w:val="00F70886"/>
    <w:rsid w:val="00F81B87"/>
    <w:rsid w:val="00F84E71"/>
    <w:rsid w:val="00F9034D"/>
    <w:rsid w:val="00F90C59"/>
    <w:rsid w:val="00F9585F"/>
    <w:rsid w:val="00F95942"/>
    <w:rsid w:val="00FA2BB3"/>
    <w:rsid w:val="00FB023D"/>
    <w:rsid w:val="00FB1798"/>
    <w:rsid w:val="00FB31FB"/>
    <w:rsid w:val="00FB36D2"/>
    <w:rsid w:val="00FB592B"/>
    <w:rsid w:val="00FC0E61"/>
    <w:rsid w:val="00FC263B"/>
    <w:rsid w:val="00FC264B"/>
    <w:rsid w:val="00FD0075"/>
    <w:rsid w:val="00FD0165"/>
    <w:rsid w:val="00FD6C5D"/>
    <w:rsid w:val="00FE7A51"/>
    <w:rsid w:val="00FF06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F783F"/>
  <w15:docId w15:val="{1CDA6CD1-2579-4E5C-895A-741FC43A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0D2364"/>
    <w:pPr>
      <w:spacing w:after="200" w:line="276" w:lineRule="auto"/>
    </w:pPr>
    <w:rPr>
      <w:kern w:val="0"/>
      <w:sz w:val="22"/>
    </w:rPr>
  </w:style>
  <w:style w:type="paragraph" w:styleId="1">
    <w:name w:val="heading 1"/>
    <w:basedOn w:val="a"/>
    <w:next w:val="a"/>
    <w:link w:val="10"/>
    <w:uiPriority w:val="9"/>
    <w:qFormat/>
    <w:rsid w:val="0051351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6010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4F6BF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35D7"/>
    <w:pPr>
      <w:widowControl w:val="0"/>
      <w:pBdr>
        <w:bottom w:val="single" w:sz="6" w:space="1" w:color="auto"/>
      </w:pBdr>
      <w:tabs>
        <w:tab w:val="center" w:pos="4153"/>
        <w:tab w:val="right" w:pos="8306"/>
      </w:tabs>
      <w:snapToGrid w:val="0"/>
      <w:spacing w:after="0" w:line="240" w:lineRule="auto"/>
      <w:jc w:val="center"/>
    </w:pPr>
    <w:rPr>
      <w:kern w:val="2"/>
      <w:sz w:val="18"/>
      <w:szCs w:val="18"/>
    </w:rPr>
  </w:style>
  <w:style w:type="character" w:customStyle="1" w:styleId="a4">
    <w:name w:val="页眉 字符"/>
    <w:basedOn w:val="a0"/>
    <w:link w:val="a3"/>
    <w:uiPriority w:val="99"/>
    <w:rsid w:val="00DC35D7"/>
    <w:rPr>
      <w:sz w:val="18"/>
      <w:szCs w:val="18"/>
    </w:rPr>
  </w:style>
  <w:style w:type="paragraph" w:styleId="a5">
    <w:name w:val="footer"/>
    <w:basedOn w:val="a"/>
    <w:link w:val="a6"/>
    <w:uiPriority w:val="99"/>
    <w:unhideWhenUsed/>
    <w:rsid w:val="00DC35D7"/>
    <w:pPr>
      <w:widowControl w:val="0"/>
      <w:tabs>
        <w:tab w:val="center" w:pos="4153"/>
        <w:tab w:val="right" w:pos="8306"/>
      </w:tabs>
      <w:snapToGrid w:val="0"/>
      <w:spacing w:after="0" w:line="240" w:lineRule="auto"/>
    </w:pPr>
    <w:rPr>
      <w:kern w:val="2"/>
      <w:sz w:val="18"/>
      <w:szCs w:val="18"/>
    </w:rPr>
  </w:style>
  <w:style w:type="character" w:customStyle="1" w:styleId="a6">
    <w:name w:val="页脚 字符"/>
    <w:basedOn w:val="a0"/>
    <w:link w:val="a5"/>
    <w:uiPriority w:val="99"/>
    <w:rsid w:val="00DC35D7"/>
    <w:rPr>
      <w:sz w:val="18"/>
      <w:szCs w:val="18"/>
    </w:rPr>
  </w:style>
  <w:style w:type="table" w:styleId="a7">
    <w:name w:val="Table Grid"/>
    <w:basedOn w:val="a1"/>
    <w:uiPriority w:val="59"/>
    <w:qFormat/>
    <w:rsid w:val="00DC35D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771C"/>
    <w:pPr>
      <w:widowControl w:val="0"/>
      <w:autoSpaceDE w:val="0"/>
      <w:autoSpaceDN w:val="0"/>
      <w:adjustRightInd w:val="0"/>
    </w:pPr>
    <w:rPr>
      <w:rFonts w:ascii="Times New Roman" w:hAnsi="Times New Roman" w:cs="Times New Roman"/>
      <w:color w:val="000000"/>
      <w:kern w:val="0"/>
      <w:sz w:val="24"/>
      <w:szCs w:val="24"/>
    </w:rPr>
  </w:style>
  <w:style w:type="paragraph" w:styleId="a8">
    <w:name w:val="Balloon Text"/>
    <w:basedOn w:val="a"/>
    <w:link w:val="a9"/>
    <w:uiPriority w:val="99"/>
    <w:semiHidden/>
    <w:unhideWhenUsed/>
    <w:rsid w:val="004F616A"/>
    <w:pPr>
      <w:spacing w:after="0" w:line="240" w:lineRule="auto"/>
    </w:pPr>
    <w:rPr>
      <w:sz w:val="18"/>
      <w:szCs w:val="18"/>
    </w:rPr>
  </w:style>
  <w:style w:type="character" w:customStyle="1" w:styleId="a9">
    <w:name w:val="批注框文本 字符"/>
    <w:basedOn w:val="a0"/>
    <w:link w:val="a8"/>
    <w:uiPriority w:val="99"/>
    <w:semiHidden/>
    <w:rsid w:val="004F616A"/>
    <w:rPr>
      <w:kern w:val="0"/>
      <w:sz w:val="18"/>
      <w:szCs w:val="18"/>
    </w:rPr>
  </w:style>
  <w:style w:type="character" w:styleId="aa">
    <w:name w:val="annotation reference"/>
    <w:basedOn w:val="a0"/>
    <w:uiPriority w:val="99"/>
    <w:semiHidden/>
    <w:unhideWhenUsed/>
    <w:rsid w:val="00F22C4E"/>
    <w:rPr>
      <w:sz w:val="18"/>
      <w:szCs w:val="18"/>
    </w:rPr>
  </w:style>
  <w:style w:type="paragraph" w:styleId="ab">
    <w:name w:val="annotation text"/>
    <w:basedOn w:val="a"/>
    <w:link w:val="ac"/>
    <w:uiPriority w:val="99"/>
    <w:semiHidden/>
    <w:unhideWhenUsed/>
    <w:rsid w:val="00F22C4E"/>
    <w:pPr>
      <w:spacing w:line="240" w:lineRule="auto"/>
    </w:pPr>
    <w:rPr>
      <w:sz w:val="24"/>
      <w:szCs w:val="24"/>
    </w:rPr>
  </w:style>
  <w:style w:type="character" w:customStyle="1" w:styleId="ac">
    <w:name w:val="批注文字 字符"/>
    <w:basedOn w:val="a0"/>
    <w:link w:val="ab"/>
    <w:uiPriority w:val="99"/>
    <w:semiHidden/>
    <w:rsid w:val="00F22C4E"/>
    <w:rPr>
      <w:kern w:val="0"/>
      <w:sz w:val="24"/>
      <w:szCs w:val="24"/>
    </w:rPr>
  </w:style>
  <w:style w:type="paragraph" w:styleId="ad">
    <w:name w:val="List Paragraph"/>
    <w:basedOn w:val="a"/>
    <w:uiPriority w:val="34"/>
    <w:qFormat/>
    <w:rsid w:val="00F31910"/>
    <w:pPr>
      <w:widowControl w:val="0"/>
      <w:spacing w:after="0" w:line="240" w:lineRule="auto"/>
      <w:ind w:firstLineChars="200" w:firstLine="420"/>
      <w:jc w:val="both"/>
    </w:pPr>
    <w:rPr>
      <w:rFonts w:ascii="Times New Roman" w:eastAsia="宋体" w:hAnsi="Times New Roman" w:cs="Times New Roman"/>
      <w:kern w:val="2"/>
      <w:sz w:val="21"/>
      <w:szCs w:val="24"/>
    </w:rPr>
  </w:style>
  <w:style w:type="character" w:styleId="ae">
    <w:name w:val="Hyperlink"/>
    <w:basedOn w:val="a0"/>
    <w:uiPriority w:val="99"/>
    <w:unhideWhenUsed/>
    <w:rsid w:val="002F6BF1"/>
    <w:rPr>
      <w:color w:val="0000FF" w:themeColor="hyperlink"/>
      <w:u w:val="single"/>
    </w:rPr>
  </w:style>
  <w:style w:type="character" w:customStyle="1" w:styleId="20">
    <w:name w:val="标题 2 字符"/>
    <w:basedOn w:val="a0"/>
    <w:link w:val="2"/>
    <w:uiPriority w:val="9"/>
    <w:rsid w:val="00660107"/>
    <w:rPr>
      <w:rFonts w:asciiTheme="majorHAnsi" w:eastAsiaTheme="majorEastAsia" w:hAnsiTheme="majorHAnsi" w:cstheme="majorBidi"/>
      <w:b/>
      <w:bCs/>
      <w:kern w:val="0"/>
      <w:sz w:val="32"/>
      <w:szCs w:val="32"/>
    </w:rPr>
  </w:style>
  <w:style w:type="character" w:customStyle="1" w:styleId="30">
    <w:name w:val="标题 3 字符"/>
    <w:basedOn w:val="a0"/>
    <w:link w:val="3"/>
    <w:uiPriority w:val="9"/>
    <w:rsid w:val="004F6BF5"/>
    <w:rPr>
      <w:b/>
      <w:bCs/>
      <w:kern w:val="0"/>
      <w:sz w:val="32"/>
      <w:szCs w:val="32"/>
    </w:rPr>
  </w:style>
  <w:style w:type="character" w:customStyle="1" w:styleId="10">
    <w:name w:val="标题 1 字符"/>
    <w:basedOn w:val="a0"/>
    <w:link w:val="1"/>
    <w:uiPriority w:val="9"/>
    <w:rsid w:val="0051351C"/>
    <w:rPr>
      <w:b/>
      <w:bCs/>
      <w:kern w:val="44"/>
      <w:sz w:val="44"/>
      <w:szCs w:val="44"/>
    </w:rPr>
  </w:style>
  <w:style w:type="paragraph" w:styleId="TOC">
    <w:name w:val="TOC Heading"/>
    <w:basedOn w:val="1"/>
    <w:next w:val="a"/>
    <w:uiPriority w:val="39"/>
    <w:unhideWhenUsed/>
    <w:qFormat/>
    <w:rsid w:val="0051351C"/>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51351C"/>
    <w:pPr>
      <w:spacing w:after="100" w:line="259" w:lineRule="auto"/>
      <w:ind w:left="220"/>
    </w:pPr>
    <w:rPr>
      <w:rFonts w:cs="Times New Roman"/>
    </w:rPr>
  </w:style>
  <w:style w:type="paragraph" w:styleId="TOC1">
    <w:name w:val="toc 1"/>
    <w:basedOn w:val="a"/>
    <w:next w:val="a"/>
    <w:autoRedefine/>
    <w:uiPriority w:val="39"/>
    <w:unhideWhenUsed/>
    <w:rsid w:val="002F2C11"/>
    <w:pPr>
      <w:spacing w:after="100" w:line="259" w:lineRule="auto"/>
    </w:pPr>
    <w:rPr>
      <w:rFonts w:ascii="Times New Roman" w:hAnsi="Times New Roman" w:cs="Times New Roman"/>
      <w:b/>
      <w:bCs/>
      <w:sz w:val="24"/>
      <w:szCs w:val="24"/>
    </w:rPr>
  </w:style>
  <w:style w:type="paragraph" w:styleId="TOC3">
    <w:name w:val="toc 3"/>
    <w:basedOn w:val="a"/>
    <w:next w:val="a"/>
    <w:autoRedefine/>
    <w:uiPriority w:val="39"/>
    <w:unhideWhenUsed/>
    <w:rsid w:val="0051351C"/>
    <w:pPr>
      <w:spacing w:after="100" w:line="259" w:lineRule="auto"/>
      <w:ind w:left="440"/>
    </w:pPr>
    <w:rPr>
      <w:rFonts w:cs="Times New Roman"/>
    </w:rPr>
  </w:style>
  <w:style w:type="paragraph" w:styleId="af">
    <w:name w:val="annotation subject"/>
    <w:basedOn w:val="ab"/>
    <w:next w:val="ab"/>
    <w:link w:val="af0"/>
    <w:uiPriority w:val="99"/>
    <w:semiHidden/>
    <w:unhideWhenUsed/>
    <w:rsid w:val="00B44681"/>
    <w:rPr>
      <w:b/>
      <w:bCs/>
      <w:sz w:val="20"/>
      <w:szCs w:val="20"/>
    </w:rPr>
  </w:style>
  <w:style w:type="character" w:customStyle="1" w:styleId="af0">
    <w:name w:val="批注主题 字符"/>
    <w:basedOn w:val="ac"/>
    <w:link w:val="af"/>
    <w:uiPriority w:val="99"/>
    <w:semiHidden/>
    <w:rsid w:val="00B44681"/>
    <w:rPr>
      <w:b/>
      <w:bCs/>
      <w:kern w:val="0"/>
      <w:sz w:val="20"/>
      <w:szCs w:val="20"/>
    </w:rPr>
  </w:style>
  <w:style w:type="paragraph" w:styleId="af1">
    <w:name w:val="No Spacing"/>
    <w:uiPriority w:val="1"/>
    <w:qFormat/>
    <w:rsid w:val="00665C48"/>
    <w:rPr>
      <w:kern w:val="0"/>
      <w:sz w:val="22"/>
    </w:rPr>
  </w:style>
  <w:style w:type="paragraph" w:styleId="HTML">
    <w:name w:val="HTML Preformatted"/>
    <w:basedOn w:val="a"/>
    <w:link w:val="HTML0"/>
    <w:unhideWhenUsed/>
    <w:qFormat/>
    <w:rsid w:val="0015526A"/>
    <w:pPr>
      <w:widowControl w:val="0"/>
      <w:spacing w:after="0" w:line="240" w:lineRule="auto"/>
      <w:jc w:val="both"/>
    </w:pPr>
    <w:rPr>
      <w:rFonts w:ascii="Courier New" w:eastAsia="宋体" w:hAnsi="Courier New" w:cs="Courier New"/>
      <w:kern w:val="2"/>
      <w:sz w:val="20"/>
      <w:szCs w:val="20"/>
    </w:rPr>
  </w:style>
  <w:style w:type="character" w:customStyle="1" w:styleId="HTML0">
    <w:name w:val="HTML 预设格式 字符"/>
    <w:basedOn w:val="a0"/>
    <w:link w:val="HTML"/>
    <w:qFormat/>
    <w:rsid w:val="0015526A"/>
    <w:rPr>
      <w:rFonts w:ascii="Courier New" w:eastAsia="宋体" w:hAnsi="Courier New" w:cs="Courier New"/>
      <w:sz w:val="20"/>
      <w:szCs w:val="20"/>
    </w:rPr>
  </w:style>
  <w:style w:type="table" w:styleId="21">
    <w:name w:val="Plain Table 2"/>
    <w:basedOn w:val="a1"/>
    <w:uiPriority w:val="42"/>
    <w:rsid w:val="00253EA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
    <w:name w:val="Plain Table 4"/>
    <w:basedOn w:val="a1"/>
    <w:uiPriority w:val="44"/>
    <w:rsid w:val="00253E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n-US" altLang="zh-CN" sz="1200" baseline="0">
                <a:solidFill>
                  <a:schemeClr val="tx1"/>
                </a:solidFill>
                <a:latin typeface="Arial" panose="020B0604020202020204" pitchFamily="34" charset="0"/>
                <a:cs typeface="Arial" panose="020B0604020202020204" pitchFamily="34" charset="0"/>
              </a:rPr>
              <a:t>Cores Sizes</a:t>
            </a:r>
            <a:r>
              <a:rPr lang="en-US" altLang="zh-CN" sz="1200" baseline="0">
                <a:solidFill>
                  <a:schemeClr val="tx1"/>
                </a:solidFill>
                <a:latin typeface="Times New Roman" panose="02020603050405020304" pitchFamily="18" charset="0"/>
                <a:cs typeface="Times New Roman" panose="02020603050405020304" pitchFamily="18" charset="0"/>
              </a:rPr>
              <a:t> </a:t>
            </a:r>
            <a:endParaRPr lang="zh-CN" altLang="en-US" sz="1200" baseline="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zh-CN"/>
        </a:p>
      </c:txPr>
    </c:title>
    <c:autoTitleDeleted val="0"/>
    <c:plotArea>
      <c:layout/>
      <c:scatterChart>
        <c:scatterStyle val="lineMarker"/>
        <c:varyColors val="0"/>
        <c:ser>
          <c:idx val="0"/>
          <c:order val="0"/>
          <c:tx>
            <c:v>XCL</c:v>
          </c:tx>
          <c:spPr>
            <a:ln w="25400" cap="rnd">
              <a:noFill/>
              <a:round/>
            </a:ln>
            <a:effectLst/>
          </c:spPr>
          <c:marker>
            <c:symbol val="diamond"/>
            <c:size val="6"/>
            <c:spPr>
              <a:solidFill>
                <a:schemeClr val="lt1"/>
              </a:solidFill>
              <a:ln w="15875">
                <a:solidFill>
                  <a:schemeClr val="accent6"/>
                </a:solidFill>
                <a:round/>
              </a:ln>
              <a:effectLst/>
            </c:spPr>
          </c:marker>
          <c:xVal>
            <c:numRef>
              <c:f>Sheet4!$A$2:$A$44</c:f>
              <c:numCache>
                <c:formatCode>General</c:formatCode>
                <c:ptCount val="43"/>
                <c:pt idx="0">
                  <c:v>68.900000000000006</c:v>
                </c:pt>
                <c:pt idx="1">
                  <c:v>75.7</c:v>
                </c:pt>
                <c:pt idx="2">
                  <c:v>118.5</c:v>
                </c:pt>
                <c:pt idx="3">
                  <c:v>114.8</c:v>
                </c:pt>
                <c:pt idx="4">
                  <c:v>20.100000000000001</c:v>
                </c:pt>
                <c:pt idx="5">
                  <c:v>35.4</c:v>
                </c:pt>
                <c:pt idx="6">
                  <c:v>30.6</c:v>
                </c:pt>
                <c:pt idx="7">
                  <c:v>22.9</c:v>
                </c:pt>
                <c:pt idx="8">
                  <c:v>32.799999999999997</c:v>
                </c:pt>
                <c:pt idx="9">
                  <c:v>53.4</c:v>
                </c:pt>
                <c:pt idx="10">
                  <c:v>61.6</c:v>
                </c:pt>
                <c:pt idx="11">
                  <c:v>108.5</c:v>
                </c:pt>
                <c:pt idx="12">
                  <c:v>39</c:v>
                </c:pt>
                <c:pt idx="13">
                  <c:v>76.5</c:v>
                </c:pt>
                <c:pt idx="14">
                  <c:v>19</c:v>
                </c:pt>
                <c:pt idx="15">
                  <c:v>46</c:v>
                </c:pt>
                <c:pt idx="16">
                  <c:v>24.2</c:v>
                </c:pt>
                <c:pt idx="17">
                  <c:v>45.7</c:v>
                </c:pt>
                <c:pt idx="18">
                  <c:v>25.9</c:v>
                </c:pt>
                <c:pt idx="19">
                  <c:v>99.7</c:v>
                </c:pt>
                <c:pt idx="20">
                  <c:v>33.6</c:v>
                </c:pt>
                <c:pt idx="21">
                  <c:v>30.3</c:v>
                </c:pt>
                <c:pt idx="22">
                  <c:v>31.8</c:v>
                </c:pt>
                <c:pt idx="23">
                  <c:v>24.9</c:v>
                </c:pt>
                <c:pt idx="24">
                  <c:v>25.8</c:v>
                </c:pt>
                <c:pt idx="25">
                  <c:v>34.799999999999997</c:v>
                </c:pt>
                <c:pt idx="26">
                  <c:v>43.5</c:v>
                </c:pt>
                <c:pt idx="27">
                  <c:v>87.5</c:v>
                </c:pt>
                <c:pt idx="28">
                  <c:v>45.7</c:v>
                </c:pt>
                <c:pt idx="29">
                  <c:v>41.4</c:v>
                </c:pt>
                <c:pt idx="30">
                  <c:v>54.7</c:v>
                </c:pt>
                <c:pt idx="31">
                  <c:v>49.8</c:v>
                </c:pt>
                <c:pt idx="32">
                  <c:v>18.3</c:v>
                </c:pt>
                <c:pt idx="33">
                  <c:v>35.1</c:v>
                </c:pt>
                <c:pt idx="34">
                  <c:v>34.1</c:v>
                </c:pt>
                <c:pt idx="35">
                  <c:v>47.4</c:v>
                </c:pt>
                <c:pt idx="36">
                  <c:v>27.6</c:v>
                </c:pt>
                <c:pt idx="37">
                  <c:v>99.4</c:v>
                </c:pt>
                <c:pt idx="38">
                  <c:v>111.1</c:v>
                </c:pt>
                <c:pt idx="39">
                  <c:v>71.099999999999994</c:v>
                </c:pt>
                <c:pt idx="40">
                  <c:v>49.3</c:v>
                </c:pt>
                <c:pt idx="41">
                  <c:v>91.1</c:v>
                </c:pt>
                <c:pt idx="42">
                  <c:v>56.5</c:v>
                </c:pt>
              </c:numCache>
            </c:numRef>
          </c:xVal>
          <c:yVal>
            <c:numRef>
              <c:f>Sheet4!$B$2:$B$44</c:f>
              <c:numCache>
                <c:formatCode>General</c:formatCode>
                <c:ptCount val="43"/>
                <c:pt idx="0">
                  <c:v>64.2</c:v>
                </c:pt>
                <c:pt idx="1">
                  <c:v>62.4</c:v>
                </c:pt>
                <c:pt idx="2">
                  <c:v>112.7</c:v>
                </c:pt>
                <c:pt idx="3">
                  <c:v>90.5</c:v>
                </c:pt>
                <c:pt idx="4">
                  <c:v>32.1</c:v>
                </c:pt>
                <c:pt idx="5">
                  <c:v>29.8</c:v>
                </c:pt>
                <c:pt idx="6">
                  <c:v>26.2</c:v>
                </c:pt>
                <c:pt idx="7">
                  <c:v>26</c:v>
                </c:pt>
                <c:pt idx="8">
                  <c:v>36.799999999999997</c:v>
                </c:pt>
                <c:pt idx="9">
                  <c:v>93.4</c:v>
                </c:pt>
                <c:pt idx="10">
                  <c:v>45.1</c:v>
                </c:pt>
                <c:pt idx="11">
                  <c:v>86.4</c:v>
                </c:pt>
                <c:pt idx="12">
                  <c:v>75.400000000000006</c:v>
                </c:pt>
                <c:pt idx="13">
                  <c:v>26.8</c:v>
                </c:pt>
                <c:pt idx="14">
                  <c:v>26.5</c:v>
                </c:pt>
                <c:pt idx="15">
                  <c:v>29.6</c:v>
                </c:pt>
                <c:pt idx="16">
                  <c:v>36.700000000000003</c:v>
                </c:pt>
                <c:pt idx="17">
                  <c:v>33.5</c:v>
                </c:pt>
                <c:pt idx="18">
                  <c:v>24.7</c:v>
                </c:pt>
                <c:pt idx="19">
                  <c:v>56.5</c:v>
                </c:pt>
                <c:pt idx="20">
                  <c:v>29.8</c:v>
                </c:pt>
                <c:pt idx="21">
                  <c:v>33.1</c:v>
                </c:pt>
                <c:pt idx="22">
                  <c:v>38.799999999999997</c:v>
                </c:pt>
                <c:pt idx="23">
                  <c:v>32.299999999999997</c:v>
                </c:pt>
                <c:pt idx="24">
                  <c:v>43.5</c:v>
                </c:pt>
                <c:pt idx="25">
                  <c:v>33.1</c:v>
                </c:pt>
                <c:pt idx="26">
                  <c:v>61.5</c:v>
                </c:pt>
                <c:pt idx="27">
                  <c:v>100.2</c:v>
                </c:pt>
                <c:pt idx="28">
                  <c:v>31.22</c:v>
                </c:pt>
                <c:pt idx="29">
                  <c:v>24.2</c:v>
                </c:pt>
                <c:pt idx="30">
                  <c:v>61.8</c:v>
                </c:pt>
                <c:pt idx="31">
                  <c:v>22.9</c:v>
                </c:pt>
                <c:pt idx="32">
                  <c:v>29.1</c:v>
                </c:pt>
                <c:pt idx="33">
                  <c:v>28.6</c:v>
                </c:pt>
                <c:pt idx="34">
                  <c:v>36.1</c:v>
                </c:pt>
                <c:pt idx="35">
                  <c:v>22.8</c:v>
                </c:pt>
                <c:pt idx="36">
                  <c:v>43.7</c:v>
                </c:pt>
                <c:pt idx="37">
                  <c:v>81.8</c:v>
                </c:pt>
                <c:pt idx="38">
                  <c:v>72.8</c:v>
                </c:pt>
                <c:pt idx="39">
                  <c:v>46.7</c:v>
                </c:pt>
                <c:pt idx="40">
                  <c:v>32.799999999999997</c:v>
                </c:pt>
                <c:pt idx="41">
                  <c:v>69.099999999999994</c:v>
                </c:pt>
                <c:pt idx="42">
                  <c:v>61.5</c:v>
                </c:pt>
              </c:numCache>
            </c:numRef>
          </c:yVal>
          <c:smooth val="0"/>
          <c:extLst>
            <c:ext xmlns:c16="http://schemas.microsoft.com/office/drawing/2014/chart" uri="{C3380CC4-5D6E-409C-BE32-E72D297353CC}">
              <c16:uniqueId val="{00000000-7454-470F-BC12-589DBDE16105}"/>
            </c:ext>
          </c:extLst>
        </c:ser>
        <c:ser>
          <c:idx val="1"/>
          <c:order val="1"/>
          <c:tx>
            <c:v>DGT</c:v>
          </c:tx>
          <c:spPr>
            <a:ln w="25400" cap="rnd">
              <a:noFill/>
              <a:round/>
            </a:ln>
            <a:effectLst/>
          </c:spPr>
          <c:marker>
            <c:symbol val="square"/>
            <c:size val="6"/>
            <c:spPr>
              <a:solidFill>
                <a:schemeClr val="lt1"/>
              </a:solidFill>
              <a:ln w="15875">
                <a:solidFill>
                  <a:schemeClr val="accent5"/>
                </a:solidFill>
                <a:round/>
              </a:ln>
              <a:effectLst/>
            </c:spPr>
          </c:marker>
          <c:xVal>
            <c:numRef>
              <c:f>Sheet4!$D$2:$D$213</c:f>
              <c:numCache>
                <c:formatCode>General</c:formatCode>
                <c:ptCount val="212"/>
                <c:pt idx="0">
                  <c:v>54.3</c:v>
                </c:pt>
                <c:pt idx="1">
                  <c:v>31.4</c:v>
                </c:pt>
                <c:pt idx="2">
                  <c:v>46.8</c:v>
                </c:pt>
                <c:pt idx="3">
                  <c:v>24.9</c:v>
                </c:pt>
                <c:pt idx="4">
                  <c:v>13.7</c:v>
                </c:pt>
                <c:pt idx="5">
                  <c:v>30.1</c:v>
                </c:pt>
                <c:pt idx="6">
                  <c:v>22.5</c:v>
                </c:pt>
                <c:pt idx="7">
                  <c:v>30.3</c:v>
                </c:pt>
                <c:pt idx="8">
                  <c:v>25.2</c:v>
                </c:pt>
                <c:pt idx="9">
                  <c:v>19.7</c:v>
                </c:pt>
                <c:pt idx="10">
                  <c:v>29.4</c:v>
                </c:pt>
                <c:pt idx="11">
                  <c:v>30.4</c:v>
                </c:pt>
                <c:pt idx="12">
                  <c:v>19.8</c:v>
                </c:pt>
                <c:pt idx="13">
                  <c:v>39.6</c:v>
                </c:pt>
                <c:pt idx="14">
                  <c:v>24.7</c:v>
                </c:pt>
                <c:pt idx="15">
                  <c:v>34.1</c:v>
                </c:pt>
                <c:pt idx="16">
                  <c:v>28.5</c:v>
                </c:pt>
                <c:pt idx="17">
                  <c:v>52.3</c:v>
                </c:pt>
                <c:pt idx="18">
                  <c:v>28.1</c:v>
                </c:pt>
                <c:pt idx="19">
                  <c:v>25.6</c:v>
                </c:pt>
                <c:pt idx="20">
                  <c:v>78.5</c:v>
                </c:pt>
                <c:pt idx="21">
                  <c:v>25.1</c:v>
                </c:pt>
                <c:pt idx="22">
                  <c:v>32.6</c:v>
                </c:pt>
                <c:pt idx="23">
                  <c:v>69.099999999999994</c:v>
                </c:pt>
                <c:pt idx="24">
                  <c:v>28.5</c:v>
                </c:pt>
                <c:pt idx="25">
                  <c:v>19.3</c:v>
                </c:pt>
                <c:pt idx="26">
                  <c:v>24.1</c:v>
                </c:pt>
                <c:pt idx="27">
                  <c:v>44.2</c:v>
                </c:pt>
                <c:pt idx="28">
                  <c:v>54.9</c:v>
                </c:pt>
                <c:pt idx="29">
                  <c:v>32.5</c:v>
                </c:pt>
                <c:pt idx="30">
                  <c:v>25.2</c:v>
                </c:pt>
                <c:pt idx="31">
                  <c:v>56.8</c:v>
                </c:pt>
                <c:pt idx="32">
                  <c:v>16.399999999999999</c:v>
                </c:pt>
                <c:pt idx="33">
                  <c:v>31.1</c:v>
                </c:pt>
                <c:pt idx="34">
                  <c:v>49.4</c:v>
                </c:pt>
                <c:pt idx="35">
                  <c:v>51.8</c:v>
                </c:pt>
                <c:pt idx="36">
                  <c:v>48.9</c:v>
                </c:pt>
                <c:pt idx="37">
                  <c:v>57.1</c:v>
                </c:pt>
                <c:pt idx="38">
                  <c:v>33.1</c:v>
                </c:pt>
                <c:pt idx="39">
                  <c:v>28.6</c:v>
                </c:pt>
                <c:pt idx="40">
                  <c:v>57.6</c:v>
                </c:pt>
                <c:pt idx="41">
                  <c:v>39.200000000000003</c:v>
                </c:pt>
                <c:pt idx="42">
                  <c:v>31.6</c:v>
                </c:pt>
                <c:pt idx="43">
                  <c:v>26.1</c:v>
                </c:pt>
                <c:pt idx="44">
                  <c:v>18.399999999999999</c:v>
                </c:pt>
                <c:pt idx="45">
                  <c:v>50.9</c:v>
                </c:pt>
                <c:pt idx="46">
                  <c:v>61.5</c:v>
                </c:pt>
                <c:pt idx="47">
                  <c:v>41.8</c:v>
                </c:pt>
                <c:pt idx="48">
                  <c:v>26.7</c:v>
                </c:pt>
                <c:pt idx="49">
                  <c:v>17.899999999999999</c:v>
                </c:pt>
                <c:pt idx="50">
                  <c:v>29.4</c:v>
                </c:pt>
                <c:pt idx="51">
                  <c:v>23.8</c:v>
                </c:pt>
                <c:pt idx="52">
                  <c:v>29.4</c:v>
                </c:pt>
                <c:pt idx="53">
                  <c:v>48.2</c:v>
                </c:pt>
                <c:pt idx="54">
                  <c:v>63.6</c:v>
                </c:pt>
                <c:pt idx="55">
                  <c:v>53.9</c:v>
                </c:pt>
                <c:pt idx="56">
                  <c:v>45.6</c:v>
                </c:pt>
                <c:pt idx="57">
                  <c:v>39.1</c:v>
                </c:pt>
                <c:pt idx="58">
                  <c:v>32.1</c:v>
                </c:pt>
                <c:pt idx="59">
                  <c:v>44.1</c:v>
                </c:pt>
                <c:pt idx="60">
                  <c:v>45.6</c:v>
                </c:pt>
                <c:pt idx="61">
                  <c:v>19.8</c:v>
                </c:pt>
                <c:pt idx="62">
                  <c:v>29.8</c:v>
                </c:pt>
                <c:pt idx="63">
                  <c:v>38.700000000000003</c:v>
                </c:pt>
                <c:pt idx="64">
                  <c:v>32.200000000000003</c:v>
                </c:pt>
                <c:pt idx="65">
                  <c:v>42.7</c:v>
                </c:pt>
                <c:pt idx="66">
                  <c:v>34.4</c:v>
                </c:pt>
                <c:pt idx="67">
                  <c:v>31.8</c:v>
                </c:pt>
                <c:pt idx="68">
                  <c:v>42.5</c:v>
                </c:pt>
                <c:pt idx="69">
                  <c:v>49.1</c:v>
                </c:pt>
                <c:pt idx="70">
                  <c:v>38.1</c:v>
                </c:pt>
                <c:pt idx="71">
                  <c:v>32.200000000000003</c:v>
                </c:pt>
                <c:pt idx="72">
                  <c:v>31.1</c:v>
                </c:pt>
                <c:pt idx="73">
                  <c:v>25.2</c:v>
                </c:pt>
                <c:pt idx="74">
                  <c:v>33.5</c:v>
                </c:pt>
                <c:pt idx="75">
                  <c:v>32.6</c:v>
                </c:pt>
                <c:pt idx="76">
                  <c:v>35.1</c:v>
                </c:pt>
                <c:pt idx="77">
                  <c:v>14.4</c:v>
                </c:pt>
                <c:pt idx="78">
                  <c:v>25.1</c:v>
                </c:pt>
                <c:pt idx="79">
                  <c:v>32.4</c:v>
                </c:pt>
                <c:pt idx="80">
                  <c:v>17.3</c:v>
                </c:pt>
                <c:pt idx="81">
                  <c:v>19.399999999999999</c:v>
                </c:pt>
                <c:pt idx="82">
                  <c:v>41.1</c:v>
                </c:pt>
                <c:pt idx="83">
                  <c:v>22.9</c:v>
                </c:pt>
                <c:pt idx="84">
                  <c:v>45.3</c:v>
                </c:pt>
                <c:pt idx="85">
                  <c:v>36.6</c:v>
                </c:pt>
                <c:pt idx="86">
                  <c:v>35.9</c:v>
                </c:pt>
                <c:pt idx="87">
                  <c:v>15.6</c:v>
                </c:pt>
                <c:pt idx="88">
                  <c:v>30.6</c:v>
                </c:pt>
                <c:pt idx="89">
                  <c:v>21.2</c:v>
                </c:pt>
                <c:pt idx="90">
                  <c:v>17.600000000000001</c:v>
                </c:pt>
                <c:pt idx="91">
                  <c:v>18.5</c:v>
                </c:pt>
                <c:pt idx="92">
                  <c:v>24.4</c:v>
                </c:pt>
                <c:pt idx="93">
                  <c:v>50.6</c:v>
                </c:pt>
                <c:pt idx="94">
                  <c:v>49.2</c:v>
                </c:pt>
                <c:pt idx="95">
                  <c:v>37.5</c:v>
                </c:pt>
                <c:pt idx="96">
                  <c:v>49.8</c:v>
                </c:pt>
                <c:pt idx="97">
                  <c:v>29.1</c:v>
                </c:pt>
                <c:pt idx="98">
                  <c:v>80.8</c:v>
                </c:pt>
                <c:pt idx="99">
                  <c:v>32.4</c:v>
                </c:pt>
                <c:pt idx="100">
                  <c:v>57.1</c:v>
                </c:pt>
                <c:pt idx="101">
                  <c:v>37.5</c:v>
                </c:pt>
                <c:pt idx="102">
                  <c:v>29.4</c:v>
                </c:pt>
                <c:pt idx="103">
                  <c:v>23.4</c:v>
                </c:pt>
                <c:pt idx="104">
                  <c:v>29.3</c:v>
                </c:pt>
                <c:pt idx="105">
                  <c:v>55.6</c:v>
                </c:pt>
                <c:pt idx="106">
                  <c:v>26.3</c:v>
                </c:pt>
                <c:pt idx="107">
                  <c:v>36.4</c:v>
                </c:pt>
                <c:pt idx="108">
                  <c:v>60.7</c:v>
                </c:pt>
                <c:pt idx="109">
                  <c:v>36.700000000000003</c:v>
                </c:pt>
                <c:pt idx="110">
                  <c:v>39.1</c:v>
                </c:pt>
                <c:pt idx="111">
                  <c:v>31.1</c:v>
                </c:pt>
                <c:pt idx="112">
                  <c:v>26.7</c:v>
                </c:pt>
                <c:pt idx="113">
                  <c:v>27.3</c:v>
                </c:pt>
                <c:pt idx="114">
                  <c:v>31.1</c:v>
                </c:pt>
                <c:pt idx="115">
                  <c:v>28.7</c:v>
                </c:pt>
                <c:pt idx="116">
                  <c:v>55.2</c:v>
                </c:pt>
                <c:pt idx="117">
                  <c:v>58.1</c:v>
                </c:pt>
                <c:pt idx="118">
                  <c:v>45.7</c:v>
                </c:pt>
                <c:pt idx="119">
                  <c:v>30.2</c:v>
                </c:pt>
                <c:pt idx="120">
                  <c:v>67.599999999999994</c:v>
                </c:pt>
                <c:pt idx="121">
                  <c:v>40.5</c:v>
                </c:pt>
                <c:pt idx="122">
                  <c:v>59.3</c:v>
                </c:pt>
                <c:pt idx="123">
                  <c:v>20.5</c:v>
                </c:pt>
                <c:pt idx="124">
                  <c:v>12.9</c:v>
                </c:pt>
                <c:pt idx="125">
                  <c:v>32.5</c:v>
                </c:pt>
                <c:pt idx="126">
                  <c:v>24.8</c:v>
                </c:pt>
                <c:pt idx="127">
                  <c:v>27.6</c:v>
                </c:pt>
                <c:pt idx="128">
                  <c:v>76.5</c:v>
                </c:pt>
                <c:pt idx="129">
                  <c:v>51.1</c:v>
                </c:pt>
                <c:pt idx="130">
                  <c:v>47.4</c:v>
                </c:pt>
                <c:pt idx="131">
                  <c:v>31.6</c:v>
                </c:pt>
                <c:pt idx="132">
                  <c:v>25.9</c:v>
                </c:pt>
                <c:pt idx="133">
                  <c:v>43.4</c:v>
                </c:pt>
                <c:pt idx="134">
                  <c:v>65.099999999999994</c:v>
                </c:pt>
                <c:pt idx="135">
                  <c:v>62.1</c:v>
                </c:pt>
                <c:pt idx="136">
                  <c:v>54.7</c:v>
                </c:pt>
                <c:pt idx="137">
                  <c:v>51.5</c:v>
                </c:pt>
                <c:pt idx="138">
                  <c:v>37.4</c:v>
                </c:pt>
                <c:pt idx="139">
                  <c:v>67.900000000000006</c:v>
                </c:pt>
                <c:pt idx="140">
                  <c:v>29.8</c:v>
                </c:pt>
                <c:pt idx="141">
                  <c:v>28.8</c:v>
                </c:pt>
                <c:pt idx="142">
                  <c:v>35.299999999999997</c:v>
                </c:pt>
                <c:pt idx="143">
                  <c:v>46.8</c:v>
                </c:pt>
                <c:pt idx="144">
                  <c:v>40.200000000000003</c:v>
                </c:pt>
                <c:pt idx="145">
                  <c:v>38.1</c:v>
                </c:pt>
                <c:pt idx="146">
                  <c:v>74.099999999999994</c:v>
                </c:pt>
                <c:pt idx="147">
                  <c:v>71.8</c:v>
                </c:pt>
                <c:pt idx="148">
                  <c:v>53.1</c:v>
                </c:pt>
                <c:pt idx="149">
                  <c:v>49.9</c:v>
                </c:pt>
                <c:pt idx="150">
                  <c:v>45.8</c:v>
                </c:pt>
                <c:pt idx="151">
                  <c:v>34.1</c:v>
                </c:pt>
                <c:pt idx="152">
                  <c:v>23.1</c:v>
                </c:pt>
                <c:pt idx="153">
                  <c:v>27.8</c:v>
                </c:pt>
                <c:pt idx="154">
                  <c:v>56.5</c:v>
                </c:pt>
                <c:pt idx="155">
                  <c:v>24.5</c:v>
                </c:pt>
                <c:pt idx="156">
                  <c:v>23.1</c:v>
                </c:pt>
                <c:pt idx="157">
                  <c:v>18.100000000000001</c:v>
                </c:pt>
                <c:pt idx="158">
                  <c:v>36.1</c:v>
                </c:pt>
                <c:pt idx="159">
                  <c:v>23.4</c:v>
                </c:pt>
                <c:pt idx="160">
                  <c:v>26.7</c:v>
                </c:pt>
                <c:pt idx="161">
                  <c:v>46.1</c:v>
                </c:pt>
                <c:pt idx="162">
                  <c:v>18.3</c:v>
                </c:pt>
                <c:pt idx="163">
                  <c:v>27.9</c:v>
                </c:pt>
                <c:pt idx="164">
                  <c:v>33.5</c:v>
                </c:pt>
                <c:pt idx="165">
                  <c:v>28.5</c:v>
                </c:pt>
                <c:pt idx="166">
                  <c:v>53.2</c:v>
                </c:pt>
                <c:pt idx="167">
                  <c:v>32.700000000000003</c:v>
                </c:pt>
                <c:pt idx="168">
                  <c:v>52.3</c:v>
                </c:pt>
                <c:pt idx="169">
                  <c:v>34.1</c:v>
                </c:pt>
                <c:pt idx="170">
                  <c:v>34.5</c:v>
                </c:pt>
                <c:pt idx="171">
                  <c:v>30.9</c:v>
                </c:pt>
                <c:pt idx="172">
                  <c:v>68.8</c:v>
                </c:pt>
                <c:pt idx="173">
                  <c:v>38.1</c:v>
                </c:pt>
                <c:pt idx="174">
                  <c:v>18.100000000000001</c:v>
                </c:pt>
                <c:pt idx="175">
                  <c:v>38.200000000000003</c:v>
                </c:pt>
                <c:pt idx="176">
                  <c:v>30.1</c:v>
                </c:pt>
                <c:pt idx="177">
                  <c:v>30.9</c:v>
                </c:pt>
                <c:pt idx="178">
                  <c:v>123.8</c:v>
                </c:pt>
                <c:pt idx="179">
                  <c:v>24.1</c:v>
                </c:pt>
                <c:pt idx="180">
                  <c:v>35.4</c:v>
                </c:pt>
                <c:pt idx="181">
                  <c:v>22.7</c:v>
                </c:pt>
                <c:pt idx="182">
                  <c:v>36.799999999999997</c:v>
                </c:pt>
                <c:pt idx="183">
                  <c:v>18.600000000000001</c:v>
                </c:pt>
                <c:pt idx="184">
                  <c:v>25.4</c:v>
                </c:pt>
                <c:pt idx="185">
                  <c:v>28.8</c:v>
                </c:pt>
                <c:pt idx="186">
                  <c:v>48.3</c:v>
                </c:pt>
                <c:pt idx="187">
                  <c:v>29.1</c:v>
                </c:pt>
                <c:pt idx="188">
                  <c:v>22.1</c:v>
                </c:pt>
                <c:pt idx="189">
                  <c:v>67.400000000000006</c:v>
                </c:pt>
                <c:pt idx="190">
                  <c:v>35.4</c:v>
                </c:pt>
                <c:pt idx="191">
                  <c:v>40.6</c:v>
                </c:pt>
                <c:pt idx="192">
                  <c:v>33.1</c:v>
                </c:pt>
                <c:pt idx="193">
                  <c:v>62.8</c:v>
                </c:pt>
                <c:pt idx="194">
                  <c:v>36.299999999999997</c:v>
                </c:pt>
                <c:pt idx="195">
                  <c:v>47.8</c:v>
                </c:pt>
                <c:pt idx="196">
                  <c:v>42.2</c:v>
                </c:pt>
                <c:pt idx="197">
                  <c:v>74.8</c:v>
                </c:pt>
                <c:pt idx="198">
                  <c:v>69.099999999999994</c:v>
                </c:pt>
                <c:pt idx="199">
                  <c:v>62.6</c:v>
                </c:pt>
                <c:pt idx="200">
                  <c:v>36.700000000000003</c:v>
                </c:pt>
                <c:pt idx="201">
                  <c:v>35.1</c:v>
                </c:pt>
                <c:pt idx="202">
                  <c:v>53.1</c:v>
                </c:pt>
                <c:pt idx="203">
                  <c:v>51.9</c:v>
                </c:pt>
                <c:pt idx="204">
                  <c:v>45.2</c:v>
                </c:pt>
                <c:pt idx="205">
                  <c:v>19.100000000000001</c:v>
                </c:pt>
                <c:pt idx="206">
                  <c:v>26.9</c:v>
                </c:pt>
                <c:pt idx="207">
                  <c:v>34.1</c:v>
                </c:pt>
                <c:pt idx="208">
                  <c:v>56.8</c:v>
                </c:pt>
                <c:pt idx="209">
                  <c:v>22.9</c:v>
                </c:pt>
                <c:pt idx="210">
                  <c:v>21.7</c:v>
                </c:pt>
                <c:pt idx="211">
                  <c:v>18.5</c:v>
                </c:pt>
              </c:numCache>
            </c:numRef>
          </c:xVal>
          <c:yVal>
            <c:numRef>
              <c:f>Sheet4!$E$2:$E$213</c:f>
              <c:numCache>
                <c:formatCode>General</c:formatCode>
                <c:ptCount val="212"/>
                <c:pt idx="0">
                  <c:v>32.4</c:v>
                </c:pt>
                <c:pt idx="1">
                  <c:v>54.6</c:v>
                </c:pt>
                <c:pt idx="2">
                  <c:v>64.900000000000006</c:v>
                </c:pt>
                <c:pt idx="3">
                  <c:v>44.7</c:v>
                </c:pt>
                <c:pt idx="4">
                  <c:v>20.3</c:v>
                </c:pt>
                <c:pt idx="5">
                  <c:v>42.3</c:v>
                </c:pt>
                <c:pt idx="6">
                  <c:v>34.9</c:v>
                </c:pt>
                <c:pt idx="7">
                  <c:v>52.4</c:v>
                </c:pt>
                <c:pt idx="8">
                  <c:v>30.7</c:v>
                </c:pt>
                <c:pt idx="9">
                  <c:v>54.3</c:v>
                </c:pt>
                <c:pt idx="10">
                  <c:v>37.6</c:v>
                </c:pt>
                <c:pt idx="11">
                  <c:v>37.700000000000003</c:v>
                </c:pt>
                <c:pt idx="12">
                  <c:v>28.5</c:v>
                </c:pt>
                <c:pt idx="13">
                  <c:v>52.1</c:v>
                </c:pt>
                <c:pt idx="14">
                  <c:v>53.7</c:v>
                </c:pt>
                <c:pt idx="15">
                  <c:v>52.3</c:v>
                </c:pt>
                <c:pt idx="16">
                  <c:v>38.799999999999997</c:v>
                </c:pt>
                <c:pt idx="17">
                  <c:v>76.8</c:v>
                </c:pt>
                <c:pt idx="18">
                  <c:v>32.299999999999997</c:v>
                </c:pt>
                <c:pt idx="19">
                  <c:v>46.2</c:v>
                </c:pt>
                <c:pt idx="20">
                  <c:v>86.6</c:v>
                </c:pt>
                <c:pt idx="21">
                  <c:v>27.8</c:v>
                </c:pt>
                <c:pt idx="22">
                  <c:v>62.5</c:v>
                </c:pt>
                <c:pt idx="23">
                  <c:v>75.2</c:v>
                </c:pt>
                <c:pt idx="24">
                  <c:v>37.1</c:v>
                </c:pt>
                <c:pt idx="25">
                  <c:v>56.4</c:v>
                </c:pt>
                <c:pt idx="26">
                  <c:v>36.6</c:v>
                </c:pt>
                <c:pt idx="27">
                  <c:v>44.6</c:v>
                </c:pt>
                <c:pt idx="28">
                  <c:v>64.900000000000006</c:v>
                </c:pt>
                <c:pt idx="29">
                  <c:v>36.200000000000003</c:v>
                </c:pt>
                <c:pt idx="30">
                  <c:v>44.8</c:v>
                </c:pt>
                <c:pt idx="31">
                  <c:v>80.2</c:v>
                </c:pt>
                <c:pt idx="32">
                  <c:v>30.8</c:v>
                </c:pt>
                <c:pt idx="33">
                  <c:v>59.1</c:v>
                </c:pt>
                <c:pt idx="34">
                  <c:v>76.099999999999994</c:v>
                </c:pt>
                <c:pt idx="35">
                  <c:v>79.400000000000006</c:v>
                </c:pt>
                <c:pt idx="36">
                  <c:v>75.2</c:v>
                </c:pt>
                <c:pt idx="37">
                  <c:v>46.1</c:v>
                </c:pt>
                <c:pt idx="38">
                  <c:v>49.7</c:v>
                </c:pt>
                <c:pt idx="39">
                  <c:v>45.7</c:v>
                </c:pt>
                <c:pt idx="40">
                  <c:v>77.3</c:v>
                </c:pt>
                <c:pt idx="41">
                  <c:v>74.3</c:v>
                </c:pt>
                <c:pt idx="42">
                  <c:v>28.7</c:v>
                </c:pt>
                <c:pt idx="43">
                  <c:v>48.3</c:v>
                </c:pt>
                <c:pt idx="44">
                  <c:v>24.1</c:v>
                </c:pt>
                <c:pt idx="45">
                  <c:v>40.9</c:v>
                </c:pt>
                <c:pt idx="46">
                  <c:v>68.900000000000006</c:v>
                </c:pt>
                <c:pt idx="47">
                  <c:v>62.5</c:v>
                </c:pt>
                <c:pt idx="48">
                  <c:v>40.6</c:v>
                </c:pt>
                <c:pt idx="49">
                  <c:v>34.1</c:v>
                </c:pt>
                <c:pt idx="50">
                  <c:v>30.7</c:v>
                </c:pt>
                <c:pt idx="51">
                  <c:v>47.1</c:v>
                </c:pt>
                <c:pt idx="52">
                  <c:v>36.299999999999997</c:v>
                </c:pt>
                <c:pt idx="53">
                  <c:v>47.6</c:v>
                </c:pt>
                <c:pt idx="54">
                  <c:v>77.099999999999994</c:v>
                </c:pt>
                <c:pt idx="55">
                  <c:v>60.1</c:v>
                </c:pt>
                <c:pt idx="56">
                  <c:v>73.599999999999994</c:v>
                </c:pt>
                <c:pt idx="57">
                  <c:v>49.1</c:v>
                </c:pt>
                <c:pt idx="58">
                  <c:v>43.3</c:v>
                </c:pt>
                <c:pt idx="59">
                  <c:v>31.7</c:v>
                </c:pt>
                <c:pt idx="60">
                  <c:v>69.5</c:v>
                </c:pt>
                <c:pt idx="61">
                  <c:v>32.299999999999997</c:v>
                </c:pt>
                <c:pt idx="62">
                  <c:v>51.8</c:v>
                </c:pt>
                <c:pt idx="63">
                  <c:v>37.6</c:v>
                </c:pt>
                <c:pt idx="64">
                  <c:v>44.8</c:v>
                </c:pt>
                <c:pt idx="65">
                  <c:v>92.4</c:v>
                </c:pt>
                <c:pt idx="66">
                  <c:v>40.4</c:v>
                </c:pt>
                <c:pt idx="67">
                  <c:v>42.1</c:v>
                </c:pt>
                <c:pt idx="68">
                  <c:v>54.7</c:v>
                </c:pt>
                <c:pt idx="69">
                  <c:v>48.2</c:v>
                </c:pt>
                <c:pt idx="70">
                  <c:v>58.7</c:v>
                </c:pt>
                <c:pt idx="71">
                  <c:v>40.4</c:v>
                </c:pt>
                <c:pt idx="72">
                  <c:v>43.3</c:v>
                </c:pt>
                <c:pt idx="73">
                  <c:v>48.1</c:v>
                </c:pt>
                <c:pt idx="74">
                  <c:v>40.6</c:v>
                </c:pt>
                <c:pt idx="75">
                  <c:v>44.7</c:v>
                </c:pt>
                <c:pt idx="76">
                  <c:v>53.7</c:v>
                </c:pt>
                <c:pt idx="77">
                  <c:v>34.9</c:v>
                </c:pt>
                <c:pt idx="78">
                  <c:v>13.8</c:v>
                </c:pt>
                <c:pt idx="79">
                  <c:v>42.6</c:v>
                </c:pt>
                <c:pt idx="80">
                  <c:v>34.5</c:v>
                </c:pt>
                <c:pt idx="81">
                  <c:v>32.6</c:v>
                </c:pt>
                <c:pt idx="82">
                  <c:v>32.799999999999997</c:v>
                </c:pt>
                <c:pt idx="83">
                  <c:v>32.200000000000003</c:v>
                </c:pt>
                <c:pt idx="84">
                  <c:v>48.3</c:v>
                </c:pt>
                <c:pt idx="85">
                  <c:v>51.3</c:v>
                </c:pt>
                <c:pt idx="86">
                  <c:v>51.4</c:v>
                </c:pt>
                <c:pt idx="87">
                  <c:v>17.399999999999999</c:v>
                </c:pt>
                <c:pt idx="88">
                  <c:v>39.799999999999997</c:v>
                </c:pt>
                <c:pt idx="89">
                  <c:v>23.4</c:v>
                </c:pt>
                <c:pt idx="90">
                  <c:v>31.4</c:v>
                </c:pt>
                <c:pt idx="91">
                  <c:v>30.9</c:v>
                </c:pt>
                <c:pt idx="92">
                  <c:v>29.1</c:v>
                </c:pt>
                <c:pt idx="93">
                  <c:v>91.6</c:v>
                </c:pt>
                <c:pt idx="94">
                  <c:v>52.8</c:v>
                </c:pt>
                <c:pt idx="95">
                  <c:v>48.2</c:v>
                </c:pt>
                <c:pt idx="96">
                  <c:v>56.4</c:v>
                </c:pt>
                <c:pt idx="97">
                  <c:v>37.1</c:v>
                </c:pt>
                <c:pt idx="98">
                  <c:v>46.1</c:v>
                </c:pt>
                <c:pt idx="99">
                  <c:v>67.900000000000006</c:v>
                </c:pt>
                <c:pt idx="100">
                  <c:v>83.1</c:v>
                </c:pt>
                <c:pt idx="101">
                  <c:v>75.900000000000006</c:v>
                </c:pt>
                <c:pt idx="102">
                  <c:v>14.1</c:v>
                </c:pt>
                <c:pt idx="103">
                  <c:v>41.9</c:v>
                </c:pt>
                <c:pt idx="104">
                  <c:v>21.3</c:v>
                </c:pt>
                <c:pt idx="105">
                  <c:v>60.1</c:v>
                </c:pt>
                <c:pt idx="106">
                  <c:v>60.6</c:v>
                </c:pt>
                <c:pt idx="107">
                  <c:v>38.1</c:v>
                </c:pt>
                <c:pt idx="108">
                  <c:v>103.1</c:v>
                </c:pt>
                <c:pt idx="109">
                  <c:v>66.7</c:v>
                </c:pt>
                <c:pt idx="110">
                  <c:v>58.9</c:v>
                </c:pt>
                <c:pt idx="111">
                  <c:v>31.4</c:v>
                </c:pt>
                <c:pt idx="112">
                  <c:v>35.4</c:v>
                </c:pt>
                <c:pt idx="113">
                  <c:v>50.9</c:v>
                </c:pt>
                <c:pt idx="114">
                  <c:v>35.200000000000003</c:v>
                </c:pt>
                <c:pt idx="115">
                  <c:v>47.9</c:v>
                </c:pt>
                <c:pt idx="116">
                  <c:v>63.4</c:v>
                </c:pt>
                <c:pt idx="117">
                  <c:v>64.7</c:v>
                </c:pt>
                <c:pt idx="118">
                  <c:v>60.8</c:v>
                </c:pt>
                <c:pt idx="119">
                  <c:v>43.8</c:v>
                </c:pt>
                <c:pt idx="120">
                  <c:v>77.099999999999994</c:v>
                </c:pt>
                <c:pt idx="121">
                  <c:v>58.9</c:v>
                </c:pt>
                <c:pt idx="122">
                  <c:v>68.2</c:v>
                </c:pt>
                <c:pt idx="123">
                  <c:v>53.3</c:v>
                </c:pt>
                <c:pt idx="124">
                  <c:v>24.8</c:v>
                </c:pt>
                <c:pt idx="125">
                  <c:v>66.7</c:v>
                </c:pt>
                <c:pt idx="126">
                  <c:v>48.6</c:v>
                </c:pt>
                <c:pt idx="127">
                  <c:v>52.3</c:v>
                </c:pt>
                <c:pt idx="128">
                  <c:v>73.099999999999994</c:v>
                </c:pt>
                <c:pt idx="129">
                  <c:v>88.3</c:v>
                </c:pt>
                <c:pt idx="130">
                  <c:v>69.8</c:v>
                </c:pt>
                <c:pt idx="131">
                  <c:v>51.2</c:v>
                </c:pt>
                <c:pt idx="132">
                  <c:v>34.1</c:v>
                </c:pt>
                <c:pt idx="133">
                  <c:v>44.8</c:v>
                </c:pt>
                <c:pt idx="134">
                  <c:v>96.5</c:v>
                </c:pt>
                <c:pt idx="135">
                  <c:v>70.8</c:v>
                </c:pt>
                <c:pt idx="136">
                  <c:v>71.7</c:v>
                </c:pt>
                <c:pt idx="137">
                  <c:v>77.7</c:v>
                </c:pt>
                <c:pt idx="138">
                  <c:v>49.4</c:v>
                </c:pt>
                <c:pt idx="139">
                  <c:v>70.599999999999994</c:v>
                </c:pt>
                <c:pt idx="140">
                  <c:v>43.1</c:v>
                </c:pt>
                <c:pt idx="141">
                  <c:v>48.6</c:v>
                </c:pt>
                <c:pt idx="142">
                  <c:v>63.3</c:v>
                </c:pt>
                <c:pt idx="143">
                  <c:v>76.599999999999994</c:v>
                </c:pt>
                <c:pt idx="144">
                  <c:v>36.700000000000003</c:v>
                </c:pt>
                <c:pt idx="145">
                  <c:v>57.1</c:v>
                </c:pt>
                <c:pt idx="146">
                  <c:v>68.099999999999994</c:v>
                </c:pt>
                <c:pt idx="147">
                  <c:v>94.6</c:v>
                </c:pt>
                <c:pt idx="148">
                  <c:v>58.3</c:v>
                </c:pt>
                <c:pt idx="149">
                  <c:v>32.1</c:v>
                </c:pt>
                <c:pt idx="150">
                  <c:v>64.099999999999994</c:v>
                </c:pt>
                <c:pt idx="151">
                  <c:v>153.69999999999999</c:v>
                </c:pt>
                <c:pt idx="152">
                  <c:v>30.1</c:v>
                </c:pt>
                <c:pt idx="153">
                  <c:v>65.099999999999994</c:v>
                </c:pt>
                <c:pt idx="154">
                  <c:v>29.1</c:v>
                </c:pt>
                <c:pt idx="155">
                  <c:v>53.2</c:v>
                </c:pt>
                <c:pt idx="156">
                  <c:v>50.1</c:v>
                </c:pt>
                <c:pt idx="157">
                  <c:v>42.1</c:v>
                </c:pt>
                <c:pt idx="158">
                  <c:v>43.3</c:v>
                </c:pt>
                <c:pt idx="159">
                  <c:v>58.9</c:v>
                </c:pt>
                <c:pt idx="160">
                  <c:v>41.4</c:v>
                </c:pt>
                <c:pt idx="161">
                  <c:v>78.900000000000006</c:v>
                </c:pt>
                <c:pt idx="162">
                  <c:v>31.9</c:v>
                </c:pt>
                <c:pt idx="163">
                  <c:v>55.3</c:v>
                </c:pt>
                <c:pt idx="164">
                  <c:v>37.4</c:v>
                </c:pt>
                <c:pt idx="165">
                  <c:v>51.1</c:v>
                </c:pt>
                <c:pt idx="166">
                  <c:v>62.6</c:v>
                </c:pt>
                <c:pt idx="167">
                  <c:v>49.8</c:v>
                </c:pt>
                <c:pt idx="168">
                  <c:v>58.4</c:v>
                </c:pt>
                <c:pt idx="169">
                  <c:v>43.2</c:v>
                </c:pt>
                <c:pt idx="170">
                  <c:v>54.9</c:v>
                </c:pt>
                <c:pt idx="171">
                  <c:v>39.5</c:v>
                </c:pt>
                <c:pt idx="172">
                  <c:v>71.099999999999994</c:v>
                </c:pt>
                <c:pt idx="173">
                  <c:v>56.1</c:v>
                </c:pt>
                <c:pt idx="174">
                  <c:v>28.6</c:v>
                </c:pt>
                <c:pt idx="175">
                  <c:v>44.3</c:v>
                </c:pt>
                <c:pt idx="176">
                  <c:v>50.7</c:v>
                </c:pt>
                <c:pt idx="177">
                  <c:v>24.5</c:v>
                </c:pt>
                <c:pt idx="178">
                  <c:v>69.5</c:v>
                </c:pt>
                <c:pt idx="179">
                  <c:v>39.700000000000003</c:v>
                </c:pt>
                <c:pt idx="180">
                  <c:v>46.2</c:v>
                </c:pt>
                <c:pt idx="181">
                  <c:v>36.1</c:v>
                </c:pt>
                <c:pt idx="182">
                  <c:v>46.3</c:v>
                </c:pt>
                <c:pt idx="183">
                  <c:v>20.8</c:v>
                </c:pt>
                <c:pt idx="184">
                  <c:v>54.9</c:v>
                </c:pt>
                <c:pt idx="185">
                  <c:v>51.4</c:v>
                </c:pt>
                <c:pt idx="186">
                  <c:v>33.200000000000003</c:v>
                </c:pt>
                <c:pt idx="187">
                  <c:v>45.6</c:v>
                </c:pt>
                <c:pt idx="188">
                  <c:v>34.200000000000003</c:v>
                </c:pt>
                <c:pt idx="189">
                  <c:v>63.4</c:v>
                </c:pt>
                <c:pt idx="190">
                  <c:v>58.8</c:v>
                </c:pt>
                <c:pt idx="191">
                  <c:v>43.2</c:v>
                </c:pt>
                <c:pt idx="192">
                  <c:v>72.7</c:v>
                </c:pt>
                <c:pt idx="193">
                  <c:v>103.8</c:v>
                </c:pt>
                <c:pt idx="194">
                  <c:v>63.4</c:v>
                </c:pt>
                <c:pt idx="195">
                  <c:v>64.8</c:v>
                </c:pt>
                <c:pt idx="196">
                  <c:v>85.9</c:v>
                </c:pt>
                <c:pt idx="197">
                  <c:v>135.80000000000001</c:v>
                </c:pt>
                <c:pt idx="198">
                  <c:v>87.5</c:v>
                </c:pt>
                <c:pt idx="199">
                  <c:v>54.1</c:v>
                </c:pt>
                <c:pt idx="200">
                  <c:v>28.1</c:v>
                </c:pt>
                <c:pt idx="201">
                  <c:v>48.6</c:v>
                </c:pt>
                <c:pt idx="202">
                  <c:v>98.7</c:v>
                </c:pt>
                <c:pt idx="203">
                  <c:v>41.6</c:v>
                </c:pt>
                <c:pt idx="204">
                  <c:v>25.3</c:v>
                </c:pt>
                <c:pt idx="205">
                  <c:v>37.1</c:v>
                </c:pt>
                <c:pt idx="206">
                  <c:v>36.299999999999997</c:v>
                </c:pt>
                <c:pt idx="207">
                  <c:v>52.5</c:v>
                </c:pt>
                <c:pt idx="208">
                  <c:v>44.1</c:v>
                </c:pt>
                <c:pt idx="209">
                  <c:v>39.5</c:v>
                </c:pt>
                <c:pt idx="210">
                  <c:v>51.9</c:v>
                </c:pt>
                <c:pt idx="211">
                  <c:v>49.4</c:v>
                </c:pt>
              </c:numCache>
            </c:numRef>
          </c:yVal>
          <c:smooth val="0"/>
          <c:extLst>
            <c:ext xmlns:c16="http://schemas.microsoft.com/office/drawing/2014/chart" uri="{C3380CC4-5D6E-409C-BE32-E72D297353CC}">
              <c16:uniqueId val="{00000001-7454-470F-BC12-589DBDE16105}"/>
            </c:ext>
          </c:extLst>
        </c:ser>
        <c:ser>
          <c:idx val="2"/>
          <c:order val="2"/>
          <c:tx>
            <c:v>CJW</c:v>
          </c:tx>
          <c:spPr>
            <a:ln w="25400" cap="rnd">
              <a:noFill/>
              <a:round/>
            </a:ln>
            <a:effectLst/>
          </c:spPr>
          <c:marker>
            <c:symbol val="triangle"/>
            <c:size val="6"/>
            <c:spPr>
              <a:solidFill>
                <a:schemeClr val="lt1"/>
              </a:solidFill>
              <a:ln w="15875">
                <a:solidFill>
                  <a:schemeClr val="accent4"/>
                </a:solidFill>
                <a:round/>
              </a:ln>
              <a:effectLst/>
            </c:spPr>
          </c:marker>
          <c:xVal>
            <c:numRef>
              <c:f>Sheet4!$G$2:$G$35</c:f>
              <c:numCache>
                <c:formatCode>General</c:formatCode>
                <c:ptCount val="34"/>
                <c:pt idx="0">
                  <c:v>26.2</c:v>
                </c:pt>
                <c:pt idx="1">
                  <c:v>42.1</c:v>
                </c:pt>
                <c:pt idx="2">
                  <c:v>27.1</c:v>
                </c:pt>
                <c:pt idx="3">
                  <c:v>62.2</c:v>
                </c:pt>
                <c:pt idx="4">
                  <c:v>16.8</c:v>
                </c:pt>
                <c:pt idx="5">
                  <c:v>45.8</c:v>
                </c:pt>
                <c:pt idx="6">
                  <c:v>25.1</c:v>
                </c:pt>
                <c:pt idx="7">
                  <c:v>17.100000000000001</c:v>
                </c:pt>
                <c:pt idx="8">
                  <c:v>17.100000000000001</c:v>
                </c:pt>
                <c:pt idx="9">
                  <c:v>34.6</c:v>
                </c:pt>
                <c:pt idx="10">
                  <c:v>26.1</c:v>
                </c:pt>
                <c:pt idx="11">
                  <c:v>29.8</c:v>
                </c:pt>
                <c:pt idx="12">
                  <c:v>21.9</c:v>
                </c:pt>
                <c:pt idx="13">
                  <c:v>22.4</c:v>
                </c:pt>
                <c:pt idx="14">
                  <c:v>26.5</c:v>
                </c:pt>
                <c:pt idx="15">
                  <c:v>20.399999999999999</c:v>
                </c:pt>
                <c:pt idx="16">
                  <c:v>35.4</c:v>
                </c:pt>
                <c:pt idx="17">
                  <c:v>28.6</c:v>
                </c:pt>
                <c:pt idx="18">
                  <c:v>36.299999999999997</c:v>
                </c:pt>
                <c:pt idx="19">
                  <c:v>26</c:v>
                </c:pt>
                <c:pt idx="20">
                  <c:v>39.5</c:v>
                </c:pt>
                <c:pt idx="21">
                  <c:v>33.5</c:v>
                </c:pt>
                <c:pt idx="22">
                  <c:v>29.1</c:v>
                </c:pt>
                <c:pt idx="23">
                  <c:v>55.1</c:v>
                </c:pt>
                <c:pt idx="24">
                  <c:v>60.5</c:v>
                </c:pt>
                <c:pt idx="25">
                  <c:v>26.8</c:v>
                </c:pt>
                <c:pt idx="26">
                  <c:v>26.9</c:v>
                </c:pt>
                <c:pt idx="27">
                  <c:v>30.6</c:v>
                </c:pt>
                <c:pt idx="28">
                  <c:v>22.9</c:v>
                </c:pt>
                <c:pt idx="29">
                  <c:v>37</c:v>
                </c:pt>
                <c:pt idx="30">
                  <c:v>38.1</c:v>
                </c:pt>
                <c:pt idx="31">
                  <c:v>35.700000000000003</c:v>
                </c:pt>
                <c:pt idx="32">
                  <c:v>85.5</c:v>
                </c:pt>
                <c:pt idx="33">
                  <c:v>27.9</c:v>
                </c:pt>
              </c:numCache>
            </c:numRef>
          </c:xVal>
          <c:yVal>
            <c:numRef>
              <c:f>Sheet4!$H$2:$H$35</c:f>
              <c:numCache>
                <c:formatCode>General</c:formatCode>
                <c:ptCount val="34"/>
                <c:pt idx="0">
                  <c:v>44.1</c:v>
                </c:pt>
                <c:pt idx="1">
                  <c:v>36.799999999999997</c:v>
                </c:pt>
                <c:pt idx="2">
                  <c:v>14.1</c:v>
                </c:pt>
                <c:pt idx="3">
                  <c:v>103.4</c:v>
                </c:pt>
                <c:pt idx="4">
                  <c:v>33.6</c:v>
                </c:pt>
                <c:pt idx="5">
                  <c:v>26.2</c:v>
                </c:pt>
                <c:pt idx="6">
                  <c:v>14.1</c:v>
                </c:pt>
                <c:pt idx="7">
                  <c:v>33.6</c:v>
                </c:pt>
                <c:pt idx="8">
                  <c:v>26.2</c:v>
                </c:pt>
                <c:pt idx="9">
                  <c:v>24.2</c:v>
                </c:pt>
                <c:pt idx="10">
                  <c:v>29.1</c:v>
                </c:pt>
                <c:pt idx="11">
                  <c:v>33.700000000000003</c:v>
                </c:pt>
                <c:pt idx="12">
                  <c:v>41.1</c:v>
                </c:pt>
                <c:pt idx="13">
                  <c:v>49.1</c:v>
                </c:pt>
                <c:pt idx="14">
                  <c:v>33.799999999999997</c:v>
                </c:pt>
                <c:pt idx="15">
                  <c:v>27.8</c:v>
                </c:pt>
                <c:pt idx="16">
                  <c:v>39.1</c:v>
                </c:pt>
                <c:pt idx="17">
                  <c:v>31.3</c:v>
                </c:pt>
                <c:pt idx="18">
                  <c:v>31.8</c:v>
                </c:pt>
                <c:pt idx="19">
                  <c:v>24.9</c:v>
                </c:pt>
                <c:pt idx="20">
                  <c:v>33.1</c:v>
                </c:pt>
                <c:pt idx="21">
                  <c:v>67.5</c:v>
                </c:pt>
                <c:pt idx="22">
                  <c:v>41.9</c:v>
                </c:pt>
                <c:pt idx="23">
                  <c:v>40.9</c:v>
                </c:pt>
                <c:pt idx="24">
                  <c:v>59.3</c:v>
                </c:pt>
                <c:pt idx="25">
                  <c:v>59.6</c:v>
                </c:pt>
                <c:pt idx="26">
                  <c:v>30.2</c:v>
                </c:pt>
                <c:pt idx="27">
                  <c:v>34.700000000000003</c:v>
                </c:pt>
                <c:pt idx="28">
                  <c:v>27.3</c:v>
                </c:pt>
                <c:pt idx="29">
                  <c:v>25</c:v>
                </c:pt>
                <c:pt idx="30">
                  <c:v>39.299999999999997</c:v>
                </c:pt>
                <c:pt idx="31">
                  <c:v>79.8</c:v>
                </c:pt>
                <c:pt idx="32">
                  <c:v>111.6</c:v>
                </c:pt>
                <c:pt idx="33">
                  <c:v>43.1</c:v>
                </c:pt>
              </c:numCache>
            </c:numRef>
          </c:yVal>
          <c:smooth val="0"/>
          <c:extLst>
            <c:ext xmlns:c16="http://schemas.microsoft.com/office/drawing/2014/chart" uri="{C3380CC4-5D6E-409C-BE32-E72D297353CC}">
              <c16:uniqueId val="{00000002-7454-470F-BC12-589DBDE16105}"/>
            </c:ext>
          </c:extLst>
        </c:ser>
        <c:dLbls>
          <c:showLegendKey val="0"/>
          <c:showVal val="0"/>
          <c:showCatName val="0"/>
          <c:showSerName val="0"/>
          <c:showPercent val="0"/>
          <c:showBubbleSize val="0"/>
        </c:dLbls>
        <c:axId val="-2146915088"/>
        <c:axId val="-2147438848"/>
      </c:scatterChart>
      <c:valAx>
        <c:axId val="-21469150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ltLang="zh-CN" sz="900" b="1" i="0" u="none" strike="noStrike" baseline="0">
                    <a:effectLst/>
                    <a:latin typeface="Times New Roman" panose="02020603050405020304" pitchFamily="18" charset="0"/>
                  </a:rPr>
                  <a:t> </a:t>
                </a:r>
                <a:r>
                  <a:rPr lang="en-US" altLang="zh-CN" sz="900" b="1" i="0" u="none" strike="noStrike" baseline="0">
                    <a:effectLst/>
                    <a:latin typeface="Arial" panose="020B0604020202020204" pitchFamily="34" charset="0"/>
                    <a:cs typeface="Arial" panose="020B0604020202020204" pitchFamily="34" charset="0"/>
                  </a:rPr>
                  <a:t>Maximum</a:t>
                </a:r>
                <a:r>
                  <a:rPr lang="en-US" altLang="zh-CN" baseline="0">
                    <a:solidFill>
                      <a:schemeClr val="tx1"/>
                    </a:solidFill>
                    <a:latin typeface="Arial" panose="020B0604020202020204" pitchFamily="34" charset="0"/>
                    <a:cs typeface="Arial" panose="020B0604020202020204" pitchFamily="34" charset="0"/>
                  </a:rPr>
                  <a:t> length (mm)</a:t>
                </a:r>
                <a:endParaRPr lang="zh-CN" altLang="en-US" baseline="0">
                  <a:solidFill>
                    <a:schemeClr val="tx1"/>
                  </a:solidFill>
                  <a:latin typeface="Arial" panose="020B0604020202020204" pitchFamily="34" charset="0"/>
                  <a:cs typeface="Arial" panose="020B0604020202020204" pitchFamily="34" charset="0"/>
                </a:endParaRPr>
              </a:p>
            </c:rich>
          </c:tx>
          <c:layout>
            <c:manualLayout>
              <c:xMode val="edge"/>
              <c:yMode val="edge"/>
              <c:x val="0.39258683289588803"/>
              <c:y val="0.8843285214348209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mn-cs"/>
              </a:defRPr>
            </a:pPr>
            <a:endParaRPr lang="zh-CN"/>
          </a:p>
        </c:txPr>
        <c:crossAx val="-2147438848"/>
        <c:crosses val="autoZero"/>
        <c:crossBetween val="midCat"/>
      </c:valAx>
      <c:valAx>
        <c:axId val="-21474388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ltLang="zh-CN" sz="900" b="1" i="0" u="none" strike="noStrike" baseline="0">
                    <a:effectLst/>
                    <a:latin typeface="Times New Roman" panose="02020603050405020304" pitchFamily="18" charset="0"/>
                  </a:rPr>
                  <a:t> </a:t>
                </a:r>
                <a:r>
                  <a:rPr lang="en-US" altLang="zh-CN" sz="900" b="1" i="0" u="none" strike="noStrike" baseline="0">
                    <a:effectLst/>
                    <a:latin typeface="Arial" panose="020B0604020202020204" pitchFamily="34" charset="0"/>
                    <a:cs typeface="Arial" panose="020B0604020202020204" pitchFamily="34" charset="0"/>
                  </a:rPr>
                  <a:t>Maximum</a:t>
                </a:r>
                <a:r>
                  <a:rPr lang="en-US" altLang="zh-CN" baseline="0">
                    <a:solidFill>
                      <a:schemeClr val="tx1"/>
                    </a:solidFill>
                    <a:latin typeface="Arial" panose="020B0604020202020204" pitchFamily="34" charset="0"/>
                    <a:cs typeface="Arial" panose="020B0604020202020204" pitchFamily="34" charset="0"/>
                  </a:rPr>
                  <a:t> Width (mm) </a:t>
                </a:r>
                <a:endParaRPr lang="zh-CN" altLang="en-US" baseline="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zh-CN"/>
          </a:p>
        </c:txPr>
        <c:crossAx val="-2146915088"/>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AD33F-1130-45D5-8641-96F87F066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20</Pages>
  <Words>4144</Words>
  <Characters>23623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YangSX</dc:creator>
  <cp:lastModifiedBy>YangSX</cp:lastModifiedBy>
  <cp:revision>19</cp:revision>
  <cp:lastPrinted>2019-11-05T13:13:00Z</cp:lastPrinted>
  <dcterms:created xsi:type="dcterms:W3CDTF">2020-03-08T07:48:00Z</dcterms:created>
  <dcterms:modified xsi:type="dcterms:W3CDTF">2020-03-26T02:45:00Z</dcterms:modified>
</cp:coreProperties>
</file>