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B0" w:rsidRPr="00E3204E" w:rsidRDefault="00B046D5" w:rsidP="007B7097">
      <w:pPr>
        <w:pStyle w:val="berschrift1"/>
      </w:pPr>
      <w:r w:rsidRPr="00657078">
        <w:t>Electronic s</w:t>
      </w:r>
      <w:r w:rsidR="00F56178" w:rsidRPr="00657078">
        <w:t xml:space="preserve">upplementary </w:t>
      </w:r>
      <w:r w:rsidRPr="00657078">
        <w:t>file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1826"/>
        <w:gridCol w:w="1097"/>
        <w:gridCol w:w="1417"/>
        <w:gridCol w:w="1097"/>
        <w:gridCol w:w="1417"/>
      </w:tblGrid>
      <w:tr w:rsidR="007B7097" w:rsidRPr="005348F8" w:rsidTr="001A3322">
        <w:tc>
          <w:tcPr>
            <w:tcW w:w="10596" w:type="dxa"/>
            <w:gridSpan w:val="6"/>
            <w:tcBorders>
              <w:bottom w:val="single" w:sz="4" w:space="0" w:color="auto"/>
            </w:tcBorders>
          </w:tcPr>
          <w:p w:rsidR="007B7097" w:rsidRPr="003F43A8" w:rsidRDefault="007B7097" w:rsidP="001A3322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1A3322">
              <w:rPr>
                <w:rFonts w:ascii="Arial" w:hAnsi="Arial" w:cs="Arial"/>
                <w:b/>
                <w:lang w:val="en-US"/>
              </w:rPr>
              <w:t>Table S1</w:t>
            </w:r>
            <w:r w:rsidR="001A3322" w:rsidRPr="001A3322">
              <w:rPr>
                <w:rFonts w:ascii="Arial" w:hAnsi="Arial" w:cs="Arial"/>
                <w:b/>
                <w:lang w:val="en-US"/>
              </w:rPr>
              <w:t>.</w:t>
            </w:r>
            <w:r w:rsidRPr="003F43A8">
              <w:rPr>
                <w:rFonts w:ascii="Arial" w:hAnsi="Arial" w:cs="Arial"/>
                <w:lang w:val="en-US"/>
              </w:rPr>
              <w:t xml:space="preserve"> </w:t>
            </w:r>
            <w:r w:rsidRPr="001A3322">
              <w:rPr>
                <w:rFonts w:ascii="Arial" w:hAnsi="Arial" w:cs="Arial"/>
                <w:lang w:val="en-US"/>
              </w:rPr>
              <w:t>Unstandardized and bias-corrected coefficients, p-values and 95% confidence intervals for the mediation model as displayed in Figure 2</w:t>
            </w:r>
          </w:p>
        </w:tc>
      </w:tr>
      <w:tr w:rsidR="001A3322" w:rsidRPr="001A3322" w:rsidTr="001A3322"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Path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Function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3F43A8">
              <w:rPr>
                <w:rFonts w:ascii="Arial" w:hAnsi="Arial" w:cs="Arial"/>
                <w:i/>
                <w:lang w:val="en-US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95% CI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A3322" w:rsidRPr="003F43A8" w:rsidRDefault="001A3322" w:rsidP="006A6313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3F43A8">
              <w:rPr>
                <w:rFonts w:ascii="Arial" w:hAnsi="Arial" w:cs="Arial"/>
                <w:i/>
                <w:lang w:val="en-US"/>
              </w:rPr>
              <w:t>b</w:t>
            </w:r>
            <w:r w:rsidRPr="003F43A8">
              <w:rPr>
                <w:rFonts w:ascii="Arial" w:hAnsi="Arial" w:cs="Arial"/>
                <w:vertAlign w:val="superscript"/>
                <w:lang w:val="en-US"/>
              </w:rPr>
              <w:t>BC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95% CI</w:t>
            </w:r>
            <w:r w:rsidRPr="003F43A8">
              <w:rPr>
                <w:rFonts w:ascii="Arial" w:hAnsi="Arial" w:cs="Arial"/>
                <w:vertAlign w:val="superscript"/>
                <w:lang w:val="en-US"/>
              </w:rPr>
              <w:t>BC</w:t>
            </w:r>
          </w:p>
        </w:tc>
      </w:tr>
      <w:tr w:rsidR="001A3322" w:rsidRPr="001A3322" w:rsidTr="001A3322">
        <w:tc>
          <w:tcPr>
            <w:tcW w:w="3742" w:type="dxa"/>
            <w:tcBorders>
              <w:top w:val="single" w:sz="4" w:space="0" w:color="auto"/>
            </w:tcBorders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3F43A8">
              <w:rPr>
                <w:rFonts w:ascii="Arial" w:hAnsi="Arial" w:cs="Arial"/>
                <w:u w:val="single"/>
                <w:lang w:val="en-US"/>
              </w:rPr>
              <w:t>Self-rated work ability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Effort-reward ratio</w:t>
            </w:r>
          </w:p>
        </w:tc>
        <w:tc>
          <w:tcPr>
            <w:tcW w:w="1826" w:type="dxa"/>
          </w:tcPr>
          <w:p w:rsidR="001A3322" w:rsidRPr="003F43A8" w:rsidRDefault="001A3322" w:rsidP="00D7577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097" w:type="dxa"/>
          </w:tcPr>
          <w:p w:rsidR="001A3322" w:rsidRPr="001A3322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A3322">
              <w:rPr>
                <w:rFonts w:ascii="Arial" w:hAnsi="Arial" w:cs="Arial"/>
                <w:lang w:val="en-US"/>
              </w:rPr>
              <w:t>-0.94***</w:t>
            </w:r>
          </w:p>
        </w:tc>
        <w:tc>
          <w:tcPr>
            <w:tcW w:w="1417" w:type="dxa"/>
          </w:tcPr>
          <w:p w:rsidR="001A3322" w:rsidRPr="001A3322" w:rsidRDefault="001A3322" w:rsidP="001A3322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1A3322">
              <w:rPr>
                <w:rFonts w:ascii="Arial" w:hAnsi="Arial" w:cs="Arial"/>
                <w:lang w:val="en-US"/>
              </w:rPr>
              <w:t>-1.10</w:t>
            </w:r>
            <w:r w:rsidRPr="003F43A8">
              <w:rPr>
                <w:rFonts w:ascii="Arial" w:hAnsi="Arial" w:cs="Arial"/>
                <w:lang w:val="en-US"/>
              </w:rPr>
              <w:t xml:space="preserve">; </w:t>
            </w:r>
            <w:r w:rsidRPr="001A3322">
              <w:rPr>
                <w:rFonts w:ascii="Arial" w:hAnsi="Arial" w:cs="Arial"/>
                <w:lang w:val="en-US"/>
              </w:rPr>
              <w:t>-0.79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1A3322">
              <w:rPr>
                <w:rFonts w:ascii="Arial" w:hAnsi="Arial" w:cs="Arial"/>
                <w:lang w:val="en-US"/>
              </w:rPr>
              <w:t>-0.94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-1.12; -0.77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Age (5-y steps)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-0.19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-0.29</w:t>
            </w:r>
            <w:r w:rsidRPr="003F43A8">
              <w:rPr>
                <w:rFonts w:ascii="Arial" w:hAnsi="Arial" w:cs="Arial"/>
                <w:lang w:val="en-US"/>
              </w:rPr>
              <w:t xml:space="preserve">; </w:t>
            </w:r>
            <w:r w:rsidRPr="003F43A8">
              <w:rPr>
                <w:rFonts w:ascii="Arial" w:hAnsi="Arial" w:cs="Arial"/>
              </w:rPr>
              <w:t>-0.08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-0.19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-0.30; -0.08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Female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-0.05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-0.22</w:t>
            </w:r>
            <w:r w:rsidRPr="003F43A8">
              <w:rPr>
                <w:rFonts w:ascii="Arial" w:hAnsi="Arial" w:cs="Arial"/>
                <w:lang w:val="en-US"/>
              </w:rPr>
              <w:t xml:space="preserve">; </w:t>
            </w:r>
            <w:r w:rsidRPr="003F43A8">
              <w:rPr>
                <w:rFonts w:ascii="Arial" w:hAnsi="Arial" w:cs="Arial"/>
              </w:rPr>
              <w:t>-0.13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-0.05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-0.22; 0.13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High educational level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0.02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-0.20</w:t>
            </w:r>
            <w:r w:rsidRPr="003F43A8">
              <w:rPr>
                <w:rFonts w:ascii="Arial" w:hAnsi="Arial" w:cs="Arial"/>
                <w:lang w:val="en-US"/>
              </w:rPr>
              <w:t xml:space="preserve">; </w:t>
            </w:r>
            <w:r w:rsidRPr="003F43A8">
              <w:rPr>
                <w:rFonts w:ascii="Arial" w:hAnsi="Arial" w:cs="Arial"/>
              </w:rPr>
              <w:t>-0.23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0.02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-0.20; 0.22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No partnership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0.06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-0.15</w:t>
            </w:r>
            <w:r w:rsidRPr="003F43A8">
              <w:rPr>
                <w:rFonts w:ascii="Arial" w:hAnsi="Arial" w:cs="Arial"/>
                <w:lang w:val="en-US"/>
              </w:rPr>
              <w:t xml:space="preserve">; </w:t>
            </w:r>
            <w:r w:rsidRPr="003F43A8">
              <w:rPr>
                <w:rFonts w:ascii="Arial" w:hAnsi="Arial" w:cs="Arial"/>
              </w:rPr>
              <w:t>0.27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0.06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-0.15; 0.27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BMI ≥ 30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-0.20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-0.41</w:t>
            </w:r>
            <w:r w:rsidRPr="003F43A8">
              <w:rPr>
                <w:rFonts w:ascii="Arial" w:hAnsi="Arial" w:cs="Arial"/>
                <w:lang w:val="en-US"/>
              </w:rPr>
              <w:t xml:space="preserve">; </w:t>
            </w:r>
            <w:r w:rsidRPr="003F43A8">
              <w:rPr>
                <w:rFonts w:ascii="Arial" w:hAnsi="Arial" w:cs="Arial"/>
              </w:rPr>
              <w:t>-0.01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-0.20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-0.42; 0.02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Sports activity &lt; 2 h/week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-0.52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-0.70</w:t>
            </w:r>
            <w:r w:rsidRPr="003F43A8">
              <w:rPr>
                <w:rFonts w:ascii="Arial" w:hAnsi="Arial" w:cs="Arial"/>
                <w:lang w:val="en-US"/>
              </w:rPr>
              <w:t xml:space="preserve">; </w:t>
            </w:r>
            <w:r w:rsidRPr="003F43A8">
              <w:rPr>
                <w:rFonts w:ascii="Arial" w:hAnsi="Arial" w:cs="Arial"/>
              </w:rPr>
              <w:t>-0.34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-0.52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-0.70; -0.35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Smoker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-0.02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-0.22</w:t>
            </w:r>
            <w:r w:rsidRPr="003F43A8">
              <w:rPr>
                <w:rFonts w:ascii="Arial" w:hAnsi="Arial" w:cs="Arial"/>
                <w:lang w:val="en-US"/>
              </w:rPr>
              <w:t xml:space="preserve">; </w:t>
            </w:r>
            <w:r w:rsidRPr="003F43A8">
              <w:rPr>
                <w:rFonts w:ascii="Arial" w:hAnsi="Arial" w:cs="Arial"/>
              </w:rPr>
              <w:t>0.17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-0.02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-0.23; 0.17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Low social support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-0.93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-1.18</w:t>
            </w:r>
            <w:r w:rsidRPr="003F43A8">
              <w:rPr>
                <w:rFonts w:ascii="Arial" w:hAnsi="Arial" w:cs="Arial"/>
                <w:lang w:val="en-US"/>
              </w:rPr>
              <w:t xml:space="preserve">; </w:t>
            </w:r>
            <w:r w:rsidRPr="003F43A8">
              <w:rPr>
                <w:rFonts w:ascii="Arial" w:hAnsi="Arial" w:cs="Arial"/>
              </w:rPr>
              <w:t>-0.68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-0.93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-1.18, -0.66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Moderate social support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-0.31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-0.54</w:t>
            </w:r>
            <w:r w:rsidRPr="003F43A8">
              <w:rPr>
                <w:rFonts w:ascii="Arial" w:hAnsi="Arial" w:cs="Arial"/>
                <w:lang w:val="en-US"/>
              </w:rPr>
              <w:t xml:space="preserve">; </w:t>
            </w:r>
            <w:r w:rsidRPr="003F43A8">
              <w:rPr>
                <w:rFonts w:ascii="Arial" w:hAnsi="Arial" w:cs="Arial"/>
              </w:rPr>
              <w:t>-0.08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-0.31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-0.53; -0.08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High physical workload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-0.28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-0.49</w:t>
            </w:r>
            <w:r w:rsidRPr="003F43A8">
              <w:rPr>
                <w:rFonts w:ascii="Arial" w:hAnsi="Arial" w:cs="Arial"/>
                <w:lang w:val="en-US"/>
              </w:rPr>
              <w:t xml:space="preserve">; </w:t>
            </w:r>
            <w:r w:rsidRPr="003F43A8">
              <w:rPr>
                <w:rFonts w:ascii="Arial" w:hAnsi="Arial" w:cs="Arial"/>
              </w:rPr>
              <w:t>-0.06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-0.27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F43A8">
              <w:rPr>
                <w:rFonts w:ascii="Arial" w:hAnsi="Arial" w:cs="Arial"/>
              </w:rPr>
              <w:t>-0.50; -0.04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3F43A8">
              <w:rPr>
                <w:rFonts w:ascii="Arial" w:hAnsi="Arial" w:cs="Arial"/>
                <w:u w:val="single"/>
                <w:lang w:val="en-US"/>
              </w:rPr>
              <w:t>Intended disability pension claims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1A3322" w:rsidRPr="003F43A8" w:rsidRDefault="001A3322" w:rsidP="001A3322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Self-rated work ability</w:t>
            </w:r>
          </w:p>
        </w:tc>
        <w:tc>
          <w:tcPr>
            <w:tcW w:w="1826" w:type="dxa"/>
          </w:tcPr>
          <w:p w:rsidR="001A3322" w:rsidRPr="003F43A8" w:rsidRDefault="001A3322" w:rsidP="00D7577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-0.38</w:t>
            </w:r>
            <w:r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eastAsia="Calibri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3F43A8">
              <w:rPr>
                <w:rFonts w:ascii="Arial" w:eastAsia="Calibri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-0.45; -0.31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3F43A8">
              <w:rPr>
                <w:rFonts w:ascii="Arial" w:eastAsia="Calibri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-0.38</w:t>
            </w: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***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eastAsia="Calibri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3F43A8">
              <w:rPr>
                <w:rFonts w:ascii="Arial" w:eastAsia="Calibri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-0.44; -0.31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C0167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Effort–reward ratio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0.04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-0.25; 0.34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-0.27; 0.33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Age (5-y steps)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0.37</w:t>
            </w:r>
            <w:r>
              <w:rPr>
                <w:rFonts w:ascii="Arial" w:hAnsi="Arial" w:cs="Arial"/>
                <w:lang w:val="en-US"/>
              </w:rPr>
              <w:t>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0.15; 0.59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  <w:lang w:val="en-US"/>
              </w:rPr>
              <w:t>0.37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0.13; 0.61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Female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-0.47</w:t>
            </w: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-0.83; -0.11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-0.47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-0.84; -0.10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High educational level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-0.73</w:t>
            </w: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-1.29; -0.17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-0.73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-1.39; -0.20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No partnership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0.19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-0.23; 0.61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-0.27; 0.60</w:t>
            </w:r>
          </w:p>
        </w:tc>
      </w:tr>
      <w:tr w:rsidR="005348F8" w:rsidRPr="001A3322" w:rsidTr="009927A5"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348F8" w:rsidRPr="003F43A8" w:rsidRDefault="005348F8" w:rsidP="009927A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lastRenderedPageBreak/>
              <w:t>Path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348F8" w:rsidRPr="003F43A8" w:rsidRDefault="005348F8" w:rsidP="009927A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Function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348F8" w:rsidRPr="003F43A8" w:rsidRDefault="005348F8" w:rsidP="009927A5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3F43A8">
              <w:rPr>
                <w:rFonts w:ascii="Arial" w:hAnsi="Arial" w:cs="Arial"/>
                <w:i/>
                <w:lang w:val="en-US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48F8" w:rsidRPr="003F43A8" w:rsidRDefault="005348F8" w:rsidP="009927A5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95% CI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348F8" w:rsidRPr="003F43A8" w:rsidRDefault="005348F8" w:rsidP="009927A5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3F43A8">
              <w:rPr>
                <w:rFonts w:ascii="Arial" w:hAnsi="Arial" w:cs="Arial"/>
                <w:i/>
                <w:lang w:val="en-US"/>
              </w:rPr>
              <w:t>b</w:t>
            </w:r>
            <w:r w:rsidRPr="003F43A8">
              <w:rPr>
                <w:rFonts w:ascii="Arial" w:hAnsi="Arial" w:cs="Arial"/>
                <w:vertAlign w:val="superscript"/>
                <w:lang w:val="en-US"/>
              </w:rPr>
              <w:t>BC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48F8" w:rsidRPr="003F43A8" w:rsidRDefault="005348F8" w:rsidP="009927A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95% CI</w:t>
            </w:r>
            <w:r w:rsidRPr="003F43A8">
              <w:rPr>
                <w:rFonts w:ascii="Arial" w:hAnsi="Arial" w:cs="Arial"/>
                <w:vertAlign w:val="superscript"/>
                <w:lang w:val="en-US"/>
              </w:rPr>
              <w:t>BC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3F43A8">
              <w:rPr>
                <w:rFonts w:ascii="Arial" w:hAnsi="Arial" w:cs="Arial"/>
                <w:lang w:val="en-US"/>
              </w:rPr>
              <w:t xml:space="preserve">  BMI ≥ 30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0.19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-0.20; 0.58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-0.25; 0.58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Sports activity &lt; 2 h/week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0.41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-0.01; 0.83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-0.00; 0.86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Smoker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-0.06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-0.45; 0.33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-0.06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-0.48; 0.35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Low social support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0.16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-0.38; 0.70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-0.37; 0.73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Moderate social support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-0.08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-0.61; 0.45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-0.08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-0.60; 0.50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  High physical workload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0.19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-0.21; 0.59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-0.25; 0.61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Effort-reward ratio </w:t>
            </w:r>
            <w:r w:rsidRPr="003F43A8">
              <w:rPr>
                <w:rFonts w:ascii="Arial" w:hAnsi="Arial" w:cs="Arial"/>
                <w:lang w:val="en-US"/>
              </w:rPr>
              <w:sym w:font="Wingdings" w:char="F0E0"/>
            </w:r>
            <w:r w:rsidRPr="003F43A8">
              <w:rPr>
                <w:rFonts w:ascii="Arial" w:hAnsi="Arial" w:cs="Arial"/>
                <w:lang w:val="en-US"/>
              </w:rPr>
              <w:t xml:space="preserve"> self-rated work ability </w:t>
            </w:r>
            <w:r w:rsidRPr="003F43A8">
              <w:rPr>
                <w:rFonts w:ascii="Arial" w:hAnsi="Arial" w:cs="Arial"/>
                <w:lang w:val="en-US"/>
              </w:rPr>
              <w:sym w:font="Wingdings" w:char="F0E0"/>
            </w:r>
            <w:r w:rsidRPr="003F43A8">
              <w:rPr>
                <w:rFonts w:ascii="Arial" w:hAnsi="Arial" w:cs="Arial"/>
                <w:lang w:val="en-US"/>
              </w:rPr>
              <w:t xml:space="preserve"> intended disability pension claims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indirect effect</w:t>
            </w:r>
          </w:p>
          <w:p w:rsidR="001A3322" w:rsidRPr="003F43A8" w:rsidRDefault="001A3322" w:rsidP="00401E7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a * b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0.36</w:t>
            </w:r>
            <w:r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3F43A8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0.27</w:t>
            </w:r>
            <w:r w:rsidRPr="003F43A8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r w:rsidRPr="003F43A8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0.45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0</w:t>
            </w:r>
            <w:r w:rsidRPr="003F43A8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.36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***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3F43A8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0.27; 0.45</w:t>
            </w:r>
          </w:p>
        </w:tc>
      </w:tr>
      <w:tr w:rsidR="001A3322" w:rsidRPr="003F43A8" w:rsidTr="001A3322">
        <w:tc>
          <w:tcPr>
            <w:tcW w:w="3742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Effort-reward ratio </w:t>
            </w:r>
            <w:r w:rsidRPr="003F43A8">
              <w:rPr>
                <w:rFonts w:ascii="Arial" w:hAnsi="Arial" w:cs="Arial"/>
                <w:lang w:val="en-US"/>
              </w:rPr>
              <w:sym w:font="Wingdings" w:char="F0E0"/>
            </w:r>
            <w:r w:rsidRPr="003F43A8">
              <w:rPr>
                <w:rFonts w:ascii="Arial" w:hAnsi="Arial" w:cs="Arial"/>
                <w:lang w:val="en-US"/>
              </w:rPr>
              <w:t xml:space="preserve"> intended disability pension claims</w:t>
            </w:r>
          </w:p>
        </w:tc>
        <w:tc>
          <w:tcPr>
            <w:tcW w:w="1826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direct effect</w:t>
            </w:r>
          </w:p>
          <w:p w:rsidR="001A3322" w:rsidRPr="003F43A8" w:rsidRDefault="001A3322" w:rsidP="00401E7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c’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0.04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3F43A8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-0.25</w:t>
            </w:r>
            <w:r w:rsidRPr="003F43A8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r w:rsidRPr="003F43A8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0.34</w:t>
            </w:r>
          </w:p>
        </w:tc>
        <w:tc>
          <w:tcPr>
            <w:tcW w:w="1097" w:type="dxa"/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3F43A8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417" w:type="dxa"/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3F43A8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-0.27; 0.33</w:t>
            </w:r>
          </w:p>
        </w:tc>
      </w:tr>
      <w:tr w:rsidR="001A3322" w:rsidRPr="003F43A8" w:rsidTr="001A3322">
        <w:tc>
          <w:tcPr>
            <w:tcW w:w="3742" w:type="dxa"/>
            <w:tcBorders>
              <w:bottom w:val="single" w:sz="4" w:space="0" w:color="auto"/>
            </w:tcBorders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Specific indirect effect + direct effect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1A3322" w:rsidRPr="003F43A8" w:rsidRDefault="001A3322" w:rsidP="00401E7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total effect</w:t>
            </w:r>
          </w:p>
          <w:p w:rsidR="001A3322" w:rsidRPr="003F43A8" w:rsidRDefault="001A3322" w:rsidP="00401E7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a * b + c’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A3322" w:rsidRPr="003F43A8" w:rsidRDefault="001A3322" w:rsidP="00F5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0.40</w:t>
            </w:r>
            <w:r>
              <w:rPr>
                <w:rFonts w:ascii="Arial" w:hAnsi="Arial" w:cs="Arial"/>
                <w:lang w:val="en-US"/>
              </w:rPr>
              <w:t>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3F43A8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0.11; 0.69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A3322" w:rsidRPr="003F43A8" w:rsidRDefault="001A3322" w:rsidP="00F56178">
            <w:pPr>
              <w:pStyle w:val="StandardWeb"/>
              <w:spacing w:before="0" w:beforeAutospacing="0" w:after="0" w:afterAutospacing="0" w:line="360" w:lineRule="auto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3F43A8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0.40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322" w:rsidRPr="003F43A8" w:rsidRDefault="001A3322" w:rsidP="001A3322">
            <w:pPr>
              <w:pStyle w:val="StandardWeb"/>
              <w:spacing w:before="0" w:beforeAutospacing="0" w:after="0" w:afterAutospacing="0" w:line="360" w:lineRule="auto"/>
              <w:jc w:val="right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3F43A8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0.09; 0.69</w:t>
            </w:r>
          </w:p>
        </w:tc>
      </w:tr>
      <w:tr w:rsidR="007B7097" w:rsidRPr="005348F8" w:rsidTr="005348F8">
        <w:trPr>
          <w:trHeight w:val="2836"/>
        </w:trPr>
        <w:tc>
          <w:tcPr>
            <w:tcW w:w="10596" w:type="dxa"/>
            <w:gridSpan w:val="6"/>
            <w:tcBorders>
              <w:top w:val="single" w:sz="4" w:space="0" w:color="auto"/>
            </w:tcBorders>
          </w:tcPr>
          <w:p w:rsidR="001A3322" w:rsidRPr="001A3322" w:rsidRDefault="001A3322" w:rsidP="001A332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A3322">
              <w:rPr>
                <w:rFonts w:ascii="Arial" w:hAnsi="Arial" w:cs="Arial"/>
                <w:i/>
                <w:lang w:val="en-US"/>
              </w:rPr>
              <w:t>*P</w:t>
            </w:r>
            <w:r w:rsidRPr="001A3322">
              <w:rPr>
                <w:rFonts w:ascii="Arial" w:hAnsi="Arial" w:cs="Arial"/>
                <w:lang w:val="en-US"/>
              </w:rPr>
              <w:t xml:space="preserve"> &lt;0.05.</w:t>
            </w:r>
          </w:p>
          <w:p w:rsidR="001A3322" w:rsidRPr="001A3322" w:rsidRDefault="001A3322" w:rsidP="001A332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A3322">
              <w:rPr>
                <w:rFonts w:ascii="Arial" w:hAnsi="Arial" w:cs="Arial"/>
                <w:i/>
                <w:lang w:val="en-US"/>
              </w:rPr>
              <w:t>**P</w:t>
            </w:r>
            <w:r w:rsidRPr="001A3322">
              <w:rPr>
                <w:rFonts w:ascii="Arial" w:hAnsi="Arial" w:cs="Arial"/>
                <w:lang w:val="en-US"/>
              </w:rPr>
              <w:t xml:space="preserve"> &lt;0.01.</w:t>
            </w:r>
          </w:p>
          <w:p w:rsidR="001A3322" w:rsidRPr="001A3322" w:rsidRDefault="001A3322" w:rsidP="001A332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A3322">
              <w:rPr>
                <w:rFonts w:ascii="Arial" w:hAnsi="Arial" w:cs="Arial"/>
                <w:i/>
                <w:lang w:val="en-US"/>
              </w:rPr>
              <w:t>***P</w:t>
            </w:r>
            <w:r w:rsidRPr="001A3322">
              <w:rPr>
                <w:rFonts w:ascii="Arial" w:hAnsi="Arial" w:cs="Arial"/>
                <w:lang w:val="en-US"/>
              </w:rPr>
              <w:t xml:space="preserve"> &lt;0.001.</w:t>
            </w:r>
          </w:p>
          <w:p w:rsidR="001A3322" w:rsidRDefault="007B7097" w:rsidP="003F43A8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vertAlign w:val="superscript"/>
                <w:lang w:val="en-US"/>
              </w:rPr>
              <w:t>BC</w:t>
            </w:r>
            <w:r w:rsidRPr="003F43A8">
              <w:rPr>
                <w:rFonts w:ascii="Arial" w:hAnsi="Arial" w:cs="Arial"/>
                <w:lang w:val="en-US"/>
              </w:rPr>
              <w:t xml:space="preserve"> = bias-corrected; Bootstrapping resampling was conducted with 5</w:t>
            </w:r>
            <w:r w:rsidR="003F43A8">
              <w:rPr>
                <w:rFonts w:ascii="Arial" w:hAnsi="Arial" w:cs="Arial"/>
                <w:lang w:val="en-US"/>
              </w:rPr>
              <w:t>,</w:t>
            </w:r>
            <w:r w:rsidRPr="003F43A8">
              <w:rPr>
                <w:rFonts w:ascii="Arial" w:hAnsi="Arial" w:cs="Arial"/>
                <w:lang w:val="en-US"/>
              </w:rPr>
              <w:t xml:space="preserve">000 draws. </w:t>
            </w:r>
          </w:p>
          <w:p w:rsidR="001A3322" w:rsidRDefault="007B7097" w:rsidP="003F43A8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Path a represents the path from the effort-reward ratio to self-rated work ability. </w:t>
            </w:r>
          </w:p>
          <w:p w:rsidR="001A3322" w:rsidRDefault="007B7097" w:rsidP="003F43A8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 xml:space="preserve">Path b represents the path from self-rated work ability to intended disability pension claims. </w:t>
            </w:r>
          </w:p>
          <w:p w:rsidR="007B7097" w:rsidRPr="003F43A8" w:rsidRDefault="007B7097" w:rsidP="003F43A8">
            <w:pPr>
              <w:spacing w:line="480" w:lineRule="auto"/>
              <w:rPr>
                <w:rFonts w:ascii="Arial" w:hAnsi="Arial" w:cs="Arial"/>
                <w:i/>
                <w:lang w:val="en-US"/>
              </w:rPr>
            </w:pPr>
            <w:r w:rsidRPr="003F43A8">
              <w:rPr>
                <w:rFonts w:ascii="Arial" w:hAnsi="Arial" w:cs="Arial"/>
                <w:lang w:val="en-US"/>
              </w:rPr>
              <w:t>Path c’ represents the path from the effort-reward ratio to intended disability pension claims.</w:t>
            </w:r>
          </w:p>
        </w:tc>
      </w:tr>
    </w:tbl>
    <w:p w:rsidR="00C7407A" w:rsidRPr="00E3204E" w:rsidRDefault="00C7407A" w:rsidP="001A3322">
      <w:pPr>
        <w:spacing w:line="48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sectPr w:rsidR="00C7407A" w:rsidRPr="00E3204E" w:rsidSect="005348F8">
      <w:headerReference w:type="default" r:id="rId9"/>
      <w:footerReference w:type="default" r:id="rId10"/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EFE917" w15:done="0"/>
  <w15:commentEx w15:paraId="50CDE62E" w15:done="0"/>
  <w15:commentEx w15:paraId="06044FDA" w15:done="0"/>
  <w15:commentEx w15:paraId="6E780934" w15:done="0"/>
  <w15:commentEx w15:paraId="0E05F3C6" w15:done="0"/>
  <w15:commentEx w15:paraId="1565AB5B" w15:done="0"/>
  <w15:commentEx w15:paraId="4C3E4950" w15:done="0"/>
  <w15:commentEx w15:paraId="0C8F6918" w15:done="0"/>
  <w15:commentEx w15:paraId="47608662" w15:done="0"/>
  <w15:commentEx w15:paraId="58E49DB0" w15:done="0"/>
  <w15:commentEx w15:paraId="5FB2C0BA" w15:done="0"/>
  <w15:commentEx w15:paraId="35935655" w15:done="0"/>
  <w15:commentEx w15:paraId="61B8553E" w15:done="0"/>
  <w15:commentEx w15:paraId="40F60DFE" w15:done="0"/>
  <w15:commentEx w15:paraId="64309BFA" w15:done="0"/>
  <w15:commentEx w15:paraId="0C599690" w15:done="0"/>
  <w15:commentEx w15:paraId="4634624D" w15:done="0"/>
  <w15:commentEx w15:paraId="198CA13E" w15:done="0"/>
  <w15:commentEx w15:paraId="286BA962" w15:done="0"/>
  <w15:commentEx w15:paraId="6A377E9F" w15:done="0"/>
  <w15:commentEx w15:paraId="0B5A9877" w15:done="0"/>
  <w15:commentEx w15:paraId="0AB8E042" w15:done="0"/>
  <w15:commentEx w15:paraId="38A80EFB" w15:done="0"/>
  <w15:commentEx w15:paraId="467D96CF" w15:done="0"/>
  <w15:commentEx w15:paraId="3E651C65" w15:done="0"/>
  <w15:commentEx w15:paraId="1C8C9134" w15:done="0"/>
  <w15:commentEx w15:paraId="0ED1CA81" w15:done="0"/>
  <w15:commentEx w15:paraId="3F6325FE" w15:done="0"/>
  <w15:commentEx w15:paraId="55E93E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86" w:rsidRDefault="002B3086" w:rsidP="00EF4452">
      <w:pPr>
        <w:spacing w:after="0" w:line="240" w:lineRule="auto"/>
      </w:pPr>
      <w:r>
        <w:separator/>
      </w:r>
    </w:p>
  </w:endnote>
  <w:endnote w:type="continuationSeparator" w:id="0">
    <w:p w:rsidR="002B3086" w:rsidRDefault="002B3086" w:rsidP="00EF4452">
      <w:pPr>
        <w:spacing w:after="0" w:line="240" w:lineRule="auto"/>
      </w:pPr>
      <w:r>
        <w:continuationSeparator/>
      </w:r>
    </w:p>
  </w:endnote>
  <w:endnote w:type="continuationNotice" w:id="1">
    <w:p w:rsidR="002B3086" w:rsidRDefault="002B30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147739"/>
      <w:docPartObj>
        <w:docPartGallery w:val="Page Numbers (Bottom of Page)"/>
        <w:docPartUnique/>
      </w:docPartObj>
    </w:sdtPr>
    <w:sdtEndPr/>
    <w:sdtContent>
      <w:p w:rsidR="000622A9" w:rsidRDefault="000622A9" w:rsidP="00E3204E">
        <w:pPr>
          <w:pStyle w:val="Fuzeile"/>
          <w:jc w:val="center"/>
        </w:pPr>
        <w:r w:rsidRPr="00EF4452">
          <w:rPr>
            <w:rFonts w:ascii="Times New Roman" w:hAnsi="Times New Roman" w:cs="Times New Roman"/>
          </w:rPr>
          <w:fldChar w:fldCharType="begin"/>
        </w:r>
        <w:r w:rsidRPr="00EF4452">
          <w:rPr>
            <w:rFonts w:ascii="Times New Roman" w:hAnsi="Times New Roman" w:cs="Times New Roman"/>
          </w:rPr>
          <w:instrText>PAGE   \* MERGEFORMAT</w:instrText>
        </w:r>
        <w:r w:rsidRPr="00EF4452">
          <w:rPr>
            <w:rFonts w:ascii="Times New Roman" w:hAnsi="Times New Roman" w:cs="Times New Roman"/>
          </w:rPr>
          <w:fldChar w:fldCharType="separate"/>
        </w:r>
        <w:r w:rsidR="005348F8">
          <w:rPr>
            <w:rFonts w:ascii="Times New Roman" w:hAnsi="Times New Roman" w:cs="Times New Roman"/>
            <w:noProof/>
          </w:rPr>
          <w:t>2</w:t>
        </w:r>
        <w:r w:rsidRPr="00EF445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86" w:rsidRDefault="002B3086" w:rsidP="00EF4452">
      <w:pPr>
        <w:spacing w:after="0" w:line="240" w:lineRule="auto"/>
      </w:pPr>
      <w:r>
        <w:separator/>
      </w:r>
    </w:p>
  </w:footnote>
  <w:footnote w:type="continuationSeparator" w:id="0">
    <w:p w:rsidR="002B3086" w:rsidRDefault="002B3086" w:rsidP="00EF4452">
      <w:pPr>
        <w:spacing w:after="0" w:line="240" w:lineRule="auto"/>
      </w:pPr>
      <w:r>
        <w:continuationSeparator/>
      </w:r>
    </w:p>
  </w:footnote>
  <w:footnote w:type="continuationNotice" w:id="1">
    <w:p w:rsidR="002B3086" w:rsidRDefault="002B30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A9" w:rsidRDefault="000622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42CF"/>
    <w:multiLevelType w:val="multilevel"/>
    <w:tmpl w:val="8DA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361B2"/>
    <w:multiLevelType w:val="hybridMultilevel"/>
    <w:tmpl w:val="63C4E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0F6C"/>
    <w:multiLevelType w:val="hybridMultilevel"/>
    <w:tmpl w:val="0B2624A2"/>
    <w:lvl w:ilvl="0" w:tplc="C61216D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Fliss Bage">
    <w15:presenceInfo w15:providerId="Windows Live" w15:userId="e0086790968bba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A"/>
    <w:rsid w:val="00002479"/>
    <w:rsid w:val="00006761"/>
    <w:rsid w:val="0001662A"/>
    <w:rsid w:val="0002222C"/>
    <w:rsid w:val="00027F6A"/>
    <w:rsid w:val="000300CD"/>
    <w:rsid w:val="00030985"/>
    <w:rsid w:val="000372A8"/>
    <w:rsid w:val="000373A2"/>
    <w:rsid w:val="00041C5C"/>
    <w:rsid w:val="00057829"/>
    <w:rsid w:val="000622A9"/>
    <w:rsid w:val="00093B1A"/>
    <w:rsid w:val="000979C6"/>
    <w:rsid w:val="000A06D6"/>
    <w:rsid w:val="000A1E1C"/>
    <w:rsid w:val="000A7740"/>
    <w:rsid w:val="000C355D"/>
    <w:rsid w:val="000C58A5"/>
    <w:rsid w:val="000D24B8"/>
    <w:rsid w:val="000D25AC"/>
    <w:rsid w:val="000D2735"/>
    <w:rsid w:val="000D4F07"/>
    <w:rsid w:val="00110016"/>
    <w:rsid w:val="00114F05"/>
    <w:rsid w:val="001175E4"/>
    <w:rsid w:val="001205B6"/>
    <w:rsid w:val="00122E5D"/>
    <w:rsid w:val="00126C7C"/>
    <w:rsid w:val="001417DA"/>
    <w:rsid w:val="0014371A"/>
    <w:rsid w:val="00145BEC"/>
    <w:rsid w:val="0015433D"/>
    <w:rsid w:val="001549A8"/>
    <w:rsid w:val="00156640"/>
    <w:rsid w:val="00162331"/>
    <w:rsid w:val="00163991"/>
    <w:rsid w:val="0016512D"/>
    <w:rsid w:val="00167AD9"/>
    <w:rsid w:val="00173B67"/>
    <w:rsid w:val="001755CE"/>
    <w:rsid w:val="0018428F"/>
    <w:rsid w:val="001868BD"/>
    <w:rsid w:val="00193597"/>
    <w:rsid w:val="001A02F6"/>
    <w:rsid w:val="001A2FB9"/>
    <w:rsid w:val="001A3322"/>
    <w:rsid w:val="001B35FA"/>
    <w:rsid w:val="001C3FD2"/>
    <w:rsid w:val="001C79CA"/>
    <w:rsid w:val="001D345F"/>
    <w:rsid w:val="001D6695"/>
    <w:rsid w:val="001E3E13"/>
    <w:rsid w:val="001E4B18"/>
    <w:rsid w:val="001F3C57"/>
    <w:rsid w:val="001F466B"/>
    <w:rsid w:val="001F778A"/>
    <w:rsid w:val="00202CC7"/>
    <w:rsid w:val="00204B62"/>
    <w:rsid w:val="00213773"/>
    <w:rsid w:val="00217346"/>
    <w:rsid w:val="002222C5"/>
    <w:rsid w:val="00224C92"/>
    <w:rsid w:val="002259A7"/>
    <w:rsid w:val="002427BA"/>
    <w:rsid w:val="0025372F"/>
    <w:rsid w:val="00257920"/>
    <w:rsid w:val="00260DC5"/>
    <w:rsid w:val="00265F6A"/>
    <w:rsid w:val="0026637B"/>
    <w:rsid w:val="00266D7F"/>
    <w:rsid w:val="00285B62"/>
    <w:rsid w:val="00287358"/>
    <w:rsid w:val="00292897"/>
    <w:rsid w:val="002965EF"/>
    <w:rsid w:val="00296A9A"/>
    <w:rsid w:val="002B3086"/>
    <w:rsid w:val="002B60E4"/>
    <w:rsid w:val="002B7F8A"/>
    <w:rsid w:val="002C2474"/>
    <w:rsid w:val="002C25C9"/>
    <w:rsid w:val="002C4AF4"/>
    <w:rsid w:val="002C4DC9"/>
    <w:rsid w:val="002C58DC"/>
    <w:rsid w:val="002C7B03"/>
    <w:rsid w:val="002C7E48"/>
    <w:rsid w:val="002D243E"/>
    <w:rsid w:val="002F16B1"/>
    <w:rsid w:val="002F1BA0"/>
    <w:rsid w:val="002F4E8D"/>
    <w:rsid w:val="002F6E7F"/>
    <w:rsid w:val="0030046C"/>
    <w:rsid w:val="0030377E"/>
    <w:rsid w:val="00304FD8"/>
    <w:rsid w:val="00306C27"/>
    <w:rsid w:val="00306D11"/>
    <w:rsid w:val="00314E64"/>
    <w:rsid w:val="00322C20"/>
    <w:rsid w:val="00324CB2"/>
    <w:rsid w:val="003477B6"/>
    <w:rsid w:val="00351CDC"/>
    <w:rsid w:val="0037139A"/>
    <w:rsid w:val="00374E58"/>
    <w:rsid w:val="003752F5"/>
    <w:rsid w:val="00382705"/>
    <w:rsid w:val="00386149"/>
    <w:rsid w:val="003938AF"/>
    <w:rsid w:val="003A09E5"/>
    <w:rsid w:val="003A1A79"/>
    <w:rsid w:val="003B353D"/>
    <w:rsid w:val="003C63EA"/>
    <w:rsid w:val="003D2C8B"/>
    <w:rsid w:val="003F024F"/>
    <w:rsid w:val="003F0A07"/>
    <w:rsid w:val="003F3502"/>
    <w:rsid w:val="003F43A8"/>
    <w:rsid w:val="003F454D"/>
    <w:rsid w:val="00401E79"/>
    <w:rsid w:val="0041372B"/>
    <w:rsid w:val="0042074B"/>
    <w:rsid w:val="00422097"/>
    <w:rsid w:val="00427242"/>
    <w:rsid w:val="004313D5"/>
    <w:rsid w:val="004350AF"/>
    <w:rsid w:val="0043735D"/>
    <w:rsid w:val="004416A9"/>
    <w:rsid w:val="00443D2E"/>
    <w:rsid w:val="004521EC"/>
    <w:rsid w:val="004535AE"/>
    <w:rsid w:val="004569D2"/>
    <w:rsid w:val="0046686A"/>
    <w:rsid w:val="00467BD3"/>
    <w:rsid w:val="00476AC7"/>
    <w:rsid w:val="00476C91"/>
    <w:rsid w:val="00485DFD"/>
    <w:rsid w:val="00487C5D"/>
    <w:rsid w:val="00496281"/>
    <w:rsid w:val="004A3C15"/>
    <w:rsid w:val="004A3E14"/>
    <w:rsid w:val="004B4422"/>
    <w:rsid w:val="004B4E83"/>
    <w:rsid w:val="004D28D1"/>
    <w:rsid w:val="004D5E07"/>
    <w:rsid w:val="004E1159"/>
    <w:rsid w:val="004F0765"/>
    <w:rsid w:val="004F5A71"/>
    <w:rsid w:val="004F6A83"/>
    <w:rsid w:val="0050341E"/>
    <w:rsid w:val="00503EB9"/>
    <w:rsid w:val="00530DA6"/>
    <w:rsid w:val="0053300F"/>
    <w:rsid w:val="005348F8"/>
    <w:rsid w:val="00560B8D"/>
    <w:rsid w:val="00565638"/>
    <w:rsid w:val="00572B8E"/>
    <w:rsid w:val="0058757C"/>
    <w:rsid w:val="00591DD7"/>
    <w:rsid w:val="0059655C"/>
    <w:rsid w:val="005A3098"/>
    <w:rsid w:val="005C32B7"/>
    <w:rsid w:val="005C3DA1"/>
    <w:rsid w:val="005C689C"/>
    <w:rsid w:val="005D0983"/>
    <w:rsid w:val="005D5439"/>
    <w:rsid w:val="005E3655"/>
    <w:rsid w:val="005E406E"/>
    <w:rsid w:val="005E4C3C"/>
    <w:rsid w:val="005F17EA"/>
    <w:rsid w:val="00617904"/>
    <w:rsid w:val="006238D1"/>
    <w:rsid w:val="0063408C"/>
    <w:rsid w:val="00634D8D"/>
    <w:rsid w:val="00643CE9"/>
    <w:rsid w:val="00645315"/>
    <w:rsid w:val="00657078"/>
    <w:rsid w:val="006706D7"/>
    <w:rsid w:val="00672A84"/>
    <w:rsid w:val="006741BF"/>
    <w:rsid w:val="00677CE7"/>
    <w:rsid w:val="006814C8"/>
    <w:rsid w:val="00691CFE"/>
    <w:rsid w:val="0069290C"/>
    <w:rsid w:val="00694C0C"/>
    <w:rsid w:val="0069631D"/>
    <w:rsid w:val="006969F2"/>
    <w:rsid w:val="00697DC8"/>
    <w:rsid w:val="006A428F"/>
    <w:rsid w:val="006A5612"/>
    <w:rsid w:val="006A56B4"/>
    <w:rsid w:val="006A6313"/>
    <w:rsid w:val="006B0B85"/>
    <w:rsid w:val="006B2425"/>
    <w:rsid w:val="006B4FA6"/>
    <w:rsid w:val="006B740A"/>
    <w:rsid w:val="006C0499"/>
    <w:rsid w:val="006C3D99"/>
    <w:rsid w:val="006D414C"/>
    <w:rsid w:val="006E220B"/>
    <w:rsid w:val="006F6769"/>
    <w:rsid w:val="00716D89"/>
    <w:rsid w:val="007215E4"/>
    <w:rsid w:val="007231EC"/>
    <w:rsid w:val="007232D9"/>
    <w:rsid w:val="00726182"/>
    <w:rsid w:val="007279FF"/>
    <w:rsid w:val="00731C29"/>
    <w:rsid w:val="00733421"/>
    <w:rsid w:val="00733E18"/>
    <w:rsid w:val="00736927"/>
    <w:rsid w:val="0074231F"/>
    <w:rsid w:val="007425EF"/>
    <w:rsid w:val="007434DD"/>
    <w:rsid w:val="007435FF"/>
    <w:rsid w:val="00747D64"/>
    <w:rsid w:val="007521BE"/>
    <w:rsid w:val="00757DCB"/>
    <w:rsid w:val="00761F06"/>
    <w:rsid w:val="00763118"/>
    <w:rsid w:val="00766BE1"/>
    <w:rsid w:val="00775E64"/>
    <w:rsid w:val="00777F5B"/>
    <w:rsid w:val="0079683B"/>
    <w:rsid w:val="007A46B3"/>
    <w:rsid w:val="007B1D63"/>
    <w:rsid w:val="007B7097"/>
    <w:rsid w:val="007C47C8"/>
    <w:rsid w:val="007D1DAD"/>
    <w:rsid w:val="007E0462"/>
    <w:rsid w:val="007E6669"/>
    <w:rsid w:val="007F4015"/>
    <w:rsid w:val="007F6ABD"/>
    <w:rsid w:val="00801DA1"/>
    <w:rsid w:val="0080343F"/>
    <w:rsid w:val="008042F4"/>
    <w:rsid w:val="0080742E"/>
    <w:rsid w:val="00822A54"/>
    <w:rsid w:val="00824205"/>
    <w:rsid w:val="00827D23"/>
    <w:rsid w:val="00830584"/>
    <w:rsid w:val="00832082"/>
    <w:rsid w:val="008354F6"/>
    <w:rsid w:val="00835FE0"/>
    <w:rsid w:val="008414EE"/>
    <w:rsid w:val="00850141"/>
    <w:rsid w:val="008542D4"/>
    <w:rsid w:val="00867226"/>
    <w:rsid w:val="00874E96"/>
    <w:rsid w:val="00881ED0"/>
    <w:rsid w:val="0089133D"/>
    <w:rsid w:val="008935A6"/>
    <w:rsid w:val="008A74B4"/>
    <w:rsid w:val="008C07C6"/>
    <w:rsid w:val="008C0D2B"/>
    <w:rsid w:val="008C11E7"/>
    <w:rsid w:val="008D04F8"/>
    <w:rsid w:val="008F2B76"/>
    <w:rsid w:val="00905FCC"/>
    <w:rsid w:val="00907CFC"/>
    <w:rsid w:val="00912246"/>
    <w:rsid w:val="00931643"/>
    <w:rsid w:val="00932E56"/>
    <w:rsid w:val="00934E12"/>
    <w:rsid w:val="00943D5B"/>
    <w:rsid w:val="009452C1"/>
    <w:rsid w:val="0094718A"/>
    <w:rsid w:val="00954A71"/>
    <w:rsid w:val="00962CF9"/>
    <w:rsid w:val="00963D5B"/>
    <w:rsid w:val="00964913"/>
    <w:rsid w:val="009664E0"/>
    <w:rsid w:val="009862A9"/>
    <w:rsid w:val="009B29CD"/>
    <w:rsid w:val="009D01D4"/>
    <w:rsid w:val="009D1BDD"/>
    <w:rsid w:val="009D49F2"/>
    <w:rsid w:val="009E5571"/>
    <w:rsid w:val="009E5A82"/>
    <w:rsid w:val="00A04EE5"/>
    <w:rsid w:val="00A07CE9"/>
    <w:rsid w:val="00A10889"/>
    <w:rsid w:val="00A10953"/>
    <w:rsid w:val="00A119C8"/>
    <w:rsid w:val="00A5751C"/>
    <w:rsid w:val="00A743F8"/>
    <w:rsid w:val="00A76290"/>
    <w:rsid w:val="00A87E9A"/>
    <w:rsid w:val="00A939C5"/>
    <w:rsid w:val="00A94CDA"/>
    <w:rsid w:val="00A9554B"/>
    <w:rsid w:val="00AB3FCB"/>
    <w:rsid w:val="00AB4018"/>
    <w:rsid w:val="00AB437C"/>
    <w:rsid w:val="00AC01E5"/>
    <w:rsid w:val="00AC03B1"/>
    <w:rsid w:val="00AC4E50"/>
    <w:rsid w:val="00AD15D4"/>
    <w:rsid w:val="00AE7C05"/>
    <w:rsid w:val="00AF0CC9"/>
    <w:rsid w:val="00AF2F80"/>
    <w:rsid w:val="00B046D5"/>
    <w:rsid w:val="00B049E4"/>
    <w:rsid w:val="00B170BC"/>
    <w:rsid w:val="00B174EA"/>
    <w:rsid w:val="00B21B88"/>
    <w:rsid w:val="00B25CC3"/>
    <w:rsid w:val="00B330EC"/>
    <w:rsid w:val="00B35D02"/>
    <w:rsid w:val="00B41246"/>
    <w:rsid w:val="00B43B74"/>
    <w:rsid w:val="00B440FD"/>
    <w:rsid w:val="00B50702"/>
    <w:rsid w:val="00B72D04"/>
    <w:rsid w:val="00B76C7A"/>
    <w:rsid w:val="00B835AF"/>
    <w:rsid w:val="00B87D19"/>
    <w:rsid w:val="00B918F8"/>
    <w:rsid w:val="00B9611C"/>
    <w:rsid w:val="00BB7DCF"/>
    <w:rsid w:val="00BD2654"/>
    <w:rsid w:val="00BE0ABC"/>
    <w:rsid w:val="00BE21F5"/>
    <w:rsid w:val="00BE4048"/>
    <w:rsid w:val="00BE6053"/>
    <w:rsid w:val="00BF261B"/>
    <w:rsid w:val="00BF367B"/>
    <w:rsid w:val="00C01673"/>
    <w:rsid w:val="00C01A3A"/>
    <w:rsid w:val="00C16877"/>
    <w:rsid w:val="00C2210F"/>
    <w:rsid w:val="00C22FA3"/>
    <w:rsid w:val="00C27FC9"/>
    <w:rsid w:val="00C30889"/>
    <w:rsid w:val="00C312A8"/>
    <w:rsid w:val="00C52F73"/>
    <w:rsid w:val="00C563DF"/>
    <w:rsid w:val="00C57DA0"/>
    <w:rsid w:val="00C7407A"/>
    <w:rsid w:val="00C85ACA"/>
    <w:rsid w:val="00C864EA"/>
    <w:rsid w:val="00C906A3"/>
    <w:rsid w:val="00C90E69"/>
    <w:rsid w:val="00C96BD1"/>
    <w:rsid w:val="00CA2C58"/>
    <w:rsid w:val="00CA3380"/>
    <w:rsid w:val="00CB03BB"/>
    <w:rsid w:val="00CB18B4"/>
    <w:rsid w:val="00CB6C50"/>
    <w:rsid w:val="00CC70D6"/>
    <w:rsid w:val="00CD39DC"/>
    <w:rsid w:val="00CD53FB"/>
    <w:rsid w:val="00CD7F9C"/>
    <w:rsid w:val="00CE0FAA"/>
    <w:rsid w:val="00CF5735"/>
    <w:rsid w:val="00D147E5"/>
    <w:rsid w:val="00D1604C"/>
    <w:rsid w:val="00D16483"/>
    <w:rsid w:val="00D20C44"/>
    <w:rsid w:val="00D25EAD"/>
    <w:rsid w:val="00D26F84"/>
    <w:rsid w:val="00D30E4D"/>
    <w:rsid w:val="00D44CF0"/>
    <w:rsid w:val="00D52666"/>
    <w:rsid w:val="00D664D3"/>
    <w:rsid w:val="00D6746A"/>
    <w:rsid w:val="00D67D8C"/>
    <w:rsid w:val="00D74941"/>
    <w:rsid w:val="00D7577E"/>
    <w:rsid w:val="00D773EB"/>
    <w:rsid w:val="00D8045F"/>
    <w:rsid w:val="00D91DC2"/>
    <w:rsid w:val="00D95F4D"/>
    <w:rsid w:val="00D9718B"/>
    <w:rsid w:val="00D97A9B"/>
    <w:rsid w:val="00DA7351"/>
    <w:rsid w:val="00DC1470"/>
    <w:rsid w:val="00DC2830"/>
    <w:rsid w:val="00DC7632"/>
    <w:rsid w:val="00DD5A33"/>
    <w:rsid w:val="00DE14B7"/>
    <w:rsid w:val="00DF6BBC"/>
    <w:rsid w:val="00E064D0"/>
    <w:rsid w:val="00E134B9"/>
    <w:rsid w:val="00E14F49"/>
    <w:rsid w:val="00E15BE6"/>
    <w:rsid w:val="00E20006"/>
    <w:rsid w:val="00E227B8"/>
    <w:rsid w:val="00E23C40"/>
    <w:rsid w:val="00E26BFA"/>
    <w:rsid w:val="00E3161A"/>
    <w:rsid w:val="00E3204E"/>
    <w:rsid w:val="00E3335D"/>
    <w:rsid w:val="00E34B88"/>
    <w:rsid w:val="00E35978"/>
    <w:rsid w:val="00E36872"/>
    <w:rsid w:val="00E37833"/>
    <w:rsid w:val="00E4689B"/>
    <w:rsid w:val="00E47695"/>
    <w:rsid w:val="00E544DA"/>
    <w:rsid w:val="00E63500"/>
    <w:rsid w:val="00E771C9"/>
    <w:rsid w:val="00E8350A"/>
    <w:rsid w:val="00E920D9"/>
    <w:rsid w:val="00E97EB2"/>
    <w:rsid w:val="00EA7E93"/>
    <w:rsid w:val="00EB1D5E"/>
    <w:rsid w:val="00EB20EC"/>
    <w:rsid w:val="00EC0A76"/>
    <w:rsid w:val="00EC0D8C"/>
    <w:rsid w:val="00EC23B0"/>
    <w:rsid w:val="00EC7646"/>
    <w:rsid w:val="00ED2CCB"/>
    <w:rsid w:val="00EE427E"/>
    <w:rsid w:val="00EF4452"/>
    <w:rsid w:val="00F039A6"/>
    <w:rsid w:val="00F13D36"/>
    <w:rsid w:val="00F1417F"/>
    <w:rsid w:val="00F21A55"/>
    <w:rsid w:val="00F27E2B"/>
    <w:rsid w:val="00F350AA"/>
    <w:rsid w:val="00F36AA3"/>
    <w:rsid w:val="00F45DAD"/>
    <w:rsid w:val="00F51741"/>
    <w:rsid w:val="00F5254C"/>
    <w:rsid w:val="00F56178"/>
    <w:rsid w:val="00F63D39"/>
    <w:rsid w:val="00F7040D"/>
    <w:rsid w:val="00F803D0"/>
    <w:rsid w:val="00F862FD"/>
    <w:rsid w:val="00F87700"/>
    <w:rsid w:val="00F92115"/>
    <w:rsid w:val="00F93A93"/>
    <w:rsid w:val="00F953A3"/>
    <w:rsid w:val="00FA2650"/>
    <w:rsid w:val="00FB3164"/>
    <w:rsid w:val="00FB7613"/>
    <w:rsid w:val="00FC2271"/>
    <w:rsid w:val="00FC3B86"/>
    <w:rsid w:val="00FC5FDA"/>
    <w:rsid w:val="00FC7AC1"/>
    <w:rsid w:val="00FD1DD4"/>
    <w:rsid w:val="00FD234B"/>
    <w:rsid w:val="00FD43C4"/>
    <w:rsid w:val="00FE7E94"/>
    <w:rsid w:val="00FF0D80"/>
    <w:rsid w:val="00FF1C60"/>
    <w:rsid w:val="00FF3C49"/>
    <w:rsid w:val="00FF3D1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170BC"/>
    <w:pPr>
      <w:keepNext/>
      <w:keepLines/>
      <w:spacing w:after="240" w:line="480" w:lineRule="auto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70BC"/>
    <w:pPr>
      <w:keepNext/>
      <w:keepLines/>
      <w:spacing w:before="240" w:after="240" w:line="48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0889"/>
    <w:pPr>
      <w:keepNext/>
      <w:keepLines/>
      <w:spacing w:before="200" w:after="120" w:line="480" w:lineRule="auto"/>
      <w:outlineLvl w:val="2"/>
    </w:pPr>
    <w:rPr>
      <w:rFonts w:asciiTheme="majorHAnsi" w:eastAsiaTheme="majorEastAsia" w:hAnsiTheme="majorHAnsi" w:cstheme="majorBidi"/>
      <w:bCs/>
      <w:i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407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C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0C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E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6B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6B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B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BFA"/>
    <w:rPr>
      <w:rFonts w:ascii="Tahoma" w:hAnsi="Tahoma" w:cs="Tahoma"/>
      <w:sz w:val="16"/>
      <w:szCs w:val="16"/>
    </w:rPr>
  </w:style>
  <w:style w:type="character" w:customStyle="1" w:styleId="citationref">
    <w:name w:val="citationref"/>
    <w:basedOn w:val="Absatz-Standardschriftart"/>
    <w:rsid w:val="00E26BFA"/>
  </w:style>
  <w:style w:type="character" w:styleId="BesuchterHyperlink">
    <w:name w:val="FollowedHyperlink"/>
    <w:basedOn w:val="Absatz-Standardschriftart"/>
    <w:uiPriority w:val="99"/>
    <w:semiHidden/>
    <w:unhideWhenUsed/>
    <w:rsid w:val="00E26BFA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01DA1"/>
    <w:rPr>
      <w:i/>
      <w:iCs/>
    </w:rPr>
  </w:style>
  <w:style w:type="character" w:customStyle="1" w:styleId="occurrence">
    <w:name w:val="occurrence"/>
    <w:basedOn w:val="Absatz-Standardschriftart"/>
    <w:rsid w:val="00801DA1"/>
  </w:style>
  <w:style w:type="paragraph" w:styleId="berarbeitung">
    <w:name w:val="Revision"/>
    <w:hidden/>
    <w:uiPriority w:val="99"/>
    <w:semiHidden/>
    <w:rsid w:val="00801DA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F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452"/>
  </w:style>
  <w:style w:type="paragraph" w:styleId="Fuzeile">
    <w:name w:val="footer"/>
    <w:basedOn w:val="Standard"/>
    <w:link w:val="FuzeileZchn"/>
    <w:uiPriority w:val="99"/>
    <w:unhideWhenUsed/>
    <w:rsid w:val="00EF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452"/>
  </w:style>
  <w:style w:type="character" w:customStyle="1" w:styleId="berschrift3Zchn">
    <w:name w:val="Überschrift 3 Zchn"/>
    <w:basedOn w:val="Absatz-Standardschriftart"/>
    <w:link w:val="berschrift3"/>
    <w:uiPriority w:val="9"/>
    <w:rsid w:val="00C30889"/>
    <w:rPr>
      <w:rFonts w:asciiTheme="majorHAnsi" w:eastAsiaTheme="majorEastAsia" w:hAnsiTheme="majorHAnsi" w:cstheme="majorBidi"/>
      <w:bCs/>
      <w:i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70BC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70BC"/>
    <w:rPr>
      <w:rFonts w:ascii="Times New Roman" w:eastAsiaTheme="majorEastAsia" w:hAnsi="Times New Roman" w:cs="Times New Roman"/>
      <w:b/>
      <w:bCs/>
      <w:color w:val="000000" w:themeColor="text1"/>
      <w:sz w:val="24"/>
      <w:szCs w:val="26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B3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170BC"/>
    <w:pPr>
      <w:keepNext/>
      <w:keepLines/>
      <w:spacing w:after="240" w:line="480" w:lineRule="auto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70BC"/>
    <w:pPr>
      <w:keepNext/>
      <w:keepLines/>
      <w:spacing w:before="240" w:after="240" w:line="48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0889"/>
    <w:pPr>
      <w:keepNext/>
      <w:keepLines/>
      <w:spacing w:before="200" w:after="120" w:line="480" w:lineRule="auto"/>
      <w:outlineLvl w:val="2"/>
    </w:pPr>
    <w:rPr>
      <w:rFonts w:asciiTheme="majorHAnsi" w:eastAsiaTheme="majorEastAsia" w:hAnsiTheme="majorHAnsi" w:cstheme="majorBidi"/>
      <w:bCs/>
      <w:i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407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C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0C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E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6B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6B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B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BFA"/>
    <w:rPr>
      <w:rFonts w:ascii="Tahoma" w:hAnsi="Tahoma" w:cs="Tahoma"/>
      <w:sz w:val="16"/>
      <w:szCs w:val="16"/>
    </w:rPr>
  </w:style>
  <w:style w:type="character" w:customStyle="1" w:styleId="citationref">
    <w:name w:val="citationref"/>
    <w:basedOn w:val="Absatz-Standardschriftart"/>
    <w:rsid w:val="00E26BFA"/>
  </w:style>
  <w:style w:type="character" w:styleId="BesuchterHyperlink">
    <w:name w:val="FollowedHyperlink"/>
    <w:basedOn w:val="Absatz-Standardschriftart"/>
    <w:uiPriority w:val="99"/>
    <w:semiHidden/>
    <w:unhideWhenUsed/>
    <w:rsid w:val="00E26BFA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01DA1"/>
    <w:rPr>
      <w:i/>
      <w:iCs/>
    </w:rPr>
  </w:style>
  <w:style w:type="character" w:customStyle="1" w:styleId="occurrence">
    <w:name w:val="occurrence"/>
    <w:basedOn w:val="Absatz-Standardschriftart"/>
    <w:rsid w:val="00801DA1"/>
  </w:style>
  <w:style w:type="paragraph" w:styleId="berarbeitung">
    <w:name w:val="Revision"/>
    <w:hidden/>
    <w:uiPriority w:val="99"/>
    <w:semiHidden/>
    <w:rsid w:val="00801DA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F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452"/>
  </w:style>
  <w:style w:type="paragraph" w:styleId="Fuzeile">
    <w:name w:val="footer"/>
    <w:basedOn w:val="Standard"/>
    <w:link w:val="FuzeileZchn"/>
    <w:uiPriority w:val="99"/>
    <w:unhideWhenUsed/>
    <w:rsid w:val="00EF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452"/>
  </w:style>
  <w:style w:type="character" w:customStyle="1" w:styleId="berschrift3Zchn">
    <w:name w:val="Überschrift 3 Zchn"/>
    <w:basedOn w:val="Absatz-Standardschriftart"/>
    <w:link w:val="berschrift3"/>
    <w:uiPriority w:val="9"/>
    <w:rsid w:val="00C30889"/>
    <w:rPr>
      <w:rFonts w:asciiTheme="majorHAnsi" w:eastAsiaTheme="majorEastAsia" w:hAnsiTheme="majorHAnsi" w:cstheme="majorBidi"/>
      <w:bCs/>
      <w:i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70BC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70BC"/>
    <w:rPr>
      <w:rFonts w:ascii="Times New Roman" w:eastAsiaTheme="majorEastAsia" w:hAnsi="Times New Roman" w:cs="Times New Roman"/>
      <w:b/>
      <w:bCs/>
      <w:color w:val="000000" w:themeColor="text1"/>
      <w:sz w:val="24"/>
      <w:szCs w:val="26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B3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3AAF-F031-4524-8373-60917FDA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2017-01-12T10:29:00Z</cp:lastPrinted>
  <dcterms:created xsi:type="dcterms:W3CDTF">2017-03-29T09:16:00Z</dcterms:created>
  <dcterms:modified xsi:type="dcterms:W3CDTF">2017-08-23T08:45:00Z</dcterms:modified>
</cp:coreProperties>
</file>