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601A" w14:textId="2B20020C" w:rsidR="00581626" w:rsidRPr="000B418D" w:rsidRDefault="00A95DC6">
      <w:pPr>
        <w:rPr>
          <w:b/>
          <w:bCs/>
        </w:rPr>
      </w:pPr>
      <w:r w:rsidRPr="000B418D">
        <w:rPr>
          <w:b/>
          <w:bCs/>
        </w:rPr>
        <w:t>ONLINE APPENDIX</w:t>
      </w:r>
    </w:p>
    <w:p w14:paraId="1CFD0D84" w14:textId="77777777" w:rsidR="000B418D" w:rsidRDefault="000B418D"/>
    <w:p w14:paraId="03CD5EDD" w14:textId="6E39C549" w:rsidR="000B418D" w:rsidRPr="001750F7" w:rsidRDefault="006A58D0">
      <w:pPr>
        <w:rPr>
          <w:b/>
          <w:bCs/>
        </w:rPr>
      </w:pPr>
      <w:r>
        <w:rPr>
          <w:b/>
          <w:bCs/>
        </w:rPr>
        <w:t>List of all interviews and interviewees</w:t>
      </w:r>
    </w:p>
    <w:p w14:paraId="4A5C985F" w14:textId="77777777" w:rsidR="00796355" w:rsidRDefault="00796355" w:rsidP="00796355">
      <w:pPr>
        <w:contextualSpacing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"/>
        <w:gridCol w:w="2007"/>
        <w:gridCol w:w="4705"/>
        <w:gridCol w:w="2092"/>
      </w:tblGrid>
      <w:tr w:rsidR="006A58D0" w14:paraId="7D777132" w14:textId="77777777" w:rsidTr="00A81134">
        <w:trPr>
          <w:trHeight w:val="660"/>
        </w:trPr>
        <w:tc>
          <w:tcPr>
            <w:tcW w:w="252" w:type="pct"/>
            <w:vAlign w:val="center"/>
            <w:hideMark/>
          </w:tcPr>
          <w:p w14:paraId="03E49875" w14:textId="77777777" w:rsidR="006A58D0" w:rsidRDefault="006A58D0" w:rsidP="00A8113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976" w:type="pct"/>
            <w:vAlign w:val="center"/>
            <w:hideMark/>
          </w:tcPr>
          <w:p w14:paraId="73B97D91" w14:textId="77777777" w:rsidR="006A58D0" w:rsidRDefault="006A58D0" w:rsidP="00A8113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Interview Date</w:t>
            </w:r>
          </w:p>
        </w:tc>
        <w:tc>
          <w:tcPr>
            <w:tcW w:w="2585" w:type="pct"/>
            <w:vAlign w:val="center"/>
            <w:hideMark/>
          </w:tcPr>
          <w:p w14:paraId="2E13254E" w14:textId="77777777" w:rsidR="006A58D0" w:rsidRDefault="006A58D0" w:rsidP="00A8113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Description</w:t>
            </w:r>
          </w:p>
        </w:tc>
        <w:tc>
          <w:tcPr>
            <w:tcW w:w="1187" w:type="pct"/>
            <w:vAlign w:val="center"/>
            <w:hideMark/>
          </w:tcPr>
          <w:p w14:paraId="2F8ADE1B" w14:textId="34A57E72" w:rsidR="006A58D0" w:rsidRDefault="0082287D" w:rsidP="00A8113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Present</w:t>
            </w:r>
            <w:r w:rsidR="006A58D0">
              <w:rPr>
                <w:b/>
                <w:bCs/>
                <w:color w:val="000000"/>
                <w:szCs w:val="22"/>
              </w:rPr>
              <w:t xml:space="preserve"> or </w:t>
            </w:r>
            <w:r>
              <w:rPr>
                <w:b/>
                <w:bCs/>
                <w:color w:val="000000"/>
                <w:szCs w:val="22"/>
              </w:rPr>
              <w:t xml:space="preserve">past </w:t>
            </w:r>
            <w:r w:rsidR="006A58D0">
              <w:rPr>
                <w:b/>
                <w:bCs/>
                <w:color w:val="000000"/>
                <w:szCs w:val="22"/>
              </w:rPr>
              <w:t>experience</w:t>
            </w:r>
            <w:r>
              <w:rPr>
                <w:b/>
                <w:bCs/>
                <w:color w:val="000000"/>
                <w:szCs w:val="22"/>
              </w:rPr>
              <w:t xml:space="preserve"> working</w:t>
            </w:r>
            <w:r w:rsidR="006A58D0">
              <w:rPr>
                <w:b/>
                <w:bCs/>
                <w:color w:val="000000"/>
                <w:szCs w:val="22"/>
              </w:rPr>
              <w:t xml:space="preserve"> in</w:t>
            </w:r>
            <w:r>
              <w:rPr>
                <w:b/>
                <w:bCs/>
                <w:color w:val="000000"/>
                <w:szCs w:val="22"/>
              </w:rPr>
              <w:t>side</w:t>
            </w:r>
            <w:r w:rsidR="006A58D0">
              <w:rPr>
                <w:b/>
                <w:bCs/>
                <w:color w:val="000000"/>
                <w:szCs w:val="22"/>
              </w:rPr>
              <w:t xml:space="preserve"> MCA or </w:t>
            </w:r>
            <w:r>
              <w:rPr>
                <w:b/>
                <w:bCs/>
                <w:color w:val="000000"/>
                <w:szCs w:val="22"/>
              </w:rPr>
              <w:t xml:space="preserve">at </w:t>
            </w:r>
            <w:proofErr w:type="gramStart"/>
            <w:r w:rsidR="006A58D0">
              <w:rPr>
                <w:b/>
                <w:bCs/>
                <w:color w:val="000000"/>
                <w:szCs w:val="22"/>
              </w:rPr>
              <w:t>lawmaking</w:t>
            </w:r>
            <w:r>
              <w:rPr>
                <w:b/>
                <w:bCs/>
                <w:color w:val="000000"/>
                <w:szCs w:val="22"/>
              </w:rPr>
              <w:t>?*</w:t>
            </w:r>
            <w:proofErr w:type="gramEnd"/>
          </w:p>
        </w:tc>
      </w:tr>
      <w:tr w:rsidR="006A58D0" w14:paraId="0EB433EB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6A3E7EA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76" w:type="pct"/>
            <w:noWrap/>
            <w:vAlign w:val="center"/>
            <w:hideMark/>
          </w:tcPr>
          <w:p w14:paraId="7A8CBCE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22nd, 2019</w:t>
            </w:r>
          </w:p>
        </w:tc>
        <w:tc>
          <w:tcPr>
            <w:tcW w:w="2585" w:type="pct"/>
            <w:vAlign w:val="center"/>
            <w:hideMark/>
          </w:tcPr>
          <w:p w14:paraId="0436EE2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4A5A8BDB" w14:textId="28B8CBC7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6B594E8D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2386C4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76" w:type="pct"/>
            <w:noWrap/>
            <w:vAlign w:val="center"/>
            <w:hideMark/>
          </w:tcPr>
          <w:p w14:paraId="399FAD1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22nd, 2019</w:t>
            </w:r>
          </w:p>
        </w:tc>
        <w:tc>
          <w:tcPr>
            <w:tcW w:w="2585" w:type="pct"/>
            <w:vAlign w:val="center"/>
            <w:hideMark/>
          </w:tcPr>
          <w:p w14:paraId="3DBF895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7804CDD5" w14:textId="487821BE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7BBDD005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C275FE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76" w:type="pct"/>
            <w:noWrap/>
            <w:vAlign w:val="center"/>
            <w:hideMark/>
          </w:tcPr>
          <w:p w14:paraId="6D96CAF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23rd, 2019</w:t>
            </w:r>
          </w:p>
        </w:tc>
        <w:tc>
          <w:tcPr>
            <w:tcW w:w="2585" w:type="pct"/>
            <w:vAlign w:val="center"/>
            <w:hideMark/>
          </w:tcPr>
          <w:p w14:paraId="4CF4C8A8" w14:textId="26AD5503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Academic consultant</w:t>
            </w:r>
          </w:p>
        </w:tc>
        <w:tc>
          <w:tcPr>
            <w:tcW w:w="1187" w:type="pct"/>
            <w:noWrap/>
            <w:vAlign w:val="center"/>
            <w:hideMark/>
          </w:tcPr>
          <w:p w14:paraId="65C2C2F3" w14:textId="1CE66A44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  <w:r w:rsidR="006A58D0">
              <w:rPr>
                <w:color w:val="000000"/>
                <w:szCs w:val="22"/>
              </w:rPr>
              <w:t>o</w:t>
            </w:r>
            <w:r>
              <w:rPr>
                <w:color w:val="000000"/>
                <w:szCs w:val="22"/>
              </w:rPr>
              <w:t xml:space="preserve"> experience</w:t>
            </w:r>
          </w:p>
        </w:tc>
      </w:tr>
      <w:tr w:rsidR="006A58D0" w14:paraId="34CBC59F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BE257A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76" w:type="pct"/>
            <w:noWrap/>
            <w:vAlign w:val="center"/>
            <w:hideMark/>
          </w:tcPr>
          <w:p w14:paraId="7549D45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28th, 2019</w:t>
            </w:r>
          </w:p>
        </w:tc>
        <w:tc>
          <w:tcPr>
            <w:tcW w:w="2585" w:type="pct"/>
            <w:vAlign w:val="center"/>
            <w:hideMark/>
          </w:tcPr>
          <w:p w14:paraId="2C65228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Senior administrator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3EEA1245" w14:textId="279C4BB2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3E09BD68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0869357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976" w:type="pct"/>
            <w:noWrap/>
            <w:vAlign w:val="center"/>
            <w:hideMark/>
          </w:tcPr>
          <w:p w14:paraId="4734BB6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28th, 2019</w:t>
            </w:r>
          </w:p>
        </w:tc>
        <w:tc>
          <w:tcPr>
            <w:tcW w:w="2585" w:type="pct"/>
            <w:vAlign w:val="center"/>
            <w:hideMark/>
          </w:tcPr>
          <w:p w14:paraId="4D05EF2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77B38BDE" w14:textId="460BB357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24ACBB3E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16B41F1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976" w:type="pct"/>
            <w:noWrap/>
            <w:vAlign w:val="center"/>
            <w:hideMark/>
          </w:tcPr>
          <w:p w14:paraId="1718925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29th, 2019</w:t>
            </w:r>
          </w:p>
        </w:tc>
        <w:tc>
          <w:tcPr>
            <w:tcW w:w="2585" w:type="pct"/>
            <w:vAlign w:val="center"/>
            <w:hideMark/>
          </w:tcPr>
          <w:p w14:paraId="24B1D75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559DE024" w14:textId="7B098386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2B987333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1197FE2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976" w:type="pct"/>
            <w:noWrap/>
            <w:vAlign w:val="center"/>
            <w:hideMark/>
          </w:tcPr>
          <w:p w14:paraId="0EFE2D0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29th, 2019</w:t>
            </w:r>
          </w:p>
        </w:tc>
        <w:tc>
          <w:tcPr>
            <w:tcW w:w="2585" w:type="pct"/>
            <w:vAlign w:val="center"/>
            <w:hideMark/>
          </w:tcPr>
          <w:p w14:paraId="48135AD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29909B09" w14:textId="38B9588C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7CA2F68B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1288379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976" w:type="pct"/>
            <w:noWrap/>
            <w:vAlign w:val="center"/>
            <w:hideMark/>
          </w:tcPr>
          <w:p w14:paraId="0EC9109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29th, 2019</w:t>
            </w:r>
          </w:p>
        </w:tc>
        <w:tc>
          <w:tcPr>
            <w:tcW w:w="2585" w:type="pct"/>
            <w:vAlign w:val="center"/>
            <w:hideMark/>
          </w:tcPr>
          <w:p w14:paraId="528F4DC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5EA86120" w14:textId="0198F586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53FFAC81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12D91E3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976" w:type="pct"/>
            <w:noWrap/>
            <w:vAlign w:val="center"/>
            <w:hideMark/>
          </w:tcPr>
          <w:p w14:paraId="2E6A122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30th, 2019</w:t>
            </w:r>
          </w:p>
        </w:tc>
        <w:tc>
          <w:tcPr>
            <w:tcW w:w="2585" w:type="pct"/>
            <w:vAlign w:val="center"/>
            <w:hideMark/>
          </w:tcPr>
          <w:p w14:paraId="36475602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Academic consultant</w:t>
            </w:r>
          </w:p>
        </w:tc>
        <w:tc>
          <w:tcPr>
            <w:tcW w:w="1187" w:type="pct"/>
            <w:noWrap/>
            <w:vAlign w:val="center"/>
            <w:hideMark/>
          </w:tcPr>
          <w:p w14:paraId="69BB5D85" w14:textId="3AD5367B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  <w:r>
              <w:rPr>
                <w:color w:val="000000"/>
                <w:szCs w:val="22"/>
              </w:rPr>
              <w:t>o experience</w:t>
            </w:r>
          </w:p>
        </w:tc>
      </w:tr>
      <w:tr w:rsidR="006A58D0" w14:paraId="5A8C1BE3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1289AE0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976" w:type="pct"/>
            <w:noWrap/>
            <w:vAlign w:val="center"/>
            <w:hideMark/>
          </w:tcPr>
          <w:p w14:paraId="46E5075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31st, 2019</w:t>
            </w:r>
          </w:p>
        </w:tc>
        <w:tc>
          <w:tcPr>
            <w:tcW w:w="2585" w:type="pct"/>
            <w:vAlign w:val="center"/>
            <w:hideMark/>
          </w:tcPr>
          <w:p w14:paraId="5B58AB6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Administrator at the Mexican Energy Regulator,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73B3FA0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19D58ADB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4C16AD9A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976" w:type="pct"/>
            <w:noWrap/>
            <w:vAlign w:val="center"/>
            <w:hideMark/>
          </w:tcPr>
          <w:p w14:paraId="1D0EDA7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January 31st, 2019</w:t>
            </w:r>
          </w:p>
        </w:tc>
        <w:tc>
          <w:tcPr>
            <w:tcW w:w="2585" w:type="pct"/>
            <w:vAlign w:val="center"/>
            <w:hideMark/>
          </w:tcPr>
          <w:p w14:paraId="5DE0DCAD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Administrator at the Mexican Energy Regulator, previously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167ECEF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266075AA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03CB9D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976" w:type="pct"/>
            <w:noWrap/>
            <w:vAlign w:val="center"/>
            <w:hideMark/>
          </w:tcPr>
          <w:p w14:paraId="24B2557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5th, 2019</w:t>
            </w:r>
          </w:p>
        </w:tc>
        <w:tc>
          <w:tcPr>
            <w:tcW w:w="2585" w:type="pct"/>
            <w:vAlign w:val="center"/>
            <w:hideMark/>
          </w:tcPr>
          <w:p w14:paraId="68862A7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7E1929AB" w14:textId="3441D926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69CF6622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D8ECE0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976" w:type="pct"/>
            <w:noWrap/>
            <w:vAlign w:val="center"/>
            <w:hideMark/>
          </w:tcPr>
          <w:p w14:paraId="4A81CEA2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6th, 2019</w:t>
            </w:r>
          </w:p>
        </w:tc>
        <w:tc>
          <w:tcPr>
            <w:tcW w:w="2585" w:type="pct"/>
            <w:vAlign w:val="center"/>
            <w:hideMark/>
          </w:tcPr>
          <w:p w14:paraId="70E1079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Commissioner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03EE58C0" w14:textId="6FBB4C9A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7DDBB18B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48E22E2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976" w:type="pct"/>
            <w:noWrap/>
            <w:vAlign w:val="center"/>
            <w:hideMark/>
          </w:tcPr>
          <w:p w14:paraId="6BDD0D9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6th, 2019</w:t>
            </w:r>
          </w:p>
        </w:tc>
        <w:tc>
          <w:tcPr>
            <w:tcW w:w="2585" w:type="pct"/>
            <w:vAlign w:val="center"/>
            <w:hideMark/>
          </w:tcPr>
          <w:p w14:paraId="1A5F63BA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58819270" w14:textId="0598BE58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23860ED0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7037200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976" w:type="pct"/>
            <w:noWrap/>
            <w:vAlign w:val="center"/>
            <w:hideMark/>
          </w:tcPr>
          <w:p w14:paraId="0DD5649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6th, 2019</w:t>
            </w:r>
          </w:p>
        </w:tc>
        <w:tc>
          <w:tcPr>
            <w:tcW w:w="2585" w:type="pct"/>
            <w:vAlign w:val="center"/>
            <w:hideMark/>
          </w:tcPr>
          <w:p w14:paraId="4E81EFC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69D82165" w14:textId="388CB384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17861158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68F3035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976" w:type="pct"/>
            <w:noWrap/>
            <w:vAlign w:val="center"/>
            <w:hideMark/>
          </w:tcPr>
          <w:p w14:paraId="4DD4599A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6th, 2019</w:t>
            </w:r>
          </w:p>
        </w:tc>
        <w:tc>
          <w:tcPr>
            <w:tcW w:w="2585" w:type="pct"/>
            <w:vAlign w:val="center"/>
            <w:hideMark/>
          </w:tcPr>
          <w:p w14:paraId="667E54D7" w14:textId="24744B31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Academic consultant,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1789AB8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782C593B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0D54126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976" w:type="pct"/>
            <w:noWrap/>
            <w:vAlign w:val="center"/>
            <w:hideMark/>
          </w:tcPr>
          <w:p w14:paraId="6D5273B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7th, 2019</w:t>
            </w:r>
          </w:p>
        </w:tc>
        <w:tc>
          <w:tcPr>
            <w:tcW w:w="2585" w:type="pct"/>
            <w:vAlign w:val="center"/>
            <w:hideMark/>
          </w:tcPr>
          <w:p w14:paraId="0F2E618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Academic consultant</w:t>
            </w:r>
          </w:p>
        </w:tc>
        <w:tc>
          <w:tcPr>
            <w:tcW w:w="1187" w:type="pct"/>
            <w:noWrap/>
            <w:vAlign w:val="center"/>
            <w:hideMark/>
          </w:tcPr>
          <w:p w14:paraId="0160C32D" w14:textId="3B55C3AB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24F02049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8681C0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976" w:type="pct"/>
            <w:noWrap/>
            <w:vAlign w:val="center"/>
            <w:hideMark/>
          </w:tcPr>
          <w:p w14:paraId="2D07233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8th, 2019</w:t>
            </w:r>
          </w:p>
        </w:tc>
        <w:tc>
          <w:tcPr>
            <w:tcW w:w="2585" w:type="pct"/>
            <w:vAlign w:val="center"/>
            <w:hideMark/>
          </w:tcPr>
          <w:p w14:paraId="05DEA81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49E302D2" w14:textId="1240C11D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0B61B964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2B135CE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976" w:type="pct"/>
            <w:noWrap/>
            <w:vAlign w:val="center"/>
            <w:hideMark/>
          </w:tcPr>
          <w:p w14:paraId="20DEB46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8th, 2019</w:t>
            </w:r>
          </w:p>
        </w:tc>
        <w:tc>
          <w:tcPr>
            <w:tcW w:w="2585" w:type="pct"/>
            <w:vAlign w:val="center"/>
            <w:hideMark/>
          </w:tcPr>
          <w:p w14:paraId="1ABA86C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00D1CAE7" w14:textId="18ABFD2A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4B8D6A18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F11F10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976" w:type="pct"/>
            <w:noWrap/>
            <w:vAlign w:val="center"/>
            <w:hideMark/>
          </w:tcPr>
          <w:p w14:paraId="2E581AE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11th, 2019</w:t>
            </w:r>
          </w:p>
        </w:tc>
        <w:tc>
          <w:tcPr>
            <w:tcW w:w="2585" w:type="pct"/>
            <w:vAlign w:val="center"/>
            <w:hideMark/>
          </w:tcPr>
          <w:p w14:paraId="050DF0F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Judge in federal courts</w:t>
            </w:r>
          </w:p>
        </w:tc>
        <w:tc>
          <w:tcPr>
            <w:tcW w:w="1187" w:type="pct"/>
            <w:noWrap/>
            <w:vAlign w:val="center"/>
            <w:hideMark/>
          </w:tcPr>
          <w:p w14:paraId="02E2A2D5" w14:textId="5F2B623E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31C25D6F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0B2BF4B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976" w:type="pct"/>
            <w:noWrap/>
            <w:vAlign w:val="center"/>
            <w:hideMark/>
          </w:tcPr>
          <w:p w14:paraId="3057BA5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11th, 2019</w:t>
            </w:r>
          </w:p>
        </w:tc>
        <w:tc>
          <w:tcPr>
            <w:tcW w:w="2585" w:type="pct"/>
            <w:vAlign w:val="center"/>
            <w:hideMark/>
          </w:tcPr>
          <w:p w14:paraId="3095703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6FFF573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7F4DD361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08872D7D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976" w:type="pct"/>
            <w:noWrap/>
            <w:vAlign w:val="center"/>
            <w:hideMark/>
          </w:tcPr>
          <w:p w14:paraId="44E8D6C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12th, 2019</w:t>
            </w:r>
          </w:p>
        </w:tc>
        <w:tc>
          <w:tcPr>
            <w:tcW w:w="2585" w:type="pct"/>
            <w:vAlign w:val="center"/>
            <w:hideMark/>
          </w:tcPr>
          <w:p w14:paraId="3385276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Consultant at a law firm, previously senior administrator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1645655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1ED24470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67B33E7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976" w:type="pct"/>
            <w:noWrap/>
            <w:vAlign w:val="center"/>
            <w:hideMark/>
          </w:tcPr>
          <w:p w14:paraId="626FB8B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12th, 2019</w:t>
            </w:r>
          </w:p>
        </w:tc>
        <w:tc>
          <w:tcPr>
            <w:tcW w:w="2585" w:type="pct"/>
            <w:vAlign w:val="center"/>
            <w:hideMark/>
          </w:tcPr>
          <w:p w14:paraId="730D1BE4" w14:textId="696A0BA0" w:rsidR="006A58D0" w:rsidRDefault="004C5D7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Senior a</w:t>
            </w:r>
            <w:r w:rsidR="006A58D0">
              <w:rPr>
                <w:color w:val="000000"/>
                <w:szCs w:val="22"/>
              </w:rPr>
              <w:t>dministrator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58F3DF81" w14:textId="1F1E615B" w:rsidR="006A58D0" w:rsidRDefault="0082287D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72A98AB7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039837B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976" w:type="pct"/>
            <w:noWrap/>
            <w:vAlign w:val="center"/>
            <w:hideMark/>
          </w:tcPr>
          <w:p w14:paraId="019EDFD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14th, 2019</w:t>
            </w:r>
          </w:p>
        </w:tc>
        <w:tc>
          <w:tcPr>
            <w:tcW w:w="2585" w:type="pct"/>
            <w:vAlign w:val="center"/>
            <w:hideMark/>
          </w:tcPr>
          <w:p w14:paraId="46FF26C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4580A0E7" w14:textId="457C3A9D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3070DBC7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6D3B95A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976" w:type="pct"/>
            <w:noWrap/>
            <w:vAlign w:val="center"/>
            <w:hideMark/>
          </w:tcPr>
          <w:p w14:paraId="21E8F53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19th, 2019</w:t>
            </w:r>
          </w:p>
        </w:tc>
        <w:tc>
          <w:tcPr>
            <w:tcW w:w="2585" w:type="pct"/>
            <w:vAlign w:val="center"/>
            <w:hideMark/>
          </w:tcPr>
          <w:p w14:paraId="01143F3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00C8BFC0" w14:textId="67F29934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0AA9071A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74AC3B0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976" w:type="pct"/>
            <w:noWrap/>
            <w:vAlign w:val="center"/>
            <w:hideMark/>
          </w:tcPr>
          <w:p w14:paraId="0E60F23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19th, 2019</w:t>
            </w:r>
          </w:p>
        </w:tc>
        <w:tc>
          <w:tcPr>
            <w:tcW w:w="2585" w:type="pct"/>
            <w:vAlign w:val="center"/>
            <w:hideMark/>
          </w:tcPr>
          <w:p w14:paraId="3838FD7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President of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7D60EE75" w14:textId="32233D2D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1E40CB77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1182290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976" w:type="pct"/>
            <w:noWrap/>
            <w:vAlign w:val="center"/>
            <w:hideMark/>
          </w:tcPr>
          <w:p w14:paraId="496C5D9D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20th, 2019</w:t>
            </w:r>
          </w:p>
        </w:tc>
        <w:tc>
          <w:tcPr>
            <w:tcW w:w="2585" w:type="pct"/>
            <w:vAlign w:val="center"/>
            <w:hideMark/>
          </w:tcPr>
          <w:p w14:paraId="5D501DB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65919CF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0E844F3E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6CA4C2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976" w:type="pct"/>
            <w:noWrap/>
            <w:vAlign w:val="center"/>
            <w:hideMark/>
          </w:tcPr>
          <w:p w14:paraId="09D754CD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26th, 2019</w:t>
            </w:r>
          </w:p>
        </w:tc>
        <w:tc>
          <w:tcPr>
            <w:tcW w:w="2585" w:type="pct"/>
            <w:vAlign w:val="center"/>
            <w:hideMark/>
          </w:tcPr>
          <w:p w14:paraId="24DCE28A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48EB861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76A5F01A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04E0AF0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976" w:type="pct"/>
            <w:noWrap/>
            <w:vAlign w:val="center"/>
            <w:hideMark/>
          </w:tcPr>
          <w:p w14:paraId="3AA8620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26th, 2019</w:t>
            </w:r>
          </w:p>
        </w:tc>
        <w:tc>
          <w:tcPr>
            <w:tcW w:w="2585" w:type="pct"/>
            <w:vAlign w:val="center"/>
            <w:hideMark/>
          </w:tcPr>
          <w:p w14:paraId="68C5C4B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06188B55" w14:textId="3C203B02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2F99FD64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6F9067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976" w:type="pct"/>
            <w:noWrap/>
            <w:vAlign w:val="center"/>
            <w:hideMark/>
          </w:tcPr>
          <w:p w14:paraId="2A78CD3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27th, 2019</w:t>
            </w:r>
          </w:p>
        </w:tc>
        <w:tc>
          <w:tcPr>
            <w:tcW w:w="2585" w:type="pct"/>
            <w:vAlign w:val="center"/>
            <w:hideMark/>
          </w:tcPr>
          <w:p w14:paraId="7766226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2442BEAF" w14:textId="6A53575C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04559522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419AB98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976" w:type="pct"/>
            <w:noWrap/>
            <w:vAlign w:val="center"/>
            <w:hideMark/>
          </w:tcPr>
          <w:p w14:paraId="67CD0FF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February 27th, 2019</w:t>
            </w:r>
          </w:p>
        </w:tc>
        <w:tc>
          <w:tcPr>
            <w:tcW w:w="2585" w:type="pct"/>
            <w:vAlign w:val="center"/>
            <w:hideMark/>
          </w:tcPr>
          <w:p w14:paraId="40EB5ED6" w14:textId="1E25C311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participated in the drafting of the law</w:t>
            </w:r>
          </w:p>
        </w:tc>
        <w:tc>
          <w:tcPr>
            <w:tcW w:w="1187" w:type="pct"/>
            <w:noWrap/>
            <w:vAlign w:val="center"/>
            <w:hideMark/>
          </w:tcPr>
          <w:p w14:paraId="20A2103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40E34D04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6246E9D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976" w:type="pct"/>
            <w:noWrap/>
            <w:vAlign w:val="center"/>
            <w:hideMark/>
          </w:tcPr>
          <w:p w14:paraId="558557D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4th, 2019</w:t>
            </w:r>
          </w:p>
        </w:tc>
        <w:tc>
          <w:tcPr>
            <w:tcW w:w="2585" w:type="pct"/>
            <w:vAlign w:val="center"/>
            <w:hideMark/>
          </w:tcPr>
          <w:p w14:paraId="778877B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commissioner of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4964F3A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1B684F11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6B0E710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976" w:type="pct"/>
            <w:noWrap/>
            <w:vAlign w:val="center"/>
            <w:hideMark/>
          </w:tcPr>
          <w:p w14:paraId="241262C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5th, 2019</w:t>
            </w:r>
          </w:p>
        </w:tc>
        <w:tc>
          <w:tcPr>
            <w:tcW w:w="2585" w:type="pct"/>
            <w:vAlign w:val="center"/>
            <w:hideMark/>
          </w:tcPr>
          <w:p w14:paraId="706401F2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47AB8DB6" w14:textId="62675656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3515BC3F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0BAE11C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976" w:type="pct"/>
            <w:noWrap/>
            <w:vAlign w:val="center"/>
            <w:hideMark/>
          </w:tcPr>
          <w:p w14:paraId="2FEBACA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5th, 2019</w:t>
            </w:r>
          </w:p>
        </w:tc>
        <w:tc>
          <w:tcPr>
            <w:tcW w:w="2585" w:type="pct"/>
            <w:vAlign w:val="center"/>
            <w:hideMark/>
          </w:tcPr>
          <w:p w14:paraId="7F4C059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22807503" w14:textId="7FE10639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2D44B46C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1DE393A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976" w:type="pct"/>
            <w:noWrap/>
            <w:vAlign w:val="center"/>
            <w:hideMark/>
          </w:tcPr>
          <w:p w14:paraId="3EA4548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5th, 2019</w:t>
            </w:r>
          </w:p>
        </w:tc>
        <w:tc>
          <w:tcPr>
            <w:tcW w:w="2585" w:type="pct"/>
            <w:vAlign w:val="center"/>
            <w:hideMark/>
          </w:tcPr>
          <w:p w14:paraId="414C416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commissioner of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2575A4E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19079E02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FCA600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976" w:type="pct"/>
            <w:noWrap/>
            <w:vAlign w:val="center"/>
            <w:hideMark/>
          </w:tcPr>
          <w:p w14:paraId="51D31A1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6th, 2019</w:t>
            </w:r>
          </w:p>
        </w:tc>
        <w:tc>
          <w:tcPr>
            <w:tcW w:w="2585" w:type="pct"/>
            <w:vAlign w:val="center"/>
            <w:hideMark/>
          </w:tcPr>
          <w:p w14:paraId="2A9C3ED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4722B1B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5E64E43B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44569D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976" w:type="pct"/>
            <w:noWrap/>
            <w:vAlign w:val="center"/>
            <w:hideMark/>
          </w:tcPr>
          <w:p w14:paraId="05FB843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6th, 2019</w:t>
            </w:r>
          </w:p>
        </w:tc>
        <w:tc>
          <w:tcPr>
            <w:tcW w:w="2585" w:type="pct"/>
            <w:vAlign w:val="center"/>
            <w:hideMark/>
          </w:tcPr>
          <w:p w14:paraId="1D0C745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01D8348E" w14:textId="05A2EE02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</w:t>
            </w:r>
          </w:p>
        </w:tc>
      </w:tr>
      <w:tr w:rsidR="006A58D0" w14:paraId="79826DAF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F94919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</w:p>
        </w:tc>
        <w:tc>
          <w:tcPr>
            <w:tcW w:w="976" w:type="pct"/>
            <w:noWrap/>
            <w:vAlign w:val="center"/>
            <w:hideMark/>
          </w:tcPr>
          <w:p w14:paraId="61A121E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7th, 2019</w:t>
            </w:r>
          </w:p>
        </w:tc>
        <w:tc>
          <w:tcPr>
            <w:tcW w:w="2585" w:type="pct"/>
            <w:vAlign w:val="center"/>
            <w:hideMark/>
          </w:tcPr>
          <w:p w14:paraId="7D9E2D32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3838E3A8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4C7C6D11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1BB6C19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976" w:type="pct"/>
            <w:noWrap/>
            <w:vAlign w:val="center"/>
            <w:hideMark/>
          </w:tcPr>
          <w:p w14:paraId="4D2EABB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8th, 2019</w:t>
            </w:r>
          </w:p>
        </w:tc>
        <w:tc>
          <w:tcPr>
            <w:tcW w:w="2585" w:type="pct"/>
            <w:vAlign w:val="center"/>
            <w:hideMark/>
          </w:tcPr>
          <w:p w14:paraId="127EFCE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Chief case-handler in the Mexican Telecommunications Regulator,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2CB8E6D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53752A71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5C711066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976" w:type="pct"/>
            <w:noWrap/>
            <w:vAlign w:val="center"/>
            <w:hideMark/>
          </w:tcPr>
          <w:p w14:paraId="788EF01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8th, 2019</w:t>
            </w:r>
          </w:p>
        </w:tc>
        <w:tc>
          <w:tcPr>
            <w:tcW w:w="2585" w:type="pct"/>
            <w:vAlign w:val="center"/>
            <w:hideMark/>
          </w:tcPr>
          <w:p w14:paraId="1E9EB1A7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in the Mexican Telecommunications Regulator, previously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491205C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7F274814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50EA07E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</w:p>
        </w:tc>
        <w:tc>
          <w:tcPr>
            <w:tcW w:w="976" w:type="pct"/>
            <w:noWrap/>
            <w:vAlign w:val="center"/>
            <w:hideMark/>
          </w:tcPr>
          <w:p w14:paraId="3D3DA3A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8th, 2019</w:t>
            </w:r>
          </w:p>
        </w:tc>
        <w:tc>
          <w:tcPr>
            <w:tcW w:w="2585" w:type="pct"/>
            <w:vAlign w:val="center"/>
            <w:hideMark/>
          </w:tcPr>
          <w:p w14:paraId="00BCE24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Case-handler in the Mexican Telecommunications Regulator, previously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694109F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6CBE1AA5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2105114B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976" w:type="pct"/>
            <w:noWrap/>
            <w:vAlign w:val="center"/>
            <w:hideMark/>
          </w:tcPr>
          <w:p w14:paraId="5A751E9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11th, 2019</w:t>
            </w:r>
          </w:p>
        </w:tc>
        <w:tc>
          <w:tcPr>
            <w:tcW w:w="2585" w:type="pct"/>
            <w:vAlign w:val="center"/>
            <w:hideMark/>
          </w:tcPr>
          <w:p w14:paraId="5A24925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480E6ED1" w14:textId="52087EE4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06BEA38D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4111A2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976" w:type="pct"/>
            <w:noWrap/>
            <w:vAlign w:val="center"/>
            <w:hideMark/>
          </w:tcPr>
          <w:p w14:paraId="2F25783A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11th, 2019</w:t>
            </w:r>
          </w:p>
        </w:tc>
        <w:tc>
          <w:tcPr>
            <w:tcW w:w="2585" w:type="pct"/>
            <w:vAlign w:val="center"/>
            <w:hideMark/>
          </w:tcPr>
          <w:p w14:paraId="4B82210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5A3A398C" w14:textId="281EB5CB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255B0E72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5A951D1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</w:t>
            </w:r>
          </w:p>
        </w:tc>
        <w:tc>
          <w:tcPr>
            <w:tcW w:w="976" w:type="pct"/>
            <w:noWrap/>
            <w:vAlign w:val="center"/>
            <w:hideMark/>
          </w:tcPr>
          <w:p w14:paraId="258985B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12th, 2019</w:t>
            </w:r>
          </w:p>
        </w:tc>
        <w:tc>
          <w:tcPr>
            <w:tcW w:w="2585" w:type="pct"/>
            <w:vAlign w:val="center"/>
            <w:hideMark/>
          </w:tcPr>
          <w:p w14:paraId="27DADA0D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Consultant at a law firm, previously president of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11EBFD2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08F9A161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3145E00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976" w:type="pct"/>
            <w:noWrap/>
            <w:vAlign w:val="center"/>
            <w:hideMark/>
          </w:tcPr>
          <w:p w14:paraId="60AFC08F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13th, 2019</w:t>
            </w:r>
          </w:p>
        </w:tc>
        <w:tc>
          <w:tcPr>
            <w:tcW w:w="2585" w:type="pct"/>
            <w:vAlign w:val="center"/>
            <w:hideMark/>
          </w:tcPr>
          <w:p w14:paraId="517B164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Reporter to OECD</w:t>
            </w:r>
          </w:p>
        </w:tc>
        <w:tc>
          <w:tcPr>
            <w:tcW w:w="1187" w:type="pct"/>
            <w:noWrap/>
            <w:vAlign w:val="center"/>
            <w:hideMark/>
          </w:tcPr>
          <w:p w14:paraId="7A116917" w14:textId="226BCB9C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4011E787" w14:textId="77777777" w:rsidTr="00A81134">
        <w:trPr>
          <w:trHeight w:val="340"/>
        </w:trPr>
        <w:tc>
          <w:tcPr>
            <w:tcW w:w="252" w:type="pct"/>
            <w:noWrap/>
            <w:vAlign w:val="center"/>
            <w:hideMark/>
          </w:tcPr>
          <w:p w14:paraId="6BB0A9D4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976" w:type="pct"/>
            <w:noWrap/>
            <w:vAlign w:val="center"/>
            <w:hideMark/>
          </w:tcPr>
          <w:p w14:paraId="73700E91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13th, 2019</w:t>
            </w:r>
          </w:p>
        </w:tc>
        <w:tc>
          <w:tcPr>
            <w:tcW w:w="2585" w:type="pct"/>
            <w:vAlign w:val="center"/>
            <w:hideMark/>
          </w:tcPr>
          <w:p w14:paraId="2CEBC7E3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Lawyer at a law firm</w:t>
            </w:r>
          </w:p>
        </w:tc>
        <w:tc>
          <w:tcPr>
            <w:tcW w:w="1187" w:type="pct"/>
            <w:noWrap/>
            <w:vAlign w:val="center"/>
            <w:hideMark/>
          </w:tcPr>
          <w:p w14:paraId="6C602900" w14:textId="65984897" w:rsidR="006A58D0" w:rsidRDefault="00A81134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experience</w:t>
            </w:r>
          </w:p>
        </w:tc>
      </w:tr>
      <w:tr w:rsidR="006A58D0" w14:paraId="213B1EFC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09EBE9B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976" w:type="pct"/>
            <w:noWrap/>
            <w:vAlign w:val="center"/>
            <w:hideMark/>
          </w:tcPr>
          <w:p w14:paraId="3A71790E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14th, 2019</w:t>
            </w:r>
          </w:p>
        </w:tc>
        <w:tc>
          <w:tcPr>
            <w:tcW w:w="2585" w:type="pct"/>
            <w:vAlign w:val="center"/>
            <w:hideMark/>
          </w:tcPr>
          <w:p w14:paraId="2E3DDFAF" w14:textId="44733FA5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Academic consultant,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16BB0F00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  <w:tr w:rsidR="006A58D0" w14:paraId="58A07332" w14:textId="77777777" w:rsidTr="00A81134">
        <w:trPr>
          <w:trHeight w:val="620"/>
        </w:trPr>
        <w:tc>
          <w:tcPr>
            <w:tcW w:w="252" w:type="pct"/>
            <w:noWrap/>
            <w:vAlign w:val="center"/>
            <w:hideMark/>
          </w:tcPr>
          <w:p w14:paraId="742074EC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976" w:type="pct"/>
            <w:noWrap/>
            <w:vAlign w:val="center"/>
            <w:hideMark/>
          </w:tcPr>
          <w:p w14:paraId="1C327799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March 15th, 2019</w:t>
            </w:r>
          </w:p>
        </w:tc>
        <w:tc>
          <w:tcPr>
            <w:tcW w:w="2585" w:type="pct"/>
            <w:vAlign w:val="center"/>
            <w:hideMark/>
          </w:tcPr>
          <w:p w14:paraId="5722F7C8" w14:textId="145D7C41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Academic consultant, previously chief case-handler at the MCA</w:t>
            </w:r>
          </w:p>
        </w:tc>
        <w:tc>
          <w:tcPr>
            <w:tcW w:w="1187" w:type="pct"/>
            <w:noWrap/>
            <w:vAlign w:val="center"/>
            <w:hideMark/>
          </w:tcPr>
          <w:p w14:paraId="73888D45" w14:textId="77777777" w:rsidR="006A58D0" w:rsidRDefault="006A58D0" w:rsidP="00A8113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past</w:t>
            </w:r>
          </w:p>
        </w:tc>
      </w:tr>
    </w:tbl>
    <w:p w14:paraId="02ED0362" w14:textId="77777777" w:rsidR="006A58D0" w:rsidRDefault="006A58D0" w:rsidP="00796355">
      <w:pPr>
        <w:contextualSpacing/>
      </w:pPr>
    </w:p>
    <w:p w14:paraId="09BDFA8A" w14:textId="5089E332" w:rsidR="006A58D0" w:rsidRDefault="0082287D" w:rsidP="00796355">
      <w:pPr>
        <w:contextualSpacing/>
      </w:pPr>
      <w:r>
        <w:t>*</w:t>
      </w:r>
      <w:proofErr w:type="gramStart"/>
      <w:r>
        <w:t>the</w:t>
      </w:r>
      <w:proofErr w:type="gramEnd"/>
      <w:r>
        <w:t xml:space="preserve"> experience was coded relative to the interview date</w:t>
      </w:r>
      <w:r w:rsidR="00AD29AB">
        <w:t>.</w:t>
      </w:r>
      <w:r>
        <w:t xml:space="preserve"> </w:t>
      </w:r>
    </w:p>
    <w:p w14:paraId="22FD60CF" w14:textId="77777777" w:rsidR="002772E1" w:rsidRDefault="002772E1" w:rsidP="00796355">
      <w:pPr>
        <w:contextualSpacing/>
      </w:pPr>
    </w:p>
    <w:p w14:paraId="214589B8" w14:textId="77777777" w:rsidR="002772E1" w:rsidRDefault="002772E1" w:rsidP="00796355">
      <w:pPr>
        <w:contextualSpacing/>
      </w:pPr>
    </w:p>
    <w:p w14:paraId="21E742ED" w14:textId="77777777" w:rsidR="002772E1" w:rsidRDefault="002772E1" w:rsidP="00796355">
      <w:pPr>
        <w:contextualSpacing/>
      </w:pPr>
    </w:p>
    <w:p w14:paraId="3EA1891B" w14:textId="77777777" w:rsidR="002772E1" w:rsidRDefault="002772E1" w:rsidP="00796355">
      <w:pPr>
        <w:contextualSpacing/>
      </w:pPr>
    </w:p>
    <w:p w14:paraId="17D338E5" w14:textId="77777777" w:rsidR="002772E1" w:rsidRDefault="002772E1" w:rsidP="00796355">
      <w:pPr>
        <w:contextualSpacing/>
      </w:pPr>
    </w:p>
    <w:p w14:paraId="5C62EA3D" w14:textId="77777777" w:rsidR="002772E1" w:rsidRDefault="002772E1" w:rsidP="00796355">
      <w:pPr>
        <w:contextualSpacing/>
      </w:pPr>
    </w:p>
    <w:p w14:paraId="5E0CBBF2" w14:textId="77777777" w:rsidR="002772E1" w:rsidRDefault="002772E1" w:rsidP="00796355">
      <w:pPr>
        <w:contextualSpacing/>
      </w:pPr>
    </w:p>
    <w:p w14:paraId="7D765DCB" w14:textId="569DEECE" w:rsidR="002772E1" w:rsidRPr="002772E1" w:rsidRDefault="002772E1" w:rsidP="00796355">
      <w:pPr>
        <w:contextualSpacing/>
        <w:rPr>
          <w:b/>
          <w:bCs/>
        </w:rPr>
      </w:pPr>
      <w:r w:rsidRPr="002772E1">
        <w:rPr>
          <w:b/>
          <w:bCs/>
        </w:rPr>
        <w:t>Basic summary information on the interviewees</w:t>
      </w:r>
    </w:p>
    <w:p w14:paraId="56211377" w14:textId="77777777" w:rsidR="006A58D0" w:rsidRDefault="006A58D0" w:rsidP="00796355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56"/>
      </w:tblGrid>
      <w:tr w:rsidR="001750F7" w:rsidRPr="00F1062E" w14:paraId="0A41D12F" w14:textId="77777777" w:rsidTr="002772E1">
        <w:trPr>
          <w:trHeight w:val="669"/>
        </w:trPr>
        <w:tc>
          <w:tcPr>
            <w:tcW w:w="5920" w:type="dxa"/>
            <w:noWrap/>
            <w:vAlign w:val="center"/>
            <w:hideMark/>
          </w:tcPr>
          <w:p w14:paraId="5D4E480E" w14:textId="77777777" w:rsidR="001750F7" w:rsidRPr="00F1062E" w:rsidRDefault="001750F7" w:rsidP="00BA6B45">
            <w:pPr>
              <w:contextualSpacing/>
              <w:rPr>
                <w:b/>
                <w:bCs/>
                <w:sz w:val="24"/>
              </w:rPr>
            </w:pPr>
          </w:p>
        </w:tc>
        <w:tc>
          <w:tcPr>
            <w:tcW w:w="1656" w:type="dxa"/>
            <w:vAlign w:val="center"/>
            <w:hideMark/>
          </w:tcPr>
          <w:p w14:paraId="1F2F2F3C" w14:textId="76EA1C80" w:rsidR="001750F7" w:rsidRPr="00F1062E" w:rsidRDefault="001750F7" w:rsidP="001750F7">
            <w:pPr>
              <w:contextualSpacing/>
              <w:jc w:val="center"/>
              <w:rPr>
                <w:b/>
                <w:bCs/>
                <w:sz w:val="24"/>
              </w:rPr>
            </w:pPr>
            <w:r w:rsidRPr="00F1062E">
              <w:rPr>
                <w:b/>
                <w:bCs/>
                <w:sz w:val="24"/>
              </w:rPr>
              <w:t>Number of Interviewees</w:t>
            </w:r>
          </w:p>
        </w:tc>
      </w:tr>
      <w:tr w:rsidR="001750F7" w:rsidRPr="00F1062E" w14:paraId="5D7244CA" w14:textId="77777777" w:rsidTr="002772E1">
        <w:trPr>
          <w:trHeight w:val="441"/>
        </w:trPr>
        <w:tc>
          <w:tcPr>
            <w:tcW w:w="7576" w:type="dxa"/>
            <w:gridSpan w:val="2"/>
            <w:shd w:val="clear" w:color="auto" w:fill="D0CECE" w:themeFill="background2" w:themeFillShade="E6"/>
            <w:noWrap/>
            <w:vAlign w:val="center"/>
          </w:tcPr>
          <w:p w14:paraId="4E9C4E3C" w14:textId="5D86342A" w:rsidR="001750F7" w:rsidRPr="00F1062E" w:rsidRDefault="001750F7" w:rsidP="001750F7">
            <w:pPr>
              <w:contextualSpacing/>
              <w:jc w:val="center"/>
              <w:rPr>
                <w:sz w:val="24"/>
              </w:rPr>
            </w:pPr>
            <w:r w:rsidRPr="00F1062E">
              <w:rPr>
                <w:b/>
                <w:bCs/>
                <w:sz w:val="24"/>
              </w:rPr>
              <w:t>Occupation at the time of the interview</w:t>
            </w:r>
          </w:p>
        </w:tc>
      </w:tr>
      <w:tr w:rsidR="001750F7" w:rsidRPr="00F1062E" w14:paraId="449785B5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2165A340" w14:textId="77777777" w:rsidR="001750F7" w:rsidRPr="00F1062E" w:rsidRDefault="001750F7" w:rsidP="00BA6B45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Lawyer at a law firm</w:t>
            </w:r>
          </w:p>
        </w:tc>
        <w:tc>
          <w:tcPr>
            <w:tcW w:w="1656" w:type="dxa"/>
            <w:noWrap/>
            <w:vAlign w:val="center"/>
            <w:hideMark/>
          </w:tcPr>
          <w:p w14:paraId="53349402" w14:textId="77777777" w:rsidR="001750F7" w:rsidRPr="00F1062E" w:rsidRDefault="001750F7" w:rsidP="001750F7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18</w:t>
            </w:r>
          </w:p>
        </w:tc>
      </w:tr>
      <w:tr w:rsidR="001750F7" w:rsidRPr="00F1062E" w14:paraId="67BA5112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03F15397" w14:textId="15BD86DE" w:rsidR="001750F7" w:rsidRPr="00F1062E" w:rsidRDefault="00FF0443" w:rsidP="00BA6B45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Senior</w:t>
            </w:r>
            <w:r w:rsidR="001750F7" w:rsidRPr="00F1062E">
              <w:rPr>
                <w:sz w:val="24"/>
              </w:rPr>
              <w:t xml:space="preserve"> case-handler in Competition Authority</w:t>
            </w:r>
          </w:p>
        </w:tc>
        <w:tc>
          <w:tcPr>
            <w:tcW w:w="1656" w:type="dxa"/>
            <w:noWrap/>
            <w:vAlign w:val="center"/>
            <w:hideMark/>
          </w:tcPr>
          <w:p w14:paraId="5C206B5F" w14:textId="77777777" w:rsidR="001750F7" w:rsidRPr="00F1062E" w:rsidRDefault="001750F7" w:rsidP="001750F7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6</w:t>
            </w:r>
          </w:p>
        </w:tc>
      </w:tr>
      <w:tr w:rsidR="00980229" w:rsidRPr="00F1062E" w14:paraId="7648F347" w14:textId="77777777" w:rsidTr="002772E1">
        <w:trPr>
          <w:trHeight w:val="314"/>
        </w:trPr>
        <w:tc>
          <w:tcPr>
            <w:tcW w:w="5920" w:type="dxa"/>
            <w:noWrap/>
            <w:vAlign w:val="center"/>
          </w:tcPr>
          <w:p w14:paraId="7F5FF584" w14:textId="54933B59" w:rsidR="00980229" w:rsidRPr="00F1062E" w:rsidRDefault="00980229" w:rsidP="00980229">
            <w:pPr>
              <w:contextualSpacing/>
            </w:pPr>
            <w:r w:rsidRPr="00F1062E">
              <w:rPr>
                <w:sz w:val="24"/>
              </w:rPr>
              <w:t>Academic consultant</w:t>
            </w:r>
          </w:p>
        </w:tc>
        <w:tc>
          <w:tcPr>
            <w:tcW w:w="1656" w:type="dxa"/>
            <w:noWrap/>
            <w:vAlign w:val="center"/>
          </w:tcPr>
          <w:p w14:paraId="1F5AB7C6" w14:textId="2F58A22B" w:rsidR="00980229" w:rsidRPr="00F1062E" w:rsidRDefault="00980229" w:rsidP="00980229">
            <w:pPr>
              <w:contextualSpacing/>
              <w:jc w:val="center"/>
            </w:pPr>
            <w:r>
              <w:rPr>
                <w:sz w:val="24"/>
              </w:rPr>
              <w:t>6</w:t>
            </w:r>
          </w:p>
        </w:tc>
      </w:tr>
      <w:tr w:rsidR="00980229" w:rsidRPr="00F1062E" w14:paraId="1B1043D6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71C5007E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Case-handler in Competition Authority</w:t>
            </w:r>
          </w:p>
        </w:tc>
        <w:tc>
          <w:tcPr>
            <w:tcW w:w="1656" w:type="dxa"/>
            <w:noWrap/>
            <w:vAlign w:val="center"/>
            <w:hideMark/>
          </w:tcPr>
          <w:p w14:paraId="2DB0E3A0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5</w:t>
            </w:r>
          </w:p>
        </w:tc>
      </w:tr>
      <w:tr w:rsidR="00980229" w:rsidRPr="00F1062E" w14:paraId="64A97783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2B92EED7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Employee of the Energy Regulator</w:t>
            </w:r>
          </w:p>
        </w:tc>
        <w:tc>
          <w:tcPr>
            <w:tcW w:w="1656" w:type="dxa"/>
            <w:noWrap/>
            <w:vAlign w:val="center"/>
            <w:hideMark/>
          </w:tcPr>
          <w:p w14:paraId="3EE18386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2</w:t>
            </w:r>
          </w:p>
        </w:tc>
      </w:tr>
      <w:tr w:rsidR="00980229" w:rsidRPr="00F1062E" w14:paraId="4FBBDABB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545AC650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Employee of the Telecommunications Regulator</w:t>
            </w:r>
          </w:p>
        </w:tc>
        <w:tc>
          <w:tcPr>
            <w:tcW w:w="1656" w:type="dxa"/>
            <w:noWrap/>
            <w:vAlign w:val="center"/>
            <w:hideMark/>
          </w:tcPr>
          <w:p w14:paraId="3976D037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3</w:t>
            </w:r>
          </w:p>
        </w:tc>
      </w:tr>
      <w:tr w:rsidR="00980229" w:rsidRPr="00F1062E" w14:paraId="024356F0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74C30901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Consultant at a law firm</w:t>
            </w:r>
          </w:p>
        </w:tc>
        <w:tc>
          <w:tcPr>
            <w:tcW w:w="1656" w:type="dxa"/>
            <w:noWrap/>
            <w:vAlign w:val="center"/>
            <w:hideMark/>
          </w:tcPr>
          <w:p w14:paraId="793D59BB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2</w:t>
            </w:r>
          </w:p>
        </w:tc>
      </w:tr>
      <w:tr w:rsidR="00980229" w:rsidRPr="00F1062E" w14:paraId="4154F222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6C6AF759" w14:textId="0065FF13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Senior Administrator at the Competition Authority</w:t>
            </w:r>
          </w:p>
        </w:tc>
        <w:tc>
          <w:tcPr>
            <w:tcW w:w="1656" w:type="dxa"/>
            <w:noWrap/>
            <w:vAlign w:val="center"/>
            <w:hideMark/>
          </w:tcPr>
          <w:p w14:paraId="5E9FFA15" w14:textId="1A074EC3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2</w:t>
            </w:r>
          </w:p>
        </w:tc>
      </w:tr>
      <w:tr w:rsidR="00980229" w:rsidRPr="00F1062E" w14:paraId="22AFE313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72D9EA80" w14:textId="5CE0F6AF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President of the Competition Authority</w:t>
            </w:r>
          </w:p>
        </w:tc>
        <w:tc>
          <w:tcPr>
            <w:tcW w:w="1656" w:type="dxa"/>
            <w:noWrap/>
            <w:vAlign w:val="center"/>
            <w:hideMark/>
          </w:tcPr>
          <w:p w14:paraId="2D061CC6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1</w:t>
            </w:r>
          </w:p>
        </w:tc>
      </w:tr>
      <w:tr w:rsidR="00980229" w:rsidRPr="00F1062E" w14:paraId="2D242C54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50A705B3" w14:textId="29E4DD9F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Commissioner of the Competition Authority</w:t>
            </w:r>
          </w:p>
        </w:tc>
        <w:tc>
          <w:tcPr>
            <w:tcW w:w="1656" w:type="dxa"/>
            <w:noWrap/>
            <w:vAlign w:val="center"/>
            <w:hideMark/>
          </w:tcPr>
          <w:p w14:paraId="32928DE7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1</w:t>
            </w:r>
          </w:p>
        </w:tc>
      </w:tr>
      <w:tr w:rsidR="00980229" w:rsidRPr="00F1062E" w14:paraId="583555C7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5FC56BE7" w14:textId="1A5D85D9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Federal Court Judge</w:t>
            </w:r>
          </w:p>
        </w:tc>
        <w:tc>
          <w:tcPr>
            <w:tcW w:w="1656" w:type="dxa"/>
            <w:noWrap/>
            <w:vAlign w:val="center"/>
            <w:hideMark/>
          </w:tcPr>
          <w:p w14:paraId="33C97182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1</w:t>
            </w:r>
          </w:p>
        </w:tc>
      </w:tr>
      <w:tr w:rsidR="00980229" w:rsidRPr="00F1062E" w14:paraId="087D51A1" w14:textId="77777777" w:rsidTr="002772E1">
        <w:trPr>
          <w:trHeight w:val="314"/>
        </w:trPr>
        <w:tc>
          <w:tcPr>
            <w:tcW w:w="5920" w:type="dxa"/>
            <w:noWrap/>
            <w:vAlign w:val="center"/>
            <w:hideMark/>
          </w:tcPr>
          <w:p w14:paraId="112887E4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Reporter for the OECD</w:t>
            </w:r>
          </w:p>
        </w:tc>
        <w:tc>
          <w:tcPr>
            <w:tcW w:w="1656" w:type="dxa"/>
            <w:noWrap/>
            <w:vAlign w:val="center"/>
            <w:hideMark/>
          </w:tcPr>
          <w:p w14:paraId="5AF1EC13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1</w:t>
            </w:r>
          </w:p>
        </w:tc>
      </w:tr>
      <w:tr w:rsidR="00980229" w:rsidRPr="00F1062E" w14:paraId="2CAC559A" w14:textId="77777777" w:rsidTr="002772E1">
        <w:trPr>
          <w:trHeight w:val="592"/>
        </w:trPr>
        <w:tc>
          <w:tcPr>
            <w:tcW w:w="7576" w:type="dxa"/>
            <w:gridSpan w:val="2"/>
            <w:shd w:val="clear" w:color="auto" w:fill="D0CECE" w:themeFill="background2" w:themeFillShade="E6"/>
            <w:noWrap/>
            <w:vAlign w:val="center"/>
          </w:tcPr>
          <w:p w14:paraId="2DEE5E81" w14:textId="3C2EE2D0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Present</w:t>
            </w:r>
            <w:r w:rsidRPr="00F1062E">
              <w:rPr>
                <w:b/>
                <w:bCs/>
                <w:sz w:val="24"/>
              </w:rPr>
              <w:t xml:space="preserve"> or past experience working in the Mexican Competition Authority and/or legislation of the Mexican Competition Laws</w:t>
            </w:r>
          </w:p>
        </w:tc>
      </w:tr>
      <w:tr w:rsidR="00980229" w:rsidRPr="00F1062E" w14:paraId="2388C7B7" w14:textId="77777777" w:rsidTr="002772E1">
        <w:trPr>
          <w:trHeight w:val="314"/>
        </w:trPr>
        <w:tc>
          <w:tcPr>
            <w:tcW w:w="5920" w:type="dxa"/>
            <w:noWrap/>
            <w:vAlign w:val="center"/>
          </w:tcPr>
          <w:p w14:paraId="6B5A3E34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YES</w:t>
            </w:r>
          </w:p>
        </w:tc>
        <w:tc>
          <w:tcPr>
            <w:tcW w:w="1656" w:type="dxa"/>
            <w:noWrap/>
            <w:vAlign w:val="center"/>
          </w:tcPr>
          <w:p w14:paraId="0011391F" w14:textId="77777777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33</w:t>
            </w:r>
          </w:p>
        </w:tc>
      </w:tr>
      <w:tr w:rsidR="00980229" w:rsidRPr="00F1062E" w14:paraId="7E57031B" w14:textId="77777777" w:rsidTr="002772E1">
        <w:trPr>
          <w:trHeight w:val="314"/>
        </w:trPr>
        <w:tc>
          <w:tcPr>
            <w:tcW w:w="5920" w:type="dxa"/>
            <w:noWrap/>
            <w:vAlign w:val="center"/>
          </w:tcPr>
          <w:p w14:paraId="51626DE1" w14:textId="77777777" w:rsidR="00980229" w:rsidRPr="00F1062E" w:rsidRDefault="00980229" w:rsidP="00980229">
            <w:pPr>
              <w:contextualSpacing/>
              <w:rPr>
                <w:sz w:val="24"/>
              </w:rPr>
            </w:pPr>
            <w:r w:rsidRPr="00F1062E">
              <w:rPr>
                <w:sz w:val="24"/>
              </w:rPr>
              <w:t>NO</w:t>
            </w:r>
          </w:p>
        </w:tc>
        <w:tc>
          <w:tcPr>
            <w:tcW w:w="1656" w:type="dxa"/>
            <w:noWrap/>
            <w:vAlign w:val="center"/>
          </w:tcPr>
          <w:p w14:paraId="481E25A2" w14:textId="729640BD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980229" w:rsidRPr="00F1062E" w14:paraId="2D4595AE" w14:textId="77777777" w:rsidTr="002772E1">
        <w:trPr>
          <w:trHeight w:val="314"/>
        </w:trPr>
        <w:tc>
          <w:tcPr>
            <w:tcW w:w="5920" w:type="dxa"/>
            <w:shd w:val="clear" w:color="auto" w:fill="D0CECE" w:themeFill="background2" w:themeFillShade="E6"/>
            <w:noWrap/>
            <w:vAlign w:val="center"/>
          </w:tcPr>
          <w:p w14:paraId="6B1F1752" w14:textId="6D6E37BD" w:rsidR="00980229" w:rsidRPr="00F1062E" w:rsidRDefault="00980229" w:rsidP="00980229">
            <w:pPr>
              <w:contextualSpacing/>
              <w:rPr>
                <w:b/>
                <w:bCs/>
                <w:sz w:val="24"/>
              </w:rPr>
            </w:pPr>
            <w:r w:rsidRPr="00F1062E">
              <w:rPr>
                <w:b/>
                <w:bCs/>
                <w:sz w:val="24"/>
              </w:rPr>
              <w:t>SUM</w:t>
            </w:r>
          </w:p>
        </w:tc>
        <w:tc>
          <w:tcPr>
            <w:tcW w:w="1656" w:type="dxa"/>
            <w:shd w:val="clear" w:color="auto" w:fill="D0CECE" w:themeFill="background2" w:themeFillShade="E6"/>
            <w:noWrap/>
            <w:vAlign w:val="center"/>
          </w:tcPr>
          <w:p w14:paraId="22CE9003" w14:textId="3EF70CA8" w:rsidR="00980229" w:rsidRPr="00F1062E" w:rsidRDefault="00980229" w:rsidP="00980229">
            <w:pPr>
              <w:contextualSpacing/>
              <w:jc w:val="center"/>
              <w:rPr>
                <w:sz w:val="24"/>
              </w:rPr>
            </w:pPr>
            <w:r w:rsidRPr="00F1062E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8</w:t>
            </w:r>
          </w:p>
        </w:tc>
      </w:tr>
    </w:tbl>
    <w:p w14:paraId="03C4ADAA" w14:textId="77777777" w:rsidR="000B418D" w:rsidRDefault="000B418D"/>
    <w:p w14:paraId="498631B1" w14:textId="77777777" w:rsidR="001750F7" w:rsidRDefault="001750F7">
      <w:pPr>
        <w:rPr>
          <w:b/>
          <w:bCs/>
        </w:rPr>
      </w:pPr>
    </w:p>
    <w:p w14:paraId="4C918715" w14:textId="3E4DCB8A" w:rsidR="002E19FD" w:rsidRPr="00796355" w:rsidRDefault="0043591E">
      <w:pPr>
        <w:rPr>
          <w:b/>
          <w:bCs/>
        </w:rPr>
      </w:pPr>
      <w:r w:rsidRPr="00796355">
        <w:rPr>
          <w:b/>
          <w:bCs/>
        </w:rPr>
        <w:t xml:space="preserve">Methodology used to collect enforcement </w:t>
      </w:r>
      <w:proofErr w:type="gramStart"/>
      <w:r w:rsidRPr="00796355">
        <w:rPr>
          <w:b/>
          <w:bCs/>
        </w:rPr>
        <w:t>statistics</w:t>
      </w:r>
      <w:proofErr w:type="gramEnd"/>
    </w:p>
    <w:p w14:paraId="0DFB69D3" w14:textId="77777777" w:rsidR="0043591E" w:rsidRPr="00796355" w:rsidRDefault="0043591E">
      <w:pPr>
        <w:rPr>
          <w:b/>
          <w:bCs/>
        </w:rPr>
      </w:pPr>
    </w:p>
    <w:p w14:paraId="2FEDA125" w14:textId="77777777" w:rsidR="00421A51" w:rsidRDefault="00805D8B" w:rsidP="00805D8B">
      <w:pPr>
        <w:jc w:val="both"/>
      </w:pPr>
      <w:r>
        <w:t>Using Mexican Competition Authority’s online database, accessible at &lt;</w:t>
      </w:r>
      <w:r w:rsidRPr="00805D8B">
        <w:t xml:space="preserve"> </w:t>
      </w:r>
      <w:hyperlink r:id="rId7" w:history="1">
        <w:r w:rsidRPr="007E738A">
          <w:rPr>
            <w:rStyle w:val="Hyperlink"/>
          </w:rPr>
          <w:t>https://www.cofece.mx/conocenos/pleno/resoluciones-y-opiniones/</w:t>
        </w:r>
      </w:hyperlink>
      <w:r>
        <w:t xml:space="preserve">&gt; </w:t>
      </w:r>
      <w:r w:rsidR="00353124">
        <w:t>This database includes a</w:t>
      </w:r>
      <w:r w:rsidR="00353124" w:rsidRPr="00353124">
        <w:t xml:space="preserve">ll the resolutions </w:t>
      </w:r>
      <w:r w:rsidR="00353124">
        <w:t>for cases</w:t>
      </w:r>
      <w:r w:rsidR="00353124" w:rsidRPr="00353124">
        <w:t xml:space="preserve"> that resulted in sanctions from 1993 to 2006</w:t>
      </w:r>
      <w:r w:rsidR="00353124">
        <w:t>, and all resolutions</w:t>
      </w:r>
      <w:r w:rsidR="00421A51">
        <w:t>, including those without sanctions,</w:t>
      </w:r>
      <w:r w:rsidR="00353124">
        <w:t xml:space="preserve"> issued since 2006. </w:t>
      </w:r>
      <w:r w:rsidR="00421A51">
        <w:t>On</w:t>
      </w:r>
      <w:r w:rsidR="00421A51" w:rsidRPr="00421A51">
        <w:t xml:space="preserve"> </w:t>
      </w:r>
      <w:r w:rsidR="00421A51">
        <w:t>January 5</w:t>
      </w:r>
      <w:r w:rsidR="00421A51" w:rsidRPr="00353124">
        <w:rPr>
          <w:vertAlign w:val="superscript"/>
        </w:rPr>
        <w:t>th</w:t>
      </w:r>
      <w:r w:rsidR="00421A51">
        <w:t>, 2023, I downloaded all the resolved cases (</w:t>
      </w:r>
      <w:proofErr w:type="spellStart"/>
      <w:r w:rsidR="00421A51" w:rsidRPr="00421A51">
        <w:rPr>
          <w:i/>
          <w:iCs/>
        </w:rPr>
        <w:t>resultados</w:t>
      </w:r>
      <w:proofErr w:type="spellEnd"/>
      <w:r w:rsidR="00421A51">
        <w:t>) related to the enforcement of relative monopolistic practices (</w:t>
      </w:r>
      <w:proofErr w:type="spellStart"/>
      <w:r w:rsidR="00421A51" w:rsidRPr="00421A51">
        <w:rPr>
          <w:i/>
          <w:iCs/>
        </w:rPr>
        <w:t>Práctica</w:t>
      </w:r>
      <w:proofErr w:type="spellEnd"/>
      <w:r w:rsidR="00421A51" w:rsidRPr="00421A51">
        <w:rPr>
          <w:i/>
          <w:iCs/>
        </w:rPr>
        <w:t xml:space="preserve"> </w:t>
      </w:r>
      <w:proofErr w:type="spellStart"/>
      <w:r w:rsidR="00421A51" w:rsidRPr="00421A51">
        <w:rPr>
          <w:i/>
          <w:iCs/>
        </w:rPr>
        <w:t>monopólica</w:t>
      </w:r>
      <w:proofErr w:type="spellEnd"/>
      <w:r w:rsidR="00421A51" w:rsidRPr="00421A51">
        <w:rPr>
          <w:i/>
          <w:iCs/>
        </w:rPr>
        <w:t xml:space="preserve"> </w:t>
      </w:r>
      <w:proofErr w:type="spellStart"/>
      <w:r w:rsidR="00421A51" w:rsidRPr="00421A51">
        <w:rPr>
          <w:i/>
          <w:iCs/>
        </w:rPr>
        <w:t>relativa</w:t>
      </w:r>
      <w:proofErr w:type="spellEnd"/>
      <w:r w:rsidR="00421A51">
        <w:t xml:space="preserve">). </w:t>
      </w:r>
    </w:p>
    <w:p w14:paraId="5AF5A42F" w14:textId="77777777" w:rsidR="00421A51" w:rsidRDefault="00421A51" w:rsidP="00805D8B">
      <w:pPr>
        <w:jc w:val="both"/>
      </w:pPr>
    </w:p>
    <w:p w14:paraId="6F5C330E" w14:textId="41A6E6B9" w:rsidR="00421A51" w:rsidRDefault="00353124" w:rsidP="00805D8B">
      <w:pPr>
        <w:jc w:val="both"/>
      </w:pPr>
      <w:r>
        <w:t xml:space="preserve">From this dataset, I filtered </w:t>
      </w:r>
      <w:r w:rsidR="00B57F0F">
        <w:t>out</w:t>
      </w:r>
      <w:r>
        <w:t xml:space="preserve"> the resolutions that closed </w:t>
      </w:r>
      <w:r w:rsidR="00421A51">
        <w:t>investigations</w:t>
      </w:r>
      <w:r>
        <w:t xml:space="preserve"> without </w:t>
      </w:r>
      <w:r w:rsidRPr="00353124">
        <w:t>sanctions</w:t>
      </w:r>
      <w:r w:rsidR="00421A51">
        <w:t xml:space="preserve"> </w:t>
      </w:r>
      <w:r w:rsidRPr="00353124">
        <w:t>for lack of elements, discarded</w:t>
      </w:r>
      <w:r>
        <w:t xml:space="preserve"> </w:t>
      </w:r>
      <w:r w:rsidR="00421A51">
        <w:t>information</w:t>
      </w:r>
      <w:r w:rsidRPr="00353124">
        <w:t>,</w:t>
      </w:r>
      <w:r w:rsidR="00421A51">
        <w:t xml:space="preserve"> lack of relevance to competition laws, and retracted complaints. </w:t>
      </w:r>
      <w:r>
        <w:t>I</w:t>
      </w:r>
      <w:r w:rsidR="00D4498A">
        <w:t xml:space="preserve"> only</w:t>
      </w:r>
      <w:r>
        <w:t xml:space="preserve"> included the cases that </w:t>
      </w:r>
      <w:r w:rsidR="00421A51">
        <w:t>concluded with</w:t>
      </w:r>
      <w:r>
        <w:t xml:space="preserve"> </w:t>
      </w:r>
      <w:r w:rsidRPr="00353124">
        <w:t>a compromise</w:t>
      </w:r>
      <w:r>
        <w:t xml:space="preserve">, sanction and a compromise, and sanction. </w:t>
      </w:r>
      <w:r w:rsidR="00421A51">
        <w:t>I combined the data for cases that were combined in a single resolution. There were 56 cases found as a result of this process.</w:t>
      </w:r>
    </w:p>
    <w:p w14:paraId="379213E1" w14:textId="77777777" w:rsidR="00421A51" w:rsidRDefault="00421A51" w:rsidP="00805D8B">
      <w:pPr>
        <w:jc w:val="both"/>
      </w:pPr>
    </w:p>
    <w:p w14:paraId="442B657F" w14:textId="305E7DAA" w:rsidR="00B57F0F" w:rsidRDefault="00421A51" w:rsidP="00805D8B">
      <w:pPr>
        <w:jc w:val="both"/>
      </w:pPr>
      <w:r>
        <w:t xml:space="preserve">Then I noted the resolutions that were appealed in the courts and resulted in a second investigation and resolution by the authority. I corrected the information on the initial dates of enforcement and the original fines imposed by downloading and reading the resolutions that were appealed.  </w:t>
      </w:r>
    </w:p>
    <w:p w14:paraId="53581BE0" w14:textId="77777777" w:rsidR="00421A51" w:rsidRDefault="00421A51" w:rsidP="00805D8B">
      <w:pPr>
        <w:jc w:val="both"/>
      </w:pPr>
    </w:p>
    <w:p w14:paraId="26FB3756" w14:textId="08B204DB" w:rsidR="00421A51" w:rsidRDefault="0072096B" w:rsidP="00805D8B">
      <w:pPr>
        <w:jc w:val="both"/>
      </w:pPr>
      <w:r>
        <w:t>I then filtered out the cases that were resolved without a fine and sanction</w:t>
      </w:r>
      <w:r w:rsidR="00D2009B">
        <w:t>, which left me with 36 cases</w:t>
      </w:r>
      <w:r>
        <w:t xml:space="preserve">. I </w:t>
      </w:r>
      <w:r w:rsidR="00421A51">
        <w:t xml:space="preserve">calculated the </w:t>
      </w:r>
      <w:r w:rsidR="005F75C8">
        <w:t xml:space="preserve">fine amounts originally reported in Mexican peso to USD using </w:t>
      </w:r>
      <w:r w:rsidR="005F75C8" w:rsidRPr="005F75C8">
        <w:t>Federal Reserve Economic Data</w:t>
      </w:r>
      <w:r w:rsidR="005F75C8">
        <w:t xml:space="preserve"> for each year. </w:t>
      </w:r>
    </w:p>
    <w:p w14:paraId="2923C51D" w14:textId="77777777" w:rsidR="004B3ACC" w:rsidRDefault="004B3ACC"/>
    <w:p w14:paraId="69FBB12D" w14:textId="5D432D43" w:rsidR="0043591E" w:rsidRDefault="000B418D">
      <w:pPr>
        <w:rPr>
          <w:b/>
          <w:bCs/>
        </w:rPr>
      </w:pPr>
      <w:r w:rsidRPr="00796355">
        <w:rPr>
          <w:b/>
          <w:bCs/>
        </w:rPr>
        <w:t>Mexican Competition Authority’s president and commissioners (until 2019)</w:t>
      </w:r>
    </w:p>
    <w:p w14:paraId="11824644" w14:textId="77777777" w:rsidR="002F597B" w:rsidRDefault="002F597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60"/>
        <w:gridCol w:w="3685"/>
      </w:tblGrid>
      <w:tr w:rsidR="00D4498A" w:rsidRPr="002F597B" w14:paraId="140D8A98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07154D2F" w14:textId="77777777" w:rsidR="002F597B" w:rsidRPr="002F597B" w:rsidRDefault="002F597B" w:rsidP="002F597B">
            <w:pPr>
              <w:jc w:val="center"/>
              <w:rPr>
                <w:b/>
                <w:bCs/>
              </w:rPr>
            </w:pPr>
            <w:r w:rsidRPr="002F597B">
              <w:rPr>
                <w:b/>
                <w:bCs/>
              </w:rPr>
              <w:t>Commissioner</w:t>
            </w:r>
          </w:p>
        </w:tc>
        <w:tc>
          <w:tcPr>
            <w:tcW w:w="1260" w:type="dxa"/>
            <w:noWrap/>
            <w:vAlign w:val="center"/>
            <w:hideMark/>
          </w:tcPr>
          <w:p w14:paraId="573EAEA2" w14:textId="6C705E64" w:rsidR="002F597B" w:rsidRPr="002F597B" w:rsidRDefault="00D4498A" w:rsidP="002F597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Training</w:t>
            </w:r>
          </w:p>
        </w:tc>
        <w:tc>
          <w:tcPr>
            <w:tcW w:w="3685" w:type="dxa"/>
            <w:noWrap/>
            <w:vAlign w:val="center"/>
            <w:hideMark/>
          </w:tcPr>
          <w:p w14:paraId="1ABE5D49" w14:textId="77777777" w:rsidR="002F597B" w:rsidRPr="002F597B" w:rsidRDefault="002F597B" w:rsidP="002F597B">
            <w:pPr>
              <w:jc w:val="center"/>
              <w:rPr>
                <w:b/>
                <w:bCs/>
                <w:sz w:val="24"/>
              </w:rPr>
            </w:pPr>
            <w:r w:rsidRPr="002F597B">
              <w:rPr>
                <w:b/>
                <w:bCs/>
                <w:sz w:val="24"/>
              </w:rPr>
              <w:t>Post-graduate degrees</w:t>
            </w:r>
          </w:p>
        </w:tc>
      </w:tr>
      <w:tr w:rsidR="002F597B" w:rsidRPr="002F597B" w14:paraId="71BDC6E6" w14:textId="77777777" w:rsidTr="00D4498A">
        <w:trPr>
          <w:trHeight w:val="340"/>
        </w:trPr>
        <w:tc>
          <w:tcPr>
            <w:tcW w:w="9350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668AB139" w14:textId="7E902BE9" w:rsidR="002F597B" w:rsidRPr="002F597B" w:rsidRDefault="002F597B" w:rsidP="002F597B">
            <w:pPr>
              <w:jc w:val="center"/>
              <w:rPr>
                <w:b/>
                <w:bCs/>
                <w:sz w:val="24"/>
              </w:rPr>
            </w:pPr>
            <w:r w:rsidRPr="002F597B">
              <w:rPr>
                <w:b/>
                <w:bCs/>
                <w:sz w:val="24"/>
              </w:rPr>
              <w:t>Before 2013</w:t>
            </w:r>
          </w:p>
        </w:tc>
      </w:tr>
      <w:tr w:rsidR="002F597B" w:rsidRPr="002F597B" w14:paraId="3577C40D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188454AD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Santiago Levy (President No.1)</w:t>
            </w:r>
          </w:p>
        </w:tc>
        <w:tc>
          <w:tcPr>
            <w:tcW w:w="1260" w:type="dxa"/>
            <w:noWrap/>
            <w:vAlign w:val="center"/>
            <w:hideMark/>
          </w:tcPr>
          <w:p w14:paraId="27B132B6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53F33CFE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Boston Uni</w:t>
            </w:r>
          </w:p>
        </w:tc>
      </w:tr>
      <w:tr w:rsidR="002F597B" w:rsidRPr="002F597B" w14:paraId="4C522202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4EA8F027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Pedro Bosch García</w:t>
            </w:r>
          </w:p>
        </w:tc>
        <w:tc>
          <w:tcPr>
            <w:tcW w:w="1260" w:type="dxa"/>
            <w:noWrap/>
            <w:vAlign w:val="center"/>
            <w:hideMark/>
          </w:tcPr>
          <w:p w14:paraId="4211E24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4323B7E2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.</w:t>
            </w:r>
          </w:p>
        </w:tc>
      </w:tr>
      <w:tr w:rsidR="002F597B" w:rsidRPr="002F597B" w14:paraId="1690BB10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05EF7674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Javier Aguilar Alvarez de Alba</w:t>
            </w:r>
          </w:p>
        </w:tc>
        <w:tc>
          <w:tcPr>
            <w:tcW w:w="1260" w:type="dxa"/>
            <w:noWrap/>
            <w:vAlign w:val="center"/>
            <w:hideMark/>
          </w:tcPr>
          <w:p w14:paraId="4E9FFDCE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6AD8B47B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.</w:t>
            </w:r>
          </w:p>
        </w:tc>
      </w:tr>
      <w:tr w:rsidR="002F597B" w:rsidRPr="002F597B" w14:paraId="2ECA97E3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49650956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Leonel </w:t>
            </w:r>
            <w:proofErr w:type="spellStart"/>
            <w:r w:rsidRPr="002F597B">
              <w:rPr>
                <w:sz w:val="24"/>
              </w:rPr>
              <w:t>Pereznieto</w:t>
            </w:r>
            <w:proofErr w:type="spellEnd"/>
            <w:r w:rsidRPr="002F597B">
              <w:rPr>
                <w:sz w:val="24"/>
              </w:rPr>
              <w:t xml:space="preserve"> Castro</w:t>
            </w:r>
          </w:p>
        </w:tc>
        <w:tc>
          <w:tcPr>
            <w:tcW w:w="1260" w:type="dxa"/>
            <w:noWrap/>
            <w:vAlign w:val="center"/>
            <w:hideMark/>
          </w:tcPr>
          <w:p w14:paraId="44240EB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36567B72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Law at Sorbonne</w:t>
            </w:r>
          </w:p>
        </w:tc>
      </w:tr>
      <w:tr w:rsidR="002F597B" w:rsidRPr="002F597B" w14:paraId="26A42667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2D31A047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Fernando </w:t>
            </w:r>
            <w:proofErr w:type="spellStart"/>
            <w:r w:rsidRPr="002F597B">
              <w:rPr>
                <w:sz w:val="24"/>
              </w:rPr>
              <w:t>Heftye</w:t>
            </w:r>
            <w:proofErr w:type="spellEnd"/>
            <w:r w:rsidRPr="002F597B">
              <w:rPr>
                <w:sz w:val="24"/>
              </w:rPr>
              <w:t xml:space="preserve"> Etienne</w:t>
            </w:r>
          </w:p>
        </w:tc>
        <w:tc>
          <w:tcPr>
            <w:tcW w:w="1260" w:type="dxa"/>
            <w:noWrap/>
            <w:vAlign w:val="center"/>
            <w:hideMark/>
          </w:tcPr>
          <w:p w14:paraId="63DEA233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6F0179A2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LLM at Harvard</w:t>
            </w:r>
          </w:p>
        </w:tc>
      </w:tr>
      <w:tr w:rsidR="002F597B" w:rsidRPr="002F597B" w14:paraId="24588DE4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0261FC49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Fernando Sánchez Ugarte (President No.2)</w:t>
            </w:r>
          </w:p>
        </w:tc>
        <w:tc>
          <w:tcPr>
            <w:tcW w:w="1260" w:type="dxa"/>
            <w:noWrap/>
            <w:vAlign w:val="center"/>
            <w:hideMark/>
          </w:tcPr>
          <w:p w14:paraId="04183F36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313DA10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UChicago</w:t>
            </w:r>
          </w:p>
        </w:tc>
      </w:tr>
      <w:tr w:rsidR="002F597B" w:rsidRPr="002F597B" w14:paraId="58976CD3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74481910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Pascual García Alba </w:t>
            </w:r>
            <w:proofErr w:type="spellStart"/>
            <w:r w:rsidRPr="002F597B">
              <w:rPr>
                <w:sz w:val="24"/>
              </w:rPr>
              <w:t>Iduñate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0CF669F9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644C2795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Yale</w:t>
            </w:r>
          </w:p>
        </w:tc>
      </w:tr>
      <w:tr w:rsidR="002F597B" w:rsidRPr="002F597B" w14:paraId="102EA9F4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4436B17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Adalberto García Rocha</w:t>
            </w:r>
          </w:p>
        </w:tc>
        <w:tc>
          <w:tcPr>
            <w:tcW w:w="1260" w:type="dxa"/>
            <w:noWrap/>
            <w:vAlign w:val="center"/>
            <w:hideMark/>
          </w:tcPr>
          <w:p w14:paraId="01441C9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2D0ABE2E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Stanford</w:t>
            </w:r>
          </w:p>
        </w:tc>
      </w:tr>
      <w:tr w:rsidR="002F597B" w:rsidRPr="002F597B" w14:paraId="40ED8002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693AC04E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José </w:t>
            </w:r>
            <w:proofErr w:type="spellStart"/>
            <w:r w:rsidRPr="002F597B">
              <w:rPr>
                <w:sz w:val="24"/>
              </w:rPr>
              <w:t>Agustín</w:t>
            </w:r>
            <w:proofErr w:type="spellEnd"/>
            <w:r w:rsidRPr="002F597B">
              <w:rPr>
                <w:sz w:val="24"/>
              </w:rPr>
              <w:t xml:space="preserve"> Navarro Gergely</w:t>
            </w:r>
          </w:p>
        </w:tc>
        <w:tc>
          <w:tcPr>
            <w:tcW w:w="1260" w:type="dxa"/>
            <w:noWrap/>
            <w:vAlign w:val="center"/>
            <w:hideMark/>
          </w:tcPr>
          <w:p w14:paraId="0DF05D8C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5941808D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.</w:t>
            </w:r>
          </w:p>
        </w:tc>
      </w:tr>
      <w:tr w:rsidR="002F597B" w:rsidRPr="002F597B" w14:paraId="4E339CFC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72549DF2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Eduardo Pérez Motta (President No.3)</w:t>
            </w:r>
          </w:p>
        </w:tc>
        <w:tc>
          <w:tcPr>
            <w:tcW w:w="1260" w:type="dxa"/>
            <w:noWrap/>
            <w:vAlign w:val="center"/>
            <w:hideMark/>
          </w:tcPr>
          <w:p w14:paraId="333C4939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2AD1D05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UCLA</w:t>
            </w:r>
          </w:p>
        </w:tc>
      </w:tr>
      <w:tr w:rsidR="002F597B" w:rsidRPr="002F597B" w14:paraId="6C242B0C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2D1A4C89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Rodrigo Morales </w:t>
            </w:r>
            <w:proofErr w:type="spellStart"/>
            <w:r w:rsidRPr="002F597B">
              <w:rPr>
                <w:sz w:val="24"/>
              </w:rPr>
              <w:t>Elcoro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64F6E734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6F10A202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UT-Austin</w:t>
            </w:r>
          </w:p>
        </w:tc>
      </w:tr>
      <w:tr w:rsidR="002F597B" w:rsidRPr="002F597B" w14:paraId="7BAF2897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4294632B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Miguel Flores </w:t>
            </w:r>
            <w:proofErr w:type="spellStart"/>
            <w:r w:rsidRPr="002F597B">
              <w:rPr>
                <w:sz w:val="24"/>
              </w:rPr>
              <w:t>Bernés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51AD538B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016ADD0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LLM at Warwick</w:t>
            </w:r>
          </w:p>
        </w:tc>
      </w:tr>
      <w:tr w:rsidR="002F597B" w:rsidRPr="002F597B" w14:paraId="6FE33C25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09B52624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Luis Alberto Ibarra Pardo</w:t>
            </w:r>
          </w:p>
        </w:tc>
        <w:tc>
          <w:tcPr>
            <w:tcW w:w="1260" w:type="dxa"/>
            <w:noWrap/>
            <w:vAlign w:val="center"/>
            <w:hideMark/>
          </w:tcPr>
          <w:p w14:paraId="0584E6B5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56936700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UCLA</w:t>
            </w:r>
          </w:p>
        </w:tc>
      </w:tr>
      <w:tr w:rsidR="002F597B" w:rsidRPr="002F597B" w14:paraId="73A02012" w14:textId="77777777" w:rsidTr="00D4498A">
        <w:trPr>
          <w:trHeight w:val="320"/>
        </w:trPr>
        <w:tc>
          <w:tcPr>
            <w:tcW w:w="4405" w:type="dxa"/>
            <w:noWrap/>
            <w:vAlign w:val="center"/>
            <w:hideMark/>
          </w:tcPr>
          <w:p w14:paraId="7B874CC7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Cristina Massa Sánchez</w:t>
            </w:r>
          </w:p>
        </w:tc>
        <w:tc>
          <w:tcPr>
            <w:tcW w:w="1260" w:type="dxa"/>
            <w:noWrap/>
            <w:vAlign w:val="center"/>
            <w:hideMark/>
          </w:tcPr>
          <w:p w14:paraId="10995985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660BF418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LLM at Harvard</w:t>
            </w:r>
          </w:p>
        </w:tc>
      </w:tr>
      <w:tr w:rsidR="002F597B" w:rsidRPr="002F597B" w14:paraId="23CD5E58" w14:textId="77777777" w:rsidTr="00D4498A">
        <w:trPr>
          <w:trHeight w:val="320"/>
        </w:trPr>
        <w:tc>
          <w:tcPr>
            <w:tcW w:w="9350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60FB4D32" w14:textId="77777777" w:rsidR="002F597B" w:rsidRPr="002F597B" w:rsidRDefault="002F597B" w:rsidP="002F597B">
            <w:pPr>
              <w:jc w:val="center"/>
              <w:rPr>
                <w:b/>
                <w:bCs/>
                <w:sz w:val="24"/>
              </w:rPr>
            </w:pPr>
            <w:r w:rsidRPr="002F597B">
              <w:rPr>
                <w:b/>
                <w:bCs/>
                <w:sz w:val="24"/>
              </w:rPr>
              <w:t>After 2013</w:t>
            </w:r>
          </w:p>
        </w:tc>
      </w:tr>
      <w:tr w:rsidR="002F597B" w:rsidRPr="002F597B" w14:paraId="4B009732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18A90E05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Alejandra Palacios Prieto (President No.4)</w:t>
            </w:r>
          </w:p>
        </w:tc>
        <w:tc>
          <w:tcPr>
            <w:tcW w:w="1260" w:type="dxa"/>
            <w:noWrap/>
            <w:vAlign w:val="center"/>
            <w:hideMark/>
          </w:tcPr>
          <w:p w14:paraId="288B8433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0B5B5CB7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MBA at ITAM</w:t>
            </w:r>
          </w:p>
        </w:tc>
      </w:tr>
      <w:tr w:rsidR="002F597B" w:rsidRPr="002F597B" w14:paraId="67773603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70B53446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Alejandro Ildefonso </w:t>
            </w:r>
            <w:proofErr w:type="spellStart"/>
            <w:r w:rsidRPr="002F597B">
              <w:rPr>
                <w:sz w:val="24"/>
              </w:rPr>
              <w:t>Castañeda</w:t>
            </w:r>
            <w:proofErr w:type="spellEnd"/>
            <w:r w:rsidRPr="002F597B">
              <w:rPr>
                <w:sz w:val="24"/>
              </w:rPr>
              <w:t xml:space="preserve"> Sabido</w:t>
            </w:r>
          </w:p>
        </w:tc>
        <w:tc>
          <w:tcPr>
            <w:tcW w:w="1260" w:type="dxa"/>
            <w:noWrap/>
            <w:vAlign w:val="center"/>
            <w:hideMark/>
          </w:tcPr>
          <w:p w14:paraId="72A35CD5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002D5DE1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Stanford</w:t>
            </w:r>
          </w:p>
        </w:tc>
      </w:tr>
      <w:tr w:rsidR="002F597B" w:rsidRPr="002F597B" w14:paraId="2CEBAC77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635FF08C" w14:textId="7BF18EB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Benjamín Contreras </w:t>
            </w:r>
            <w:proofErr w:type="spellStart"/>
            <w:r w:rsidRPr="002F597B">
              <w:rPr>
                <w:sz w:val="24"/>
              </w:rPr>
              <w:t>Astiazarán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729C22D1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6AF0A4B5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UT-Austin</w:t>
            </w:r>
          </w:p>
        </w:tc>
      </w:tr>
      <w:tr w:rsidR="002F597B" w:rsidRPr="002F597B" w14:paraId="7FC1FC04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68441CAE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Eduardo Martínez Chombo</w:t>
            </w:r>
          </w:p>
        </w:tc>
        <w:tc>
          <w:tcPr>
            <w:tcW w:w="1260" w:type="dxa"/>
            <w:noWrap/>
            <w:vAlign w:val="center"/>
            <w:hideMark/>
          </w:tcPr>
          <w:p w14:paraId="180D3C0B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4EC53D00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Rice Uni</w:t>
            </w:r>
          </w:p>
        </w:tc>
      </w:tr>
      <w:tr w:rsidR="002F597B" w:rsidRPr="002F597B" w14:paraId="7E56FCAF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4FEE2F8C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Martín </w:t>
            </w:r>
            <w:proofErr w:type="spellStart"/>
            <w:r w:rsidRPr="002F597B">
              <w:rPr>
                <w:sz w:val="24"/>
              </w:rPr>
              <w:t>Moguel</w:t>
            </w:r>
            <w:proofErr w:type="spellEnd"/>
            <w:r w:rsidRPr="002F597B">
              <w:rPr>
                <w:sz w:val="24"/>
              </w:rPr>
              <w:t xml:space="preserve"> Gloria</w:t>
            </w:r>
          </w:p>
        </w:tc>
        <w:tc>
          <w:tcPr>
            <w:tcW w:w="1260" w:type="dxa"/>
            <w:noWrap/>
            <w:vAlign w:val="center"/>
            <w:hideMark/>
          </w:tcPr>
          <w:p w14:paraId="7FA2DEB4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26469F38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LLM at Warwick</w:t>
            </w:r>
          </w:p>
        </w:tc>
      </w:tr>
      <w:tr w:rsidR="002F597B" w:rsidRPr="002F597B" w14:paraId="3B1088B6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6A28C181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Jesús Ignacio Navarro </w:t>
            </w:r>
            <w:proofErr w:type="spellStart"/>
            <w:r w:rsidRPr="002F597B">
              <w:rPr>
                <w:sz w:val="24"/>
              </w:rPr>
              <w:t>Zermeño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38945C7D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2EACED18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UChicago</w:t>
            </w:r>
          </w:p>
        </w:tc>
      </w:tr>
      <w:tr w:rsidR="002F597B" w:rsidRPr="002F597B" w14:paraId="267CCF93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0459838A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Javier </w:t>
            </w:r>
            <w:proofErr w:type="spellStart"/>
            <w:r w:rsidRPr="002F597B">
              <w:rPr>
                <w:sz w:val="24"/>
              </w:rPr>
              <w:t>Núñez</w:t>
            </w:r>
            <w:proofErr w:type="spellEnd"/>
            <w:r w:rsidRPr="002F597B">
              <w:rPr>
                <w:sz w:val="24"/>
              </w:rPr>
              <w:t xml:space="preserve"> </w:t>
            </w:r>
            <w:proofErr w:type="spellStart"/>
            <w:r w:rsidRPr="002F597B">
              <w:rPr>
                <w:sz w:val="24"/>
              </w:rPr>
              <w:t>Melgoza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7917FB4E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2810C5B1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MA in Economics at El Colegio de </w:t>
            </w:r>
            <w:proofErr w:type="spellStart"/>
            <w:r w:rsidRPr="002F597B">
              <w:rPr>
                <w:sz w:val="24"/>
              </w:rPr>
              <w:t>México</w:t>
            </w:r>
            <w:proofErr w:type="spellEnd"/>
          </w:p>
        </w:tc>
      </w:tr>
      <w:tr w:rsidR="002F597B" w:rsidRPr="002F597B" w14:paraId="4E61C3C7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1D33FDB1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Alejandro </w:t>
            </w:r>
            <w:proofErr w:type="spellStart"/>
            <w:r w:rsidRPr="002F597B">
              <w:rPr>
                <w:sz w:val="24"/>
              </w:rPr>
              <w:t>Faya</w:t>
            </w:r>
            <w:proofErr w:type="spellEnd"/>
            <w:r w:rsidRPr="002F597B">
              <w:rPr>
                <w:sz w:val="24"/>
              </w:rPr>
              <w:t xml:space="preserve"> Rodríguez</w:t>
            </w:r>
          </w:p>
        </w:tc>
        <w:tc>
          <w:tcPr>
            <w:tcW w:w="1260" w:type="dxa"/>
            <w:noWrap/>
            <w:vAlign w:val="center"/>
            <w:hideMark/>
          </w:tcPr>
          <w:p w14:paraId="6E98271F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5E21B676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LLM at Cambridge</w:t>
            </w:r>
          </w:p>
        </w:tc>
      </w:tr>
      <w:tr w:rsidR="002F597B" w:rsidRPr="002F597B" w14:paraId="1D06A6A4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17A08D40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Brenda Gisela Hernández Ramírez</w:t>
            </w:r>
          </w:p>
        </w:tc>
        <w:tc>
          <w:tcPr>
            <w:tcW w:w="1260" w:type="dxa"/>
            <w:noWrap/>
            <w:vAlign w:val="center"/>
            <w:hideMark/>
          </w:tcPr>
          <w:p w14:paraId="05578F91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Lawyer</w:t>
            </w:r>
          </w:p>
        </w:tc>
        <w:tc>
          <w:tcPr>
            <w:tcW w:w="3685" w:type="dxa"/>
            <w:noWrap/>
            <w:vAlign w:val="center"/>
            <w:hideMark/>
          </w:tcPr>
          <w:p w14:paraId="0B2B73D0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 xml:space="preserve">LLM at </w:t>
            </w:r>
            <w:proofErr w:type="spellStart"/>
            <w:r w:rsidRPr="002F597B">
              <w:rPr>
                <w:sz w:val="24"/>
              </w:rPr>
              <w:t>Università</w:t>
            </w:r>
            <w:proofErr w:type="spellEnd"/>
            <w:r w:rsidRPr="002F597B">
              <w:rPr>
                <w:sz w:val="24"/>
              </w:rPr>
              <w:t xml:space="preserve"> di Bologna</w:t>
            </w:r>
          </w:p>
        </w:tc>
      </w:tr>
      <w:tr w:rsidR="002F597B" w:rsidRPr="002F597B" w14:paraId="6AD69DD0" w14:textId="77777777" w:rsidTr="00D4498A">
        <w:trPr>
          <w:trHeight w:val="340"/>
        </w:trPr>
        <w:tc>
          <w:tcPr>
            <w:tcW w:w="4405" w:type="dxa"/>
            <w:noWrap/>
            <w:vAlign w:val="center"/>
            <w:hideMark/>
          </w:tcPr>
          <w:p w14:paraId="23339E46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José Eduardo Mendoza Contreras</w:t>
            </w:r>
          </w:p>
        </w:tc>
        <w:tc>
          <w:tcPr>
            <w:tcW w:w="1260" w:type="dxa"/>
            <w:noWrap/>
            <w:vAlign w:val="center"/>
            <w:hideMark/>
          </w:tcPr>
          <w:p w14:paraId="0E4B9BDB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Economist</w:t>
            </w:r>
          </w:p>
        </w:tc>
        <w:tc>
          <w:tcPr>
            <w:tcW w:w="3685" w:type="dxa"/>
            <w:noWrap/>
            <w:vAlign w:val="center"/>
            <w:hideMark/>
          </w:tcPr>
          <w:p w14:paraId="05A6CB6C" w14:textId="77777777" w:rsidR="002F597B" w:rsidRPr="002F597B" w:rsidRDefault="002F597B" w:rsidP="002F597B">
            <w:pPr>
              <w:jc w:val="center"/>
              <w:rPr>
                <w:sz w:val="24"/>
              </w:rPr>
            </w:pPr>
            <w:r w:rsidRPr="002F597B">
              <w:rPr>
                <w:sz w:val="24"/>
              </w:rPr>
              <w:t>PhD in Economics at Uni of Surrey</w:t>
            </w:r>
          </w:p>
        </w:tc>
      </w:tr>
    </w:tbl>
    <w:p w14:paraId="7E1F8CCB" w14:textId="77777777" w:rsidR="002F597B" w:rsidRPr="00796355" w:rsidRDefault="002F597B">
      <w:pPr>
        <w:rPr>
          <w:b/>
          <w:bCs/>
        </w:rPr>
      </w:pPr>
    </w:p>
    <w:sectPr w:rsidR="002F597B" w:rsidRPr="00796355" w:rsidSect="0032623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0F6B" w14:textId="77777777" w:rsidR="00BA0F10" w:rsidRDefault="00BA0F10" w:rsidP="004827B6">
      <w:r>
        <w:separator/>
      </w:r>
    </w:p>
  </w:endnote>
  <w:endnote w:type="continuationSeparator" w:id="0">
    <w:p w14:paraId="56620331" w14:textId="77777777" w:rsidR="00BA0F10" w:rsidRDefault="00BA0F10" w:rsidP="0048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4151557"/>
      <w:docPartObj>
        <w:docPartGallery w:val="Page Numbers (Bottom of Page)"/>
        <w:docPartUnique/>
      </w:docPartObj>
    </w:sdtPr>
    <w:sdtContent>
      <w:p w14:paraId="4CD8BB5B" w14:textId="3FE602ED" w:rsidR="004827B6" w:rsidRDefault="004827B6" w:rsidP="007E73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64F35B" w14:textId="77777777" w:rsidR="004827B6" w:rsidRDefault="004827B6" w:rsidP="004827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3594209"/>
      <w:docPartObj>
        <w:docPartGallery w:val="Page Numbers (Bottom of Page)"/>
        <w:docPartUnique/>
      </w:docPartObj>
    </w:sdtPr>
    <w:sdtContent>
      <w:p w14:paraId="5677A1EE" w14:textId="760D7637" w:rsidR="004827B6" w:rsidRDefault="004827B6" w:rsidP="007E73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6C57F9" w14:textId="77777777" w:rsidR="004827B6" w:rsidRDefault="004827B6" w:rsidP="004827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630A" w14:textId="77777777" w:rsidR="00BA0F10" w:rsidRDefault="00BA0F10" w:rsidP="004827B6">
      <w:r>
        <w:separator/>
      </w:r>
    </w:p>
  </w:footnote>
  <w:footnote w:type="continuationSeparator" w:id="0">
    <w:p w14:paraId="4B9FC66B" w14:textId="77777777" w:rsidR="00BA0F10" w:rsidRDefault="00BA0F10" w:rsidP="0048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1C4F"/>
    <w:multiLevelType w:val="hybridMultilevel"/>
    <w:tmpl w:val="2072FCF8"/>
    <w:lvl w:ilvl="0" w:tplc="7C0EC4E6">
      <w:start w:val="1"/>
      <w:numFmt w:val="decimal"/>
      <w:pStyle w:val="SECTION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8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D"/>
    <w:rsid w:val="000138C6"/>
    <w:rsid w:val="00030DA7"/>
    <w:rsid w:val="00097C8C"/>
    <w:rsid w:val="000B418D"/>
    <w:rsid w:val="000C6401"/>
    <w:rsid w:val="001557ED"/>
    <w:rsid w:val="001750F7"/>
    <w:rsid w:val="002772E1"/>
    <w:rsid w:val="002E19FD"/>
    <w:rsid w:val="002F597B"/>
    <w:rsid w:val="003102FB"/>
    <w:rsid w:val="00312825"/>
    <w:rsid w:val="0031596B"/>
    <w:rsid w:val="00326238"/>
    <w:rsid w:val="00353124"/>
    <w:rsid w:val="00421A51"/>
    <w:rsid w:val="0043591E"/>
    <w:rsid w:val="00450FD6"/>
    <w:rsid w:val="004827B6"/>
    <w:rsid w:val="004B3ACC"/>
    <w:rsid w:val="004C5D74"/>
    <w:rsid w:val="00581626"/>
    <w:rsid w:val="005F75C8"/>
    <w:rsid w:val="006A58D0"/>
    <w:rsid w:val="0072096B"/>
    <w:rsid w:val="00796355"/>
    <w:rsid w:val="007A562B"/>
    <w:rsid w:val="007D637E"/>
    <w:rsid w:val="007F13ED"/>
    <w:rsid w:val="007F70D9"/>
    <w:rsid w:val="00805D8B"/>
    <w:rsid w:val="0082287D"/>
    <w:rsid w:val="008A49BD"/>
    <w:rsid w:val="00980229"/>
    <w:rsid w:val="00A1504B"/>
    <w:rsid w:val="00A81134"/>
    <w:rsid w:val="00A95DC6"/>
    <w:rsid w:val="00AD29AB"/>
    <w:rsid w:val="00B57F0F"/>
    <w:rsid w:val="00BA0F10"/>
    <w:rsid w:val="00C308B0"/>
    <w:rsid w:val="00C71C2F"/>
    <w:rsid w:val="00D2009B"/>
    <w:rsid w:val="00D4498A"/>
    <w:rsid w:val="00F1062E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C209C"/>
  <w15:chartTrackingRefBased/>
  <w15:docId w15:val="{B0642018-944E-744D-8EEB-9AC13ED7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8B"/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ListParagraph"/>
    <w:qFormat/>
    <w:rsid w:val="007D637E"/>
    <w:pPr>
      <w:numPr>
        <w:numId w:val="1"/>
      </w:numPr>
      <w:spacing w:line="480" w:lineRule="auto"/>
    </w:pPr>
    <w:rPr>
      <w:b/>
      <w:bCs/>
    </w:rPr>
  </w:style>
  <w:style w:type="paragraph" w:styleId="ListParagraph">
    <w:name w:val="List Paragraph"/>
    <w:basedOn w:val="Normal"/>
    <w:uiPriority w:val="34"/>
    <w:qFormat/>
    <w:rsid w:val="007D637E"/>
    <w:pPr>
      <w:ind w:left="720"/>
      <w:contextualSpacing/>
    </w:pPr>
    <w:rPr>
      <w:rFonts w:eastAsiaTheme="minorHAnsi"/>
      <w:kern w:val="2"/>
      <w14:ligatures w14:val="standardContextual"/>
    </w:rPr>
  </w:style>
  <w:style w:type="table" w:styleId="TableGrid">
    <w:name w:val="Table Grid"/>
    <w:basedOn w:val="TableNormal"/>
    <w:uiPriority w:val="39"/>
    <w:rsid w:val="00796355"/>
    <w:rPr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8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B6"/>
    <w:rPr>
      <w:rFonts w:eastAsia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48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32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22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fece.mx/conocenos/pleno/resoluciones-y-opin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Arslan</dc:creator>
  <cp:keywords/>
  <dc:description/>
  <cp:lastModifiedBy>Melike Arslan</cp:lastModifiedBy>
  <cp:revision>8</cp:revision>
  <dcterms:created xsi:type="dcterms:W3CDTF">2023-12-05T15:57:00Z</dcterms:created>
  <dcterms:modified xsi:type="dcterms:W3CDTF">2023-12-07T12:39:00Z</dcterms:modified>
</cp:coreProperties>
</file>