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C6D" w:rsidRPr="00EB528D" w:rsidRDefault="00482C6D" w:rsidP="00482C6D">
      <w:pPr>
        <w:spacing w:after="240"/>
        <w:ind w:left="994" w:hanging="994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 xml:space="preserve">Supplementary Table </w:t>
      </w:r>
      <w:r w:rsidRPr="00EB528D">
        <w:rPr>
          <w:rFonts w:ascii="Times New Roman" w:eastAsia="Malgun Gothic" w:hAnsi="Times New Roman" w:cs="Times New Roman"/>
          <w:sz w:val="24"/>
          <w:szCs w:val="24"/>
        </w:rPr>
        <w:t>1.</w:t>
      </w:r>
      <w:r w:rsidRPr="00EB528D">
        <w:rPr>
          <w:rFonts w:ascii="Times New Roman" w:eastAsia="Malgun Gothic" w:hAnsi="Times New Roman" w:cs="Times New Roman"/>
          <w:b/>
          <w:sz w:val="24"/>
          <w:szCs w:val="24"/>
        </w:rPr>
        <w:t xml:space="preserve"> </w:t>
      </w:r>
      <w:r w:rsidRPr="00EB528D">
        <w:rPr>
          <w:rFonts w:ascii="Times New Roman" w:eastAsia="Malgun Gothic" w:hAnsi="Times New Roman" w:cs="Times New Roman"/>
          <w:sz w:val="24"/>
          <w:szCs w:val="24"/>
        </w:rPr>
        <w:t>Latent Class Solutions</w:t>
      </w:r>
      <w:bookmarkStart w:id="0" w:name="_GoBack"/>
      <w:bookmarkEnd w:id="0"/>
    </w:p>
    <w:tbl>
      <w:tblPr>
        <w:tblW w:w="9342" w:type="dxa"/>
        <w:tblInd w:w="-5" w:type="dxa"/>
        <w:tblLook w:val="04A0" w:firstRow="1" w:lastRow="0" w:firstColumn="1" w:lastColumn="0" w:noHBand="0" w:noVBand="1"/>
      </w:tblPr>
      <w:tblGrid>
        <w:gridCol w:w="943"/>
        <w:gridCol w:w="1547"/>
        <w:gridCol w:w="1190"/>
        <w:gridCol w:w="1227"/>
        <w:gridCol w:w="1604"/>
        <w:gridCol w:w="1132"/>
        <w:gridCol w:w="1699"/>
      </w:tblGrid>
      <w:tr w:rsidR="00482C6D" w:rsidRPr="00EB528D" w:rsidTr="009838E6">
        <w:trPr>
          <w:trHeight w:val="324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2C6D" w:rsidRPr="00EB528D" w:rsidRDefault="00482C6D" w:rsidP="0098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2C6D" w:rsidRPr="00EB528D" w:rsidRDefault="00482C6D" w:rsidP="0098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B528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Log likelihood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2C6D" w:rsidRPr="00EB528D" w:rsidRDefault="00482C6D" w:rsidP="0098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B528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AIC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2C6D" w:rsidRPr="00EB528D" w:rsidRDefault="00482C6D" w:rsidP="0098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B528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BIC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2C6D" w:rsidRPr="00EB528D" w:rsidRDefault="00482C6D" w:rsidP="0098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B528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Sample-size Adjusted BIC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2C6D" w:rsidRPr="00EB528D" w:rsidRDefault="00482C6D" w:rsidP="0098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B528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Entropy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2C6D" w:rsidRPr="00EB528D" w:rsidRDefault="00482C6D" w:rsidP="0098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B528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VLMR-LRT, P-Value</w:t>
            </w:r>
          </w:p>
        </w:tc>
      </w:tr>
      <w:tr w:rsidR="00482C6D" w:rsidRPr="00EB528D" w:rsidTr="009838E6">
        <w:trPr>
          <w:trHeight w:val="324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6D" w:rsidRPr="00EB528D" w:rsidRDefault="00482C6D" w:rsidP="0098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28D">
              <w:rPr>
                <w:rFonts w:ascii="Times New Roman" w:eastAsia="Times New Roman" w:hAnsi="Times New Roman" w:cs="Times New Roman"/>
              </w:rPr>
              <w:t>2-class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6D" w:rsidRPr="00EB528D" w:rsidRDefault="00482C6D" w:rsidP="0098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28D">
              <w:rPr>
                <w:rFonts w:ascii="Times New Roman" w:hAnsi="Times New Roman" w:cs="Times New Roman"/>
              </w:rPr>
              <w:t>-13003.54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6D" w:rsidRPr="00EB528D" w:rsidRDefault="00482C6D" w:rsidP="0098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28D">
              <w:rPr>
                <w:rFonts w:ascii="Times New Roman" w:hAnsi="Times New Roman" w:cs="Times New Roman"/>
              </w:rPr>
              <w:t>26065.07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6D" w:rsidRPr="00EB528D" w:rsidRDefault="00482C6D" w:rsidP="0098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28D">
              <w:rPr>
                <w:rFonts w:ascii="Times New Roman" w:hAnsi="Times New Roman" w:cs="Times New Roman"/>
              </w:rPr>
              <w:t>26229.85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6D" w:rsidRPr="00EB528D" w:rsidRDefault="00482C6D" w:rsidP="0098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28D">
              <w:rPr>
                <w:rFonts w:ascii="Times New Roman" w:hAnsi="Times New Roman" w:cs="Times New Roman"/>
              </w:rPr>
              <w:t>26137.72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6D" w:rsidRPr="00EB528D" w:rsidRDefault="00482C6D" w:rsidP="0098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28D">
              <w:rPr>
                <w:rFonts w:ascii="Times New Roman" w:hAnsi="Times New Roman" w:cs="Times New Roman"/>
              </w:rPr>
              <w:t>0.963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6D" w:rsidRPr="00EB528D" w:rsidRDefault="00482C6D" w:rsidP="0098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28D">
              <w:rPr>
                <w:rFonts w:ascii="Times New Roman" w:hAnsi="Times New Roman" w:cs="Times New Roman"/>
              </w:rPr>
              <w:t>0.0000</w:t>
            </w:r>
          </w:p>
        </w:tc>
      </w:tr>
      <w:tr w:rsidR="00482C6D" w:rsidRPr="00EB528D" w:rsidTr="009838E6">
        <w:trPr>
          <w:trHeight w:val="324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6D" w:rsidRPr="00EB528D" w:rsidRDefault="00482C6D" w:rsidP="0098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28D">
              <w:rPr>
                <w:rFonts w:ascii="Times New Roman" w:eastAsia="Times New Roman" w:hAnsi="Times New Roman" w:cs="Times New Roman"/>
              </w:rPr>
              <w:t>3-class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6D" w:rsidRPr="00EB528D" w:rsidRDefault="00482C6D" w:rsidP="0098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28D">
              <w:rPr>
                <w:rFonts w:ascii="Times New Roman" w:hAnsi="Times New Roman" w:cs="Times New Roman"/>
              </w:rPr>
              <w:t>-12769.56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6D" w:rsidRPr="00EB528D" w:rsidRDefault="00482C6D" w:rsidP="0098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28D">
              <w:rPr>
                <w:rFonts w:ascii="Times New Roman" w:hAnsi="Times New Roman" w:cs="Times New Roman"/>
              </w:rPr>
              <w:t>25627.11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6D" w:rsidRPr="00EB528D" w:rsidRDefault="00482C6D" w:rsidP="0098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28D">
              <w:rPr>
                <w:rFonts w:ascii="Times New Roman" w:hAnsi="Times New Roman" w:cs="Times New Roman"/>
              </w:rPr>
              <w:t>25877.12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6D" w:rsidRPr="00EB528D" w:rsidRDefault="00482C6D" w:rsidP="0098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28D">
              <w:rPr>
                <w:rFonts w:ascii="Times New Roman" w:hAnsi="Times New Roman" w:cs="Times New Roman"/>
              </w:rPr>
              <w:t>25737.33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C6D" w:rsidRPr="00EB528D" w:rsidRDefault="00482C6D" w:rsidP="0098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28D">
              <w:rPr>
                <w:rFonts w:ascii="Times New Roman" w:hAnsi="Times New Roman" w:cs="Times New Roman"/>
              </w:rPr>
              <w:t>0.689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6D" w:rsidRPr="00EB528D" w:rsidRDefault="00482C6D" w:rsidP="0098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28D">
              <w:rPr>
                <w:rFonts w:ascii="Times New Roman" w:hAnsi="Times New Roman" w:cs="Times New Roman"/>
              </w:rPr>
              <w:t>0.0000</w:t>
            </w:r>
          </w:p>
        </w:tc>
      </w:tr>
      <w:tr w:rsidR="00482C6D" w:rsidRPr="00EB528D" w:rsidTr="009838E6">
        <w:trPr>
          <w:trHeight w:val="324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2C6D" w:rsidRPr="00EB528D" w:rsidRDefault="00482C6D" w:rsidP="0098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528D">
              <w:rPr>
                <w:rFonts w:ascii="Times New Roman" w:eastAsia="Times New Roman" w:hAnsi="Times New Roman" w:cs="Times New Roman"/>
                <w:b/>
                <w:bCs/>
              </w:rPr>
              <w:t>4-class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2C6D" w:rsidRPr="00EB528D" w:rsidRDefault="00482C6D" w:rsidP="0098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528D">
              <w:rPr>
                <w:rFonts w:ascii="Times New Roman" w:hAnsi="Times New Roman" w:cs="Times New Roman"/>
                <w:b/>
                <w:bCs/>
              </w:rPr>
              <w:t>-12640.70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2C6D" w:rsidRPr="00EB528D" w:rsidRDefault="00482C6D" w:rsidP="0098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528D">
              <w:rPr>
                <w:rFonts w:ascii="Times New Roman" w:hAnsi="Times New Roman" w:cs="Times New Roman"/>
                <w:b/>
                <w:bCs/>
              </w:rPr>
              <w:t>25399.40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2C6D" w:rsidRPr="00EB528D" w:rsidRDefault="00482C6D" w:rsidP="0098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528D">
              <w:rPr>
                <w:rFonts w:ascii="Times New Roman" w:hAnsi="Times New Roman" w:cs="Times New Roman"/>
                <w:b/>
                <w:bCs/>
              </w:rPr>
              <w:t>25734.64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2C6D" w:rsidRPr="00EB528D" w:rsidRDefault="00482C6D" w:rsidP="0098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528D">
              <w:rPr>
                <w:rFonts w:ascii="Times New Roman" w:hAnsi="Times New Roman" w:cs="Times New Roman"/>
                <w:b/>
                <w:bCs/>
              </w:rPr>
              <w:t>25547.19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2C6D" w:rsidRPr="00EB528D" w:rsidRDefault="00482C6D" w:rsidP="0098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528D">
              <w:rPr>
                <w:rFonts w:ascii="Times New Roman" w:hAnsi="Times New Roman" w:cs="Times New Roman"/>
                <w:b/>
                <w:bCs/>
              </w:rPr>
              <w:t>0.769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2C6D" w:rsidRPr="00EB528D" w:rsidRDefault="00482C6D" w:rsidP="0098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528D">
              <w:rPr>
                <w:rFonts w:ascii="Times New Roman" w:hAnsi="Times New Roman" w:cs="Times New Roman"/>
                <w:b/>
                <w:bCs/>
              </w:rPr>
              <w:t>0.0000</w:t>
            </w:r>
          </w:p>
        </w:tc>
      </w:tr>
      <w:tr w:rsidR="00482C6D" w:rsidRPr="00EB528D" w:rsidTr="009838E6">
        <w:trPr>
          <w:trHeight w:val="324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6D" w:rsidRPr="00EB528D" w:rsidRDefault="00482C6D" w:rsidP="0098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28D">
              <w:rPr>
                <w:rFonts w:ascii="Times New Roman" w:eastAsia="Times New Roman" w:hAnsi="Times New Roman" w:cs="Times New Roman"/>
              </w:rPr>
              <w:t>5-class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6D" w:rsidRPr="00EB528D" w:rsidRDefault="00482C6D" w:rsidP="0098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28D">
              <w:rPr>
                <w:rFonts w:ascii="Times New Roman" w:hAnsi="Times New Roman" w:cs="Times New Roman"/>
              </w:rPr>
              <w:t>-12583.24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6D" w:rsidRPr="00EB528D" w:rsidRDefault="00482C6D" w:rsidP="0098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28D">
              <w:rPr>
                <w:rFonts w:ascii="Times New Roman" w:hAnsi="Times New Roman" w:cs="Times New Roman"/>
              </w:rPr>
              <w:t>25314.48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6D" w:rsidRPr="00EB528D" w:rsidRDefault="00482C6D" w:rsidP="0098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28D">
              <w:rPr>
                <w:rFonts w:ascii="Times New Roman" w:hAnsi="Times New Roman" w:cs="Times New Roman"/>
              </w:rPr>
              <w:t>25734.95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6D" w:rsidRPr="00EB528D" w:rsidRDefault="00482C6D" w:rsidP="0098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28D">
              <w:rPr>
                <w:rFonts w:ascii="Times New Roman" w:hAnsi="Times New Roman" w:cs="Times New Roman"/>
              </w:rPr>
              <w:t>25499.84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C6D" w:rsidRPr="00EB528D" w:rsidRDefault="00482C6D" w:rsidP="0098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28D">
              <w:rPr>
                <w:rFonts w:ascii="Times New Roman" w:hAnsi="Times New Roman" w:cs="Times New Roman"/>
              </w:rPr>
              <w:t>0.748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6D" w:rsidRPr="00EB528D" w:rsidRDefault="00482C6D" w:rsidP="0098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28D">
              <w:rPr>
                <w:rFonts w:ascii="Times New Roman" w:hAnsi="Times New Roman" w:cs="Times New Roman"/>
              </w:rPr>
              <w:t>1.0000</w:t>
            </w:r>
          </w:p>
        </w:tc>
      </w:tr>
      <w:tr w:rsidR="00482C6D" w:rsidRPr="00EB528D" w:rsidTr="009838E6">
        <w:trPr>
          <w:trHeight w:val="324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C6D" w:rsidRPr="00EB528D" w:rsidRDefault="00482C6D" w:rsidP="0098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28D">
              <w:rPr>
                <w:rFonts w:ascii="Times New Roman" w:eastAsia="Times New Roman" w:hAnsi="Times New Roman" w:cs="Times New Roman"/>
              </w:rPr>
              <w:t>6-class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C6D" w:rsidRPr="00EB528D" w:rsidRDefault="00482C6D" w:rsidP="0098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28D">
              <w:rPr>
                <w:rFonts w:ascii="Times New Roman" w:hAnsi="Times New Roman" w:cs="Times New Roman"/>
              </w:rPr>
              <w:t>-12539.72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C6D" w:rsidRPr="00EB528D" w:rsidRDefault="00482C6D" w:rsidP="0098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28D">
              <w:rPr>
                <w:rFonts w:ascii="Times New Roman" w:hAnsi="Times New Roman" w:cs="Times New Roman"/>
              </w:rPr>
              <w:t>25257.43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C6D" w:rsidRPr="00EB528D" w:rsidRDefault="00482C6D" w:rsidP="0098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28D">
              <w:rPr>
                <w:rFonts w:ascii="Times New Roman" w:hAnsi="Times New Roman" w:cs="Times New Roman"/>
              </w:rPr>
              <w:t>25763.13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C6D" w:rsidRPr="00EB528D" w:rsidRDefault="00482C6D" w:rsidP="0098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28D">
              <w:rPr>
                <w:rFonts w:ascii="Times New Roman" w:hAnsi="Times New Roman" w:cs="Times New Roman"/>
              </w:rPr>
              <w:t>25480.37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C6D" w:rsidRPr="00EB528D" w:rsidRDefault="00482C6D" w:rsidP="0098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28D">
              <w:rPr>
                <w:rFonts w:ascii="Times New Roman" w:hAnsi="Times New Roman" w:cs="Times New Roman"/>
              </w:rPr>
              <w:t>0.773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C6D" w:rsidRPr="00EB528D" w:rsidRDefault="00482C6D" w:rsidP="0098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28D">
              <w:rPr>
                <w:rFonts w:ascii="Times New Roman" w:hAnsi="Times New Roman" w:cs="Times New Roman"/>
              </w:rPr>
              <w:t>0.5083</w:t>
            </w:r>
          </w:p>
        </w:tc>
      </w:tr>
    </w:tbl>
    <w:p w:rsidR="00482C6D" w:rsidRPr="00EB528D" w:rsidRDefault="00482C6D" w:rsidP="00482C6D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EB528D">
        <w:rPr>
          <w:rFonts w:ascii="Times New Roman" w:eastAsia="Malgun Gothic" w:hAnsi="Times New Roman" w:cs="Times New Roman"/>
          <w:i/>
          <w:sz w:val="24"/>
          <w:szCs w:val="24"/>
        </w:rPr>
        <w:t>Note</w:t>
      </w:r>
      <w:r w:rsidRPr="00EB528D">
        <w:rPr>
          <w:rFonts w:ascii="Times New Roman" w:eastAsia="Malgun Gothic" w:hAnsi="Times New Roman" w:cs="Times New Roman"/>
          <w:sz w:val="24"/>
          <w:szCs w:val="24"/>
        </w:rPr>
        <w:t>. N=2</w:t>
      </w:r>
      <w:r>
        <w:rPr>
          <w:rFonts w:ascii="Times New Roman" w:eastAsia="Malgun Gothic" w:hAnsi="Times New Roman" w:cs="Times New Roman"/>
          <w:sz w:val="24"/>
          <w:szCs w:val="24"/>
        </w:rPr>
        <w:t>,</w:t>
      </w:r>
      <w:r w:rsidRPr="00EB528D">
        <w:rPr>
          <w:rFonts w:ascii="Times New Roman" w:eastAsia="Malgun Gothic" w:hAnsi="Times New Roman" w:cs="Times New Roman"/>
          <w:sz w:val="24"/>
          <w:szCs w:val="24"/>
        </w:rPr>
        <w:t>169. Considering the</w:t>
      </w:r>
      <w:r>
        <w:rPr>
          <w:rFonts w:ascii="Times New Roman" w:eastAsia="Malgun Gothic" w:hAnsi="Times New Roman" w:cs="Times New Roman"/>
          <w:sz w:val="24"/>
          <w:szCs w:val="24"/>
        </w:rPr>
        <w:t>se</w:t>
      </w:r>
      <w:r w:rsidRPr="00EB528D">
        <w:rPr>
          <w:rFonts w:ascii="Times New Roman" w:eastAsia="Malgun Gothic" w:hAnsi="Times New Roman" w:cs="Times New Roman"/>
          <w:sz w:val="24"/>
          <w:szCs w:val="24"/>
        </w:rPr>
        <w:t xml:space="preserve"> model fit criteria, 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the </w:t>
      </w:r>
      <w:r w:rsidRPr="00EB528D">
        <w:rPr>
          <w:rFonts w:ascii="Times New Roman" w:eastAsia="Malgun Gothic" w:hAnsi="Times New Roman" w:cs="Times New Roman"/>
          <w:sz w:val="24"/>
          <w:szCs w:val="24"/>
        </w:rPr>
        <w:t>4-class solution was selected</w:t>
      </w:r>
      <w:r>
        <w:rPr>
          <w:rFonts w:ascii="Times New Roman" w:eastAsia="Malgun Gothic" w:hAnsi="Times New Roman" w:cs="Times New Roman"/>
          <w:sz w:val="24"/>
          <w:szCs w:val="24"/>
        </w:rPr>
        <w:t xml:space="preserve"> (see Methods)</w:t>
      </w:r>
      <w:r w:rsidRPr="00EB528D">
        <w:rPr>
          <w:rFonts w:ascii="Times New Roman" w:eastAsia="Malgun Gothic" w:hAnsi="Times New Roman" w:cs="Times New Roman"/>
          <w:sz w:val="24"/>
          <w:szCs w:val="24"/>
        </w:rPr>
        <w:t xml:space="preserve">.       </w:t>
      </w:r>
    </w:p>
    <w:p w:rsidR="00C67E7B" w:rsidRDefault="00C67E7B"/>
    <w:sectPr w:rsidR="00C67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6D"/>
    <w:rsid w:val="00482C6D"/>
    <w:rsid w:val="00C6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12279D-8A1E-40A9-BBE8-8DF33AC6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Soomi Lee</dc:creator>
  <cp:keywords/>
  <dc:description/>
  <cp:lastModifiedBy>Soomi Lee</cp:lastModifiedBy>
  <cp:revision>1</cp:revision>
  <dcterms:created xsi:type="dcterms:W3CDTF">2018-09-21T21:50:00Z</dcterms:created>
  <dcterms:modified xsi:type="dcterms:W3CDTF">2018-09-21T21:51:00Z</dcterms:modified>
</cp:coreProperties>
</file>